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45" w:rsidRDefault="001E4E45" w:rsidP="001E4E45">
      <w:pPr>
        <w:pStyle w:val="normalwithoutspacing"/>
        <w:spacing w:before="57" w:after="57"/>
        <w:rPr>
          <w:rFonts w:ascii="Segoe UI" w:hAnsi="Segoe UI" w:cs="Segoe UI"/>
          <w:b/>
          <w:color w:val="002060"/>
          <w:szCs w:val="22"/>
        </w:rPr>
      </w:pPr>
      <w:r w:rsidRPr="00365104">
        <w:rPr>
          <w:rFonts w:ascii="Segoe UI" w:hAnsi="Segoe UI" w:cs="Segoe UI"/>
          <w:b/>
          <w:color w:val="002060"/>
          <w:szCs w:val="22"/>
        </w:rPr>
        <w:t>ΠΕΡΙΓΡΑΦΗ ΦΥΣΙΚΟΥ ΑΝΤΙΚΕΙΜΕΝΟΥ ΤΗΣ ΣΥΜΒΑΣΗΣ</w:t>
      </w:r>
    </w:p>
    <w:p w:rsidR="001E4E45" w:rsidRDefault="001E4E45" w:rsidP="001E4E45">
      <w:pPr>
        <w:pStyle w:val="normalwithoutspacing"/>
        <w:spacing w:before="57" w:after="57"/>
        <w:rPr>
          <w:rFonts w:ascii="Segoe UI" w:hAnsi="Segoe UI" w:cs="Segoe UI"/>
        </w:rPr>
      </w:pPr>
      <w:r w:rsidRPr="00C20BD0">
        <w:rPr>
          <w:rFonts w:ascii="Segoe UI" w:hAnsi="Segoe UI" w:cs="Segoe UI"/>
          <w:b/>
          <w:szCs w:val="22"/>
          <w:u w:val="single"/>
        </w:rPr>
        <w:t xml:space="preserve"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C20BD0">
        <w:rPr>
          <w:rFonts w:ascii="Segoe UI" w:hAnsi="Segoe UI" w:cs="Segoe UI"/>
          <w:b/>
          <w:szCs w:val="22"/>
          <w:u w:val="single"/>
        </w:rPr>
        <w:t>ευρυσιτεχνίας</w:t>
      </w:r>
      <w:proofErr w:type="spellEnd"/>
      <w:r w:rsidRPr="00C20BD0">
        <w:rPr>
          <w:rFonts w:ascii="Segoe UI" w:hAnsi="Segoe UI" w:cs="Segoe UI"/>
          <w:b/>
          <w:szCs w:val="22"/>
          <w:u w:val="single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:rsidR="001E4E45" w:rsidRDefault="001E4E45" w:rsidP="001E4E45">
      <w:pPr>
        <w:pStyle w:val="normalwithoutspacing"/>
        <w:spacing w:before="57" w:after="57"/>
        <w:rPr>
          <w:rFonts w:ascii="Segoe UI" w:hAnsi="Segoe UI" w:cs="Segoe UI"/>
        </w:rPr>
      </w:pPr>
    </w:p>
    <w:p w:rsidR="001E4E45" w:rsidRPr="008C0A9F" w:rsidRDefault="001E4E45" w:rsidP="001E4E45">
      <w:pPr>
        <w:spacing w:line="360" w:lineRule="auto"/>
        <w:rPr>
          <w:rFonts w:ascii="Segoe UI" w:hAnsi="Segoe UI" w:cs="Segoe UI"/>
          <w:b/>
          <w:szCs w:val="22"/>
          <w:lang w:val="el-GR"/>
        </w:rPr>
      </w:pPr>
      <w:r w:rsidRPr="008C0A9F">
        <w:rPr>
          <w:rFonts w:ascii="Segoe UI" w:hAnsi="Segoe UI" w:cs="Segoe UI"/>
          <w:b/>
          <w:szCs w:val="22"/>
          <w:lang w:val="el-GR"/>
        </w:rPr>
        <w:t xml:space="preserve">ΟΜΑΔΑ 2 : ΣΥΣΤΗΜΑ/ ΔΙΑΤΑΞΗ ΠΡΟΣΑΡΜΟΖΟΜΕΝΗ ΣΕ ΜΙΚΡΟΣΚΟΠΙΟ ΑΤΟΜΙΚΗΣ ΔΥΝΑΜΗΣ ΓΙΑ ΗΛΕΚΤΡΙΚΕΣ ΜΕΤΡΗΣΕΙΣ ΘΕΡΜΟΗΛΕΚΤΡΙΚΩΝ ΥΛΙΚΩΝ </w:t>
      </w:r>
    </w:p>
    <w:tbl>
      <w:tblPr>
        <w:tblW w:w="9899" w:type="dxa"/>
        <w:jc w:val="center"/>
        <w:tblLayout w:type="fixed"/>
        <w:tblLook w:val="0000"/>
      </w:tblPr>
      <w:tblGrid>
        <w:gridCol w:w="1573"/>
        <w:gridCol w:w="3260"/>
        <w:gridCol w:w="2768"/>
        <w:gridCol w:w="1276"/>
        <w:gridCol w:w="1022"/>
      </w:tblGrid>
      <w:tr w:rsidR="001E4E45" w:rsidRPr="009F2CA9" w:rsidTr="00A17392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E4E45" w:rsidRPr="008C0A9F" w:rsidRDefault="001E4E45" w:rsidP="00A17392">
            <w:pPr>
              <w:spacing w:line="360" w:lineRule="auto"/>
              <w:rPr>
                <w:rFonts w:ascii="Segoe UI" w:hAnsi="Segoe UI" w:cs="Segoe UI"/>
                <w:b/>
                <w:lang w:val="el-GR"/>
              </w:rPr>
            </w:pPr>
            <w:r w:rsidRPr="008C0A9F">
              <w:rPr>
                <w:rFonts w:ascii="Segoe UI" w:hAnsi="Segoe UI" w:cs="Segoe UI"/>
                <w:b/>
                <w:szCs w:val="22"/>
                <w:lang w:val="el-GR"/>
              </w:rPr>
              <w:t>ΟΜΑΔΑ 2: ΣΥΣΤΗΜΑ/ ΔΙΑΤΑΞΗ ΠΡΟΣΑΡΜΟΖΟΜΕΝΗ ΣΕ ΜΙΚΡΟΣΚΟΠΙΟ ΑΤΟΜΙΚΗΣ ΔΥΝΑΜΗΣ ΓΙΑ ΗΛΕΚΤΡΙΚΕΣ ΜΕΤΡΗΣΕΙΣ ΘΕΡΜΟΗΛΕΚΤΡΙΚΩΝ ΥΛΙΚΩΝ</w:t>
            </w:r>
          </w:p>
        </w:tc>
      </w:tr>
      <w:tr w:rsidR="001E4E45" w:rsidRPr="002D1433" w:rsidTr="00A17392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b/>
                <w:lang w:val="el-GR"/>
              </w:rPr>
            </w:pPr>
            <w:r w:rsidRPr="002D1433">
              <w:rPr>
                <w:rFonts w:ascii="Segoe UI" w:hAnsi="Segoe UI" w:cs="Segoe UI"/>
                <w:b/>
                <w:szCs w:val="22"/>
                <w:lang w:val="el-GR"/>
              </w:rPr>
              <w:t>ΑΑ Είδους</w:t>
            </w: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Σύντομη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Περιγραφή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Μον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.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Μετρ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Πλήθος</w:t>
            </w:r>
            <w:proofErr w:type="spellEnd"/>
          </w:p>
        </w:tc>
      </w:tr>
      <w:tr w:rsidR="001E4E45" w:rsidRPr="002D1433" w:rsidTr="00A17392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l-GR"/>
              </w:rPr>
              <w:t>1</w:t>
            </w: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l-GR"/>
              </w:rPr>
              <w:t>ΣΥΣΤΗΜΑ/ ΔΙΑΤΑΞΗ ΠΡΟΣΑΡΜΟΖΟΜΕΝΗ ΣΕ ΜΙΚΡΟΣΚΟΠΙΟ ΑΤΟΜΙΚΗΣ ΔΥΝΑΜΗΣ ΓΙΑ ΗΛΕΚΤΡΙΚΕΣ ΜΕΤΡΗΣΕΙΣ ΘΕΡΜΟΗΛΕΚΤΡΙΚΩΝ ΥΛΙΚΩΝ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l-GR"/>
              </w:rPr>
              <w:t>ΤΜΧ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lang w:val="en-US"/>
              </w:rPr>
            </w:pPr>
            <w:r w:rsidRPr="002D143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</w:tr>
      <w:tr w:rsidR="001E4E45" w:rsidRPr="002D1433" w:rsidTr="00A17392">
        <w:trPr>
          <w:trHeight w:val="60"/>
          <w:jc w:val="center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Αναλυτικές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Τεχνικές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Προδιαγραφές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Απαί-τηση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Απάντηση</w:t>
            </w:r>
            <w:proofErr w:type="spellEnd"/>
          </w:p>
        </w:tc>
      </w:tr>
      <w:tr w:rsidR="001E4E45" w:rsidRPr="002D1433" w:rsidTr="00A17392">
        <w:trPr>
          <w:trHeight w:val="1474"/>
          <w:jc w:val="center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45" w:rsidRPr="008C0A9F" w:rsidRDefault="001E4E45" w:rsidP="00A17392">
            <w:pPr>
              <w:pStyle w:val="a3"/>
              <w:rPr>
                <w:rFonts w:ascii="Segoe UI" w:hAnsi="Segoe UI" w:cs="Segoe UI"/>
                <w:b/>
                <w:lang w:val="el-GR"/>
              </w:rPr>
            </w:pPr>
            <w:r w:rsidRPr="008C0A9F">
              <w:rPr>
                <w:rFonts w:ascii="Segoe UI" w:hAnsi="Segoe UI" w:cs="Segoe UI"/>
                <w:b/>
                <w:szCs w:val="22"/>
                <w:lang w:val="el-GR"/>
              </w:rPr>
              <w:t>Πλήρες σύστημα / Διάταξη κατάλληλο για προσαρμογή σε μικροσκόπιο ατομικής δύναμης (</w:t>
            </w:r>
            <w:r w:rsidRPr="002D1433">
              <w:rPr>
                <w:rFonts w:ascii="Segoe UI" w:hAnsi="Segoe UI" w:cs="Segoe UI"/>
                <w:b/>
                <w:szCs w:val="22"/>
                <w:lang w:val="en-US"/>
              </w:rPr>
              <w:t>AFM</w:t>
            </w:r>
            <w:r w:rsidRPr="008C0A9F">
              <w:rPr>
                <w:rFonts w:ascii="Segoe UI" w:hAnsi="Segoe UI" w:cs="Segoe UI"/>
                <w:b/>
                <w:szCs w:val="22"/>
                <w:lang w:val="el-GR"/>
              </w:rPr>
              <w:t xml:space="preserve">) για τον ηλεκτρικό χαρακτηρισμό θερμοηλεκτρικών υλικών και </w:t>
            </w:r>
            <w:proofErr w:type="spellStart"/>
            <w:r w:rsidRPr="008C0A9F">
              <w:rPr>
                <w:rFonts w:ascii="Segoe UI" w:hAnsi="Segoe UI" w:cs="Segoe UI"/>
                <w:b/>
                <w:szCs w:val="22"/>
                <w:lang w:val="el-GR"/>
              </w:rPr>
              <w:t>υμενίων</w:t>
            </w:r>
            <w:proofErr w:type="spellEnd"/>
            <w:r w:rsidRPr="008C0A9F">
              <w:rPr>
                <w:rFonts w:ascii="Segoe UI" w:hAnsi="Segoe UI" w:cs="Segoe UI"/>
                <w:b/>
                <w:szCs w:val="22"/>
                <w:lang w:val="el-GR"/>
              </w:rPr>
              <w:t xml:space="preserve"> σε ατομικό και </w:t>
            </w:r>
            <w:proofErr w:type="spellStart"/>
            <w:r w:rsidRPr="008C0A9F">
              <w:rPr>
                <w:rFonts w:ascii="Segoe UI" w:hAnsi="Segoe UI" w:cs="Segoe UI"/>
                <w:b/>
                <w:szCs w:val="22"/>
                <w:lang w:val="el-GR"/>
              </w:rPr>
              <w:t>νανο</w:t>
            </w:r>
            <w:proofErr w:type="spellEnd"/>
            <w:r w:rsidRPr="008C0A9F">
              <w:rPr>
                <w:rFonts w:ascii="Segoe UI" w:hAnsi="Segoe UI" w:cs="Segoe UI"/>
                <w:b/>
                <w:szCs w:val="22"/>
                <w:lang w:val="el-GR"/>
              </w:rPr>
              <w:t xml:space="preserve"> - επίπεδο, ελεγχόμενο από ηλεκτρονικό υπολογιστή</w:t>
            </w:r>
          </w:p>
          <w:p w:rsidR="001E4E45" w:rsidRPr="008C0A9F" w:rsidRDefault="001E4E45" w:rsidP="00A17392">
            <w:pPr>
              <w:pStyle w:val="a3"/>
              <w:rPr>
                <w:rFonts w:ascii="Segoe UI" w:hAnsi="Segoe UI" w:cs="Segoe UI"/>
                <w:b/>
                <w:lang w:val="el-GR"/>
              </w:rPr>
            </w:pPr>
            <w:r w:rsidRPr="008C0A9F">
              <w:rPr>
                <w:rFonts w:ascii="Segoe UI" w:hAnsi="Segoe UI" w:cs="Segoe UI"/>
                <w:b/>
                <w:szCs w:val="22"/>
                <w:lang w:val="el-GR"/>
              </w:rPr>
              <w:t>Η Διάταξη (</w:t>
            </w:r>
            <w:r w:rsidRPr="002D1433">
              <w:rPr>
                <w:rFonts w:ascii="Segoe UI" w:hAnsi="Segoe UI" w:cs="Segoe UI"/>
                <w:b/>
                <w:szCs w:val="22"/>
              </w:rPr>
              <w:t>module</w:t>
            </w:r>
            <w:r w:rsidRPr="008C0A9F">
              <w:rPr>
                <w:rFonts w:ascii="Segoe UI" w:hAnsi="Segoe UI" w:cs="Segoe UI"/>
                <w:b/>
                <w:szCs w:val="22"/>
                <w:lang w:val="el-GR"/>
              </w:rPr>
              <w:t xml:space="preserve">) να μπορεί να εκτελεί τις παρακάτω 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Φασματοσκοπικές Μετρήσεις </w:t>
            </w:r>
          </w:p>
          <w:p w:rsidR="001E4E45" w:rsidRPr="008C0A9F" w:rsidRDefault="001E4E45" w:rsidP="001E4E45">
            <w:pPr>
              <w:pStyle w:val="2"/>
              <w:numPr>
                <w:ilvl w:val="0"/>
                <w:numId w:val="1"/>
              </w:numPr>
              <w:suppressAutoHyphens w:val="0"/>
              <w:spacing w:after="0" w:line="240" w:lineRule="auto"/>
              <w:ind w:left="720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n-US"/>
              </w:rPr>
              <w:t>Current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szCs w:val="22"/>
                <w:lang w:val="en-US"/>
              </w:rPr>
              <w:t>vs</w:t>
            </w:r>
            <w:proofErr w:type="spellEnd"/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</w:t>
            </w:r>
            <w:r w:rsidRPr="002D1433">
              <w:rPr>
                <w:rFonts w:ascii="Segoe UI" w:hAnsi="Segoe UI" w:cs="Segoe UI"/>
                <w:szCs w:val="22"/>
                <w:lang w:val="en-US"/>
              </w:rPr>
              <w:t>Voltage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(Ρεύμα-</w:t>
            </w:r>
            <w:proofErr w:type="spellStart"/>
            <w:r w:rsidRPr="008C0A9F">
              <w:rPr>
                <w:rFonts w:ascii="Segoe UI" w:hAnsi="Segoe UI" w:cs="Segoe UI"/>
                <w:szCs w:val="22"/>
                <w:lang w:val="el-GR"/>
              </w:rPr>
              <w:t>Τάση</w:t>
            </w:r>
            <w:proofErr w:type="spellEnd"/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απεικόνιση)</w:t>
            </w:r>
          </w:p>
          <w:p w:rsidR="001E4E45" w:rsidRPr="008C0A9F" w:rsidRDefault="001E4E45" w:rsidP="001E4E45">
            <w:pPr>
              <w:pStyle w:val="2"/>
              <w:numPr>
                <w:ilvl w:val="0"/>
                <w:numId w:val="1"/>
              </w:numPr>
              <w:suppressAutoHyphens w:val="0"/>
              <w:spacing w:after="0" w:line="240" w:lineRule="auto"/>
              <w:ind w:left="720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n-US"/>
              </w:rPr>
              <w:t>Conductive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</w:t>
            </w:r>
            <w:r w:rsidRPr="002D1433">
              <w:rPr>
                <w:rFonts w:ascii="Segoe UI" w:hAnsi="Segoe UI" w:cs="Segoe UI"/>
                <w:szCs w:val="22"/>
                <w:lang w:val="en-US"/>
              </w:rPr>
              <w:t>AFM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(να συνοδεύεται από </w:t>
            </w:r>
            <w:r w:rsidRPr="002D1433">
              <w:rPr>
                <w:rFonts w:ascii="Segoe UI" w:hAnsi="Segoe UI" w:cs="Segoe UI"/>
                <w:szCs w:val="22"/>
                <w:lang w:val="en-US"/>
              </w:rPr>
              <w:t>module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για μετρήσεις αγωγιμότητας και θερμοηλεκτρικής ισχύος και να διαθέτει έναν εξωτερικό </w:t>
            </w:r>
            <w:proofErr w:type="spellStart"/>
            <w:r w:rsidRPr="008C0A9F">
              <w:rPr>
                <w:rFonts w:ascii="Segoe UI" w:hAnsi="Segoe UI" w:cs="Segoe UI"/>
                <w:szCs w:val="22"/>
                <w:lang w:val="el-GR"/>
              </w:rPr>
              <w:t>προενισχυτή</w:t>
            </w:r>
            <w:proofErr w:type="spellEnd"/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που να παρέχει δυναμική περιοχή ρεύματος στην περιοχή 250</w:t>
            </w:r>
            <w:proofErr w:type="spellStart"/>
            <w:r w:rsidRPr="002D1433">
              <w:rPr>
                <w:rFonts w:ascii="Segoe UI" w:hAnsi="Segoe UI" w:cs="Segoe UI"/>
                <w:szCs w:val="22"/>
                <w:lang w:val="en-US"/>
              </w:rPr>
              <w:t>fA</w:t>
            </w:r>
            <w:proofErr w:type="spellEnd"/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έως 10</w:t>
            </w:r>
            <w:proofErr w:type="spellStart"/>
            <w:r w:rsidRPr="002D1433">
              <w:rPr>
                <w:rFonts w:ascii="Segoe UI" w:hAnsi="Segoe UI" w:cs="Segoe UI"/>
                <w:szCs w:val="22"/>
                <w:lang w:val="en-US"/>
              </w:rPr>
              <w:t>mA</w:t>
            </w:r>
            <w:proofErr w:type="spellEnd"/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(με τυπικό θόρυβο της τάξεως των 250</w:t>
            </w:r>
            <w:proofErr w:type="spellStart"/>
            <w:r w:rsidRPr="002D1433">
              <w:rPr>
                <w:rFonts w:ascii="Segoe UI" w:hAnsi="Segoe UI" w:cs="Segoe UI"/>
                <w:szCs w:val="22"/>
                <w:lang w:val="en-US"/>
              </w:rPr>
              <w:t>fA</w:t>
            </w:r>
            <w:proofErr w:type="spellEnd"/>
            <w:r w:rsidRPr="008C0A9F">
              <w:rPr>
                <w:rFonts w:ascii="Segoe UI" w:hAnsi="Segoe UI" w:cs="Segoe UI"/>
                <w:szCs w:val="22"/>
                <w:lang w:val="el-GR"/>
              </w:rPr>
              <w:t>)</w:t>
            </w:r>
          </w:p>
          <w:p w:rsidR="001E4E45" w:rsidRPr="008C0A9F" w:rsidRDefault="001E4E45" w:rsidP="001E4E45">
            <w:pPr>
              <w:pStyle w:val="2"/>
              <w:numPr>
                <w:ilvl w:val="0"/>
                <w:numId w:val="1"/>
              </w:numPr>
              <w:suppressAutoHyphens w:val="0"/>
              <w:spacing w:after="0" w:line="240" w:lineRule="auto"/>
              <w:ind w:left="720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n-US"/>
              </w:rPr>
              <w:t>Magnetic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</w:t>
            </w:r>
            <w:r w:rsidRPr="002D1433">
              <w:rPr>
                <w:rFonts w:ascii="Segoe UI" w:hAnsi="Segoe UI" w:cs="Segoe UI"/>
                <w:szCs w:val="22"/>
                <w:lang w:val="en-US"/>
              </w:rPr>
              <w:t>Force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</w:t>
            </w:r>
            <w:r w:rsidRPr="002D1433">
              <w:rPr>
                <w:rFonts w:ascii="Segoe UI" w:hAnsi="Segoe UI" w:cs="Segoe UI"/>
                <w:szCs w:val="22"/>
                <w:lang w:val="en-US"/>
              </w:rPr>
              <w:t>Microscopy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(</w:t>
            </w:r>
            <w:r w:rsidRPr="002D1433">
              <w:rPr>
                <w:rFonts w:ascii="Segoe UI" w:hAnsi="Segoe UI" w:cs="Segoe UI"/>
                <w:szCs w:val="22"/>
                <w:lang w:val="en-US"/>
              </w:rPr>
              <w:t>MFM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) ώστε να μετρούνται οι ηλεκτρικές ιδιότητες των θερμοηλεκτρικών υλικών και υπό μαγνητικό πεδίο (στην ατομική και </w:t>
            </w:r>
            <w:proofErr w:type="spellStart"/>
            <w:r w:rsidRPr="008C0A9F">
              <w:rPr>
                <w:rFonts w:ascii="Segoe UI" w:hAnsi="Segoe UI" w:cs="Segoe UI"/>
                <w:szCs w:val="22"/>
                <w:lang w:val="el-GR"/>
              </w:rPr>
              <w:t>νανο</w:t>
            </w:r>
            <w:proofErr w:type="spellEnd"/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-κλίμακα) και να συνοδεύεται από κατάλληλο </w:t>
            </w:r>
            <w:r w:rsidRPr="002D1433">
              <w:rPr>
                <w:rFonts w:ascii="Segoe UI" w:hAnsi="Segoe UI" w:cs="Segoe UI"/>
                <w:szCs w:val="22"/>
                <w:lang w:val="en-US"/>
              </w:rPr>
              <w:t>module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για μαγνητικές μετρήσεις</w:t>
            </w:r>
          </w:p>
          <w:p w:rsidR="001E4E45" w:rsidRPr="008C0A9F" w:rsidRDefault="001E4E45" w:rsidP="001E4E45">
            <w:pPr>
              <w:pStyle w:val="2"/>
              <w:numPr>
                <w:ilvl w:val="0"/>
                <w:numId w:val="1"/>
              </w:numPr>
              <w:suppressAutoHyphens w:val="0"/>
              <w:spacing w:after="0" w:line="240" w:lineRule="auto"/>
              <w:ind w:left="720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n-US"/>
              </w:rPr>
              <w:t>Force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</w:t>
            </w:r>
            <w:r w:rsidRPr="002D1433">
              <w:rPr>
                <w:rFonts w:ascii="Segoe UI" w:hAnsi="Segoe UI" w:cs="Segoe UI"/>
                <w:szCs w:val="22"/>
                <w:lang w:val="en-US"/>
              </w:rPr>
              <w:t>modulation</w:t>
            </w:r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για μέτρηση μηχανικών ιδιοτήτων θερμοηλεκτρικών </w:t>
            </w:r>
            <w:proofErr w:type="spellStart"/>
            <w:r w:rsidRPr="008C0A9F">
              <w:rPr>
                <w:rFonts w:ascii="Segoe UI" w:hAnsi="Segoe UI" w:cs="Segoe UI"/>
                <w:szCs w:val="22"/>
                <w:lang w:val="el-GR"/>
              </w:rPr>
              <w:t>υμενίων</w:t>
            </w:r>
            <w:proofErr w:type="spellEnd"/>
            <w:r w:rsidRPr="008C0A9F">
              <w:rPr>
                <w:rFonts w:ascii="Segoe UI" w:hAnsi="Segoe UI" w:cs="Segoe UI"/>
                <w:szCs w:val="22"/>
                <w:lang w:val="el-GR"/>
              </w:rPr>
              <w:t xml:space="preserve"> που θα χρησιμοποιούνται σε σύνθετα υλικά ως επικαλύψεις</w:t>
            </w:r>
          </w:p>
          <w:p w:rsidR="001E4E45" w:rsidRPr="008C0A9F" w:rsidRDefault="001E4E45" w:rsidP="001E4E45">
            <w:pPr>
              <w:pStyle w:val="2"/>
              <w:numPr>
                <w:ilvl w:val="0"/>
                <w:numId w:val="1"/>
              </w:numPr>
              <w:suppressAutoHyphens w:val="0"/>
              <w:spacing w:after="0" w:line="240" w:lineRule="auto"/>
              <w:ind w:left="720"/>
              <w:rPr>
                <w:rFonts w:ascii="Segoe UI" w:hAnsi="Segoe UI" w:cs="Segoe UI"/>
                <w:lang w:val="el-GR"/>
              </w:rPr>
            </w:pPr>
            <w:r w:rsidRPr="008C0A9F">
              <w:rPr>
                <w:rFonts w:ascii="Segoe UI" w:hAnsi="Segoe UI" w:cs="Segoe UI"/>
                <w:szCs w:val="22"/>
                <w:lang w:val="el-GR"/>
              </w:rPr>
              <w:t>Να υπάρχουν οι κατάλληλες ακίδες για τις παραπάνω Φασματοσκοπικές Μετρήσεις (10 ακίδες για ηλεκτρικές μετρήσεις / 10 ακίδες για μαγνητικές μετρήσεις / 1 ακίδα για μηχανικές μετρήσεις)</w:t>
            </w:r>
          </w:p>
          <w:p w:rsidR="001E4E45" w:rsidRPr="009D1800" w:rsidRDefault="001E4E45" w:rsidP="001E4E45">
            <w:pPr>
              <w:pStyle w:val="2"/>
              <w:numPr>
                <w:ilvl w:val="0"/>
                <w:numId w:val="1"/>
              </w:numPr>
              <w:suppressAutoHyphens w:val="0"/>
              <w:spacing w:after="0" w:line="240" w:lineRule="auto"/>
              <w:ind w:left="720"/>
              <w:rPr>
                <w:rFonts w:ascii="Segoe UI" w:hAnsi="Segoe UI" w:cs="Segoe UI"/>
                <w:lang w:val="el-GR"/>
              </w:rPr>
            </w:pPr>
            <w:r w:rsidRPr="009D1800">
              <w:rPr>
                <w:rFonts w:ascii="Segoe UI" w:hAnsi="Segoe UI" w:cs="Segoe UI"/>
                <w:szCs w:val="22"/>
                <w:lang w:val="el-GR"/>
              </w:rPr>
              <w:t>Λειτουργία της διάταξης (</w:t>
            </w:r>
            <w:r w:rsidRPr="009D1800">
              <w:rPr>
                <w:rFonts w:ascii="Segoe UI" w:hAnsi="Segoe UI" w:cs="Segoe UI"/>
                <w:szCs w:val="22"/>
                <w:lang w:val="en-US"/>
              </w:rPr>
              <w:t>modules</w:t>
            </w:r>
            <w:r w:rsidRPr="009D1800">
              <w:rPr>
                <w:rFonts w:ascii="Segoe UI" w:hAnsi="Segoe UI" w:cs="Segoe UI"/>
                <w:szCs w:val="22"/>
                <w:lang w:val="el-GR"/>
              </w:rPr>
              <w:t xml:space="preserve">) για τις παραπάνω μετρήσεις σε περιβάλλον </w:t>
            </w:r>
            <w:r w:rsidRPr="009D1800">
              <w:rPr>
                <w:rFonts w:ascii="Segoe UI" w:hAnsi="Segoe UI" w:cs="Segoe UI"/>
                <w:szCs w:val="22"/>
                <w:lang w:val="en-US"/>
              </w:rPr>
              <w:t>Windows</w:t>
            </w:r>
          </w:p>
          <w:p w:rsidR="001E4E45" w:rsidRPr="002D1433" w:rsidRDefault="001E4E45" w:rsidP="00A17392">
            <w:pPr>
              <w:pStyle w:val="2"/>
              <w:spacing w:before="120" w:line="240" w:lineRule="auto"/>
              <w:rPr>
                <w:rFonts w:ascii="Segoe UI" w:hAnsi="Segoe UI" w:cs="Segoe UI"/>
                <w:b/>
              </w:rPr>
            </w:pPr>
            <w:r w:rsidRPr="002D1433">
              <w:rPr>
                <w:rFonts w:ascii="Segoe UI" w:hAnsi="Segoe UI" w:cs="Segoe UI"/>
                <w:b/>
                <w:szCs w:val="22"/>
              </w:rPr>
              <w:t>ΓΕΝΙΚΑ</w:t>
            </w:r>
          </w:p>
          <w:p w:rsidR="001E4E45" w:rsidRPr="002D1433" w:rsidRDefault="001E4E45" w:rsidP="00A17392">
            <w:pPr>
              <w:pStyle w:val="2"/>
              <w:spacing w:before="120" w:line="240" w:lineRule="auto"/>
              <w:rPr>
                <w:rFonts w:ascii="Segoe UI" w:hAnsi="Segoe UI" w:cs="Segoe UI"/>
                <w:lang w:val="en-US"/>
              </w:rPr>
            </w:pPr>
            <w:r w:rsidRPr="002D1433">
              <w:rPr>
                <w:rFonts w:ascii="Segoe UI" w:hAnsi="Segoe UI" w:cs="Segoe UI"/>
                <w:szCs w:val="22"/>
              </w:rPr>
              <w:lastRenderedPageBreak/>
              <w:t xml:space="preserve">Ο </w:t>
            </w:r>
            <w:proofErr w:type="spellStart"/>
            <w:r w:rsidRPr="002D1433">
              <w:rPr>
                <w:rFonts w:ascii="Segoe UI" w:hAnsi="Segoe UI" w:cs="Segoe UI"/>
                <w:szCs w:val="22"/>
              </w:rPr>
              <w:t>προμηθευτής</w:t>
            </w:r>
            <w:proofErr w:type="spellEnd"/>
            <w:r w:rsidRPr="002D1433">
              <w:rPr>
                <w:rFonts w:ascii="Segoe UI" w:hAnsi="Segoe UI" w:cs="Segoe UI"/>
                <w:szCs w:val="22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szCs w:val="22"/>
              </w:rPr>
              <w:t>υποχρεούται</w:t>
            </w:r>
            <w:proofErr w:type="spellEnd"/>
            <w:r w:rsidRPr="002D1433">
              <w:rPr>
                <w:rFonts w:ascii="Segoe UI" w:hAnsi="Segoe UI" w:cs="Segoe UI"/>
                <w:szCs w:val="22"/>
                <w:lang w:val="en-US"/>
              </w:rPr>
              <w:t xml:space="preserve"> :</w:t>
            </w:r>
          </w:p>
          <w:p w:rsidR="001E4E45" w:rsidRPr="004102D6" w:rsidRDefault="001E4E45" w:rsidP="001E4E45">
            <w:pPr>
              <w:numPr>
                <w:ilvl w:val="1"/>
                <w:numId w:val="2"/>
              </w:numPr>
              <w:suppressAutoHyphens w:val="0"/>
              <w:spacing w:after="0"/>
              <w:ind w:left="426" w:hanging="426"/>
              <w:rPr>
                <w:rFonts w:ascii="Segoe UI" w:hAnsi="Segoe UI" w:cs="Segoe UI"/>
                <w:lang w:val="el-GR"/>
              </w:rPr>
            </w:pPr>
            <w:r w:rsidRPr="004102D6">
              <w:rPr>
                <w:rFonts w:ascii="Segoe UI" w:hAnsi="Segoe UI" w:cs="Segoe UI"/>
                <w:szCs w:val="22"/>
                <w:lang w:val="el-GR"/>
              </w:rPr>
              <w:t xml:space="preserve">να εγκαταστήσει και να παραδώσει το όλο σύστημα/ διάταξη σε πλήρη λειτουργία, το οποίο να είναι καινούργιο και να συνοδεύεται από CE </w:t>
            </w:r>
            <w:proofErr w:type="spellStart"/>
            <w:r w:rsidRPr="004102D6">
              <w:rPr>
                <w:rFonts w:ascii="Segoe UI" w:hAnsi="Segoe UI" w:cs="Segoe UI"/>
                <w:szCs w:val="22"/>
                <w:lang w:val="el-GR"/>
              </w:rPr>
              <w:t>Mark</w:t>
            </w:r>
            <w:proofErr w:type="spellEnd"/>
            <w:r w:rsidRPr="004102D6">
              <w:rPr>
                <w:rFonts w:ascii="Segoe UI" w:hAnsi="Segoe UI" w:cs="Segoe UI"/>
                <w:szCs w:val="22"/>
                <w:lang w:val="el-GR"/>
              </w:rPr>
              <w:t>.</w:t>
            </w:r>
          </w:p>
          <w:p w:rsidR="001E4E45" w:rsidRPr="004102D6" w:rsidRDefault="001E4E45" w:rsidP="001E4E45">
            <w:pPr>
              <w:numPr>
                <w:ilvl w:val="1"/>
                <w:numId w:val="2"/>
              </w:numPr>
              <w:suppressAutoHyphens w:val="0"/>
              <w:spacing w:after="0"/>
              <w:ind w:left="426" w:hanging="426"/>
              <w:rPr>
                <w:rFonts w:ascii="Segoe UI" w:hAnsi="Segoe UI" w:cs="Segoe UI"/>
                <w:lang w:val="el-GR"/>
              </w:rPr>
            </w:pPr>
            <w:r w:rsidRPr="004102D6">
              <w:rPr>
                <w:rFonts w:ascii="Segoe UI" w:hAnsi="Segoe UI" w:cs="Segoe UI"/>
                <w:szCs w:val="22"/>
                <w:lang w:val="el-GR"/>
              </w:rPr>
              <w:t>να παρέχει τουλάχιστον 7 έτη κάλυψη σε γνήσια ανταλλακτικά, εγκεκριμένα από τον κατασκευαστή, συντήρηση, επισκευές και παροχή πληροφοριακού υλικού.</w:t>
            </w:r>
          </w:p>
          <w:p w:rsidR="001E4E45" w:rsidRPr="004102D6" w:rsidRDefault="001E4E45" w:rsidP="001E4E45">
            <w:pPr>
              <w:numPr>
                <w:ilvl w:val="1"/>
                <w:numId w:val="2"/>
              </w:numPr>
              <w:suppressAutoHyphens w:val="0"/>
              <w:spacing w:after="0"/>
              <w:ind w:left="426" w:hanging="426"/>
              <w:rPr>
                <w:rFonts w:ascii="Segoe UI" w:hAnsi="Segoe UI" w:cs="Segoe UI"/>
                <w:lang w:val="el-GR"/>
              </w:rPr>
            </w:pPr>
            <w:r w:rsidRPr="004102D6">
              <w:rPr>
                <w:rFonts w:ascii="Segoe UI" w:hAnsi="Segoe UI" w:cs="Segoe UI"/>
                <w:szCs w:val="22"/>
                <w:lang w:val="el-GR"/>
              </w:rPr>
              <w:t>να παρέχει γραπτή εγγύηση καλής λειτουργίας τουλάχιστον για 1 έτος.</w:t>
            </w:r>
          </w:p>
          <w:p w:rsidR="001E4E45" w:rsidRPr="004102D6" w:rsidRDefault="001E4E45" w:rsidP="001E4E45">
            <w:pPr>
              <w:numPr>
                <w:ilvl w:val="1"/>
                <w:numId w:val="2"/>
              </w:numPr>
              <w:suppressAutoHyphens w:val="0"/>
              <w:spacing w:after="0"/>
              <w:ind w:left="426" w:hanging="426"/>
              <w:rPr>
                <w:rFonts w:ascii="Segoe UI" w:hAnsi="Segoe UI" w:cs="Segoe UI"/>
                <w:lang w:val="el-GR"/>
              </w:rPr>
            </w:pPr>
            <w:r w:rsidRPr="004102D6">
              <w:rPr>
                <w:rFonts w:ascii="Segoe UI" w:hAnsi="Segoe UI" w:cs="Segoe UI"/>
                <w:szCs w:val="22"/>
                <w:lang w:val="el-GR"/>
              </w:rPr>
              <w:t>να διαθέτει οργανωμένο τμήμα τεχνικής εξυπηρέτησης με κατάλληλα εκπαιδευμένους και έμπειρους τεχνικούς. Η εγκατάσταση, εκπαίδευση, συντήρηση και επισκευή του συστήματος να υποστηρίζεται από εκπαιδευμένο στον οίκο ηλεκτρονικό τεχνικό με αποδεδειγμένη εμπειρία στις εγκαταστάσεις AFM στην Ελλάδα ή στο εξωτερικό και με πιστοποίηση παρακολούθησης από τον οίκο κατασκευής. Τα συγκεκριμένα πιστοποιητικά να κατατεθούν.</w:t>
            </w:r>
          </w:p>
          <w:p w:rsidR="001E4E45" w:rsidRPr="002D1433" w:rsidRDefault="001E4E45" w:rsidP="00A17392">
            <w:pPr>
              <w:ind w:left="405" w:hanging="405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5)</w:t>
            </w:r>
            <w:r>
              <w:rPr>
                <w:rFonts w:ascii="Segoe UI" w:hAnsi="Segoe UI" w:cs="Segoe UI"/>
                <w:szCs w:val="22"/>
                <w:lang w:val="el-GR"/>
              </w:rPr>
              <w:tab/>
            </w:r>
            <w:r w:rsidRPr="002D1433">
              <w:rPr>
                <w:rFonts w:ascii="Segoe UI" w:hAnsi="Segoe UI" w:cs="Segoe UI"/>
                <w:szCs w:val="22"/>
                <w:lang w:val="el-GR"/>
              </w:rPr>
              <w:t>Να δοθεί ο τύπος και το μοντέλο του προσφερόμενου είδους (τεχνικό φυλλάδιο) και η προσφορά να συνοδεύεται από αναλυτικό φύλλο συμμόρφωσης προς τις προδιαγραφές, σημείο προς σημείο.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</w:rPr>
            </w:pPr>
            <w:r w:rsidRPr="002D1433">
              <w:rPr>
                <w:rFonts w:ascii="Segoe UI" w:hAnsi="Segoe UI" w:cs="Segoe UI"/>
                <w:szCs w:val="22"/>
              </w:rPr>
              <w:lastRenderedPageBreak/>
              <w:t>ΝΑΙ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45" w:rsidRPr="002D1433" w:rsidRDefault="001E4E45" w:rsidP="00A17392">
            <w:pPr>
              <w:snapToGrid w:val="0"/>
              <w:spacing w:after="0"/>
              <w:jc w:val="center"/>
              <w:rPr>
                <w:rFonts w:ascii="Segoe UI" w:hAnsi="Segoe UI" w:cs="Segoe UI"/>
              </w:rPr>
            </w:pPr>
          </w:p>
        </w:tc>
      </w:tr>
      <w:tr w:rsidR="001E4E45" w:rsidRPr="002D1433" w:rsidTr="00A17392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lastRenderedPageBreak/>
              <w:t>Χώρος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Παράδοσης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 –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Εγκατάστασης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b/>
                <w:lang w:val="el-GR"/>
              </w:rPr>
            </w:pP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Υπεύθυνος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για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Πληροφορ</w:t>
            </w:r>
            <w:r w:rsidRPr="002D1433">
              <w:rPr>
                <w:rFonts w:ascii="Segoe UI" w:hAnsi="Segoe UI" w:cs="Segoe UI"/>
                <w:b/>
                <w:szCs w:val="22"/>
                <w:lang w:val="el-GR"/>
              </w:rPr>
              <w:t>ίες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Τηλ</w:t>
            </w:r>
            <w:proofErr w:type="spellEnd"/>
            <w:r w:rsidRPr="002D1433">
              <w:rPr>
                <w:rFonts w:ascii="Segoe UI" w:hAnsi="Segoe UI" w:cs="Segoe UI"/>
                <w:b/>
                <w:szCs w:val="22"/>
              </w:rPr>
              <w:t xml:space="preserve">. </w:t>
            </w:r>
            <w:proofErr w:type="spellStart"/>
            <w:r w:rsidRPr="002D1433">
              <w:rPr>
                <w:rFonts w:ascii="Segoe UI" w:hAnsi="Segoe UI" w:cs="Segoe UI"/>
                <w:b/>
                <w:szCs w:val="22"/>
              </w:rPr>
              <w:t>Υπευθύνου</w:t>
            </w:r>
            <w:proofErr w:type="spellEnd"/>
          </w:p>
        </w:tc>
      </w:tr>
      <w:tr w:rsidR="001E4E45" w:rsidRPr="002D1433" w:rsidTr="00A17392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l-GR"/>
              </w:rPr>
              <w:t xml:space="preserve">Εργαστήριο Μηχανικής Σύνθετων και Ευφυών Υλικών </w:t>
            </w:r>
            <w:r>
              <w:rPr>
                <w:rFonts w:ascii="Segoe UI" w:hAnsi="Segoe UI" w:cs="Segoe UI"/>
                <w:szCs w:val="22"/>
                <w:lang w:val="el-GR"/>
              </w:rPr>
              <w:t>–</w:t>
            </w:r>
            <w:r w:rsidRPr="002D1433">
              <w:rPr>
                <w:rFonts w:ascii="Segoe UI" w:hAnsi="Segoe UI" w:cs="Segoe UI"/>
                <w:szCs w:val="22"/>
                <w:lang w:val="el-GR"/>
              </w:rPr>
              <w:t xml:space="preserve"> Τ</w:t>
            </w:r>
            <w:r>
              <w:rPr>
                <w:rFonts w:ascii="Segoe UI" w:hAnsi="Segoe UI" w:cs="Segoe UI"/>
                <w:szCs w:val="22"/>
                <w:lang w:val="el-GR"/>
              </w:rPr>
              <w:t>μήμα Μηχανικών Επιστήμης Υλικών</w:t>
            </w:r>
            <w:r w:rsidRPr="002D1433">
              <w:rPr>
                <w:rFonts w:ascii="Segoe UI" w:hAnsi="Segoe UI" w:cs="Segoe UI"/>
                <w:szCs w:val="22"/>
                <w:lang w:val="el-GR"/>
              </w:rPr>
              <w:t xml:space="preserve"> </w:t>
            </w:r>
            <w:r>
              <w:rPr>
                <w:rFonts w:ascii="Segoe UI" w:hAnsi="Segoe UI" w:cs="Segoe UI"/>
                <w:szCs w:val="22"/>
                <w:lang w:val="el-GR"/>
              </w:rPr>
              <w:t>–</w:t>
            </w:r>
            <w:r w:rsidRPr="002D1433">
              <w:rPr>
                <w:rFonts w:ascii="Segoe UI" w:hAnsi="Segoe UI" w:cs="Segoe UI"/>
                <w:szCs w:val="22"/>
                <w:lang w:val="el-GR"/>
              </w:rPr>
              <w:t xml:space="preserve"> Π</w:t>
            </w:r>
            <w:r>
              <w:rPr>
                <w:rFonts w:ascii="Segoe UI" w:hAnsi="Segoe UI" w:cs="Segoe UI"/>
                <w:szCs w:val="22"/>
                <w:lang w:val="el-GR"/>
              </w:rPr>
              <w:t>ανεπιστήμιο Ιωαννίνων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l-GR"/>
              </w:rPr>
              <w:t>ΚΑΘΗΓΗΤΗΣ ΑΛΚΙΒΙΑΔΗΣ ΠΑΪΠΕΤΗΣ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45" w:rsidRPr="002D1433" w:rsidRDefault="001E4E45" w:rsidP="00A17392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2D1433">
              <w:rPr>
                <w:rFonts w:ascii="Segoe UI" w:hAnsi="Segoe UI" w:cs="Segoe UI"/>
                <w:szCs w:val="22"/>
                <w:lang w:val="el-GR"/>
              </w:rPr>
              <w:t>2651008001</w:t>
            </w:r>
          </w:p>
        </w:tc>
      </w:tr>
    </w:tbl>
    <w:p w:rsidR="001E4E45" w:rsidRDefault="001E4E45" w:rsidP="001E4E45">
      <w:pPr>
        <w:pStyle w:val="normalwithoutspacing"/>
        <w:spacing w:before="57" w:after="57"/>
        <w:rPr>
          <w:rFonts w:ascii="Segoe UI" w:hAnsi="Segoe UI" w:cs="Segoe UI"/>
          <w:b/>
          <w:color w:val="002060"/>
          <w:szCs w:val="22"/>
        </w:rPr>
      </w:pPr>
    </w:p>
    <w:p w:rsidR="001E2145" w:rsidRDefault="001E2145"/>
    <w:sectPr w:rsidR="001E2145" w:rsidSect="001E4E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9A9"/>
    <w:multiLevelType w:val="singleLevel"/>
    <w:tmpl w:val="9B34AF1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3192F3B"/>
    <w:multiLevelType w:val="multilevel"/>
    <w:tmpl w:val="6ACE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E242E"/>
    <w:multiLevelType w:val="hybridMultilevel"/>
    <w:tmpl w:val="71A4F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E45"/>
    <w:rsid w:val="001E2145"/>
    <w:rsid w:val="001E4E45"/>
    <w:rsid w:val="00337FB4"/>
    <w:rsid w:val="009F2CA9"/>
    <w:rsid w:val="00EB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4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E4E45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rsid w:val="001E4E45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E4E45"/>
    <w:pPr>
      <w:spacing w:after="60"/>
    </w:pPr>
    <w:rPr>
      <w:lang w:val="el-GR"/>
    </w:rPr>
  </w:style>
  <w:style w:type="paragraph" w:styleId="2">
    <w:name w:val="Body Text 2"/>
    <w:basedOn w:val="a"/>
    <w:link w:val="2Char1"/>
    <w:uiPriority w:val="99"/>
    <w:semiHidden/>
    <w:unhideWhenUsed/>
    <w:rsid w:val="001E4E45"/>
    <w:pPr>
      <w:spacing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1E4E45"/>
    <w:rPr>
      <w:rFonts w:ascii="Calibri" w:eastAsia="Times New Roman" w:hAnsi="Calibri" w:cs="Calibri"/>
      <w:szCs w:val="24"/>
      <w:lang w:val="en-GB" w:eastAsia="ar-SA"/>
    </w:rPr>
  </w:style>
  <w:style w:type="character" w:customStyle="1" w:styleId="2Char1">
    <w:name w:val="Σώμα κείμενου 2 Char1"/>
    <w:basedOn w:val="a0"/>
    <w:link w:val="2"/>
    <w:uiPriority w:val="99"/>
    <w:semiHidden/>
    <w:rsid w:val="001E4E45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4</cp:revision>
  <dcterms:created xsi:type="dcterms:W3CDTF">2019-04-05T11:56:00Z</dcterms:created>
  <dcterms:modified xsi:type="dcterms:W3CDTF">2019-04-08T07:57:00Z</dcterms:modified>
</cp:coreProperties>
</file>