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05EE0" w14:textId="77777777" w:rsidR="00CB3E34" w:rsidRPr="00CB3E34" w:rsidRDefault="00CB3E34" w:rsidP="00CB3E34">
      <w:pPr>
        <w:pStyle w:val="normalwithoutspacing"/>
        <w:spacing w:before="57" w:after="57"/>
        <w:rPr>
          <w:rFonts w:ascii="Segoe UI" w:hAnsi="Segoe UI" w:cs="Segoe UI"/>
          <w:b/>
          <w:color w:val="002060"/>
          <w:szCs w:val="22"/>
          <w:lang w:val="el-GR"/>
        </w:rPr>
      </w:pPr>
      <w:r w:rsidRPr="00CB3E34">
        <w:rPr>
          <w:rFonts w:ascii="Segoe UI" w:hAnsi="Segoe UI" w:cs="Segoe UI"/>
          <w:b/>
          <w:color w:val="002060"/>
          <w:szCs w:val="22"/>
          <w:lang w:val="el-GR"/>
        </w:rPr>
        <w:t>ΜΕΡΟΣ Α - ΠΕΡΙΓΡΑΦΗ ΦΥΣΙΚΟΥ ΑΝΤΙΚΕΙΜΕΝΟΥ ΤΗΣ ΣΥΜΒΑΣΗΣ</w:t>
      </w:r>
    </w:p>
    <w:p w14:paraId="3FB473B1" w14:textId="77777777" w:rsidR="00CB3E34" w:rsidRDefault="00CB3E34" w:rsidP="00CB3E34">
      <w:pPr>
        <w:rPr>
          <w:rFonts w:ascii="Segoe UI" w:eastAsia="Calibri" w:hAnsi="Segoe UI" w:cs="Segoe UI"/>
          <w:b/>
          <w:bCs/>
          <w:lang w:val="el-GR" w:eastAsia="el-GR"/>
        </w:rPr>
      </w:pPr>
    </w:p>
    <w:p w14:paraId="08C72F9C" w14:textId="77777777" w:rsidR="00CB3E34" w:rsidRDefault="00CB3E34" w:rsidP="00CB3E34">
      <w:pPr>
        <w:rPr>
          <w:rFonts w:ascii="Segoe UI" w:hAnsi="Segoe UI" w:cs="Segoe UI"/>
          <w:b/>
          <w:color w:val="002060"/>
          <w:szCs w:val="22"/>
          <w:lang w:val="el-GR"/>
        </w:rPr>
      </w:pPr>
      <w:r w:rsidRPr="004B59BE">
        <w:rPr>
          <w:rFonts w:ascii="Segoe UI" w:hAnsi="Segoe UI" w:cs="Segoe UI"/>
          <w:b/>
          <w:color w:val="002060"/>
          <w:szCs w:val="22"/>
          <w:lang w:val="el-GR"/>
        </w:rPr>
        <w:t>ΤΕΧΝΙΚΕΣ ΠΡΟΔΙΑΓΡΑΦΕΣ</w:t>
      </w:r>
      <w:bookmarkStart w:id="0" w:name="_Toc87521518"/>
      <w:bookmarkStart w:id="1" w:name="_Hlk87430835"/>
    </w:p>
    <w:p w14:paraId="5C7A3322" w14:textId="77777777" w:rsidR="00CB3E34" w:rsidRPr="004B59BE" w:rsidRDefault="00CB3E34" w:rsidP="00CB3E34">
      <w:pPr>
        <w:rPr>
          <w:rFonts w:ascii="Segoe UI" w:hAnsi="Segoe UI" w:cs="Segoe UI"/>
          <w:b/>
          <w:color w:val="002060"/>
          <w:szCs w:val="22"/>
          <w:lang w:val="el-GR"/>
        </w:rPr>
      </w:pPr>
      <w:r w:rsidRPr="004B59BE">
        <w:rPr>
          <w:rFonts w:ascii="Segoe UI" w:hAnsi="Segoe UI" w:cs="Segoe UI"/>
          <w:b/>
          <w:color w:val="002060"/>
          <w:szCs w:val="22"/>
          <w:lang w:val="el-GR"/>
        </w:rPr>
        <w:t>Σκοπός και αντικείμενο του Έργου</w:t>
      </w:r>
      <w:bookmarkEnd w:id="0"/>
      <w:r w:rsidRPr="004B59BE">
        <w:rPr>
          <w:rFonts w:ascii="Segoe UI" w:hAnsi="Segoe UI" w:cs="Segoe UI"/>
          <w:b/>
          <w:color w:val="002060"/>
          <w:szCs w:val="22"/>
          <w:lang w:val="el-GR"/>
        </w:rPr>
        <w:t xml:space="preserve"> </w:t>
      </w:r>
    </w:p>
    <w:p w14:paraId="570899C9" w14:textId="77777777" w:rsidR="00CB3E34" w:rsidRDefault="00CB3E34" w:rsidP="00CB3E34">
      <w:pPr>
        <w:suppressAutoHyphens w:val="0"/>
        <w:autoSpaceDE w:val="0"/>
        <w:spacing w:after="0" w:line="276" w:lineRule="auto"/>
        <w:rPr>
          <w:szCs w:val="22"/>
          <w:lang w:val="el-GR"/>
        </w:rPr>
      </w:pPr>
    </w:p>
    <w:p w14:paraId="00008638" w14:textId="77777777" w:rsidR="00CB3E34" w:rsidRDefault="00CB3E34" w:rsidP="00CB3E34">
      <w:pPr>
        <w:spacing w:after="0" w:line="276" w:lineRule="auto"/>
        <w:rPr>
          <w:szCs w:val="22"/>
          <w:lang w:val="el-GR"/>
        </w:rPr>
      </w:pPr>
      <w:r>
        <w:rPr>
          <w:szCs w:val="22"/>
          <w:lang w:val="el-GR"/>
        </w:rPr>
        <w:t xml:space="preserve">Το υπό ανάθεση έργο αφορά στην παροχή υπηρεσιών στο πλαίσιο του έργου </w:t>
      </w:r>
      <w:r>
        <w:rPr>
          <w:b/>
          <w:bCs/>
          <w:szCs w:val="22"/>
          <w:lang w:val="el-GR"/>
        </w:rPr>
        <w:t>«Καινοτόμος Βιοτεχνολογική Παραγωγή Αντιοξειδωτικών Προϊόντων Φυτικής προέλευσης από Μικροβιακά Εργοστάσια, και Αιθέρια Έλαια από αυτοφυή φυτά Ελληνικής Χλωρίδας, για τη Δημιουργία Νέων Ποιοτικών Υγειοπροστατευτικών Προϊόντων και Διατροφικών Συμπληρωμάτων (</w:t>
      </w:r>
      <w:r>
        <w:rPr>
          <w:b/>
          <w:bCs/>
          <w:szCs w:val="22"/>
        </w:rPr>
        <w:t>Antiox</w:t>
      </w:r>
      <w:r>
        <w:rPr>
          <w:b/>
          <w:bCs/>
          <w:szCs w:val="22"/>
          <w:lang w:val="el-GR"/>
        </w:rPr>
        <w:t>-</w:t>
      </w:r>
      <w:r>
        <w:rPr>
          <w:b/>
          <w:bCs/>
          <w:szCs w:val="22"/>
        </w:rPr>
        <w:t>Plus</w:t>
      </w:r>
      <w:r>
        <w:rPr>
          <w:b/>
          <w:bCs/>
          <w:szCs w:val="22"/>
          <w:lang w:val="el-GR"/>
        </w:rPr>
        <w:t>)»</w:t>
      </w:r>
      <w:r>
        <w:rPr>
          <w:szCs w:val="22"/>
          <w:lang w:val="el-GR"/>
        </w:rPr>
        <w:t xml:space="preserve"> το οποίο χρηματοδοτείται από ΕΣΠΑ 2014-2020 </w:t>
      </w:r>
      <w:r>
        <w:rPr>
          <w:b/>
          <w:bCs/>
          <w:szCs w:val="22"/>
          <w:lang w:val="el-GR"/>
        </w:rPr>
        <w:t>(</w:t>
      </w:r>
      <w:r>
        <w:rPr>
          <w:b/>
          <w:bCs/>
          <w:szCs w:val="22"/>
        </w:rPr>
        <w:t>T</w:t>
      </w:r>
      <w:r>
        <w:rPr>
          <w:b/>
          <w:bCs/>
          <w:szCs w:val="22"/>
          <w:lang w:val="el-GR"/>
        </w:rPr>
        <w:t>1</w:t>
      </w:r>
      <w:r>
        <w:rPr>
          <w:b/>
          <w:bCs/>
          <w:szCs w:val="22"/>
        </w:rPr>
        <w:t>EDK</w:t>
      </w:r>
      <w:r>
        <w:rPr>
          <w:b/>
          <w:bCs/>
          <w:szCs w:val="22"/>
          <w:lang w:val="el-GR"/>
        </w:rPr>
        <w:t>-04267)</w:t>
      </w:r>
      <w:r>
        <w:rPr>
          <w:szCs w:val="22"/>
          <w:lang w:val="el-GR"/>
        </w:rPr>
        <w:t xml:space="preserve">. </w:t>
      </w:r>
    </w:p>
    <w:p w14:paraId="2F29CFC9" w14:textId="77777777" w:rsidR="00CB3E34" w:rsidRDefault="00CB3E34" w:rsidP="00CB3E34">
      <w:pPr>
        <w:spacing w:after="0" w:line="276" w:lineRule="auto"/>
        <w:rPr>
          <w:szCs w:val="22"/>
          <w:lang w:val="el-GR"/>
        </w:rPr>
      </w:pPr>
      <w:r>
        <w:rPr>
          <w:szCs w:val="22"/>
          <w:lang w:val="el-GR"/>
        </w:rPr>
        <w:t xml:space="preserve">Το Πανεπιστήμιο Ιωαννίνων αποτελεί έναν από τους επτά (7) εταίρους του έργου </w:t>
      </w:r>
      <w:r>
        <w:rPr>
          <w:b/>
          <w:bCs/>
          <w:szCs w:val="22"/>
        </w:rPr>
        <w:t>Antiox</w:t>
      </w:r>
      <w:r>
        <w:rPr>
          <w:b/>
          <w:bCs/>
          <w:szCs w:val="22"/>
          <w:lang w:val="el-GR"/>
        </w:rPr>
        <w:t>-</w:t>
      </w:r>
      <w:r>
        <w:rPr>
          <w:b/>
          <w:bCs/>
          <w:szCs w:val="22"/>
        </w:rPr>
        <w:t>Plus</w:t>
      </w:r>
      <w:r>
        <w:rPr>
          <w:szCs w:val="22"/>
          <w:lang w:val="el-GR"/>
        </w:rPr>
        <w:t>. Το εταιρικό σχήμα περιλαμβάνει τους παρακάτω φορείς:</w:t>
      </w:r>
    </w:p>
    <w:p w14:paraId="721529C2" w14:textId="77777777" w:rsidR="00CB3E34" w:rsidRDefault="00CB3E34" w:rsidP="00CB3E34">
      <w:pPr>
        <w:pStyle w:val="a4"/>
        <w:numPr>
          <w:ilvl w:val="0"/>
          <w:numId w:val="9"/>
        </w:numPr>
        <w:suppressAutoHyphens w:val="0"/>
        <w:spacing w:line="276" w:lineRule="auto"/>
        <w:rPr>
          <w:rFonts w:ascii="Calibri" w:hAnsi="Calibri" w:cs="Calibri"/>
          <w:sz w:val="22"/>
          <w:szCs w:val="22"/>
        </w:rPr>
      </w:pPr>
      <w:r>
        <w:rPr>
          <w:rFonts w:ascii="Calibri" w:hAnsi="Calibri" w:cs="Calibri"/>
          <w:sz w:val="22"/>
          <w:szCs w:val="22"/>
          <w:lang w:val="el-GR"/>
        </w:rPr>
        <w:t>Πανεπιστήμιο Ιωαννίνων</w:t>
      </w:r>
    </w:p>
    <w:p w14:paraId="30EFFA01" w14:textId="77777777" w:rsidR="00CB3E34" w:rsidRDefault="00CB3E34" w:rsidP="00CB3E34">
      <w:pPr>
        <w:pStyle w:val="a4"/>
        <w:numPr>
          <w:ilvl w:val="0"/>
          <w:numId w:val="9"/>
        </w:numPr>
        <w:suppressAutoHyphens w:val="0"/>
        <w:spacing w:line="276" w:lineRule="auto"/>
        <w:rPr>
          <w:rFonts w:ascii="Calibri" w:hAnsi="Calibri" w:cs="Calibri"/>
          <w:sz w:val="22"/>
          <w:szCs w:val="22"/>
        </w:rPr>
      </w:pPr>
      <w:r>
        <w:rPr>
          <w:rFonts w:ascii="Calibri" w:hAnsi="Calibri" w:cs="Calibri"/>
          <w:sz w:val="22"/>
          <w:szCs w:val="22"/>
          <w:lang w:val="el-GR"/>
        </w:rPr>
        <w:t>Γεωπονικό Πανεπιστήμιο Αθηνών</w:t>
      </w:r>
    </w:p>
    <w:p w14:paraId="0156BC07" w14:textId="77777777" w:rsidR="00CB3E34" w:rsidRDefault="00CB3E34" w:rsidP="00CB3E34">
      <w:pPr>
        <w:pStyle w:val="a4"/>
        <w:numPr>
          <w:ilvl w:val="0"/>
          <w:numId w:val="9"/>
        </w:numPr>
        <w:suppressAutoHyphens w:val="0"/>
        <w:spacing w:line="276" w:lineRule="auto"/>
        <w:rPr>
          <w:rFonts w:ascii="Calibri" w:hAnsi="Calibri" w:cs="Calibri"/>
          <w:sz w:val="22"/>
          <w:szCs w:val="22"/>
        </w:rPr>
      </w:pPr>
      <w:r>
        <w:rPr>
          <w:rFonts w:ascii="Calibri" w:hAnsi="Calibri" w:cs="Calibri"/>
          <w:sz w:val="22"/>
          <w:szCs w:val="22"/>
          <w:lang w:val="el-GR"/>
        </w:rPr>
        <w:t>Εθνικό και Καποδιστριακόν Πανεπιστήμιο Αθηνών</w:t>
      </w:r>
    </w:p>
    <w:p w14:paraId="77780CD7" w14:textId="77777777" w:rsidR="00CB3E34" w:rsidRDefault="00CB3E34" w:rsidP="00CB3E34">
      <w:pPr>
        <w:pStyle w:val="a4"/>
        <w:numPr>
          <w:ilvl w:val="0"/>
          <w:numId w:val="9"/>
        </w:numPr>
        <w:suppressAutoHyphens w:val="0"/>
        <w:spacing w:line="276" w:lineRule="auto"/>
        <w:rPr>
          <w:rFonts w:ascii="Calibri" w:hAnsi="Calibri" w:cs="Calibri"/>
          <w:sz w:val="22"/>
          <w:szCs w:val="22"/>
        </w:rPr>
      </w:pPr>
      <w:r>
        <w:rPr>
          <w:rFonts w:ascii="Calibri" w:hAnsi="Calibri" w:cs="Calibri"/>
          <w:sz w:val="22"/>
          <w:szCs w:val="22"/>
          <w:lang w:val="el-GR"/>
        </w:rPr>
        <w:t>Ελληνικό Μεσογειακό Πανεπιστήμιο</w:t>
      </w:r>
    </w:p>
    <w:p w14:paraId="53918C11" w14:textId="77777777" w:rsidR="00CB3E34" w:rsidRPr="00CB3E34" w:rsidRDefault="00CB3E34" w:rsidP="00CB3E34">
      <w:pPr>
        <w:pStyle w:val="a4"/>
        <w:numPr>
          <w:ilvl w:val="0"/>
          <w:numId w:val="9"/>
        </w:numPr>
        <w:suppressAutoHyphens w:val="0"/>
        <w:spacing w:line="276" w:lineRule="auto"/>
        <w:rPr>
          <w:rFonts w:ascii="Calibri" w:hAnsi="Calibri" w:cs="Calibri"/>
          <w:sz w:val="22"/>
          <w:szCs w:val="22"/>
          <w:lang w:val="el-GR"/>
        </w:rPr>
      </w:pPr>
      <w:r>
        <w:rPr>
          <w:rFonts w:ascii="Calibri" w:hAnsi="Calibri" w:cs="Calibri"/>
          <w:sz w:val="22"/>
          <w:szCs w:val="22"/>
        </w:rPr>
        <w:t>Stratis</w:t>
      </w:r>
      <w:r>
        <w:rPr>
          <w:rFonts w:ascii="Calibri" w:hAnsi="Calibri" w:cs="Calibri"/>
          <w:sz w:val="22"/>
          <w:szCs w:val="22"/>
          <w:lang w:val="el-GR"/>
        </w:rPr>
        <w:t xml:space="preserve"> Στρατηγικές &amp; Δράσεις Κοινωνίας Πληροφοριών ΕΠΕ</w:t>
      </w:r>
    </w:p>
    <w:p w14:paraId="11B74637" w14:textId="77777777" w:rsidR="00CB3E34" w:rsidRDefault="00CB3E34" w:rsidP="00CB3E34">
      <w:pPr>
        <w:pStyle w:val="a4"/>
        <w:numPr>
          <w:ilvl w:val="0"/>
          <w:numId w:val="9"/>
        </w:numPr>
        <w:suppressAutoHyphens w:val="0"/>
        <w:spacing w:line="276" w:lineRule="auto"/>
        <w:rPr>
          <w:rFonts w:ascii="Calibri" w:hAnsi="Calibri" w:cs="Calibri"/>
          <w:sz w:val="22"/>
          <w:szCs w:val="22"/>
        </w:rPr>
      </w:pPr>
      <w:r>
        <w:rPr>
          <w:rFonts w:ascii="Calibri" w:hAnsi="Calibri" w:cs="Calibri"/>
          <w:sz w:val="22"/>
          <w:szCs w:val="22"/>
          <w:lang w:val="en-US"/>
        </w:rPr>
        <w:t>Symbeeosis</w:t>
      </w:r>
    </w:p>
    <w:p w14:paraId="3F0D5DE2" w14:textId="77777777" w:rsidR="00CB3E34" w:rsidRPr="00CB3E34" w:rsidRDefault="00CB3E34" w:rsidP="00CB3E34">
      <w:pPr>
        <w:pStyle w:val="a4"/>
        <w:numPr>
          <w:ilvl w:val="0"/>
          <w:numId w:val="9"/>
        </w:numPr>
        <w:suppressAutoHyphens w:val="0"/>
        <w:spacing w:line="276" w:lineRule="auto"/>
        <w:rPr>
          <w:rFonts w:ascii="Calibri" w:hAnsi="Calibri" w:cs="Calibri"/>
          <w:sz w:val="22"/>
          <w:szCs w:val="22"/>
          <w:lang w:val="el-GR"/>
        </w:rPr>
      </w:pPr>
      <w:r>
        <w:rPr>
          <w:rFonts w:ascii="Calibri" w:hAnsi="Calibri" w:cs="Calibri"/>
          <w:sz w:val="22"/>
          <w:szCs w:val="22"/>
          <w:lang w:val="el-GR"/>
        </w:rPr>
        <w:t>Ινστιτούτο Ανάπτυξης Δυτικής Ελλάδας (ΙΝΑΔΕ)</w:t>
      </w:r>
    </w:p>
    <w:p w14:paraId="7ED77FE3" w14:textId="77777777" w:rsidR="00CB3E34" w:rsidRDefault="00CB3E34" w:rsidP="00CB3E34">
      <w:pPr>
        <w:spacing w:after="0" w:line="276" w:lineRule="auto"/>
        <w:rPr>
          <w:szCs w:val="22"/>
          <w:lang w:val="el-GR"/>
        </w:rPr>
      </w:pPr>
      <w:r>
        <w:rPr>
          <w:szCs w:val="22"/>
          <w:lang w:val="el-GR"/>
        </w:rPr>
        <w:t xml:space="preserve">Ημερομηνία έναρξης του έργου </w:t>
      </w:r>
      <w:r>
        <w:rPr>
          <w:b/>
          <w:bCs/>
          <w:szCs w:val="22"/>
        </w:rPr>
        <w:t>Antiox</w:t>
      </w:r>
      <w:r>
        <w:rPr>
          <w:b/>
          <w:bCs/>
          <w:szCs w:val="22"/>
          <w:lang w:val="el-GR"/>
        </w:rPr>
        <w:t>-</w:t>
      </w:r>
      <w:r>
        <w:rPr>
          <w:b/>
          <w:bCs/>
          <w:szCs w:val="22"/>
        </w:rPr>
        <w:t>Plus</w:t>
      </w:r>
      <w:r>
        <w:rPr>
          <w:szCs w:val="22"/>
          <w:lang w:val="el-GR"/>
        </w:rPr>
        <w:t xml:space="preserve"> είναι η </w:t>
      </w:r>
      <w:r>
        <w:rPr>
          <w:b/>
          <w:bCs/>
          <w:szCs w:val="22"/>
          <w:lang w:val="el-GR"/>
        </w:rPr>
        <w:t>31/7/2018</w:t>
      </w:r>
      <w:r>
        <w:rPr>
          <w:szCs w:val="22"/>
          <w:lang w:val="el-GR"/>
        </w:rPr>
        <w:t xml:space="preserve"> και ολοκλήρωσης η </w:t>
      </w:r>
      <w:r>
        <w:rPr>
          <w:b/>
          <w:bCs/>
          <w:szCs w:val="22"/>
          <w:lang w:val="el-GR"/>
        </w:rPr>
        <w:t>30/7/2022</w:t>
      </w:r>
      <w:r>
        <w:rPr>
          <w:szCs w:val="22"/>
          <w:lang w:val="el-GR"/>
        </w:rPr>
        <w:t>.</w:t>
      </w:r>
    </w:p>
    <w:p w14:paraId="2C523109" w14:textId="77777777" w:rsidR="00CB3E34" w:rsidRDefault="00CB3E34" w:rsidP="00CB3E34">
      <w:pPr>
        <w:spacing w:after="0" w:line="276" w:lineRule="auto"/>
        <w:rPr>
          <w:lang w:val="el-GR"/>
        </w:rPr>
      </w:pPr>
      <w:r>
        <w:rPr>
          <w:szCs w:val="22"/>
          <w:lang w:val="el-GR"/>
        </w:rPr>
        <w:t xml:space="preserve">Στο πλαίσιο του έργου </w:t>
      </w:r>
      <w:r>
        <w:rPr>
          <w:b/>
          <w:bCs/>
          <w:szCs w:val="22"/>
        </w:rPr>
        <w:t>Antiox</w:t>
      </w:r>
      <w:r>
        <w:rPr>
          <w:b/>
          <w:bCs/>
          <w:szCs w:val="22"/>
          <w:lang w:val="el-GR"/>
        </w:rPr>
        <w:t>-</w:t>
      </w:r>
      <w:r>
        <w:rPr>
          <w:b/>
          <w:bCs/>
          <w:szCs w:val="22"/>
        </w:rPr>
        <w:t>Plus</w:t>
      </w:r>
      <w:r>
        <w:rPr>
          <w:szCs w:val="22"/>
          <w:lang w:val="el-GR"/>
        </w:rPr>
        <w:t xml:space="preserve"> οι εταίροι καλούνται να </w:t>
      </w:r>
      <w:r>
        <w:rPr>
          <w:lang w:val="el-GR"/>
        </w:rPr>
        <w:t>συνεργαστούν για την παραγωγή 2 καινοφανών προϊόντων/σκευασμάτων, που θα παραχθούν μέσω καινοτόμων βιοτεχνολογιών. Θα δημιουργηθούν δύο διατροφικά υψηλής ποιότητας υγειοπροστατευτικά συμπληρώματα από προϊόντα αρχικά φυτικής προέλευσης. Το Σκεύασμα (Α) θα παραχθεί από Μικροβιακά Εργοστάσια που έχουν μεταβολικά τροποποιηθεί (τεχνολογία Συνθετικής Βιολογίας), θα περιέχει ως κύριο συστατικό του καθαρή Υδροξυτυροσόλη (ΗΤ, Η</w:t>
      </w:r>
      <w:r>
        <w:t>ydroxytyrosol</w:t>
      </w:r>
      <w:r>
        <w:rPr>
          <w:lang w:val="el-GR"/>
        </w:rPr>
        <w:t xml:space="preserve">), που θα απομονωθεί από υγρές καλλιέργειες </w:t>
      </w:r>
      <w:r>
        <w:rPr>
          <w:i/>
        </w:rPr>
        <w:t>Escherichia</w:t>
      </w:r>
      <w:r>
        <w:rPr>
          <w:i/>
          <w:lang w:val="el-GR"/>
        </w:rPr>
        <w:t xml:space="preserve"> </w:t>
      </w:r>
      <w:r>
        <w:rPr>
          <w:i/>
        </w:rPr>
        <w:t>coli</w:t>
      </w:r>
      <w:r>
        <w:rPr>
          <w:lang w:val="el-GR"/>
        </w:rPr>
        <w:t>. Το Σκεύασμα (Β) θα συνίσταται από έναν συνδυασμό αιθέριων ελαίων προερχόμενα από αυτοφυή φυτά Ελληνικής Χλωρίδας, που θα απομονωθούν από επιλεγμένους βιότυπους υψηλής ελαιοπεριεκτικότητας, Ικαριώτικης ρίγανης (</w:t>
      </w:r>
      <w:r>
        <w:rPr>
          <w:i/>
          <w:lang w:val="el-GR"/>
        </w:rPr>
        <w:t>Origanum</w:t>
      </w:r>
      <w:r>
        <w:rPr>
          <w:lang w:val="el-GR"/>
        </w:rPr>
        <w:t xml:space="preserve"> </w:t>
      </w:r>
      <w:r>
        <w:rPr>
          <w:i/>
          <w:lang w:val="el-GR"/>
        </w:rPr>
        <w:t>vulgare</w:t>
      </w:r>
      <w:r>
        <w:rPr>
          <w:lang w:val="el-GR"/>
        </w:rPr>
        <w:t xml:space="preserve"> var. </w:t>
      </w:r>
      <w:r>
        <w:rPr>
          <w:i/>
          <w:lang w:val="el-GR"/>
        </w:rPr>
        <w:t>hirtum</w:t>
      </w:r>
      <w:r>
        <w:rPr>
          <w:lang w:val="el-GR"/>
        </w:rPr>
        <w:t>), φασκόμηλου (</w:t>
      </w:r>
      <w:r>
        <w:rPr>
          <w:i/>
          <w:lang w:val="el-GR"/>
        </w:rPr>
        <w:t>Salvia</w:t>
      </w:r>
      <w:r>
        <w:rPr>
          <w:lang w:val="el-GR"/>
        </w:rPr>
        <w:t xml:space="preserve"> sp) και κρίταμου (</w:t>
      </w:r>
      <w:r>
        <w:rPr>
          <w:i/>
          <w:lang w:val="el-GR"/>
        </w:rPr>
        <w:t>Crithmum</w:t>
      </w:r>
      <w:r>
        <w:rPr>
          <w:lang w:val="el-GR"/>
        </w:rPr>
        <w:t xml:space="preserve"> </w:t>
      </w:r>
      <w:r>
        <w:rPr>
          <w:i/>
          <w:lang w:val="el-GR"/>
        </w:rPr>
        <w:t>maritimum</w:t>
      </w:r>
      <w:r>
        <w:rPr>
          <w:lang w:val="el-GR"/>
        </w:rPr>
        <w:t xml:space="preserve">). Μετά από την παρασκευή τους τα Σκευάσματα Α και Β θα ελεγχθούν ως προς την ενδεχόμενη τοξικολογική τους δράση με </w:t>
      </w:r>
      <w:r>
        <w:rPr>
          <w:i/>
        </w:rPr>
        <w:t>in</w:t>
      </w:r>
      <w:r>
        <w:rPr>
          <w:i/>
          <w:lang w:val="el-GR"/>
        </w:rPr>
        <w:t>-</w:t>
      </w:r>
      <w:r>
        <w:rPr>
          <w:i/>
        </w:rPr>
        <w:t>vitro</w:t>
      </w:r>
      <w:r>
        <w:rPr>
          <w:lang w:val="el-GR"/>
        </w:rPr>
        <w:t xml:space="preserve"> και </w:t>
      </w:r>
      <w:r>
        <w:rPr>
          <w:i/>
        </w:rPr>
        <w:t>in</w:t>
      </w:r>
      <w:r>
        <w:rPr>
          <w:i/>
          <w:lang w:val="el-GR"/>
        </w:rPr>
        <w:t>-</w:t>
      </w:r>
      <w:r>
        <w:rPr>
          <w:i/>
        </w:rPr>
        <w:t>vivo</w:t>
      </w:r>
      <w:r>
        <w:rPr>
          <w:lang w:val="el-GR"/>
        </w:rPr>
        <w:t xml:space="preserve"> βιοδοκιμές σε κυτταρικές σειρές μυών και σε πειραματόζωα αντίστοιχα, εάν και ποιες δοσολογίες μπορεί να χρησιμοποιηθούν για την δημιουργία βιολειτουργικών τροφίμων με βάση το ελαιόλαδο και το μέλι. Παράλληλα, θα δοκιμασθεί η επίδρασή τους σε εθελοντές σε Διατροφική / Κλινική Μελέτη τελικού προϊόντος ως διατροφικού συμπληρώματος Α και Β για να καταγραφούν οι ενδεχόμενες επιπτώσεις στην ανθρώπινη υγεία, δεδομένων των πολύ σημαντικών υγειοπροστατευτικών τους ιδιοτήτων.</w:t>
      </w:r>
      <w:bookmarkStart w:id="2" w:name="_Toc87521519"/>
    </w:p>
    <w:p w14:paraId="682FECA0" w14:textId="77777777" w:rsidR="00CB3E34" w:rsidRDefault="00CB3E34" w:rsidP="00CB3E34">
      <w:pPr>
        <w:spacing w:after="0" w:line="276" w:lineRule="auto"/>
        <w:rPr>
          <w:lang w:val="el-GR"/>
        </w:rPr>
      </w:pPr>
    </w:p>
    <w:p w14:paraId="1195A579" w14:textId="77777777" w:rsidR="00CB3E34" w:rsidRPr="004B59BE" w:rsidRDefault="00CB3E34" w:rsidP="00CB3E34">
      <w:pPr>
        <w:rPr>
          <w:rFonts w:ascii="Segoe UI" w:hAnsi="Segoe UI" w:cs="Segoe UI"/>
          <w:b/>
          <w:color w:val="002060"/>
          <w:szCs w:val="22"/>
          <w:lang w:val="el-GR"/>
        </w:rPr>
      </w:pPr>
      <w:r w:rsidRPr="004B59BE">
        <w:rPr>
          <w:rFonts w:ascii="Segoe UI" w:hAnsi="Segoe UI" w:cs="Segoe UI"/>
          <w:b/>
          <w:color w:val="002060"/>
          <w:szCs w:val="22"/>
          <w:lang w:val="el-GR"/>
        </w:rPr>
        <w:t>ΤΜΗΜΑ 1: Στατιστική Ανάλυση Αποτελεσμάτων</w:t>
      </w:r>
      <w:bookmarkEnd w:id="2"/>
    </w:p>
    <w:p w14:paraId="34F9C349" w14:textId="77777777" w:rsidR="00CB3E34" w:rsidRDefault="00CB3E34" w:rsidP="00CB3E34">
      <w:pPr>
        <w:suppressAutoHyphens w:val="0"/>
        <w:autoSpaceDE w:val="0"/>
        <w:spacing w:after="0" w:line="276" w:lineRule="auto"/>
        <w:rPr>
          <w:szCs w:val="22"/>
          <w:lang w:val="el-GR"/>
        </w:rPr>
      </w:pPr>
      <w:bookmarkStart w:id="3" w:name="_Hlk65513912"/>
      <w:r w:rsidRPr="001B3EA9">
        <w:rPr>
          <w:b/>
          <w:bCs/>
          <w:szCs w:val="22"/>
          <w:lang w:val="el-GR"/>
        </w:rPr>
        <w:t>Καθαρή Αξία Τμήματος</w:t>
      </w:r>
      <w:r>
        <w:rPr>
          <w:szCs w:val="22"/>
          <w:lang w:val="el-GR"/>
        </w:rPr>
        <w:t>: 33.870,97€</w:t>
      </w:r>
    </w:p>
    <w:p w14:paraId="6CC5A76D" w14:textId="77777777" w:rsidR="00CB3E34" w:rsidRDefault="00CB3E34" w:rsidP="00CB3E34">
      <w:pPr>
        <w:suppressAutoHyphens w:val="0"/>
        <w:autoSpaceDE w:val="0"/>
        <w:spacing w:after="0" w:line="276" w:lineRule="auto"/>
        <w:rPr>
          <w:szCs w:val="22"/>
          <w:lang w:val="el-GR"/>
        </w:rPr>
      </w:pPr>
      <w:r w:rsidRPr="001B3EA9">
        <w:rPr>
          <w:b/>
          <w:bCs/>
          <w:szCs w:val="22"/>
          <w:lang w:val="el-GR"/>
        </w:rPr>
        <w:t>ΦΠΑ 24%:</w:t>
      </w:r>
      <w:r>
        <w:rPr>
          <w:szCs w:val="22"/>
          <w:lang w:val="el-GR"/>
        </w:rPr>
        <w:t xml:space="preserve"> 8.129,03€</w:t>
      </w:r>
    </w:p>
    <w:bookmarkEnd w:id="3"/>
    <w:p w14:paraId="75B4ED9E" w14:textId="77777777" w:rsidR="00CB3E34" w:rsidRDefault="00CB3E34" w:rsidP="00CB3E34">
      <w:pPr>
        <w:suppressAutoHyphens w:val="0"/>
        <w:autoSpaceDE w:val="0"/>
        <w:spacing w:after="0" w:line="276" w:lineRule="auto"/>
        <w:rPr>
          <w:szCs w:val="22"/>
          <w:lang w:val="el-GR"/>
        </w:rPr>
      </w:pPr>
      <w:r w:rsidRPr="001B3EA9">
        <w:rPr>
          <w:b/>
          <w:bCs/>
          <w:szCs w:val="22"/>
          <w:lang w:val="el-GR"/>
        </w:rPr>
        <w:t>Συνολική Αξία Τμήματος με ΦΠΑ:</w:t>
      </w:r>
      <w:r>
        <w:rPr>
          <w:szCs w:val="22"/>
          <w:lang w:val="el-GR"/>
        </w:rPr>
        <w:t xml:space="preserve"> 42.000,00€</w:t>
      </w:r>
      <w:bookmarkStart w:id="4" w:name="_Toc87521520"/>
    </w:p>
    <w:p w14:paraId="390CAB54" w14:textId="77777777" w:rsidR="00CB3E34" w:rsidRDefault="00CB3E34" w:rsidP="00CB3E34">
      <w:pPr>
        <w:rPr>
          <w:rFonts w:ascii="Segoe UI" w:hAnsi="Segoe UI" w:cs="Segoe UI"/>
          <w:b/>
          <w:color w:val="002060"/>
          <w:szCs w:val="22"/>
          <w:lang w:val="el-GR"/>
        </w:rPr>
      </w:pPr>
    </w:p>
    <w:p w14:paraId="361582C5" w14:textId="77777777" w:rsidR="00CB3E34" w:rsidRPr="004B59BE" w:rsidRDefault="00CB3E34" w:rsidP="00CB3E34">
      <w:pPr>
        <w:rPr>
          <w:rFonts w:ascii="Segoe UI" w:hAnsi="Segoe UI" w:cs="Segoe UI"/>
          <w:b/>
          <w:color w:val="002060"/>
          <w:szCs w:val="22"/>
          <w:lang w:val="el-GR"/>
        </w:rPr>
      </w:pPr>
      <w:r>
        <w:rPr>
          <w:rFonts w:ascii="Segoe UI" w:hAnsi="Segoe UI" w:cs="Segoe UI"/>
          <w:b/>
          <w:color w:val="002060"/>
          <w:szCs w:val="22"/>
          <w:lang w:val="el-GR"/>
        </w:rPr>
        <w:lastRenderedPageBreak/>
        <w:t xml:space="preserve">1.1 </w:t>
      </w:r>
      <w:r w:rsidRPr="004B59BE">
        <w:rPr>
          <w:rFonts w:ascii="Segoe UI" w:hAnsi="Segoe UI" w:cs="Segoe UI"/>
          <w:b/>
          <w:color w:val="002060"/>
          <w:szCs w:val="22"/>
          <w:lang w:val="el-GR"/>
        </w:rPr>
        <w:t>Απαιτούμενες υπηρεσίες</w:t>
      </w:r>
      <w:bookmarkEnd w:id="4"/>
    </w:p>
    <w:p w14:paraId="72467D74" w14:textId="77777777" w:rsidR="00CB3E34" w:rsidRDefault="00CB3E34" w:rsidP="00CB3E34">
      <w:pPr>
        <w:autoSpaceDE w:val="0"/>
        <w:autoSpaceDN w:val="0"/>
        <w:adjustRightInd w:val="0"/>
        <w:spacing w:line="300" w:lineRule="exact"/>
        <w:rPr>
          <w:szCs w:val="22"/>
          <w:lang w:val="el-GR" w:eastAsia="en-US"/>
        </w:rPr>
      </w:pPr>
      <w:r>
        <w:rPr>
          <w:lang w:val="el-GR"/>
        </w:rPr>
        <w:t>Για την υλοποίηση των παραπάνω</w:t>
      </w:r>
      <w:r>
        <w:rPr>
          <w:b/>
          <w:lang w:val="el-GR"/>
        </w:rPr>
        <w:t xml:space="preserve"> </w:t>
      </w:r>
      <w:r>
        <w:rPr>
          <w:lang w:val="el-GR"/>
        </w:rPr>
        <w:t xml:space="preserve">απαιτείται Ανάδοχος που θα μπορεί να ανταποκριθεί στις αναγκαίες απαιτήσεις. Ο Ανάδοχος και τα στελέχη του οφείλουν την παροχή των εξειδικευμένων υπηρεσιών του για την υλοποίηση του Έργου, σε χρονικό διάστημα </w:t>
      </w:r>
      <w:r>
        <w:rPr>
          <w:b/>
          <w:bCs/>
          <w:lang w:val="el-GR"/>
        </w:rPr>
        <w:t xml:space="preserve">πέντε (5) μηνών </w:t>
      </w:r>
      <w:r>
        <w:rPr>
          <w:lang w:val="el-GR"/>
        </w:rPr>
        <w:t>από την ημερομηνία υπογραφής της Σύμβασης Έργου</w:t>
      </w:r>
      <w:r>
        <w:rPr>
          <w:b/>
          <w:bCs/>
          <w:lang w:val="el-GR"/>
        </w:rPr>
        <w:t xml:space="preserve"> ή ως τη λήξη του φυσικού αντικειμένου</w:t>
      </w:r>
      <w:r>
        <w:rPr>
          <w:lang w:val="el-GR"/>
        </w:rPr>
        <w:t>, με δυνατότητα παράτασης αυτής σε περίπτωση που εγκριθεί χρονική παράταση του έργου από την Αρμόδια Διαχειριστική Αρχή.</w:t>
      </w:r>
    </w:p>
    <w:p w14:paraId="1547CCB2" w14:textId="77777777" w:rsidR="00CB3E34" w:rsidRDefault="00CB3E34" w:rsidP="00CB3E34">
      <w:pPr>
        <w:autoSpaceDE w:val="0"/>
        <w:autoSpaceDN w:val="0"/>
        <w:adjustRightInd w:val="0"/>
        <w:spacing w:line="300" w:lineRule="exact"/>
        <w:rPr>
          <w:b/>
          <w:lang w:val="el-GR"/>
        </w:rPr>
      </w:pPr>
      <w:r>
        <w:rPr>
          <w:lang w:val="el-GR"/>
        </w:rPr>
        <w:t>Ο Ανάδοχος θα υποβάλλει στην Επιτροπή Παρακολούθησης και Παραλαβής του Έργου, η οποία θα ορίζεται με απόφαση της Αναθέτουσας, τα ακόλουθα επιμέρους παραδοτέα:</w:t>
      </w: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
        <w:gridCol w:w="1134"/>
        <w:gridCol w:w="3016"/>
        <w:gridCol w:w="4646"/>
      </w:tblGrid>
      <w:tr w:rsidR="00CB3E34" w:rsidRPr="00F31C99" w14:paraId="75C96128" w14:textId="77777777" w:rsidTr="00B5757D">
        <w:trPr>
          <w:tblHeader/>
          <w:jc w:val="center"/>
        </w:trPr>
        <w:tc>
          <w:tcPr>
            <w:tcW w:w="577" w:type="dxa"/>
            <w:tcBorders>
              <w:top w:val="single" w:sz="4" w:space="0" w:color="auto"/>
              <w:left w:val="single" w:sz="4" w:space="0" w:color="auto"/>
              <w:bottom w:val="single" w:sz="4" w:space="0" w:color="auto"/>
              <w:right w:val="single" w:sz="4" w:space="0" w:color="auto"/>
            </w:tcBorders>
            <w:vAlign w:val="center"/>
            <w:hideMark/>
          </w:tcPr>
          <w:p w14:paraId="7E847E62" w14:textId="77777777" w:rsidR="00CB3E34" w:rsidRDefault="00CB3E34" w:rsidP="00B5757D">
            <w:pPr>
              <w:spacing w:after="0" w:line="256" w:lineRule="auto"/>
              <w:ind w:right="-108"/>
              <w:jc w:val="center"/>
              <w:rPr>
                <w:b/>
                <w:sz w:val="20"/>
                <w:szCs w:val="20"/>
                <w:lang w:val="en-US"/>
              </w:rPr>
            </w:pPr>
            <w:r>
              <w:rPr>
                <w:b/>
                <w:sz w:val="20"/>
                <w:szCs w:val="20"/>
              </w:rPr>
              <w:t>Α/Α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F17EDF" w14:textId="77777777" w:rsidR="00CB3E34" w:rsidRDefault="00CB3E34" w:rsidP="00B5757D">
            <w:pPr>
              <w:spacing w:after="0" w:line="256" w:lineRule="auto"/>
              <w:jc w:val="center"/>
              <w:rPr>
                <w:b/>
                <w:sz w:val="20"/>
                <w:szCs w:val="20"/>
              </w:rPr>
            </w:pPr>
            <w:r>
              <w:rPr>
                <w:b/>
                <w:sz w:val="20"/>
                <w:szCs w:val="20"/>
              </w:rPr>
              <w:t>ΟΝΟΜΑ</w:t>
            </w:r>
          </w:p>
        </w:tc>
        <w:tc>
          <w:tcPr>
            <w:tcW w:w="3016" w:type="dxa"/>
            <w:tcBorders>
              <w:top w:val="single" w:sz="4" w:space="0" w:color="auto"/>
              <w:left w:val="single" w:sz="4" w:space="0" w:color="auto"/>
              <w:bottom w:val="single" w:sz="4" w:space="0" w:color="auto"/>
              <w:right w:val="single" w:sz="4" w:space="0" w:color="auto"/>
            </w:tcBorders>
            <w:vAlign w:val="center"/>
            <w:hideMark/>
          </w:tcPr>
          <w:p w14:paraId="3A9D01DC" w14:textId="77777777" w:rsidR="00CB3E34" w:rsidRDefault="00CB3E34" w:rsidP="00B5757D">
            <w:pPr>
              <w:spacing w:after="0" w:line="256" w:lineRule="auto"/>
              <w:jc w:val="center"/>
              <w:rPr>
                <w:b/>
                <w:sz w:val="20"/>
                <w:szCs w:val="20"/>
              </w:rPr>
            </w:pPr>
            <w:r>
              <w:rPr>
                <w:b/>
                <w:sz w:val="20"/>
                <w:szCs w:val="20"/>
              </w:rPr>
              <w:t xml:space="preserve">ΠΕΡΙΓΡΑΦΗ </w:t>
            </w:r>
          </w:p>
        </w:tc>
        <w:tc>
          <w:tcPr>
            <w:tcW w:w="4646" w:type="dxa"/>
            <w:tcBorders>
              <w:top w:val="single" w:sz="4" w:space="0" w:color="auto"/>
              <w:left w:val="single" w:sz="4" w:space="0" w:color="auto"/>
              <w:bottom w:val="single" w:sz="4" w:space="0" w:color="auto"/>
              <w:right w:val="single" w:sz="4" w:space="0" w:color="auto"/>
            </w:tcBorders>
            <w:vAlign w:val="center"/>
            <w:hideMark/>
          </w:tcPr>
          <w:p w14:paraId="345D2E63" w14:textId="77777777" w:rsidR="00CB3E34" w:rsidRDefault="00CB3E34" w:rsidP="00B5757D">
            <w:pPr>
              <w:spacing w:after="0" w:line="256" w:lineRule="auto"/>
              <w:jc w:val="center"/>
              <w:rPr>
                <w:b/>
                <w:sz w:val="20"/>
                <w:szCs w:val="20"/>
              </w:rPr>
            </w:pPr>
            <w:r>
              <w:rPr>
                <w:b/>
                <w:sz w:val="20"/>
                <w:szCs w:val="20"/>
              </w:rPr>
              <w:t>ΤΥΠΟΣ</w:t>
            </w:r>
          </w:p>
        </w:tc>
      </w:tr>
      <w:tr w:rsidR="00CB3E34" w:rsidRPr="00A510E3" w14:paraId="46D24884" w14:textId="77777777" w:rsidTr="00B5757D">
        <w:trPr>
          <w:jc w:val="center"/>
        </w:trPr>
        <w:tc>
          <w:tcPr>
            <w:tcW w:w="577" w:type="dxa"/>
            <w:tcBorders>
              <w:top w:val="single" w:sz="4" w:space="0" w:color="auto"/>
              <w:left w:val="single" w:sz="4" w:space="0" w:color="auto"/>
              <w:bottom w:val="single" w:sz="4" w:space="0" w:color="auto"/>
              <w:right w:val="single" w:sz="4" w:space="0" w:color="auto"/>
            </w:tcBorders>
            <w:hideMark/>
          </w:tcPr>
          <w:p w14:paraId="49A12987" w14:textId="77777777" w:rsidR="00CB3E34" w:rsidRDefault="00CB3E34" w:rsidP="00B5757D">
            <w:pPr>
              <w:spacing w:after="0" w:line="256" w:lineRule="auto"/>
              <w:jc w:val="center"/>
              <w:rPr>
                <w:b/>
                <w:sz w:val="20"/>
                <w:szCs w:val="20"/>
                <w:lang w:val="en-US"/>
              </w:rPr>
            </w:pPr>
            <w:r>
              <w:rPr>
                <w:b/>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14:paraId="46C2EC65" w14:textId="77777777" w:rsidR="00CB3E34" w:rsidRDefault="00CB3E34" w:rsidP="00B5757D">
            <w:pPr>
              <w:spacing w:after="0" w:line="256" w:lineRule="auto"/>
              <w:rPr>
                <w:sz w:val="20"/>
                <w:szCs w:val="20"/>
                <w:lang w:val="el-GR"/>
              </w:rPr>
            </w:pPr>
            <w:r>
              <w:rPr>
                <w:sz w:val="20"/>
                <w:szCs w:val="20"/>
                <w:lang w:val="el-GR"/>
              </w:rPr>
              <w:t>ΠΕ 12.3</w:t>
            </w:r>
          </w:p>
        </w:tc>
        <w:tc>
          <w:tcPr>
            <w:tcW w:w="3016" w:type="dxa"/>
            <w:tcBorders>
              <w:top w:val="single" w:sz="4" w:space="0" w:color="auto"/>
              <w:left w:val="single" w:sz="4" w:space="0" w:color="auto"/>
              <w:bottom w:val="single" w:sz="4" w:space="0" w:color="auto"/>
              <w:right w:val="single" w:sz="4" w:space="0" w:color="auto"/>
            </w:tcBorders>
            <w:hideMark/>
          </w:tcPr>
          <w:p w14:paraId="3EF3BC0D" w14:textId="77777777" w:rsidR="00CB3E34" w:rsidRDefault="00CB3E34" w:rsidP="00B5757D">
            <w:pPr>
              <w:spacing w:line="256" w:lineRule="auto"/>
              <w:rPr>
                <w:i/>
                <w:iCs/>
                <w:sz w:val="20"/>
                <w:szCs w:val="20"/>
                <w:lang w:val="el-GR"/>
              </w:rPr>
            </w:pPr>
            <w:r>
              <w:rPr>
                <w:i/>
                <w:iCs/>
                <w:szCs w:val="22"/>
                <w:lang w:val="el-GR"/>
              </w:rPr>
              <w:t xml:space="preserve">Στατιστική μελέτη για την ανάλυση των δεδομένων για την επίδραση των διατροφικών συμπληρωμάτων σε μύες </w:t>
            </w:r>
            <w:r>
              <w:rPr>
                <w:i/>
                <w:iCs/>
                <w:szCs w:val="22"/>
              </w:rPr>
              <w:t>CD</w:t>
            </w:r>
            <w:r>
              <w:rPr>
                <w:i/>
                <w:iCs/>
                <w:szCs w:val="22"/>
                <w:lang w:val="el-GR"/>
              </w:rPr>
              <w:t>1</w:t>
            </w:r>
          </w:p>
        </w:tc>
        <w:tc>
          <w:tcPr>
            <w:tcW w:w="4646" w:type="dxa"/>
            <w:tcBorders>
              <w:top w:val="single" w:sz="4" w:space="0" w:color="auto"/>
              <w:left w:val="single" w:sz="4" w:space="0" w:color="auto"/>
              <w:bottom w:val="single" w:sz="4" w:space="0" w:color="auto"/>
              <w:right w:val="single" w:sz="4" w:space="0" w:color="auto"/>
            </w:tcBorders>
            <w:hideMark/>
          </w:tcPr>
          <w:p w14:paraId="27822500" w14:textId="77777777" w:rsidR="00CB3E34" w:rsidRDefault="00CB3E34" w:rsidP="00B5757D">
            <w:pPr>
              <w:spacing w:after="0" w:line="256" w:lineRule="auto"/>
              <w:rPr>
                <w:sz w:val="20"/>
                <w:szCs w:val="20"/>
                <w:lang w:val="el-GR"/>
              </w:rPr>
            </w:pPr>
            <w:r>
              <w:rPr>
                <w:szCs w:val="22"/>
                <w:lang w:val="el-GR"/>
              </w:rPr>
              <w:t>Συλλογή και στατιστική επεξεργασία των δεδομένων που θα προκύψουν από την Ενότητα Εργασίας Ε.Ε.12 «</w:t>
            </w:r>
            <w:r>
              <w:rPr>
                <w:i/>
                <w:iCs/>
                <w:szCs w:val="22"/>
              </w:rPr>
              <w:t>In</w:t>
            </w:r>
            <w:r>
              <w:rPr>
                <w:i/>
                <w:iCs/>
                <w:szCs w:val="22"/>
                <w:lang w:val="el-GR"/>
              </w:rPr>
              <w:t xml:space="preserve"> </w:t>
            </w:r>
            <w:r>
              <w:rPr>
                <w:i/>
                <w:iCs/>
                <w:szCs w:val="22"/>
              </w:rPr>
              <w:t>vivo</w:t>
            </w:r>
            <w:r>
              <w:rPr>
                <w:szCs w:val="22"/>
                <w:lang w:val="el-GR"/>
              </w:rPr>
              <w:t xml:space="preserve"> μελέτη των επιδράσεων των διατροφικών συμπληρωμάτων Α και Β της ΕΕ10 σε μύες </w:t>
            </w:r>
            <w:r>
              <w:rPr>
                <w:szCs w:val="22"/>
              </w:rPr>
              <w:t>CD</w:t>
            </w:r>
            <w:r>
              <w:rPr>
                <w:szCs w:val="22"/>
                <w:lang w:val="el-GR"/>
              </w:rPr>
              <w:t>1»</w:t>
            </w:r>
          </w:p>
        </w:tc>
      </w:tr>
      <w:tr w:rsidR="00CB3E34" w:rsidRPr="00A510E3" w14:paraId="0DC107F4" w14:textId="77777777" w:rsidTr="00B5757D">
        <w:trPr>
          <w:jc w:val="center"/>
        </w:trPr>
        <w:tc>
          <w:tcPr>
            <w:tcW w:w="577" w:type="dxa"/>
            <w:tcBorders>
              <w:top w:val="single" w:sz="4" w:space="0" w:color="auto"/>
              <w:left w:val="single" w:sz="4" w:space="0" w:color="auto"/>
              <w:bottom w:val="single" w:sz="4" w:space="0" w:color="auto"/>
              <w:right w:val="single" w:sz="4" w:space="0" w:color="auto"/>
            </w:tcBorders>
            <w:hideMark/>
          </w:tcPr>
          <w:p w14:paraId="0C34CFCA" w14:textId="77777777" w:rsidR="00CB3E34" w:rsidRDefault="00CB3E34" w:rsidP="00B5757D">
            <w:pPr>
              <w:spacing w:after="0" w:line="256" w:lineRule="auto"/>
              <w:jc w:val="center"/>
              <w:rPr>
                <w:b/>
                <w:sz w:val="20"/>
                <w:szCs w:val="20"/>
                <w:lang w:val="el-GR"/>
              </w:rPr>
            </w:pPr>
            <w:r>
              <w:rPr>
                <w:b/>
                <w:sz w:val="20"/>
                <w:szCs w:val="20"/>
                <w:lang w:val="el-GR"/>
              </w:rPr>
              <w:t>2.</w:t>
            </w:r>
          </w:p>
        </w:tc>
        <w:tc>
          <w:tcPr>
            <w:tcW w:w="1134" w:type="dxa"/>
            <w:tcBorders>
              <w:top w:val="single" w:sz="4" w:space="0" w:color="auto"/>
              <w:left w:val="single" w:sz="4" w:space="0" w:color="auto"/>
              <w:bottom w:val="single" w:sz="4" w:space="0" w:color="auto"/>
              <w:right w:val="single" w:sz="4" w:space="0" w:color="auto"/>
            </w:tcBorders>
            <w:hideMark/>
          </w:tcPr>
          <w:p w14:paraId="61143812" w14:textId="77777777" w:rsidR="00CB3E34" w:rsidRDefault="00CB3E34" w:rsidP="00B5757D">
            <w:pPr>
              <w:spacing w:after="0" w:line="256" w:lineRule="auto"/>
              <w:rPr>
                <w:sz w:val="20"/>
                <w:szCs w:val="20"/>
                <w:lang w:val="el-GR"/>
              </w:rPr>
            </w:pPr>
            <w:r>
              <w:rPr>
                <w:sz w:val="20"/>
                <w:szCs w:val="20"/>
                <w:lang w:val="el-GR"/>
              </w:rPr>
              <w:t>ΠΕ 13.2</w:t>
            </w:r>
          </w:p>
        </w:tc>
        <w:tc>
          <w:tcPr>
            <w:tcW w:w="3016" w:type="dxa"/>
            <w:tcBorders>
              <w:top w:val="single" w:sz="4" w:space="0" w:color="auto"/>
              <w:left w:val="single" w:sz="4" w:space="0" w:color="auto"/>
              <w:bottom w:val="single" w:sz="4" w:space="0" w:color="auto"/>
              <w:right w:val="single" w:sz="4" w:space="0" w:color="auto"/>
            </w:tcBorders>
            <w:hideMark/>
          </w:tcPr>
          <w:p w14:paraId="5FB7F383" w14:textId="77777777" w:rsidR="00CB3E34" w:rsidRDefault="00CB3E34" w:rsidP="00B5757D">
            <w:pPr>
              <w:spacing w:line="256" w:lineRule="auto"/>
              <w:rPr>
                <w:i/>
                <w:iCs/>
                <w:lang w:val="el-GR"/>
              </w:rPr>
            </w:pPr>
            <w:r>
              <w:rPr>
                <w:rFonts w:eastAsia="ArialMT"/>
                <w:i/>
                <w:iCs/>
                <w:szCs w:val="22"/>
                <w:lang w:val="el-GR" w:eastAsia="en-US"/>
              </w:rPr>
              <w:t>Έκθεση για τις βιολογικές δράσεις του ΔΙΑΤΡΟΦΙΚΟΥ ΣΥΜΠΛΗΡΩΜΑΤΟΣ Α και Β σε εθελοντές που βρίσκονται σε κίνδυνο για καρδιαγγειακή νόσο</w:t>
            </w:r>
          </w:p>
        </w:tc>
        <w:tc>
          <w:tcPr>
            <w:tcW w:w="4646" w:type="dxa"/>
            <w:tcBorders>
              <w:top w:val="single" w:sz="4" w:space="0" w:color="auto"/>
              <w:left w:val="single" w:sz="4" w:space="0" w:color="auto"/>
              <w:bottom w:val="single" w:sz="4" w:space="0" w:color="auto"/>
              <w:right w:val="single" w:sz="4" w:space="0" w:color="auto"/>
            </w:tcBorders>
            <w:hideMark/>
          </w:tcPr>
          <w:p w14:paraId="2F05D4CA" w14:textId="77777777" w:rsidR="00CB3E34" w:rsidRDefault="00CB3E34" w:rsidP="00B5757D">
            <w:pPr>
              <w:spacing w:after="0" w:line="256" w:lineRule="auto"/>
              <w:rPr>
                <w:lang w:val="el-GR"/>
              </w:rPr>
            </w:pPr>
            <w:r>
              <w:rPr>
                <w:rFonts w:eastAsia="ArialMT"/>
                <w:szCs w:val="22"/>
                <w:lang w:val="el-GR" w:eastAsia="en-US"/>
              </w:rPr>
              <w:t xml:space="preserve">Κλινική εκτίμηση επί των αποτελεσμάτων των αιματολογικών και βιοχημικών δεικτών (Εκτέλεση </w:t>
            </w:r>
            <w:r>
              <w:rPr>
                <w:rFonts w:eastAsia="ArialMT"/>
                <w:szCs w:val="22"/>
                <w:lang w:eastAsia="en-US"/>
              </w:rPr>
              <w:t>in</w:t>
            </w:r>
            <w:r>
              <w:rPr>
                <w:rFonts w:eastAsia="ArialMT"/>
                <w:szCs w:val="22"/>
                <w:lang w:val="el-GR" w:eastAsia="en-US"/>
              </w:rPr>
              <w:t xml:space="preserve"> </w:t>
            </w:r>
            <w:r>
              <w:rPr>
                <w:rFonts w:eastAsia="ArialMT"/>
                <w:szCs w:val="22"/>
                <w:lang w:eastAsia="en-US"/>
              </w:rPr>
              <w:t>vivo</w:t>
            </w:r>
            <w:r>
              <w:rPr>
                <w:rFonts w:eastAsia="ArialMT"/>
                <w:szCs w:val="22"/>
                <w:lang w:val="el-GR" w:eastAsia="en-US"/>
              </w:rPr>
              <w:t xml:space="preserve"> πειραμάτων, Διεξαγωγή Κλινικής Μελέτης)</w:t>
            </w:r>
          </w:p>
        </w:tc>
      </w:tr>
      <w:tr w:rsidR="00CB3E34" w:rsidRPr="00A510E3" w14:paraId="675E4AD4" w14:textId="77777777" w:rsidTr="00B5757D">
        <w:trPr>
          <w:jc w:val="center"/>
        </w:trPr>
        <w:tc>
          <w:tcPr>
            <w:tcW w:w="577" w:type="dxa"/>
            <w:tcBorders>
              <w:top w:val="single" w:sz="4" w:space="0" w:color="auto"/>
              <w:left w:val="single" w:sz="4" w:space="0" w:color="auto"/>
              <w:bottom w:val="single" w:sz="4" w:space="0" w:color="auto"/>
              <w:right w:val="single" w:sz="4" w:space="0" w:color="auto"/>
            </w:tcBorders>
            <w:hideMark/>
          </w:tcPr>
          <w:p w14:paraId="415AC274" w14:textId="77777777" w:rsidR="00CB3E34" w:rsidRDefault="00CB3E34" w:rsidP="00B5757D">
            <w:pPr>
              <w:spacing w:after="0" w:line="256" w:lineRule="auto"/>
              <w:jc w:val="center"/>
              <w:rPr>
                <w:b/>
                <w:sz w:val="20"/>
                <w:szCs w:val="20"/>
                <w:lang w:val="el-GR"/>
              </w:rPr>
            </w:pPr>
            <w:r>
              <w:rPr>
                <w:b/>
                <w:sz w:val="20"/>
                <w:szCs w:val="20"/>
                <w:lang w:val="el-GR"/>
              </w:rPr>
              <w:t>3.</w:t>
            </w:r>
          </w:p>
        </w:tc>
        <w:tc>
          <w:tcPr>
            <w:tcW w:w="1134" w:type="dxa"/>
            <w:tcBorders>
              <w:top w:val="single" w:sz="4" w:space="0" w:color="auto"/>
              <w:left w:val="single" w:sz="4" w:space="0" w:color="auto"/>
              <w:bottom w:val="single" w:sz="4" w:space="0" w:color="auto"/>
              <w:right w:val="single" w:sz="4" w:space="0" w:color="auto"/>
            </w:tcBorders>
            <w:hideMark/>
          </w:tcPr>
          <w:p w14:paraId="51E2B96D" w14:textId="77777777" w:rsidR="00CB3E34" w:rsidRDefault="00CB3E34" w:rsidP="00B5757D">
            <w:pPr>
              <w:spacing w:after="0" w:line="256" w:lineRule="auto"/>
              <w:rPr>
                <w:sz w:val="20"/>
                <w:szCs w:val="20"/>
                <w:lang w:val="el-GR"/>
              </w:rPr>
            </w:pPr>
            <w:r>
              <w:rPr>
                <w:sz w:val="20"/>
                <w:szCs w:val="20"/>
                <w:lang w:val="el-GR"/>
              </w:rPr>
              <w:t>ΠΕ 13.3</w:t>
            </w:r>
          </w:p>
        </w:tc>
        <w:tc>
          <w:tcPr>
            <w:tcW w:w="3016" w:type="dxa"/>
            <w:tcBorders>
              <w:top w:val="single" w:sz="4" w:space="0" w:color="auto"/>
              <w:left w:val="single" w:sz="4" w:space="0" w:color="auto"/>
              <w:bottom w:val="single" w:sz="4" w:space="0" w:color="auto"/>
              <w:right w:val="single" w:sz="4" w:space="0" w:color="auto"/>
            </w:tcBorders>
            <w:hideMark/>
          </w:tcPr>
          <w:p w14:paraId="01F069E9" w14:textId="77777777" w:rsidR="00CB3E34" w:rsidRDefault="00CB3E34" w:rsidP="00B5757D">
            <w:pPr>
              <w:spacing w:line="256" w:lineRule="auto"/>
              <w:rPr>
                <w:rFonts w:eastAsia="ArialMT"/>
                <w:i/>
                <w:iCs/>
                <w:lang w:val="el-GR" w:eastAsia="en-US"/>
              </w:rPr>
            </w:pPr>
            <w:r>
              <w:rPr>
                <w:rFonts w:eastAsia="ArialMT"/>
                <w:i/>
                <w:iCs/>
                <w:szCs w:val="22"/>
                <w:lang w:val="el-GR" w:eastAsia="en-US"/>
              </w:rPr>
              <w:t>Στατιστική μελέτη για την ανάλυση των δεδομένων για την επίδραση των διατροφικών συμπληρωμάτων σε εθελοντές</w:t>
            </w:r>
          </w:p>
        </w:tc>
        <w:tc>
          <w:tcPr>
            <w:tcW w:w="4646" w:type="dxa"/>
            <w:tcBorders>
              <w:top w:val="single" w:sz="4" w:space="0" w:color="auto"/>
              <w:left w:val="single" w:sz="4" w:space="0" w:color="auto"/>
              <w:bottom w:val="single" w:sz="4" w:space="0" w:color="auto"/>
              <w:right w:val="single" w:sz="4" w:space="0" w:color="auto"/>
            </w:tcBorders>
            <w:hideMark/>
          </w:tcPr>
          <w:p w14:paraId="7F1BC4EA" w14:textId="77777777" w:rsidR="00CB3E34" w:rsidRDefault="00CB3E34" w:rsidP="00B5757D">
            <w:pPr>
              <w:spacing w:after="0" w:line="256" w:lineRule="auto"/>
              <w:rPr>
                <w:rFonts w:eastAsia="ArialMT"/>
                <w:lang w:val="el-GR" w:eastAsia="en-US"/>
              </w:rPr>
            </w:pPr>
            <w:r>
              <w:rPr>
                <w:rFonts w:eastAsia="ArialMT"/>
                <w:szCs w:val="22"/>
                <w:lang w:val="el-GR" w:eastAsia="en-US"/>
              </w:rPr>
              <w:t>Συλλογή και στατιστική επεξεργασία των δεδομένων που θα προκύψουν από την Ενότητα Εργασίας Ε.Ε.13 «Διατροφική-Κλινική Μελέτη Τελικού Προϊόντος-Διατροφικών Συμπληρωμάτων Α και Β της ΕΕ#10»</w:t>
            </w:r>
          </w:p>
        </w:tc>
      </w:tr>
    </w:tbl>
    <w:p w14:paraId="2769A7AB" w14:textId="77777777" w:rsidR="00CB3E34" w:rsidRDefault="00CB3E34" w:rsidP="00CB3E34">
      <w:pPr>
        <w:spacing w:after="0" w:line="276" w:lineRule="auto"/>
        <w:rPr>
          <w:szCs w:val="22"/>
          <w:lang w:val="el-GR"/>
        </w:rPr>
      </w:pPr>
    </w:p>
    <w:p w14:paraId="1B52203E" w14:textId="77777777" w:rsidR="00CB3E34" w:rsidRDefault="00CB3E34" w:rsidP="00CB3E34">
      <w:pPr>
        <w:spacing w:after="0" w:line="276" w:lineRule="auto"/>
        <w:rPr>
          <w:szCs w:val="22"/>
          <w:lang w:val="el-GR"/>
        </w:rPr>
      </w:pPr>
      <w:r>
        <w:rPr>
          <w:b/>
          <w:bCs/>
          <w:szCs w:val="22"/>
          <w:lang w:val="el-GR"/>
        </w:rPr>
        <w:t xml:space="preserve">Παραδοτέο 12.3 </w:t>
      </w:r>
      <w:r>
        <w:rPr>
          <w:i/>
          <w:iCs/>
          <w:szCs w:val="22"/>
          <w:lang w:val="el-GR"/>
        </w:rPr>
        <w:t xml:space="preserve">Στατιστική μελέτη για την ανάλυση των δεδομένων για την επίδραση των διατροφικών συμπληρωμάτων σε μύες </w:t>
      </w:r>
      <w:r>
        <w:rPr>
          <w:i/>
          <w:iCs/>
          <w:szCs w:val="22"/>
        </w:rPr>
        <w:t>CD</w:t>
      </w:r>
      <w:r>
        <w:rPr>
          <w:i/>
          <w:iCs/>
          <w:szCs w:val="22"/>
          <w:lang w:val="el-GR"/>
        </w:rPr>
        <w:t>1</w:t>
      </w:r>
    </w:p>
    <w:p w14:paraId="38ABAB30" w14:textId="77777777" w:rsidR="00CB3E34" w:rsidRDefault="00CB3E34" w:rsidP="00CB3E34">
      <w:pPr>
        <w:suppressAutoHyphens w:val="0"/>
        <w:autoSpaceDE w:val="0"/>
        <w:spacing w:after="0" w:line="276" w:lineRule="auto"/>
        <w:rPr>
          <w:szCs w:val="22"/>
          <w:lang w:val="el-GR"/>
        </w:rPr>
      </w:pPr>
      <w:r>
        <w:rPr>
          <w:szCs w:val="22"/>
          <w:lang w:val="el-GR"/>
        </w:rPr>
        <w:t>Ο Ανάδοχος στο πλαίσιο των καθηκόντων του θα αναλάβει τη συλλογή και στατιστική επεξεργασία των δεδομένων που θα προκύψουν από την Ενότητα Εργασίας Ε.Ε.12 «</w:t>
      </w:r>
      <w:r>
        <w:rPr>
          <w:i/>
          <w:iCs/>
          <w:szCs w:val="22"/>
        </w:rPr>
        <w:t>In</w:t>
      </w:r>
      <w:r>
        <w:rPr>
          <w:i/>
          <w:iCs/>
          <w:szCs w:val="22"/>
          <w:lang w:val="el-GR"/>
        </w:rPr>
        <w:t xml:space="preserve"> </w:t>
      </w:r>
      <w:r>
        <w:rPr>
          <w:i/>
          <w:iCs/>
          <w:szCs w:val="22"/>
        </w:rPr>
        <w:t>vivo</w:t>
      </w:r>
      <w:r>
        <w:rPr>
          <w:szCs w:val="22"/>
          <w:lang w:val="el-GR"/>
        </w:rPr>
        <w:t xml:space="preserve"> μελέτη των επιδράσεων των διατροφικών συμπληρωμάτων Α και Β της ΕΕ10 σε μύες </w:t>
      </w:r>
      <w:r>
        <w:rPr>
          <w:szCs w:val="22"/>
        </w:rPr>
        <w:t>CD</w:t>
      </w:r>
      <w:r>
        <w:rPr>
          <w:szCs w:val="22"/>
          <w:lang w:val="el-GR"/>
        </w:rPr>
        <w:t>1». Ειδικότερα θα πρέπει να μεριμνήσει για:</w:t>
      </w:r>
    </w:p>
    <w:p w14:paraId="2CD320E9" w14:textId="77777777" w:rsidR="00CB3E34" w:rsidRDefault="00CB3E34" w:rsidP="00CB3E34">
      <w:pPr>
        <w:numPr>
          <w:ilvl w:val="0"/>
          <w:numId w:val="7"/>
        </w:numPr>
        <w:suppressAutoHyphens w:val="0"/>
        <w:autoSpaceDE w:val="0"/>
        <w:spacing w:after="0" w:line="276" w:lineRule="auto"/>
        <w:rPr>
          <w:szCs w:val="22"/>
          <w:lang w:val="el-GR"/>
        </w:rPr>
      </w:pPr>
      <w:r>
        <w:rPr>
          <w:szCs w:val="22"/>
          <w:lang w:val="el-GR"/>
        </w:rPr>
        <w:t xml:space="preserve">Τη </w:t>
      </w:r>
      <w:r>
        <w:rPr>
          <w:b/>
          <w:bCs/>
          <w:szCs w:val="22"/>
          <w:lang w:val="el-GR"/>
        </w:rPr>
        <w:t>συλλογή/παραλαβή</w:t>
      </w:r>
      <w:r>
        <w:rPr>
          <w:szCs w:val="22"/>
          <w:lang w:val="el-GR"/>
        </w:rPr>
        <w:t xml:space="preserve"> των δεδομένων σε έντυπη μορφή από το Εργαστήριο Φυσιολογίας της Ιατρικής Σχολής του Πανεπιστημίου Ιωαννίνων. Τα δεδομένα αυτά θα αφορούν ένα αριθμό μετρήσεων που θα έχουν πραγματοποιηθεί σε διάστημα 90 ημερών σε μύες </w:t>
      </w:r>
      <w:r>
        <w:rPr>
          <w:szCs w:val="22"/>
        </w:rPr>
        <w:t>CD</w:t>
      </w:r>
      <w:r>
        <w:rPr>
          <w:szCs w:val="22"/>
          <w:lang w:val="el-GR"/>
        </w:rPr>
        <w:t xml:space="preserve">1 για να διαπιστωθεί α) η τοξικότητα μίγματος αιθέριων ελαίων κρίταμου, φασκόμηλου και ρίγανης καθώς και της μικροβιακά παραγόμενης υδροξυτυροσόλης (ΜΠΥΤ) και β) η επίδραση του μίγματος αιθέριων ελαίων κρίταμου, φασκόμηλου και ρίγανης καθώς και της ΜΠΥΤ στη δραστικότητα των αντιοξειδωτικών ενζύμων του αίματος και των νεφρών. Ο αριθμός των μυών </w:t>
      </w:r>
      <w:r>
        <w:rPr>
          <w:szCs w:val="22"/>
        </w:rPr>
        <w:t>CD</w:t>
      </w:r>
      <w:r>
        <w:rPr>
          <w:szCs w:val="22"/>
          <w:lang w:val="el-GR"/>
        </w:rPr>
        <w:t xml:space="preserve">1 της μελέτης ανέρχεται σε 50. Τα πειραματόζωα θα χωριστούν σε 5 ομάδες (10 μύες ανά ομάδα): 1) ομάδα ελέγχου, 2) ομάδα ΜΑΕ 50, η οποία θα λάβει μίγμα αιθέριων ελαίων 50 </w:t>
      </w:r>
      <w:r>
        <w:rPr>
          <w:szCs w:val="22"/>
          <w:lang w:val="en-US"/>
        </w:rPr>
        <w:t>mg</w:t>
      </w:r>
      <w:r>
        <w:rPr>
          <w:szCs w:val="22"/>
          <w:lang w:val="el-GR"/>
        </w:rPr>
        <w:t xml:space="preserve">/ημέρα/κιλό ΣΒ, 3) ομάδα ΜΑΕ 200, η οποία θα λάβει μίγμα αιθέριων ελαίων 200 </w:t>
      </w:r>
      <w:r>
        <w:rPr>
          <w:szCs w:val="22"/>
          <w:lang w:val="en-US"/>
        </w:rPr>
        <w:t>mg</w:t>
      </w:r>
      <w:r>
        <w:rPr>
          <w:szCs w:val="22"/>
          <w:lang w:val="el-GR"/>
        </w:rPr>
        <w:t xml:space="preserve">/ημέρα/κιλό ΣΒ, 4) ομάδα ΜΠΥΤ 2.5, η οποία θα λάβει μικροβιακά παραγόμενη υδροξυτυροσόλη 2.5 </w:t>
      </w:r>
      <w:r>
        <w:rPr>
          <w:szCs w:val="22"/>
          <w:lang w:val="en-US"/>
        </w:rPr>
        <w:t>mg</w:t>
      </w:r>
      <w:r>
        <w:rPr>
          <w:szCs w:val="22"/>
          <w:lang w:val="el-GR"/>
        </w:rPr>
        <w:t xml:space="preserve">/ημέρα/κιλό ΣΒ και ομάδα ΜΠΥΤ 25, η οποία θα λάβει μικροβιακά παραγόμενη υδροξυτυροσόλη 25 </w:t>
      </w:r>
      <w:r>
        <w:rPr>
          <w:szCs w:val="22"/>
          <w:lang w:val="en-US"/>
        </w:rPr>
        <w:t>mg</w:t>
      </w:r>
      <w:r>
        <w:rPr>
          <w:szCs w:val="22"/>
          <w:lang w:val="el-GR"/>
        </w:rPr>
        <w:t xml:space="preserve">/ημέρα/κιλό ΣΒ. Για κάθε μυ </w:t>
      </w:r>
      <w:r>
        <w:rPr>
          <w:szCs w:val="22"/>
        </w:rPr>
        <w:t>CD</w:t>
      </w:r>
      <w:r>
        <w:rPr>
          <w:szCs w:val="22"/>
          <w:lang w:val="el-GR"/>
        </w:rPr>
        <w:t>1 θα υπάρχει ειδικό έντυπο στο οποίο θα καταγράφονται οι παρακάτω βιοχημικές/ιστολογικές αναλύσεις:</w:t>
      </w:r>
    </w:p>
    <w:p w14:paraId="3AA267A2" w14:textId="77777777" w:rsidR="00CB3E34" w:rsidRDefault="00CB3E34" w:rsidP="00CB3E34">
      <w:pPr>
        <w:pStyle w:val="a4"/>
        <w:numPr>
          <w:ilvl w:val="0"/>
          <w:numId w:val="10"/>
        </w:numPr>
        <w:suppressAutoHyphens w:val="0"/>
        <w:spacing w:line="276" w:lineRule="auto"/>
        <w:rPr>
          <w:rFonts w:ascii="Calibri" w:hAnsi="Calibri" w:cs="Calibri"/>
          <w:sz w:val="22"/>
          <w:szCs w:val="22"/>
          <w:lang w:val="el-GR" w:eastAsia="el-GR"/>
        </w:rPr>
      </w:pPr>
      <w:r>
        <w:rPr>
          <w:rFonts w:ascii="Calibri" w:hAnsi="Calibri" w:cs="Calibri"/>
          <w:sz w:val="22"/>
          <w:szCs w:val="22"/>
          <w:lang w:val="el-GR"/>
        </w:rPr>
        <w:lastRenderedPageBreak/>
        <w:t xml:space="preserve">Καθημερινή παρατήρηση των φυσιολογικών αντιδράσεων των ζώων (κινητικότητα, ζωτικότητα) </w:t>
      </w:r>
    </w:p>
    <w:p w14:paraId="036E754B" w14:textId="77777777" w:rsidR="00CB3E34" w:rsidRDefault="00CB3E34" w:rsidP="00CB3E34">
      <w:pPr>
        <w:pStyle w:val="a4"/>
        <w:numPr>
          <w:ilvl w:val="0"/>
          <w:numId w:val="10"/>
        </w:numPr>
        <w:suppressAutoHyphens w:val="0"/>
        <w:spacing w:line="276" w:lineRule="auto"/>
        <w:rPr>
          <w:rFonts w:ascii="Calibri" w:hAnsi="Calibri" w:cs="Calibri"/>
          <w:sz w:val="22"/>
          <w:szCs w:val="22"/>
          <w:lang w:val="el-GR" w:eastAsia="el-GR"/>
        </w:rPr>
      </w:pPr>
      <w:r>
        <w:rPr>
          <w:rFonts w:ascii="Calibri" w:hAnsi="Calibri" w:cs="Calibri"/>
          <w:sz w:val="22"/>
          <w:szCs w:val="22"/>
          <w:lang w:val="el-GR"/>
        </w:rPr>
        <w:t xml:space="preserve">Εβδομαδιαία μέτρηση της πρόσληψης νερού και τροφής. </w:t>
      </w:r>
    </w:p>
    <w:p w14:paraId="3F965DA4" w14:textId="77777777" w:rsidR="00CB3E34" w:rsidRDefault="00CB3E34" w:rsidP="00CB3E34">
      <w:pPr>
        <w:pStyle w:val="a4"/>
        <w:numPr>
          <w:ilvl w:val="0"/>
          <w:numId w:val="10"/>
        </w:numPr>
        <w:suppressAutoHyphens w:val="0"/>
        <w:spacing w:line="276" w:lineRule="auto"/>
        <w:rPr>
          <w:rFonts w:ascii="Calibri" w:hAnsi="Calibri" w:cs="Calibri"/>
          <w:sz w:val="22"/>
          <w:szCs w:val="22"/>
          <w:lang w:val="el-GR"/>
        </w:rPr>
      </w:pPr>
      <w:r>
        <w:rPr>
          <w:rFonts w:ascii="Calibri" w:hAnsi="Calibri" w:cs="Calibri"/>
          <w:sz w:val="22"/>
          <w:szCs w:val="22"/>
          <w:lang w:val="el-GR"/>
        </w:rPr>
        <w:t>Εβδομαδιαία μέτρηση του βάρους των ζώων.</w:t>
      </w:r>
    </w:p>
    <w:p w14:paraId="06933A8B" w14:textId="77777777" w:rsidR="00CB3E34" w:rsidRDefault="00CB3E34" w:rsidP="00CB3E34">
      <w:pPr>
        <w:numPr>
          <w:ilvl w:val="0"/>
          <w:numId w:val="10"/>
        </w:numPr>
        <w:suppressAutoHyphens w:val="0"/>
        <w:spacing w:after="0" w:line="276" w:lineRule="auto"/>
        <w:rPr>
          <w:szCs w:val="22"/>
          <w:lang w:val="el-GR"/>
        </w:rPr>
      </w:pPr>
      <w:r>
        <w:rPr>
          <w:szCs w:val="22"/>
          <w:lang w:val="el-GR"/>
        </w:rPr>
        <w:t xml:space="preserve">Ευθανασία των ζώων (με ενδεδειγμένη μέθοδο) και συλλογή των υπό μελέτη οργάνων (ήπαρ, καρδιά , νεφροί , πνεύμονες ). Από τα όργανα θα αφαιρεθεί το αίμα με την μέθοδο </w:t>
      </w:r>
      <w:r>
        <w:rPr>
          <w:szCs w:val="22"/>
          <w:lang w:val="en-US"/>
        </w:rPr>
        <w:t>Perfusion</w:t>
      </w:r>
      <w:r>
        <w:rPr>
          <w:szCs w:val="22"/>
          <w:lang w:val="el-GR"/>
        </w:rPr>
        <w:t xml:space="preserve"> και θα υπολογιστεί το βάρος και οι διαστάσεις τους. </w:t>
      </w:r>
    </w:p>
    <w:p w14:paraId="5939916E" w14:textId="77777777" w:rsidR="00CB3E34" w:rsidRDefault="00CB3E34" w:rsidP="00CB3E34">
      <w:pPr>
        <w:pStyle w:val="a4"/>
        <w:numPr>
          <w:ilvl w:val="0"/>
          <w:numId w:val="10"/>
        </w:numPr>
        <w:suppressAutoHyphens w:val="0"/>
        <w:spacing w:line="276" w:lineRule="auto"/>
        <w:rPr>
          <w:rFonts w:ascii="Calibri" w:hAnsi="Calibri" w:cs="Calibri"/>
          <w:sz w:val="22"/>
          <w:szCs w:val="22"/>
          <w:lang w:val="el-GR"/>
        </w:rPr>
      </w:pPr>
      <w:r>
        <w:rPr>
          <w:rFonts w:ascii="Calibri" w:hAnsi="Calibri" w:cs="Calibri"/>
          <w:sz w:val="22"/>
          <w:szCs w:val="22"/>
          <w:lang w:val="el-GR"/>
        </w:rPr>
        <w:t xml:space="preserve">Αιμοληψία στα υπό μελέτη ζώα και διαχωρισμό του πλάσματος και ερυθρών αιμοσφαιρίων. Εργαστηριακές εξετάσεις: </w:t>
      </w:r>
    </w:p>
    <w:p w14:paraId="108D05E0" w14:textId="77777777" w:rsidR="00CB3E34" w:rsidRDefault="00CB3E34" w:rsidP="00CB3E34">
      <w:pPr>
        <w:pStyle w:val="a4"/>
        <w:numPr>
          <w:ilvl w:val="1"/>
          <w:numId w:val="8"/>
        </w:numPr>
        <w:suppressAutoHyphens w:val="0"/>
        <w:spacing w:line="276" w:lineRule="auto"/>
        <w:rPr>
          <w:rFonts w:ascii="Calibri" w:hAnsi="Calibri" w:cs="Calibri"/>
          <w:sz w:val="22"/>
          <w:szCs w:val="22"/>
          <w:lang w:val="el-GR"/>
        </w:rPr>
      </w:pPr>
      <w:r>
        <w:rPr>
          <w:rFonts w:ascii="Calibri" w:hAnsi="Calibri" w:cs="Calibri"/>
          <w:sz w:val="22"/>
          <w:szCs w:val="22"/>
          <w:lang w:val="el-GR"/>
        </w:rPr>
        <w:t>μέτρηση της αντιοξειδωτική ικανότητας στο πλάσμα και ερυθρά αιμοσφαίρια.</w:t>
      </w:r>
    </w:p>
    <w:p w14:paraId="0D271ED8" w14:textId="77777777" w:rsidR="00CB3E34" w:rsidRDefault="00CB3E34" w:rsidP="00CB3E34">
      <w:pPr>
        <w:pStyle w:val="a4"/>
        <w:numPr>
          <w:ilvl w:val="1"/>
          <w:numId w:val="8"/>
        </w:numPr>
        <w:suppressAutoHyphens w:val="0"/>
        <w:spacing w:line="276" w:lineRule="auto"/>
        <w:rPr>
          <w:rFonts w:ascii="Calibri" w:hAnsi="Calibri" w:cs="Calibri"/>
          <w:sz w:val="22"/>
          <w:szCs w:val="22"/>
          <w:lang w:val="el-GR"/>
        </w:rPr>
      </w:pPr>
      <w:r>
        <w:rPr>
          <w:rFonts w:ascii="Calibri" w:hAnsi="Calibri" w:cs="Calibri"/>
          <w:sz w:val="22"/>
          <w:szCs w:val="22"/>
          <w:lang w:val="el-GR"/>
        </w:rPr>
        <w:t>μέτρηση της δραστηριότητας ενδογενών αντιοξειδωτικών ενζύμων με εμπορικά διαθέσιμο κιτ (</w:t>
      </w:r>
      <w:r>
        <w:rPr>
          <w:rFonts w:ascii="Calibri" w:hAnsi="Calibri" w:cs="Calibri"/>
          <w:sz w:val="22"/>
          <w:szCs w:val="22"/>
        </w:rPr>
        <w:t>ELISA</w:t>
      </w:r>
      <w:r>
        <w:rPr>
          <w:rFonts w:ascii="Calibri" w:hAnsi="Calibri" w:cs="Calibri"/>
          <w:sz w:val="22"/>
          <w:szCs w:val="22"/>
          <w:lang w:val="el-GR"/>
        </w:rPr>
        <w:t xml:space="preserve"> </w:t>
      </w:r>
      <w:r>
        <w:rPr>
          <w:rFonts w:ascii="Calibri" w:hAnsi="Calibri" w:cs="Calibri"/>
          <w:sz w:val="22"/>
          <w:szCs w:val="22"/>
        </w:rPr>
        <w:t>assay</w:t>
      </w:r>
      <w:r>
        <w:rPr>
          <w:rFonts w:ascii="Calibri" w:hAnsi="Calibri" w:cs="Calibri"/>
          <w:sz w:val="22"/>
          <w:szCs w:val="22"/>
          <w:lang w:val="el-GR"/>
        </w:rPr>
        <w:t xml:space="preserve"> </w:t>
      </w:r>
      <w:r>
        <w:rPr>
          <w:rFonts w:ascii="Calibri" w:hAnsi="Calibri" w:cs="Calibri"/>
          <w:sz w:val="22"/>
          <w:szCs w:val="22"/>
        </w:rPr>
        <w:t>kit</w:t>
      </w:r>
      <w:r>
        <w:rPr>
          <w:rFonts w:ascii="Calibri" w:hAnsi="Calibri" w:cs="Calibri"/>
          <w:sz w:val="22"/>
          <w:szCs w:val="22"/>
          <w:lang w:val="el-GR"/>
        </w:rPr>
        <w:t>) (δισμουτάση του υπεροξειδίου, υπεροξειδάση της γλουταθειόνης και καταλάσης)</w:t>
      </w:r>
    </w:p>
    <w:p w14:paraId="30D70E59" w14:textId="77777777" w:rsidR="00CB3E34" w:rsidRDefault="00CB3E34" w:rsidP="00CB3E34">
      <w:pPr>
        <w:numPr>
          <w:ilvl w:val="0"/>
          <w:numId w:val="10"/>
        </w:numPr>
        <w:suppressAutoHyphens w:val="0"/>
        <w:spacing w:after="0" w:line="276" w:lineRule="auto"/>
        <w:rPr>
          <w:szCs w:val="22"/>
          <w:lang w:val="el-GR"/>
        </w:rPr>
      </w:pPr>
      <w:r>
        <w:rPr>
          <w:szCs w:val="22"/>
          <w:lang w:val="el-GR"/>
        </w:rPr>
        <w:t>Παθολογοανατομικός έλεγχος για τυχόν βλάβες στα υπό μελέτη όργανα.</w:t>
      </w:r>
    </w:p>
    <w:p w14:paraId="454E49EB" w14:textId="77777777" w:rsidR="00CB3E34" w:rsidRDefault="00CB3E34" w:rsidP="00CB3E34">
      <w:pPr>
        <w:numPr>
          <w:ilvl w:val="0"/>
          <w:numId w:val="7"/>
        </w:numPr>
        <w:suppressAutoHyphens w:val="0"/>
        <w:autoSpaceDE w:val="0"/>
        <w:spacing w:after="0" w:line="276" w:lineRule="auto"/>
        <w:rPr>
          <w:szCs w:val="22"/>
          <w:lang w:val="el-GR"/>
        </w:rPr>
      </w:pPr>
      <w:r>
        <w:rPr>
          <w:b/>
          <w:bCs/>
          <w:szCs w:val="22"/>
          <w:lang w:val="el-GR"/>
        </w:rPr>
        <w:t>Αποδελτίωση</w:t>
      </w:r>
      <w:r>
        <w:rPr>
          <w:szCs w:val="22"/>
          <w:lang w:val="el-GR"/>
        </w:rPr>
        <w:t xml:space="preserve"> των δεδομένων. Ο ανάδοχος θα πρέπει να φροντίσει ώστε να γίνει </w:t>
      </w:r>
      <w:r>
        <w:rPr>
          <w:b/>
          <w:bCs/>
          <w:szCs w:val="22"/>
          <w:lang w:val="el-GR"/>
        </w:rPr>
        <w:t>ψηφιοποίηση</w:t>
      </w:r>
      <w:r>
        <w:rPr>
          <w:szCs w:val="22"/>
          <w:lang w:val="el-GR"/>
        </w:rPr>
        <w:t xml:space="preserve"> των δεδομένων σε υπολογιστικά φύλλα </w:t>
      </w:r>
      <w:r>
        <w:rPr>
          <w:szCs w:val="22"/>
        </w:rPr>
        <w:t>excel</w:t>
      </w:r>
      <w:r>
        <w:rPr>
          <w:szCs w:val="22"/>
          <w:lang w:val="el-GR"/>
        </w:rPr>
        <w:t xml:space="preserve"> και κατηγοριοποίηση τους σε συνεργασία με το Εργαστήριο Φυσιολογίας της Ιατρικής Σχολής του Πανεπιστημίου Ιωαννίνων.</w:t>
      </w:r>
    </w:p>
    <w:p w14:paraId="67769130" w14:textId="77777777" w:rsidR="00CB3E34" w:rsidRDefault="00CB3E34" w:rsidP="00CB3E34">
      <w:pPr>
        <w:numPr>
          <w:ilvl w:val="0"/>
          <w:numId w:val="7"/>
        </w:numPr>
        <w:suppressAutoHyphens w:val="0"/>
        <w:autoSpaceDE w:val="0"/>
        <w:spacing w:after="0" w:line="276" w:lineRule="auto"/>
        <w:rPr>
          <w:szCs w:val="22"/>
          <w:lang w:val="el-GR"/>
        </w:rPr>
      </w:pPr>
      <w:r>
        <w:rPr>
          <w:b/>
          <w:bCs/>
          <w:szCs w:val="22"/>
          <w:lang w:val="el-GR"/>
        </w:rPr>
        <w:t>Στατιστική ανάλυση</w:t>
      </w:r>
      <w:r>
        <w:rPr>
          <w:szCs w:val="22"/>
          <w:lang w:val="el-GR"/>
        </w:rPr>
        <w:t xml:space="preserve"> των δεδομένων. Η στατιστική ανάλυση θα περιλαμβάνει την ανάλυση τόσο ποιοτικών όσο και ποσοτικών χαρακτηριστικών. Οι ποσοτικές μετρήσεις θα πρέπει να εκφραστούν ως μέσοι±τυπική απόκλιση. Τα ποσοτικά και ποιοτικά δεδομένα των ομάδων που θα λάβουν είτε μίγμα αιθέριων ελαίων είτε ΜΠΥΤ θα πρέπει να συγκριθούν με την ομάδα ελέγχου καθώς και μεταξύ τους. Προτεινόμενο πρόγραμμα για την στατιστική ανάλυση των δεδομένων συστήνεται το </w:t>
      </w:r>
      <w:r>
        <w:rPr>
          <w:szCs w:val="22"/>
        </w:rPr>
        <w:t>IBM</w:t>
      </w:r>
      <w:r>
        <w:rPr>
          <w:szCs w:val="22"/>
          <w:lang w:val="el-GR"/>
        </w:rPr>
        <w:t xml:space="preserve"> </w:t>
      </w:r>
      <w:r>
        <w:rPr>
          <w:szCs w:val="22"/>
        </w:rPr>
        <w:t>SPSS</w:t>
      </w:r>
      <w:r>
        <w:rPr>
          <w:szCs w:val="22"/>
          <w:lang w:val="el-GR"/>
        </w:rPr>
        <w:t xml:space="preserve"> </w:t>
      </w:r>
      <w:r>
        <w:rPr>
          <w:szCs w:val="22"/>
        </w:rPr>
        <w:t>software</w:t>
      </w:r>
      <w:r>
        <w:rPr>
          <w:szCs w:val="22"/>
          <w:lang w:val="el-GR"/>
        </w:rPr>
        <w:t>.</w:t>
      </w:r>
    </w:p>
    <w:p w14:paraId="4AACCFF4" w14:textId="77777777" w:rsidR="00CB3E34" w:rsidRDefault="00CB3E34" w:rsidP="00CB3E34">
      <w:pPr>
        <w:numPr>
          <w:ilvl w:val="0"/>
          <w:numId w:val="7"/>
        </w:numPr>
        <w:suppressAutoHyphens w:val="0"/>
        <w:autoSpaceDE w:val="0"/>
        <w:spacing w:after="0" w:line="276" w:lineRule="auto"/>
        <w:rPr>
          <w:szCs w:val="22"/>
          <w:lang w:val="el-GR"/>
        </w:rPr>
      </w:pPr>
      <w:r>
        <w:rPr>
          <w:b/>
          <w:bCs/>
          <w:szCs w:val="22"/>
          <w:lang w:val="el-GR"/>
        </w:rPr>
        <w:t>Σύνταξη και αποστολή</w:t>
      </w:r>
      <w:r>
        <w:rPr>
          <w:szCs w:val="22"/>
          <w:lang w:val="el-GR"/>
        </w:rPr>
        <w:t xml:space="preserve"> στον επιστημονικό υπεύθυνο του έργου έκθεσης με τίτλο «</w:t>
      </w:r>
      <w:r>
        <w:rPr>
          <w:i/>
          <w:iCs/>
          <w:szCs w:val="22"/>
          <w:lang w:val="el-GR"/>
        </w:rPr>
        <w:t xml:space="preserve">Στατιστική μελέτη για την ανάλυση των δεδομένων για την επίδραση των διατροφικών συμπληρωμάτων σε μύες </w:t>
      </w:r>
      <w:r>
        <w:rPr>
          <w:i/>
          <w:iCs/>
          <w:szCs w:val="22"/>
        </w:rPr>
        <w:t>CD</w:t>
      </w:r>
      <w:r>
        <w:rPr>
          <w:i/>
          <w:iCs/>
          <w:szCs w:val="22"/>
          <w:lang w:val="el-GR"/>
        </w:rPr>
        <w:t>1</w:t>
      </w:r>
      <w:r>
        <w:rPr>
          <w:szCs w:val="22"/>
          <w:lang w:val="el-GR"/>
        </w:rPr>
        <w:t>».</w:t>
      </w:r>
    </w:p>
    <w:p w14:paraId="62B2A499" w14:textId="77777777" w:rsidR="00CB3E34" w:rsidRDefault="00CB3E34" w:rsidP="00CB3E34">
      <w:pPr>
        <w:numPr>
          <w:ilvl w:val="0"/>
          <w:numId w:val="7"/>
        </w:numPr>
        <w:suppressAutoHyphens w:val="0"/>
        <w:autoSpaceDE w:val="0"/>
        <w:spacing w:after="0" w:line="276" w:lineRule="auto"/>
        <w:rPr>
          <w:szCs w:val="22"/>
          <w:lang w:val="el-GR"/>
        </w:rPr>
      </w:pPr>
      <w:r>
        <w:rPr>
          <w:b/>
          <w:bCs/>
          <w:szCs w:val="22"/>
          <w:lang w:val="el-GR"/>
        </w:rPr>
        <w:t>Παράδοση</w:t>
      </w:r>
      <w:r>
        <w:rPr>
          <w:szCs w:val="22"/>
          <w:lang w:val="el-GR"/>
        </w:rPr>
        <w:t xml:space="preserve"> στο επιστημονικό υπεύθυνο του έργου όλων των αρχείων που περιέχουν την ανάλυση των δεδομένων σε ψηφιακή μορφή. </w:t>
      </w:r>
    </w:p>
    <w:p w14:paraId="7A615D11" w14:textId="77777777" w:rsidR="00CB3E34" w:rsidRDefault="00CB3E34" w:rsidP="00CB3E34">
      <w:pPr>
        <w:spacing w:after="0" w:line="276" w:lineRule="auto"/>
        <w:rPr>
          <w:szCs w:val="22"/>
          <w:lang w:val="el-GR"/>
        </w:rPr>
      </w:pPr>
    </w:p>
    <w:p w14:paraId="043C4D11" w14:textId="77777777" w:rsidR="00CB3E34" w:rsidRDefault="00CB3E34" w:rsidP="00CB3E34">
      <w:pPr>
        <w:spacing w:after="0" w:line="276" w:lineRule="auto"/>
        <w:rPr>
          <w:szCs w:val="22"/>
          <w:lang w:val="el-GR"/>
        </w:rPr>
      </w:pPr>
      <w:r>
        <w:rPr>
          <w:b/>
          <w:bCs/>
          <w:szCs w:val="22"/>
          <w:lang w:val="el-GR"/>
        </w:rPr>
        <w:t xml:space="preserve">Παραδοτέο 13.2 </w:t>
      </w:r>
      <w:r>
        <w:rPr>
          <w:rFonts w:eastAsia="ArialMT"/>
          <w:i/>
          <w:iCs/>
          <w:szCs w:val="22"/>
          <w:lang w:val="el-GR" w:eastAsia="en-US"/>
        </w:rPr>
        <w:t>Έκθεση για τις βιολογικές δράσεις του ΔΙΑΤΡΟΦΙΚΟ ΣΥΜΠΛΗΡΩΜΑ Β σε εθελοντές που βρίσκονται σε κίνδυνο για καρδιαγγειακή νόσο</w:t>
      </w:r>
    </w:p>
    <w:p w14:paraId="18652A45" w14:textId="77777777" w:rsidR="00CB3E34" w:rsidRDefault="00CB3E34" w:rsidP="00CB3E34">
      <w:pPr>
        <w:suppressAutoHyphens w:val="0"/>
        <w:autoSpaceDE w:val="0"/>
        <w:spacing w:after="0" w:line="276" w:lineRule="auto"/>
        <w:rPr>
          <w:szCs w:val="22"/>
          <w:lang w:val="el-GR"/>
        </w:rPr>
      </w:pPr>
      <w:r>
        <w:rPr>
          <w:szCs w:val="22"/>
          <w:lang w:val="el-GR"/>
        </w:rPr>
        <w:t xml:space="preserve">Ο Ανάδοχος στο πλαίσιο των καθηκόντων του θα αναλάβει τη </w:t>
      </w:r>
      <w:r>
        <w:rPr>
          <w:rFonts w:eastAsia="ArialMT"/>
          <w:szCs w:val="22"/>
          <w:lang w:val="el-GR" w:eastAsia="en-US"/>
        </w:rPr>
        <w:t>κλινική εκτίμηση επί των αποτελεσμάτων των αιματολογικών και βιοχημικών δεικτών</w:t>
      </w:r>
      <w:r>
        <w:rPr>
          <w:szCs w:val="22"/>
          <w:lang w:val="el-GR"/>
        </w:rPr>
        <w:t xml:space="preserve"> που θα προκύψουν από την Ενότητα Εργασίας Ε.Ε.13 «</w:t>
      </w:r>
      <w:r>
        <w:rPr>
          <w:i/>
          <w:iCs/>
          <w:szCs w:val="22"/>
          <w:lang w:val="el-GR"/>
        </w:rPr>
        <w:t>Διατροφική-Κλινική Μελέτη Τελικού Προϊόντος-Διατροφικών Συμπληρωμάτων Α και Β της ΕΕ#10</w:t>
      </w:r>
      <w:r>
        <w:rPr>
          <w:szCs w:val="22"/>
          <w:lang w:val="el-GR"/>
        </w:rPr>
        <w:t>». Ειδικότερα θα πρέπει να μεριμνήσει για:</w:t>
      </w:r>
    </w:p>
    <w:p w14:paraId="7C13492B" w14:textId="77777777" w:rsidR="00CB3E34" w:rsidRDefault="00CB3E34" w:rsidP="00CB3E34">
      <w:pPr>
        <w:suppressAutoHyphens w:val="0"/>
        <w:autoSpaceDE w:val="0"/>
        <w:spacing w:after="0" w:line="276" w:lineRule="auto"/>
        <w:rPr>
          <w:szCs w:val="22"/>
          <w:lang w:val="el-GR"/>
        </w:rPr>
      </w:pPr>
      <w:r>
        <w:rPr>
          <w:szCs w:val="22"/>
          <w:lang w:val="el-GR"/>
        </w:rPr>
        <w:t xml:space="preserve">Ο Ανάδοχος στο πλαίσιο των καθηκόντων του θα αναλάβει τη </w:t>
      </w:r>
      <w:r>
        <w:rPr>
          <w:rFonts w:eastAsia="ArialMT"/>
          <w:szCs w:val="22"/>
          <w:lang w:val="el-GR" w:eastAsia="en-US"/>
        </w:rPr>
        <w:t>κλινική εκτίμηση επί των αποτελεσμάτων των αιματολογικών και βιοχημικών δεικτών</w:t>
      </w:r>
      <w:r>
        <w:rPr>
          <w:szCs w:val="22"/>
          <w:lang w:val="el-GR"/>
        </w:rPr>
        <w:t xml:space="preserve"> που θα προκύψουν από την υλοποίηση της Ενότητας Εργασίας Ε.Ε.13 «</w:t>
      </w:r>
      <w:r>
        <w:rPr>
          <w:i/>
          <w:iCs/>
          <w:szCs w:val="22"/>
          <w:lang w:val="el-GR"/>
        </w:rPr>
        <w:t>Διατροφική-Κλινική Μελέτη Τελικού Προϊόντος-Διατροφικών Συμπληρωμάτων Α και Β της ΕΕ#10</w:t>
      </w:r>
      <w:r>
        <w:rPr>
          <w:szCs w:val="22"/>
          <w:lang w:val="el-GR"/>
        </w:rPr>
        <w:t xml:space="preserve">». Το χρονικό διάστημα της Διατροφικής/Κλινικής μελέτης είναι 5 μήνες και θα πραγματοποιηθεί σε εθελοντές για να διαπιστωθούν τα οφέλη υγείας συμπληρώματος υδροξυτυροσόλης/αιθέριων ελαίων. Ο αριθμός των εθελοντών της μελέτης ανέρχεται σε 26. </w:t>
      </w:r>
      <w:r>
        <w:rPr>
          <w:szCs w:val="22"/>
        </w:rPr>
        <w:t>H</w:t>
      </w:r>
      <w:r>
        <w:rPr>
          <w:szCs w:val="22"/>
          <w:lang w:val="el-GR"/>
        </w:rPr>
        <w:t xml:space="preserve"> διατροφική μελέτη έχει σχεδιαστεί ως μελέτη διασταυρούμενης μετάβασης (</w:t>
      </w:r>
      <w:r>
        <w:rPr>
          <w:szCs w:val="22"/>
        </w:rPr>
        <w:t>cross</w:t>
      </w:r>
      <w:r>
        <w:rPr>
          <w:szCs w:val="22"/>
          <w:lang w:val="el-GR"/>
        </w:rPr>
        <w:t xml:space="preserve"> </w:t>
      </w:r>
      <w:r>
        <w:rPr>
          <w:szCs w:val="22"/>
        </w:rPr>
        <w:t>over</w:t>
      </w:r>
      <w:r>
        <w:rPr>
          <w:szCs w:val="22"/>
          <w:lang w:val="el-GR"/>
        </w:rPr>
        <w:t xml:space="preserve"> </w:t>
      </w:r>
      <w:r>
        <w:rPr>
          <w:szCs w:val="22"/>
        </w:rPr>
        <w:t>study</w:t>
      </w:r>
      <w:r>
        <w:rPr>
          <w:szCs w:val="22"/>
          <w:lang w:val="el-GR"/>
        </w:rPr>
        <w:t xml:space="preserve">). Οι εθελοντές θα χωριστούν αρχικά τυχαία σε δύο ομάδες των 13 ατόμων. Λήψη δεδομένων από τους ασθενείς θα πραγματοποιηθεί σε 4 χρονικά σημεία: 1) στην αρχή της μελέτης, 2) μετά από 2 μήνες και τη λήψη της πρώτης περιόδου, 3) ένα μήνα μετά (και 3 από την έναρξη της μελέτης) τη πάροδο της περιόδου έκπλυσης και 4) δύο μήνες μετά (και 5 συνολικά από την έναρξη της μελέτης) τη λήξη της δεύτερης περιόδου της μελέτης. </w:t>
      </w:r>
    </w:p>
    <w:p w14:paraId="0AEAE7FE" w14:textId="77777777" w:rsidR="00CB3E34" w:rsidRDefault="00CB3E34" w:rsidP="00CB3E34">
      <w:pPr>
        <w:suppressAutoHyphens w:val="0"/>
        <w:autoSpaceDE w:val="0"/>
        <w:spacing w:after="0" w:line="276" w:lineRule="auto"/>
        <w:rPr>
          <w:szCs w:val="22"/>
          <w:lang w:val="el-GR"/>
        </w:rPr>
      </w:pPr>
      <w:r>
        <w:rPr>
          <w:szCs w:val="22"/>
          <w:lang w:val="el-GR"/>
        </w:rPr>
        <w:t>Ειδικότερα ο ανάδοχος θα πρέπει να μεριμνήσει για:</w:t>
      </w:r>
    </w:p>
    <w:p w14:paraId="70D2A801" w14:textId="77777777" w:rsidR="00CB3E34" w:rsidRDefault="00CB3E34" w:rsidP="00CB3E34">
      <w:pPr>
        <w:numPr>
          <w:ilvl w:val="0"/>
          <w:numId w:val="7"/>
        </w:numPr>
        <w:suppressAutoHyphens w:val="0"/>
        <w:autoSpaceDE w:val="0"/>
        <w:spacing w:after="0" w:line="276" w:lineRule="auto"/>
        <w:rPr>
          <w:szCs w:val="22"/>
          <w:lang w:val="el-GR"/>
        </w:rPr>
      </w:pPr>
      <w:r>
        <w:rPr>
          <w:szCs w:val="22"/>
          <w:lang w:val="el-GR"/>
        </w:rPr>
        <w:lastRenderedPageBreak/>
        <w:t>Τη παραλαβή από το Εργαστήριο Φυσιολογίας των φακέλων των αιματολογικών και βιοχημικών εξετάσεων των εθελοντών που θα πραγματοποιηθούν σε 4 χρονικά σημεία (26 Χ 4 = 104 φάκελοι)</w:t>
      </w:r>
    </w:p>
    <w:p w14:paraId="5C84190F" w14:textId="77777777" w:rsidR="00CB3E34" w:rsidRDefault="00CB3E34" w:rsidP="00CB3E34">
      <w:pPr>
        <w:numPr>
          <w:ilvl w:val="0"/>
          <w:numId w:val="7"/>
        </w:numPr>
        <w:suppressAutoHyphens w:val="0"/>
        <w:autoSpaceDE w:val="0"/>
        <w:spacing w:after="0" w:line="276" w:lineRule="auto"/>
        <w:rPr>
          <w:szCs w:val="22"/>
          <w:lang w:val="el-GR"/>
        </w:rPr>
      </w:pPr>
      <w:r>
        <w:rPr>
          <w:szCs w:val="22"/>
          <w:lang w:val="el-GR"/>
        </w:rPr>
        <w:t>Τη κλινική εκτίμηση των αιματολογικών δεικτών (ολική αίματος)</w:t>
      </w:r>
    </w:p>
    <w:p w14:paraId="52C24777" w14:textId="77777777" w:rsidR="00CB3E34" w:rsidRDefault="00CB3E34" w:rsidP="00CB3E34">
      <w:pPr>
        <w:numPr>
          <w:ilvl w:val="0"/>
          <w:numId w:val="7"/>
        </w:numPr>
        <w:suppressAutoHyphens w:val="0"/>
        <w:autoSpaceDE w:val="0"/>
        <w:spacing w:after="0" w:line="276" w:lineRule="auto"/>
        <w:rPr>
          <w:szCs w:val="22"/>
          <w:lang w:val="el-GR"/>
        </w:rPr>
      </w:pPr>
      <w:r>
        <w:rPr>
          <w:szCs w:val="22"/>
          <w:lang w:val="el-GR"/>
        </w:rPr>
        <w:t xml:space="preserve">Τη κλινική εκτίμηση των βιοχημικών δεικτών (ολική χοληστερόλη, τριγλυκερίδια, </w:t>
      </w:r>
      <w:r>
        <w:rPr>
          <w:szCs w:val="22"/>
        </w:rPr>
        <w:t>LDL</w:t>
      </w:r>
      <w:r>
        <w:rPr>
          <w:szCs w:val="22"/>
          <w:lang w:val="el-GR"/>
        </w:rPr>
        <w:t xml:space="preserve">, </w:t>
      </w:r>
      <w:r>
        <w:rPr>
          <w:szCs w:val="22"/>
        </w:rPr>
        <w:t>HSL</w:t>
      </w:r>
      <w:r>
        <w:rPr>
          <w:szCs w:val="22"/>
          <w:lang w:val="el-GR"/>
        </w:rPr>
        <w:t xml:space="preserve">, γλυκόζη νηστείας, γλυκοζυλιωμένη αιμοσφαιρίνη, ινωδογόνο, </w:t>
      </w:r>
      <w:r>
        <w:rPr>
          <w:szCs w:val="22"/>
          <w:lang w:val="en-US"/>
        </w:rPr>
        <w:t>CRP</w:t>
      </w:r>
      <w:r>
        <w:rPr>
          <w:szCs w:val="22"/>
          <w:lang w:val="el-GR"/>
        </w:rPr>
        <w:t>, ομοκυστεϊνη)</w:t>
      </w:r>
    </w:p>
    <w:p w14:paraId="023C731B" w14:textId="77777777" w:rsidR="00CB3E34" w:rsidRDefault="00CB3E34" w:rsidP="00CB3E34">
      <w:pPr>
        <w:numPr>
          <w:ilvl w:val="0"/>
          <w:numId w:val="7"/>
        </w:numPr>
        <w:suppressAutoHyphens w:val="0"/>
        <w:autoSpaceDE w:val="0"/>
        <w:spacing w:after="0" w:line="276" w:lineRule="auto"/>
        <w:rPr>
          <w:szCs w:val="22"/>
          <w:lang w:val="el-GR"/>
        </w:rPr>
      </w:pPr>
      <w:r>
        <w:rPr>
          <w:szCs w:val="22"/>
          <w:lang w:val="el-GR"/>
        </w:rPr>
        <w:t>Τη προγραμματισμένη παρακολούθηση δια ζώσης των εθελοντών</w:t>
      </w:r>
    </w:p>
    <w:p w14:paraId="6418823D" w14:textId="77777777" w:rsidR="00CB3E34" w:rsidRDefault="00CB3E34" w:rsidP="00CB3E34">
      <w:pPr>
        <w:numPr>
          <w:ilvl w:val="0"/>
          <w:numId w:val="7"/>
        </w:numPr>
        <w:suppressAutoHyphens w:val="0"/>
        <w:autoSpaceDE w:val="0"/>
        <w:spacing w:after="0" w:line="276" w:lineRule="auto"/>
        <w:rPr>
          <w:szCs w:val="22"/>
          <w:lang w:val="el-GR"/>
        </w:rPr>
      </w:pPr>
      <w:r>
        <w:rPr>
          <w:szCs w:val="22"/>
          <w:lang w:val="el-GR"/>
        </w:rPr>
        <w:t>Τη τακτική επικοινωνία εξ’ αποστάσεως με τους εθελοντές</w:t>
      </w:r>
    </w:p>
    <w:p w14:paraId="1B49372E" w14:textId="77777777" w:rsidR="00CB3E34" w:rsidRDefault="00CB3E34" w:rsidP="00CB3E34">
      <w:pPr>
        <w:numPr>
          <w:ilvl w:val="0"/>
          <w:numId w:val="7"/>
        </w:numPr>
        <w:suppressAutoHyphens w:val="0"/>
        <w:autoSpaceDE w:val="0"/>
        <w:spacing w:after="0" w:line="276" w:lineRule="auto"/>
        <w:rPr>
          <w:szCs w:val="22"/>
          <w:lang w:val="el-GR"/>
        </w:rPr>
      </w:pPr>
      <w:r>
        <w:rPr>
          <w:b/>
          <w:bCs/>
          <w:szCs w:val="22"/>
          <w:lang w:val="el-GR"/>
        </w:rPr>
        <w:t>Σύνταξη και αποστολή</w:t>
      </w:r>
      <w:r>
        <w:rPr>
          <w:szCs w:val="22"/>
          <w:lang w:val="el-GR"/>
        </w:rPr>
        <w:t xml:space="preserve"> στον επιστημονικό υπεύθυνο του έργου έκθεσης με τίτλο «</w:t>
      </w:r>
      <w:r>
        <w:rPr>
          <w:rFonts w:eastAsia="ArialMT"/>
          <w:i/>
          <w:iCs/>
          <w:szCs w:val="22"/>
          <w:lang w:val="el-GR" w:eastAsia="en-US"/>
        </w:rPr>
        <w:t>Έκθεση για τις βιολογικές δράσεις του ΔΙΑΤΡΟΦΙΚΟ ΣΥΜΠΛΗΡΩΜΑ Β σε εθελοντές που βρίσκονται σε κίνδυνο για καρδιαγγειακή νόσο</w:t>
      </w:r>
      <w:r>
        <w:rPr>
          <w:szCs w:val="22"/>
          <w:lang w:val="el-GR"/>
        </w:rPr>
        <w:t>».</w:t>
      </w:r>
    </w:p>
    <w:p w14:paraId="62D6A218" w14:textId="77777777" w:rsidR="00CB3E34" w:rsidRDefault="00CB3E34" w:rsidP="00CB3E34">
      <w:pPr>
        <w:numPr>
          <w:ilvl w:val="0"/>
          <w:numId w:val="7"/>
        </w:numPr>
        <w:suppressAutoHyphens w:val="0"/>
        <w:autoSpaceDE w:val="0"/>
        <w:spacing w:after="0" w:line="276" w:lineRule="auto"/>
        <w:rPr>
          <w:szCs w:val="22"/>
          <w:lang w:val="el-GR"/>
        </w:rPr>
      </w:pPr>
      <w:r>
        <w:rPr>
          <w:b/>
          <w:bCs/>
          <w:szCs w:val="22"/>
          <w:lang w:val="el-GR"/>
        </w:rPr>
        <w:t>Παράδοση</w:t>
      </w:r>
      <w:r>
        <w:rPr>
          <w:szCs w:val="22"/>
          <w:lang w:val="el-GR"/>
        </w:rPr>
        <w:t xml:space="preserve"> στο επιστημονικό υπεύθυνο του έργου όλων των σχετικών αρχείων. </w:t>
      </w:r>
    </w:p>
    <w:p w14:paraId="5F15705F" w14:textId="77777777" w:rsidR="00CB3E34" w:rsidRDefault="00CB3E34" w:rsidP="00CB3E34">
      <w:pPr>
        <w:spacing w:after="0" w:line="276" w:lineRule="auto"/>
        <w:rPr>
          <w:szCs w:val="22"/>
          <w:lang w:val="el-GR"/>
        </w:rPr>
      </w:pPr>
    </w:p>
    <w:p w14:paraId="5484DDCD" w14:textId="77777777" w:rsidR="00CB3E34" w:rsidRDefault="00CB3E34" w:rsidP="00CB3E34">
      <w:pPr>
        <w:spacing w:after="0" w:line="276" w:lineRule="auto"/>
        <w:rPr>
          <w:szCs w:val="22"/>
          <w:lang w:val="el-GR"/>
        </w:rPr>
      </w:pPr>
      <w:r>
        <w:rPr>
          <w:b/>
          <w:bCs/>
          <w:szCs w:val="22"/>
          <w:lang w:val="el-GR"/>
        </w:rPr>
        <w:t xml:space="preserve">Παραδοτέο 13.3 </w:t>
      </w:r>
      <w:r>
        <w:rPr>
          <w:i/>
          <w:iCs/>
          <w:szCs w:val="22"/>
          <w:lang w:val="el-GR"/>
        </w:rPr>
        <w:t>Στατιστική μελέτη για την ανάλυση των δεδομένων για την επίδραση των διατροφικών συμπληρωμάτων σε εθελοντές</w:t>
      </w:r>
    </w:p>
    <w:p w14:paraId="083DF3E4" w14:textId="77777777" w:rsidR="00CB3E34" w:rsidRDefault="00CB3E34" w:rsidP="00CB3E34">
      <w:pPr>
        <w:suppressAutoHyphens w:val="0"/>
        <w:autoSpaceDE w:val="0"/>
        <w:spacing w:after="0" w:line="276" w:lineRule="auto"/>
        <w:rPr>
          <w:szCs w:val="22"/>
          <w:lang w:val="el-GR"/>
        </w:rPr>
      </w:pPr>
      <w:r>
        <w:rPr>
          <w:szCs w:val="22"/>
          <w:lang w:val="el-GR"/>
        </w:rPr>
        <w:t>Ο Ανάδοχος στο πλαίσιο των καθηκόντων του θα αναλάβει τη συλλογή και στατιστική επεξεργασία των δεδομένων που θα προκύψουν από την Ενότητα Εργασίας Ε.Ε.13 «</w:t>
      </w:r>
      <w:r>
        <w:rPr>
          <w:i/>
          <w:iCs/>
          <w:szCs w:val="22"/>
          <w:lang w:val="el-GR"/>
        </w:rPr>
        <w:t>Διατροφική-Κλινική Μελέτη Τελικού Προϊόντος-Διατροφικών Συμπληρωμάτων Α και Β της ΕΕ#10</w:t>
      </w:r>
      <w:r>
        <w:rPr>
          <w:szCs w:val="22"/>
          <w:lang w:val="el-GR"/>
        </w:rPr>
        <w:t>». Ειδικότερα θα πρέπει να μεριμνήσει για:</w:t>
      </w:r>
    </w:p>
    <w:p w14:paraId="4BC23351" w14:textId="77777777" w:rsidR="00CB3E34" w:rsidRDefault="00CB3E34" w:rsidP="00CB3E34">
      <w:pPr>
        <w:numPr>
          <w:ilvl w:val="0"/>
          <w:numId w:val="7"/>
        </w:numPr>
        <w:suppressAutoHyphens w:val="0"/>
        <w:autoSpaceDE w:val="0"/>
        <w:spacing w:after="0" w:line="276" w:lineRule="auto"/>
        <w:rPr>
          <w:szCs w:val="22"/>
          <w:lang w:val="el-GR"/>
        </w:rPr>
      </w:pPr>
      <w:r>
        <w:rPr>
          <w:szCs w:val="22"/>
          <w:lang w:val="el-GR"/>
        </w:rPr>
        <w:t xml:space="preserve">Τη </w:t>
      </w:r>
      <w:r>
        <w:rPr>
          <w:b/>
          <w:bCs/>
          <w:szCs w:val="22"/>
          <w:lang w:val="el-GR"/>
        </w:rPr>
        <w:t>συλλογή/παραλαβή</w:t>
      </w:r>
      <w:r>
        <w:rPr>
          <w:szCs w:val="22"/>
          <w:lang w:val="el-GR"/>
        </w:rPr>
        <w:t xml:space="preserve"> των δεδομένων σε έντυπη μορφή από το Εργαστήριο Φυσιολογίας της Ιατρικής Σχολής του Πανεπιστημίου Ιωαννίνων. Τα δεδομένα αυτά θα αφορούν ένα αριθμό μετρήσεων που θα έχουν πραγματοποιηθεί σε διάστημα </w:t>
      </w:r>
      <w:r>
        <w:rPr>
          <w:b/>
          <w:bCs/>
          <w:szCs w:val="22"/>
          <w:lang w:val="el-GR"/>
        </w:rPr>
        <w:t>5 μηνών</w:t>
      </w:r>
      <w:r>
        <w:rPr>
          <w:szCs w:val="22"/>
          <w:lang w:val="el-GR"/>
        </w:rPr>
        <w:t xml:space="preserve"> σε εθελοντές για να διαπιστωθούν τα οφέλη υγείας του συμπληρώματος. Ο αριθμός των εθελοντών της μελέτης ανέρχεται σε 26. </w:t>
      </w:r>
      <w:r>
        <w:rPr>
          <w:szCs w:val="22"/>
        </w:rPr>
        <w:t>H</w:t>
      </w:r>
      <w:r>
        <w:rPr>
          <w:szCs w:val="22"/>
          <w:lang w:val="el-GR"/>
        </w:rPr>
        <w:t xml:space="preserve"> διατροφική μελέτη έχει σχεδιαστεί ως μελέτη διασταυρούμενης μετάβασης (</w:t>
      </w:r>
      <w:r>
        <w:rPr>
          <w:szCs w:val="22"/>
        </w:rPr>
        <w:t>cross</w:t>
      </w:r>
      <w:r>
        <w:rPr>
          <w:szCs w:val="22"/>
          <w:lang w:val="el-GR"/>
        </w:rPr>
        <w:t xml:space="preserve"> </w:t>
      </w:r>
      <w:r>
        <w:rPr>
          <w:szCs w:val="22"/>
        </w:rPr>
        <w:t>over</w:t>
      </w:r>
      <w:r>
        <w:rPr>
          <w:szCs w:val="22"/>
          <w:lang w:val="el-GR"/>
        </w:rPr>
        <w:t xml:space="preserve"> </w:t>
      </w:r>
      <w:r>
        <w:rPr>
          <w:szCs w:val="22"/>
        </w:rPr>
        <w:t>study</w:t>
      </w:r>
      <w:r>
        <w:rPr>
          <w:szCs w:val="22"/>
          <w:lang w:val="el-GR"/>
        </w:rPr>
        <w:t>). Οι εθελοντές θα χωριστούν αρχικά τυχαία σε δύο ομάδες των 13 ατόμων (βλέπε Γράφημα). Λήψη δεδομένων από τους ασθενείς θα πραγματοποιηθεί σε 4 χρονικά σημεία: 1) στην αρχή της μελέτης (</w:t>
      </w:r>
      <w:r>
        <w:rPr>
          <w:szCs w:val="22"/>
        </w:rPr>
        <w:t>t</w:t>
      </w:r>
      <w:r>
        <w:rPr>
          <w:szCs w:val="22"/>
          <w:lang w:val="el-GR"/>
        </w:rPr>
        <w:t xml:space="preserve">=0 </w:t>
      </w:r>
      <w:r>
        <w:rPr>
          <w:szCs w:val="22"/>
        </w:rPr>
        <w:t>wks</w:t>
      </w:r>
      <w:r>
        <w:rPr>
          <w:szCs w:val="22"/>
          <w:lang w:val="el-GR"/>
        </w:rPr>
        <w:t>), 2) μετά από 2 μήνες (λήξη της 1</w:t>
      </w:r>
      <w:r>
        <w:rPr>
          <w:szCs w:val="22"/>
          <w:vertAlign w:val="superscript"/>
          <w:lang w:val="el-GR"/>
        </w:rPr>
        <w:t>ης</w:t>
      </w:r>
      <w:r>
        <w:rPr>
          <w:szCs w:val="22"/>
          <w:lang w:val="el-GR"/>
        </w:rPr>
        <w:t xml:space="preserve"> περιόδου (</w:t>
      </w:r>
      <w:r>
        <w:rPr>
          <w:szCs w:val="22"/>
        </w:rPr>
        <w:t>t</w:t>
      </w:r>
      <w:r>
        <w:rPr>
          <w:szCs w:val="22"/>
          <w:lang w:val="el-GR"/>
        </w:rPr>
        <w:t xml:space="preserve">=8 </w:t>
      </w:r>
      <w:r>
        <w:rPr>
          <w:szCs w:val="22"/>
        </w:rPr>
        <w:t>wks</w:t>
      </w:r>
      <w:r>
        <w:rPr>
          <w:szCs w:val="22"/>
          <w:lang w:val="el-GR"/>
        </w:rPr>
        <w:t>), 3) ένα μήνα μετά (και 3 από την έναρξη της μελέτης) τη πάροδο της περιόδου έκπλυσης (</w:t>
      </w:r>
      <w:r>
        <w:rPr>
          <w:szCs w:val="22"/>
        </w:rPr>
        <w:t>t</w:t>
      </w:r>
      <w:r>
        <w:rPr>
          <w:szCs w:val="22"/>
          <w:lang w:val="el-GR"/>
        </w:rPr>
        <w:t xml:space="preserve">=9 </w:t>
      </w:r>
      <w:r>
        <w:rPr>
          <w:szCs w:val="22"/>
        </w:rPr>
        <w:t>wks</w:t>
      </w:r>
      <w:r>
        <w:rPr>
          <w:szCs w:val="22"/>
          <w:lang w:val="el-GR"/>
        </w:rPr>
        <w:t>) και 4) δύο μήνες μετά (και 5 συνολικά από την έναρξη της μελέτης) τη λήξη της 2</w:t>
      </w:r>
      <w:r>
        <w:rPr>
          <w:szCs w:val="22"/>
          <w:vertAlign w:val="superscript"/>
          <w:lang w:val="el-GR"/>
        </w:rPr>
        <w:t xml:space="preserve">ης </w:t>
      </w:r>
      <w:r>
        <w:rPr>
          <w:szCs w:val="22"/>
          <w:lang w:val="el-GR"/>
        </w:rPr>
        <w:t>περιόδου της μελέτης (</w:t>
      </w:r>
      <w:r>
        <w:rPr>
          <w:szCs w:val="22"/>
        </w:rPr>
        <w:t>t</w:t>
      </w:r>
      <w:r>
        <w:rPr>
          <w:szCs w:val="22"/>
          <w:lang w:val="el-GR"/>
        </w:rPr>
        <w:t xml:space="preserve">=10 </w:t>
      </w:r>
      <w:r>
        <w:rPr>
          <w:szCs w:val="22"/>
        </w:rPr>
        <w:t>wks</w:t>
      </w:r>
      <w:r>
        <w:rPr>
          <w:szCs w:val="22"/>
          <w:lang w:val="el-GR"/>
        </w:rPr>
        <w:t xml:space="preserve">) . </w:t>
      </w:r>
    </w:p>
    <w:p w14:paraId="74377AD2" w14:textId="77777777" w:rsidR="00CB3E34" w:rsidRDefault="00CB3E34" w:rsidP="00CB3E34">
      <w:pPr>
        <w:suppressAutoHyphens w:val="0"/>
        <w:autoSpaceDE w:val="0"/>
        <w:spacing w:after="0" w:line="276" w:lineRule="auto"/>
        <w:rPr>
          <w:szCs w:val="22"/>
          <w:lang w:val="el-GR"/>
        </w:rPr>
      </w:pPr>
    </w:p>
    <w:p w14:paraId="0F6FC6AC" w14:textId="5558B7AA" w:rsidR="00CB3E34" w:rsidRDefault="00CB3E34" w:rsidP="00CB3E34">
      <w:pPr>
        <w:suppressAutoHyphens w:val="0"/>
        <w:autoSpaceDE w:val="0"/>
        <w:spacing w:after="0" w:line="276" w:lineRule="auto"/>
        <w:jc w:val="center"/>
        <w:rPr>
          <w:szCs w:val="22"/>
          <w:lang w:val="el-GR"/>
        </w:rPr>
      </w:pPr>
      <w:r w:rsidRPr="004B59BE">
        <w:rPr>
          <w:noProof/>
          <w:szCs w:val="22"/>
          <w:lang w:val="en-US" w:eastAsia="en-US"/>
        </w:rPr>
        <w:lastRenderedPageBreak/>
        <w:drawing>
          <wp:inline distT="0" distB="0" distL="0" distR="0" wp14:anchorId="640EDC90" wp14:editId="62399011">
            <wp:extent cx="4433570" cy="5177790"/>
            <wp:effectExtent l="0" t="0" r="0" b="0"/>
            <wp:docPr id="1" name="Εικόνα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diagram&#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33570" cy="5177790"/>
                    </a:xfrm>
                    <a:prstGeom prst="rect">
                      <a:avLst/>
                    </a:prstGeom>
                    <a:noFill/>
                    <a:ln>
                      <a:noFill/>
                    </a:ln>
                  </pic:spPr>
                </pic:pic>
              </a:graphicData>
            </a:graphic>
          </wp:inline>
        </w:drawing>
      </w:r>
    </w:p>
    <w:p w14:paraId="4E257C0A" w14:textId="77777777" w:rsidR="00CB3E34" w:rsidRDefault="00CB3E34" w:rsidP="00CB3E34">
      <w:pPr>
        <w:suppressAutoHyphens w:val="0"/>
        <w:autoSpaceDE w:val="0"/>
        <w:spacing w:after="0" w:line="276" w:lineRule="auto"/>
        <w:rPr>
          <w:szCs w:val="22"/>
          <w:lang w:val="el-GR"/>
        </w:rPr>
      </w:pPr>
    </w:p>
    <w:p w14:paraId="0F147762" w14:textId="77777777" w:rsidR="00CB3E34" w:rsidRDefault="00CB3E34" w:rsidP="00CB3E34">
      <w:pPr>
        <w:suppressAutoHyphens w:val="0"/>
        <w:autoSpaceDE w:val="0"/>
        <w:spacing w:after="0" w:line="276" w:lineRule="auto"/>
        <w:ind w:left="720"/>
        <w:rPr>
          <w:szCs w:val="22"/>
          <w:lang w:val="el-GR"/>
        </w:rPr>
      </w:pPr>
      <w:r>
        <w:rPr>
          <w:szCs w:val="22"/>
          <w:lang w:val="el-GR"/>
        </w:rPr>
        <w:t>Τα δεδομένα που θα συλλεχθούν χωρίζονται σε 4 κατηγορίες:</w:t>
      </w:r>
    </w:p>
    <w:p w14:paraId="1F34A5B9" w14:textId="77777777" w:rsidR="00CB3E34" w:rsidRDefault="00CB3E34" w:rsidP="00CB3E34">
      <w:pPr>
        <w:suppressAutoHyphens w:val="0"/>
        <w:autoSpaceDE w:val="0"/>
        <w:spacing w:after="0" w:line="276" w:lineRule="auto"/>
        <w:ind w:left="1440"/>
        <w:rPr>
          <w:szCs w:val="22"/>
          <w:lang w:val="el-GR"/>
        </w:rPr>
      </w:pPr>
      <w:r>
        <w:rPr>
          <w:b/>
          <w:bCs/>
          <w:szCs w:val="22"/>
          <w:lang w:val="el-GR"/>
        </w:rPr>
        <w:t>Α)</w:t>
      </w:r>
      <w:r>
        <w:rPr>
          <w:szCs w:val="22"/>
          <w:lang w:val="el-GR"/>
        </w:rPr>
        <w:t xml:space="preserve"> Αιματολογικές και βιοχημικές αναλύσεις (ολική αίματος, ολική χοληστερόλη, τριγλυκερίδια, </w:t>
      </w:r>
      <w:r>
        <w:rPr>
          <w:szCs w:val="22"/>
        </w:rPr>
        <w:t>LDL</w:t>
      </w:r>
      <w:r>
        <w:rPr>
          <w:szCs w:val="22"/>
          <w:lang w:val="el-GR"/>
        </w:rPr>
        <w:t xml:space="preserve">, </w:t>
      </w:r>
      <w:r>
        <w:rPr>
          <w:szCs w:val="22"/>
        </w:rPr>
        <w:t>HSL</w:t>
      </w:r>
      <w:r>
        <w:rPr>
          <w:szCs w:val="22"/>
          <w:lang w:val="el-GR"/>
        </w:rPr>
        <w:t xml:space="preserve">, γλυκόζη νηστείας, γλυκοζυλιωμένη αιμοσφαιρίνη, ινωδογόνο, </w:t>
      </w:r>
      <w:r>
        <w:rPr>
          <w:szCs w:val="22"/>
          <w:lang w:val="en-US"/>
        </w:rPr>
        <w:t>CRP</w:t>
      </w:r>
      <w:r>
        <w:rPr>
          <w:szCs w:val="22"/>
          <w:lang w:val="el-GR"/>
        </w:rPr>
        <w:t>, ομοκυστεϊνη)</w:t>
      </w:r>
    </w:p>
    <w:p w14:paraId="41C669BF" w14:textId="77777777" w:rsidR="00CB3E34" w:rsidRDefault="00CB3E34" w:rsidP="00CB3E34">
      <w:pPr>
        <w:suppressAutoHyphens w:val="0"/>
        <w:autoSpaceDE w:val="0"/>
        <w:spacing w:after="0" w:line="276" w:lineRule="auto"/>
        <w:ind w:left="1440"/>
        <w:rPr>
          <w:szCs w:val="22"/>
          <w:lang w:val="el-GR"/>
        </w:rPr>
      </w:pPr>
      <w:r>
        <w:rPr>
          <w:b/>
          <w:bCs/>
          <w:szCs w:val="22"/>
          <w:lang w:val="el-GR"/>
        </w:rPr>
        <w:t>Β)</w:t>
      </w:r>
      <w:r>
        <w:rPr>
          <w:szCs w:val="22"/>
          <w:lang w:val="el-GR"/>
        </w:rPr>
        <w:t xml:space="preserve"> Ανάλυση διαιτολογίου (Ερωτηματολόγιο Συχνότητας Κατανάλωσης Τροφίμων, Διατροφική Πρόσληψη, Ερωτηματολόγιο Φυσικής Δραστηριότητας)</w:t>
      </w:r>
    </w:p>
    <w:p w14:paraId="73D39F6C" w14:textId="77777777" w:rsidR="00CB3E34" w:rsidRDefault="00CB3E34" w:rsidP="00CB3E34">
      <w:pPr>
        <w:suppressAutoHyphens w:val="0"/>
        <w:autoSpaceDE w:val="0"/>
        <w:spacing w:after="0" w:line="276" w:lineRule="auto"/>
        <w:ind w:left="1440"/>
        <w:rPr>
          <w:szCs w:val="22"/>
          <w:lang w:val="el-GR"/>
        </w:rPr>
      </w:pPr>
      <w:r>
        <w:rPr>
          <w:b/>
          <w:bCs/>
          <w:szCs w:val="22"/>
          <w:lang w:val="el-GR"/>
        </w:rPr>
        <w:t>Γ)</w:t>
      </w:r>
      <w:r>
        <w:rPr>
          <w:szCs w:val="22"/>
          <w:lang w:val="el-GR"/>
        </w:rPr>
        <w:t xml:space="preserve"> Ανάλυση Σύστασης Σώματος (βάρος, σωματικό λίπος, νερό σώματος, μυϊκή μάζα, εκτίμηση φυσικής κατάστασης, μάζα οστών, βασικός μεταβολικός ρυθμός, δείκτης μάζας σώματος, σπλαχνικό λίπος, ύψος)</w:t>
      </w:r>
    </w:p>
    <w:p w14:paraId="1897E6AD" w14:textId="77777777" w:rsidR="00CB3E34" w:rsidRDefault="00CB3E34" w:rsidP="00CB3E34">
      <w:pPr>
        <w:suppressAutoHyphens w:val="0"/>
        <w:autoSpaceDE w:val="0"/>
        <w:spacing w:after="0" w:line="276" w:lineRule="auto"/>
        <w:ind w:left="1440"/>
        <w:rPr>
          <w:szCs w:val="22"/>
          <w:lang w:val="el-GR"/>
        </w:rPr>
      </w:pPr>
      <w:r>
        <w:rPr>
          <w:b/>
          <w:bCs/>
          <w:szCs w:val="22"/>
          <w:lang w:val="el-GR"/>
        </w:rPr>
        <w:t>Δ)</w:t>
      </w:r>
      <w:r>
        <w:rPr>
          <w:szCs w:val="22"/>
          <w:lang w:val="el-GR"/>
        </w:rPr>
        <w:t xml:space="preserve"> Εργαστηριακές αναλύσεις (οξειδωμένη </w:t>
      </w:r>
      <w:r>
        <w:rPr>
          <w:szCs w:val="22"/>
          <w:lang w:val="en-US"/>
        </w:rPr>
        <w:t>LDL</w:t>
      </w:r>
      <w:r>
        <w:rPr>
          <w:szCs w:val="22"/>
          <w:lang w:val="el-GR"/>
        </w:rPr>
        <w:t xml:space="preserve">, απολιποπρωτεϊνη Β, </w:t>
      </w:r>
      <w:r>
        <w:rPr>
          <w:szCs w:val="22"/>
        </w:rPr>
        <w:t>NADPH</w:t>
      </w:r>
      <w:r>
        <w:rPr>
          <w:szCs w:val="22"/>
          <w:lang w:val="el-GR"/>
        </w:rPr>
        <w:t xml:space="preserve"> οξειδάση 4, ιντερλευκίνη-8, γλουταθειόνη πλάσματος, καταλάση πλάσματος, ολική αντιοξειδωτική ικανότητα, υπεροξείδωση λιπιδίων).</w:t>
      </w:r>
    </w:p>
    <w:p w14:paraId="167938D1" w14:textId="77777777" w:rsidR="00CB3E34" w:rsidRDefault="00CB3E34" w:rsidP="00CB3E34">
      <w:pPr>
        <w:numPr>
          <w:ilvl w:val="0"/>
          <w:numId w:val="7"/>
        </w:numPr>
        <w:suppressAutoHyphens w:val="0"/>
        <w:autoSpaceDE w:val="0"/>
        <w:spacing w:after="0" w:line="276" w:lineRule="auto"/>
        <w:rPr>
          <w:szCs w:val="22"/>
          <w:lang w:val="el-GR"/>
        </w:rPr>
      </w:pPr>
      <w:r>
        <w:rPr>
          <w:b/>
          <w:bCs/>
          <w:szCs w:val="22"/>
          <w:lang w:val="el-GR"/>
        </w:rPr>
        <w:t>Αποδελτίωση</w:t>
      </w:r>
      <w:r>
        <w:rPr>
          <w:szCs w:val="22"/>
          <w:lang w:val="el-GR"/>
        </w:rPr>
        <w:t xml:space="preserve"> των δεδομένων. Ο ανάδοχος θα πρέπει να φροντίσει ώστε να γίνει </w:t>
      </w:r>
      <w:r>
        <w:rPr>
          <w:b/>
          <w:bCs/>
          <w:szCs w:val="22"/>
          <w:lang w:val="el-GR"/>
        </w:rPr>
        <w:t>ψηφιοποίηση</w:t>
      </w:r>
      <w:r>
        <w:rPr>
          <w:szCs w:val="22"/>
          <w:lang w:val="el-GR"/>
        </w:rPr>
        <w:t xml:space="preserve"> των δεδομένων σε υπολογιστικά φύλλα </w:t>
      </w:r>
      <w:r>
        <w:rPr>
          <w:szCs w:val="22"/>
        </w:rPr>
        <w:t>excel</w:t>
      </w:r>
      <w:r>
        <w:rPr>
          <w:szCs w:val="22"/>
          <w:lang w:val="el-GR"/>
        </w:rPr>
        <w:t xml:space="preserve"> και κατηγοριοποίηση τους σε συνεργασία με το Εργαστήριο Φυσιολογίας της Ιατρικής Σχολής του Πανεπιστημίου Ιωαννίνων.</w:t>
      </w:r>
    </w:p>
    <w:p w14:paraId="438565B8" w14:textId="77777777" w:rsidR="00CB3E34" w:rsidRDefault="00CB3E34" w:rsidP="00CB3E34">
      <w:pPr>
        <w:numPr>
          <w:ilvl w:val="0"/>
          <w:numId w:val="7"/>
        </w:numPr>
        <w:suppressAutoHyphens w:val="0"/>
        <w:autoSpaceDE w:val="0"/>
        <w:spacing w:after="0" w:line="276" w:lineRule="auto"/>
        <w:rPr>
          <w:szCs w:val="22"/>
          <w:lang w:val="el-GR"/>
        </w:rPr>
      </w:pPr>
      <w:r>
        <w:rPr>
          <w:b/>
          <w:bCs/>
          <w:szCs w:val="22"/>
          <w:lang w:val="el-GR"/>
        </w:rPr>
        <w:t>Στατιστική ανάλυση</w:t>
      </w:r>
      <w:r>
        <w:rPr>
          <w:szCs w:val="22"/>
          <w:lang w:val="el-GR"/>
        </w:rPr>
        <w:t xml:space="preserve"> των δεδομένων. Η στατιστική ανάλυση θα περιλαμβάνει την ανάλυση τόσο ποιοτικών όσο και ποσοτικών χαρακτηριστικών. Οι ποσοτικές μετρήσεις θα πρέπει να εκφραστούν ως </w:t>
      </w:r>
      <w:r>
        <w:rPr>
          <w:szCs w:val="22"/>
          <w:lang w:val="el-GR"/>
        </w:rPr>
        <w:lastRenderedPageBreak/>
        <w:t xml:space="preserve">μέσοι±τυπική απόκλιση. Τα ποσοτικά και ποιοτικά δεδομένα των ομάδων θα πρέπει να συγκριθούν μεταξύ τους. Προτεινόμενο πρόγραμμα για την στατιστική ανάλυση των δεδομένων συστήνεται το </w:t>
      </w:r>
      <w:r>
        <w:rPr>
          <w:szCs w:val="22"/>
        </w:rPr>
        <w:t>IBM</w:t>
      </w:r>
      <w:r>
        <w:rPr>
          <w:szCs w:val="22"/>
          <w:lang w:val="el-GR"/>
        </w:rPr>
        <w:t xml:space="preserve"> </w:t>
      </w:r>
      <w:r>
        <w:rPr>
          <w:szCs w:val="22"/>
        </w:rPr>
        <w:t>SPSS</w:t>
      </w:r>
      <w:r>
        <w:rPr>
          <w:szCs w:val="22"/>
          <w:lang w:val="el-GR"/>
        </w:rPr>
        <w:t xml:space="preserve"> </w:t>
      </w:r>
      <w:r>
        <w:rPr>
          <w:szCs w:val="22"/>
        </w:rPr>
        <w:t>software</w:t>
      </w:r>
      <w:r>
        <w:rPr>
          <w:szCs w:val="22"/>
          <w:lang w:val="el-GR"/>
        </w:rPr>
        <w:t>.</w:t>
      </w:r>
    </w:p>
    <w:p w14:paraId="6F9C1BBB" w14:textId="77777777" w:rsidR="00CB3E34" w:rsidRDefault="00CB3E34" w:rsidP="00CB3E34">
      <w:pPr>
        <w:numPr>
          <w:ilvl w:val="0"/>
          <w:numId w:val="7"/>
        </w:numPr>
        <w:suppressAutoHyphens w:val="0"/>
        <w:autoSpaceDE w:val="0"/>
        <w:spacing w:after="0" w:line="276" w:lineRule="auto"/>
        <w:rPr>
          <w:szCs w:val="22"/>
          <w:lang w:val="el-GR"/>
        </w:rPr>
      </w:pPr>
      <w:r>
        <w:rPr>
          <w:b/>
          <w:bCs/>
          <w:szCs w:val="22"/>
          <w:lang w:val="el-GR"/>
        </w:rPr>
        <w:t>Σύνταξη και αποστολή</w:t>
      </w:r>
      <w:r>
        <w:rPr>
          <w:szCs w:val="22"/>
          <w:lang w:val="el-GR"/>
        </w:rPr>
        <w:t xml:space="preserve"> στον επιστημονικό υπεύθυνο του έργου έκθεσης με τίτλο «</w:t>
      </w:r>
      <w:r>
        <w:rPr>
          <w:i/>
          <w:iCs/>
          <w:szCs w:val="22"/>
          <w:lang w:val="el-GR"/>
        </w:rPr>
        <w:t>Στατιστική μελέτη για την ανάλυση των δεδομένων για την επίδραση των διατροφικών συμπληρωμάτων σε εθελοντές</w:t>
      </w:r>
      <w:r>
        <w:rPr>
          <w:szCs w:val="22"/>
          <w:lang w:val="el-GR"/>
        </w:rPr>
        <w:t>».</w:t>
      </w:r>
    </w:p>
    <w:p w14:paraId="52E0D79C" w14:textId="77777777" w:rsidR="00CB3E34" w:rsidRDefault="00CB3E34" w:rsidP="00CB3E34">
      <w:pPr>
        <w:numPr>
          <w:ilvl w:val="0"/>
          <w:numId w:val="7"/>
        </w:numPr>
        <w:suppressAutoHyphens w:val="0"/>
        <w:autoSpaceDE w:val="0"/>
        <w:spacing w:after="0" w:line="276" w:lineRule="auto"/>
        <w:rPr>
          <w:szCs w:val="22"/>
          <w:lang w:val="el-GR"/>
        </w:rPr>
      </w:pPr>
      <w:r>
        <w:rPr>
          <w:b/>
          <w:bCs/>
          <w:szCs w:val="22"/>
          <w:lang w:val="el-GR"/>
        </w:rPr>
        <w:t>Παράδοση</w:t>
      </w:r>
      <w:r>
        <w:rPr>
          <w:szCs w:val="22"/>
          <w:lang w:val="el-GR"/>
        </w:rPr>
        <w:t xml:space="preserve"> στο επιστημονικό υπεύθυνο του έργου όλων των αρχείων που περιέχουν την ανάλυση των δεδομένων σε ψηφιακή μορφή. </w:t>
      </w:r>
    </w:p>
    <w:p w14:paraId="16BC4D1F" w14:textId="77777777" w:rsidR="00CB3E34" w:rsidRDefault="00CB3E34" w:rsidP="00CB3E34">
      <w:pPr>
        <w:spacing w:after="0" w:line="276" w:lineRule="auto"/>
        <w:rPr>
          <w:szCs w:val="22"/>
          <w:lang w:val="el-GR"/>
        </w:rPr>
      </w:pPr>
    </w:p>
    <w:p w14:paraId="50E762BF" w14:textId="77777777" w:rsidR="00CB3E34" w:rsidRPr="004B59BE" w:rsidRDefault="00CB3E34" w:rsidP="00CB3E34">
      <w:pPr>
        <w:pStyle w:val="1"/>
        <w:pBdr>
          <w:bottom w:val="none" w:sz="0" w:space="0" w:color="auto"/>
        </w:pBdr>
        <w:rPr>
          <w:lang w:val="el-GR"/>
        </w:rPr>
      </w:pPr>
      <w:bookmarkStart w:id="5" w:name="_Toc87521521"/>
      <w:bookmarkStart w:id="6" w:name="_Toc92878395"/>
      <w:bookmarkStart w:id="7" w:name="_Toc92979469"/>
      <w:bookmarkStart w:id="8" w:name="_Toc93483664"/>
      <w:bookmarkStart w:id="9" w:name="_Toc93487493"/>
      <w:bookmarkStart w:id="10" w:name="_Toc94691948"/>
      <w:r w:rsidRPr="004B59BE">
        <w:rPr>
          <w:rFonts w:ascii="Segoe UI" w:hAnsi="Segoe UI" w:cs="Segoe UI"/>
          <w:bCs w:val="0"/>
          <w:color w:val="002060"/>
          <w:sz w:val="22"/>
          <w:szCs w:val="22"/>
          <w:lang w:val="el-GR"/>
        </w:rPr>
        <w:lastRenderedPageBreak/>
        <w:t>1.2 Οργανωτικό σχήμα και απαιτούμενα προσόντα προσφέροντα</w:t>
      </w:r>
      <w:bookmarkEnd w:id="5"/>
      <w:bookmarkEnd w:id="6"/>
      <w:bookmarkEnd w:id="7"/>
      <w:bookmarkEnd w:id="8"/>
      <w:bookmarkEnd w:id="9"/>
      <w:bookmarkEnd w:id="10"/>
      <w:r w:rsidRPr="004B59BE">
        <w:rPr>
          <w:lang w:val="el-GR"/>
        </w:rPr>
        <w:t xml:space="preserve"> </w:t>
      </w:r>
    </w:p>
    <w:p w14:paraId="57C413F9" w14:textId="77777777" w:rsidR="00CB3E34" w:rsidRDefault="00CB3E34" w:rsidP="00CB3E34">
      <w:pPr>
        <w:spacing w:line="300" w:lineRule="exact"/>
        <w:rPr>
          <w:b/>
          <w:u w:val="single"/>
          <w:lang w:val="el-GR"/>
        </w:rPr>
      </w:pPr>
    </w:p>
    <w:p w14:paraId="183F2874" w14:textId="77777777" w:rsidR="00CB3E34" w:rsidRDefault="00CB3E34" w:rsidP="00CB3E34">
      <w:pPr>
        <w:spacing w:line="300" w:lineRule="exact"/>
        <w:rPr>
          <w:b/>
          <w:u w:val="single"/>
          <w:lang w:val="el-GR"/>
        </w:rPr>
      </w:pPr>
      <w:r>
        <w:rPr>
          <w:b/>
          <w:u w:val="single"/>
          <w:lang w:val="el-GR"/>
        </w:rPr>
        <w:t>Α. Καταλληλόλητα άσκησης επαγγελματικής δραστηριότητας</w:t>
      </w:r>
    </w:p>
    <w:p w14:paraId="49FF9A52" w14:textId="77777777" w:rsidR="00CB3E34" w:rsidRDefault="00CB3E34" w:rsidP="00CB3E34">
      <w:pPr>
        <w:spacing w:line="300" w:lineRule="exact"/>
        <w:rPr>
          <w:lang w:val="el-GR"/>
        </w:rPr>
      </w:pPr>
      <w:r>
        <w:rPr>
          <w:lang w:val="el-GR"/>
        </w:rPr>
        <w:t>Οι οικονομικοί φορείς που συμμετέχουν στη διαδικασία σύναψης της παρούσας σύμβασης απαιτείται να ασκούν επαγγελματική δραστηριότητα συναφή με το αντικείμενο των προς παροχή υπηρεσιών. Ειδικά για τους εγκατεστημένους στην Ελλάδα οικονομικούς φορείς όπου απαιτείται να είναι εγγεγραμμένοι στο ΓΕΜΗ ή αντίστοιχο φορέα.</w:t>
      </w:r>
    </w:p>
    <w:p w14:paraId="6DD00DC2" w14:textId="77777777" w:rsidR="00CB3E34" w:rsidRDefault="00CB3E34" w:rsidP="00CB3E34">
      <w:pPr>
        <w:spacing w:after="0" w:line="276" w:lineRule="auto"/>
        <w:rPr>
          <w:szCs w:val="22"/>
          <w:lang w:val="el-GR"/>
        </w:rPr>
      </w:pPr>
    </w:p>
    <w:p w14:paraId="61ACC0BD" w14:textId="77777777" w:rsidR="00CB3E34" w:rsidRDefault="00CB3E34" w:rsidP="00CB3E34">
      <w:pPr>
        <w:pBdr>
          <w:top w:val="single" w:sz="4" w:space="1" w:color="auto"/>
          <w:left w:val="single" w:sz="4" w:space="4" w:color="auto"/>
          <w:bottom w:val="single" w:sz="4" w:space="1" w:color="auto"/>
          <w:right w:val="single" w:sz="4" w:space="4" w:color="auto"/>
        </w:pBdr>
        <w:spacing w:after="0" w:line="276" w:lineRule="auto"/>
        <w:rPr>
          <w:b/>
          <w:bCs/>
          <w:szCs w:val="22"/>
          <w:lang w:val="el-GR"/>
        </w:rPr>
      </w:pPr>
      <w:r>
        <w:rPr>
          <w:b/>
          <w:bCs/>
          <w:szCs w:val="22"/>
          <w:lang w:val="el-GR"/>
        </w:rPr>
        <w:t xml:space="preserve">Προτεινόμενοι κωδικοί </w:t>
      </w:r>
      <w:r>
        <w:rPr>
          <w:b/>
          <w:bCs/>
          <w:szCs w:val="22"/>
        </w:rPr>
        <w:t>CPV</w:t>
      </w:r>
    </w:p>
    <w:p w14:paraId="3B6AF6D7" w14:textId="77777777" w:rsidR="00CB3E34" w:rsidRDefault="00CB3E34" w:rsidP="00CB3E34">
      <w:pPr>
        <w:pBdr>
          <w:top w:val="single" w:sz="4" w:space="1" w:color="auto"/>
          <w:left w:val="single" w:sz="4" w:space="4" w:color="auto"/>
          <w:bottom w:val="single" w:sz="4" w:space="1" w:color="auto"/>
          <w:right w:val="single" w:sz="4" w:space="4" w:color="auto"/>
        </w:pBdr>
        <w:spacing w:after="0" w:line="276" w:lineRule="auto"/>
        <w:rPr>
          <w:szCs w:val="22"/>
          <w:lang w:val="el-GR"/>
        </w:rPr>
      </w:pPr>
      <w:r>
        <w:rPr>
          <w:szCs w:val="22"/>
          <w:lang w:val="el-GR"/>
        </w:rPr>
        <w:t xml:space="preserve">Υπηρεσίες ανάλυσης αποτελεσμάτων έρευνας </w:t>
      </w:r>
      <w:r>
        <w:rPr>
          <w:szCs w:val="22"/>
          <w:lang w:val="el-GR"/>
        </w:rPr>
        <w:tab/>
        <w:t xml:space="preserve"> 79311300-0</w:t>
      </w:r>
    </w:p>
    <w:p w14:paraId="118C6A54" w14:textId="77777777" w:rsidR="00CB3E34" w:rsidRDefault="00CB3E34" w:rsidP="00CB3E34">
      <w:pPr>
        <w:spacing w:after="0" w:line="276" w:lineRule="auto"/>
        <w:rPr>
          <w:szCs w:val="22"/>
          <w:lang w:val="el-GR"/>
        </w:rPr>
      </w:pPr>
    </w:p>
    <w:p w14:paraId="52D7D249" w14:textId="77777777" w:rsidR="00CB3E34" w:rsidRPr="004B59BE" w:rsidRDefault="00CB3E34" w:rsidP="00CB3E34">
      <w:pPr>
        <w:spacing w:line="300" w:lineRule="exact"/>
        <w:rPr>
          <w:b/>
          <w:szCs w:val="22"/>
          <w:u w:val="single"/>
          <w:lang w:val="el-GR"/>
        </w:rPr>
      </w:pPr>
      <w:r w:rsidRPr="004B59BE">
        <w:rPr>
          <w:b/>
          <w:szCs w:val="22"/>
          <w:u w:val="single"/>
          <w:lang w:val="el-GR"/>
        </w:rPr>
        <w:t>Β. Οικονομική και χρηματοοικονομική επάρκεια</w:t>
      </w:r>
    </w:p>
    <w:p w14:paraId="3CAB1615" w14:textId="77777777" w:rsidR="00CB3E34" w:rsidRPr="004B59BE" w:rsidRDefault="00CB3E34" w:rsidP="00CB3E34">
      <w:pPr>
        <w:spacing w:line="300" w:lineRule="exact"/>
        <w:rPr>
          <w:szCs w:val="22"/>
          <w:lang w:val="el-GR"/>
        </w:rPr>
      </w:pPr>
      <w:r w:rsidRPr="004B59BE">
        <w:rPr>
          <w:szCs w:val="22"/>
          <w:lang w:val="el-GR"/>
        </w:rPr>
        <w:t>Όσον αφορά την οικονομική και χρηματοοικονομική επάρκεια για την παρούσα διαδικασία σύναψης σύμβασης, οι οικονομικοί φορείς απαιτείται να διαθέτουν μέσο ετήσιο κύκλο εργασιών για την τελευταία τριετία (2018, 2019, 2020) μεγαλύτερο από το 100% του προϋπολογισμού του Έργου.</w:t>
      </w:r>
    </w:p>
    <w:p w14:paraId="0A7AFC1F" w14:textId="77777777" w:rsidR="00CB3E34" w:rsidRPr="004B59BE" w:rsidRDefault="00CB3E34" w:rsidP="00CB3E34">
      <w:pPr>
        <w:spacing w:after="0" w:line="276" w:lineRule="auto"/>
        <w:rPr>
          <w:szCs w:val="22"/>
          <w:lang w:val="el-GR"/>
        </w:rPr>
      </w:pPr>
    </w:p>
    <w:p w14:paraId="2B26F898" w14:textId="77777777" w:rsidR="00CB3E34" w:rsidRPr="004B59BE" w:rsidRDefault="00CB3E34" w:rsidP="00CB3E34">
      <w:pPr>
        <w:spacing w:line="300" w:lineRule="exact"/>
        <w:rPr>
          <w:b/>
          <w:szCs w:val="22"/>
          <w:u w:val="single"/>
          <w:lang w:val="el-GR"/>
        </w:rPr>
      </w:pPr>
      <w:r w:rsidRPr="004B59BE">
        <w:rPr>
          <w:b/>
          <w:szCs w:val="22"/>
          <w:u w:val="single"/>
          <w:lang w:val="el-GR"/>
        </w:rPr>
        <w:t>Γ. Τεχνική και επαγγελματική ικανότητα</w:t>
      </w:r>
    </w:p>
    <w:p w14:paraId="111BB610" w14:textId="77777777" w:rsidR="00CB3E34" w:rsidRPr="004B59BE" w:rsidRDefault="00CB3E34" w:rsidP="00CB3E34">
      <w:pPr>
        <w:rPr>
          <w:szCs w:val="22"/>
          <w:lang w:val="el-GR"/>
        </w:rPr>
      </w:pPr>
      <w:r w:rsidRPr="004B59BE">
        <w:rPr>
          <w:rStyle w:val="DefaultFontHxMailStyle"/>
          <w:lang w:val="el-GR" w:eastAsia="en-US"/>
        </w:rPr>
        <w:t xml:space="preserve">O Ανάδοχος θα πρέπει να έχει αποδεδειγμένη εμπειρία στην παροχή συμβουλευτικών υπηρεσιών </w:t>
      </w:r>
      <w:r w:rsidRPr="004B59BE">
        <w:rPr>
          <w:lang w:val="el-GR" w:eastAsia="en-US"/>
        </w:rPr>
        <w:t xml:space="preserve">η οποία </w:t>
      </w:r>
      <w:r w:rsidRPr="000863D1">
        <w:rPr>
          <w:lang w:val="el-GR" w:eastAsia="en-US"/>
        </w:rPr>
        <w:t xml:space="preserve">να αποδεικνύεται από τουλάχιστον δύο (2) σχετικές συμβάσεις σε έργα </w:t>
      </w:r>
      <w:r w:rsidRPr="000863D1">
        <w:rPr>
          <w:rStyle w:val="DefaultFontHxMailStyle"/>
          <w:lang w:val="el-GR" w:eastAsia="en-US"/>
        </w:rPr>
        <w:t>συμβουλευτικών υπηρεσιών</w:t>
      </w:r>
      <w:r w:rsidRPr="000863D1">
        <w:rPr>
          <w:lang w:val="el-GR" w:eastAsia="en-US"/>
        </w:rPr>
        <w:t xml:space="preserve"> τα τελευταία τρία (3) χρόνια</w:t>
      </w:r>
      <w:r w:rsidRPr="000863D1">
        <w:rPr>
          <w:lang w:val="el-GR"/>
        </w:rPr>
        <w:t>.</w:t>
      </w:r>
    </w:p>
    <w:p w14:paraId="6F244B4B" w14:textId="77777777" w:rsidR="00CB3E34" w:rsidRPr="004B59BE" w:rsidRDefault="00CB3E34" w:rsidP="00CB3E34">
      <w:pPr>
        <w:autoSpaceDE w:val="0"/>
        <w:autoSpaceDN w:val="0"/>
        <w:adjustRightInd w:val="0"/>
        <w:spacing w:line="300" w:lineRule="exact"/>
        <w:ind w:firstLine="720"/>
        <w:rPr>
          <w:szCs w:val="22"/>
          <w:lang w:val="el-GR"/>
        </w:rPr>
      </w:pPr>
      <w:r w:rsidRPr="004B59BE">
        <w:rPr>
          <w:szCs w:val="22"/>
          <w:lang w:val="el-GR"/>
        </w:rPr>
        <w:t xml:space="preserve">Ο Ανάδοχος θα πρέπει να διαθέτει ανθρώπινο δυναμικό και πόρους ικανούς και αξιόπιστους για να φέρει σε πέρας επιτυχώς τις απαιτήσεις του Έργου, σε όρους απαιτούμενης εξειδίκευσης, επαγγελματικών προσόντων και εμπειρίας. Για τον λόγο αυτό, η προτεινόμενη από τον υποψήφιο ομάδα Έργου θα πρέπει να απαρτίζεται από επαρκή σε αριθμό άτομα, με τα κάτωθι προσόντα και εμπειρία, τα οποία θα πρέπει να περιγράφονται επακριβώς σε αναλυτικά βιογραφικά σημειώματα. </w:t>
      </w:r>
    </w:p>
    <w:p w14:paraId="5E696106" w14:textId="77777777" w:rsidR="00CB3E34" w:rsidRPr="004B59BE" w:rsidRDefault="00CB3E34" w:rsidP="00CB3E34">
      <w:pPr>
        <w:autoSpaceDE w:val="0"/>
        <w:autoSpaceDN w:val="0"/>
        <w:adjustRightInd w:val="0"/>
        <w:spacing w:line="300" w:lineRule="exact"/>
        <w:rPr>
          <w:szCs w:val="22"/>
          <w:lang w:val="el-GR" w:eastAsia="en-US"/>
        </w:rPr>
      </w:pPr>
      <w:r w:rsidRPr="004B59BE">
        <w:rPr>
          <w:szCs w:val="22"/>
          <w:lang w:val="el-GR"/>
        </w:rPr>
        <w:t>Ειδικότερα, η Ομάδα Έργου θα απαρτίζεται από:</w:t>
      </w: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3466"/>
        <w:gridCol w:w="5716"/>
      </w:tblGrid>
      <w:tr w:rsidR="00CB3E34" w:rsidRPr="004B59BE" w14:paraId="3EBD94BC" w14:textId="77777777" w:rsidTr="00B5757D">
        <w:trPr>
          <w:tblHeader/>
          <w:jc w:val="center"/>
        </w:trPr>
        <w:tc>
          <w:tcPr>
            <w:tcW w:w="484" w:type="dxa"/>
            <w:tcBorders>
              <w:top w:val="single" w:sz="4" w:space="0" w:color="auto"/>
              <w:left w:val="single" w:sz="4" w:space="0" w:color="auto"/>
              <w:bottom w:val="single" w:sz="4" w:space="0" w:color="auto"/>
              <w:right w:val="single" w:sz="4" w:space="0" w:color="auto"/>
            </w:tcBorders>
            <w:hideMark/>
          </w:tcPr>
          <w:p w14:paraId="0BBC08DC" w14:textId="77777777" w:rsidR="00CB3E34" w:rsidRDefault="00CB3E34" w:rsidP="00B5757D">
            <w:pPr>
              <w:autoSpaceDE w:val="0"/>
              <w:autoSpaceDN w:val="0"/>
              <w:adjustRightInd w:val="0"/>
              <w:spacing w:after="0" w:line="256" w:lineRule="auto"/>
              <w:jc w:val="center"/>
              <w:rPr>
                <w:b/>
                <w:lang w:val="el-GR"/>
              </w:rPr>
            </w:pPr>
            <w:r>
              <w:rPr>
                <w:b/>
                <w:lang w:val="el-GR"/>
              </w:rPr>
              <w:t>α/α</w:t>
            </w:r>
          </w:p>
        </w:tc>
        <w:tc>
          <w:tcPr>
            <w:tcW w:w="3495" w:type="dxa"/>
            <w:tcBorders>
              <w:top w:val="single" w:sz="4" w:space="0" w:color="auto"/>
              <w:left w:val="single" w:sz="4" w:space="0" w:color="auto"/>
              <w:bottom w:val="single" w:sz="4" w:space="0" w:color="auto"/>
              <w:right w:val="single" w:sz="4" w:space="0" w:color="auto"/>
            </w:tcBorders>
            <w:hideMark/>
          </w:tcPr>
          <w:p w14:paraId="47ACA60E" w14:textId="77777777" w:rsidR="00CB3E34" w:rsidRDefault="00CB3E34" w:rsidP="00B5757D">
            <w:pPr>
              <w:autoSpaceDE w:val="0"/>
              <w:autoSpaceDN w:val="0"/>
              <w:adjustRightInd w:val="0"/>
              <w:spacing w:after="0" w:line="256" w:lineRule="auto"/>
              <w:jc w:val="center"/>
              <w:rPr>
                <w:b/>
                <w:lang w:val="el-GR"/>
              </w:rPr>
            </w:pPr>
            <w:r>
              <w:rPr>
                <w:b/>
                <w:lang w:val="el-GR"/>
              </w:rPr>
              <w:t>ΠΡΟΣΟΝΤΑ</w:t>
            </w:r>
          </w:p>
        </w:tc>
        <w:tc>
          <w:tcPr>
            <w:tcW w:w="5774" w:type="dxa"/>
            <w:tcBorders>
              <w:top w:val="single" w:sz="4" w:space="0" w:color="auto"/>
              <w:left w:val="single" w:sz="4" w:space="0" w:color="auto"/>
              <w:bottom w:val="single" w:sz="4" w:space="0" w:color="auto"/>
              <w:right w:val="single" w:sz="4" w:space="0" w:color="auto"/>
            </w:tcBorders>
            <w:hideMark/>
          </w:tcPr>
          <w:p w14:paraId="456B4186" w14:textId="77777777" w:rsidR="00CB3E34" w:rsidRDefault="00CB3E34" w:rsidP="00B5757D">
            <w:pPr>
              <w:autoSpaceDE w:val="0"/>
              <w:autoSpaceDN w:val="0"/>
              <w:adjustRightInd w:val="0"/>
              <w:spacing w:after="0" w:line="256" w:lineRule="auto"/>
              <w:jc w:val="center"/>
              <w:rPr>
                <w:b/>
                <w:lang w:val="el-GR"/>
              </w:rPr>
            </w:pPr>
            <w:r>
              <w:rPr>
                <w:b/>
                <w:lang w:val="el-GR"/>
              </w:rPr>
              <w:t>ΔΙΚΑΙΟΛΟΓΗΤΙΚΑ</w:t>
            </w:r>
          </w:p>
        </w:tc>
      </w:tr>
      <w:tr w:rsidR="00CB3E34" w:rsidRPr="004B59BE" w14:paraId="1E038F19" w14:textId="77777777" w:rsidTr="00B5757D">
        <w:trPr>
          <w:jc w:val="center"/>
        </w:trPr>
        <w:tc>
          <w:tcPr>
            <w:tcW w:w="484" w:type="dxa"/>
            <w:tcBorders>
              <w:top w:val="single" w:sz="4" w:space="0" w:color="auto"/>
              <w:left w:val="single" w:sz="4" w:space="0" w:color="auto"/>
              <w:bottom w:val="single" w:sz="4" w:space="0" w:color="auto"/>
              <w:right w:val="single" w:sz="4" w:space="0" w:color="auto"/>
            </w:tcBorders>
            <w:hideMark/>
          </w:tcPr>
          <w:p w14:paraId="09FFCF16" w14:textId="77777777" w:rsidR="00CB3E34" w:rsidRDefault="00CB3E34" w:rsidP="00B5757D">
            <w:pPr>
              <w:autoSpaceDE w:val="0"/>
              <w:autoSpaceDN w:val="0"/>
              <w:adjustRightInd w:val="0"/>
              <w:spacing w:after="0" w:line="256" w:lineRule="auto"/>
              <w:rPr>
                <w:lang w:val="el-GR"/>
              </w:rPr>
            </w:pPr>
            <w:r>
              <w:rPr>
                <w:lang w:val="el-GR"/>
              </w:rPr>
              <w:t xml:space="preserve">1. </w:t>
            </w:r>
          </w:p>
        </w:tc>
        <w:tc>
          <w:tcPr>
            <w:tcW w:w="3495" w:type="dxa"/>
            <w:tcBorders>
              <w:top w:val="single" w:sz="4" w:space="0" w:color="auto"/>
              <w:left w:val="single" w:sz="4" w:space="0" w:color="auto"/>
              <w:bottom w:val="single" w:sz="4" w:space="0" w:color="auto"/>
              <w:right w:val="single" w:sz="4" w:space="0" w:color="auto"/>
            </w:tcBorders>
          </w:tcPr>
          <w:p w14:paraId="35B829DA" w14:textId="77777777" w:rsidR="00CB3E34" w:rsidRPr="00713665" w:rsidRDefault="00CB3E34" w:rsidP="00B5757D">
            <w:pPr>
              <w:autoSpaceDE w:val="0"/>
              <w:autoSpaceDN w:val="0"/>
              <w:adjustRightInd w:val="0"/>
              <w:spacing w:line="300" w:lineRule="exact"/>
              <w:rPr>
                <w:lang w:val="el-GR"/>
              </w:rPr>
            </w:pPr>
            <w:r w:rsidRPr="00713665">
              <w:rPr>
                <w:b/>
                <w:bCs/>
                <w:lang w:val="el-GR"/>
              </w:rPr>
              <w:t xml:space="preserve">Τον Κύριο Υπεύθυνο – Συντονιστή του Έργου, </w:t>
            </w:r>
            <w:r w:rsidRPr="00713665">
              <w:rPr>
                <w:lang w:val="el-GR"/>
              </w:rPr>
              <w:t xml:space="preserve">ο οποίος θα πρέπει να διαθέτει: </w:t>
            </w:r>
          </w:p>
          <w:p w14:paraId="752A6623" w14:textId="77777777" w:rsidR="00CB3E34" w:rsidRPr="00713665" w:rsidRDefault="00CB3E34" w:rsidP="00B5757D">
            <w:pPr>
              <w:pStyle w:val="ListParagraph1"/>
              <w:autoSpaceDE w:val="0"/>
              <w:autoSpaceDN w:val="0"/>
              <w:adjustRightInd w:val="0"/>
              <w:spacing w:after="120" w:line="300" w:lineRule="exact"/>
              <w:ind w:left="0"/>
              <w:rPr>
                <w:lang w:val="el-GR"/>
              </w:rPr>
            </w:pPr>
            <w:r w:rsidRPr="00713665">
              <w:rPr>
                <w:lang w:val="el-GR"/>
              </w:rPr>
              <w:t>Πτυχίο Σχολής Θετικών Επιστημών</w:t>
            </w:r>
          </w:p>
          <w:p w14:paraId="769D33AA" w14:textId="77777777" w:rsidR="00CB3E34" w:rsidRPr="00713665" w:rsidRDefault="00CB3E34" w:rsidP="00B5757D">
            <w:pPr>
              <w:pStyle w:val="ListParagraph1"/>
              <w:autoSpaceDE w:val="0"/>
              <w:autoSpaceDN w:val="0"/>
              <w:adjustRightInd w:val="0"/>
              <w:spacing w:after="120" w:line="300" w:lineRule="exact"/>
              <w:ind w:left="0"/>
              <w:rPr>
                <w:lang w:val="el-GR"/>
              </w:rPr>
            </w:pPr>
            <w:r w:rsidRPr="00713665">
              <w:rPr>
                <w:lang w:val="el-GR"/>
              </w:rPr>
              <w:t>Μεταπτυχιακό Δίπλωμα Σπουδών στην Στατιστική</w:t>
            </w:r>
          </w:p>
          <w:p w14:paraId="07D3F0C8" w14:textId="77777777" w:rsidR="00CB3E34" w:rsidRPr="00713665" w:rsidRDefault="00CB3E34" w:rsidP="00B5757D">
            <w:pPr>
              <w:pStyle w:val="ListParagraph1"/>
              <w:autoSpaceDE w:val="0"/>
              <w:autoSpaceDN w:val="0"/>
              <w:adjustRightInd w:val="0"/>
              <w:spacing w:after="120" w:line="300" w:lineRule="exact"/>
              <w:ind w:left="0"/>
              <w:rPr>
                <w:lang w:val="el-GR"/>
              </w:rPr>
            </w:pPr>
            <w:r w:rsidRPr="00713665">
              <w:rPr>
                <w:lang w:val="el-GR"/>
              </w:rPr>
              <w:t>Γνώση αγγλικής γλώσσας</w:t>
            </w:r>
          </w:p>
          <w:p w14:paraId="68C8CB0C" w14:textId="77777777" w:rsidR="00CB3E34" w:rsidRPr="00713665" w:rsidRDefault="00CB3E34" w:rsidP="00B5757D">
            <w:pPr>
              <w:pStyle w:val="ListParagraph1"/>
              <w:autoSpaceDE w:val="0"/>
              <w:autoSpaceDN w:val="0"/>
              <w:adjustRightInd w:val="0"/>
              <w:spacing w:after="120" w:line="300" w:lineRule="exact"/>
              <w:ind w:left="0"/>
              <w:rPr>
                <w:lang w:val="el-GR"/>
              </w:rPr>
            </w:pPr>
            <w:r w:rsidRPr="00713665">
              <w:rPr>
                <w:lang w:val="el-GR"/>
              </w:rPr>
              <w:t xml:space="preserve">Επαγγελματική εμπειρία </w:t>
            </w:r>
          </w:p>
          <w:p w14:paraId="7A227382" w14:textId="77777777" w:rsidR="00CB3E34" w:rsidRPr="00713665" w:rsidRDefault="00CB3E34" w:rsidP="00B5757D">
            <w:pPr>
              <w:pStyle w:val="ListParagraph1"/>
              <w:autoSpaceDE w:val="0"/>
              <w:autoSpaceDN w:val="0"/>
              <w:adjustRightInd w:val="0"/>
              <w:spacing w:after="120" w:line="300" w:lineRule="exact"/>
              <w:ind w:left="0"/>
              <w:rPr>
                <w:lang w:val="el-GR"/>
              </w:rPr>
            </w:pPr>
          </w:p>
        </w:tc>
        <w:tc>
          <w:tcPr>
            <w:tcW w:w="5774" w:type="dxa"/>
            <w:tcBorders>
              <w:top w:val="single" w:sz="4" w:space="0" w:color="auto"/>
              <w:left w:val="single" w:sz="4" w:space="0" w:color="auto"/>
              <w:bottom w:val="single" w:sz="4" w:space="0" w:color="auto"/>
              <w:right w:val="single" w:sz="4" w:space="0" w:color="auto"/>
            </w:tcBorders>
            <w:hideMark/>
          </w:tcPr>
          <w:p w14:paraId="16B62E80" w14:textId="77777777" w:rsidR="00CB3E34" w:rsidRPr="00713665" w:rsidRDefault="00CB3E34" w:rsidP="00CB3E34">
            <w:pPr>
              <w:pStyle w:val="ListParagraph1"/>
              <w:numPr>
                <w:ilvl w:val="0"/>
                <w:numId w:val="5"/>
              </w:numPr>
              <w:suppressAutoHyphens w:val="0"/>
              <w:autoSpaceDE w:val="0"/>
              <w:autoSpaceDN w:val="0"/>
              <w:adjustRightInd w:val="0"/>
              <w:spacing w:after="0"/>
              <w:ind w:left="184" w:hanging="142"/>
              <w:jc w:val="left"/>
              <w:rPr>
                <w:lang w:val="el-GR"/>
              </w:rPr>
            </w:pPr>
            <w:r w:rsidRPr="00713665">
              <w:rPr>
                <w:lang w:val="el-GR"/>
              </w:rPr>
              <w:t>Αναλυτικό</w:t>
            </w:r>
            <w:r>
              <w:rPr>
                <w:lang w:val="el-GR"/>
              </w:rPr>
              <w:t xml:space="preserve"> </w:t>
            </w:r>
            <w:r w:rsidRPr="00713665">
              <w:rPr>
                <w:lang w:val="el-GR"/>
              </w:rPr>
              <w:t>Βιογραφικό</w:t>
            </w:r>
            <w:r>
              <w:rPr>
                <w:lang w:val="el-GR"/>
              </w:rPr>
              <w:t xml:space="preserve"> </w:t>
            </w:r>
            <w:r w:rsidRPr="00713665">
              <w:rPr>
                <w:lang w:val="el-GR"/>
              </w:rPr>
              <w:t>Σημείωμα συνοδευόμενο</w:t>
            </w:r>
            <w:r>
              <w:rPr>
                <w:lang w:val="el-GR"/>
              </w:rPr>
              <w:t xml:space="preserve"> </w:t>
            </w:r>
            <w:r w:rsidRPr="00713665">
              <w:rPr>
                <w:lang w:val="el-GR"/>
              </w:rPr>
              <w:t>από Υπεύθυνη Δήλωση περί ακρίβειας των στοιχείων του βιογραφικού σημειώματος τους (δεν απαιτείται το γνήσιο της υπογραφής).</w:t>
            </w:r>
          </w:p>
          <w:p w14:paraId="6622AA1B" w14:textId="77777777" w:rsidR="00CB3E34" w:rsidRPr="00713665" w:rsidRDefault="00CB3E34" w:rsidP="00CB3E34">
            <w:pPr>
              <w:pStyle w:val="ListParagraph1"/>
              <w:numPr>
                <w:ilvl w:val="0"/>
                <w:numId w:val="5"/>
              </w:numPr>
              <w:suppressAutoHyphens w:val="0"/>
              <w:autoSpaceDE w:val="0"/>
              <w:autoSpaceDN w:val="0"/>
              <w:adjustRightInd w:val="0"/>
              <w:spacing w:after="0"/>
              <w:ind w:left="184" w:hanging="142"/>
              <w:jc w:val="left"/>
              <w:rPr>
                <w:lang w:val="el-GR"/>
              </w:rPr>
            </w:pPr>
            <w:r w:rsidRPr="00713665">
              <w:rPr>
                <w:lang w:val="el-GR"/>
              </w:rPr>
              <w:t>Τίτλοι σπουδών (απλές φωτοτυπίες).</w:t>
            </w:r>
          </w:p>
          <w:p w14:paraId="5AE4C432" w14:textId="77777777" w:rsidR="00CB3E34" w:rsidRPr="00713665" w:rsidRDefault="00CB3E34" w:rsidP="00CB3E34">
            <w:pPr>
              <w:pStyle w:val="ListParagraph1"/>
              <w:numPr>
                <w:ilvl w:val="0"/>
                <w:numId w:val="5"/>
              </w:numPr>
              <w:suppressAutoHyphens w:val="0"/>
              <w:autoSpaceDE w:val="0"/>
              <w:autoSpaceDN w:val="0"/>
              <w:adjustRightInd w:val="0"/>
              <w:spacing w:after="0"/>
              <w:ind w:left="184" w:hanging="142"/>
              <w:jc w:val="left"/>
              <w:rPr>
                <w:lang w:val="el-GR"/>
              </w:rPr>
            </w:pPr>
            <w:r w:rsidRPr="00713665">
              <w:rPr>
                <w:lang w:val="el-GR"/>
              </w:rPr>
              <w:t>Τίτλος σπουδών και πιστοποίηση της αγγλικής γλώσσας ή τίτλο σπουδών (π.χ. μεταπτυχιακών) στην αγγλική γλώσσα (απλές φωτοτυπίες).</w:t>
            </w:r>
          </w:p>
          <w:p w14:paraId="15478BB5" w14:textId="77777777" w:rsidR="00CB3E34" w:rsidRPr="00713665" w:rsidRDefault="00CB3E34" w:rsidP="00CB3E34">
            <w:pPr>
              <w:pStyle w:val="a4"/>
              <w:numPr>
                <w:ilvl w:val="0"/>
                <w:numId w:val="5"/>
              </w:numPr>
              <w:suppressAutoHyphens w:val="0"/>
              <w:ind w:left="188" w:hanging="188"/>
              <w:rPr>
                <w:rFonts w:ascii="Calibri" w:hAnsi="Calibri" w:cs="Calibri"/>
                <w:sz w:val="22"/>
                <w:szCs w:val="22"/>
                <w:lang w:val="el-GR" w:eastAsia="en-GB"/>
              </w:rPr>
            </w:pPr>
            <w:r w:rsidRPr="00713665">
              <w:rPr>
                <w:rFonts w:ascii="Calibri" w:hAnsi="Calibri" w:cs="Calibri"/>
                <w:sz w:val="22"/>
                <w:szCs w:val="22"/>
                <w:lang w:val="el-GR"/>
              </w:rPr>
              <w:t>Συμβάσεις παροχής Συμβουλευτικών Υπηρεσιών η/και αποδεδειγμένη εμπειρία σε Έργα χρηματοδοτούμενα από την Ευρωπαϊκή Ένωση η Εθνικούς Πόρους</w:t>
            </w:r>
            <w:r>
              <w:rPr>
                <w:rFonts w:ascii="Calibri" w:hAnsi="Calibri" w:cs="Calibri"/>
                <w:sz w:val="22"/>
                <w:szCs w:val="22"/>
                <w:lang w:val="el-GR"/>
              </w:rPr>
              <w:t>.</w:t>
            </w:r>
          </w:p>
          <w:p w14:paraId="74C7548D" w14:textId="77777777" w:rsidR="00CB3E34" w:rsidRPr="00713665" w:rsidRDefault="00CB3E34" w:rsidP="00CB3E34">
            <w:pPr>
              <w:pStyle w:val="ListParagraph1"/>
              <w:numPr>
                <w:ilvl w:val="0"/>
                <w:numId w:val="5"/>
              </w:numPr>
              <w:suppressAutoHyphens w:val="0"/>
              <w:autoSpaceDE w:val="0"/>
              <w:autoSpaceDN w:val="0"/>
              <w:adjustRightInd w:val="0"/>
              <w:spacing w:after="0"/>
              <w:ind w:left="184" w:hanging="142"/>
              <w:jc w:val="left"/>
              <w:rPr>
                <w:lang w:val="el-GR"/>
              </w:rPr>
            </w:pPr>
            <w:r w:rsidRPr="00713665">
              <w:rPr>
                <w:lang w:val="el-GR"/>
              </w:rPr>
              <w:t>Σε περίπτωση εξωτερικής συνεργασίας: Δήλωση</w:t>
            </w:r>
            <w:r>
              <w:rPr>
                <w:lang w:val="el-GR"/>
              </w:rPr>
              <w:t xml:space="preserve"> </w:t>
            </w:r>
            <w:r w:rsidRPr="00713665">
              <w:rPr>
                <w:lang w:val="el-GR"/>
              </w:rPr>
              <w:t>συνεργασίας υπό</w:t>
            </w:r>
            <w:r>
              <w:rPr>
                <w:lang w:val="el-GR"/>
              </w:rPr>
              <w:t xml:space="preserve"> </w:t>
            </w:r>
            <w:r w:rsidRPr="00713665">
              <w:rPr>
                <w:lang w:val="el-GR"/>
              </w:rPr>
              <w:t>την</w:t>
            </w:r>
            <w:r>
              <w:rPr>
                <w:lang w:val="el-GR"/>
              </w:rPr>
              <w:t xml:space="preserve"> </w:t>
            </w:r>
            <w:r w:rsidRPr="00713665">
              <w:rPr>
                <w:lang w:val="el-GR"/>
              </w:rPr>
              <w:t>μορφή</w:t>
            </w:r>
            <w:r>
              <w:rPr>
                <w:lang w:val="el-GR"/>
              </w:rPr>
              <w:t xml:space="preserve"> </w:t>
            </w:r>
            <w:r w:rsidRPr="00713665">
              <w:rPr>
                <w:lang w:val="el-GR"/>
              </w:rPr>
              <w:t>Υπεύθυνης</w:t>
            </w:r>
            <w:r>
              <w:rPr>
                <w:lang w:val="el-GR"/>
              </w:rPr>
              <w:t xml:space="preserve"> </w:t>
            </w:r>
            <w:r w:rsidRPr="00713665">
              <w:rPr>
                <w:lang w:val="el-GR"/>
              </w:rPr>
              <w:t>Δήλωσης</w:t>
            </w:r>
            <w:r>
              <w:rPr>
                <w:lang w:val="el-GR"/>
              </w:rPr>
              <w:t xml:space="preserve"> </w:t>
            </w:r>
            <w:r w:rsidRPr="00713665">
              <w:rPr>
                <w:lang w:val="el-GR"/>
              </w:rPr>
              <w:t>(δεν απαιτείται το γνήσιο της υπογραφής).</w:t>
            </w:r>
          </w:p>
        </w:tc>
      </w:tr>
      <w:tr w:rsidR="00CB3E34" w:rsidRPr="00F31C99" w14:paraId="42DC9514" w14:textId="77777777" w:rsidTr="00B5757D">
        <w:trPr>
          <w:jc w:val="center"/>
        </w:trPr>
        <w:tc>
          <w:tcPr>
            <w:tcW w:w="484" w:type="dxa"/>
            <w:tcBorders>
              <w:top w:val="single" w:sz="4" w:space="0" w:color="auto"/>
              <w:left w:val="single" w:sz="4" w:space="0" w:color="auto"/>
              <w:bottom w:val="single" w:sz="4" w:space="0" w:color="auto"/>
              <w:right w:val="single" w:sz="4" w:space="0" w:color="auto"/>
            </w:tcBorders>
            <w:hideMark/>
          </w:tcPr>
          <w:p w14:paraId="09957EE3" w14:textId="77777777" w:rsidR="00CB3E34" w:rsidRDefault="00CB3E34" w:rsidP="00B5757D">
            <w:pPr>
              <w:autoSpaceDE w:val="0"/>
              <w:autoSpaceDN w:val="0"/>
              <w:adjustRightInd w:val="0"/>
              <w:spacing w:after="0" w:line="256" w:lineRule="auto"/>
              <w:rPr>
                <w:lang w:val="el-GR"/>
              </w:rPr>
            </w:pPr>
            <w:r>
              <w:rPr>
                <w:lang w:val="el-GR"/>
              </w:rPr>
              <w:t xml:space="preserve">2. </w:t>
            </w:r>
          </w:p>
        </w:tc>
        <w:tc>
          <w:tcPr>
            <w:tcW w:w="3495" w:type="dxa"/>
            <w:tcBorders>
              <w:top w:val="single" w:sz="4" w:space="0" w:color="auto"/>
              <w:left w:val="single" w:sz="4" w:space="0" w:color="auto"/>
              <w:bottom w:val="single" w:sz="4" w:space="0" w:color="auto"/>
              <w:right w:val="single" w:sz="4" w:space="0" w:color="auto"/>
            </w:tcBorders>
          </w:tcPr>
          <w:p w14:paraId="473184E9" w14:textId="77777777" w:rsidR="00CB3E34" w:rsidRPr="00713665" w:rsidRDefault="00CB3E34" w:rsidP="00B5757D">
            <w:pPr>
              <w:autoSpaceDE w:val="0"/>
              <w:autoSpaceDN w:val="0"/>
              <w:adjustRightInd w:val="0"/>
              <w:spacing w:line="300" w:lineRule="exact"/>
              <w:rPr>
                <w:b/>
                <w:bCs/>
                <w:lang w:val="el-GR"/>
              </w:rPr>
            </w:pPr>
            <w:r w:rsidRPr="00713665">
              <w:rPr>
                <w:b/>
                <w:bCs/>
                <w:lang w:val="el-GR"/>
              </w:rPr>
              <w:t xml:space="preserve">Μέλος της Ομάδας έργου </w:t>
            </w:r>
            <w:r w:rsidRPr="00713665">
              <w:rPr>
                <w:lang w:val="el-GR"/>
              </w:rPr>
              <w:t xml:space="preserve">ο οποίος </w:t>
            </w:r>
            <w:r w:rsidRPr="00713665">
              <w:rPr>
                <w:lang w:val="el-GR"/>
              </w:rPr>
              <w:lastRenderedPageBreak/>
              <w:t>θα πρέπει να διαθέτει</w:t>
            </w:r>
            <w:r w:rsidRPr="00713665">
              <w:rPr>
                <w:b/>
                <w:bCs/>
                <w:lang w:val="el-GR"/>
              </w:rPr>
              <w:t>:</w:t>
            </w:r>
          </w:p>
          <w:p w14:paraId="51C4AC32" w14:textId="77777777" w:rsidR="00CB3E34" w:rsidRPr="00713665" w:rsidRDefault="00CB3E34" w:rsidP="00B5757D">
            <w:pPr>
              <w:pStyle w:val="ListParagraph1"/>
              <w:autoSpaceDE w:val="0"/>
              <w:autoSpaceDN w:val="0"/>
              <w:adjustRightInd w:val="0"/>
              <w:spacing w:after="120" w:line="300" w:lineRule="exact"/>
              <w:ind w:left="0"/>
              <w:rPr>
                <w:lang w:val="el-GR"/>
              </w:rPr>
            </w:pPr>
            <w:r w:rsidRPr="00713665">
              <w:rPr>
                <w:lang w:val="el-GR"/>
              </w:rPr>
              <w:t>Πτυχίο Ιατρικής</w:t>
            </w:r>
          </w:p>
          <w:p w14:paraId="010ED3EF" w14:textId="77777777" w:rsidR="00CB3E34" w:rsidRPr="00713665" w:rsidRDefault="00CB3E34" w:rsidP="00B5757D">
            <w:pPr>
              <w:pStyle w:val="ListParagraph1"/>
              <w:autoSpaceDE w:val="0"/>
              <w:autoSpaceDN w:val="0"/>
              <w:adjustRightInd w:val="0"/>
              <w:spacing w:after="120" w:line="300" w:lineRule="exact"/>
              <w:ind w:left="0"/>
              <w:rPr>
                <w:lang w:val="el-GR"/>
              </w:rPr>
            </w:pPr>
            <w:r w:rsidRPr="00713665">
              <w:rPr>
                <w:lang w:val="el-GR"/>
              </w:rPr>
              <w:t>Γνώση αγγλικής γλώσσας</w:t>
            </w:r>
          </w:p>
          <w:p w14:paraId="30E51C2A" w14:textId="77777777" w:rsidR="00CB3E34" w:rsidRPr="00713665" w:rsidRDefault="00CB3E34" w:rsidP="00B5757D">
            <w:pPr>
              <w:pStyle w:val="ListParagraph1"/>
              <w:autoSpaceDE w:val="0"/>
              <w:autoSpaceDN w:val="0"/>
              <w:adjustRightInd w:val="0"/>
              <w:spacing w:after="120" w:line="300" w:lineRule="exact"/>
              <w:ind w:left="0"/>
              <w:rPr>
                <w:lang w:val="el-GR"/>
              </w:rPr>
            </w:pPr>
            <w:r w:rsidRPr="00713665">
              <w:rPr>
                <w:lang w:val="el-GR"/>
              </w:rPr>
              <w:t xml:space="preserve">Επαγγελματική εμπειρία </w:t>
            </w:r>
          </w:p>
          <w:p w14:paraId="607654C5" w14:textId="77777777" w:rsidR="00CB3E34" w:rsidRPr="00713665" w:rsidRDefault="00CB3E34" w:rsidP="00B5757D">
            <w:pPr>
              <w:spacing w:line="256" w:lineRule="auto"/>
              <w:rPr>
                <w:b/>
                <w:bCs/>
                <w:lang w:val="el-GR"/>
              </w:rPr>
            </w:pPr>
          </w:p>
        </w:tc>
        <w:tc>
          <w:tcPr>
            <w:tcW w:w="5774" w:type="dxa"/>
            <w:tcBorders>
              <w:top w:val="single" w:sz="4" w:space="0" w:color="auto"/>
              <w:left w:val="single" w:sz="4" w:space="0" w:color="auto"/>
              <w:bottom w:val="single" w:sz="4" w:space="0" w:color="auto"/>
              <w:right w:val="single" w:sz="4" w:space="0" w:color="auto"/>
            </w:tcBorders>
            <w:hideMark/>
          </w:tcPr>
          <w:p w14:paraId="369EE2EB" w14:textId="77777777" w:rsidR="00CB3E34" w:rsidRPr="00713665" w:rsidRDefault="00CB3E34" w:rsidP="00CB3E34">
            <w:pPr>
              <w:pStyle w:val="ListParagraph1"/>
              <w:numPr>
                <w:ilvl w:val="0"/>
                <w:numId w:val="5"/>
              </w:numPr>
              <w:suppressAutoHyphens w:val="0"/>
              <w:autoSpaceDE w:val="0"/>
              <w:autoSpaceDN w:val="0"/>
              <w:adjustRightInd w:val="0"/>
              <w:spacing w:after="0"/>
              <w:ind w:left="184" w:hanging="142"/>
              <w:jc w:val="left"/>
              <w:rPr>
                <w:lang w:val="el-GR"/>
              </w:rPr>
            </w:pPr>
            <w:r w:rsidRPr="00713665">
              <w:rPr>
                <w:lang w:val="el-GR"/>
              </w:rPr>
              <w:lastRenderedPageBreak/>
              <w:t>Αναλυτικό</w:t>
            </w:r>
            <w:r>
              <w:rPr>
                <w:lang w:val="el-GR"/>
              </w:rPr>
              <w:t xml:space="preserve"> </w:t>
            </w:r>
            <w:r w:rsidRPr="00713665">
              <w:rPr>
                <w:lang w:val="el-GR"/>
              </w:rPr>
              <w:t>Βιογραφικό</w:t>
            </w:r>
            <w:r>
              <w:rPr>
                <w:lang w:val="el-GR"/>
              </w:rPr>
              <w:t xml:space="preserve"> </w:t>
            </w:r>
            <w:r w:rsidRPr="00713665">
              <w:rPr>
                <w:lang w:val="el-GR"/>
              </w:rPr>
              <w:t>Σημείωμα συνοδευόμενο</w:t>
            </w:r>
            <w:r>
              <w:rPr>
                <w:lang w:val="el-GR"/>
              </w:rPr>
              <w:t xml:space="preserve"> </w:t>
            </w:r>
            <w:r w:rsidRPr="00713665">
              <w:rPr>
                <w:lang w:val="el-GR"/>
              </w:rPr>
              <w:t xml:space="preserve">από </w:t>
            </w:r>
            <w:r w:rsidRPr="00713665">
              <w:rPr>
                <w:lang w:val="el-GR"/>
              </w:rPr>
              <w:lastRenderedPageBreak/>
              <w:t>Υπεύθυνη Δήλωση περί ακρίβειας των στοιχείων του βιογραφικού σημειώματος τους (δεν απαιτείται το γνήσιο της υπογραφής).</w:t>
            </w:r>
          </w:p>
          <w:p w14:paraId="08742F56" w14:textId="77777777" w:rsidR="00CB3E34" w:rsidRPr="00713665" w:rsidRDefault="00CB3E34" w:rsidP="00CB3E34">
            <w:pPr>
              <w:pStyle w:val="ListParagraph1"/>
              <w:numPr>
                <w:ilvl w:val="0"/>
                <w:numId w:val="5"/>
              </w:numPr>
              <w:suppressAutoHyphens w:val="0"/>
              <w:autoSpaceDE w:val="0"/>
              <w:autoSpaceDN w:val="0"/>
              <w:adjustRightInd w:val="0"/>
              <w:spacing w:after="0"/>
              <w:ind w:left="184" w:hanging="142"/>
              <w:jc w:val="left"/>
              <w:rPr>
                <w:lang w:val="el-GR"/>
              </w:rPr>
            </w:pPr>
            <w:r w:rsidRPr="00713665">
              <w:rPr>
                <w:lang w:val="el-GR"/>
              </w:rPr>
              <w:t>Τίτλοι σπουδών (απλές φωτοτυπίες).</w:t>
            </w:r>
          </w:p>
          <w:p w14:paraId="6C48A12C" w14:textId="77777777" w:rsidR="00CB3E34" w:rsidRPr="00713665" w:rsidRDefault="00CB3E34" w:rsidP="00CB3E34">
            <w:pPr>
              <w:pStyle w:val="ListParagraph1"/>
              <w:numPr>
                <w:ilvl w:val="0"/>
                <w:numId w:val="5"/>
              </w:numPr>
              <w:suppressAutoHyphens w:val="0"/>
              <w:autoSpaceDE w:val="0"/>
              <w:autoSpaceDN w:val="0"/>
              <w:adjustRightInd w:val="0"/>
              <w:spacing w:after="0"/>
              <w:ind w:left="184" w:hanging="142"/>
              <w:jc w:val="left"/>
              <w:rPr>
                <w:lang w:val="el-GR"/>
              </w:rPr>
            </w:pPr>
            <w:r w:rsidRPr="00713665">
              <w:rPr>
                <w:lang w:val="el-GR"/>
              </w:rPr>
              <w:t>Τίτλος σπουδών και πιστοποίηση της αγγλικής γλώσσας ή τίτλο σπουδών (π.χ. μεταπτυχιακών) στην αγγλική γλώσσα (απλές φωτοτυπίες).</w:t>
            </w:r>
          </w:p>
          <w:p w14:paraId="395C1842" w14:textId="77777777" w:rsidR="00CB3E34" w:rsidRPr="00713665" w:rsidRDefault="00CB3E34" w:rsidP="00CB3E34">
            <w:pPr>
              <w:pStyle w:val="a4"/>
              <w:numPr>
                <w:ilvl w:val="0"/>
                <w:numId w:val="5"/>
              </w:numPr>
              <w:suppressAutoHyphens w:val="0"/>
              <w:ind w:left="188" w:hanging="188"/>
              <w:rPr>
                <w:rFonts w:ascii="Calibri" w:hAnsi="Calibri" w:cs="Calibri"/>
                <w:sz w:val="22"/>
                <w:szCs w:val="22"/>
                <w:lang w:val="el-GR" w:eastAsia="en-GB"/>
              </w:rPr>
            </w:pPr>
            <w:r w:rsidRPr="00713665">
              <w:rPr>
                <w:rFonts w:ascii="Calibri" w:hAnsi="Calibri" w:cs="Calibri"/>
                <w:sz w:val="22"/>
                <w:szCs w:val="22"/>
                <w:lang w:val="el-GR"/>
              </w:rPr>
              <w:t>Συμβάσεις παροχής Συμβουλευτικών Υπηρεσιών η/και αποδεδειγμένη εμπειρία σε Έργα χρηματοδοτούμενα από την Ευρωπαϊκή Ένωση η Εθνικούς Πόρους</w:t>
            </w:r>
            <w:r>
              <w:rPr>
                <w:rFonts w:ascii="Calibri" w:hAnsi="Calibri" w:cs="Calibri"/>
                <w:sz w:val="22"/>
                <w:szCs w:val="22"/>
                <w:lang w:val="el-GR"/>
              </w:rPr>
              <w:t>.</w:t>
            </w:r>
          </w:p>
          <w:p w14:paraId="1D1B7ECF" w14:textId="77777777" w:rsidR="00CB3E34" w:rsidRPr="00713665" w:rsidRDefault="00CB3E34" w:rsidP="00CB3E34">
            <w:pPr>
              <w:pStyle w:val="ListParagraph1"/>
              <w:numPr>
                <w:ilvl w:val="0"/>
                <w:numId w:val="5"/>
              </w:numPr>
              <w:suppressAutoHyphens w:val="0"/>
              <w:autoSpaceDE w:val="0"/>
              <w:autoSpaceDN w:val="0"/>
              <w:adjustRightInd w:val="0"/>
              <w:spacing w:after="0"/>
              <w:ind w:left="184" w:hanging="142"/>
              <w:jc w:val="left"/>
              <w:rPr>
                <w:lang w:val="el-GR"/>
              </w:rPr>
            </w:pPr>
            <w:r w:rsidRPr="00713665">
              <w:rPr>
                <w:lang w:val="el-GR"/>
              </w:rPr>
              <w:t>Σε περίπτωση εξωτερικής συνεργασίας: Δήλωση</w:t>
            </w:r>
            <w:r>
              <w:rPr>
                <w:lang w:val="el-GR"/>
              </w:rPr>
              <w:t xml:space="preserve"> </w:t>
            </w:r>
            <w:r w:rsidRPr="00713665">
              <w:rPr>
                <w:lang w:val="el-GR"/>
              </w:rPr>
              <w:t>συνεργασίας υπό</w:t>
            </w:r>
            <w:r>
              <w:rPr>
                <w:lang w:val="el-GR"/>
              </w:rPr>
              <w:t xml:space="preserve"> </w:t>
            </w:r>
            <w:r w:rsidRPr="00713665">
              <w:rPr>
                <w:lang w:val="el-GR"/>
              </w:rPr>
              <w:t>την</w:t>
            </w:r>
            <w:r>
              <w:rPr>
                <w:lang w:val="el-GR"/>
              </w:rPr>
              <w:t xml:space="preserve"> </w:t>
            </w:r>
            <w:r w:rsidRPr="00713665">
              <w:rPr>
                <w:lang w:val="el-GR"/>
              </w:rPr>
              <w:t>μορφή</w:t>
            </w:r>
            <w:r>
              <w:rPr>
                <w:lang w:val="el-GR"/>
              </w:rPr>
              <w:t xml:space="preserve"> </w:t>
            </w:r>
            <w:r w:rsidRPr="00713665">
              <w:rPr>
                <w:lang w:val="el-GR"/>
              </w:rPr>
              <w:t>Υπεύθυνης</w:t>
            </w:r>
            <w:r>
              <w:rPr>
                <w:lang w:val="el-GR"/>
              </w:rPr>
              <w:t xml:space="preserve"> </w:t>
            </w:r>
            <w:r w:rsidRPr="00713665">
              <w:rPr>
                <w:lang w:val="el-GR"/>
              </w:rPr>
              <w:t>Δήλωσης</w:t>
            </w:r>
            <w:r>
              <w:rPr>
                <w:lang w:val="el-GR"/>
              </w:rPr>
              <w:t xml:space="preserve"> </w:t>
            </w:r>
            <w:r w:rsidRPr="00713665">
              <w:rPr>
                <w:lang w:val="el-GR"/>
              </w:rPr>
              <w:t>(δεν απαιτείται το γνήσιο της υπογραφής).</w:t>
            </w:r>
          </w:p>
        </w:tc>
      </w:tr>
      <w:tr w:rsidR="00CB3E34" w:rsidRPr="00F31C99" w14:paraId="40026BB5" w14:textId="77777777" w:rsidTr="00B5757D">
        <w:trPr>
          <w:jc w:val="center"/>
        </w:trPr>
        <w:tc>
          <w:tcPr>
            <w:tcW w:w="484" w:type="dxa"/>
            <w:tcBorders>
              <w:top w:val="single" w:sz="4" w:space="0" w:color="auto"/>
              <w:left w:val="single" w:sz="4" w:space="0" w:color="auto"/>
              <w:bottom w:val="single" w:sz="4" w:space="0" w:color="auto"/>
              <w:right w:val="single" w:sz="4" w:space="0" w:color="auto"/>
            </w:tcBorders>
            <w:hideMark/>
          </w:tcPr>
          <w:p w14:paraId="234FFDDA" w14:textId="77777777" w:rsidR="00CB3E34" w:rsidRDefault="00CB3E34" w:rsidP="00B5757D">
            <w:pPr>
              <w:autoSpaceDE w:val="0"/>
              <w:autoSpaceDN w:val="0"/>
              <w:adjustRightInd w:val="0"/>
              <w:spacing w:after="0" w:line="256" w:lineRule="auto"/>
              <w:rPr>
                <w:lang w:val="el-GR"/>
              </w:rPr>
            </w:pPr>
            <w:r>
              <w:rPr>
                <w:lang w:val="el-GR"/>
              </w:rPr>
              <w:lastRenderedPageBreak/>
              <w:t xml:space="preserve">3. </w:t>
            </w:r>
          </w:p>
        </w:tc>
        <w:tc>
          <w:tcPr>
            <w:tcW w:w="3495" w:type="dxa"/>
            <w:tcBorders>
              <w:top w:val="single" w:sz="4" w:space="0" w:color="auto"/>
              <w:left w:val="single" w:sz="4" w:space="0" w:color="auto"/>
              <w:bottom w:val="single" w:sz="4" w:space="0" w:color="auto"/>
              <w:right w:val="single" w:sz="4" w:space="0" w:color="auto"/>
            </w:tcBorders>
          </w:tcPr>
          <w:p w14:paraId="4ECA6903" w14:textId="77777777" w:rsidR="00CB3E34" w:rsidRPr="00713665" w:rsidRDefault="00CB3E34" w:rsidP="00B5757D">
            <w:pPr>
              <w:autoSpaceDE w:val="0"/>
              <w:autoSpaceDN w:val="0"/>
              <w:adjustRightInd w:val="0"/>
              <w:spacing w:line="300" w:lineRule="exact"/>
              <w:rPr>
                <w:lang w:val="el-GR"/>
              </w:rPr>
            </w:pPr>
            <w:r w:rsidRPr="00713665">
              <w:rPr>
                <w:lang w:val="el-GR"/>
              </w:rPr>
              <w:t>Μέλος της Ομάδας έργου ο οποίος θα πρέπει να διαθέτει:</w:t>
            </w:r>
          </w:p>
          <w:p w14:paraId="462B899B" w14:textId="77777777" w:rsidR="00CB3E34" w:rsidRPr="00713665" w:rsidRDefault="00CB3E34" w:rsidP="00B5757D">
            <w:pPr>
              <w:spacing w:line="256" w:lineRule="auto"/>
              <w:rPr>
                <w:lang w:val="el-GR"/>
              </w:rPr>
            </w:pPr>
            <w:r w:rsidRPr="00713665">
              <w:rPr>
                <w:lang w:val="el-GR"/>
              </w:rPr>
              <w:t>Πτυχίο Σχολής Επιστημών Υγείας ή Σχολής Θετικών Επιστημών ή συναφούς αντικειμένου</w:t>
            </w:r>
          </w:p>
          <w:p w14:paraId="0F4AE045" w14:textId="77777777" w:rsidR="00CB3E34" w:rsidRPr="00713665" w:rsidRDefault="00CB3E34" w:rsidP="00B5757D">
            <w:pPr>
              <w:spacing w:line="256" w:lineRule="auto"/>
              <w:rPr>
                <w:lang w:val="el-GR"/>
              </w:rPr>
            </w:pPr>
            <w:r w:rsidRPr="00713665">
              <w:rPr>
                <w:lang w:val="el-GR"/>
              </w:rPr>
              <w:t xml:space="preserve">Επαγγελματική εμπειρία </w:t>
            </w:r>
          </w:p>
          <w:p w14:paraId="468A6C31" w14:textId="77777777" w:rsidR="00CB3E34" w:rsidRPr="00713665" w:rsidRDefault="00CB3E34" w:rsidP="00B5757D">
            <w:pPr>
              <w:autoSpaceDE w:val="0"/>
              <w:autoSpaceDN w:val="0"/>
              <w:adjustRightInd w:val="0"/>
              <w:spacing w:line="300" w:lineRule="exact"/>
              <w:rPr>
                <w:b/>
                <w:bCs/>
                <w:lang w:val="el-GR"/>
              </w:rPr>
            </w:pPr>
          </w:p>
        </w:tc>
        <w:tc>
          <w:tcPr>
            <w:tcW w:w="5774" w:type="dxa"/>
            <w:tcBorders>
              <w:top w:val="single" w:sz="4" w:space="0" w:color="auto"/>
              <w:left w:val="single" w:sz="4" w:space="0" w:color="auto"/>
              <w:bottom w:val="single" w:sz="4" w:space="0" w:color="auto"/>
              <w:right w:val="single" w:sz="4" w:space="0" w:color="auto"/>
            </w:tcBorders>
            <w:hideMark/>
          </w:tcPr>
          <w:p w14:paraId="47656553" w14:textId="77777777" w:rsidR="00CB3E34" w:rsidRPr="00713665" w:rsidRDefault="00CB3E34" w:rsidP="00CB3E34">
            <w:pPr>
              <w:pStyle w:val="ListParagraph1"/>
              <w:numPr>
                <w:ilvl w:val="0"/>
                <w:numId w:val="5"/>
              </w:numPr>
              <w:suppressAutoHyphens w:val="0"/>
              <w:autoSpaceDE w:val="0"/>
              <w:autoSpaceDN w:val="0"/>
              <w:adjustRightInd w:val="0"/>
              <w:spacing w:after="0"/>
              <w:ind w:left="184" w:hanging="142"/>
              <w:jc w:val="left"/>
              <w:rPr>
                <w:lang w:val="el-GR"/>
              </w:rPr>
            </w:pPr>
            <w:r w:rsidRPr="00713665">
              <w:rPr>
                <w:lang w:val="el-GR"/>
              </w:rPr>
              <w:t>Αναλυτικό</w:t>
            </w:r>
            <w:r>
              <w:rPr>
                <w:lang w:val="el-GR"/>
              </w:rPr>
              <w:t xml:space="preserve"> </w:t>
            </w:r>
            <w:r w:rsidRPr="00713665">
              <w:rPr>
                <w:lang w:val="el-GR"/>
              </w:rPr>
              <w:t>Βιογραφικό</w:t>
            </w:r>
            <w:r>
              <w:rPr>
                <w:lang w:val="el-GR"/>
              </w:rPr>
              <w:t xml:space="preserve"> </w:t>
            </w:r>
            <w:r w:rsidRPr="00713665">
              <w:rPr>
                <w:lang w:val="el-GR"/>
              </w:rPr>
              <w:t>Σημείωμα συνοδευόμενο</w:t>
            </w:r>
            <w:r>
              <w:rPr>
                <w:lang w:val="el-GR"/>
              </w:rPr>
              <w:t xml:space="preserve"> </w:t>
            </w:r>
            <w:r w:rsidRPr="00713665">
              <w:rPr>
                <w:lang w:val="el-GR"/>
              </w:rPr>
              <w:t>από Υπεύθυνη Δήλωση περί ακρίβειας των στοιχείων του βιογραφικού σημειώματος τους (δεν απαιτείται το γνήσιο της υπογραφής).</w:t>
            </w:r>
          </w:p>
          <w:p w14:paraId="17ECEC9C" w14:textId="77777777" w:rsidR="00CB3E34" w:rsidRPr="00713665" w:rsidRDefault="00CB3E34" w:rsidP="00CB3E34">
            <w:pPr>
              <w:pStyle w:val="ListParagraph1"/>
              <w:numPr>
                <w:ilvl w:val="0"/>
                <w:numId w:val="5"/>
              </w:numPr>
              <w:suppressAutoHyphens w:val="0"/>
              <w:autoSpaceDE w:val="0"/>
              <w:autoSpaceDN w:val="0"/>
              <w:adjustRightInd w:val="0"/>
              <w:spacing w:after="0"/>
              <w:ind w:left="184" w:hanging="142"/>
              <w:jc w:val="left"/>
              <w:rPr>
                <w:lang w:val="el-GR"/>
              </w:rPr>
            </w:pPr>
            <w:r w:rsidRPr="00713665">
              <w:rPr>
                <w:lang w:val="el-GR"/>
              </w:rPr>
              <w:t>Τίτλοι σπουδών (απλές φωτοτυπίες).</w:t>
            </w:r>
          </w:p>
          <w:p w14:paraId="773DCCC6" w14:textId="77777777" w:rsidR="00CB3E34" w:rsidRPr="00713665" w:rsidRDefault="00CB3E34" w:rsidP="00CB3E34">
            <w:pPr>
              <w:pStyle w:val="a4"/>
              <w:numPr>
                <w:ilvl w:val="0"/>
                <w:numId w:val="5"/>
              </w:numPr>
              <w:suppressAutoHyphens w:val="0"/>
              <w:ind w:left="188" w:hanging="188"/>
              <w:rPr>
                <w:rFonts w:ascii="Calibri" w:hAnsi="Calibri" w:cs="Calibri"/>
                <w:sz w:val="22"/>
                <w:szCs w:val="22"/>
                <w:lang w:val="el-GR" w:eastAsia="en-GB"/>
              </w:rPr>
            </w:pPr>
            <w:r w:rsidRPr="00713665">
              <w:rPr>
                <w:rFonts w:ascii="Calibri" w:hAnsi="Calibri" w:cs="Calibri"/>
                <w:sz w:val="22"/>
                <w:szCs w:val="22"/>
                <w:lang w:val="el-GR"/>
              </w:rPr>
              <w:t>Συμβάσεις παροχής Συμβουλευτικών Υπηρεσιών η/και αποδεδειγμένη εμπειρία σε Έργα χρηματοδοτούμενα από την Ευρωπαϊκή Ένωση η Εθνικούς Πόρους</w:t>
            </w:r>
            <w:r>
              <w:rPr>
                <w:rFonts w:ascii="Calibri" w:hAnsi="Calibri" w:cs="Calibri"/>
                <w:sz w:val="22"/>
                <w:szCs w:val="22"/>
                <w:lang w:val="el-GR"/>
              </w:rPr>
              <w:t>.</w:t>
            </w:r>
          </w:p>
          <w:p w14:paraId="18E5B94D" w14:textId="77777777" w:rsidR="00CB3E34" w:rsidRPr="00713665" w:rsidRDefault="00CB3E34" w:rsidP="00CB3E34">
            <w:pPr>
              <w:pStyle w:val="ListParagraph1"/>
              <w:numPr>
                <w:ilvl w:val="0"/>
                <w:numId w:val="5"/>
              </w:numPr>
              <w:suppressAutoHyphens w:val="0"/>
              <w:autoSpaceDE w:val="0"/>
              <w:autoSpaceDN w:val="0"/>
              <w:adjustRightInd w:val="0"/>
              <w:spacing w:after="0"/>
              <w:ind w:left="184" w:hanging="142"/>
              <w:jc w:val="left"/>
              <w:rPr>
                <w:lang w:val="el-GR"/>
              </w:rPr>
            </w:pPr>
            <w:r w:rsidRPr="00713665">
              <w:rPr>
                <w:lang w:val="el-GR"/>
              </w:rPr>
              <w:t>Σε περίπτωση εξωτερικής συνεργασίας: Δήλωση</w:t>
            </w:r>
            <w:r>
              <w:rPr>
                <w:lang w:val="el-GR"/>
              </w:rPr>
              <w:t xml:space="preserve"> </w:t>
            </w:r>
            <w:r w:rsidRPr="00713665">
              <w:rPr>
                <w:lang w:val="el-GR"/>
              </w:rPr>
              <w:t>συνεργασίας υπό</w:t>
            </w:r>
            <w:r>
              <w:rPr>
                <w:lang w:val="el-GR"/>
              </w:rPr>
              <w:t xml:space="preserve"> </w:t>
            </w:r>
            <w:r w:rsidRPr="00713665">
              <w:rPr>
                <w:lang w:val="el-GR"/>
              </w:rPr>
              <w:t>την</w:t>
            </w:r>
            <w:r>
              <w:rPr>
                <w:lang w:val="el-GR"/>
              </w:rPr>
              <w:t xml:space="preserve"> </w:t>
            </w:r>
            <w:r w:rsidRPr="00713665">
              <w:rPr>
                <w:lang w:val="el-GR"/>
              </w:rPr>
              <w:t>μορφή</w:t>
            </w:r>
            <w:r>
              <w:rPr>
                <w:lang w:val="el-GR"/>
              </w:rPr>
              <w:t xml:space="preserve"> </w:t>
            </w:r>
            <w:r w:rsidRPr="00713665">
              <w:rPr>
                <w:lang w:val="el-GR"/>
              </w:rPr>
              <w:t>Υπεύθυνης</w:t>
            </w:r>
            <w:r>
              <w:rPr>
                <w:lang w:val="el-GR"/>
              </w:rPr>
              <w:t xml:space="preserve"> </w:t>
            </w:r>
            <w:r w:rsidRPr="00713665">
              <w:rPr>
                <w:lang w:val="el-GR"/>
              </w:rPr>
              <w:t>Δήλωσης</w:t>
            </w:r>
            <w:r>
              <w:rPr>
                <w:lang w:val="el-GR"/>
              </w:rPr>
              <w:t xml:space="preserve"> </w:t>
            </w:r>
            <w:r w:rsidRPr="00713665">
              <w:rPr>
                <w:lang w:val="el-GR"/>
              </w:rPr>
              <w:t>(δεν απαιτείται το γνήσιο της υπογραφής).</w:t>
            </w:r>
          </w:p>
        </w:tc>
      </w:tr>
    </w:tbl>
    <w:p w14:paraId="37EAC317" w14:textId="77777777" w:rsidR="00CB3E34" w:rsidRPr="004B59BE" w:rsidRDefault="00CB3E34" w:rsidP="00CB3E34">
      <w:pPr>
        <w:spacing w:after="0" w:line="276" w:lineRule="auto"/>
        <w:jc w:val="center"/>
        <w:rPr>
          <w:rFonts w:eastAsia="Calibri"/>
          <w:b/>
          <w:bCs/>
          <w:color w:val="000000"/>
          <w:szCs w:val="22"/>
          <w:lang w:val="el-GR" w:eastAsia="en-US"/>
        </w:rPr>
      </w:pPr>
    </w:p>
    <w:p w14:paraId="444B1602" w14:textId="77777777" w:rsidR="00CB3E34" w:rsidRPr="004711C4" w:rsidRDefault="00CB3E34" w:rsidP="00CB3E34">
      <w:pPr>
        <w:suppressAutoHyphens w:val="0"/>
        <w:spacing w:after="160" w:line="259" w:lineRule="auto"/>
        <w:jc w:val="left"/>
        <w:rPr>
          <w:lang w:val="el-GR"/>
        </w:rPr>
      </w:pPr>
      <w:r w:rsidRPr="004B59BE">
        <w:rPr>
          <w:rFonts w:eastAsia="Calibri"/>
          <w:b/>
          <w:bCs/>
          <w:color w:val="000000"/>
          <w:szCs w:val="22"/>
          <w:lang w:val="el-GR" w:eastAsia="en-US"/>
        </w:rPr>
        <w:br w:type="page"/>
      </w:r>
      <w:bookmarkStart w:id="11" w:name="_Toc87521522"/>
      <w:bookmarkEnd w:id="1"/>
      <w:r>
        <w:rPr>
          <w:rFonts w:ascii="Segoe UI" w:hAnsi="Segoe UI" w:cs="Segoe UI"/>
          <w:b/>
          <w:color w:val="002060"/>
          <w:szCs w:val="22"/>
          <w:lang w:val="el-GR"/>
        </w:rPr>
        <w:lastRenderedPageBreak/>
        <w:t>ΤΜΗΜΑ</w:t>
      </w:r>
      <w:r w:rsidRPr="001B3EA9">
        <w:rPr>
          <w:rFonts w:ascii="Segoe UI" w:hAnsi="Segoe UI" w:cs="Segoe UI"/>
          <w:b/>
          <w:color w:val="002060"/>
          <w:szCs w:val="22"/>
          <w:lang w:val="el-GR"/>
        </w:rPr>
        <w:t xml:space="preserve"> 2: Κλινική Εκτίμηση Αποτελεσμάτων</w:t>
      </w:r>
      <w:bookmarkEnd w:id="11"/>
    </w:p>
    <w:p w14:paraId="0F981D9A" w14:textId="77777777" w:rsidR="00CB3E34" w:rsidRDefault="00CB3E34" w:rsidP="00CB3E34">
      <w:pPr>
        <w:spacing w:after="0" w:line="276" w:lineRule="auto"/>
        <w:rPr>
          <w:szCs w:val="22"/>
          <w:lang w:val="el-GR"/>
        </w:rPr>
      </w:pPr>
    </w:p>
    <w:p w14:paraId="59B44C60" w14:textId="77777777" w:rsidR="00CB3E34" w:rsidRPr="0053525B" w:rsidRDefault="00CB3E34" w:rsidP="00CB3E34">
      <w:pPr>
        <w:suppressAutoHyphens w:val="0"/>
        <w:autoSpaceDE w:val="0"/>
        <w:spacing w:after="0" w:line="276" w:lineRule="auto"/>
        <w:rPr>
          <w:szCs w:val="22"/>
          <w:lang w:val="el-GR"/>
        </w:rPr>
      </w:pPr>
      <w:r w:rsidRPr="001B3EA9">
        <w:rPr>
          <w:b/>
          <w:bCs/>
          <w:szCs w:val="22"/>
          <w:lang w:val="el-GR"/>
        </w:rPr>
        <w:t>Καθαρή Αξία Τμήματος:</w:t>
      </w:r>
      <w:r w:rsidRPr="0053525B">
        <w:rPr>
          <w:szCs w:val="22"/>
          <w:lang w:val="el-GR"/>
        </w:rPr>
        <w:t xml:space="preserve"> 8.064</w:t>
      </w:r>
      <w:r>
        <w:rPr>
          <w:szCs w:val="22"/>
          <w:lang w:val="el-GR"/>
        </w:rPr>
        <w:t>,</w:t>
      </w:r>
      <w:r w:rsidRPr="0053525B">
        <w:rPr>
          <w:szCs w:val="22"/>
          <w:lang w:val="el-GR"/>
        </w:rPr>
        <w:t>5</w:t>
      </w:r>
      <w:r>
        <w:rPr>
          <w:szCs w:val="22"/>
          <w:lang w:val="el-GR"/>
        </w:rPr>
        <w:t>1</w:t>
      </w:r>
      <w:r w:rsidRPr="0053525B">
        <w:rPr>
          <w:szCs w:val="22"/>
          <w:lang w:val="el-GR"/>
        </w:rPr>
        <w:t>€</w:t>
      </w:r>
    </w:p>
    <w:p w14:paraId="74E2D7E3" w14:textId="77777777" w:rsidR="00CB3E34" w:rsidRPr="0053525B" w:rsidRDefault="00CB3E34" w:rsidP="00CB3E34">
      <w:pPr>
        <w:suppressAutoHyphens w:val="0"/>
        <w:autoSpaceDE w:val="0"/>
        <w:spacing w:after="0" w:line="276" w:lineRule="auto"/>
        <w:rPr>
          <w:szCs w:val="22"/>
          <w:lang w:val="el-GR"/>
        </w:rPr>
      </w:pPr>
      <w:r w:rsidRPr="001B3EA9">
        <w:rPr>
          <w:b/>
          <w:bCs/>
          <w:szCs w:val="22"/>
          <w:lang w:val="el-GR"/>
        </w:rPr>
        <w:t>ΦΠΑ 24%:</w:t>
      </w:r>
      <w:r w:rsidRPr="0053525B">
        <w:rPr>
          <w:szCs w:val="22"/>
          <w:lang w:val="el-GR"/>
        </w:rPr>
        <w:t xml:space="preserve"> 1</w:t>
      </w:r>
      <w:r>
        <w:rPr>
          <w:szCs w:val="22"/>
          <w:lang w:val="el-GR"/>
        </w:rPr>
        <w:t>.</w:t>
      </w:r>
      <w:r w:rsidRPr="0053525B">
        <w:rPr>
          <w:szCs w:val="22"/>
          <w:lang w:val="el-GR"/>
        </w:rPr>
        <w:t>935,4</w:t>
      </w:r>
      <w:r>
        <w:rPr>
          <w:szCs w:val="22"/>
          <w:lang w:val="el-GR"/>
        </w:rPr>
        <w:t>9</w:t>
      </w:r>
      <w:r w:rsidRPr="0053525B">
        <w:rPr>
          <w:szCs w:val="22"/>
          <w:lang w:val="el-GR"/>
        </w:rPr>
        <w:t>€</w:t>
      </w:r>
    </w:p>
    <w:p w14:paraId="3D811793" w14:textId="77777777" w:rsidR="00CB3E34" w:rsidRDefault="00CB3E34" w:rsidP="00CB3E34">
      <w:pPr>
        <w:suppressAutoHyphens w:val="0"/>
        <w:autoSpaceDE w:val="0"/>
        <w:spacing w:after="0" w:line="276" w:lineRule="auto"/>
        <w:rPr>
          <w:szCs w:val="22"/>
          <w:lang w:val="el-GR"/>
        </w:rPr>
      </w:pPr>
      <w:r w:rsidRPr="001B3EA9">
        <w:rPr>
          <w:b/>
          <w:bCs/>
          <w:szCs w:val="22"/>
          <w:lang w:val="el-GR"/>
        </w:rPr>
        <w:t>Συνολική Αξία Τμήματος με ΦΠΑ:</w:t>
      </w:r>
      <w:r w:rsidRPr="0053525B">
        <w:rPr>
          <w:szCs w:val="22"/>
          <w:lang w:val="el-GR"/>
        </w:rPr>
        <w:t xml:space="preserve"> </w:t>
      </w:r>
      <w:r w:rsidRPr="001B3EA9">
        <w:rPr>
          <w:szCs w:val="22"/>
          <w:lang w:val="el-GR"/>
        </w:rPr>
        <w:t>10.000,00€</w:t>
      </w:r>
      <w:bookmarkStart w:id="12" w:name="_Toc87521523"/>
    </w:p>
    <w:p w14:paraId="1C7242D6" w14:textId="77777777" w:rsidR="00CB3E34" w:rsidRDefault="00CB3E34" w:rsidP="00CB3E34">
      <w:pPr>
        <w:suppressAutoHyphens w:val="0"/>
        <w:autoSpaceDE w:val="0"/>
        <w:spacing w:after="0" w:line="276" w:lineRule="auto"/>
        <w:rPr>
          <w:szCs w:val="22"/>
          <w:lang w:val="el-GR"/>
        </w:rPr>
      </w:pPr>
    </w:p>
    <w:p w14:paraId="667ADCD0" w14:textId="77777777" w:rsidR="00CB3E34" w:rsidRPr="001B3EA9" w:rsidRDefault="00CB3E34" w:rsidP="00CB3E34">
      <w:pPr>
        <w:suppressAutoHyphens w:val="0"/>
        <w:autoSpaceDE w:val="0"/>
        <w:spacing w:after="0" w:line="276" w:lineRule="auto"/>
        <w:rPr>
          <w:rFonts w:ascii="Segoe UI" w:hAnsi="Segoe UI" w:cs="Segoe UI"/>
          <w:b/>
          <w:color w:val="002060"/>
          <w:szCs w:val="22"/>
          <w:lang w:val="el-GR"/>
        </w:rPr>
      </w:pPr>
      <w:r>
        <w:rPr>
          <w:rFonts w:ascii="Segoe UI" w:hAnsi="Segoe UI" w:cs="Segoe UI"/>
          <w:b/>
          <w:color w:val="002060"/>
          <w:szCs w:val="22"/>
          <w:lang w:val="el-GR"/>
        </w:rPr>
        <w:t xml:space="preserve">2.1 </w:t>
      </w:r>
      <w:r w:rsidRPr="001B3EA9">
        <w:rPr>
          <w:rFonts w:ascii="Segoe UI" w:hAnsi="Segoe UI" w:cs="Segoe UI"/>
          <w:b/>
          <w:color w:val="002060"/>
          <w:szCs w:val="22"/>
          <w:lang w:val="el-GR"/>
        </w:rPr>
        <w:t>Απαιτούμενες υπηρεσίες</w:t>
      </w:r>
      <w:bookmarkEnd w:id="12"/>
    </w:p>
    <w:p w14:paraId="127605EF" w14:textId="77777777" w:rsidR="00CB3E34" w:rsidRDefault="00CB3E34" w:rsidP="00CB3E34">
      <w:pPr>
        <w:spacing w:after="0" w:line="276" w:lineRule="auto"/>
        <w:rPr>
          <w:szCs w:val="22"/>
          <w:lang w:val="el-GR"/>
        </w:rPr>
      </w:pPr>
    </w:p>
    <w:p w14:paraId="54CE6AA7" w14:textId="77777777" w:rsidR="00CB3E34" w:rsidRDefault="00CB3E34" w:rsidP="00CB3E34">
      <w:pPr>
        <w:autoSpaceDE w:val="0"/>
        <w:autoSpaceDN w:val="0"/>
        <w:adjustRightInd w:val="0"/>
        <w:spacing w:line="300" w:lineRule="exact"/>
        <w:rPr>
          <w:lang w:val="el-GR"/>
        </w:rPr>
      </w:pPr>
      <w:r>
        <w:rPr>
          <w:lang w:val="el-GR"/>
        </w:rPr>
        <w:t>Για την υλοποίηση των παραπάνω</w:t>
      </w:r>
      <w:r>
        <w:rPr>
          <w:b/>
          <w:lang w:val="el-GR"/>
        </w:rPr>
        <w:t xml:space="preserve"> </w:t>
      </w:r>
      <w:r>
        <w:rPr>
          <w:lang w:val="el-GR"/>
        </w:rPr>
        <w:t xml:space="preserve">απαιτείται Ανάδοχος που θα μπορεί να ανταποκριθεί στις αναγκαίες απαιτήσεις. Ο Ανάδοχος και τα στελέχη του οφείλουν την παροχή των εξειδικευμένων υπηρεσιών του για την υλοποίηση του Έργου, σε χρονικό διάστημα </w:t>
      </w:r>
      <w:r>
        <w:rPr>
          <w:b/>
          <w:bCs/>
          <w:lang w:val="el-GR"/>
        </w:rPr>
        <w:t xml:space="preserve">πέντε (5) μηνών </w:t>
      </w:r>
      <w:r>
        <w:rPr>
          <w:lang w:val="el-GR"/>
        </w:rPr>
        <w:t>από την ημερομηνία υπογραφής της Σύμβασης Έργου</w:t>
      </w:r>
      <w:r>
        <w:rPr>
          <w:b/>
          <w:bCs/>
          <w:lang w:val="el-GR"/>
        </w:rPr>
        <w:t xml:space="preserve"> ή ως τη λήξη του φυσικού αντικειμένου</w:t>
      </w:r>
      <w:r>
        <w:rPr>
          <w:lang w:val="el-GR"/>
        </w:rPr>
        <w:t>, με δυνατότητα παράτασης αυτής σε περίπτωση που εγκριθεί χρονική παράταση του έργου από την Αρμόδια Διαχειριστική Αρχή.</w:t>
      </w:r>
    </w:p>
    <w:p w14:paraId="0DDE77CA" w14:textId="77777777" w:rsidR="00CB3E34" w:rsidRDefault="00CB3E34" w:rsidP="00CB3E34">
      <w:pPr>
        <w:autoSpaceDE w:val="0"/>
        <w:autoSpaceDN w:val="0"/>
        <w:adjustRightInd w:val="0"/>
        <w:spacing w:line="300" w:lineRule="exact"/>
        <w:rPr>
          <w:b/>
          <w:lang w:val="el-GR"/>
        </w:rPr>
      </w:pPr>
      <w:r>
        <w:rPr>
          <w:lang w:val="el-GR"/>
        </w:rPr>
        <w:t>Ο Ανάδοχος θα υποβάλλει στην Επιτροπή Παρακολούθησης και Παραλαβής του Έργου, η οποία θα ορίζεται με απόφαση της Αναθέτουσας, τα ακόλουθα επιμέρους παραδοτέα:</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418"/>
        <w:gridCol w:w="2971"/>
        <w:gridCol w:w="4398"/>
      </w:tblGrid>
      <w:tr w:rsidR="00CB3E34" w:rsidRPr="00F31C99" w14:paraId="4C62D8C9" w14:textId="77777777" w:rsidTr="00B5757D">
        <w:trPr>
          <w:tblHeade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2AA6422C" w14:textId="77777777" w:rsidR="00CB3E34" w:rsidRDefault="00CB3E34" w:rsidP="00B5757D">
            <w:pPr>
              <w:spacing w:after="0"/>
              <w:ind w:right="-108"/>
              <w:jc w:val="center"/>
              <w:rPr>
                <w:b/>
                <w:sz w:val="20"/>
                <w:szCs w:val="20"/>
                <w:lang w:val="en-US"/>
              </w:rPr>
            </w:pPr>
            <w:r>
              <w:rPr>
                <w:b/>
                <w:sz w:val="20"/>
                <w:szCs w:val="20"/>
              </w:rPr>
              <w:t>Α/Α</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4557E4" w14:textId="77777777" w:rsidR="00CB3E34" w:rsidRDefault="00CB3E34" w:rsidP="00B5757D">
            <w:pPr>
              <w:spacing w:after="0"/>
              <w:jc w:val="center"/>
              <w:rPr>
                <w:b/>
                <w:sz w:val="20"/>
                <w:szCs w:val="20"/>
              </w:rPr>
            </w:pPr>
            <w:r>
              <w:rPr>
                <w:b/>
                <w:sz w:val="20"/>
                <w:szCs w:val="20"/>
              </w:rPr>
              <w:t>ΟΝΟΜΑ</w:t>
            </w:r>
          </w:p>
        </w:tc>
        <w:tc>
          <w:tcPr>
            <w:tcW w:w="2971" w:type="dxa"/>
            <w:tcBorders>
              <w:top w:val="single" w:sz="4" w:space="0" w:color="auto"/>
              <w:left w:val="single" w:sz="4" w:space="0" w:color="auto"/>
              <w:bottom w:val="single" w:sz="4" w:space="0" w:color="auto"/>
              <w:right w:val="single" w:sz="4" w:space="0" w:color="auto"/>
            </w:tcBorders>
            <w:vAlign w:val="center"/>
            <w:hideMark/>
          </w:tcPr>
          <w:p w14:paraId="4A49B1B9" w14:textId="77777777" w:rsidR="00CB3E34" w:rsidRDefault="00CB3E34" w:rsidP="00B5757D">
            <w:pPr>
              <w:spacing w:after="0"/>
              <w:jc w:val="center"/>
              <w:rPr>
                <w:b/>
                <w:sz w:val="20"/>
                <w:szCs w:val="20"/>
              </w:rPr>
            </w:pPr>
            <w:r>
              <w:rPr>
                <w:b/>
                <w:sz w:val="20"/>
                <w:szCs w:val="20"/>
              </w:rPr>
              <w:t xml:space="preserve">ΠΕΡΙΓΡΑΦΗ </w:t>
            </w:r>
          </w:p>
        </w:tc>
        <w:tc>
          <w:tcPr>
            <w:tcW w:w="4398" w:type="dxa"/>
            <w:tcBorders>
              <w:top w:val="single" w:sz="4" w:space="0" w:color="auto"/>
              <w:left w:val="single" w:sz="4" w:space="0" w:color="auto"/>
              <w:bottom w:val="single" w:sz="4" w:space="0" w:color="auto"/>
              <w:right w:val="single" w:sz="4" w:space="0" w:color="auto"/>
            </w:tcBorders>
            <w:vAlign w:val="center"/>
            <w:hideMark/>
          </w:tcPr>
          <w:p w14:paraId="0833F5A1" w14:textId="77777777" w:rsidR="00CB3E34" w:rsidRDefault="00CB3E34" w:rsidP="00B5757D">
            <w:pPr>
              <w:spacing w:after="0"/>
              <w:jc w:val="center"/>
              <w:rPr>
                <w:b/>
                <w:sz w:val="20"/>
                <w:szCs w:val="20"/>
              </w:rPr>
            </w:pPr>
            <w:r>
              <w:rPr>
                <w:b/>
                <w:sz w:val="20"/>
                <w:szCs w:val="20"/>
              </w:rPr>
              <w:t>ΤΥΠΟΣ</w:t>
            </w:r>
          </w:p>
        </w:tc>
      </w:tr>
      <w:tr w:rsidR="00CB3E34" w:rsidRPr="00A510E3" w14:paraId="0C84B5C6" w14:textId="77777777" w:rsidTr="00B5757D">
        <w:trPr>
          <w:jc w:val="center"/>
        </w:trPr>
        <w:tc>
          <w:tcPr>
            <w:tcW w:w="568" w:type="dxa"/>
            <w:tcBorders>
              <w:top w:val="single" w:sz="4" w:space="0" w:color="auto"/>
              <w:left w:val="single" w:sz="4" w:space="0" w:color="auto"/>
              <w:bottom w:val="single" w:sz="4" w:space="0" w:color="auto"/>
              <w:right w:val="single" w:sz="4" w:space="0" w:color="auto"/>
            </w:tcBorders>
            <w:hideMark/>
          </w:tcPr>
          <w:p w14:paraId="072372CF" w14:textId="77777777" w:rsidR="00CB3E34" w:rsidRDefault="00CB3E34" w:rsidP="00B5757D">
            <w:pPr>
              <w:spacing w:after="0"/>
              <w:jc w:val="center"/>
              <w:rPr>
                <w:b/>
                <w:sz w:val="20"/>
                <w:szCs w:val="20"/>
                <w:lang w:val="en-US"/>
              </w:rPr>
            </w:pPr>
            <w:r>
              <w:rPr>
                <w:b/>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75F8363A" w14:textId="77777777" w:rsidR="00CB3E34" w:rsidRPr="007F62D1" w:rsidRDefault="00CB3E34" w:rsidP="00B5757D">
            <w:pPr>
              <w:spacing w:after="0"/>
              <w:rPr>
                <w:sz w:val="20"/>
                <w:szCs w:val="20"/>
              </w:rPr>
            </w:pPr>
            <w:r>
              <w:rPr>
                <w:sz w:val="20"/>
                <w:szCs w:val="20"/>
                <w:lang w:val="el-GR"/>
              </w:rPr>
              <w:t>ΠΕ 13.</w:t>
            </w:r>
            <w:r>
              <w:rPr>
                <w:sz w:val="20"/>
                <w:szCs w:val="20"/>
              </w:rPr>
              <w:t>5</w:t>
            </w:r>
          </w:p>
        </w:tc>
        <w:tc>
          <w:tcPr>
            <w:tcW w:w="2971" w:type="dxa"/>
            <w:tcBorders>
              <w:top w:val="single" w:sz="4" w:space="0" w:color="auto"/>
              <w:left w:val="single" w:sz="4" w:space="0" w:color="auto"/>
              <w:bottom w:val="single" w:sz="4" w:space="0" w:color="auto"/>
              <w:right w:val="single" w:sz="4" w:space="0" w:color="auto"/>
            </w:tcBorders>
          </w:tcPr>
          <w:p w14:paraId="4E4556C4" w14:textId="77777777" w:rsidR="00CB3E34" w:rsidRDefault="00CB3E34" w:rsidP="00B5757D">
            <w:pPr>
              <w:rPr>
                <w:sz w:val="20"/>
                <w:szCs w:val="20"/>
                <w:lang w:val="el-GR"/>
              </w:rPr>
            </w:pPr>
            <w:r>
              <w:rPr>
                <w:i/>
                <w:iCs/>
                <w:szCs w:val="22"/>
                <w:lang w:val="el-GR"/>
              </w:rPr>
              <w:t>Έκθεση κλινικής εκτίμησης επί των αποτελεσμάτων των αιματολογικών και βιοχημικών δεικτών</w:t>
            </w:r>
          </w:p>
        </w:tc>
        <w:tc>
          <w:tcPr>
            <w:tcW w:w="4398" w:type="dxa"/>
            <w:tcBorders>
              <w:top w:val="single" w:sz="4" w:space="0" w:color="auto"/>
              <w:left w:val="single" w:sz="4" w:space="0" w:color="auto"/>
              <w:bottom w:val="single" w:sz="4" w:space="0" w:color="auto"/>
              <w:right w:val="single" w:sz="4" w:space="0" w:color="auto"/>
            </w:tcBorders>
          </w:tcPr>
          <w:p w14:paraId="551E753E" w14:textId="77777777" w:rsidR="00CB3E34" w:rsidRDefault="00CB3E34" w:rsidP="00B5757D">
            <w:pPr>
              <w:spacing w:after="0"/>
              <w:rPr>
                <w:sz w:val="20"/>
                <w:szCs w:val="20"/>
                <w:lang w:val="el-GR"/>
              </w:rPr>
            </w:pPr>
            <w:r>
              <w:rPr>
                <w:szCs w:val="22"/>
                <w:lang w:val="el-GR"/>
              </w:rPr>
              <w:t>Επιλογή εθελοντών κλινικής μελέτης, οργάνωση-παρακολούθηση κλινικοεργαστηριακών αποτελεσμάτων, συμμετοχή στις δειγματοληψίες, παρακολούθηση διατροφικών προγραμμάτων, λιπομετρικές μετρήσεις, ηλεκτροκαρδιογραφική καταγραφή και σπιρομετρία εθελοντών της μελέτης</w:t>
            </w:r>
          </w:p>
        </w:tc>
      </w:tr>
    </w:tbl>
    <w:p w14:paraId="5A3E3622" w14:textId="77777777" w:rsidR="00CB3E34" w:rsidRDefault="00CB3E34" w:rsidP="00CB3E34">
      <w:pPr>
        <w:spacing w:after="0" w:line="276" w:lineRule="auto"/>
        <w:rPr>
          <w:szCs w:val="22"/>
          <w:lang w:val="el-GR"/>
        </w:rPr>
      </w:pPr>
    </w:p>
    <w:p w14:paraId="1FAFA1F3" w14:textId="77777777" w:rsidR="00CB3E34" w:rsidRPr="00A43202" w:rsidRDefault="00CB3E34" w:rsidP="00CB3E34">
      <w:pPr>
        <w:spacing w:after="0" w:line="276" w:lineRule="auto"/>
        <w:rPr>
          <w:szCs w:val="22"/>
          <w:lang w:val="el-GR"/>
        </w:rPr>
      </w:pPr>
      <w:r w:rsidRPr="00A43202">
        <w:rPr>
          <w:b/>
          <w:bCs/>
          <w:szCs w:val="22"/>
          <w:lang w:val="el-GR"/>
        </w:rPr>
        <w:t>Παραδοτέο 1</w:t>
      </w:r>
      <w:r>
        <w:rPr>
          <w:b/>
          <w:bCs/>
          <w:szCs w:val="22"/>
          <w:lang w:val="el-GR"/>
        </w:rPr>
        <w:t>3</w:t>
      </w:r>
      <w:r w:rsidRPr="00A43202">
        <w:rPr>
          <w:b/>
          <w:bCs/>
          <w:szCs w:val="22"/>
          <w:lang w:val="el-GR"/>
        </w:rPr>
        <w:t>.</w:t>
      </w:r>
      <w:r>
        <w:rPr>
          <w:b/>
          <w:bCs/>
          <w:szCs w:val="22"/>
          <w:lang w:val="el-GR"/>
        </w:rPr>
        <w:t>5</w:t>
      </w:r>
      <w:r w:rsidRPr="00A43202">
        <w:rPr>
          <w:b/>
          <w:bCs/>
          <w:szCs w:val="22"/>
          <w:lang w:val="el-GR"/>
        </w:rPr>
        <w:t xml:space="preserve"> </w:t>
      </w:r>
      <w:r>
        <w:rPr>
          <w:i/>
          <w:iCs/>
          <w:szCs w:val="22"/>
          <w:lang w:val="el-GR"/>
        </w:rPr>
        <w:t>Έκθεση κλινικής εκτίμησης επί των αποτελεσμάτων των αιματολογικών και βιοχημικών δεικτών</w:t>
      </w:r>
    </w:p>
    <w:p w14:paraId="2FE4BAD3" w14:textId="77777777" w:rsidR="00CB3E34" w:rsidRDefault="00CB3E34" w:rsidP="00CB3E34">
      <w:pPr>
        <w:suppressAutoHyphens w:val="0"/>
        <w:autoSpaceDE w:val="0"/>
        <w:spacing w:after="0" w:line="276" w:lineRule="auto"/>
        <w:rPr>
          <w:szCs w:val="22"/>
          <w:lang w:val="el-GR"/>
        </w:rPr>
      </w:pPr>
      <w:r w:rsidRPr="00A43202">
        <w:rPr>
          <w:szCs w:val="22"/>
          <w:lang w:val="el-GR"/>
        </w:rPr>
        <w:t xml:space="preserve">Ο Ανάδοχος στο πλαίσιο των καθηκόντων του θα αναλάβει τη </w:t>
      </w:r>
      <w:r>
        <w:rPr>
          <w:szCs w:val="22"/>
          <w:lang w:val="el-GR"/>
        </w:rPr>
        <w:t xml:space="preserve">στρατολόγηση και παρακολούθηση των εθελοντών που απαιτούνται για την υλοποίηση της </w:t>
      </w:r>
      <w:r w:rsidRPr="00A43202">
        <w:rPr>
          <w:szCs w:val="22"/>
          <w:lang w:val="el-GR"/>
        </w:rPr>
        <w:t>Ενότητα</w:t>
      </w:r>
      <w:r>
        <w:rPr>
          <w:szCs w:val="22"/>
          <w:lang w:val="el-GR"/>
        </w:rPr>
        <w:t>ς</w:t>
      </w:r>
      <w:r w:rsidRPr="00A43202">
        <w:rPr>
          <w:szCs w:val="22"/>
          <w:lang w:val="el-GR"/>
        </w:rPr>
        <w:t xml:space="preserve"> Εργασίας Ε.Ε.1</w:t>
      </w:r>
      <w:r>
        <w:rPr>
          <w:szCs w:val="22"/>
          <w:lang w:val="el-GR"/>
        </w:rPr>
        <w:t>3</w:t>
      </w:r>
      <w:r w:rsidRPr="00A43202">
        <w:rPr>
          <w:szCs w:val="22"/>
          <w:lang w:val="el-GR"/>
        </w:rPr>
        <w:t xml:space="preserve"> «</w:t>
      </w:r>
      <w:r>
        <w:rPr>
          <w:i/>
          <w:iCs/>
          <w:szCs w:val="22"/>
          <w:lang w:val="el-GR"/>
        </w:rPr>
        <w:t>Διατροφική-Κλινική Μελέτη Τελικού Προϊόντος-Διατροφικών Συμπληρωμάτων Α και Β της ΕΕ#10</w:t>
      </w:r>
      <w:r w:rsidRPr="00A43202">
        <w:rPr>
          <w:szCs w:val="22"/>
          <w:lang w:val="el-GR"/>
        </w:rPr>
        <w:t xml:space="preserve">». </w:t>
      </w:r>
      <w:r>
        <w:rPr>
          <w:szCs w:val="22"/>
          <w:lang w:val="el-GR"/>
        </w:rPr>
        <w:t>Το χρονικό διάστημα της Διατροφικής/Κλινικής μελέτης είναι 5 μήνες και θα πραγματοποιηθεί σε εθελοντές</w:t>
      </w:r>
      <w:r w:rsidRPr="00A43202">
        <w:rPr>
          <w:szCs w:val="22"/>
          <w:lang w:val="el-GR"/>
        </w:rPr>
        <w:t xml:space="preserve"> για να διαπιστωθ</w:t>
      </w:r>
      <w:r>
        <w:rPr>
          <w:szCs w:val="22"/>
          <w:lang w:val="el-GR"/>
        </w:rPr>
        <w:t xml:space="preserve">ούν τα οφέλη υγείας συμπληρώματος υδροξυτυροσόλης/αιθέριων ελαίων. Ο αριθμός των εθελοντών της μελέτης ανέρχεται σε 26. </w:t>
      </w:r>
      <w:r>
        <w:rPr>
          <w:szCs w:val="22"/>
        </w:rPr>
        <w:t>H</w:t>
      </w:r>
      <w:r w:rsidRPr="00640B23">
        <w:rPr>
          <w:szCs w:val="22"/>
          <w:lang w:val="el-GR"/>
        </w:rPr>
        <w:t xml:space="preserve"> </w:t>
      </w:r>
      <w:r>
        <w:rPr>
          <w:szCs w:val="22"/>
          <w:lang w:val="el-GR"/>
        </w:rPr>
        <w:t>διατροφική μελέτη έχει σχεδιαστεί ως μελέτη διασταυρούμενης μετάβασης (</w:t>
      </w:r>
      <w:r>
        <w:rPr>
          <w:szCs w:val="22"/>
        </w:rPr>
        <w:t>cross</w:t>
      </w:r>
      <w:r w:rsidRPr="00640B23">
        <w:rPr>
          <w:szCs w:val="22"/>
          <w:lang w:val="el-GR"/>
        </w:rPr>
        <w:t xml:space="preserve"> </w:t>
      </w:r>
      <w:r>
        <w:rPr>
          <w:szCs w:val="22"/>
        </w:rPr>
        <w:t>over</w:t>
      </w:r>
      <w:r w:rsidRPr="00640B23">
        <w:rPr>
          <w:szCs w:val="22"/>
          <w:lang w:val="el-GR"/>
        </w:rPr>
        <w:t xml:space="preserve"> </w:t>
      </w:r>
      <w:r>
        <w:rPr>
          <w:szCs w:val="22"/>
        </w:rPr>
        <w:t>study</w:t>
      </w:r>
      <w:r w:rsidRPr="00640B23">
        <w:rPr>
          <w:szCs w:val="22"/>
          <w:lang w:val="el-GR"/>
        </w:rPr>
        <w:t>)</w:t>
      </w:r>
      <w:r>
        <w:rPr>
          <w:szCs w:val="22"/>
          <w:lang w:val="el-GR"/>
        </w:rPr>
        <w:t xml:space="preserve">. Οι εθελοντές θα χωριστούν αρχικά τυχαία σε δύο ομάδες των 13 ατόμων. Λήψη δεδομένων από τους ασθενείς θα πραγματοποιηθεί σε 4 χρονικά σημεία: 1) στην αρχή της μελέτης, 2) μετά από 2 μήνες και τη λήψη της πρώτης περιόδου, 3) ένα μήνα μετά (και 3 από την έναρξη της μελέτης) τη πάροδο της περιόδου έκπλυσης και 4) δύο μήνες μετά (και 5 συνολικά από την έναρξη της μελέτης) τη λήξη της δεύτερης περιόδου της μελέτης. </w:t>
      </w:r>
    </w:p>
    <w:p w14:paraId="74DFF86E" w14:textId="77777777" w:rsidR="00CB3E34" w:rsidRPr="009579C7" w:rsidRDefault="00CB3E34" w:rsidP="00CB3E34">
      <w:pPr>
        <w:suppressAutoHyphens w:val="0"/>
        <w:autoSpaceDE w:val="0"/>
        <w:spacing w:after="0" w:line="276" w:lineRule="auto"/>
        <w:rPr>
          <w:szCs w:val="22"/>
          <w:lang w:val="el-GR"/>
        </w:rPr>
      </w:pPr>
      <w:r w:rsidRPr="00A43202">
        <w:rPr>
          <w:szCs w:val="22"/>
          <w:lang w:val="el-GR"/>
        </w:rPr>
        <w:t xml:space="preserve">Ειδικότερα </w:t>
      </w:r>
      <w:r>
        <w:rPr>
          <w:szCs w:val="22"/>
          <w:lang w:val="el-GR"/>
        </w:rPr>
        <w:t xml:space="preserve">ο ανάδοχος </w:t>
      </w:r>
      <w:r w:rsidRPr="00A43202">
        <w:rPr>
          <w:szCs w:val="22"/>
          <w:lang w:val="el-GR"/>
        </w:rPr>
        <w:t xml:space="preserve">θα </w:t>
      </w:r>
      <w:r w:rsidRPr="009579C7">
        <w:rPr>
          <w:szCs w:val="22"/>
          <w:lang w:val="el-GR"/>
        </w:rPr>
        <w:t>πρέπει να μεριμνήσει για:</w:t>
      </w:r>
    </w:p>
    <w:p w14:paraId="4F4A949D" w14:textId="77777777" w:rsidR="00CB3E34" w:rsidRPr="009579C7" w:rsidRDefault="00CB3E34" w:rsidP="00CB3E34">
      <w:pPr>
        <w:numPr>
          <w:ilvl w:val="0"/>
          <w:numId w:val="7"/>
        </w:numPr>
        <w:suppressAutoHyphens w:val="0"/>
        <w:autoSpaceDE w:val="0"/>
        <w:spacing w:after="0" w:line="276" w:lineRule="auto"/>
        <w:rPr>
          <w:szCs w:val="22"/>
          <w:lang w:val="el-GR"/>
        </w:rPr>
      </w:pPr>
      <w:r w:rsidRPr="009579C7">
        <w:rPr>
          <w:szCs w:val="22"/>
          <w:lang w:val="el-GR"/>
        </w:rPr>
        <w:t xml:space="preserve">Τη στρατολόγηση εθελοντών </w:t>
      </w:r>
      <w:r w:rsidRPr="009579C7">
        <w:rPr>
          <w:szCs w:val="22"/>
          <w:lang w:val="en-US"/>
        </w:rPr>
        <w:t>(n=26)</w:t>
      </w:r>
      <w:r w:rsidRPr="009579C7">
        <w:rPr>
          <w:szCs w:val="22"/>
          <w:lang w:val="el-GR"/>
        </w:rPr>
        <w:t xml:space="preserve"> </w:t>
      </w:r>
    </w:p>
    <w:p w14:paraId="7B34203A" w14:textId="77777777" w:rsidR="00CB3E34" w:rsidRPr="009579C7" w:rsidRDefault="00CB3E34" w:rsidP="00CB3E34">
      <w:pPr>
        <w:numPr>
          <w:ilvl w:val="0"/>
          <w:numId w:val="7"/>
        </w:numPr>
        <w:suppressAutoHyphens w:val="0"/>
        <w:autoSpaceDE w:val="0"/>
        <w:spacing w:after="0" w:line="276" w:lineRule="auto"/>
        <w:rPr>
          <w:szCs w:val="22"/>
          <w:lang w:val="el-GR"/>
        </w:rPr>
      </w:pPr>
      <w:r w:rsidRPr="009579C7">
        <w:rPr>
          <w:szCs w:val="22"/>
          <w:lang w:val="el-GR"/>
        </w:rPr>
        <w:t>Τη παρακολούθηση των εθελοντών για όλο το διάστημα της μελέτης (5 μήνες)</w:t>
      </w:r>
    </w:p>
    <w:p w14:paraId="19C53F11" w14:textId="77777777" w:rsidR="00CB3E34" w:rsidRPr="009579C7" w:rsidRDefault="00CB3E34" w:rsidP="00CB3E34">
      <w:pPr>
        <w:numPr>
          <w:ilvl w:val="0"/>
          <w:numId w:val="7"/>
        </w:numPr>
        <w:suppressAutoHyphens w:val="0"/>
        <w:autoSpaceDE w:val="0"/>
        <w:spacing w:after="0" w:line="276" w:lineRule="auto"/>
        <w:rPr>
          <w:szCs w:val="22"/>
          <w:lang w:val="el-GR"/>
        </w:rPr>
      </w:pPr>
      <w:r w:rsidRPr="009579C7">
        <w:rPr>
          <w:szCs w:val="22"/>
          <w:lang w:val="el-GR"/>
        </w:rPr>
        <w:t>Τη οργάνωση και τη λήψη δειγμάτων αίματος από τους εθελοντές</w:t>
      </w:r>
    </w:p>
    <w:p w14:paraId="3F113B87" w14:textId="77777777" w:rsidR="00CB3E34" w:rsidRPr="009579C7" w:rsidRDefault="00CB3E34" w:rsidP="00CB3E34">
      <w:pPr>
        <w:numPr>
          <w:ilvl w:val="0"/>
          <w:numId w:val="7"/>
        </w:numPr>
        <w:suppressAutoHyphens w:val="0"/>
        <w:autoSpaceDE w:val="0"/>
        <w:spacing w:after="0" w:line="276" w:lineRule="auto"/>
        <w:rPr>
          <w:szCs w:val="22"/>
          <w:lang w:val="el-GR"/>
        </w:rPr>
      </w:pPr>
      <w:r w:rsidRPr="009579C7">
        <w:rPr>
          <w:szCs w:val="22"/>
          <w:lang w:val="el-GR"/>
        </w:rPr>
        <w:t xml:space="preserve">Την οργάνωση και παρακολούθηση κλινικοεργαστηριακών αποτελεσμάτων των εθελοντών και συγκεκριμένα των αιματολογικών και βιοχημικών εξετάσεων (ολική αίματος, ολική χοληστερόλη, </w:t>
      </w:r>
      <w:r w:rsidRPr="009579C7">
        <w:rPr>
          <w:szCs w:val="22"/>
          <w:lang w:val="el-GR"/>
        </w:rPr>
        <w:lastRenderedPageBreak/>
        <w:t xml:space="preserve">τριγλυκερίδια, </w:t>
      </w:r>
      <w:r w:rsidRPr="009579C7">
        <w:rPr>
          <w:szCs w:val="22"/>
        </w:rPr>
        <w:t>LDL</w:t>
      </w:r>
      <w:r w:rsidRPr="009579C7">
        <w:rPr>
          <w:szCs w:val="22"/>
          <w:lang w:val="el-GR"/>
        </w:rPr>
        <w:t xml:space="preserve">, </w:t>
      </w:r>
      <w:r w:rsidRPr="009579C7">
        <w:rPr>
          <w:szCs w:val="22"/>
        </w:rPr>
        <w:t>HSL</w:t>
      </w:r>
      <w:r w:rsidRPr="009579C7">
        <w:rPr>
          <w:szCs w:val="22"/>
          <w:lang w:val="el-GR"/>
        </w:rPr>
        <w:t xml:space="preserve">, γλυκόζη νηστείας, γλυκοζυλιωμένη αιμοσφαιρίνη, ινωδογόνο, </w:t>
      </w:r>
      <w:r w:rsidRPr="009579C7">
        <w:rPr>
          <w:szCs w:val="22"/>
          <w:lang w:val="en-US"/>
        </w:rPr>
        <w:t>CRP</w:t>
      </w:r>
      <w:r w:rsidRPr="009579C7">
        <w:rPr>
          <w:szCs w:val="22"/>
          <w:lang w:val="el-GR"/>
        </w:rPr>
        <w:t>, ομοκυστεϊνη)</w:t>
      </w:r>
    </w:p>
    <w:p w14:paraId="13258768" w14:textId="77777777" w:rsidR="00CB3E34" w:rsidRPr="009579C7" w:rsidRDefault="00CB3E34" w:rsidP="00CB3E34">
      <w:pPr>
        <w:pStyle w:val="a4"/>
        <w:numPr>
          <w:ilvl w:val="0"/>
          <w:numId w:val="7"/>
        </w:numPr>
        <w:suppressAutoHyphens w:val="0"/>
        <w:autoSpaceDE w:val="0"/>
        <w:spacing w:line="276" w:lineRule="auto"/>
        <w:rPr>
          <w:rFonts w:ascii="Calibri" w:hAnsi="Calibri" w:cs="Calibri"/>
          <w:sz w:val="22"/>
          <w:szCs w:val="22"/>
          <w:lang w:val="el-GR"/>
        </w:rPr>
      </w:pPr>
      <w:r w:rsidRPr="009579C7">
        <w:rPr>
          <w:rFonts w:ascii="Calibri" w:hAnsi="Calibri" w:cs="Calibri"/>
          <w:sz w:val="22"/>
          <w:szCs w:val="22"/>
          <w:lang w:val="el-GR"/>
        </w:rPr>
        <w:t>Τη παρακολούθηση του Διατροφικού προγράμματος των εθελοντών (Ενεργειακή Πρόσληψη και Διατροφικές Συνήθειες των εθελοντών, Φυσική Δραστηριότητα εθελοντών)</w:t>
      </w:r>
    </w:p>
    <w:p w14:paraId="21C860B2" w14:textId="77777777" w:rsidR="00CB3E34" w:rsidRPr="009579C7" w:rsidRDefault="00CB3E34" w:rsidP="00CB3E34">
      <w:pPr>
        <w:pStyle w:val="a4"/>
        <w:numPr>
          <w:ilvl w:val="0"/>
          <w:numId w:val="7"/>
        </w:numPr>
        <w:suppressAutoHyphens w:val="0"/>
        <w:autoSpaceDE w:val="0"/>
        <w:spacing w:line="276" w:lineRule="auto"/>
        <w:rPr>
          <w:rFonts w:ascii="Calibri" w:hAnsi="Calibri" w:cs="Calibri"/>
          <w:sz w:val="22"/>
          <w:szCs w:val="22"/>
          <w:lang w:val="el-GR"/>
        </w:rPr>
      </w:pPr>
      <w:r w:rsidRPr="009579C7">
        <w:rPr>
          <w:rFonts w:ascii="Calibri" w:hAnsi="Calibri" w:cs="Calibri"/>
          <w:sz w:val="22"/>
          <w:szCs w:val="22"/>
          <w:lang w:val="el-GR"/>
        </w:rPr>
        <w:t>Τη μέτρηση της Σύστασης Σώματος των εθελοντών (βάρος, σωματικό λίπος, νερό σώματος, μυϊκή μάζα, εκτίμηση φυσικής κατάστασης, μάζα οστών, βασικός μεταβολικός ρυθμός, δείκτης μάζας σώματος, σπλαχνικό λίπος, ύψος)</w:t>
      </w:r>
    </w:p>
    <w:p w14:paraId="1F32642F" w14:textId="77777777" w:rsidR="00CB3E34" w:rsidRPr="009579C7" w:rsidRDefault="00CB3E34" w:rsidP="00CB3E34">
      <w:pPr>
        <w:pStyle w:val="a4"/>
        <w:numPr>
          <w:ilvl w:val="0"/>
          <w:numId w:val="7"/>
        </w:numPr>
        <w:suppressAutoHyphens w:val="0"/>
        <w:autoSpaceDE w:val="0"/>
        <w:spacing w:line="276" w:lineRule="auto"/>
        <w:rPr>
          <w:rFonts w:ascii="Calibri" w:hAnsi="Calibri" w:cs="Calibri"/>
          <w:sz w:val="22"/>
          <w:szCs w:val="22"/>
          <w:lang w:val="el-GR"/>
        </w:rPr>
      </w:pPr>
      <w:r w:rsidRPr="009579C7">
        <w:rPr>
          <w:rFonts w:ascii="Calibri" w:hAnsi="Calibri" w:cs="Calibri"/>
          <w:sz w:val="22"/>
          <w:szCs w:val="22"/>
          <w:lang w:val="el-GR"/>
        </w:rPr>
        <w:t xml:space="preserve">Τη καταγραφή της ηλεκτρικής δραστηριότητας της καρδιάς (ηλεκτροκαρδιογράφημα) </w:t>
      </w:r>
      <w:r>
        <w:rPr>
          <w:rFonts w:ascii="Calibri" w:hAnsi="Calibri" w:cs="Calibri"/>
          <w:sz w:val="22"/>
          <w:szCs w:val="22"/>
          <w:lang w:val="el-GR"/>
        </w:rPr>
        <w:t xml:space="preserve">και της αναπνευστικής λειτουργίας (σπιρομετρία) των εθελοντών </w:t>
      </w:r>
    </w:p>
    <w:p w14:paraId="6B3A188B" w14:textId="77777777" w:rsidR="00CB3E34" w:rsidRPr="00A43202" w:rsidRDefault="00CB3E34" w:rsidP="00CB3E34">
      <w:pPr>
        <w:numPr>
          <w:ilvl w:val="0"/>
          <w:numId w:val="7"/>
        </w:numPr>
        <w:suppressAutoHyphens w:val="0"/>
        <w:autoSpaceDE w:val="0"/>
        <w:spacing w:after="0" w:line="276" w:lineRule="auto"/>
        <w:rPr>
          <w:szCs w:val="22"/>
          <w:lang w:val="el-GR"/>
        </w:rPr>
      </w:pPr>
      <w:r w:rsidRPr="00A43202">
        <w:rPr>
          <w:b/>
          <w:bCs/>
          <w:szCs w:val="22"/>
          <w:lang w:val="el-GR"/>
        </w:rPr>
        <w:t>Σύνταξη και αποστολή</w:t>
      </w:r>
      <w:r w:rsidRPr="00A43202">
        <w:rPr>
          <w:szCs w:val="22"/>
          <w:lang w:val="el-GR"/>
        </w:rPr>
        <w:t xml:space="preserve"> στον επιστημονικό υπεύθυνο του έργου έκθεσης με τίτλο «</w:t>
      </w:r>
      <w:r>
        <w:rPr>
          <w:i/>
          <w:iCs/>
          <w:szCs w:val="22"/>
          <w:lang w:val="el-GR"/>
        </w:rPr>
        <w:t>Έκθεση κλινικής εκτίμησης επί των αποτελεσμάτων των αιματολογικών και βιοχημικών δεικτών</w:t>
      </w:r>
      <w:r w:rsidRPr="00A43202">
        <w:rPr>
          <w:szCs w:val="22"/>
          <w:lang w:val="el-GR"/>
        </w:rPr>
        <w:t>».</w:t>
      </w:r>
    </w:p>
    <w:p w14:paraId="2ECC728D" w14:textId="77777777" w:rsidR="00CB3E34" w:rsidRPr="00A43202" w:rsidRDefault="00CB3E34" w:rsidP="00CB3E34">
      <w:pPr>
        <w:numPr>
          <w:ilvl w:val="0"/>
          <w:numId w:val="7"/>
        </w:numPr>
        <w:suppressAutoHyphens w:val="0"/>
        <w:autoSpaceDE w:val="0"/>
        <w:spacing w:after="0" w:line="276" w:lineRule="auto"/>
        <w:rPr>
          <w:szCs w:val="22"/>
          <w:lang w:val="el-GR"/>
        </w:rPr>
      </w:pPr>
      <w:r w:rsidRPr="00A43202">
        <w:rPr>
          <w:b/>
          <w:bCs/>
          <w:szCs w:val="22"/>
          <w:lang w:val="el-GR"/>
        </w:rPr>
        <w:t>Παράδοση</w:t>
      </w:r>
      <w:r w:rsidRPr="00A43202">
        <w:rPr>
          <w:szCs w:val="22"/>
          <w:lang w:val="el-GR"/>
        </w:rPr>
        <w:t xml:space="preserve"> στο επιστημονικό υπεύθυνο του έργου όλων των </w:t>
      </w:r>
      <w:r>
        <w:rPr>
          <w:szCs w:val="22"/>
          <w:lang w:val="el-GR"/>
        </w:rPr>
        <w:t xml:space="preserve">σχετικών </w:t>
      </w:r>
      <w:r w:rsidRPr="00A43202">
        <w:rPr>
          <w:szCs w:val="22"/>
          <w:lang w:val="el-GR"/>
        </w:rPr>
        <w:t xml:space="preserve">αρχείων. </w:t>
      </w:r>
    </w:p>
    <w:p w14:paraId="74534DFB" w14:textId="77777777" w:rsidR="00CB3E34" w:rsidRDefault="00CB3E34" w:rsidP="00CB3E34">
      <w:pPr>
        <w:spacing w:after="0" w:line="276" w:lineRule="auto"/>
        <w:rPr>
          <w:szCs w:val="22"/>
          <w:lang w:val="el-GR"/>
        </w:rPr>
      </w:pPr>
    </w:p>
    <w:p w14:paraId="3AE39051" w14:textId="77777777" w:rsidR="00CB3E34" w:rsidRPr="008B01B9" w:rsidRDefault="00CB3E34" w:rsidP="00CB3E34">
      <w:pPr>
        <w:pStyle w:val="1"/>
        <w:pBdr>
          <w:bottom w:val="none" w:sz="0" w:space="0" w:color="auto"/>
        </w:pBdr>
        <w:rPr>
          <w:rFonts w:ascii="Segoe UI" w:hAnsi="Segoe UI" w:cs="Segoe UI"/>
          <w:bCs w:val="0"/>
          <w:color w:val="002060"/>
          <w:sz w:val="22"/>
          <w:szCs w:val="22"/>
          <w:lang w:val="el-GR"/>
        </w:rPr>
      </w:pPr>
      <w:bookmarkStart w:id="13" w:name="_Toc87521524"/>
      <w:bookmarkStart w:id="14" w:name="_Toc92878396"/>
      <w:bookmarkStart w:id="15" w:name="_Toc92979470"/>
      <w:bookmarkStart w:id="16" w:name="_Toc93483665"/>
      <w:bookmarkStart w:id="17" w:name="_Toc93487494"/>
      <w:bookmarkStart w:id="18" w:name="_Toc94691949"/>
      <w:r>
        <w:rPr>
          <w:rFonts w:ascii="Segoe UI" w:hAnsi="Segoe UI" w:cs="Segoe UI"/>
          <w:bCs w:val="0"/>
          <w:color w:val="002060"/>
          <w:sz w:val="22"/>
          <w:szCs w:val="22"/>
          <w:lang w:val="el-GR"/>
        </w:rPr>
        <w:lastRenderedPageBreak/>
        <w:t xml:space="preserve">2.1 </w:t>
      </w:r>
      <w:r w:rsidRPr="008B01B9">
        <w:rPr>
          <w:rFonts w:ascii="Segoe UI" w:hAnsi="Segoe UI" w:cs="Segoe UI"/>
          <w:bCs w:val="0"/>
          <w:color w:val="002060"/>
          <w:sz w:val="22"/>
          <w:szCs w:val="22"/>
          <w:lang w:val="el-GR"/>
        </w:rPr>
        <w:t>Οργανωτικό σχήμα και απαιτούμενα προσόντα προσφέροντα</w:t>
      </w:r>
      <w:bookmarkEnd w:id="13"/>
      <w:bookmarkEnd w:id="14"/>
      <w:bookmarkEnd w:id="15"/>
      <w:bookmarkEnd w:id="16"/>
      <w:bookmarkEnd w:id="17"/>
      <w:bookmarkEnd w:id="18"/>
    </w:p>
    <w:p w14:paraId="47245043" w14:textId="77777777" w:rsidR="00CB3E34" w:rsidRDefault="00CB3E34" w:rsidP="00CB3E34">
      <w:pPr>
        <w:spacing w:line="300" w:lineRule="exact"/>
        <w:rPr>
          <w:b/>
          <w:u w:val="single"/>
          <w:lang w:val="el-GR"/>
        </w:rPr>
      </w:pPr>
    </w:p>
    <w:p w14:paraId="5727F633" w14:textId="77777777" w:rsidR="00CB3E34" w:rsidRDefault="00CB3E34" w:rsidP="00CB3E34">
      <w:pPr>
        <w:spacing w:line="300" w:lineRule="exact"/>
        <w:rPr>
          <w:b/>
          <w:u w:val="single"/>
          <w:lang w:val="el-GR"/>
        </w:rPr>
      </w:pPr>
      <w:r>
        <w:rPr>
          <w:b/>
          <w:u w:val="single"/>
          <w:lang w:val="el-GR"/>
        </w:rPr>
        <w:t>Α. Καταλληλόλητα άσκησης επαγγελματικής δραστηριότητας</w:t>
      </w:r>
    </w:p>
    <w:p w14:paraId="331CF6E4" w14:textId="77777777" w:rsidR="00CB3E34" w:rsidRPr="00EA5DE3" w:rsidRDefault="00CB3E34" w:rsidP="00CB3E34">
      <w:pPr>
        <w:spacing w:line="300" w:lineRule="exact"/>
        <w:rPr>
          <w:lang w:val="el-GR"/>
        </w:rPr>
      </w:pPr>
      <w:r w:rsidRPr="00EA5DE3">
        <w:rPr>
          <w:lang w:val="el-GR"/>
        </w:rPr>
        <w:t>Οι οικονομικοί φορείς που συμμετέχουν στη διαδικασία σύναψης της παρούσας σύμβασης απαιτείται να ασκούν επαγγελματική δραστηριότητα συναφή με το αντικείμενο των προς παροχή υπηρεσιών. Ειδικά για τους εγκατεστημένους στην Ελλάδα οικονομικούς φορείς όπου απαιτείται να είναι εγγεγραμμένοι στο ΓΕΜΗ ή αντίστοιχο φορέα.</w:t>
      </w:r>
    </w:p>
    <w:p w14:paraId="79386609" w14:textId="77777777" w:rsidR="00CB3E34" w:rsidRDefault="00CB3E34" w:rsidP="00CB3E34">
      <w:pPr>
        <w:spacing w:after="0" w:line="276" w:lineRule="auto"/>
        <w:rPr>
          <w:szCs w:val="22"/>
          <w:lang w:val="el-GR"/>
        </w:rPr>
      </w:pPr>
    </w:p>
    <w:p w14:paraId="03AF65FA" w14:textId="77777777" w:rsidR="00CB3E34" w:rsidRPr="00197016" w:rsidRDefault="00CB3E34" w:rsidP="00CB3E34">
      <w:pPr>
        <w:pBdr>
          <w:top w:val="single" w:sz="4" w:space="1" w:color="auto"/>
          <w:left w:val="single" w:sz="4" w:space="4" w:color="auto"/>
          <w:bottom w:val="single" w:sz="4" w:space="1" w:color="auto"/>
          <w:right w:val="single" w:sz="4" w:space="4" w:color="auto"/>
        </w:pBdr>
        <w:spacing w:after="0" w:line="276" w:lineRule="auto"/>
        <w:rPr>
          <w:b/>
          <w:bCs/>
          <w:szCs w:val="22"/>
          <w:lang w:val="el-GR"/>
        </w:rPr>
      </w:pPr>
      <w:r w:rsidRPr="00197016">
        <w:rPr>
          <w:b/>
          <w:bCs/>
          <w:szCs w:val="22"/>
          <w:lang w:val="el-GR"/>
        </w:rPr>
        <w:t xml:space="preserve">Προτεινόμενοι κωδικοί </w:t>
      </w:r>
      <w:r w:rsidRPr="00197016">
        <w:rPr>
          <w:b/>
          <w:bCs/>
          <w:szCs w:val="22"/>
        </w:rPr>
        <w:t>CPV</w:t>
      </w:r>
    </w:p>
    <w:p w14:paraId="7AE7E149" w14:textId="77777777" w:rsidR="00CB3E34" w:rsidRPr="004B59BE" w:rsidRDefault="00CB3E34" w:rsidP="00CB3E34">
      <w:pPr>
        <w:pBdr>
          <w:top w:val="single" w:sz="4" w:space="1" w:color="auto"/>
          <w:left w:val="single" w:sz="4" w:space="4" w:color="auto"/>
          <w:bottom w:val="single" w:sz="4" w:space="1" w:color="auto"/>
          <w:right w:val="single" w:sz="4" w:space="4" w:color="auto"/>
        </w:pBdr>
        <w:spacing w:after="0" w:line="276" w:lineRule="auto"/>
        <w:rPr>
          <w:szCs w:val="22"/>
          <w:lang w:val="el-GR"/>
        </w:rPr>
      </w:pPr>
      <w:r w:rsidRPr="004B59BE">
        <w:rPr>
          <w:szCs w:val="22"/>
          <w:shd w:val="clear" w:color="auto" w:fill="FFFFFF"/>
          <w:lang w:val="el-GR"/>
        </w:rPr>
        <w:t>Ιατρικές υπηρεσίες παρεχόμενες από ειδικευμένους γιατρούς</w:t>
      </w:r>
      <w:r>
        <w:rPr>
          <w:szCs w:val="22"/>
          <w:lang w:val="el-GR"/>
        </w:rPr>
        <w:t xml:space="preserve"> </w:t>
      </w:r>
      <w:r w:rsidRPr="004B59BE">
        <w:rPr>
          <w:szCs w:val="22"/>
          <w:lang w:val="el-GR"/>
        </w:rPr>
        <w:tab/>
      </w:r>
      <w:r w:rsidRPr="004B59BE">
        <w:rPr>
          <w:szCs w:val="22"/>
          <w:shd w:val="clear" w:color="auto" w:fill="FFFFFF"/>
          <w:lang w:val="el-GR"/>
        </w:rPr>
        <w:t xml:space="preserve">85121200-5 </w:t>
      </w:r>
    </w:p>
    <w:p w14:paraId="2CBAB9F0" w14:textId="77777777" w:rsidR="00CB3E34" w:rsidRDefault="00CB3E34" w:rsidP="00CB3E34">
      <w:pPr>
        <w:spacing w:after="0" w:line="276" w:lineRule="auto"/>
        <w:rPr>
          <w:szCs w:val="22"/>
          <w:lang w:val="el-GR"/>
        </w:rPr>
      </w:pPr>
    </w:p>
    <w:p w14:paraId="127BEEF4" w14:textId="77777777" w:rsidR="00CB3E34" w:rsidRPr="004B59BE" w:rsidRDefault="00CB3E34" w:rsidP="00CB3E34">
      <w:pPr>
        <w:spacing w:line="300" w:lineRule="exact"/>
        <w:rPr>
          <w:b/>
          <w:szCs w:val="22"/>
          <w:u w:val="single"/>
          <w:lang w:val="el-GR"/>
        </w:rPr>
      </w:pPr>
      <w:r w:rsidRPr="004B59BE">
        <w:rPr>
          <w:b/>
          <w:szCs w:val="22"/>
          <w:u w:val="single"/>
          <w:lang w:val="el-GR"/>
        </w:rPr>
        <w:t>Β. Οικονομική και χρηματοοικονομική επάρκεια</w:t>
      </w:r>
    </w:p>
    <w:p w14:paraId="378AB40C" w14:textId="77777777" w:rsidR="00CB3E34" w:rsidRPr="004B59BE" w:rsidRDefault="00CB3E34" w:rsidP="00CB3E34">
      <w:pPr>
        <w:spacing w:line="300" w:lineRule="exact"/>
        <w:rPr>
          <w:szCs w:val="22"/>
          <w:lang w:val="el-GR"/>
        </w:rPr>
      </w:pPr>
      <w:r w:rsidRPr="004B59BE">
        <w:rPr>
          <w:szCs w:val="22"/>
          <w:lang w:val="el-GR"/>
        </w:rPr>
        <w:t>Όσον αφορά την οικονομική και χρηματοοικονομική επάρκεια για την παρούσα διαδικασία σύναψης σύμβασης, οι οικονομικοί φορείς απαιτείται να διαθέτουν μέσο ετήσιο κύκλο εργασιών για την τελευταία τριετία (2018, 2019, 2020) μεγαλύτερο από το 100% του προϋπολογισμού του Έργου.</w:t>
      </w:r>
    </w:p>
    <w:p w14:paraId="5F2A0D0B" w14:textId="77777777" w:rsidR="00CB3E34" w:rsidRPr="004B59BE" w:rsidRDefault="00CB3E34" w:rsidP="00CB3E34">
      <w:pPr>
        <w:spacing w:after="0" w:line="276" w:lineRule="auto"/>
        <w:rPr>
          <w:szCs w:val="22"/>
          <w:lang w:val="el-GR"/>
        </w:rPr>
      </w:pPr>
    </w:p>
    <w:p w14:paraId="6B435348" w14:textId="77777777" w:rsidR="00CB3E34" w:rsidRPr="004B59BE" w:rsidRDefault="00CB3E34" w:rsidP="00CB3E34">
      <w:pPr>
        <w:spacing w:line="300" w:lineRule="exact"/>
        <w:rPr>
          <w:b/>
          <w:szCs w:val="22"/>
          <w:u w:val="single"/>
          <w:lang w:val="el-GR"/>
        </w:rPr>
      </w:pPr>
      <w:r w:rsidRPr="004B59BE">
        <w:rPr>
          <w:b/>
          <w:szCs w:val="22"/>
          <w:u w:val="single"/>
          <w:lang w:val="el-GR"/>
        </w:rPr>
        <w:t>Γ. Τεχνική και επαγγελματική ικανότητα</w:t>
      </w:r>
    </w:p>
    <w:p w14:paraId="10DEEDC4" w14:textId="77777777" w:rsidR="00CB3E34" w:rsidRPr="004B59BE" w:rsidRDefault="00CB3E34" w:rsidP="00CB3E34">
      <w:pPr>
        <w:autoSpaceDE w:val="0"/>
        <w:autoSpaceDN w:val="0"/>
        <w:adjustRightInd w:val="0"/>
        <w:spacing w:line="300" w:lineRule="exact"/>
        <w:rPr>
          <w:szCs w:val="22"/>
          <w:lang w:val="el-GR"/>
        </w:rPr>
      </w:pPr>
      <w:r w:rsidRPr="004B59BE">
        <w:rPr>
          <w:szCs w:val="22"/>
          <w:lang w:val="el-GR"/>
        </w:rPr>
        <w:t xml:space="preserve">Ο Ανάδοχος θα πρέπει να διαθέτει ανθρώπινο δυναμικό και πόρους ικανούς και αξιόπιστους για να φέρει σε πέρας επιτυχώς τις απαιτήσεις του Έργου, σε όρους απαιτούμενης εξειδίκευσης, επαγγελματικών προσόντων και εμπειρίας. Για τον λόγο αυτό, η προτεινόμενη από τον υποψήφιο ομάδα Έργου θα πρέπει να απαρτίζεται από επαρκή σε αριθμό άτομα, με τα κάτωθι προσόντα και εμπειρία, τα οποία θα πρέπει να περιγράφονται επακριβώς σε αναλυτικά βιογραφικά σημειώματα. </w:t>
      </w:r>
    </w:p>
    <w:p w14:paraId="53542E60" w14:textId="77777777" w:rsidR="00CB3E34" w:rsidRPr="004B59BE" w:rsidRDefault="00CB3E34" w:rsidP="00CB3E34">
      <w:pPr>
        <w:autoSpaceDE w:val="0"/>
        <w:autoSpaceDN w:val="0"/>
        <w:adjustRightInd w:val="0"/>
        <w:spacing w:line="300" w:lineRule="exact"/>
        <w:rPr>
          <w:szCs w:val="22"/>
          <w:lang w:val="el-GR" w:eastAsia="en-US"/>
        </w:rPr>
      </w:pPr>
      <w:r w:rsidRPr="004B59BE">
        <w:rPr>
          <w:szCs w:val="22"/>
          <w:lang w:val="el-GR"/>
        </w:rPr>
        <w:t>Ειδικότερα, η Ομάδα Έργου θα απαρτίζεται από:</w:t>
      </w: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3780"/>
        <w:gridCol w:w="5555"/>
      </w:tblGrid>
      <w:tr w:rsidR="00CB3E34" w:rsidRPr="00F31C99" w14:paraId="10FD430A" w14:textId="77777777" w:rsidTr="00B5757D">
        <w:trPr>
          <w:tblHeader/>
          <w:jc w:val="center"/>
        </w:trPr>
        <w:tc>
          <w:tcPr>
            <w:tcW w:w="560" w:type="dxa"/>
            <w:tcBorders>
              <w:top w:val="single" w:sz="4" w:space="0" w:color="auto"/>
              <w:left w:val="single" w:sz="4" w:space="0" w:color="auto"/>
              <w:bottom w:val="single" w:sz="4" w:space="0" w:color="auto"/>
              <w:right w:val="single" w:sz="4" w:space="0" w:color="auto"/>
            </w:tcBorders>
            <w:hideMark/>
          </w:tcPr>
          <w:p w14:paraId="5F83FF3A" w14:textId="77777777" w:rsidR="00CB3E34" w:rsidRPr="004B59BE" w:rsidRDefault="00CB3E34" w:rsidP="00B5757D">
            <w:pPr>
              <w:autoSpaceDE w:val="0"/>
              <w:autoSpaceDN w:val="0"/>
              <w:adjustRightInd w:val="0"/>
              <w:spacing w:after="0"/>
              <w:jc w:val="center"/>
              <w:rPr>
                <w:b/>
                <w:color w:val="000000"/>
                <w:lang w:val="el-GR"/>
              </w:rPr>
            </w:pPr>
            <w:r w:rsidRPr="004B59BE">
              <w:rPr>
                <w:b/>
                <w:color w:val="000000"/>
                <w:lang w:val="el-GR"/>
              </w:rPr>
              <w:t>α/α</w:t>
            </w:r>
          </w:p>
        </w:tc>
        <w:tc>
          <w:tcPr>
            <w:tcW w:w="3784" w:type="dxa"/>
            <w:tcBorders>
              <w:top w:val="single" w:sz="4" w:space="0" w:color="auto"/>
              <w:left w:val="single" w:sz="4" w:space="0" w:color="auto"/>
              <w:bottom w:val="single" w:sz="4" w:space="0" w:color="auto"/>
              <w:right w:val="single" w:sz="4" w:space="0" w:color="auto"/>
            </w:tcBorders>
            <w:hideMark/>
          </w:tcPr>
          <w:p w14:paraId="65E3328E" w14:textId="77777777" w:rsidR="00CB3E34" w:rsidRPr="004B59BE" w:rsidRDefault="00CB3E34" w:rsidP="00B5757D">
            <w:pPr>
              <w:autoSpaceDE w:val="0"/>
              <w:autoSpaceDN w:val="0"/>
              <w:adjustRightInd w:val="0"/>
              <w:spacing w:after="0"/>
              <w:jc w:val="center"/>
              <w:rPr>
                <w:b/>
                <w:color w:val="000000"/>
                <w:lang w:val="el-GR"/>
              </w:rPr>
            </w:pPr>
            <w:r w:rsidRPr="004B59BE">
              <w:rPr>
                <w:b/>
                <w:color w:val="000000"/>
                <w:lang w:val="el-GR"/>
              </w:rPr>
              <w:t>ΠΡΟΣΟΝΤΑ</w:t>
            </w:r>
          </w:p>
        </w:tc>
        <w:tc>
          <w:tcPr>
            <w:tcW w:w="5562" w:type="dxa"/>
            <w:tcBorders>
              <w:top w:val="single" w:sz="4" w:space="0" w:color="auto"/>
              <w:left w:val="single" w:sz="4" w:space="0" w:color="auto"/>
              <w:bottom w:val="single" w:sz="4" w:space="0" w:color="auto"/>
              <w:right w:val="single" w:sz="4" w:space="0" w:color="auto"/>
            </w:tcBorders>
            <w:hideMark/>
          </w:tcPr>
          <w:p w14:paraId="58174D4C" w14:textId="77777777" w:rsidR="00CB3E34" w:rsidRPr="004B59BE" w:rsidRDefault="00CB3E34" w:rsidP="00B5757D">
            <w:pPr>
              <w:autoSpaceDE w:val="0"/>
              <w:autoSpaceDN w:val="0"/>
              <w:adjustRightInd w:val="0"/>
              <w:spacing w:after="0"/>
              <w:jc w:val="center"/>
              <w:rPr>
                <w:b/>
                <w:color w:val="000000"/>
                <w:lang w:val="el-GR"/>
              </w:rPr>
            </w:pPr>
            <w:r w:rsidRPr="004B59BE">
              <w:rPr>
                <w:b/>
                <w:color w:val="000000"/>
                <w:lang w:val="el-GR"/>
              </w:rPr>
              <w:t>ΔΙΚΑΙΟΛΟΓΗΤΙΚΑ</w:t>
            </w:r>
          </w:p>
        </w:tc>
      </w:tr>
      <w:tr w:rsidR="00CB3E34" w:rsidRPr="00F31C99" w14:paraId="6747A431" w14:textId="77777777" w:rsidTr="00B5757D">
        <w:trPr>
          <w:jc w:val="center"/>
        </w:trPr>
        <w:tc>
          <w:tcPr>
            <w:tcW w:w="560" w:type="dxa"/>
            <w:tcBorders>
              <w:top w:val="single" w:sz="4" w:space="0" w:color="auto"/>
              <w:left w:val="single" w:sz="4" w:space="0" w:color="auto"/>
              <w:bottom w:val="single" w:sz="4" w:space="0" w:color="auto"/>
              <w:right w:val="single" w:sz="4" w:space="0" w:color="auto"/>
            </w:tcBorders>
            <w:hideMark/>
          </w:tcPr>
          <w:p w14:paraId="5F0195B9" w14:textId="77777777" w:rsidR="00CB3E34" w:rsidRPr="004B59BE" w:rsidRDefault="00CB3E34" w:rsidP="00B5757D">
            <w:pPr>
              <w:autoSpaceDE w:val="0"/>
              <w:autoSpaceDN w:val="0"/>
              <w:adjustRightInd w:val="0"/>
              <w:spacing w:after="0"/>
              <w:rPr>
                <w:color w:val="000000"/>
                <w:lang w:val="el-GR"/>
              </w:rPr>
            </w:pPr>
            <w:r w:rsidRPr="004B59BE">
              <w:rPr>
                <w:color w:val="000000"/>
                <w:lang w:val="el-GR"/>
              </w:rPr>
              <w:t xml:space="preserve">1. </w:t>
            </w:r>
          </w:p>
        </w:tc>
        <w:tc>
          <w:tcPr>
            <w:tcW w:w="3784" w:type="dxa"/>
            <w:tcBorders>
              <w:top w:val="single" w:sz="4" w:space="0" w:color="auto"/>
              <w:left w:val="single" w:sz="4" w:space="0" w:color="auto"/>
              <w:bottom w:val="single" w:sz="4" w:space="0" w:color="auto"/>
              <w:right w:val="single" w:sz="4" w:space="0" w:color="auto"/>
            </w:tcBorders>
          </w:tcPr>
          <w:p w14:paraId="5AD9B1CC" w14:textId="77777777" w:rsidR="00CB3E34" w:rsidRPr="004B59BE" w:rsidRDefault="00CB3E34" w:rsidP="00B5757D">
            <w:pPr>
              <w:autoSpaceDE w:val="0"/>
              <w:autoSpaceDN w:val="0"/>
              <w:adjustRightInd w:val="0"/>
              <w:spacing w:line="300" w:lineRule="exact"/>
              <w:rPr>
                <w:color w:val="000000"/>
                <w:lang w:val="el-GR"/>
              </w:rPr>
            </w:pPr>
            <w:r w:rsidRPr="004B59BE">
              <w:rPr>
                <w:b/>
                <w:bCs/>
                <w:color w:val="000000"/>
                <w:lang w:val="el-GR"/>
              </w:rPr>
              <w:t xml:space="preserve">Τον Κύριο Υπεύθυνο – Συντονιστή του Έργου, να </w:t>
            </w:r>
            <w:r w:rsidRPr="004B59BE">
              <w:rPr>
                <w:color w:val="000000"/>
                <w:lang w:val="el-GR"/>
              </w:rPr>
              <w:t xml:space="preserve">διαθέτει: </w:t>
            </w:r>
          </w:p>
          <w:p w14:paraId="6C86C5E9" w14:textId="77777777" w:rsidR="00CB3E34" w:rsidRPr="004B59BE" w:rsidRDefault="00CB3E34" w:rsidP="00B5757D">
            <w:pPr>
              <w:pStyle w:val="ListParagraph1"/>
              <w:autoSpaceDE w:val="0"/>
              <w:autoSpaceDN w:val="0"/>
              <w:adjustRightInd w:val="0"/>
              <w:spacing w:after="120" w:line="300" w:lineRule="exact"/>
              <w:ind w:left="0"/>
              <w:rPr>
                <w:color w:val="000000"/>
                <w:lang w:val="el-GR"/>
              </w:rPr>
            </w:pPr>
            <w:r w:rsidRPr="004B59BE">
              <w:rPr>
                <w:color w:val="000000"/>
                <w:lang w:val="el-GR"/>
              </w:rPr>
              <w:t>Πτυχίο Ιατρικής - Ειδικότητα Μικροβιολογίας</w:t>
            </w:r>
          </w:p>
          <w:p w14:paraId="09635D94" w14:textId="77777777" w:rsidR="00CB3E34" w:rsidRPr="004B59BE" w:rsidRDefault="00CB3E34" w:rsidP="00B5757D">
            <w:pPr>
              <w:pStyle w:val="ListParagraph1"/>
              <w:autoSpaceDE w:val="0"/>
              <w:autoSpaceDN w:val="0"/>
              <w:adjustRightInd w:val="0"/>
              <w:spacing w:after="120" w:line="300" w:lineRule="exact"/>
              <w:ind w:left="0"/>
              <w:rPr>
                <w:color w:val="000000"/>
                <w:lang w:val="el-GR"/>
              </w:rPr>
            </w:pPr>
            <w:r w:rsidRPr="004B59BE">
              <w:rPr>
                <w:color w:val="000000"/>
                <w:lang w:val="el-GR"/>
              </w:rPr>
              <w:t>Άδεια ασκήσεως επαγγέλματος</w:t>
            </w:r>
          </w:p>
          <w:p w14:paraId="4409B9D4" w14:textId="77777777" w:rsidR="00CB3E34" w:rsidRPr="004B59BE" w:rsidRDefault="00CB3E34" w:rsidP="00B5757D">
            <w:pPr>
              <w:pStyle w:val="ListParagraph1"/>
              <w:autoSpaceDE w:val="0"/>
              <w:autoSpaceDN w:val="0"/>
              <w:adjustRightInd w:val="0"/>
              <w:spacing w:after="120" w:line="300" w:lineRule="exact"/>
              <w:ind w:left="0"/>
              <w:rPr>
                <w:color w:val="000000"/>
                <w:lang w:val="el-GR"/>
              </w:rPr>
            </w:pPr>
            <w:r w:rsidRPr="004B59BE">
              <w:rPr>
                <w:color w:val="000000"/>
                <w:lang w:val="el-GR"/>
              </w:rPr>
              <w:t>Γνώση</w:t>
            </w:r>
            <w:r>
              <w:rPr>
                <w:color w:val="000000"/>
                <w:lang w:val="el-GR"/>
              </w:rPr>
              <w:t xml:space="preserve"> </w:t>
            </w:r>
            <w:r w:rsidRPr="004B59BE">
              <w:rPr>
                <w:color w:val="000000"/>
                <w:lang w:val="el-GR"/>
              </w:rPr>
              <w:t>ξένης</w:t>
            </w:r>
            <w:r>
              <w:rPr>
                <w:color w:val="000000"/>
                <w:lang w:val="el-GR"/>
              </w:rPr>
              <w:t xml:space="preserve"> </w:t>
            </w:r>
            <w:r w:rsidRPr="004B59BE">
              <w:rPr>
                <w:color w:val="000000"/>
                <w:lang w:val="el-GR"/>
              </w:rPr>
              <w:t>γλώσσας</w:t>
            </w:r>
          </w:p>
          <w:p w14:paraId="442AC34C" w14:textId="77777777" w:rsidR="00CB3E34" w:rsidRPr="004B59BE" w:rsidRDefault="00CB3E34" w:rsidP="00B5757D">
            <w:pPr>
              <w:pStyle w:val="ListParagraph1"/>
              <w:autoSpaceDE w:val="0"/>
              <w:autoSpaceDN w:val="0"/>
              <w:adjustRightInd w:val="0"/>
              <w:spacing w:after="120" w:line="300" w:lineRule="exact"/>
              <w:ind w:left="0"/>
              <w:rPr>
                <w:color w:val="000000"/>
                <w:lang w:val="el-GR"/>
              </w:rPr>
            </w:pPr>
          </w:p>
          <w:p w14:paraId="379306D0" w14:textId="77777777" w:rsidR="00CB3E34" w:rsidRPr="004B59BE" w:rsidRDefault="00CB3E34" w:rsidP="00B5757D">
            <w:pPr>
              <w:pStyle w:val="ListParagraph1"/>
              <w:autoSpaceDE w:val="0"/>
              <w:autoSpaceDN w:val="0"/>
              <w:adjustRightInd w:val="0"/>
              <w:spacing w:after="120" w:line="300" w:lineRule="exact"/>
              <w:ind w:left="0"/>
              <w:rPr>
                <w:color w:val="000000"/>
                <w:lang w:val="el-GR"/>
              </w:rPr>
            </w:pPr>
            <w:r w:rsidRPr="004B59BE">
              <w:rPr>
                <w:color w:val="000000"/>
                <w:lang w:val="el-GR"/>
              </w:rPr>
              <w:t>Επαγγελματική εμπειρία στη διεξαγωγή αιματολογικών και βιοχημικών αναλύσεων</w:t>
            </w:r>
          </w:p>
          <w:p w14:paraId="1E7928FD" w14:textId="77777777" w:rsidR="00CB3E34" w:rsidRPr="004B59BE" w:rsidRDefault="00CB3E34" w:rsidP="00B5757D">
            <w:pPr>
              <w:pStyle w:val="ListParagraph1"/>
              <w:autoSpaceDE w:val="0"/>
              <w:autoSpaceDN w:val="0"/>
              <w:adjustRightInd w:val="0"/>
              <w:spacing w:after="120" w:line="300" w:lineRule="exact"/>
              <w:ind w:left="0"/>
              <w:rPr>
                <w:color w:val="000000"/>
                <w:lang w:val="el-GR"/>
              </w:rPr>
            </w:pPr>
          </w:p>
        </w:tc>
        <w:tc>
          <w:tcPr>
            <w:tcW w:w="5562" w:type="dxa"/>
            <w:tcBorders>
              <w:top w:val="single" w:sz="4" w:space="0" w:color="auto"/>
              <w:left w:val="single" w:sz="4" w:space="0" w:color="auto"/>
              <w:bottom w:val="single" w:sz="4" w:space="0" w:color="auto"/>
              <w:right w:val="single" w:sz="4" w:space="0" w:color="auto"/>
            </w:tcBorders>
            <w:hideMark/>
          </w:tcPr>
          <w:p w14:paraId="29263A11" w14:textId="77777777" w:rsidR="00CB3E34" w:rsidRPr="004B59BE" w:rsidRDefault="00CB3E34" w:rsidP="00CB3E34">
            <w:pPr>
              <w:pStyle w:val="ListParagraph1"/>
              <w:numPr>
                <w:ilvl w:val="0"/>
                <w:numId w:val="5"/>
              </w:numPr>
              <w:suppressAutoHyphens w:val="0"/>
              <w:autoSpaceDE w:val="0"/>
              <w:autoSpaceDN w:val="0"/>
              <w:adjustRightInd w:val="0"/>
              <w:spacing w:after="0"/>
              <w:ind w:left="184" w:hanging="142"/>
              <w:jc w:val="left"/>
              <w:rPr>
                <w:color w:val="000000"/>
                <w:lang w:val="el-GR"/>
              </w:rPr>
            </w:pPr>
            <w:r w:rsidRPr="004B59BE">
              <w:rPr>
                <w:color w:val="000000"/>
                <w:lang w:val="el-GR"/>
              </w:rPr>
              <w:t>Αναλυτικό</w:t>
            </w:r>
            <w:r>
              <w:rPr>
                <w:color w:val="000000"/>
                <w:lang w:val="el-GR"/>
              </w:rPr>
              <w:t xml:space="preserve"> </w:t>
            </w:r>
            <w:r w:rsidRPr="004B59BE">
              <w:rPr>
                <w:color w:val="000000"/>
                <w:lang w:val="el-GR"/>
              </w:rPr>
              <w:t>Βιογραφικό</w:t>
            </w:r>
            <w:r>
              <w:rPr>
                <w:color w:val="000000"/>
                <w:lang w:val="el-GR"/>
              </w:rPr>
              <w:t xml:space="preserve"> </w:t>
            </w:r>
            <w:r w:rsidRPr="004B59BE">
              <w:rPr>
                <w:color w:val="000000"/>
                <w:lang w:val="el-GR"/>
              </w:rPr>
              <w:t>Σημείωμα συνοδευόμενο</w:t>
            </w:r>
            <w:r>
              <w:rPr>
                <w:color w:val="000000"/>
                <w:lang w:val="el-GR"/>
              </w:rPr>
              <w:t xml:space="preserve"> </w:t>
            </w:r>
            <w:r w:rsidRPr="004B59BE">
              <w:rPr>
                <w:color w:val="000000"/>
                <w:lang w:val="el-GR"/>
              </w:rPr>
              <w:t>από Υπεύθυνη Δήλωση περί ακρίβειας των στοιχείων του βιογραφικού σημειώματος τους (δεν απαιτείται το γνήσιο της υπογραφής).</w:t>
            </w:r>
          </w:p>
          <w:p w14:paraId="3A8E74F2" w14:textId="77777777" w:rsidR="00CB3E34" w:rsidRPr="004B59BE" w:rsidRDefault="00CB3E34" w:rsidP="00CB3E34">
            <w:pPr>
              <w:pStyle w:val="ListParagraph1"/>
              <w:numPr>
                <w:ilvl w:val="0"/>
                <w:numId w:val="5"/>
              </w:numPr>
              <w:suppressAutoHyphens w:val="0"/>
              <w:autoSpaceDE w:val="0"/>
              <w:autoSpaceDN w:val="0"/>
              <w:adjustRightInd w:val="0"/>
              <w:spacing w:after="0"/>
              <w:ind w:left="184" w:hanging="142"/>
              <w:jc w:val="left"/>
              <w:rPr>
                <w:color w:val="000000"/>
                <w:lang w:val="el-GR"/>
              </w:rPr>
            </w:pPr>
            <w:r w:rsidRPr="004B59BE">
              <w:rPr>
                <w:color w:val="000000"/>
                <w:lang w:val="el-GR"/>
              </w:rPr>
              <w:t>Τίτλοι σπουδών (απλές φωτοτυπίες).</w:t>
            </w:r>
          </w:p>
          <w:p w14:paraId="0629286E" w14:textId="77777777" w:rsidR="00CB3E34" w:rsidRPr="004B59BE" w:rsidRDefault="00CB3E34" w:rsidP="00CB3E34">
            <w:pPr>
              <w:pStyle w:val="ListParagraph1"/>
              <w:numPr>
                <w:ilvl w:val="0"/>
                <w:numId w:val="5"/>
              </w:numPr>
              <w:suppressAutoHyphens w:val="0"/>
              <w:autoSpaceDE w:val="0"/>
              <w:autoSpaceDN w:val="0"/>
              <w:adjustRightInd w:val="0"/>
              <w:spacing w:after="0"/>
              <w:ind w:left="184" w:hanging="142"/>
              <w:jc w:val="left"/>
              <w:rPr>
                <w:color w:val="000000"/>
                <w:lang w:val="el-GR"/>
              </w:rPr>
            </w:pPr>
            <w:r w:rsidRPr="004B59BE">
              <w:rPr>
                <w:color w:val="000000"/>
                <w:lang w:val="el-GR"/>
              </w:rPr>
              <w:t>Τίτλος σπουδών και πιστοποίηση</w:t>
            </w:r>
          </w:p>
          <w:p w14:paraId="7400C67F" w14:textId="77777777" w:rsidR="00CB3E34" w:rsidRPr="004B59BE" w:rsidRDefault="00CB3E34" w:rsidP="00CB3E34">
            <w:pPr>
              <w:pStyle w:val="ListParagraph1"/>
              <w:numPr>
                <w:ilvl w:val="0"/>
                <w:numId w:val="5"/>
              </w:numPr>
              <w:suppressAutoHyphens w:val="0"/>
              <w:autoSpaceDE w:val="0"/>
              <w:autoSpaceDN w:val="0"/>
              <w:adjustRightInd w:val="0"/>
              <w:spacing w:after="0"/>
              <w:ind w:left="184" w:hanging="142"/>
              <w:jc w:val="left"/>
              <w:rPr>
                <w:color w:val="000000"/>
                <w:lang w:val="el-GR"/>
              </w:rPr>
            </w:pPr>
            <w:r w:rsidRPr="004B59BE">
              <w:rPr>
                <w:color w:val="000000"/>
                <w:lang w:val="el-GR"/>
              </w:rPr>
              <w:t xml:space="preserve"> </w:t>
            </w:r>
          </w:p>
          <w:p w14:paraId="5CCBDB5D" w14:textId="77777777" w:rsidR="00CB3E34" w:rsidRPr="004B59BE" w:rsidRDefault="00CB3E34" w:rsidP="00CB3E34">
            <w:pPr>
              <w:pStyle w:val="ListParagraph1"/>
              <w:numPr>
                <w:ilvl w:val="0"/>
                <w:numId w:val="5"/>
              </w:numPr>
              <w:suppressAutoHyphens w:val="0"/>
              <w:autoSpaceDE w:val="0"/>
              <w:autoSpaceDN w:val="0"/>
              <w:adjustRightInd w:val="0"/>
              <w:spacing w:after="0"/>
              <w:ind w:left="184" w:hanging="142"/>
              <w:jc w:val="left"/>
              <w:rPr>
                <w:color w:val="000000"/>
                <w:lang w:val="el-GR"/>
              </w:rPr>
            </w:pPr>
            <w:r w:rsidRPr="004B59BE">
              <w:rPr>
                <w:color w:val="000000"/>
                <w:lang w:val="el-GR"/>
              </w:rPr>
              <w:t>Κατά προτίμηση</w:t>
            </w:r>
            <w:r>
              <w:rPr>
                <w:color w:val="000000"/>
                <w:lang w:val="el-GR"/>
              </w:rPr>
              <w:t xml:space="preserve"> </w:t>
            </w:r>
            <w:r w:rsidRPr="004B59BE">
              <w:rPr>
                <w:color w:val="000000"/>
                <w:lang w:val="el-GR"/>
              </w:rPr>
              <w:t>Αγγλικής</w:t>
            </w:r>
            <w:r>
              <w:rPr>
                <w:color w:val="000000"/>
                <w:lang w:val="el-GR"/>
              </w:rPr>
              <w:t xml:space="preserve"> </w:t>
            </w:r>
            <w:r w:rsidRPr="004B59BE">
              <w:rPr>
                <w:color w:val="000000"/>
                <w:lang w:val="el-GR"/>
              </w:rPr>
              <w:t>ή άλλης γλώσσας (απλές φωτοτυπίες).</w:t>
            </w:r>
          </w:p>
          <w:p w14:paraId="13AB67EA" w14:textId="77777777" w:rsidR="00CB3E34" w:rsidRPr="004B59BE" w:rsidRDefault="00CB3E34" w:rsidP="00CB3E34">
            <w:pPr>
              <w:pStyle w:val="ListParagraph1"/>
              <w:numPr>
                <w:ilvl w:val="0"/>
                <w:numId w:val="5"/>
              </w:numPr>
              <w:suppressAutoHyphens w:val="0"/>
              <w:autoSpaceDE w:val="0"/>
              <w:autoSpaceDN w:val="0"/>
              <w:adjustRightInd w:val="0"/>
              <w:spacing w:after="0"/>
              <w:ind w:left="184" w:hanging="142"/>
              <w:jc w:val="left"/>
              <w:rPr>
                <w:color w:val="000000"/>
                <w:lang w:val="el-GR"/>
              </w:rPr>
            </w:pPr>
            <w:r w:rsidRPr="004B59BE">
              <w:rPr>
                <w:color w:val="000000"/>
                <w:lang w:val="el-GR"/>
              </w:rPr>
              <w:t>Βεβαιώσεις επαγγελματικής εμπειρίας</w:t>
            </w:r>
          </w:p>
          <w:p w14:paraId="31BE296A" w14:textId="77777777" w:rsidR="00CB3E34" w:rsidRPr="004B59BE" w:rsidRDefault="00CB3E34" w:rsidP="00CB3E34">
            <w:pPr>
              <w:pStyle w:val="ListParagraph1"/>
              <w:numPr>
                <w:ilvl w:val="0"/>
                <w:numId w:val="5"/>
              </w:numPr>
              <w:suppressAutoHyphens w:val="0"/>
              <w:autoSpaceDE w:val="0"/>
              <w:autoSpaceDN w:val="0"/>
              <w:adjustRightInd w:val="0"/>
              <w:spacing w:after="0"/>
              <w:ind w:left="184" w:hanging="142"/>
              <w:jc w:val="left"/>
              <w:rPr>
                <w:color w:val="000000"/>
                <w:lang w:val="el-GR"/>
              </w:rPr>
            </w:pPr>
            <w:r w:rsidRPr="004B59BE">
              <w:rPr>
                <w:color w:val="000000"/>
                <w:lang w:val="el-GR"/>
              </w:rPr>
              <w:t>Σε περίπτωση εξωτερικής συνεργασίας: Δήλωση</w:t>
            </w:r>
            <w:r>
              <w:rPr>
                <w:color w:val="000000"/>
                <w:lang w:val="el-GR"/>
              </w:rPr>
              <w:t xml:space="preserve"> </w:t>
            </w:r>
            <w:r w:rsidRPr="004B59BE">
              <w:rPr>
                <w:color w:val="000000"/>
                <w:lang w:val="el-GR"/>
              </w:rPr>
              <w:t>συνεργασίας υπό</w:t>
            </w:r>
            <w:r>
              <w:rPr>
                <w:color w:val="000000"/>
                <w:lang w:val="el-GR"/>
              </w:rPr>
              <w:t xml:space="preserve"> </w:t>
            </w:r>
            <w:r w:rsidRPr="004B59BE">
              <w:rPr>
                <w:color w:val="000000"/>
                <w:lang w:val="el-GR"/>
              </w:rPr>
              <w:t>την</w:t>
            </w:r>
            <w:r>
              <w:rPr>
                <w:color w:val="000000"/>
                <w:lang w:val="el-GR"/>
              </w:rPr>
              <w:t xml:space="preserve"> </w:t>
            </w:r>
            <w:r w:rsidRPr="004B59BE">
              <w:rPr>
                <w:color w:val="000000"/>
                <w:lang w:val="el-GR"/>
              </w:rPr>
              <w:t>μορφή</w:t>
            </w:r>
            <w:r>
              <w:rPr>
                <w:color w:val="000000"/>
                <w:lang w:val="el-GR"/>
              </w:rPr>
              <w:t xml:space="preserve"> </w:t>
            </w:r>
            <w:r w:rsidRPr="004B59BE">
              <w:rPr>
                <w:color w:val="000000"/>
                <w:lang w:val="el-GR"/>
              </w:rPr>
              <w:t>Υπεύθυνης</w:t>
            </w:r>
            <w:r>
              <w:rPr>
                <w:color w:val="000000"/>
                <w:lang w:val="el-GR"/>
              </w:rPr>
              <w:t xml:space="preserve"> </w:t>
            </w:r>
            <w:r w:rsidRPr="004B59BE">
              <w:rPr>
                <w:color w:val="000000"/>
                <w:lang w:val="el-GR"/>
              </w:rPr>
              <w:t>Δήλωσης</w:t>
            </w:r>
            <w:r>
              <w:rPr>
                <w:color w:val="000000"/>
                <w:lang w:val="el-GR"/>
              </w:rPr>
              <w:t xml:space="preserve"> </w:t>
            </w:r>
            <w:r w:rsidRPr="004B59BE">
              <w:rPr>
                <w:color w:val="000000"/>
                <w:lang w:val="el-GR"/>
              </w:rPr>
              <w:t>(δεν απαιτείται το γνήσιο της υπογραφής).</w:t>
            </w:r>
          </w:p>
        </w:tc>
      </w:tr>
      <w:tr w:rsidR="00CB3E34" w:rsidRPr="00F31C99" w14:paraId="43AD23B8" w14:textId="77777777" w:rsidTr="00B5757D">
        <w:trPr>
          <w:trHeight w:val="1683"/>
          <w:jc w:val="center"/>
        </w:trPr>
        <w:tc>
          <w:tcPr>
            <w:tcW w:w="560" w:type="dxa"/>
            <w:tcBorders>
              <w:top w:val="single" w:sz="4" w:space="0" w:color="auto"/>
              <w:left w:val="single" w:sz="4" w:space="0" w:color="auto"/>
              <w:bottom w:val="single" w:sz="4" w:space="0" w:color="auto"/>
              <w:right w:val="single" w:sz="4" w:space="0" w:color="auto"/>
            </w:tcBorders>
            <w:hideMark/>
          </w:tcPr>
          <w:p w14:paraId="4272E017" w14:textId="77777777" w:rsidR="00CB3E34" w:rsidRPr="004B59BE" w:rsidRDefault="00CB3E34" w:rsidP="00B5757D">
            <w:pPr>
              <w:autoSpaceDE w:val="0"/>
              <w:autoSpaceDN w:val="0"/>
              <w:adjustRightInd w:val="0"/>
              <w:spacing w:after="0"/>
              <w:rPr>
                <w:color w:val="000000"/>
                <w:lang w:val="el-GR"/>
              </w:rPr>
            </w:pPr>
            <w:r w:rsidRPr="004B59BE">
              <w:rPr>
                <w:color w:val="000000"/>
                <w:lang w:val="el-GR"/>
              </w:rPr>
              <w:lastRenderedPageBreak/>
              <w:t>2</w:t>
            </w:r>
          </w:p>
        </w:tc>
        <w:tc>
          <w:tcPr>
            <w:tcW w:w="3784" w:type="dxa"/>
            <w:tcBorders>
              <w:top w:val="single" w:sz="4" w:space="0" w:color="auto"/>
              <w:left w:val="single" w:sz="4" w:space="0" w:color="auto"/>
              <w:bottom w:val="single" w:sz="4" w:space="0" w:color="auto"/>
              <w:right w:val="single" w:sz="4" w:space="0" w:color="auto"/>
            </w:tcBorders>
          </w:tcPr>
          <w:p w14:paraId="4C0BA899" w14:textId="77777777" w:rsidR="00CB3E34" w:rsidRPr="004B59BE" w:rsidRDefault="00CB3E34" w:rsidP="00B5757D">
            <w:pPr>
              <w:autoSpaceDE w:val="0"/>
              <w:autoSpaceDN w:val="0"/>
              <w:adjustRightInd w:val="0"/>
              <w:spacing w:line="300" w:lineRule="exact"/>
              <w:rPr>
                <w:b/>
                <w:bCs/>
                <w:color w:val="000000"/>
                <w:lang w:val="el-GR"/>
              </w:rPr>
            </w:pPr>
            <w:r w:rsidRPr="004B59BE">
              <w:rPr>
                <w:b/>
                <w:bCs/>
                <w:color w:val="000000"/>
                <w:lang w:val="el-GR"/>
              </w:rPr>
              <w:t xml:space="preserve">Μέλος της Ομάδας έργου </w:t>
            </w:r>
            <w:r w:rsidRPr="004B59BE">
              <w:rPr>
                <w:color w:val="000000"/>
                <w:lang w:val="el-GR"/>
              </w:rPr>
              <w:t>ο οποίος να διαθέτει</w:t>
            </w:r>
            <w:r w:rsidRPr="004B59BE">
              <w:rPr>
                <w:b/>
                <w:bCs/>
                <w:color w:val="000000"/>
                <w:lang w:val="el-GR"/>
              </w:rPr>
              <w:t>:</w:t>
            </w:r>
          </w:p>
          <w:p w14:paraId="764FD20A" w14:textId="77777777" w:rsidR="00CB3E34" w:rsidRPr="004B59BE" w:rsidRDefault="00CB3E34" w:rsidP="00CB3E34">
            <w:pPr>
              <w:pStyle w:val="ListParagraph1"/>
              <w:numPr>
                <w:ilvl w:val="0"/>
                <w:numId w:val="6"/>
              </w:numPr>
              <w:suppressAutoHyphens w:val="0"/>
              <w:autoSpaceDE w:val="0"/>
              <w:autoSpaceDN w:val="0"/>
              <w:adjustRightInd w:val="0"/>
              <w:spacing w:after="120" w:line="300" w:lineRule="exact"/>
              <w:ind w:left="317" w:hanging="317"/>
              <w:jc w:val="left"/>
              <w:rPr>
                <w:color w:val="000000"/>
                <w:lang w:val="el-GR"/>
              </w:rPr>
            </w:pPr>
            <w:r w:rsidRPr="004B59BE">
              <w:rPr>
                <w:color w:val="000000"/>
                <w:lang w:val="el-GR"/>
              </w:rPr>
              <w:t>Πτυχίο</w:t>
            </w:r>
            <w:r>
              <w:rPr>
                <w:color w:val="000000"/>
                <w:lang w:val="el-GR"/>
              </w:rPr>
              <w:t xml:space="preserve"> </w:t>
            </w:r>
            <w:r w:rsidRPr="004B59BE">
              <w:rPr>
                <w:color w:val="000000"/>
                <w:lang w:val="el-GR"/>
              </w:rPr>
              <w:t>Ιατρικής</w:t>
            </w:r>
          </w:p>
          <w:p w14:paraId="6F39CF61" w14:textId="77777777" w:rsidR="00CB3E34" w:rsidRPr="004B59BE" w:rsidRDefault="00CB3E34" w:rsidP="00CB3E34">
            <w:pPr>
              <w:pStyle w:val="ListParagraph1"/>
              <w:numPr>
                <w:ilvl w:val="0"/>
                <w:numId w:val="6"/>
              </w:numPr>
              <w:suppressAutoHyphens w:val="0"/>
              <w:autoSpaceDE w:val="0"/>
              <w:autoSpaceDN w:val="0"/>
              <w:adjustRightInd w:val="0"/>
              <w:spacing w:after="120" w:line="300" w:lineRule="exact"/>
              <w:ind w:left="317" w:hanging="317"/>
              <w:jc w:val="left"/>
              <w:rPr>
                <w:color w:val="000000"/>
                <w:lang w:val="el-GR"/>
              </w:rPr>
            </w:pPr>
            <w:r w:rsidRPr="004B59BE">
              <w:rPr>
                <w:color w:val="000000"/>
                <w:lang w:val="el-GR"/>
              </w:rPr>
              <w:t>Γνώση αγγλικής γλώσσας</w:t>
            </w:r>
          </w:p>
          <w:p w14:paraId="17D59EEC" w14:textId="77777777" w:rsidR="00CB3E34" w:rsidRPr="004B59BE" w:rsidRDefault="00CB3E34" w:rsidP="00B5757D">
            <w:pPr>
              <w:autoSpaceDE w:val="0"/>
              <w:autoSpaceDN w:val="0"/>
              <w:adjustRightInd w:val="0"/>
              <w:spacing w:line="300" w:lineRule="exact"/>
              <w:rPr>
                <w:b/>
                <w:bCs/>
                <w:color w:val="000000"/>
              </w:rPr>
            </w:pPr>
          </w:p>
        </w:tc>
        <w:tc>
          <w:tcPr>
            <w:tcW w:w="5562" w:type="dxa"/>
            <w:tcBorders>
              <w:top w:val="single" w:sz="4" w:space="0" w:color="auto"/>
              <w:left w:val="single" w:sz="4" w:space="0" w:color="auto"/>
              <w:bottom w:val="single" w:sz="4" w:space="0" w:color="auto"/>
              <w:right w:val="single" w:sz="4" w:space="0" w:color="auto"/>
            </w:tcBorders>
            <w:hideMark/>
          </w:tcPr>
          <w:p w14:paraId="793E7FC0" w14:textId="77777777" w:rsidR="00CB3E34" w:rsidRPr="004B59BE" w:rsidRDefault="00CB3E34" w:rsidP="00CB3E34">
            <w:pPr>
              <w:pStyle w:val="ListParagraph1"/>
              <w:numPr>
                <w:ilvl w:val="0"/>
                <w:numId w:val="5"/>
              </w:numPr>
              <w:suppressAutoHyphens w:val="0"/>
              <w:autoSpaceDE w:val="0"/>
              <w:autoSpaceDN w:val="0"/>
              <w:adjustRightInd w:val="0"/>
              <w:spacing w:after="0"/>
              <w:ind w:left="184" w:hanging="142"/>
              <w:jc w:val="left"/>
              <w:rPr>
                <w:color w:val="000000"/>
                <w:lang w:val="el-GR"/>
              </w:rPr>
            </w:pPr>
            <w:r w:rsidRPr="004B59BE">
              <w:rPr>
                <w:color w:val="000000"/>
                <w:lang w:val="el-GR"/>
              </w:rPr>
              <w:t>Αναλυτικό</w:t>
            </w:r>
            <w:r>
              <w:rPr>
                <w:color w:val="000000"/>
                <w:lang w:val="el-GR"/>
              </w:rPr>
              <w:t xml:space="preserve"> </w:t>
            </w:r>
            <w:r w:rsidRPr="004B59BE">
              <w:rPr>
                <w:color w:val="000000"/>
                <w:lang w:val="el-GR"/>
              </w:rPr>
              <w:t>Βιογραφικό</w:t>
            </w:r>
            <w:r>
              <w:rPr>
                <w:color w:val="000000"/>
                <w:lang w:val="el-GR"/>
              </w:rPr>
              <w:t xml:space="preserve"> </w:t>
            </w:r>
            <w:r w:rsidRPr="004B59BE">
              <w:rPr>
                <w:color w:val="000000"/>
                <w:lang w:val="el-GR"/>
              </w:rPr>
              <w:t>Σημείωμα συνοδευόμενο</w:t>
            </w:r>
            <w:r>
              <w:rPr>
                <w:color w:val="000000"/>
                <w:lang w:val="el-GR"/>
              </w:rPr>
              <w:t xml:space="preserve"> </w:t>
            </w:r>
            <w:r w:rsidRPr="004B59BE">
              <w:rPr>
                <w:color w:val="000000"/>
                <w:lang w:val="el-GR"/>
              </w:rPr>
              <w:t>από Υπεύθυνη Δήλωση περί ακρίβειας των στοιχείων του βιογραφικού σημειώματος τους (δεν απαιτείται το γνήσιο της υπογραφής).</w:t>
            </w:r>
          </w:p>
          <w:p w14:paraId="6DB7D58B" w14:textId="77777777" w:rsidR="00CB3E34" w:rsidRPr="004B59BE" w:rsidRDefault="00CB3E34" w:rsidP="00CB3E34">
            <w:pPr>
              <w:pStyle w:val="ListParagraph1"/>
              <w:numPr>
                <w:ilvl w:val="0"/>
                <w:numId w:val="5"/>
              </w:numPr>
              <w:suppressAutoHyphens w:val="0"/>
              <w:autoSpaceDE w:val="0"/>
              <w:autoSpaceDN w:val="0"/>
              <w:adjustRightInd w:val="0"/>
              <w:spacing w:after="0"/>
              <w:ind w:left="184" w:hanging="142"/>
              <w:jc w:val="left"/>
              <w:rPr>
                <w:color w:val="000000"/>
                <w:lang w:val="el-GR"/>
              </w:rPr>
            </w:pPr>
            <w:r w:rsidRPr="004B59BE">
              <w:rPr>
                <w:color w:val="000000"/>
                <w:lang w:val="el-GR"/>
              </w:rPr>
              <w:t>Τίτλοι σπουδών (απλές φωτοτυπίες).</w:t>
            </w:r>
          </w:p>
          <w:p w14:paraId="40882BCF" w14:textId="77777777" w:rsidR="00CB3E34" w:rsidRPr="004B59BE" w:rsidRDefault="00CB3E34" w:rsidP="00CB3E34">
            <w:pPr>
              <w:pStyle w:val="ListParagraph1"/>
              <w:numPr>
                <w:ilvl w:val="0"/>
                <w:numId w:val="5"/>
              </w:numPr>
              <w:suppressAutoHyphens w:val="0"/>
              <w:autoSpaceDE w:val="0"/>
              <w:autoSpaceDN w:val="0"/>
              <w:adjustRightInd w:val="0"/>
              <w:spacing w:after="0"/>
              <w:ind w:left="184" w:hanging="142"/>
              <w:jc w:val="left"/>
              <w:rPr>
                <w:color w:val="000000"/>
                <w:lang w:val="el-GR"/>
              </w:rPr>
            </w:pPr>
            <w:r w:rsidRPr="004B59BE">
              <w:rPr>
                <w:color w:val="000000"/>
                <w:lang w:val="el-GR"/>
              </w:rPr>
              <w:t>Τίτλος σπουδών και πιστοποίησης της αγγλικής γλώσσας (απλές φωτοτυπίες).</w:t>
            </w:r>
          </w:p>
          <w:p w14:paraId="430576D8" w14:textId="77777777" w:rsidR="00CB3E34" w:rsidRPr="004B59BE" w:rsidRDefault="00CB3E34" w:rsidP="00CB3E34">
            <w:pPr>
              <w:pStyle w:val="ListParagraph1"/>
              <w:numPr>
                <w:ilvl w:val="0"/>
                <w:numId w:val="5"/>
              </w:numPr>
              <w:suppressAutoHyphens w:val="0"/>
              <w:autoSpaceDE w:val="0"/>
              <w:autoSpaceDN w:val="0"/>
              <w:adjustRightInd w:val="0"/>
              <w:spacing w:after="0"/>
              <w:ind w:left="184" w:hanging="142"/>
              <w:jc w:val="left"/>
              <w:rPr>
                <w:color w:val="000000"/>
                <w:lang w:val="el-GR"/>
              </w:rPr>
            </w:pPr>
            <w:r w:rsidRPr="004B59BE">
              <w:rPr>
                <w:color w:val="000000"/>
                <w:lang w:val="el-GR"/>
              </w:rPr>
              <w:t>Σε περίπτωση εξωτερικής συνεργασίας: Δήλωση</w:t>
            </w:r>
            <w:r>
              <w:rPr>
                <w:color w:val="000000"/>
                <w:lang w:val="el-GR"/>
              </w:rPr>
              <w:t xml:space="preserve"> </w:t>
            </w:r>
            <w:r w:rsidRPr="004B59BE">
              <w:rPr>
                <w:color w:val="000000"/>
                <w:lang w:val="el-GR"/>
              </w:rPr>
              <w:t>συνεργασίας υπό</w:t>
            </w:r>
            <w:r>
              <w:rPr>
                <w:color w:val="000000"/>
                <w:lang w:val="el-GR"/>
              </w:rPr>
              <w:t xml:space="preserve"> </w:t>
            </w:r>
            <w:r w:rsidRPr="004B59BE">
              <w:rPr>
                <w:color w:val="000000"/>
                <w:lang w:val="el-GR"/>
              </w:rPr>
              <w:t>την</w:t>
            </w:r>
            <w:r>
              <w:rPr>
                <w:color w:val="000000"/>
                <w:lang w:val="el-GR"/>
              </w:rPr>
              <w:t xml:space="preserve"> </w:t>
            </w:r>
            <w:r w:rsidRPr="004B59BE">
              <w:rPr>
                <w:color w:val="000000"/>
                <w:lang w:val="el-GR"/>
              </w:rPr>
              <w:t>μορφή</w:t>
            </w:r>
            <w:r>
              <w:rPr>
                <w:color w:val="000000"/>
                <w:lang w:val="el-GR"/>
              </w:rPr>
              <w:t xml:space="preserve"> </w:t>
            </w:r>
            <w:r w:rsidRPr="004B59BE">
              <w:rPr>
                <w:color w:val="000000"/>
                <w:lang w:val="el-GR"/>
              </w:rPr>
              <w:t>Υπεύθυνης</w:t>
            </w:r>
            <w:r>
              <w:rPr>
                <w:color w:val="000000"/>
                <w:lang w:val="el-GR"/>
              </w:rPr>
              <w:t xml:space="preserve"> </w:t>
            </w:r>
            <w:r w:rsidRPr="004B59BE">
              <w:rPr>
                <w:color w:val="000000"/>
                <w:lang w:val="el-GR"/>
              </w:rPr>
              <w:t>Δήλωσης</w:t>
            </w:r>
            <w:r>
              <w:rPr>
                <w:color w:val="000000"/>
                <w:lang w:val="el-GR"/>
              </w:rPr>
              <w:t xml:space="preserve"> </w:t>
            </w:r>
            <w:r w:rsidRPr="004B59BE">
              <w:rPr>
                <w:color w:val="000000"/>
                <w:lang w:val="el-GR"/>
              </w:rPr>
              <w:t>(δεν απαιτείται το γνήσιο της υπογραφής).</w:t>
            </w:r>
          </w:p>
        </w:tc>
      </w:tr>
    </w:tbl>
    <w:p w14:paraId="64402F38" w14:textId="77777777" w:rsidR="00CB3E34" w:rsidRDefault="00CB3E34" w:rsidP="00CB3E34">
      <w:pPr>
        <w:rPr>
          <w:rFonts w:ascii="Tahoma" w:eastAsia="Calibri" w:hAnsi="Tahoma" w:cs="Tahoma"/>
          <w:b/>
          <w:bCs/>
          <w:sz w:val="20"/>
          <w:szCs w:val="20"/>
          <w:lang w:val="el-GR" w:eastAsia="en-US"/>
        </w:rPr>
      </w:pPr>
    </w:p>
    <w:p w14:paraId="0D606E55" w14:textId="77777777" w:rsidR="00CB3E34" w:rsidRPr="00947155" w:rsidRDefault="00CB3E34" w:rsidP="00CB3E34">
      <w:pPr>
        <w:rPr>
          <w:rFonts w:ascii="Segoe UI" w:hAnsi="Segoe UI" w:cs="Segoe UI"/>
          <w:b/>
          <w:color w:val="002060"/>
          <w:szCs w:val="22"/>
          <w:lang w:val="el-GR"/>
        </w:rPr>
      </w:pPr>
      <w:r w:rsidRPr="00947155">
        <w:rPr>
          <w:rFonts w:ascii="Verdana" w:hAnsi="Verdana"/>
          <w:sz w:val="16"/>
          <w:szCs w:val="16"/>
          <w:lang w:val="el-GR"/>
        </w:rPr>
        <w:br w:type="page"/>
      </w:r>
    </w:p>
    <w:p w14:paraId="47757770" w14:textId="77777777" w:rsidR="00CB3E34" w:rsidRPr="00CB3E34" w:rsidRDefault="00CB3E34" w:rsidP="00CB3E34">
      <w:pPr>
        <w:pStyle w:val="normalwithoutspacing"/>
        <w:spacing w:before="57" w:after="57"/>
        <w:rPr>
          <w:rFonts w:ascii="Segoe UI" w:hAnsi="Segoe UI" w:cs="Segoe UI"/>
          <w:color w:val="000000"/>
          <w:sz w:val="20"/>
          <w:szCs w:val="20"/>
          <w:lang w:val="el-GR"/>
        </w:rPr>
      </w:pPr>
      <w:r w:rsidRPr="00CB3E34">
        <w:rPr>
          <w:rFonts w:ascii="Segoe UI" w:hAnsi="Segoe UI" w:cs="Segoe UI"/>
          <w:b/>
          <w:color w:val="002060"/>
          <w:szCs w:val="22"/>
          <w:lang w:val="el-GR"/>
        </w:rPr>
        <w:lastRenderedPageBreak/>
        <w:t>ΜΕΡΟΣ Β- ΟΙΚΟΝΟΜΙΚΟ ΑΝΤΙΚΕΙΜΕΝΟ ΤΗΣ ΣΥΜΒΑΣΗΣ</w:t>
      </w:r>
    </w:p>
    <w:p w14:paraId="0073E540" w14:textId="77777777" w:rsidR="00CB3E34" w:rsidRPr="00CB3E34" w:rsidRDefault="00CB3E34" w:rsidP="00CB3E34">
      <w:pPr>
        <w:pStyle w:val="normalwithoutspacing"/>
        <w:rPr>
          <w:rFonts w:ascii="Segoe UI" w:hAnsi="Segoe UI" w:cs="Segoe UI"/>
          <w:szCs w:val="22"/>
          <w:lang w:val="el-GR"/>
        </w:rPr>
      </w:pPr>
      <w:r w:rsidRPr="00CB3E34">
        <w:rPr>
          <w:rFonts w:ascii="Segoe UI" w:hAnsi="Segoe UI" w:cs="Segoe UI"/>
          <w:szCs w:val="22"/>
          <w:lang w:val="el-GR"/>
        </w:rPr>
        <w:t xml:space="preserve">Η σύμβαση περιλαμβάνεται στο έργο με τίτλο «ΚΑΙΝΟΤΟΜΟΣ ΒΙΟΤΕΧΝΟΛΟΓΙΚΗ ΠΑΡΑΓΩΓΗ ΑΝΤΙΟΞΕΙΔΩΤΙΚΩΝ ΠΡΟΪΟΝΤΩΝ ΦΥΤΙΚΗΣ ΠΡΟΕΛΕΥΣΗΣ ΑΠΟ ΜΙΚΡΟΒΙΑΚΑ ΕΡΓΟΣΤΑΣΙΑ, ΚΑΙ ΑΙΘΕΡΙΑ ΈΛΑΙΑ ΑΠΟ ΑΥΤΟΦΥΗ ΦΥΤΑ ΕΛΛΗΝΙΚΗΣ ΧΛΩΡΙΔΑΣ, ΓΙΑ ΤΗ ΔΗΜΙΟΥΡΓΙΑ ΝΕΩΝ ΠΟΙΟΤΙΚΩΝ ΥΓΕΙΟΠΡΟΣΤΑΤΕΥΤΙΚΩΝ ΠΡΟΪΟΝΤΩΝ ΚΑΙ ΔΙΑΤΡΟΦΙΚΩΝ ΣΥΜΠΛΗΡΩΜΑΤΩΝ», με κωδικό Επιτροπής Ερευνών «82436» και κωδικό </w:t>
      </w:r>
      <w:r w:rsidRPr="00640AE1">
        <w:rPr>
          <w:rFonts w:ascii="Segoe UI" w:hAnsi="Segoe UI" w:cs="Segoe UI"/>
          <w:szCs w:val="22"/>
        </w:rPr>
        <w:t>MIS</w:t>
      </w:r>
      <w:r w:rsidRPr="00CB3E34">
        <w:rPr>
          <w:rFonts w:ascii="Segoe UI" w:hAnsi="Segoe UI" w:cs="Segoe UI"/>
          <w:szCs w:val="22"/>
          <w:lang w:val="el-GR"/>
        </w:rPr>
        <w:t xml:space="preserve"> «5031819».</w:t>
      </w:r>
    </w:p>
    <w:p w14:paraId="792E6864" w14:textId="77777777" w:rsidR="00CB3E34" w:rsidRPr="00CB3E34" w:rsidRDefault="00CB3E34" w:rsidP="00CB3E34">
      <w:pPr>
        <w:pStyle w:val="normalwithoutspacing"/>
        <w:rPr>
          <w:rFonts w:ascii="Segoe UI" w:hAnsi="Segoe UI" w:cs="Segoe UI"/>
          <w:lang w:val="el-GR"/>
        </w:rPr>
      </w:pPr>
      <w:r w:rsidRPr="00CB3E34">
        <w:rPr>
          <w:rFonts w:ascii="Segoe UI" w:hAnsi="Segoe UI" w:cs="Segoe UI"/>
          <w:szCs w:val="22"/>
          <w:lang w:val="el-GR"/>
        </w:rPr>
        <w:t>Η πράξη συγχρηματοδοτείται από την Ευρωπαϊκή Ένωση (ΕΥΡΩΠΑΪΚΟ ΤΑΜΕΙΟ ΠΕΡΙΦΕΡΕΙΑΚΗΣ ΑΝΑΠΤΥΞΗΣ (ΕΤΠΑ)) και από Εθνικούς πόρους, στο πλαίσιο του προγράμματος «ΑΝΤΑΓΩΝΙΣΤΙΚΟΤΗΤΑ, ΕΠΙΧΕΙΡΗΜΑΤΙΚΟΤΗΤΑ &amp; ΚΑΙΝΟΤΟΜΙΑ» (ΕΠΑνΕΚ), ΕΣΠΑ 2014-2020, ενιαία δράση κρατικών ενισχύσεων έρευνας, τεχνολογικής ανάπτυξης &amp; καινοτομίας «ΕΡΕΥΝΩ – ΔΗΜΙΟΥΡΓΩ – ΚΑΙΝΟΤΟΜΩ».</w:t>
      </w:r>
    </w:p>
    <w:p w14:paraId="0467C19D" w14:textId="77777777" w:rsidR="00CB3E34" w:rsidRDefault="00CB3E34" w:rsidP="00CB3E34">
      <w:pPr>
        <w:suppressAutoHyphens w:val="0"/>
        <w:autoSpaceDE w:val="0"/>
        <w:spacing w:before="57" w:after="57"/>
        <w:rPr>
          <w:rFonts w:ascii="Segoe UI" w:hAnsi="Segoe UI" w:cs="Segoe UI"/>
          <w:lang w:val="el-GR"/>
        </w:rPr>
      </w:pPr>
      <w:r w:rsidRPr="00640AE1">
        <w:rPr>
          <w:rFonts w:ascii="Segoe UI" w:hAnsi="Segoe UI" w:cs="Segoe UI"/>
          <w:szCs w:val="22"/>
          <w:lang w:val="el-GR"/>
        </w:rPr>
        <w:t xml:space="preserve">Η εκτιμώμενη καθαρή αξία της σύμβασης ανέρχεται στο ποσό των </w:t>
      </w:r>
      <w:r w:rsidRPr="00640AE1">
        <w:rPr>
          <w:rFonts w:ascii="Segoe UI" w:hAnsi="Segoe UI" w:cs="Segoe UI"/>
          <w:b/>
          <w:bCs/>
          <w:szCs w:val="22"/>
          <w:lang w:val="el-GR"/>
        </w:rPr>
        <w:t>41.935,48€</w:t>
      </w:r>
      <w:r w:rsidRPr="00640AE1">
        <w:rPr>
          <w:rFonts w:ascii="Segoe UI" w:hAnsi="Segoe UI" w:cs="Segoe UI"/>
          <w:szCs w:val="22"/>
          <w:lang w:val="el-GR"/>
        </w:rPr>
        <w:t xml:space="preserve"> ήτοι συνολικής αξίας </w:t>
      </w:r>
      <w:r w:rsidRPr="00640AE1">
        <w:rPr>
          <w:rFonts w:ascii="Segoe UI" w:hAnsi="Segoe UI" w:cs="Segoe UI"/>
          <w:b/>
          <w:bCs/>
          <w:szCs w:val="22"/>
          <w:lang w:val="el-GR"/>
        </w:rPr>
        <w:t>52.000,00€</w:t>
      </w:r>
      <w:r w:rsidRPr="00640AE1">
        <w:rPr>
          <w:rFonts w:ascii="Segoe UI" w:hAnsi="Segoe UI" w:cs="Segoe UI"/>
          <w:szCs w:val="22"/>
          <w:lang w:val="el-GR"/>
        </w:rPr>
        <w:t xml:space="preserve"> συμπεριλαμβανομένου ΦΠΑ ή ανά τμήμα όπως αναλυτικά περιγράφεται στον κατωτέρω πίνακα:</w:t>
      </w:r>
    </w:p>
    <w:p w14:paraId="1B7B57AA" w14:textId="77777777" w:rsidR="00CB3E34" w:rsidRDefault="00CB3E34" w:rsidP="00CB3E34">
      <w:pPr>
        <w:suppressAutoHyphens w:val="0"/>
        <w:autoSpaceDE w:val="0"/>
        <w:spacing w:before="57" w:after="57"/>
        <w:rPr>
          <w:rFonts w:ascii="Segoe UI" w:hAnsi="Segoe UI" w:cs="Segoe UI"/>
          <w:lang w:val="el-GR"/>
        </w:rPr>
      </w:pPr>
    </w:p>
    <w:tbl>
      <w:tblPr>
        <w:tblW w:w="9854" w:type="dxa"/>
        <w:jc w:val="center"/>
        <w:tblLook w:val="04A0" w:firstRow="1" w:lastRow="0" w:firstColumn="1" w:lastColumn="0" w:noHBand="0" w:noVBand="1"/>
      </w:tblPr>
      <w:tblGrid>
        <w:gridCol w:w="623"/>
        <w:gridCol w:w="2746"/>
        <w:gridCol w:w="1729"/>
        <w:gridCol w:w="1812"/>
        <w:gridCol w:w="1684"/>
        <w:gridCol w:w="1260"/>
      </w:tblGrid>
      <w:tr w:rsidR="00CB3E34" w:rsidRPr="007576D9" w14:paraId="7DAF21FF" w14:textId="77777777" w:rsidTr="00B5757D">
        <w:trPr>
          <w:trHeight w:val="1305"/>
          <w:jc w:val="center"/>
        </w:trPr>
        <w:tc>
          <w:tcPr>
            <w:tcW w:w="62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5DECE00" w14:textId="77777777" w:rsidR="00CB3E34" w:rsidRPr="007576D9" w:rsidRDefault="00CB3E34" w:rsidP="00B5757D">
            <w:pPr>
              <w:suppressAutoHyphens w:val="0"/>
              <w:spacing w:after="0"/>
              <w:jc w:val="center"/>
              <w:rPr>
                <w:rFonts w:ascii="Segoe UI" w:hAnsi="Segoe UI" w:cs="Segoe UI"/>
                <w:b/>
                <w:bCs/>
                <w:color w:val="000000"/>
                <w:szCs w:val="22"/>
                <w:lang w:val="el-GR" w:eastAsia="el-GR"/>
              </w:rPr>
            </w:pPr>
            <w:r w:rsidRPr="007576D9">
              <w:rPr>
                <w:rFonts w:ascii="Segoe UI" w:hAnsi="Segoe UI" w:cs="Segoe UI"/>
                <w:b/>
                <w:bCs/>
                <w:color w:val="000000"/>
                <w:szCs w:val="22"/>
                <w:lang w:val="el-GR" w:eastAsia="el-GR"/>
              </w:rPr>
              <w:t xml:space="preserve">Α/Α </w:t>
            </w:r>
          </w:p>
        </w:tc>
        <w:tc>
          <w:tcPr>
            <w:tcW w:w="2746" w:type="dxa"/>
            <w:tcBorders>
              <w:top w:val="single" w:sz="4" w:space="0" w:color="auto"/>
              <w:left w:val="nil"/>
              <w:bottom w:val="single" w:sz="4" w:space="0" w:color="auto"/>
              <w:right w:val="single" w:sz="4" w:space="0" w:color="auto"/>
            </w:tcBorders>
            <w:shd w:val="clear" w:color="000000" w:fill="BFBFBF"/>
            <w:noWrap/>
            <w:vAlign w:val="center"/>
            <w:hideMark/>
          </w:tcPr>
          <w:p w14:paraId="2F91CD83" w14:textId="77777777" w:rsidR="00CB3E34" w:rsidRPr="007576D9" w:rsidRDefault="00CB3E34" w:rsidP="00B5757D">
            <w:pPr>
              <w:suppressAutoHyphens w:val="0"/>
              <w:spacing w:after="0"/>
              <w:jc w:val="center"/>
              <w:rPr>
                <w:rFonts w:ascii="Segoe UI" w:hAnsi="Segoe UI" w:cs="Segoe UI"/>
                <w:b/>
                <w:bCs/>
                <w:color w:val="000000"/>
                <w:szCs w:val="22"/>
                <w:lang w:val="el-GR" w:eastAsia="el-GR"/>
              </w:rPr>
            </w:pPr>
            <w:r w:rsidRPr="007576D9">
              <w:rPr>
                <w:rFonts w:ascii="Segoe UI" w:hAnsi="Segoe UI" w:cs="Segoe UI"/>
                <w:b/>
                <w:bCs/>
                <w:color w:val="000000"/>
                <w:szCs w:val="22"/>
                <w:lang w:val="el-GR" w:eastAsia="el-GR"/>
              </w:rPr>
              <w:t>ΠΕΡΙΓΡΑΦΗ ΤΜΗΜΑΤΟΣ</w:t>
            </w:r>
          </w:p>
        </w:tc>
        <w:tc>
          <w:tcPr>
            <w:tcW w:w="1729" w:type="dxa"/>
            <w:tcBorders>
              <w:top w:val="single" w:sz="4" w:space="0" w:color="auto"/>
              <w:left w:val="single" w:sz="4" w:space="0" w:color="auto"/>
              <w:bottom w:val="single" w:sz="4" w:space="0" w:color="auto"/>
              <w:right w:val="single" w:sz="4" w:space="0" w:color="auto"/>
            </w:tcBorders>
            <w:shd w:val="clear" w:color="000000" w:fill="BFBFBF"/>
            <w:vAlign w:val="center"/>
          </w:tcPr>
          <w:p w14:paraId="0785E991" w14:textId="77777777" w:rsidR="00CB3E34" w:rsidRPr="00AF7D2A" w:rsidRDefault="00CB3E34" w:rsidP="00B5757D">
            <w:pPr>
              <w:suppressAutoHyphens w:val="0"/>
              <w:spacing w:after="0"/>
              <w:jc w:val="center"/>
              <w:rPr>
                <w:rFonts w:ascii="Segoe UI" w:hAnsi="Segoe UI" w:cs="Segoe UI"/>
                <w:b/>
                <w:bCs/>
                <w:color w:val="000000"/>
                <w:szCs w:val="22"/>
                <w:lang w:val="en-US" w:eastAsia="el-GR"/>
              </w:rPr>
            </w:pPr>
            <w:r>
              <w:rPr>
                <w:rFonts w:ascii="Segoe UI" w:hAnsi="Segoe UI" w:cs="Segoe UI"/>
                <w:b/>
                <w:bCs/>
                <w:color w:val="000000"/>
                <w:szCs w:val="22"/>
                <w:lang w:val="en-US" w:eastAsia="el-GR"/>
              </w:rPr>
              <w:t>CPV</w:t>
            </w:r>
          </w:p>
        </w:tc>
        <w:tc>
          <w:tcPr>
            <w:tcW w:w="1812"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75E2463" w14:textId="77777777" w:rsidR="00CB3E34" w:rsidRPr="007576D9" w:rsidRDefault="00CB3E34" w:rsidP="00B5757D">
            <w:pPr>
              <w:suppressAutoHyphens w:val="0"/>
              <w:spacing w:after="0"/>
              <w:jc w:val="center"/>
              <w:rPr>
                <w:rFonts w:ascii="Segoe UI" w:hAnsi="Segoe UI" w:cs="Segoe UI"/>
                <w:b/>
                <w:bCs/>
                <w:color w:val="000000"/>
                <w:szCs w:val="22"/>
                <w:lang w:val="el-GR" w:eastAsia="el-GR"/>
              </w:rPr>
            </w:pPr>
            <w:r w:rsidRPr="007576D9">
              <w:rPr>
                <w:rFonts w:ascii="Segoe UI" w:hAnsi="Segoe UI" w:cs="Segoe UI"/>
                <w:b/>
                <w:bCs/>
                <w:color w:val="000000"/>
                <w:szCs w:val="22"/>
                <w:lang w:val="el-GR" w:eastAsia="el-GR"/>
              </w:rPr>
              <w:t>ΣΥΝΟΛΙΚΗ ΑΞΙΑ ΤΜΗΜΑΤΟΣ</w:t>
            </w:r>
          </w:p>
        </w:tc>
        <w:tc>
          <w:tcPr>
            <w:tcW w:w="1684" w:type="dxa"/>
            <w:tcBorders>
              <w:top w:val="single" w:sz="4" w:space="0" w:color="auto"/>
              <w:left w:val="nil"/>
              <w:bottom w:val="single" w:sz="4" w:space="0" w:color="auto"/>
              <w:right w:val="single" w:sz="4" w:space="0" w:color="auto"/>
            </w:tcBorders>
            <w:shd w:val="clear" w:color="000000" w:fill="BFBFBF"/>
            <w:vAlign w:val="center"/>
            <w:hideMark/>
          </w:tcPr>
          <w:p w14:paraId="31A6B319" w14:textId="77777777" w:rsidR="00CB3E34" w:rsidRPr="007576D9" w:rsidRDefault="00CB3E34" w:rsidP="00B5757D">
            <w:pPr>
              <w:suppressAutoHyphens w:val="0"/>
              <w:spacing w:after="0"/>
              <w:jc w:val="center"/>
              <w:rPr>
                <w:rFonts w:ascii="Segoe UI" w:hAnsi="Segoe UI" w:cs="Segoe UI"/>
                <w:b/>
                <w:bCs/>
                <w:color w:val="000000"/>
                <w:szCs w:val="22"/>
                <w:lang w:val="el-GR" w:eastAsia="el-GR"/>
              </w:rPr>
            </w:pPr>
            <w:r w:rsidRPr="007576D9">
              <w:rPr>
                <w:rFonts w:ascii="Segoe UI" w:hAnsi="Segoe UI" w:cs="Segoe UI"/>
                <w:b/>
                <w:bCs/>
                <w:color w:val="000000"/>
                <w:szCs w:val="22"/>
                <w:lang w:val="el-GR" w:eastAsia="el-GR"/>
              </w:rPr>
              <w:t>ΚΑΘΑΡΗ ΑΞΙΑ ΤΜΗΜΑΤΟΣ</w:t>
            </w:r>
          </w:p>
        </w:tc>
        <w:tc>
          <w:tcPr>
            <w:tcW w:w="1260" w:type="dxa"/>
            <w:tcBorders>
              <w:top w:val="single" w:sz="4" w:space="0" w:color="auto"/>
              <w:left w:val="nil"/>
              <w:bottom w:val="single" w:sz="4" w:space="0" w:color="auto"/>
              <w:right w:val="single" w:sz="4" w:space="0" w:color="auto"/>
            </w:tcBorders>
            <w:shd w:val="clear" w:color="000000" w:fill="BFBFBF"/>
            <w:noWrap/>
            <w:vAlign w:val="center"/>
            <w:hideMark/>
          </w:tcPr>
          <w:p w14:paraId="63318458" w14:textId="77777777" w:rsidR="00CB3E34" w:rsidRPr="007576D9" w:rsidRDefault="00CB3E34" w:rsidP="00B5757D">
            <w:pPr>
              <w:suppressAutoHyphens w:val="0"/>
              <w:spacing w:after="0"/>
              <w:jc w:val="center"/>
              <w:rPr>
                <w:rFonts w:ascii="Segoe UI" w:hAnsi="Segoe UI" w:cs="Segoe UI"/>
                <w:b/>
                <w:bCs/>
                <w:color w:val="000000"/>
                <w:szCs w:val="22"/>
                <w:lang w:val="el-GR" w:eastAsia="el-GR"/>
              </w:rPr>
            </w:pPr>
            <w:r w:rsidRPr="007576D9">
              <w:rPr>
                <w:rFonts w:ascii="Segoe UI" w:hAnsi="Segoe UI" w:cs="Segoe UI"/>
                <w:b/>
                <w:bCs/>
                <w:color w:val="000000"/>
                <w:szCs w:val="22"/>
                <w:lang w:val="el-GR" w:eastAsia="el-GR"/>
              </w:rPr>
              <w:t>ΦΠΑ</w:t>
            </w:r>
            <w:r>
              <w:rPr>
                <w:rFonts w:ascii="Segoe UI" w:hAnsi="Segoe UI" w:cs="Segoe UI"/>
                <w:b/>
                <w:bCs/>
                <w:color w:val="000000"/>
                <w:szCs w:val="22"/>
                <w:lang w:val="el-GR" w:eastAsia="el-GR"/>
              </w:rPr>
              <w:t xml:space="preserve"> (24%)</w:t>
            </w:r>
          </w:p>
        </w:tc>
      </w:tr>
      <w:tr w:rsidR="00CB3E34" w:rsidRPr="007576D9" w14:paraId="1F176527" w14:textId="77777777" w:rsidTr="00B5757D">
        <w:trPr>
          <w:trHeight w:val="60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42B82168" w14:textId="77777777" w:rsidR="00CB3E34" w:rsidRPr="007576D9" w:rsidRDefault="00CB3E34" w:rsidP="00B5757D">
            <w:pPr>
              <w:suppressAutoHyphens w:val="0"/>
              <w:spacing w:after="0"/>
              <w:jc w:val="center"/>
              <w:rPr>
                <w:rFonts w:ascii="Segoe UI" w:hAnsi="Segoe UI" w:cs="Segoe UI"/>
                <w:b/>
                <w:bCs/>
                <w:color w:val="000000"/>
                <w:szCs w:val="22"/>
                <w:lang w:val="el-GR" w:eastAsia="el-GR"/>
              </w:rPr>
            </w:pPr>
            <w:r w:rsidRPr="007576D9">
              <w:rPr>
                <w:rFonts w:ascii="Segoe UI" w:hAnsi="Segoe UI" w:cs="Segoe UI"/>
                <w:b/>
                <w:bCs/>
                <w:color w:val="000000"/>
                <w:szCs w:val="22"/>
                <w:lang w:val="el-GR" w:eastAsia="el-GR"/>
              </w:rPr>
              <w:t>1</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2CE670AB" w14:textId="77777777" w:rsidR="00CB3E34" w:rsidRPr="007576D9" w:rsidRDefault="00CB3E34" w:rsidP="00B5757D">
            <w:pPr>
              <w:suppressAutoHyphens w:val="0"/>
              <w:spacing w:after="0"/>
              <w:jc w:val="left"/>
              <w:rPr>
                <w:rFonts w:ascii="Segoe UI" w:hAnsi="Segoe UI" w:cs="Segoe UI"/>
                <w:b/>
                <w:bCs/>
                <w:color w:val="000000"/>
                <w:szCs w:val="22"/>
                <w:lang w:val="el-GR" w:eastAsia="el-GR"/>
              </w:rPr>
            </w:pPr>
            <w:r w:rsidRPr="00AF7D2A">
              <w:rPr>
                <w:rFonts w:ascii="Segoe UI" w:hAnsi="Segoe UI" w:cs="Segoe UI"/>
                <w:b/>
                <w:bCs/>
                <w:color w:val="000000"/>
                <w:szCs w:val="22"/>
                <w:lang w:val="el-GR" w:eastAsia="el-GR"/>
              </w:rPr>
              <w:t>ΣΤΑΤΙΣΤΙΚΗ ΑΝΑΛΥΣΗ ΑΠΟΤΕΛΕΣΜΑΤΩΝ</w:t>
            </w:r>
          </w:p>
        </w:tc>
        <w:tc>
          <w:tcPr>
            <w:tcW w:w="1729" w:type="dxa"/>
            <w:tcBorders>
              <w:top w:val="single" w:sz="4" w:space="0" w:color="auto"/>
              <w:left w:val="single" w:sz="4" w:space="0" w:color="auto"/>
              <w:bottom w:val="single" w:sz="4" w:space="0" w:color="auto"/>
              <w:right w:val="single" w:sz="4" w:space="0" w:color="auto"/>
            </w:tcBorders>
            <w:vAlign w:val="center"/>
          </w:tcPr>
          <w:p w14:paraId="1F7D1A74" w14:textId="77777777" w:rsidR="00CB3E34" w:rsidRPr="00A36621" w:rsidRDefault="00CB3E34" w:rsidP="00B5757D">
            <w:pPr>
              <w:suppressAutoHyphens w:val="0"/>
              <w:spacing w:after="0"/>
              <w:jc w:val="center"/>
              <w:rPr>
                <w:rFonts w:ascii="Segoe UI" w:hAnsi="Segoe UI" w:cs="Segoe UI"/>
                <w:b/>
                <w:bCs/>
                <w:color w:val="000000"/>
                <w:szCs w:val="22"/>
                <w:lang w:val="el-GR" w:eastAsia="el-GR"/>
              </w:rPr>
            </w:pPr>
            <w:r w:rsidRPr="00A36621">
              <w:rPr>
                <w:rFonts w:ascii="Segoe UI" w:eastAsia="Tahoma" w:hAnsi="Segoe UI" w:cs="Segoe UI"/>
                <w:b/>
                <w:bCs/>
                <w:szCs w:val="22"/>
                <w:lang w:val="el-GR"/>
              </w:rPr>
              <w:t>79311300-0</w:t>
            </w:r>
          </w:p>
        </w:tc>
        <w:tc>
          <w:tcPr>
            <w:tcW w:w="1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C8ED0" w14:textId="77777777" w:rsidR="00CB3E34" w:rsidRPr="007576D9" w:rsidRDefault="00CB3E34" w:rsidP="00B5757D">
            <w:pPr>
              <w:suppressAutoHyphens w:val="0"/>
              <w:spacing w:after="0"/>
              <w:jc w:val="center"/>
              <w:rPr>
                <w:rFonts w:ascii="Segoe UI" w:hAnsi="Segoe UI" w:cs="Segoe UI"/>
                <w:b/>
                <w:bCs/>
                <w:color w:val="000000"/>
                <w:szCs w:val="22"/>
                <w:lang w:val="el-GR" w:eastAsia="el-GR"/>
              </w:rPr>
            </w:pPr>
            <w:r>
              <w:rPr>
                <w:rFonts w:ascii="Segoe UI" w:hAnsi="Segoe UI" w:cs="Segoe UI"/>
                <w:b/>
                <w:bCs/>
                <w:color w:val="000000"/>
                <w:szCs w:val="22"/>
                <w:lang w:val="el-GR" w:eastAsia="el-GR"/>
              </w:rPr>
              <w:t>42.000,00</w:t>
            </w:r>
            <w:r w:rsidRPr="007576D9">
              <w:rPr>
                <w:rFonts w:ascii="Segoe UI" w:hAnsi="Segoe UI" w:cs="Segoe UI"/>
                <w:b/>
                <w:bCs/>
                <w:color w:val="000000"/>
                <w:szCs w:val="22"/>
                <w:lang w:val="el-GR" w:eastAsia="el-GR"/>
              </w:rPr>
              <w:t>€</w:t>
            </w:r>
          </w:p>
        </w:tc>
        <w:tc>
          <w:tcPr>
            <w:tcW w:w="1684" w:type="dxa"/>
            <w:tcBorders>
              <w:top w:val="nil"/>
              <w:left w:val="nil"/>
              <w:bottom w:val="single" w:sz="4" w:space="0" w:color="auto"/>
              <w:right w:val="single" w:sz="4" w:space="0" w:color="auto"/>
            </w:tcBorders>
            <w:shd w:val="clear" w:color="auto" w:fill="auto"/>
            <w:noWrap/>
            <w:vAlign w:val="center"/>
            <w:hideMark/>
          </w:tcPr>
          <w:p w14:paraId="68AF7DA7" w14:textId="77777777" w:rsidR="00CB3E34" w:rsidRPr="007576D9" w:rsidRDefault="00CB3E34" w:rsidP="00B5757D">
            <w:pPr>
              <w:suppressAutoHyphens w:val="0"/>
              <w:spacing w:after="0"/>
              <w:jc w:val="center"/>
              <w:rPr>
                <w:rFonts w:ascii="Segoe UI" w:hAnsi="Segoe UI" w:cs="Segoe UI"/>
                <w:b/>
                <w:bCs/>
                <w:color w:val="000000"/>
                <w:szCs w:val="22"/>
                <w:lang w:val="el-GR" w:eastAsia="el-GR"/>
              </w:rPr>
            </w:pPr>
            <w:r>
              <w:rPr>
                <w:rFonts w:ascii="Segoe UI" w:hAnsi="Segoe UI" w:cs="Segoe UI"/>
                <w:b/>
                <w:bCs/>
                <w:color w:val="000000"/>
                <w:szCs w:val="22"/>
                <w:lang w:val="el-GR" w:eastAsia="el-GR"/>
              </w:rPr>
              <w:t>33</w:t>
            </w:r>
            <w:r w:rsidRPr="007576D9">
              <w:rPr>
                <w:rFonts w:ascii="Segoe UI" w:hAnsi="Segoe UI" w:cs="Segoe UI"/>
                <w:b/>
                <w:bCs/>
                <w:color w:val="000000"/>
                <w:szCs w:val="22"/>
                <w:lang w:val="el-GR" w:eastAsia="el-GR"/>
              </w:rPr>
              <w:t>.</w:t>
            </w:r>
            <w:r>
              <w:rPr>
                <w:rFonts w:ascii="Segoe UI" w:hAnsi="Segoe UI" w:cs="Segoe UI"/>
                <w:b/>
                <w:bCs/>
                <w:color w:val="000000"/>
                <w:szCs w:val="22"/>
                <w:lang w:val="el-GR" w:eastAsia="el-GR"/>
              </w:rPr>
              <w:t>870</w:t>
            </w:r>
            <w:r w:rsidRPr="007576D9">
              <w:rPr>
                <w:rFonts w:ascii="Segoe UI" w:hAnsi="Segoe UI" w:cs="Segoe UI"/>
                <w:b/>
                <w:bCs/>
                <w:color w:val="000000"/>
                <w:szCs w:val="22"/>
                <w:lang w:val="el-GR" w:eastAsia="el-GR"/>
              </w:rPr>
              <w:t>,</w:t>
            </w:r>
            <w:r>
              <w:rPr>
                <w:rFonts w:ascii="Segoe UI" w:hAnsi="Segoe UI" w:cs="Segoe UI"/>
                <w:b/>
                <w:bCs/>
                <w:color w:val="000000"/>
                <w:szCs w:val="22"/>
                <w:lang w:val="el-GR" w:eastAsia="el-GR"/>
              </w:rPr>
              <w:t>97</w:t>
            </w:r>
            <w:r w:rsidRPr="007576D9">
              <w:rPr>
                <w:rFonts w:ascii="Segoe UI" w:hAnsi="Segoe UI" w:cs="Segoe UI"/>
                <w:b/>
                <w:bCs/>
                <w:color w:val="000000"/>
                <w:szCs w:val="22"/>
                <w:lang w:val="el-GR" w:eastAsia="el-GR"/>
              </w:rPr>
              <w:t>€</w:t>
            </w:r>
          </w:p>
        </w:tc>
        <w:tc>
          <w:tcPr>
            <w:tcW w:w="1260" w:type="dxa"/>
            <w:tcBorders>
              <w:top w:val="nil"/>
              <w:left w:val="nil"/>
              <w:bottom w:val="single" w:sz="4" w:space="0" w:color="auto"/>
              <w:right w:val="single" w:sz="4" w:space="0" w:color="auto"/>
            </w:tcBorders>
            <w:shd w:val="clear" w:color="auto" w:fill="auto"/>
            <w:noWrap/>
            <w:vAlign w:val="center"/>
            <w:hideMark/>
          </w:tcPr>
          <w:p w14:paraId="2F74636F" w14:textId="77777777" w:rsidR="00CB3E34" w:rsidRPr="007576D9" w:rsidRDefault="00CB3E34" w:rsidP="00B5757D">
            <w:pPr>
              <w:suppressAutoHyphens w:val="0"/>
              <w:spacing w:after="0"/>
              <w:jc w:val="center"/>
              <w:rPr>
                <w:rFonts w:ascii="Segoe UI" w:hAnsi="Segoe UI" w:cs="Segoe UI"/>
                <w:b/>
                <w:bCs/>
                <w:color w:val="000000"/>
                <w:szCs w:val="22"/>
                <w:lang w:val="el-GR" w:eastAsia="el-GR"/>
              </w:rPr>
            </w:pPr>
            <w:r>
              <w:rPr>
                <w:rFonts w:ascii="Segoe UI" w:hAnsi="Segoe UI" w:cs="Segoe UI"/>
                <w:b/>
                <w:bCs/>
                <w:color w:val="000000"/>
                <w:szCs w:val="22"/>
                <w:lang w:val="el-GR" w:eastAsia="el-GR"/>
              </w:rPr>
              <w:t>8.129,03</w:t>
            </w:r>
            <w:r w:rsidRPr="007576D9">
              <w:rPr>
                <w:rFonts w:ascii="Segoe UI" w:hAnsi="Segoe UI" w:cs="Segoe UI"/>
                <w:b/>
                <w:bCs/>
                <w:color w:val="000000"/>
                <w:szCs w:val="22"/>
                <w:lang w:val="el-GR" w:eastAsia="el-GR"/>
              </w:rPr>
              <w:t>€</w:t>
            </w:r>
          </w:p>
        </w:tc>
      </w:tr>
      <w:tr w:rsidR="00CB3E34" w:rsidRPr="007576D9" w14:paraId="1DF34562" w14:textId="77777777" w:rsidTr="00B5757D">
        <w:trPr>
          <w:trHeight w:val="300"/>
          <w:jc w:val="center"/>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5F905C1D" w14:textId="77777777" w:rsidR="00CB3E34" w:rsidRPr="007576D9" w:rsidRDefault="00CB3E34" w:rsidP="00B5757D">
            <w:pPr>
              <w:suppressAutoHyphens w:val="0"/>
              <w:spacing w:after="0"/>
              <w:jc w:val="center"/>
              <w:rPr>
                <w:rFonts w:ascii="Segoe UI" w:hAnsi="Segoe UI" w:cs="Segoe UI"/>
                <w:b/>
                <w:bCs/>
                <w:color w:val="000000"/>
                <w:szCs w:val="22"/>
                <w:lang w:val="el-GR" w:eastAsia="el-GR"/>
              </w:rPr>
            </w:pPr>
            <w:r w:rsidRPr="007576D9">
              <w:rPr>
                <w:rFonts w:ascii="Segoe UI" w:hAnsi="Segoe UI" w:cs="Segoe UI"/>
                <w:b/>
                <w:bCs/>
                <w:color w:val="000000"/>
                <w:szCs w:val="22"/>
                <w:lang w:val="el-GR" w:eastAsia="el-GR"/>
              </w:rPr>
              <w:t>2</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402AA14C" w14:textId="77777777" w:rsidR="00CB3E34" w:rsidRPr="007576D9" w:rsidRDefault="00CB3E34" w:rsidP="00B5757D">
            <w:pPr>
              <w:suppressAutoHyphens w:val="0"/>
              <w:spacing w:after="0"/>
              <w:jc w:val="left"/>
              <w:rPr>
                <w:rFonts w:ascii="Segoe UI" w:hAnsi="Segoe UI" w:cs="Segoe UI"/>
                <w:b/>
                <w:bCs/>
                <w:color w:val="000000"/>
                <w:szCs w:val="22"/>
                <w:lang w:val="el-GR" w:eastAsia="el-GR"/>
              </w:rPr>
            </w:pPr>
            <w:r w:rsidRPr="00AF7D2A">
              <w:rPr>
                <w:rFonts w:ascii="Segoe UI" w:hAnsi="Segoe UI" w:cs="Segoe UI"/>
                <w:b/>
                <w:bCs/>
                <w:color w:val="000000"/>
                <w:szCs w:val="22"/>
                <w:lang w:val="el-GR" w:eastAsia="el-GR"/>
              </w:rPr>
              <w:t>ΚΛΙΝΙΚΗ ΕΚΤΙΜΗΣΗ ΑΠΟΤΕΛΕΣΜΑΤΩΝ</w:t>
            </w:r>
          </w:p>
        </w:tc>
        <w:tc>
          <w:tcPr>
            <w:tcW w:w="1729" w:type="dxa"/>
            <w:tcBorders>
              <w:top w:val="single" w:sz="4" w:space="0" w:color="auto"/>
              <w:left w:val="single" w:sz="4" w:space="0" w:color="auto"/>
              <w:bottom w:val="single" w:sz="4" w:space="0" w:color="auto"/>
              <w:right w:val="single" w:sz="4" w:space="0" w:color="auto"/>
            </w:tcBorders>
            <w:vAlign w:val="center"/>
          </w:tcPr>
          <w:p w14:paraId="3E7AB581" w14:textId="77777777" w:rsidR="00CB3E34" w:rsidRPr="00A36621" w:rsidRDefault="00CB3E34" w:rsidP="00B5757D">
            <w:pPr>
              <w:suppressAutoHyphens w:val="0"/>
              <w:spacing w:after="0"/>
              <w:jc w:val="center"/>
              <w:rPr>
                <w:rFonts w:ascii="Segoe UI" w:hAnsi="Segoe UI" w:cs="Segoe UI"/>
                <w:b/>
                <w:bCs/>
                <w:color w:val="000000"/>
                <w:szCs w:val="22"/>
                <w:lang w:val="el-GR" w:eastAsia="el-GR"/>
              </w:rPr>
            </w:pPr>
            <w:r w:rsidRPr="00A36621">
              <w:rPr>
                <w:rFonts w:ascii="Segoe UI" w:eastAsia="Tahoma" w:hAnsi="Segoe UI" w:cs="Segoe UI"/>
                <w:b/>
                <w:bCs/>
                <w:szCs w:val="22"/>
                <w:lang w:val="el-GR"/>
              </w:rPr>
              <w:t>85121200-5</w:t>
            </w:r>
          </w:p>
        </w:tc>
        <w:tc>
          <w:tcPr>
            <w:tcW w:w="1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1E7FD" w14:textId="77777777" w:rsidR="00CB3E34" w:rsidRPr="007576D9" w:rsidRDefault="00CB3E34" w:rsidP="00B5757D">
            <w:pPr>
              <w:suppressAutoHyphens w:val="0"/>
              <w:spacing w:after="0"/>
              <w:jc w:val="center"/>
              <w:rPr>
                <w:rFonts w:ascii="Segoe UI" w:hAnsi="Segoe UI" w:cs="Segoe UI"/>
                <w:b/>
                <w:bCs/>
                <w:color w:val="000000"/>
                <w:szCs w:val="22"/>
                <w:lang w:val="el-GR" w:eastAsia="el-GR"/>
              </w:rPr>
            </w:pPr>
            <w:r>
              <w:rPr>
                <w:rFonts w:ascii="Segoe UI" w:hAnsi="Segoe UI" w:cs="Segoe UI"/>
                <w:b/>
                <w:bCs/>
                <w:color w:val="000000"/>
                <w:szCs w:val="22"/>
                <w:lang w:val="el-GR" w:eastAsia="el-GR"/>
              </w:rPr>
              <w:t>10.000,00</w:t>
            </w:r>
            <w:r w:rsidRPr="007576D9">
              <w:rPr>
                <w:rFonts w:ascii="Segoe UI" w:hAnsi="Segoe UI" w:cs="Segoe UI"/>
                <w:b/>
                <w:bCs/>
                <w:color w:val="000000"/>
                <w:szCs w:val="22"/>
                <w:lang w:val="el-GR" w:eastAsia="el-GR"/>
              </w:rPr>
              <w:t>€</w:t>
            </w:r>
          </w:p>
        </w:tc>
        <w:tc>
          <w:tcPr>
            <w:tcW w:w="1684" w:type="dxa"/>
            <w:tcBorders>
              <w:top w:val="nil"/>
              <w:left w:val="nil"/>
              <w:bottom w:val="single" w:sz="4" w:space="0" w:color="auto"/>
              <w:right w:val="single" w:sz="4" w:space="0" w:color="auto"/>
            </w:tcBorders>
            <w:shd w:val="clear" w:color="auto" w:fill="auto"/>
            <w:noWrap/>
            <w:vAlign w:val="center"/>
            <w:hideMark/>
          </w:tcPr>
          <w:p w14:paraId="6C7D8B61" w14:textId="77777777" w:rsidR="00CB3E34" w:rsidRPr="007576D9" w:rsidRDefault="00CB3E34" w:rsidP="00B5757D">
            <w:pPr>
              <w:suppressAutoHyphens w:val="0"/>
              <w:spacing w:after="0"/>
              <w:jc w:val="center"/>
              <w:rPr>
                <w:rFonts w:ascii="Segoe UI" w:hAnsi="Segoe UI" w:cs="Segoe UI"/>
                <w:b/>
                <w:bCs/>
                <w:color w:val="000000"/>
                <w:szCs w:val="22"/>
                <w:lang w:val="el-GR" w:eastAsia="el-GR"/>
              </w:rPr>
            </w:pPr>
            <w:r>
              <w:rPr>
                <w:rFonts w:ascii="Segoe UI" w:hAnsi="Segoe UI" w:cs="Segoe UI"/>
                <w:b/>
                <w:bCs/>
                <w:color w:val="000000"/>
                <w:szCs w:val="22"/>
                <w:lang w:val="el-GR" w:eastAsia="el-GR"/>
              </w:rPr>
              <w:t>8.064,51</w:t>
            </w:r>
            <w:r w:rsidRPr="007576D9">
              <w:rPr>
                <w:rFonts w:ascii="Segoe UI" w:hAnsi="Segoe UI" w:cs="Segoe UI"/>
                <w:b/>
                <w:bCs/>
                <w:color w:val="000000"/>
                <w:szCs w:val="22"/>
                <w:lang w:val="el-GR" w:eastAsia="el-GR"/>
              </w:rPr>
              <w:t>€</w:t>
            </w:r>
          </w:p>
        </w:tc>
        <w:tc>
          <w:tcPr>
            <w:tcW w:w="1260" w:type="dxa"/>
            <w:tcBorders>
              <w:top w:val="nil"/>
              <w:left w:val="nil"/>
              <w:bottom w:val="single" w:sz="4" w:space="0" w:color="auto"/>
              <w:right w:val="single" w:sz="4" w:space="0" w:color="auto"/>
            </w:tcBorders>
            <w:shd w:val="clear" w:color="auto" w:fill="auto"/>
            <w:noWrap/>
            <w:vAlign w:val="center"/>
            <w:hideMark/>
          </w:tcPr>
          <w:p w14:paraId="27590A77" w14:textId="77777777" w:rsidR="00CB3E34" w:rsidRPr="007576D9" w:rsidRDefault="00CB3E34" w:rsidP="00B5757D">
            <w:pPr>
              <w:suppressAutoHyphens w:val="0"/>
              <w:spacing w:after="0"/>
              <w:jc w:val="center"/>
              <w:rPr>
                <w:rFonts w:ascii="Segoe UI" w:hAnsi="Segoe UI" w:cs="Segoe UI"/>
                <w:b/>
                <w:bCs/>
                <w:color w:val="000000"/>
                <w:szCs w:val="22"/>
                <w:lang w:val="el-GR" w:eastAsia="el-GR"/>
              </w:rPr>
            </w:pPr>
            <w:r w:rsidRPr="007576D9">
              <w:rPr>
                <w:rFonts w:ascii="Segoe UI" w:hAnsi="Segoe UI" w:cs="Segoe UI"/>
                <w:b/>
                <w:bCs/>
                <w:color w:val="000000"/>
                <w:szCs w:val="22"/>
                <w:lang w:val="el-GR" w:eastAsia="el-GR"/>
              </w:rPr>
              <w:t>1.</w:t>
            </w:r>
            <w:r>
              <w:rPr>
                <w:rFonts w:ascii="Segoe UI" w:hAnsi="Segoe UI" w:cs="Segoe UI"/>
                <w:b/>
                <w:bCs/>
                <w:color w:val="000000"/>
                <w:szCs w:val="22"/>
                <w:lang w:val="el-GR" w:eastAsia="el-GR"/>
              </w:rPr>
              <w:t>9</w:t>
            </w:r>
            <w:r w:rsidRPr="007576D9">
              <w:rPr>
                <w:rFonts w:ascii="Segoe UI" w:hAnsi="Segoe UI" w:cs="Segoe UI"/>
                <w:b/>
                <w:bCs/>
                <w:color w:val="000000"/>
                <w:szCs w:val="22"/>
                <w:lang w:val="el-GR" w:eastAsia="el-GR"/>
              </w:rPr>
              <w:t>3</w:t>
            </w:r>
            <w:r>
              <w:rPr>
                <w:rFonts w:ascii="Segoe UI" w:hAnsi="Segoe UI" w:cs="Segoe UI"/>
                <w:b/>
                <w:bCs/>
                <w:color w:val="000000"/>
                <w:szCs w:val="22"/>
                <w:lang w:val="el-GR" w:eastAsia="el-GR"/>
              </w:rPr>
              <w:t>5</w:t>
            </w:r>
            <w:r w:rsidRPr="007576D9">
              <w:rPr>
                <w:rFonts w:ascii="Segoe UI" w:hAnsi="Segoe UI" w:cs="Segoe UI"/>
                <w:b/>
                <w:bCs/>
                <w:color w:val="000000"/>
                <w:szCs w:val="22"/>
                <w:lang w:val="el-GR" w:eastAsia="el-GR"/>
              </w:rPr>
              <w:t>,</w:t>
            </w:r>
            <w:r>
              <w:rPr>
                <w:rFonts w:ascii="Segoe UI" w:hAnsi="Segoe UI" w:cs="Segoe UI"/>
                <w:b/>
                <w:bCs/>
                <w:color w:val="000000"/>
                <w:szCs w:val="22"/>
                <w:lang w:val="el-GR" w:eastAsia="el-GR"/>
              </w:rPr>
              <w:t>49</w:t>
            </w:r>
            <w:r w:rsidRPr="007576D9">
              <w:rPr>
                <w:rFonts w:ascii="Segoe UI" w:hAnsi="Segoe UI" w:cs="Segoe UI"/>
                <w:b/>
                <w:bCs/>
                <w:color w:val="000000"/>
                <w:szCs w:val="22"/>
                <w:lang w:val="el-GR" w:eastAsia="el-GR"/>
              </w:rPr>
              <w:t>€</w:t>
            </w:r>
          </w:p>
        </w:tc>
      </w:tr>
    </w:tbl>
    <w:p w14:paraId="18B98563" w14:textId="77777777" w:rsidR="00CB3E34" w:rsidRDefault="00CB3E34" w:rsidP="00CB3E34">
      <w:pPr>
        <w:suppressAutoHyphens w:val="0"/>
        <w:autoSpaceDE w:val="0"/>
        <w:spacing w:before="57" w:after="57"/>
        <w:rPr>
          <w:rFonts w:ascii="Segoe UI" w:hAnsi="Segoe UI" w:cs="Segoe UI"/>
          <w:lang w:val="el-GR"/>
        </w:rPr>
      </w:pPr>
    </w:p>
    <w:p w14:paraId="203EF711" w14:textId="77777777" w:rsidR="00CB3E34" w:rsidRDefault="00CB3E34" w:rsidP="00CB3E34">
      <w:pPr>
        <w:suppressAutoHyphens w:val="0"/>
        <w:autoSpaceDE w:val="0"/>
        <w:spacing w:before="57" w:after="57"/>
        <w:rPr>
          <w:rFonts w:ascii="Segoe UI" w:hAnsi="Segoe UI" w:cs="Segoe UI"/>
          <w:b/>
          <w:lang w:val="el-GR"/>
        </w:rPr>
      </w:pPr>
      <w:r w:rsidRPr="00A9795C">
        <w:rPr>
          <w:rFonts w:ascii="Segoe UI" w:hAnsi="Segoe UI" w:cs="Segoe UI"/>
          <w:b/>
          <w:lang w:val="el-GR"/>
        </w:rPr>
        <w:t xml:space="preserve">Η διάρκεια της σύμβασης </w:t>
      </w:r>
      <w:r w:rsidRPr="004940B0">
        <w:rPr>
          <w:rFonts w:ascii="Segoe UI" w:hAnsi="Segoe UI" w:cs="Segoe UI"/>
          <w:b/>
          <w:lang w:val="el-GR"/>
        </w:rPr>
        <w:t xml:space="preserve">ορίζεται σε </w:t>
      </w:r>
      <w:r>
        <w:rPr>
          <w:rFonts w:ascii="Segoe UI" w:hAnsi="Segoe UI" w:cs="Segoe UI"/>
          <w:b/>
          <w:lang w:val="el-GR"/>
        </w:rPr>
        <w:t>πέντε</w:t>
      </w:r>
      <w:r w:rsidRPr="004940B0">
        <w:rPr>
          <w:rFonts w:ascii="Segoe UI" w:hAnsi="Segoe UI" w:cs="Segoe UI"/>
          <w:b/>
          <w:lang w:val="el-GR"/>
        </w:rPr>
        <w:t xml:space="preserve"> (</w:t>
      </w:r>
      <w:r>
        <w:rPr>
          <w:rFonts w:ascii="Segoe UI" w:hAnsi="Segoe UI" w:cs="Segoe UI"/>
          <w:b/>
          <w:lang w:val="el-GR"/>
        </w:rPr>
        <w:t>5</w:t>
      </w:r>
      <w:r w:rsidRPr="004940B0">
        <w:rPr>
          <w:rFonts w:ascii="Segoe UI" w:hAnsi="Segoe UI" w:cs="Segoe UI"/>
          <w:b/>
          <w:lang w:val="el-GR"/>
        </w:rPr>
        <w:t>) μήνες, από την ημερομηνία υπογραφής της σύμβασης, ή το αργότερο μέχρι τη λήξη του φυσικού αντικειμένου του έργου.</w:t>
      </w:r>
    </w:p>
    <w:p w14:paraId="2A990152" w14:textId="77777777" w:rsidR="00CB3E34" w:rsidRDefault="00CB3E34" w:rsidP="00CB3E34">
      <w:pPr>
        <w:rPr>
          <w:rFonts w:ascii="Segoe UI" w:hAnsi="Segoe UI" w:cs="Segoe UI"/>
          <w:szCs w:val="22"/>
          <w:lang w:val="el-GR"/>
        </w:rPr>
      </w:pPr>
    </w:p>
    <w:p w14:paraId="4AD47ED4" w14:textId="77777777" w:rsidR="00CB3E34" w:rsidRPr="00CB3E34" w:rsidRDefault="00CB3E34" w:rsidP="00CB3E34">
      <w:pPr>
        <w:pStyle w:val="normalwithoutspacing"/>
        <w:rPr>
          <w:rFonts w:ascii="Segoe UI" w:hAnsi="Segoe UI" w:cs="Segoe UI"/>
          <w:lang w:val="el-GR"/>
        </w:rPr>
      </w:pPr>
      <w:r w:rsidRPr="000F4B99">
        <w:rPr>
          <w:rFonts w:ascii="Segoe UI" w:hAnsi="Segoe UI" w:cs="Segoe UI"/>
          <w:lang w:val="en-US"/>
        </w:rPr>
        <w:t>O</w:t>
      </w:r>
      <w:r w:rsidRPr="00CB3E34">
        <w:rPr>
          <w:rFonts w:ascii="Segoe UI" w:hAnsi="Segoe UI" w:cs="Segoe UI"/>
          <w:lang w:val="el-GR"/>
        </w:rPr>
        <w:t xml:space="preserve"> Συντάξας των Τεχνικών Προδιαγραφών</w:t>
      </w:r>
    </w:p>
    <w:p w14:paraId="55127543" w14:textId="77777777" w:rsidR="00CB3E34" w:rsidRPr="00CB3E34" w:rsidRDefault="00CB3E34" w:rsidP="00CB3E34">
      <w:pPr>
        <w:pStyle w:val="normalwithoutspacing"/>
        <w:rPr>
          <w:rFonts w:ascii="Segoe UI" w:hAnsi="Segoe UI" w:cs="Segoe UI"/>
          <w:lang w:val="el-GR"/>
        </w:rPr>
      </w:pPr>
    </w:p>
    <w:p w14:paraId="40297AE9" w14:textId="77777777" w:rsidR="00CB3E34" w:rsidRDefault="00CB3E34" w:rsidP="00CB3E34">
      <w:pPr>
        <w:pStyle w:val="a0"/>
        <w:rPr>
          <w:rFonts w:ascii="Segoe UI" w:hAnsi="Segoe UI" w:cs="Segoe UI"/>
          <w:szCs w:val="22"/>
          <w:highlight w:val="yellow"/>
          <w:lang w:val="el-GR"/>
        </w:rPr>
      </w:pPr>
    </w:p>
    <w:p w14:paraId="125D01E2" w14:textId="77777777" w:rsidR="00CB3E34" w:rsidRPr="0097400B" w:rsidRDefault="00CB3E34" w:rsidP="00CB3E34">
      <w:pPr>
        <w:pStyle w:val="a0"/>
        <w:rPr>
          <w:rFonts w:ascii="Segoe UI" w:hAnsi="Segoe UI" w:cs="Segoe UI"/>
          <w:szCs w:val="22"/>
          <w:lang w:val="el-GR"/>
        </w:rPr>
      </w:pPr>
      <w:r>
        <w:rPr>
          <w:rFonts w:ascii="Segoe UI" w:hAnsi="Segoe UI" w:cs="Segoe UI"/>
          <w:szCs w:val="22"/>
          <w:lang w:val="el-GR"/>
        </w:rPr>
        <w:t>Καθηγήτρια Πατρώνα Βεζυράκη</w:t>
      </w:r>
    </w:p>
    <w:p w14:paraId="151DE849" w14:textId="77777777" w:rsidR="00CB3E34" w:rsidRPr="004940B0" w:rsidRDefault="00CB3E34" w:rsidP="00CB3E34">
      <w:pPr>
        <w:pStyle w:val="a0"/>
        <w:rPr>
          <w:rFonts w:ascii="Segoe UI" w:hAnsi="Segoe UI" w:cs="Segoe UI"/>
          <w:sz w:val="24"/>
          <w:lang w:val="el-GR"/>
        </w:rPr>
      </w:pPr>
      <w:r w:rsidRPr="004940B0">
        <w:rPr>
          <w:rFonts w:ascii="Segoe UI" w:hAnsi="Segoe UI" w:cs="Segoe UI"/>
          <w:szCs w:val="22"/>
          <w:lang w:val="el-GR"/>
        </w:rPr>
        <w:t xml:space="preserve">Τμήμα </w:t>
      </w:r>
      <w:r>
        <w:rPr>
          <w:rFonts w:ascii="Segoe UI" w:hAnsi="Segoe UI" w:cs="Segoe UI"/>
          <w:szCs w:val="22"/>
          <w:lang w:val="el-GR"/>
        </w:rPr>
        <w:t>Ιατρικής</w:t>
      </w:r>
    </w:p>
    <w:p w14:paraId="3765004D" w14:textId="77777777" w:rsidR="00CB3E34" w:rsidRDefault="00CB3E34" w:rsidP="00CB3E34">
      <w:pPr>
        <w:pStyle w:val="a0"/>
        <w:rPr>
          <w:rFonts w:ascii="Segoe UI" w:hAnsi="Segoe UI" w:cs="Segoe UI"/>
          <w:szCs w:val="22"/>
          <w:lang w:val="el-GR"/>
        </w:rPr>
      </w:pPr>
      <w:r w:rsidRPr="004940B0">
        <w:rPr>
          <w:rFonts w:ascii="Segoe UI" w:hAnsi="Segoe UI" w:cs="Segoe UI"/>
          <w:szCs w:val="22"/>
          <w:lang w:val="el-GR"/>
        </w:rPr>
        <w:t>Πανεπιστήμιο Ιωαννίνων</w:t>
      </w:r>
    </w:p>
    <w:p w14:paraId="5662A400" w14:textId="1C7512EF" w:rsidR="0093457C" w:rsidRPr="00CB3E34" w:rsidRDefault="0093457C" w:rsidP="00CB3E34"/>
    <w:sectPr w:rsidR="0093457C" w:rsidRPr="00CB3E34" w:rsidSect="0048262E">
      <w:pgSz w:w="11906" w:h="16838"/>
      <w:pgMar w:top="1440" w:right="707"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Liberation Serif">
    <w:altName w:val="Times New Roman"/>
    <w:charset w:val="A1"/>
    <w:family w:val="roman"/>
    <w:pitch w:val="variable"/>
  </w:font>
  <w:font w:name="ArialMT">
    <w:charset w:val="00"/>
    <w:family w:val="swiss"/>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2"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3"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7"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19"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4"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8060A05"/>
    <w:multiLevelType w:val="hybridMultilevel"/>
    <w:tmpl w:val="9D4051E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BF960F4"/>
    <w:multiLevelType w:val="hybridMultilevel"/>
    <w:tmpl w:val="93BE6430"/>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F430947"/>
    <w:multiLevelType w:val="multilevel"/>
    <w:tmpl w:val="3F96BBCA"/>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pStyle w:val="5"/>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pStyle w:val="7"/>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8" w15:restartNumberingAfterBreak="0">
    <w:nsid w:val="51951214"/>
    <w:multiLevelType w:val="hybridMultilevel"/>
    <w:tmpl w:val="D63AEEC0"/>
    <w:lvl w:ilvl="0" w:tplc="94920B26">
      <w:start w:val="1"/>
      <w:numFmt w:val="bullet"/>
      <w:lvlText w:val="-"/>
      <w:lvlJc w:val="left"/>
      <w:pPr>
        <w:ind w:left="720" w:hanging="360"/>
      </w:pPr>
      <w:rPr>
        <w:rFonts w:ascii="Segoe UI" w:eastAsia="Times New Roman" w:hAnsi="Segoe UI" w:cs="Times New Roman" w:hint="default"/>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29" w15:restartNumberingAfterBreak="0">
    <w:nsid w:val="637B1F3F"/>
    <w:multiLevelType w:val="hybridMultilevel"/>
    <w:tmpl w:val="4E4A0518"/>
    <w:lvl w:ilvl="0" w:tplc="C6287EC8">
      <w:start w:val="1"/>
      <w:numFmt w:val="decimal"/>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0" w15:restartNumberingAfterBreak="0">
    <w:nsid w:val="67945A96"/>
    <w:multiLevelType w:val="hybridMultilevel"/>
    <w:tmpl w:val="43102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AD709B"/>
    <w:multiLevelType w:val="hybridMultilevel"/>
    <w:tmpl w:val="5BF06B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B696C45"/>
    <w:multiLevelType w:val="hybridMultilevel"/>
    <w:tmpl w:val="D02CB864"/>
    <w:lvl w:ilvl="0" w:tplc="A7E0E90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2"/>
  </w:num>
  <w:num w:numId="4">
    <w:abstractNumId w:val="30"/>
  </w:num>
  <w:num w:numId="5">
    <w:abstractNumId w:val="28"/>
  </w:num>
  <w:num w:numId="6">
    <w:abstractNumId w:val="32"/>
  </w:num>
  <w:num w:numId="7">
    <w:abstractNumId w:val="26"/>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04759"/>
    <w:rsid w:val="00196D6F"/>
    <w:rsid w:val="001A477E"/>
    <w:rsid w:val="001E029E"/>
    <w:rsid w:val="00297CE1"/>
    <w:rsid w:val="0048262E"/>
    <w:rsid w:val="005948E3"/>
    <w:rsid w:val="006E5344"/>
    <w:rsid w:val="008274E1"/>
    <w:rsid w:val="0093457C"/>
    <w:rsid w:val="009719DA"/>
    <w:rsid w:val="00A04759"/>
    <w:rsid w:val="00B772BD"/>
    <w:rsid w:val="00CB3E34"/>
    <w:rsid w:val="00E644A7"/>
    <w:rsid w:val="00FD7F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3DFEE"/>
  <w15:docId w15:val="{F7214945-5D20-4B63-97EF-8C40BC76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9DA"/>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48262E"/>
    <w:pPr>
      <w:keepNext/>
      <w:pageBreakBefore/>
      <w:pBdr>
        <w:bottom w:val="single" w:sz="20" w:space="1" w:color="000080"/>
      </w:pBdr>
      <w:spacing w:before="320"/>
      <w:outlineLvl w:val="0"/>
    </w:pPr>
    <w:rPr>
      <w:rFonts w:ascii="Arial" w:hAnsi="Arial" w:cs="Times New Roman"/>
      <w:b/>
      <w:bCs/>
      <w:color w:val="333399"/>
      <w:sz w:val="28"/>
      <w:szCs w:val="32"/>
      <w:lang w:val="en-US"/>
    </w:rPr>
  </w:style>
  <w:style w:type="paragraph" w:styleId="2">
    <w:name w:val="heading 2"/>
    <w:basedOn w:val="1"/>
    <w:next w:val="a"/>
    <w:link w:val="2Char"/>
    <w:qFormat/>
    <w:rsid w:val="0048262E"/>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48262E"/>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48262E"/>
    <w:pPr>
      <w:keepNext/>
      <w:spacing w:before="240" w:after="60"/>
      <w:outlineLvl w:val="3"/>
    </w:pPr>
    <w:rPr>
      <w:rFonts w:ascii="Arial" w:hAnsi="Arial" w:cs="Times New Roman"/>
      <w:b/>
      <w:bCs/>
      <w:szCs w:val="28"/>
    </w:rPr>
  </w:style>
  <w:style w:type="paragraph" w:styleId="5">
    <w:name w:val="heading 5"/>
    <w:basedOn w:val="a"/>
    <w:next w:val="a"/>
    <w:link w:val="5Char"/>
    <w:qFormat/>
    <w:rsid w:val="0048262E"/>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48262E"/>
    <w:pPr>
      <w:keepNext/>
      <w:numPr>
        <w:ilvl w:val="6"/>
        <w:numId w:val="1"/>
      </w:numPr>
      <w:spacing w:after="0"/>
      <w:outlineLvl w:val="6"/>
    </w:pPr>
    <w:rPr>
      <w:rFonts w:ascii="Tahoma" w:hAnsi="Tahoma" w:cs="Tahoma"/>
      <w:b/>
      <w:bCs/>
      <w:i/>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rsid w:val="0048262E"/>
    <w:pPr>
      <w:spacing w:after="240"/>
    </w:pPr>
    <w:rPr>
      <w:rFonts w:cs="Times New Roman"/>
    </w:rPr>
  </w:style>
  <w:style w:type="character" w:customStyle="1" w:styleId="Char">
    <w:name w:val="Σώμα κειμένου Char"/>
    <w:basedOn w:val="a1"/>
    <w:link w:val="a0"/>
    <w:rsid w:val="0048262E"/>
    <w:rPr>
      <w:rFonts w:ascii="Calibri" w:eastAsia="Times New Roman" w:hAnsi="Calibri" w:cs="Times New Roman"/>
      <w:szCs w:val="24"/>
      <w:lang w:val="en-GB" w:eastAsia="ar-SA"/>
    </w:rPr>
  </w:style>
  <w:style w:type="paragraph" w:styleId="a4">
    <w:name w:val="List Paragraph"/>
    <w:aliases w:val="Γράφημα,List Paragraph11,Bullet21,Bullet22,Bullet23,Bullet211,Bullet24,Bullet25,Bullet26,Bullet27,bl11,Bullet212,Bullet28,bl12,Bullet213,Bullet29,bl13,Bullet214,Bullet210,Bullet215,Kommentar,Bullet List,FooterText,lp1"/>
    <w:basedOn w:val="a"/>
    <w:link w:val="Char0"/>
    <w:uiPriority w:val="34"/>
    <w:qFormat/>
    <w:rsid w:val="0048262E"/>
    <w:pPr>
      <w:spacing w:after="0"/>
      <w:ind w:left="720"/>
    </w:pPr>
    <w:rPr>
      <w:rFonts w:ascii="Times New Roman" w:hAnsi="Times New Roman" w:cs="Times New Roman"/>
      <w:sz w:val="24"/>
    </w:rPr>
  </w:style>
  <w:style w:type="character" w:customStyle="1" w:styleId="1Char">
    <w:name w:val="Επικεφαλίδα 1 Char"/>
    <w:basedOn w:val="a1"/>
    <w:link w:val="1"/>
    <w:uiPriority w:val="9"/>
    <w:rsid w:val="0048262E"/>
    <w:rPr>
      <w:rFonts w:ascii="Arial" w:eastAsia="Times New Roman" w:hAnsi="Arial" w:cs="Times New Roman"/>
      <w:b/>
      <w:bCs/>
      <w:color w:val="333399"/>
      <w:sz w:val="28"/>
      <w:szCs w:val="32"/>
      <w:lang w:val="en-US" w:eastAsia="ar-SA"/>
    </w:rPr>
  </w:style>
  <w:style w:type="character" w:customStyle="1" w:styleId="2Char">
    <w:name w:val="Επικεφαλίδα 2 Char"/>
    <w:basedOn w:val="a1"/>
    <w:link w:val="2"/>
    <w:uiPriority w:val="9"/>
    <w:rsid w:val="0048262E"/>
    <w:rPr>
      <w:rFonts w:ascii="Arial" w:eastAsia="Times New Roman" w:hAnsi="Arial" w:cs="Times New Roman"/>
      <w:b/>
      <w:color w:val="002060"/>
      <w:sz w:val="24"/>
      <w:lang w:val="en-GB" w:eastAsia="ar-SA"/>
    </w:rPr>
  </w:style>
  <w:style w:type="character" w:customStyle="1" w:styleId="3Char">
    <w:name w:val="Επικεφαλίδα 3 Char"/>
    <w:basedOn w:val="a1"/>
    <w:link w:val="3"/>
    <w:rsid w:val="0048262E"/>
    <w:rPr>
      <w:rFonts w:ascii="Arial" w:eastAsia="Times New Roman" w:hAnsi="Arial" w:cs="Times New Roman"/>
      <w:b/>
      <w:bCs/>
      <w:szCs w:val="26"/>
      <w:lang w:val="en-GB" w:eastAsia="ar-SA"/>
    </w:rPr>
  </w:style>
  <w:style w:type="character" w:customStyle="1" w:styleId="4Char">
    <w:name w:val="Επικεφαλίδα 4 Char"/>
    <w:basedOn w:val="a1"/>
    <w:link w:val="4"/>
    <w:rsid w:val="0048262E"/>
    <w:rPr>
      <w:rFonts w:ascii="Arial" w:eastAsia="Times New Roman" w:hAnsi="Arial" w:cs="Times New Roman"/>
      <w:b/>
      <w:bCs/>
      <w:szCs w:val="28"/>
      <w:lang w:val="en-GB" w:eastAsia="ar-SA"/>
    </w:rPr>
  </w:style>
  <w:style w:type="character" w:customStyle="1" w:styleId="5Char">
    <w:name w:val="Επικεφαλίδα 5 Char"/>
    <w:basedOn w:val="a1"/>
    <w:link w:val="5"/>
    <w:rsid w:val="0048262E"/>
    <w:rPr>
      <w:rFonts w:ascii="Lucida Sans" w:eastAsia="Times New Roman" w:hAnsi="Lucida Sans" w:cs="Lucida Sans"/>
      <w:b/>
      <w:szCs w:val="20"/>
      <w:lang w:val="en-US" w:eastAsia="ar-SA"/>
    </w:rPr>
  </w:style>
  <w:style w:type="character" w:customStyle="1" w:styleId="7Char">
    <w:name w:val="Επικεφαλίδα 7 Char"/>
    <w:basedOn w:val="a1"/>
    <w:link w:val="7"/>
    <w:rsid w:val="0048262E"/>
    <w:rPr>
      <w:rFonts w:ascii="Tahoma" w:eastAsia="Times New Roman" w:hAnsi="Tahoma" w:cs="Tahoma"/>
      <w:b/>
      <w:bCs/>
      <w:i/>
      <w:iCs/>
      <w:sz w:val="24"/>
      <w:szCs w:val="24"/>
      <w:lang w:val="en-GB" w:eastAsia="ar-SA"/>
    </w:rPr>
  </w:style>
  <w:style w:type="character" w:customStyle="1" w:styleId="WW8Num1z0">
    <w:name w:val="WW8Num1z0"/>
    <w:rsid w:val="0048262E"/>
  </w:style>
  <w:style w:type="character" w:customStyle="1" w:styleId="WW8Num1z1">
    <w:name w:val="WW8Num1z1"/>
    <w:rsid w:val="0048262E"/>
  </w:style>
  <w:style w:type="character" w:customStyle="1" w:styleId="WW8Num1z2">
    <w:name w:val="WW8Num1z2"/>
    <w:rsid w:val="0048262E"/>
  </w:style>
  <w:style w:type="character" w:customStyle="1" w:styleId="WW8Num1z3">
    <w:name w:val="WW8Num1z3"/>
    <w:rsid w:val="0048262E"/>
  </w:style>
  <w:style w:type="character" w:customStyle="1" w:styleId="WW8Num1z4">
    <w:name w:val="WW8Num1z4"/>
    <w:rsid w:val="0048262E"/>
    <w:rPr>
      <w:rFonts w:ascii="Arial" w:hAnsi="Arial" w:cs="Times New Roman"/>
      <w:b w:val="0"/>
      <w:i w:val="0"/>
      <w:sz w:val="20"/>
      <w:szCs w:val="20"/>
    </w:rPr>
  </w:style>
  <w:style w:type="character" w:customStyle="1" w:styleId="WW8Num1z5">
    <w:name w:val="WW8Num1z5"/>
    <w:rsid w:val="0048262E"/>
  </w:style>
  <w:style w:type="character" w:customStyle="1" w:styleId="WW8Num1z6">
    <w:name w:val="WW8Num1z6"/>
    <w:rsid w:val="0048262E"/>
  </w:style>
  <w:style w:type="character" w:customStyle="1" w:styleId="WW8Num1z7">
    <w:name w:val="WW8Num1z7"/>
    <w:rsid w:val="0048262E"/>
  </w:style>
  <w:style w:type="character" w:customStyle="1" w:styleId="WW8Num1z8">
    <w:name w:val="WW8Num1z8"/>
    <w:rsid w:val="0048262E"/>
  </w:style>
  <w:style w:type="character" w:customStyle="1" w:styleId="WW8Num2z0">
    <w:name w:val="WW8Num2z0"/>
    <w:rsid w:val="0048262E"/>
    <w:rPr>
      <w:rFonts w:ascii="Symbol" w:hAnsi="Symbol" w:cs="Symbol"/>
      <w:lang w:val="el-GR"/>
    </w:rPr>
  </w:style>
  <w:style w:type="character" w:customStyle="1" w:styleId="WW8Num3z0">
    <w:name w:val="WW8Num3z0"/>
    <w:rsid w:val="0048262E"/>
    <w:rPr>
      <w:rFonts w:cs="Calibri"/>
      <w:lang w:val="el-GR"/>
    </w:rPr>
  </w:style>
  <w:style w:type="character" w:customStyle="1" w:styleId="WW8Num4z0">
    <w:name w:val="WW8Num4z0"/>
    <w:rsid w:val="0048262E"/>
    <w:rPr>
      <w:rFonts w:ascii="Webdings" w:hAnsi="Webdings" w:cs="Webdings"/>
      <w:color w:val="333399"/>
      <w:sz w:val="16"/>
    </w:rPr>
  </w:style>
  <w:style w:type="character" w:customStyle="1" w:styleId="WW8Num5z0">
    <w:name w:val="WW8Num5z0"/>
    <w:rsid w:val="0048262E"/>
    <w:rPr>
      <w:shd w:val="clear" w:color="auto" w:fill="FFFF00"/>
      <w:lang w:val="el-GR"/>
    </w:rPr>
  </w:style>
  <w:style w:type="character" w:customStyle="1" w:styleId="WW8Num6z0">
    <w:name w:val="WW8Num6z0"/>
    <w:rsid w:val="0048262E"/>
    <w:rPr>
      <w:rFonts w:cs="Calibri"/>
      <w:b/>
      <w:bCs/>
      <w:szCs w:val="22"/>
      <w:lang w:val="el-GR"/>
    </w:rPr>
  </w:style>
  <w:style w:type="character" w:customStyle="1" w:styleId="WW8Num7z0">
    <w:name w:val="WW8Num7z0"/>
    <w:rsid w:val="0048262E"/>
    <w:rPr>
      <w:b/>
      <w:bCs/>
      <w:szCs w:val="22"/>
      <w:lang w:val="el-GR"/>
    </w:rPr>
  </w:style>
  <w:style w:type="character" w:customStyle="1" w:styleId="WW8Num8z0">
    <w:name w:val="WW8Num8z0"/>
    <w:rsid w:val="0048262E"/>
    <w:rPr>
      <w:rFonts w:ascii="Symbol" w:hAnsi="Symbol" w:cs="OpenSymbol"/>
      <w:b/>
      <w:color w:val="5B9BD5"/>
      <w:position w:val="0"/>
      <w:sz w:val="22"/>
      <w:vertAlign w:val="baseline"/>
      <w:lang w:val="el-GR"/>
    </w:rPr>
  </w:style>
  <w:style w:type="character" w:customStyle="1" w:styleId="WW8Num8z1">
    <w:name w:val="WW8Num8z1"/>
    <w:rsid w:val="0048262E"/>
    <w:rPr>
      <w:rFonts w:eastAsia="Calibri"/>
      <w:lang w:val="el-GR"/>
    </w:rPr>
  </w:style>
  <w:style w:type="character" w:customStyle="1" w:styleId="WW8Num8z2">
    <w:name w:val="WW8Num8z2"/>
    <w:rsid w:val="0048262E"/>
  </w:style>
  <w:style w:type="character" w:customStyle="1" w:styleId="WW8Num8z3">
    <w:name w:val="WW8Num8z3"/>
    <w:rsid w:val="0048262E"/>
  </w:style>
  <w:style w:type="character" w:customStyle="1" w:styleId="WW8Num8z4">
    <w:name w:val="WW8Num8z4"/>
    <w:rsid w:val="0048262E"/>
  </w:style>
  <w:style w:type="character" w:customStyle="1" w:styleId="WW8Num8z5">
    <w:name w:val="WW8Num8z5"/>
    <w:rsid w:val="0048262E"/>
  </w:style>
  <w:style w:type="character" w:customStyle="1" w:styleId="WW8Num8z6">
    <w:name w:val="WW8Num8z6"/>
    <w:rsid w:val="0048262E"/>
  </w:style>
  <w:style w:type="character" w:customStyle="1" w:styleId="WW8Num8z7">
    <w:name w:val="WW8Num8z7"/>
    <w:rsid w:val="0048262E"/>
  </w:style>
  <w:style w:type="character" w:customStyle="1" w:styleId="WW8Num8z8">
    <w:name w:val="WW8Num8z8"/>
    <w:rsid w:val="0048262E"/>
  </w:style>
  <w:style w:type="character" w:customStyle="1" w:styleId="WW8Num9z0">
    <w:name w:val="WW8Num9z0"/>
    <w:rsid w:val="0048262E"/>
    <w:rPr>
      <w:rFonts w:ascii="Angsana New" w:hAnsi="Angsana New" w:cs="Angsana New"/>
      <w:color w:val="000000"/>
      <w:kern w:val="1"/>
      <w:szCs w:val="22"/>
      <w:shd w:val="clear" w:color="auto" w:fill="FFFFFF"/>
      <w:lang w:val="el-GR"/>
    </w:rPr>
  </w:style>
  <w:style w:type="character" w:customStyle="1" w:styleId="WW8Num9z1">
    <w:name w:val="WW8Num9z1"/>
    <w:rsid w:val="0048262E"/>
    <w:rPr>
      <w:rFonts w:eastAsia="Calibri"/>
      <w:lang w:val="el-GR"/>
    </w:rPr>
  </w:style>
  <w:style w:type="character" w:customStyle="1" w:styleId="WW8Num9z2">
    <w:name w:val="WW8Num9z2"/>
    <w:rsid w:val="0048262E"/>
  </w:style>
  <w:style w:type="character" w:customStyle="1" w:styleId="WW8Num10z0">
    <w:name w:val="WW8Num10z0"/>
    <w:rsid w:val="0048262E"/>
    <w:rPr>
      <w:rFonts w:ascii="Symbol" w:hAnsi="Symbol" w:cs="Symbol"/>
      <w:kern w:val="1"/>
      <w:shd w:val="clear" w:color="auto" w:fill="C0C0C0"/>
      <w:lang w:val="el-GR"/>
    </w:rPr>
  </w:style>
  <w:style w:type="character" w:customStyle="1" w:styleId="WW8Num10z1">
    <w:name w:val="WW8Num10z1"/>
    <w:rsid w:val="0048262E"/>
  </w:style>
  <w:style w:type="character" w:customStyle="1" w:styleId="WW8Num10z2">
    <w:name w:val="WW8Num10z2"/>
    <w:rsid w:val="0048262E"/>
  </w:style>
  <w:style w:type="character" w:customStyle="1" w:styleId="WW8Num10z3">
    <w:name w:val="WW8Num10z3"/>
    <w:rsid w:val="0048262E"/>
  </w:style>
  <w:style w:type="character" w:customStyle="1" w:styleId="WW8Num10z4">
    <w:name w:val="WW8Num10z4"/>
    <w:rsid w:val="0048262E"/>
  </w:style>
  <w:style w:type="character" w:customStyle="1" w:styleId="WW8Num10z5">
    <w:name w:val="WW8Num10z5"/>
    <w:rsid w:val="0048262E"/>
  </w:style>
  <w:style w:type="character" w:customStyle="1" w:styleId="WW8Num10z6">
    <w:name w:val="WW8Num10z6"/>
    <w:rsid w:val="0048262E"/>
  </w:style>
  <w:style w:type="character" w:customStyle="1" w:styleId="WW8Num10z7">
    <w:name w:val="WW8Num10z7"/>
    <w:rsid w:val="0048262E"/>
  </w:style>
  <w:style w:type="character" w:customStyle="1" w:styleId="WW8Num10z8">
    <w:name w:val="WW8Num10z8"/>
    <w:rsid w:val="0048262E"/>
  </w:style>
  <w:style w:type="character" w:customStyle="1" w:styleId="WW8Num11z0">
    <w:name w:val="WW8Num11z0"/>
    <w:rsid w:val="0048262E"/>
    <w:rPr>
      <w:rFonts w:ascii="Symbol" w:hAnsi="Symbol" w:cs="Symbol" w:hint="default"/>
      <w:lang w:val="el-GR"/>
    </w:rPr>
  </w:style>
  <w:style w:type="character" w:customStyle="1" w:styleId="WW8Num11z1">
    <w:name w:val="WW8Num11z1"/>
    <w:rsid w:val="0048262E"/>
    <w:rPr>
      <w:rFonts w:ascii="Courier New" w:hAnsi="Courier New" w:cs="Courier New" w:hint="default"/>
    </w:rPr>
  </w:style>
  <w:style w:type="character" w:customStyle="1" w:styleId="WW8Num11z2">
    <w:name w:val="WW8Num11z2"/>
    <w:rsid w:val="0048262E"/>
    <w:rPr>
      <w:rFonts w:ascii="Wingdings" w:hAnsi="Wingdings" w:cs="Wingdings" w:hint="default"/>
    </w:rPr>
  </w:style>
  <w:style w:type="character" w:customStyle="1" w:styleId="WW8Num11z3">
    <w:name w:val="WW8Num11z3"/>
    <w:rsid w:val="0048262E"/>
  </w:style>
  <w:style w:type="character" w:customStyle="1" w:styleId="WW8Num11z4">
    <w:name w:val="WW8Num11z4"/>
    <w:rsid w:val="0048262E"/>
  </w:style>
  <w:style w:type="character" w:customStyle="1" w:styleId="WW8Num11z5">
    <w:name w:val="WW8Num11z5"/>
    <w:rsid w:val="0048262E"/>
  </w:style>
  <w:style w:type="character" w:customStyle="1" w:styleId="WW8Num11z6">
    <w:name w:val="WW8Num11z6"/>
    <w:rsid w:val="0048262E"/>
  </w:style>
  <w:style w:type="character" w:customStyle="1" w:styleId="WW8Num11z7">
    <w:name w:val="WW8Num11z7"/>
    <w:rsid w:val="0048262E"/>
  </w:style>
  <w:style w:type="character" w:customStyle="1" w:styleId="WW8Num11z8">
    <w:name w:val="WW8Num11z8"/>
    <w:rsid w:val="0048262E"/>
  </w:style>
  <w:style w:type="character" w:customStyle="1" w:styleId="WW8Num12z0">
    <w:name w:val="WW8Num12z0"/>
    <w:rsid w:val="0048262E"/>
    <w:rPr>
      <w:rFonts w:ascii="Symbol" w:hAnsi="Symbol" w:cs="Symbol"/>
      <w:lang w:val="el-GR"/>
    </w:rPr>
  </w:style>
  <w:style w:type="character" w:customStyle="1" w:styleId="WW8Num12z1">
    <w:name w:val="WW8Num12z1"/>
    <w:rsid w:val="0048262E"/>
    <w:rPr>
      <w:rFonts w:ascii="Courier New" w:hAnsi="Courier New" w:cs="Courier New"/>
    </w:rPr>
  </w:style>
  <w:style w:type="character" w:customStyle="1" w:styleId="WW8Num12z2">
    <w:name w:val="WW8Num12z2"/>
    <w:rsid w:val="0048262E"/>
    <w:rPr>
      <w:rFonts w:ascii="Wingdings" w:hAnsi="Wingdings" w:cs="Wingdings"/>
    </w:rPr>
  </w:style>
  <w:style w:type="character" w:customStyle="1" w:styleId="WW8Num12z3">
    <w:name w:val="WW8Num12z3"/>
    <w:rsid w:val="0048262E"/>
  </w:style>
  <w:style w:type="character" w:customStyle="1" w:styleId="WW8Num12z4">
    <w:name w:val="WW8Num12z4"/>
    <w:rsid w:val="0048262E"/>
  </w:style>
  <w:style w:type="character" w:customStyle="1" w:styleId="WW8Num12z5">
    <w:name w:val="WW8Num12z5"/>
    <w:rsid w:val="0048262E"/>
  </w:style>
  <w:style w:type="character" w:customStyle="1" w:styleId="WW8Num12z6">
    <w:name w:val="WW8Num12z6"/>
    <w:rsid w:val="0048262E"/>
  </w:style>
  <w:style w:type="character" w:customStyle="1" w:styleId="WW8Num12z7">
    <w:name w:val="WW8Num12z7"/>
    <w:rsid w:val="0048262E"/>
  </w:style>
  <w:style w:type="character" w:customStyle="1" w:styleId="WW8Num12z8">
    <w:name w:val="WW8Num12z8"/>
    <w:rsid w:val="0048262E"/>
  </w:style>
  <w:style w:type="character" w:customStyle="1" w:styleId="WW8Num13z0">
    <w:name w:val="WW8Num13z0"/>
    <w:rsid w:val="0048262E"/>
    <w:rPr>
      <w:rFonts w:ascii="Symbol" w:hAnsi="Symbol" w:cs="OpenSymbol"/>
      <w:lang w:val="el-GR"/>
    </w:rPr>
  </w:style>
  <w:style w:type="character" w:customStyle="1" w:styleId="WW8Num13z1">
    <w:name w:val="WW8Num13z1"/>
    <w:rsid w:val="0048262E"/>
    <w:rPr>
      <w:rFonts w:eastAsia="Calibri"/>
      <w:lang w:val="el-GR"/>
    </w:rPr>
  </w:style>
  <w:style w:type="character" w:customStyle="1" w:styleId="WW8Num13z2">
    <w:name w:val="WW8Num13z2"/>
    <w:rsid w:val="0048262E"/>
  </w:style>
  <w:style w:type="character" w:customStyle="1" w:styleId="WW8Num13z3">
    <w:name w:val="WW8Num13z3"/>
    <w:rsid w:val="0048262E"/>
  </w:style>
  <w:style w:type="character" w:customStyle="1" w:styleId="WW8Num13z4">
    <w:name w:val="WW8Num13z4"/>
    <w:rsid w:val="0048262E"/>
  </w:style>
  <w:style w:type="character" w:customStyle="1" w:styleId="WW8Num13z5">
    <w:name w:val="WW8Num13z5"/>
    <w:rsid w:val="0048262E"/>
  </w:style>
  <w:style w:type="character" w:customStyle="1" w:styleId="WW8Num13z6">
    <w:name w:val="WW8Num13z6"/>
    <w:rsid w:val="0048262E"/>
  </w:style>
  <w:style w:type="character" w:customStyle="1" w:styleId="WW8Num13z7">
    <w:name w:val="WW8Num13z7"/>
    <w:rsid w:val="0048262E"/>
  </w:style>
  <w:style w:type="character" w:customStyle="1" w:styleId="WW8Num13z8">
    <w:name w:val="WW8Num13z8"/>
    <w:rsid w:val="0048262E"/>
  </w:style>
  <w:style w:type="character" w:customStyle="1" w:styleId="WW8Num14z0">
    <w:name w:val="WW8Num14z0"/>
    <w:rsid w:val="0048262E"/>
    <w:rPr>
      <w:rFonts w:ascii="Symbol" w:hAnsi="Symbol" w:cs="OpenSymbol"/>
      <w:lang w:val="el-GR"/>
    </w:rPr>
  </w:style>
  <w:style w:type="character" w:customStyle="1" w:styleId="WW8Num14z1">
    <w:name w:val="WW8Num14z1"/>
    <w:rsid w:val="0048262E"/>
  </w:style>
  <w:style w:type="character" w:customStyle="1" w:styleId="WW8Num14z2">
    <w:name w:val="WW8Num14z2"/>
    <w:rsid w:val="0048262E"/>
  </w:style>
  <w:style w:type="character" w:customStyle="1" w:styleId="WW8Num14z3">
    <w:name w:val="WW8Num14z3"/>
    <w:rsid w:val="0048262E"/>
  </w:style>
  <w:style w:type="character" w:customStyle="1" w:styleId="WW8Num14z4">
    <w:name w:val="WW8Num14z4"/>
    <w:rsid w:val="0048262E"/>
  </w:style>
  <w:style w:type="character" w:customStyle="1" w:styleId="WW8Num14z5">
    <w:name w:val="WW8Num14z5"/>
    <w:rsid w:val="0048262E"/>
  </w:style>
  <w:style w:type="character" w:customStyle="1" w:styleId="WW8Num14z6">
    <w:name w:val="WW8Num14z6"/>
    <w:rsid w:val="0048262E"/>
  </w:style>
  <w:style w:type="character" w:customStyle="1" w:styleId="WW8Num14z7">
    <w:name w:val="WW8Num14z7"/>
    <w:rsid w:val="0048262E"/>
  </w:style>
  <w:style w:type="character" w:customStyle="1" w:styleId="WW8Num14z8">
    <w:name w:val="WW8Num14z8"/>
    <w:rsid w:val="0048262E"/>
  </w:style>
  <w:style w:type="character" w:customStyle="1" w:styleId="WW8Num6z1">
    <w:name w:val="WW8Num6z1"/>
    <w:rsid w:val="0048262E"/>
  </w:style>
  <w:style w:type="character" w:customStyle="1" w:styleId="WW8Num6z2">
    <w:name w:val="WW8Num6z2"/>
    <w:rsid w:val="0048262E"/>
  </w:style>
  <w:style w:type="character" w:customStyle="1" w:styleId="WW8Num6z3">
    <w:name w:val="WW8Num6z3"/>
    <w:rsid w:val="0048262E"/>
  </w:style>
  <w:style w:type="character" w:customStyle="1" w:styleId="WW8Num6z4">
    <w:name w:val="WW8Num6z4"/>
    <w:rsid w:val="0048262E"/>
  </w:style>
  <w:style w:type="character" w:customStyle="1" w:styleId="WW8Num6z5">
    <w:name w:val="WW8Num6z5"/>
    <w:rsid w:val="0048262E"/>
  </w:style>
  <w:style w:type="character" w:customStyle="1" w:styleId="WW8Num6z6">
    <w:name w:val="WW8Num6z6"/>
    <w:rsid w:val="0048262E"/>
  </w:style>
  <w:style w:type="character" w:customStyle="1" w:styleId="WW8Num6z7">
    <w:name w:val="WW8Num6z7"/>
    <w:rsid w:val="0048262E"/>
  </w:style>
  <w:style w:type="character" w:customStyle="1" w:styleId="WW8Num6z8">
    <w:name w:val="WW8Num6z8"/>
    <w:rsid w:val="0048262E"/>
  </w:style>
  <w:style w:type="character" w:customStyle="1" w:styleId="WW8Num7z1">
    <w:name w:val="WW8Num7z1"/>
    <w:rsid w:val="0048262E"/>
    <w:rPr>
      <w:rFonts w:eastAsia="Calibri"/>
      <w:lang w:val="el-GR"/>
    </w:rPr>
  </w:style>
  <w:style w:type="character" w:customStyle="1" w:styleId="WW8Num7z2">
    <w:name w:val="WW8Num7z2"/>
    <w:rsid w:val="0048262E"/>
  </w:style>
  <w:style w:type="character" w:customStyle="1" w:styleId="WW8Num7z3">
    <w:name w:val="WW8Num7z3"/>
    <w:rsid w:val="0048262E"/>
  </w:style>
  <w:style w:type="character" w:customStyle="1" w:styleId="WW8Num7z4">
    <w:name w:val="WW8Num7z4"/>
    <w:rsid w:val="0048262E"/>
  </w:style>
  <w:style w:type="character" w:customStyle="1" w:styleId="WW8Num7z5">
    <w:name w:val="WW8Num7z5"/>
    <w:rsid w:val="0048262E"/>
  </w:style>
  <w:style w:type="character" w:customStyle="1" w:styleId="WW8Num7z6">
    <w:name w:val="WW8Num7z6"/>
    <w:rsid w:val="0048262E"/>
  </w:style>
  <w:style w:type="character" w:customStyle="1" w:styleId="WW8Num7z7">
    <w:name w:val="WW8Num7z7"/>
    <w:rsid w:val="0048262E"/>
  </w:style>
  <w:style w:type="character" w:customStyle="1" w:styleId="WW8Num7z8">
    <w:name w:val="WW8Num7z8"/>
    <w:rsid w:val="0048262E"/>
  </w:style>
  <w:style w:type="character" w:customStyle="1" w:styleId="DefaultParagraphFont3">
    <w:name w:val="Default Paragraph Font3"/>
    <w:rsid w:val="0048262E"/>
  </w:style>
  <w:style w:type="character" w:customStyle="1" w:styleId="WW-DefaultParagraphFont">
    <w:name w:val="WW-Default Paragraph Font"/>
    <w:rsid w:val="0048262E"/>
  </w:style>
  <w:style w:type="character" w:customStyle="1" w:styleId="WW-DefaultParagraphFont1">
    <w:name w:val="WW-Default Paragraph Font1"/>
    <w:rsid w:val="0048262E"/>
  </w:style>
  <w:style w:type="character" w:customStyle="1" w:styleId="WW-DefaultParagraphFont11">
    <w:name w:val="WW-Default Paragraph Font11"/>
    <w:rsid w:val="0048262E"/>
  </w:style>
  <w:style w:type="character" w:customStyle="1" w:styleId="40">
    <w:name w:val="Προεπιλεγμένη γραμματοσειρά4"/>
    <w:rsid w:val="0048262E"/>
  </w:style>
  <w:style w:type="character" w:customStyle="1" w:styleId="WW8Num2z1">
    <w:name w:val="WW8Num2z1"/>
    <w:rsid w:val="0048262E"/>
  </w:style>
  <w:style w:type="character" w:customStyle="1" w:styleId="WW8Num2z2">
    <w:name w:val="WW8Num2z2"/>
    <w:rsid w:val="0048262E"/>
  </w:style>
  <w:style w:type="character" w:customStyle="1" w:styleId="WW8Num2z3">
    <w:name w:val="WW8Num2z3"/>
    <w:rsid w:val="0048262E"/>
  </w:style>
  <w:style w:type="character" w:customStyle="1" w:styleId="WW8Num2z4">
    <w:name w:val="WW8Num2z4"/>
    <w:rsid w:val="0048262E"/>
    <w:rPr>
      <w:rFonts w:ascii="Arial" w:hAnsi="Arial" w:cs="Times New Roman"/>
      <w:b w:val="0"/>
      <w:i w:val="0"/>
      <w:sz w:val="20"/>
      <w:szCs w:val="20"/>
    </w:rPr>
  </w:style>
  <w:style w:type="character" w:customStyle="1" w:styleId="WW8Num2z5">
    <w:name w:val="WW8Num2z5"/>
    <w:rsid w:val="0048262E"/>
  </w:style>
  <w:style w:type="character" w:customStyle="1" w:styleId="WW8Num2z6">
    <w:name w:val="WW8Num2z6"/>
    <w:rsid w:val="0048262E"/>
  </w:style>
  <w:style w:type="character" w:customStyle="1" w:styleId="WW8Num2z7">
    <w:name w:val="WW8Num2z7"/>
    <w:rsid w:val="0048262E"/>
  </w:style>
  <w:style w:type="character" w:customStyle="1" w:styleId="WW8Num2z8">
    <w:name w:val="WW8Num2z8"/>
    <w:rsid w:val="0048262E"/>
  </w:style>
  <w:style w:type="character" w:customStyle="1" w:styleId="WW8Num9z3">
    <w:name w:val="WW8Num9z3"/>
    <w:rsid w:val="0048262E"/>
  </w:style>
  <w:style w:type="character" w:customStyle="1" w:styleId="WW8Num9z4">
    <w:name w:val="WW8Num9z4"/>
    <w:rsid w:val="0048262E"/>
  </w:style>
  <w:style w:type="character" w:customStyle="1" w:styleId="WW8Num9z5">
    <w:name w:val="WW8Num9z5"/>
    <w:rsid w:val="0048262E"/>
  </w:style>
  <w:style w:type="character" w:customStyle="1" w:styleId="WW8Num9z6">
    <w:name w:val="WW8Num9z6"/>
    <w:rsid w:val="0048262E"/>
  </w:style>
  <w:style w:type="character" w:customStyle="1" w:styleId="WW8Num9z7">
    <w:name w:val="WW8Num9z7"/>
    <w:rsid w:val="0048262E"/>
  </w:style>
  <w:style w:type="character" w:customStyle="1" w:styleId="WW8Num9z8">
    <w:name w:val="WW8Num9z8"/>
    <w:rsid w:val="0048262E"/>
  </w:style>
  <w:style w:type="character" w:customStyle="1" w:styleId="WW-DefaultParagraphFont111">
    <w:name w:val="WW-Default Paragraph Font111"/>
    <w:rsid w:val="0048262E"/>
  </w:style>
  <w:style w:type="character" w:customStyle="1" w:styleId="WW-DefaultParagraphFont1111">
    <w:name w:val="WW-Default Paragraph Font1111"/>
    <w:rsid w:val="0048262E"/>
  </w:style>
  <w:style w:type="character" w:customStyle="1" w:styleId="WW-DefaultParagraphFont11111">
    <w:name w:val="WW-Default Paragraph Font11111"/>
    <w:rsid w:val="0048262E"/>
  </w:style>
  <w:style w:type="character" w:customStyle="1" w:styleId="WW-DefaultParagraphFont111111">
    <w:name w:val="WW-Default Paragraph Font111111"/>
    <w:rsid w:val="0048262E"/>
  </w:style>
  <w:style w:type="character" w:customStyle="1" w:styleId="30">
    <w:name w:val="Προεπιλεγμένη γραμματοσειρά3"/>
    <w:rsid w:val="0048262E"/>
  </w:style>
  <w:style w:type="character" w:customStyle="1" w:styleId="WW-DefaultParagraphFont1111111">
    <w:name w:val="WW-Default Paragraph Font1111111"/>
    <w:rsid w:val="0048262E"/>
  </w:style>
  <w:style w:type="character" w:customStyle="1" w:styleId="DefaultParagraphFont2">
    <w:name w:val="Default Paragraph Font2"/>
    <w:rsid w:val="0048262E"/>
  </w:style>
  <w:style w:type="character" w:customStyle="1" w:styleId="WW-DefaultParagraphFont11111111">
    <w:name w:val="WW-Default Paragraph Font11111111"/>
    <w:rsid w:val="0048262E"/>
  </w:style>
  <w:style w:type="character" w:customStyle="1" w:styleId="WW8Num15z0">
    <w:name w:val="WW8Num15z0"/>
    <w:rsid w:val="0048262E"/>
  </w:style>
  <w:style w:type="character" w:customStyle="1" w:styleId="WW8Num15z1">
    <w:name w:val="WW8Num15z1"/>
    <w:rsid w:val="0048262E"/>
  </w:style>
  <w:style w:type="character" w:customStyle="1" w:styleId="WW8Num15z2">
    <w:name w:val="WW8Num15z2"/>
    <w:rsid w:val="0048262E"/>
  </w:style>
  <w:style w:type="character" w:customStyle="1" w:styleId="WW8Num15z3">
    <w:name w:val="WW8Num15z3"/>
    <w:rsid w:val="0048262E"/>
  </w:style>
  <w:style w:type="character" w:customStyle="1" w:styleId="WW8Num15z4">
    <w:name w:val="WW8Num15z4"/>
    <w:rsid w:val="0048262E"/>
  </w:style>
  <w:style w:type="character" w:customStyle="1" w:styleId="WW8Num15z5">
    <w:name w:val="WW8Num15z5"/>
    <w:rsid w:val="0048262E"/>
  </w:style>
  <w:style w:type="character" w:customStyle="1" w:styleId="WW8Num15z6">
    <w:name w:val="WW8Num15z6"/>
    <w:rsid w:val="0048262E"/>
  </w:style>
  <w:style w:type="character" w:customStyle="1" w:styleId="WW8Num15z7">
    <w:name w:val="WW8Num15z7"/>
    <w:rsid w:val="0048262E"/>
  </w:style>
  <w:style w:type="character" w:customStyle="1" w:styleId="WW8Num15z8">
    <w:name w:val="WW8Num15z8"/>
    <w:rsid w:val="0048262E"/>
  </w:style>
  <w:style w:type="character" w:customStyle="1" w:styleId="WW8Num16z0">
    <w:name w:val="WW8Num16z0"/>
    <w:rsid w:val="0048262E"/>
  </w:style>
  <w:style w:type="character" w:customStyle="1" w:styleId="WW8Num16z1">
    <w:name w:val="WW8Num16z1"/>
    <w:rsid w:val="0048262E"/>
  </w:style>
  <w:style w:type="character" w:customStyle="1" w:styleId="WW8Num16z2">
    <w:name w:val="WW8Num16z2"/>
    <w:rsid w:val="0048262E"/>
  </w:style>
  <w:style w:type="character" w:customStyle="1" w:styleId="WW8Num16z3">
    <w:name w:val="WW8Num16z3"/>
    <w:rsid w:val="0048262E"/>
  </w:style>
  <w:style w:type="character" w:customStyle="1" w:styleId="WW8Num16z4">
    <w:name w:val="WW8Num16z4"/>
    <w:rsid w:val="0048262E"/>
  </w:style>
  <w:style w:type="character" w:customStyle="1" w:styleId="WW8Num16z5">
    <w:name w:val="WW8Num16z5"/>
    <w:rsid w:val="0048262E"/>
  </w:style>
  <w:style w:type="character" w:customStyle="1" w:styleId="WW8Num16z6">
    <w:name w:val="WW8Num16z6"/>
    <w:rsid w:val="0048262E"/>
  </w:style>
  <w:style w:type="character" w:customStyle="1" w:styleId="WW8Num16z7">
    <w:name w:val="WW8Num16z7"/>
    <w:rsid w:val="0048262E"/>
  </w:style>
  <w:style w:type="character" w:customStyle="1" w:styleId="WW8Num16z8">
    <w:name w:val="WW8Num16z8"/>
    <w:rsid w:val="0048262E"/>
  </w:style>
  <w:style w:type="character" w:customStyle="1" w:styleId="WW-DefaultParagraphFont111111111">
    <w:name w:val="WW-Default Paragraph Font111111111"/>
    <w:rsid w:val="0048262E"/>
  </w:style>
  <w:style w:type="character" w:customStyle="1" w:styleId="WW-DefaultParagraphFont1111111111">
    <w:name w:val="WW-Default Paragraph Font1111111111"/>
    <w:rsid w:val="0048262E"/>
  </w:style>
  <w:style w:type="character" w:customStyle="1" w:styleId="WW-DefaultParagraphFont11111111111">
    <w:name w:val="WW-Default Paragraph Font11111111111"/>
    <w:rsid w:val="0048262E"/>
  </w:style>
  <w:style w:type="character" w:customStyle="1" w:styleId="WW-DefaultParagraphFont111111111111">
    <w:name w:val="WW-Default Paragraph Font111111111111"/>
    <w:rsid w:val="0048262E"/>
  </w:style>
  <w:style w:type="character" w:customStyle="1" w:styleId="WW-DefaultParagraphFont1111111111111">
    <w:name w:val="WW-Default Paragraph Font1111111111111"/>
    <w:rsid w:val="0048262E"/>
  </w:style>
  <w:style w:type="character" w:customStyle="1" w:styleId="WW8Num17z0">
    <w:name w:val="WW8Num17z0"/>
    <w:rsid w:val="0048262E"/>
  </w:style>
  <w:style w:type="character" w:customStyle="1" w:styleId="WW8Num17z1">
    <w:name w:val="WW8Num17z1"/>
    <w:rsid w:val="0048262E"/>
  </w:style>
  <w:style w:type="character" w:customStyle="1" w:styleId="WW8Num17z2">
    <w:name w:val="WW8Num17z2"/>
    <w:rsid w:val="0048262E"/>
  </w:style>
  <w:style w:type="character" w:customStyle="1" w:styleId="WW8Num17z3">
    <w:name w:val="WW8Num17z3"/>
    <w:rsid w:val="0048262E"/>
  </w:style>
  <w:style w:type="character" w:customStyle="1" w:styleId="WW8Num17z4">
    <w:name w:val="WW8Num17z4"/>
    <w:rsid w:val="0048262E"/>
  </w:style>
  <w:style w:type="character" w:customStyle="1" w:styleId="WW8Num17z5">
    <w:name w:val="WW8Num17z5"/>
    <w:rsid w:val="0048262E"/>
  </w:style>
  <w:style w:type="character" w:customStyle="1" w:styleId="WW8Num17z6">
    <w:name w:val="WW8Num17z6"/>
    <w:rsid w:val="0048262E"/>
  </w:style>
  <w:style w:type="character" w:customStyle="1" w:styleId="WW8Num17z7">
    <w:name w:val="WW8Num17z7"/>
    <w:rsid w:val="0048262E"/>
  </w:style>
  <w:style w:type="character" w:customStyle="1" w:styleId="WW8Num17z8">
    <w:name w:val="WW8Num17z8"/>
    <w:rsid w:val="0048262E"/>
  </w:style>
  <w:style w:type="character" w:customStyle="1" w:styleId="WW8Num18z0">
    <w:name w:val="WW8Num18z0"/>
    <w:rsid w:val="0048262E"/>
  </w:style>
  <w:style w:type="character" w:customStyle="1" w:styleId="WW8Num18z1">
    <w:name w:val="WW8Num18z1"/>
    <w:rsid w:val="0048262E"/>
  </w:style>
  <w:style w:type="character" w:customStyle="1" w:styleId="WW8Num18z2">
    <w:name w:val="WW8Num18z2"/>
    <w:rsid w:val="0048262E"/>
  </w:style>
  <w:style w:type="character" w:customStyle="1" w:styleId="WW8Num18z3">
    <w:name w:val="WW8Num18z3"/>
    <w:rsid w:val="0048262E"/>
  </w:style>
  <w:style w:type="character" w:customStyle="1" w:styleId="WW8Num18z4">
    <w:name w:val="WW8Num18z4"/>
    <w:rsid w:val="0048262E"/>
  </w:style>
  <w:style w:type="character" w:customStyle="1" w:styleId="WW8Num18z5">
    <w:name w:val="WW8Num18z5"/>
    <w:rsid w:val="0048262E"/>
  </w:style>
  <w:style w:type="character" w:customStyle="1" w:styleId="WW8Num18z6">
    <w:name w:val="WW8Num18z6"/>
    <w:rsid w:val="0048262E"/>
  </w:style>
  <w:style w:type="character" w:customStyle="1" w:styleId="WW8Num18z7">
    <w:name w:val="WW8Num18z7"/>
    <w:rsid w:val="0048262E"/>
  </w:style>
  <w:style w:type="character" w:customStyle="1" w:styleId="WW8Num18z8">
    <w:name w:val="WW8Num18z8"/>
    <w:rsid w:val="0048262E"/>
  </w:style>
  <w:style w:type="character" w:customStyle="1" w:styleId="WW8Num3z1">
    <w:name w:val="WW8Num3z1"/>
    <w:rsid w:val="0048262E"/>
  </w:style>
  <w:style w:type="character" w:customStyle="1" w:styleId="WW8Num3z2">
    <w:name w:val="WW8Num3z2"/>
    <w:rsid w:val="0048262E"/>
  </w:style>
  <w:style w:type="character" w:customStyle="1" w:styleId="WW8Num3z3">
    <w:name w:val="WW8Num3z3"/>
    <w:rsid w:val="0048262E"/>
  </w:style>
  <w:style w:type="character" w:customStyle="1" w:styleId="WW8Num3z4">
    <w:name w:val="WW8Num3z4"/>
    <w:rsid w:val="0048262E"/>
    <w:rPr>
      <w:rFonts w:ascii="Arial" w:hAnsi="Arial" w:cs="Times New Roman"/>
      <w:b w:val="0"/>
      <w:i w:val="0"/>
      <w:sz w:val="20"/>
      <w:szCs w:val="20"/>
    </w:rPr>
  </w:style>
  <w:style w:type="character" w:customStyle="1" w:styleId="WW8Num3z5">
    <w:name w:val="WW8Num3z5"/>
    <w:rsid w:val="0048262E"/>
  </w:style>
  <w:style w:type="character" w:customStyle="1" w:styleId="WW8Num3z6">
    <w:name w:val="WW8Num3z6"/>
    <w:rsid w:val="0048262E"/>
  </w:style>
  <w:style w:type="character" w:customStyle="1" w:styleId="WW8Num3z7">
    <w:name w:val="WW8Num3z7"/>
    <w:rsid w:val="0048262E"/>
  </w:style>
  <w:style w:type="character" w:customStyle="1" w:styleId="WW8Num3z8">
    <w:name w:val="WW8Num3z8"/>
    <w:rsid w:val="0048262E"/>
  </w:style>
  <w:style w:type="character" w:customStyle="1" w:styleId="WW-DefaultParagraphFont11111111111111">
    <w:name w:val="WW-Default Paragraph Font11111111111111"/>
    <w:rsid w:val="0048262E"/>
  </w:style>
  <w:style w:type="character" w:customStyle="1" w:styleId="WW-DefaultParagraphFont111111111111111">
    <w:name w:val="WW-Default Paragraph Font111111111111111"/>
    <w:rsid w:val="0048262E"/>
  </w:style>
  <w:style w:type="character" w:customStyle="1" w:styleId="WW-DefaultParagraphFont1111111111111111">
    <w:name w:val="WW-Default Paragraph Font1111111111111111"/>
    <w:rsid w:val="0048262E"/>
  </w:style>
  <w:style w:type="character" w:customStyle="1" w:styleId="WW-DefaultParagraphFont11111111111111111">
    <w:name w:val="WW-Default Paragraph Font11111111111111111"/>
    <w:rsid w:val="0048262E"/>
  </w:style>
  <w:style w:type="character" w:customStyle="1" w:styleId="20">
    <w:name w:val="Προεπιλεγμένη γραμματοσειρά2"/>
    <w:rsid w:val="0048262E"/>
  </w:style>
  <w:style w:type="character" w:customStyle="1" w:styleId="WW8Num19z0">
    <w:name w:val="WW8Num19z0"/>
    <w:rsid w:val="0048262E"/>
    <w:rPr>
      <w:rFonts w:ascii="Calibri" w:hAnsi="Calibri" w:cs="Calibri"/>
    </w:rPr>
  </w:style>
  <w:style w:type="character" w:customStyle="1" w:styleId="WW8Num19z1">
    <w:name w:val="WW8Num19z1"/>
    <w:rsid w:val="0048262E"/>
  </w:style>
  <w:style w:type="character" w:customStyle="1" w:styleId="WW8Num20z0">
    <w:name w:val="WW8Num20z0"/>
    <w:rsid w:val="0048262E"/>
    <w:rPr>
      <w:rFonts w:ascii="Calibri" w:eastAsia="Calibri" w:hAnsi="Calibri" w:cs="Times New Roman"/>
    </w:rPr>
  </w:style>
  <w:style w:type="character" w:customStyle="1" w:styleId="WW8Num20z1">
    <w:name w:val="WW8Num20z1"/>
    <w:rsid w:val="0048262E"/>
    <w:rPr>
      <w:rFonts w:ascii="Courier New" w:hAnsi="Courier New" w:cs="Courier New"/>
    </w:rPr>
  </w:style>
  <w:style w:type="character" w:customStyle="1" w:styleId="WW8Num20z2">
    <w:name w:val="WW8Num20z2"/>
    <w:rsid w:val="0048262E"/>
    <w:rPr>
      <w:rFonts w:ascii="Wingdings" w:hAnsi="Wingdings" w:cs="Wingdings"/>
    </w:rPr>
  </w:style>
  <w:style w:type="character" w:customStyle="1" w:styleId="WW8Num20z3">
    <w:name w:val="WW8Num20z3"/>
    <w:rsid w:val="0048262E"/>
    <w:rPr>
      <w:rFonts w:ascii="Symbol" w:hAnsi="Symbol" w:cs="Symbol"/>
    </w:rPr>
  </w:style>
  <w:style w:type="character" w:customStyle="1" w:styleId="WW-DefaultParagraphFont111111111111111111">
    <w:name w:val="WW-Default Paragraph Font111111111111111111"/>
    <w:rsid w:val="0048262E"/>
  </w:style>
  <w:style w:type="character" w:customStyle="1" w:styleId="WW8Num19z2">
    <w:name w:val="WW8Num19z2"/>
    <w:rsid w:val="0048262E"/>
  </w:style>
  <w:style w:type="character" w:customStyle="1" w:styleId="WW8Num19z3">
    <w:name w:val="WW8Num19z3"/>
    <w:rsid w:val="0048262E"/>
  </w:style>
  <w:style w:type="character" w:customStyle="1" w:styleId="WW8Num19z4">
    <w:name w:val="WW8Num19z4"/>
    <w:rsid w:val="0048262E"/>
  </w:style>
  <w:style w:type="character" w:customStyle="1" w:styleId="WW8Num19z5">
    <w:name w:val="WW8Num19z5"/>
    <w:rsid w:val="0048262E"/>
  </w:style>
  <w:style w:type="character" w:customStyle="1" w:styleId="WW8Num19z6">
    <w:name w:val="WW8Num19z6"/>
    <w:rsid w:val="0048262E"/>
  </w:style>
  <w:style w:type="character" w:customStyle="1" w:styleId="WW8Num19z7">
    <w:name w:val="WW8Num19z7"/>
    <w:rsid w:val="0048262E"/>
  </w:style>
  <w:style w:type="character" w:customStyle="1" w:styleId="WW8Num19z8">
    <w:name w:val="WW8Num19z8"/>
    <w:rsid w:val="0048262E"/>
  </w:style>
  <w:style w:type="character" w:customStyle="1" w:styleId="WW8Num20z4">
    <w:name w:val="WW8Num20z4"/>
    <w:rsid w:val="0048262E"/>
  </w:style>
  <w:style w:type="character" w:customStyle="1" w:styleId="WW8Num20z5">
    <w:name w:val="WW8Num20z5"/>
    <w:rsid w:val="0048262E"/>
  </w:style>
  <w:style w:type="character" w:customStyle="1" w:styleId="WW8Num20z6">
    <w:name w:val="WW8Num20z6"/>
    <w:rsid w:val="0048262E"/>
  </w:style>
  <w:style w:type="character" w:customStyle="1" w:styleId="WW8Num20z7">
    <w:name w:val="WW8Num20z7"/>
    <w:rsid w:val="0048262E"/>
  </w:style>
  <w:style w:type="character" w:customStyle="1" w:styleId="WW8Num20z8">
    <w:name w:val="WW8Num20z8"/>
    <w:rsid w:val="0048262E"/>
  </w:style>
  <w:style w:type="character" w:customStyle="1" w:styleId="WW-DefaultParagraphFont1111111111111111111">
    <w:name w:val="WW-Default Paragraph Font1111111111111111111"/>
    <w:rsid w:val="0048262E"/>
  </w:style>
  <w:style w:type="character" w:customStyle="1" w:styleId="WW-DefaultParagraphFont11111111111111111111">
    <w:name w:val="WW-Default Paragraph Font11111111111111111111"/>
    <w:rsid w:val="0048262E"/>
  </w:style>
  <w:style w:type="character" w:customStyle="1" w:styleId="WW8Num21z0">
    <w:name w:val="WW8Num21z0"/>
    <w:rsid w:val="0048262E"/>
    <w:rPr>
      <w:rFonts w:ascii="Calibri" w:eastAsia="Times New Roman" w:hAnsi="Calibri" w:cs="Calibri"/>
    </w:rPr>
  </w:style>
  <w:style w:type="character" w:customStyle="1" w:styleId="WW8Num21z1">
    <w:name w:val="WW8Num21z1"/>
    <w:rsid w:val="0048262E"/>
    <w:rPr>
      <w:rFonts w:ascii="Courier New" w:hAnsi="Courier New" w:cs="Courier New"/>
    </w:rPr>
  </w:style>
  <w:style w:type="character" w:customStyle="1" w:styleId="WW8Num21z2">
    <w:name w:val="WW8Num21z2"/>
    <w:rsid w:val="0048262E"/>
    <w:rPr>
      <w:rFonts w:ascii="Wingdings" w:hAnsi="Wingdings" w:cs="Wingdings"/>
    </w:rPr>
  </w:style>
  <w:style w:type="character" w:customStyle="1" w:styleId="WW8Num21z3">
    <w:name w:val="WW8Num21z3"/>
    <w:rsid w:val="0048262E"/>
    <w:rPr>
      <w:rFonts w:ascii="Symbol" w:hAnsi="Symbol" w:cs="Symbol"/>
    </w:rPr>
  </w:style>
  <w:style w:type="character" w:customStyle="1" w:styleId="WW8Num22z0">
    <w:name w:val="WW8Num22z0"/>
    <w:rsid w:val="0048262E"/>
    <w:rPr>
      <w:rFonts w:ascii="Symbol" w:hAnsi="Symbol" w:cs="Symbol"/>
    </w:rPr>
  </w:style>
  <w:style w:type="character" w:customStyle="1" w:styleId="WW8Num22z1">
    <w:name w:val="WW8Num22z1"/>
    <w:rsid w:val="0048262E"/>
    <w:rPr>
      <w:rFonts w:ascii="Courier New" w:hAnsi="Courier New" w:cs="Courier New"/>
    </w:rPr>
  </w:style>
  <w:style w:type="character" w:customStyle="1" w:styleId="WW8Num22z2">
    <w:name w:val="WW8Num22z2"/>
    <w:rsid w:val="0048262E"/>
    <w:rPr>
      <w:rFonts w:ascii="Wingdings" w:hAnsi="Wingdings" w:cs="Wingdings"/>
    </w:rPr>
  </w:style>
  <w:style w:type="character" w:customStyle="1" w:styleId="WW8Num23z0">
    <w:name w:val="WW8Num23z0"/>
    <w:rsid w:val="0048262E"/>
    <w:rPr>
      <w:rFonts w:ascii="Calibri" w:eastAsia="Times New Roman" w:hAnsi="Calibri" w:cs="Calibri"/>
    </w:rPr>
  </w:style>
  <w:style w:type="character" w:customStyle="1" w:styleId="WW8Num23z1">
    <w:name w:val="WW8Num23z1"/>
    <w:rsid w:val="0048262E"/>
    <w:rPr>
      <w:rFonts w:ascii="Courier New" w:hAnsi="Courier New" w:cs="Courier New"/>
    </w:rPr>
  </w:style>
  <w:style w:type="character" w:customStyle="1" w:styleId="WW8Num23z2">
    <w:name w:val="WW8Num23z2"/>
    <w:rsid w:val="0048262E"/>
    <w:rPr>
      <w:rFonts w:ascii="Wingdings" w:hAnsi="Wingdings" w:cs="Wingdings"/>
    </w:rPr>
  </w:style>
  <w:style w:type="character" w:customStyle="1" w:styleId="WW8Num23z3">
    <w:name w:val="WW8Num23z3"/>
    <w:rsid w:val="0048262E"/>
    <w:rPr>
      <w:rFonts w:ascii="Symbol" w:hAnsi="Symbol" w:cs="Symbol"/>
    </w:rPr>
  </w:style>
  <w:style w:type="character" w:customStyle="1" w:styleId="WW8Num24z0">
    <w:name w:val="WW8Num24z0"/>
    <w:rsid w:val="0048262E"/>
    <w:rPr>
      <w:rFonts w:ascii="Symbol" w:hAnsi="Symbol" w:cs="Symbol"/>
      <w:strike/>
      <w:color w:val="0070C0"/>
      <w:position w:val="0"/>
      <w:sz w:val="24"/>
      <w:vertAlign w:val="baseline"/>
      <w:lang w:val="el-GR"/>
    </w:rPr>
  </w:style>
  <w:style w:type="character" w:customStyle="1" w:styleId="WW8Num24z1">
    <w:name w:val="WW8Num24z1"/>
    <w:rsid w:val="0048262E"/>
    <w:rPr>
      <w:rFonts w:ascii="Courier New" w:hAnsi="Courier New" w:cs="Courier New"/>
    </w:rPr>
  </w:style>
  <w:style w:type="character" w:customStyle="1" w:styleId="WW8Num24z2">
    <w:name w:val="WW8Num24z2"/>
    <w:rsid w:val="0048262E"/>
    <w:rPr>
      <w:rFonts w:ascii="Wingdings" w:hAnsi="Wingdings" w:cs="Wingdings"/>
    </w:rPr>
  </w:style>
  <w:style w:type="character" w:customStyle="1" w:styleId="WW8Num25z0">
    <w:name w:val="WW8Num25z0"/>
    <w:rsid w:val="0048262E"/>
    <w:rPr>
      <w:rFonts w:ascii="Symbol" w:hAnsi="Symbol" w:cs="Symbol"/>
    </w:rPr>
  </w:style>
  <w:style w:type="character" w:customStyle="1" w:styleId="WW8Num25z1">
    <w:name w:val="WW8Num25z1"/>
    <w:rsid w:val="0048262E"/>
    <w:rPr>
      <w:rFonts w:ascii="Courier New" w:hAnsi="Courier New" w:cs="Courier New"/>
    </w:rPr>
  </w:style>
  <w:style w:type="character" w:customStyle="1" w:styleId="WW8Num25z2">
    <w:name w:val="WW8Num25z2"/>
    <w:rsid w:val="0048262E"/>
    <w:rPr>
      <w:rFonts w:ascii="Wingdings" w:hAnsi="Wingdings" w:cs="Wingdings"/>
    </w:rPr>
  </w:style>
  <w:style w:type="character" w:customStyle="1" w:styleId="WW8Num26z0">
    <w:name w:val="WW8Num26z0"/>
    <w:rsid w:val="0048262E"/>
    <w:rPr>
      <w:rFonts w:ascii="Symbol" w:hAnsi="Symbol" w:cs="Symbol"/>
    </w:rPr>
  </w:style>
  <w:style w:type="character" w:customStyle="1" w:styleId="WW8Num26z1">
    <w:name w:val="WW8Num26z1"/>
    <w:rsid w:val="0048262E"/>
    <w:rPr>
      <w:rFonts w:ascii="Courier New" w:hAnsi="Courier New" w:cs="Courier New"/>
    </w:rPr>
  </w:style>
  <w:style w:type="character" w:customStyle="1" w:styleId="WW8Num26z2">
    <w:name w:val="WW8Num26z2"/>
    <w:rsid w:val="0048262E"/>
    <w:rPr>
      <w:rFonts w:ascii="Wingdings" w:hAnsi="Wingdings" w:cs="Wingdings"/>
    </w:rPr>
  </w:style>
  <w:style w:type="character" w:customStyle="1" w:styleId="WW8Num27z0">
    <w:name w:val="WW8Num27z0"/>
    <w:rsid w:val="0048262E"/>
    <w:rPr>
      <w:rFonts w:ascii="Calibri" w:eastAsia="Times New Roman" w:hAnsi="Calibri" w:cs="Calibri"/>
    </w:rPr>
  </w:style>
  <w:style w:type="character" w:customStyle="1" w:styleId="WW8Num27z1">
    <w:name w:val="WW8Num27z1"/>
    <w:rsid w:val="0048262E"/>
    <w:rPr>
      <w:rFonts w:ascii="Courier New" w:hAnsi="Courier New" w:cs="Courier New"/>
    </w:rPr>
  </w:style>
  <w:style w:type="character" w:customStyle="1" w:styleId="WW8Num27z2">
    <w:name w:val="WW8Num27z2"/>
    <w:rsid w:val="0048262E"/>
    <w:rPr>
      <w:rFonts w:ascii="Wingdings" w:hAnsi="Wingdings" w:cs="Wingdings"/>
    </w:rPr>
  </w:style>
  <w:style w:type="character" w:customStyle="1" w:styleId="WW8Num27z3">
    <w:name w:val="WW8Num27z3"/>
    <w:rsid w:val="0048262E"/>
    <w:rPr>
      <w:rFonts w:ascii="Symbol" w:hAnsi="Symbol" w:cs="Symbol"/>
    </w:rPr>
  </w:style>
  <w:style w:type="character" w:customStyle="1" w:styleId="WW8Num28z0">
    <w:name w:val="WW8Num28z0"/>
    <w:rsid w:val="0048262E"/>
    <w:rPr>
      <w:rFonts w:ascii="Symbol" w:hAnsi="Symbol" w:cs="Symbol"/>
    </w:rPr>
  </w:style>
  <w:style w:type="character" w:customStyle="1" w:styleId="WW8Num28z1">
    <w:name w:val="WW8Num28z1"/>
    <w:rsid w:val="0048262E"/>
    <w:rPr>
      <w:rFonts w:ascii="Courier New" w:hAnsi="Courier New" w:cs="Courier New"/>
    </w:rPr>
  </w:style>
  <w:style w:type="character" w:customStyle="1" w:styleId="WW8Num28z2">
    <w:name w:val="WW8Num28z2"/>
    <w:rsid w:val="0048262E"/>
    <w:rPr>
      <w:rFonts w:ascii="Wingdings" w:hAnsi="Wingdings" w:cs="Wingdings"/>
    </w:rPr>
  </w:style>
  <w:style w:type="character" w:customStyle="1" w:styleId="WW8Num29z0">
    <w:name w:val="WW8Num29z0"/>
    <w:rsid w:val="0048262E"/>
    <w:rPr>
      <w:rFonts w:ascii="Calibri" w:eastAsia="Times New Roman" w:hAnsi="Calibri" w:cs="Calibri"/>
    </w:rPr>
  </w:style>
  <w:style w:type="character" w:customStyle="1" w:styleId="WW8Num29z1">
    <w:name w:val="WW8Num29z1"/>
    <w:rsid w:val="0048262E"/>
    <w:rPr>
      <w:rFonts w:ascii="Courier New" w:hAnsi="Courier New" w:cs="Courier New"/>
    </w:rPr>
  </w:style>
  <w:style w:type="character" w:customStyle="1" w:styleId="WW8Num29z2">
    <w:name w:val="WW8Num29z2"/>
    <w:rsid w:val="0048262E"/>
    <w:rPr>
      <w:rFonts w:ascii="Wingdings" w:hAnsi="Wingdings" w:cs="Wingdings"/>
    </w:rPr>
  </w:style>
  <w:style w:type="character" w:customStyle="1" w:styleId="WW8Num29z3">
    <w:name w:val="WW8Num29z3"/>
    <w:rsid w:val="0048262E"/>
    <w:rPr>
      <w:rFonts w:ascii="Symbol" w:hAnsi="Symbol" w:cs="Symbol"/>
    </w:rPr>
  </w:style>
  <w:style w:type="character" w:customStyle="1" w:styleId="WW8Num30z0">
    <w:name w:val="WW8Num30z0"/>
    <w:rsid w:val="0048262E"/>
    <w:rPr>
      <w:rFonts w:ascii="Symbol" w:hAnsi="Symbol" w:cs="Symbol"/>
      <w:shd w:val="clear" w:color="auto" w:fill="FFFF00"/>
    </w:rPr>
  </w:style>
  <w:style w:type="character" w:customStyle="1" w:styleId="WW8Num30z1">
    <w:name w:val="WW8Num30z1"/>
    <w:rsid w:val="0048262E"/>
    <w:rPr>
      <w:rFonts w:ascii="Courier New" w:hAnsi="Courier New" w:cs="Courier New"/>
    </w:rPr>
  </w:style>
  <w:style w:type="character" w:customStyle="1" w:styleId="WW8Num30z2">
    <w:name w:val="WW8Num30z2"/>
    <w:rsid w:val="0048262E"/>
    <w:rPr>
      <w:rFonts w:ascii="Wingdings" w:hAnsi="Wingdings" w:cs="Wingdings"/>
    </w:rPr>
  </w:style>
  <w:style w:type="character" w:customStyle="1" w:styleId="WW8Num31z0">
    <w:name w:val="WW8Num31z0"/>
    <w:rsid w:val="0048262E"/>
    <w:rPr>
      <w:rFonts w:cs="Times New Roman"/>
    </w:rPr>
  </w:style>
  <w:style w:type="character" w:customStyle="1" w:styleId="WW8Num32z0">
    <w:name w:val="WW8Num32z0"/>
    <w:rsid w:val="0048262E"/>
  </w:style>
  <w:style w:type="character" w:customStyle="1" w:styleId="WW8Num32z1">
    <w:name w:val="WW8Num32z1"/>
    <w:rsid w:val="0048262E"/>
  </w:style>
  <w:style w:type="character" w:customStyle="1" w:styleId="WW8Num32z2">
    <w:name w:val="WW8Num32z2"/>
    <w:rsid w:val="0048262E"/>
  </w:style>
  <w:style w:type="character" w:customStyle="1" w:styleId="WW8Num32z3">
    <w:name w:val="WW8Num32z3"/>
    <w:rsid w:val="0048262E"/>
  </w:style>
  <w:style w:type="character" w:customStyle="1" w:styleId="WW8Num32z4">
    <w:name w:val="WW8Num32z4"/>
    <w:rsid w:val="0048262E"/>
  </w:style>
  <w:style w:type="character" w:customStyle="1" w:styleId="WW8Num32z5">
    <w:name w:val="WW8Num32z5"/>
    <w:rsid w:val="0048262E"/>
  </w:style>
  <w:style w:type="character" w:customStyle="1" w:styleId="WW8Num32z6">
    <w:name w:val="WW8Num32z6"/>
    <w:rsid w:val="0048262E"/>
  </w:style>
  <w:style w:type="character" w:customStyle="1" w:styleId="WW8Num32z7">
    <w:name w:val="WW8Num32z7"/>
    <w:rsid w:val="0048262E"/>
  </w:style>
  <w:style w:type="character" w:customStyle="1" w:styleId="WW8Num32z8">
    <w:name w:val="WW8Num32z8"/>
    <w:rsid w:val="0048262E"/>
  </w:style>
  <w:style w:type="character" w:customStyle="1" w:styleId="WW8Num33z0">
    <w:name w:val="WW8Num33z0"/>
    <w:rsid w:val="0048262E"/>
    <w:rPr>
      <w:rFonts w:ascii="Symbol" w:eastAsia="Calibri" w:hAnsi="Symbol" w:cs="Symbol"/>
    </w:rPr>
  </w:style>
  <w:style w:type="character" w:customStyle="1" w:styleId="WW8Num33z1">
    <w:name w:val="WW8Num33z1"/>
    <w:rsid w:val="0048262E"/>
    <w:rPr>
      <w:rFonts w:ascii="Courier New" w:hAnsi="Courier New" w:cs="Courier New"/>
    </w:rPr>
  </w:style>
  <w:style w:type="character" w:customStyle="1" w:styleId="WW8Num33z2">
    <w:name w:val="WW8Num33z2"/>
    <w:rsid w:val="0048262E"/>
    <w:rPr>
      <w:rFonts w:ascii="Wingdings" w:hAnsi="Wingdings" w:cs="Wingdings"/>
    </w:rPr>
  </w:style>
  <w:style w:type="character" w:customStyle="1" w:styleId="WW8Num34z0">
    <w:name w:val="WW8Num34z0"/>
    <w:rsid w:val="0048262E"/>
    <w:rPr>
      <w:rFonts w:ascii="Symbol" w:hAnsi="Symbol" w:cs="Symbol"/>
    </w:rPr>
  </w:style>
  <w:style w:type="character" w:customStyle="1" w:styleId="WW8Num34z1">
    <w:name w:val="WW8Num34z1"/>
    <w:rsid w:val="0048262E"/>
    <w:rPr>
      <w:rFonts w:ascii="Courier New" w:hAnsi="Courier New" w:cs="Courier New"/>
    </w:rPr>
  </w:style>
  <w:style w:type="character" w:customStyle="1" w:styleId="WW8Num34z2">
    <w:name w:val="WW8Num34z2"/>
    <w:rsid w:val="0048262E"/>
    <w:rPr>
      <w:rFonts w:ascii="Wingdings" w:hAnsi="Wingdings" w:cs="Wingdings"/>
    </w:rPr>
  </w:style>
  <w:style w:type="character" w:customStyle="1" w:styleId="WW8Num35z0">
    <w:name w:val="WW8Num35z0"/>
    <w:rsid w:val="0048262E"/>
    <w:rPr>
      <w:rFonts w:ascii="Calibri" w:eastAsia="Times New Roman" w:hAnsi="Calibri" w:cs="Calibri"/>
    </w:rPr>
  </w:style>
  <w:style w:type="character" w:customStyle="1" w:styleId="WW8Num35z1">
    <w:name w:val="WW8Num35z1"/>
    <w:rsid w:val="0048262E"/>
    <w:rPr>
      <w:rFonts w:ascii="Courier New" w:hAnsi="Courier New" w:cs="Courier New"/>
    </w:rPr>
  </w:style>
  <w:style w:type="character" w:customStyle="1" w:styleId="WW8Num35z2">
    <w:name w:val="WW8Num35z2"/>
    <w:rsid w:val="0048262E"/>
    <w:rPr>
      <w:rFonts w:ascii="Wingdings" w:hAnsi="Wingdings" w:cs="Wingdings"/>
    </w:rPr>
  </w:style>
  <w:style w:type="character" w:customStyle="1" w:styleId="WW8Num35z3">
    <w:name w:val="WW8Num35z3"/>
    <w:rsid w:val="0048262E"/>
    <w:rPr>
      <w:rFonts w:ascii="Symbol" w:hAnsi="Symbol" w:cs="Symbol"/>
    </w:rPr>
  </w:style>
  <w:style w:type="character" w:customStyle="1" w:styleId="WW8Num36z0">
    <w:name w:val="WW8Num36z0"/>
    <w:rsid w:val="0048262E"/>
    <w:rPr>
      <w:lang w:val="el-GR"/>
    </w:rPr>
  </w:style>
  <w:style w:type="character" w:customStyle="1" w:styleId="WW8Num36z1">
    <w:name w:val="WW8Num36z1"/>
    <w:rsid w:val="0048262E"/>
  </w:style>
  <w:style w:type="character" w:customStyle="1" w:styleId="WW8Num36z2">
    <w:name w:val="WW8Num36z2"/>
    <w:rsid w:val="0048262E"/>
  </w:style>
  <w:style w:type="character" w:customStyle="1" w:styleId="WW8Num36z3">
    <w:name w:val="WW8Num36z3"/>
    <w:rsid w:val="0048262E"/>
  </w:style>
  <w:style w:type="character" w:customStyle="1" w:styleId="WW8Num36z4">
    <w:name w:val="WW8Num36z4"/>
    <w:rsid w:val="0048262E"/>
  </w:style>
  <w:style w:type="character" w:customStyle="1" w:styleId="WW8Num36z5">
    <w:name w:val="WW8Num36z5"/>
    <w:rsid w:val="0048262E"/>
  </w:style>
  <w:style w:type="character" w:customStyle="1" w:styleId="WW8Num36z6">
    <w:name w:val="WW8Num36z6"/>
    <w:rsid w:val="0048262E"/>
  </w:style>
  <w:style w:type="character" w:customStyle="1" w:styleId="WW8Num36z7">
    <w:name w:val="WW8Num36z7"/>
    <w:rsid w:val="0048262E"/>
  </w:style>
  <w:style w:type="character" w:customStyle="1" w:styleId="WW8Num36z8">
    <w:name w:val="WW8Num36z8"/>
    <w:rsid w:val="0048262E"/>
  </w:style>
  <w:style w:type="character" w:customStyle="1" w:styleId="WW8Num37z0">
    <w:name w:val="WW8Num37z0"/>
    <w:rsid w:val="0048262E"/>
    <w:rPr>
      <w:rFonts w:ascii="Calibri" w:eastAsia="Times New Roman" w:hAnsi="Calibri" w:cs="Calibri"/>
    </w:rPr>
  </w:style>
  <w:style w:type="character" w:customStyle="1" w:styleId="WW8Num37z1">
    <w:name w:val="WW8Num37z1"/>
    <w:rsid w:val="0048262E"/>
    <w:rPr>
      <w:rFonts w:ascii="Courier New" w:hAnsi="Courier New" w:cs="Courier New"/>
    </w:rPr>
  </w:style>
  <w:style w:type="character" w:customStyle="1" w:styleId="WW8Num37z2">
    <w:name w:val="WW8Num37z2"/>
    <w:rsid w:val="0048262E"/>
    <w:rPr>
      <w:rFonts w:ascii="Wingdings" w:hAnsi="Wingdings" w:cs="Wingdings"/>
    </w:rPr>
  </w:style>
  <w:style w:type="character" w:customStyle="1" w:styleId="WW8Num37z3">
    <w:name w:val="WW8Num37z3"/>
    <w:rsid w:val="0048262E"/>
    <w:rPr>
      <w:rFonts w:ascii="Symbol" w:hAnsi="Symbol" w:cs="Symbol"/>
    </w:rPr>
  </w:style>
  <w:style w:type="character" w:customStyle="1" w:styleId="WW8Num38z0">
    <w:name w:val="WW8Num38z0"/>
    <w:rsid w:val="0048262E"/>
  </w:style>
  <w:style w:type="character" w:customStyle="1" w:styleId="WW8Num38z1">
    <w:name w:val="WW8Num38z1"/>
    <w:rsid w:val="0048262E"/>
  </w:style>
  <w:style w:type="character" w:customStyle="1" w:styleId="WW8Num38z2">
    <w:name w:val="WW8Num38z2"/>
    <w:rsid w:val="0048262E"/>
  </w:style>
  <w:style w:type="character" w:customStyle="1" w:styleId="WW8Num38z3">
    <w:name w:val="WW8Num38z3"/>
    <w:rsid w:val="0048262E"/>
  </w:style>
  <w:style w:type="character" w:customStyle="1" w:styleId="WW8Num38z4">
    <w:name w:val="WW8Num38z4"/>
    <w:rsid w:val="0048262E"/>
  </w:style>
  <w:style w:type="character" w:customStyle="1" w:styleId="WW8Num38z5">
    <w:name w:val="WW8Num38z5"/>
    <w:rsid w:val="0048262E"/>
  </w:style>
  <w:style w:type="character" w:customStyle="1" w:styleId="WW8Num38z6">
    <w:name w:val="WW8Num38z6"/>
    <w:rsid w:val="0048262E"/>
  </w:style>
  <w:style w:type="character" w:customStyle="1" w:styleId="WW8Num38z7">
    <w:name w:val="WW8Num38z7"/>
    <w:rsid w:val="0048262E"/>
  </w:style>
  <w:style w:type="character" w:customStyle="1" w:styleId="WW8Num38z8">
    <w:name w:val="WW8Num38z8"/>
    <w:rsid w:val="0048262E"/>
  </w:style>
  <w:style w:type="character" w:customStyle="1" w:styleId="WW-DefaultParagraphFont111111111111111111111">
    <w:name w:val="WW-Default Paragraph Font111111111111111111111"/>
    <w:rsid w:val="0048262E"/>
  </w:style>
  <w:style w:type="character" w:customStyle="1" w:styleId="WW8Num4z1">
    <w:name w:val="WW8Num4z1"/>
    <w:rsid w:val="0048262E"/>
    <w:rPr>
      <w:rFonts w:cs="Times New Roman"/>
    </w:rPr>
  </w:style>
  <w:style w:type="character" w:customStyle="1" w:styleId="WW8Num5z1">
    <w:name w:val="WW8Num5z1"/>
    <w:rsid w:val="0048262E"/>
    <w:rPr>
      <w:rFonts w:cs="Times New Roman"/>
    </w:rPr>
  </w:style>
  <w:style w:type="character" w:customStyle="1" w:styleId="WW8Num29z4">
    <w:name w:val="WW8Num29z4"/>
    <w:rsid w:val="0048262E"/>
  </w:style>
  <w:style w:type="character" w:customStyle="1" w:styleId="WW8Num29z5">
    <w:name w:val="WW8Num29z5"/>
    <w:rsid w:val="0048262E"/>
  </w:style>
  <w:style w:type="character" w:customStyle="1" w:styleId="WW8Num29z6">
    <w:name w:val="WW8Num29z6"/>
    <w:rsid w:val="0048262E"/>
  </w:style>
  <w:style w:type="character" w:customStyle="1" w:styleId="WW8Num29z7">
    <w:name w:val="WW8Num29z7"/>
    <w:rsid w:val="0048262E"/>
  </w:style>
  <w:style w:type="character" w:customStyle="1" w:styleId="WW8Num29z8">
    <w:name w:val="WW8Num29z8"/>
    <w:rsid w:val="0048262E"/>
  </w:style>
  <w:style w:type="character" w:customStyle="1" w:styleId="WW8Num30z3">
    <w:name w:val="WW8Num30z3"/>
    <w:rsid w:val="0048262E"/>
    <w:rPr>
      <w:rFonts w:ascii="Symbol" w:hAnsi="Symbol" w:cs="Symbol"/>
    </w:rPr>
  </w:style>
  <w:style w:type="character" w:customStyle="1" w:styleId="WW8Num31z1">
    <w:name w:val="WW8Num31z1"/>
    <w:rsid w:val="0048262E"/>
  </w:style>
  <w:style w:type="character" w:customStyle="1" w:styleId="WW8Num31z2">
    <w:name w:val="WW8Num31z2"/>
    <w:rsid w:val="0048262E"/>
  </w:style>
  <w:style w:type="character" w:customStyle="1" w:styleId="WW8Num31z3">
    <w:name w:val="WW8Num31z3"/>
    <w:rsid w:val="0048262E"/>
  </w:style>
  <w:style w:type="character" w:customStyle="1" w:styleId="WW8Num31z4">
    <w:name w:val="WW8Num31z4"/>
    <w:rsid w:val="0048262E"/>
  </w:style>
  <w:style w:type="character" w:customStyle="1" w:styleId="WW8Num31z5">
    <w:name w:val="WW8Num31z5"/>
    <w:rsid w:val="0048262E"/>
  </w:style>
  <w:style w:type="character" w:customStyle="1" w:styleId="WW8Num31z6">
    <w:name w:val="WW8Num31z6"/>
    <w:rsid w:val="0048262E"/>
  </w:style>
  <w:style w:type="character" w:customStyle="1" w:styleId="WW8Num31z7">
    <w:name w:val="WW8Num31z7"/>
    <w:rsid w:val="0048262E"/>
  </w:style>
  <w:style w:type="character" w:customStyle="1" w:styleId="WW8Num31z8">
    <w:name w:val="WW8Num31z8"/>
    <w:rsid w:val="0048262E"/>
  </w:style>
  <w:style w:type="character" w:customStyle="1" w:styleId="WW8Num39z0">
    <w:name w:val="WW8Num39z0"/>
    <w:rsid w:val="0048262E"/>
    <w:rPr>
      <w:rFonts w:ascii="Calibri" w:eastAsia="Times New Roman" w:hAnsi="Calibri" w:cs="Calibri"/>
    </w:rPr>
  </w:style>
  <w:style w:type="character" w:customStyle="1" w:styleId="WW8Num39z1">
    <w:name w:val="WW8Num39z1"/>
    <w:rsid w:val="0048262E"/>
    <w:rPr>
      <w:rFonts w:ascii="Courier New" w:hAnsi="Courier New" w:cs="Courier New"/>
    </w:rPr>
  </w:style>
  <w:style w:type="character" w:customStyle="1" w:styleId="WW8Num39z2">
    <w:name w:val="WW8Num39z2"/>
    <w:rsid w:val="0048262E"/>
    <w:rPr>
      <w:rFonts w:ascii="Wingdings" w:hAnsi="Wingdings" w:cs="Wingdings"/>
    </w:rPr>
  </w:style>
  <w:style w:type="character" w:customStyle="1" w:styleId="WW8Num39z3">
    <w:name w:val="WW8Num39z3"/>
    <w:rsid w:val="0048262E"/>
    <w:rPr>
      <w:rFonts w:ascii="Symbol" w:hAnsi="Symbol" w:cs="Symbol"/>
    </w:rPr>
  </w:style>
  <w:style w:type="character" w:customStyle="1" w:styleId="WW8Num40z0">
    <w:name w:val="WW8Num40z0"/>
    <w:rsid w:val="0048262E"/>
    <w:rPr>
      <w:rFonts w:ascii="Symbol" w:hAnsi="Symbol" w:cs="Symbol"/>
    </w:rPr>
  </w:style>
  <w:style w:type="character" w:customStyle="1" w:styleId="WW8Num40z1">
    <w:name w:val="WW8Num40z1"/>
    <w:rsid w:val="0048262E"/>
    <w:rPr>
      <w:rFonts w:ascii="Courier New" w:hAnsi="Courier New" w:cs="Courier New"/>
    </w:rPr>
  </w:style>
  <w:style w:type="character" w:customStyle="1" w:styleId="WW8Num40z2">
    <w:name w:val="WW8Num40z2"/>
    <w:rsid w:val="0048262E"/>
    <w:rPr>
      <w:rFonts w:ascii="Wingdings" w:hAnsi="Wingdings" w:cs="Wingdings"/>
    </w:rPr>
  </w:style>
  <w:style w:type="character" w:customStyle="1" w:styleId="WW8Num41z0">
    <w:name w:val="WW8Num41z0"/>
    <w:rsid w:val="0048262E"/>
    <w:rPr>
      <w:rFonts w:ascii="Arial" w:hAnsi="Arial" w:cs="Times New Roman"/>
      <w:b/>
      <w:i w:val="0"/>
      <w:sz w:val="20"/>
      <w:szCs w:val="20"/>
    </w:rPr>
  </w:style>
  <w:style w:type="character" w:customStyle="1" w:styleId="WW8Num41z1">
    <w:name w:val="WW8Num41z1"/>
    <w:rsid w:val="0048262E"/>
    <w:rPr>
      <w:rFonts w:cs="Times New Roman"/>
    </w:rPr>
  </w:style>
  <w:style w:type="character" w:customStyle="1" w:styleId="WW8Num41z2">
    <w:name w:val="WW8Num41z2"/>
    <w:rsid w:val="0048262E"/>
    <w:rPr>
      <w:rFonts w:ascii="Arial" w:hAnsi="Arial" w:cs="Times New Roman"/>
      <w:b w:val="0"/>
      <w:i w:val="0"/>
    </w:rPr>
  </w:style>
  <w:style w:type="character" w:customStyle="1" w:styleId="WW8Num41z3">
    <w:name w:val="WW8Num41z3"/>
    <w:rsid w:val="0048262E"/>
    <w:rPr>
      <w:rFonts w:ascii="Arial" w:hAnsi="Arial" w:cs="Times New Roman"/>
      <w:b w:val="0"/>
      <w:i w:val="0"/>
      <w:sz w:val="20"/>
      <w:szCs w:val="20"/>
    </w:rPr>
  </w:style>
  <w:style w:type="character" w:customStyle="1" w:styleId="DefaultParagraphFont1">
    <w:name w:val="Default Paragraph Font1"/>
    <w:rsid w:val="0048262E"/>
  </w:style>
  <w:style w:type="character" w:customStyle="1" w:styleId="Heading1Char">
    <w:name w:val="Heading 1 Char"/>
    <w:rsid w:val="0048262E"/>
    <w:rPr>
      <w:rFonts w:ascii="Arial" w:hAnsi="Arial" w:cs="Arial"/>
      <w:b/>
      <w:bCs/>
      <w:color w:val="333399"/>
      <w:sz w:val="28"/>
      <w:szCs w:val="32"/>
      <w:lang w:val="en-US"/>
    </w:rPr>
  </w:style>
  <w:style w:type="character" w:customStyle="1" w:styleId="Heading2Char">
    <w:name w:val="Heading 2 Char"/>
    <w:rsid w:val="0048262E"/>
    <w:rPr>
      <w:rFonts w:ascii="Arial" w:hAnsi="Arial" w:cs="Arial"/>
      <w:b/>
      <w:color w:val="002060"/>
      <w:sz w:val="24"/>
      <w:szCs w:val="22"/>
      <w:lang w:val="en-GB"/>
    </w:rPr>
  </w:style>
  <w:style w:type="character" w:customStyle="1" w:styleId="Heading5Char">
    <w:name w:val="Heading 5 Char"/>
    <w:rsid w:val="0048262E"/>
    <w:rPr>
      <w:rFonts w:ascii="Calibri" w:eastAsia="Times New Roman" w:hAnsi="Calibri" w:cs="Times New Roman"/>
      <w:b/>
      <w:bCs/>
      <w:i/>
      <w:iCs/>
      <w:sz w:val="26"/>
      <w:szCs w:val="26"/>
      <w:lang w:val="en-GB"/>
    </w:rPr>
  </w:style>
  <w:style w:type="character" w:customStyle="1" w:styleId="DateChar">
    <w:name w:val="Date Char"/>
    <w:rsid w:val="0048262E"/>
    <w:rPr>
      <w:sz w:val="24"/>
      <w:szCs w:val="24"/>
      <w:lang w:val="en-GB"/>
    </w:rPr>
  </w:style>
  <w:style w:type="character" w:customStyle="1" w:styleId="FooterChar">
    <w:name w:val="Footer Char"/>
    <w:rsid w:val="0048262E"/>
    <w:rPr>
      <w:rFonts w:eastAsia="MS Mincho" w:cs="Times New Roman"/>
      <w:sz w:val="24"/>
      <w:szCs w:val="24"/>
      <w:lang w:val="en-US"/>
    </w:rPr>
  </w:style>
  <w:style w:type="character" w:customStyle="1" w:styleId="CommentReference1">
    <w:name w:val="Comment Reference1"/>
    <w:rsid w:val="0048262E"/>
    <w:rPr>
      <w:sz w:val="16"/>
    </w:rPr>
  </w:style>
  <w:style w:type="character" w:styleId="-">
    <w:name w:val="Hyperlink"/>
    <w:uiPriority w:val="99"/>
    <w:rsid w:val="0048262E"/>
    <w:rPr>
      <w:color w:val="0000FF"/>
      <w:u w:val="single"/>
    </w:rPr>
  </w:style>
  <w:style w:type="character" w:customStyle="1" w:styleId="HeaderChar">
    <w:name w:val="Header Char"/>
    <w:rsid w:val="0048262E"/>
    <w:rPr>
      <w:rFonts w:cs="Times New Roman"/>
      <w:sz w:val="24"/>
      <w:szCs w:val="24"/>
      <w:lang w:val="en-GB"/>
    </w:rPr>
  </w:style>
  <w:style w:type="character" w:styleId="a5">
    <w:name w:val="page number"/>
    <w:rsid w:val="0048262E"/>
    <w:rPr>
      <w:rFonts w:cs="Times New Roman"/>
    </w:rPr>
  </w:style>
  <w:style w:type="character" w:customStyle="1" w:styleId="BalloonTextChar">
    <w:name w:val="Balloon Text Char"/>
    <w:rsid w:val="0048262E"/>
    <w:rPr>
      <w:rFonts w:ascii="Tahoma" w:hAnsi="Tahoma" w:cs="Tahoma"/>
      <w:sz w:val="16"/>
      <w:szCs w:val="16"/>
      <w:lang w:val="en-GB"/>
    </w:rPr>
  </w:style>
  <w:style w:type="character" w:customStyle="1" w:styleId="CommentTextChar">
    <w:name w:val="Comment Text Char"/>
    <w:rsid w:val="0048262E"/>
    <w:rPr>
      <w:rFonts w:cs="Times New Roman"/>
      <w:lang w:val="en-GB"/>
    </w:rPr>
  </w:style>
  <w:style w:type="character" w:customStyle="1" w:styleId="CommentSubjectChar">
    <w:name w:val="Comment Subject Char"/>
    <w:rsid w:val="0048262E"/>
    <w:rPr>
      <w:rFonts w:cs="Times New Roman"/>
      <w:b/>
      <w:bCs/>
      <w:lang w:val="en-GB"/>
    </w:rPr>
  </w:style>
  <w:style w:type="character" w:customStyle="1" w:styleId="BodyTextChar">
    <w:name w:val="Body Text Char"/>
    <w:rsid w:val="0048262E"/>
    <w:rPr>
      <w:rFonts w:cs="Times New Roman"/>
      <w:sz w:val="24"/>
      <w:szCs w:val="24"/>
      <w:lang w:val="en-GB"/>
    </w:rPr>
  </w:style>
  <w:style w:type="character" w:customStyle="1" w:styleId="PlaceholderText1">
    <w:name w:val="Placeholder Text1"/>
    <w:rsid w:val="0048262E"/>
    <w:rPr>
      <w:rFonts w:cs="Times New Roman"/>
      <w:color w:val="808080"/>
    </w:rPr>
  </w:style>
  <w:style w:type="character" w:customStyle="1" w:styleId="a6">
    <w:name w:val="Χαρακτήρες υποσημείωσης"/>
    <w:rsid w:val="0048262E"/>
    <w:rPr>
      <w:rFonts w:cs="Times New Roman"/>
      <w:vertAlign w:val="superscript"/>
    </w:rPr>
  </w:style>
  <w:style w:type="character" w:customStyle="1" w:styleId="FootnoteTextChar">
    <w:name w:val="Footnote Text Char"/>
    <w:rsid w:val="0048262E"/>
    <w:rPr>
      <w:rFonts w:ascii="Calibri" w:hAnsi="Calibri" w:cs="Times New Roman"/>
    </w:rPr>
  </w:style>
  <w:style w:type="character" w:customStyle="1" w:styleId="Heading3Char">
    <w:name w:val="Heading 3 Char"/>
    <w:rsid w:val="0048262E"/>
    <w:rPr>
      <w:rFonts w:ascii="Arial" w:hAnsi="Arial" w:cs="Arial"/>
      <w:b/>
      <w:bCs/>
      <w:sz w:val="22"/>
      <w:szCs w:val="26"/>
      <w:lang w:val="en-GB"/>
    </w:rPr>
  </w:style>
  <w:style w:type="character" w:customStyle="1" w:styleId="Heading4Char">
    <w:name w:val="Heading 4 Char"/>
    <w:rsid w:val="0048262E"/>
    <w:rPr>
      <w:rFonts w:ascii="Arial" w:eastAsia="Times New Roman" w:hAnsi="Arial" w:cs="Times New Roman"/>
      <w:b/>
      <w:bCs/>
      <w:sz w:val="22"/>
      <w:szCs w:val="28"/>
      <w:lang w:val="en-GB"/>
    </w:rPr>
  </w:style>
  <w:style w:type="character" w:customStyle="1" w:styleId="DocTitleChar">
    <w:name w:val="Doc Title Char"/>
    <w:basedOn w:val="Heading1Char"/>
    <w:rsid w:val="0048262E"/>
    <w:rPr>
      <w:rFonts w:ascii="Arial" w:hAnsi="Arial" w:cs="Arial"/>
      <w:b/>
      <w:bCs/>
      <w:color w:val="333399"/>
      <w:sz w:val="28"/>
      <w:szCs w:val="32"/>
      <w:lang w:val="en-US"/>
    </w:rPr>
  </w:style>
  <w:style w:type="character" w:customStyle="1" w:styleId="Style1Char">
    <w:name w:val="Style1 Char"/>
    <w:rsid w:val="0048262E"/>
    <w:rPr>
      <w:rFonts w:ascii="Calibri" w:hAnsi="Calibri" w:cs="Calibri"/>
      <w:b/>
      <w:bCs/>
      <w:color w:val="333399"/>
      <w:sz w:val="40"/>
      <w:szCs w:val="40"/>
      <w:lang w:val="en-US"/>
    </w:rPr>
  </w:style>
  <w:style w:type="character" w:customStyle="1" w:styleId="ContentsChar">
    <w:name w:val="Contents Char"/>
    <w:rsid w:val="0048262E"/>
    <w:rPr>
      <w:rFonts w:ascii="Calibri" w:hAnsi="Calibri" w:cs="Calibri"/>
      <w:b/>
      <w:bCs/>
      <w:color w:val="333399"/>
      <w:sz w:val="28"/>
      <w:szCs w:val="32"/>
      <w:lang w:val="en-US"/>
    </w:rPr>
  </w:style>
  <w:style w:type="character" w:customStyle="1" w:styleId="EndnoteTextChar">
    <w:name w:val="Endnote Text Char"/>
    <w:rsid w:val="0048262E"/>
    <w:rPr>
      <w:rFonts w:ascii="Calibri" w:hAnsi="Calibri" w:cs="Calibri"/>
      <w:lang w:val="en-GB"/>
    </w:rPr>
  </w:style>
  <w:style w:type="character" w:customStyle="1" w:styleId="a7">
    <w:name w:val="Χαρακτήρες σημείωσης τέλους"/>
    <w:rsid w:val="0048262E"/>
    <w:rPr>
      <w:vertAlign w:val="superscript"/>
    </w:rPr>
  </w:style>
  <w:style w:type="character" w:customStyle="1" w:styleId="FootnoteReference2">
    <w:name w:val="Footnote Reference2"/>
    <w:rsid w:val="0048262E"/>
    <w:rPr>
      <w:vertAlign w:val="superscript"/>
    </w:rPr>
  </w:style>
  <w:style w:type="character" w:customStyle="1" w:styleId="EndnoteReference1">
    <w:name w:val="Endnote Reference1"/>
    <w:rsid w:val="0048262E"/>
    <w:rPr>
      <w:vertAlign w:val="superscript"/>
    </w:rPr>
  </w:style>
  <w:style w:type="character" w:customStyle="1" w:styleId="a8">
    <w:name w:val="Κουκκίδες"/>
    <w:rsid w:val="0048262E"/>
    <w:rPr>
      <w:rFonts w:ascii="OpenSymbol" w:eastAsia="OpenSymbol" w:hAnsi="OpenSymbol" w:cs="OpenSymbol"/>
    </w:rPr>
  </w:style>
  <w:style w:type="character" w:styleId="a9">
    <w:name w:val="Strong"/>
    <w:qFormat/>
    <w:rsid w:val="0048262E"/>
    <w:rPr>
      <w:b/>
      <w:bCs/>
    </w:rPr>
  </w:style>
  <w:style w:type="character" w:customStyle="1" w:styleId="10">
    <w:name w:val="Προεπιλεγμένη γραμματοσειρά1"/>
    <w:rsid w:val="0048262E"/>
  </w:style>
  <w:style w:type="character" w:customStyle="1" w:styleId="aa">
    <w:name w:val="Σύμβολο υποσημείωσης"/>
    <w:rsid w:val="0048262E"/>
    <w:rPr>
      <w:vertAlign w:val="superscript"/>
    </w:rPr>
  </w:style>
  <w:style w:type="character" w:styleId="ab">
    <w:name w:val="Emphasis"/>
    <w:uiPriority w:val="20"/>
    <w:qFormat/>
    <w:rsid w:val="0048262E"/>
    <w:rPr>
      <w:i/>
      <w:iCs/>
    </w:rPr>
  </w:style>
  <w:style w:type="character" w:customStyle="1" w:styleId="ac">
    <w:name w:val="Χαρακτήρες αρίθμησης"/>
    <w:qFormat/>
    <w:rsid w:val="0048262E"/>
  </w:style>
  <w:style w:type="character" w:customStyle="1" w:styleId="normalwithoutspacingChar">
    <w:name w:val="normal_without_spacing Char"/>
    <w:rsid w:val="0048262E"/>
    <w:rPr>
      <w:rFonts w:ascii="Calibri" w:hAnsi="Calibri" w:cs="Calibri"/>
      <w:sz w:val="22"/>
      <w:szCs w:val="24"/>
    </w:rPr>
  </w:style>
  <w:style w:type="character" w:customStyle="1" w:styleId="FootnoteTextChar1">
    <w:name w:val="Footnote Text Char1"/>
    <w:rsid w:val="0048262E"/>
    <w:rPr>
      <w:rFonts w:ascii="Calibri" w:hAnsi="Calibri" w:cs="Calibri"/>
      <w:lang w:val="en-IE"/>
    </w:rPr>
  </w:style>
  <w:style w:type="character" w:customStyle="1" w:styleId="foothangingChar">
    <w:name w:val="foot_hanging Char"/>
    <w:rsid w:val="0048262E"/>
    <w:rPr>
      <w:rFonts w:ascii="Calibri" w:hAnsi="Calibri" w:cs="Calibri"/>
      <w:sz w:val="18"/>
      <w:szCs w:val="18"/>
      <w:lang w:val="en-IE"/>
    </w:rPr>
  </w:style>
  <w:style w:type="character" w:customStyle="1" w:styleId="HTMLPreformattedChar">
    <w:name w:val="HTML Preformatted Char"/>
    <w:rsid w:val="0048262E"/>
    <w:rPr>
      <w:rFonts w:ascii="Courier New" w:hAnsi="Courier New" w:cs="Courier New"/>
    </w:rPr>
  </w:style>
  <w:style w:type="character" w:customStyle="1" w:styleId="apple-converted-space">
    <w:name w:val="apple-converted-space"/>
    <w:basedOn w:val="WW-DefaultParagraphFont111111111111111111111"/>
    <w:rsid w:val="0048262E"/>
  </w:style>
  <w:style w:type="character" w:customStyle="1" w:styleId="BodyTextIndent3Char">
    <w:name w:val="Body Text Indent 3 Char"/>
    <w:rsid w:val="0048262E"/>
    <w:rPr>
      <w:rFonts w:ascii="Calibri" w:hAnsi="Calibri" w:cs="Calibri"/>
      <w:sz w:val="16"/>
      <w:szCs w:val="16"/>
      <w:lang w:val="en-GB"/>
    </w:rPr>
  </w:style>
  <w:style w:type="character" w:customStyle="1" w:styleId="WW-FootnoteReference">
    <w:name w:val="WW-Footnote Reference"/>
    <w:rsid w:val="0048262E"/>
    <w:rPr>
      <w:vertAlign w:val="superscript"/>
    </w:rPr>
  </w:style>
  <w:style w:type="character" w:customStyle="1" w:styleId="WW-EndnoteReference">
    <w:name w:val="WW-Endnote Reference"/>
    <w:rsid w:val="0048262E"/>
    <w:rPr>
      <w:vertAlign w:val="superscript"/>
    </w:rPr>
  </w:style>
  <w:style w:type="character" w:customStyle="1" w:styleId="FootnoteReference1">
    <w:name w:val="Footnote Reference1"/>
    <w:rsid w:val="0048262E"/>
    <w:rPr>
      <w:vertAlign w:val="superscript"/>
    </w:rPr>
  </w:style>
  <w:style w:type="character" w:customStyle="1" w:styleId="FootnoteTextChar2">
    <w:name w:val="Footnote Text Char2"/>
    <w:rsid w:val="0048262E"/>
    <w:rPr>
      <w:rFonts w:ascii="Calibri" w:hAnsi="Calibri" w:cs="Calibri"/>
      <w:sz w:val="18"/>
      <w:lang w:val="en-IE"/>
    </w:rPr>
  </w:style>
  <w:style w:type="character" w:customStyle="1" w:styleId="foothangingChar1">
    <w:name w:val="foot_hanging Char1"/>
    <w:rsid w:val="0048262E"/>
    <w:rPr>
      <w:rFonts w:ascii="Calibri" w:hAnsi="Calibri" w:cs="Calibri"/>
      <w:sz w:val="18"/>
      <w:szCs w:val="18"/>
      <w:lang w:val="en-IE"/>
    </w:rPr>
  </w:style>
  <w:style w:type="character" w:customStyle="1" w:styleId="footersChar">
    <w:name w:val="footers Char"/>
    <w:basedOn w:val="foothangingChar1"/>
    <w:rsid w:val="0048262E"/>
    <w:rPr>
      <w:rFonts w:ascii="Calibri" w:hAnsi="Calibri" w:cs="Calibri"/>
      <w:sz w:val="18"/>
      <w:szCs w:val="18"/>
      <w:lang w:val="en-IE"/>
    </w:rPr>
  </w:style>
  <w:style w:type="character" w:customStyle="1" w:styleId="CommentTextChar1">
    <w:name w:val="Comment Text Char1"/>
    <w:rsid w:val="0048262E"/>
    <w:rPr>
      <w:rFonts w:ascii="Calibri" w:hAnsi="Calibri" w:cs="Calibri"/>
      <w:lang w:val="en-GB"/>
    </w:rPr>
  </w:style>
  <w:style w:type="character" w:customStyle="1" w:styleId="HTMLPreformattedChar1">
    <w:name w:val="HTML Preformatted Char1"/>
    <w:rsid w:val="0048262E"/>
    <w:rPr>
      <w:rFonts w:ascii="Courier New" w:hAnsi="Courier New" w:cs="Courier New"/>
    </w:rPr>
  </w:style>
  <w:style w:type="character" w:customStyle="1" w:styleId="BodyText3Char">
    <w:name w:val="Body Text 3 Char"/>
    <w:rsid w:val="0048262E"/>
    <w:rPr>
      <w:rFonts w:ascii="Calibri" w:hAnsi="Calibri" w:cs="Calibri"/>
      <w:sz w:val="16"/>
      <w:szCs w:val="16"/>
      <w:lang w:val="en-GB"/>
    </w:rPr>
  </w:style>
  <w:style w:type="character" w:customStyle="1" w:styleId="WW-FootnoteReference1">
    <w:name w:val="WW-Footnote Reference1"/>
    <w:rsid w:val="0048262E"/>
    <w:rPr>
      <w:vertAlign w:val="superscript"/>
    </w:rPr>
  </w:style>
  <w:style w:type="character" w:customStyle="1" w:styleId="WW-EndnoteReference1">
    <w:name w:val="WW-Endnote Reference1"/>
    <w:rsid w:val="0048262E"/>
    <w:rPr>
      <w:vertAlign w:val="superscript"/>
    </w:rPr>
  </w:style>
  <w:style w:type="character" w:customStyle="1" w:styleId="WW-FootnoteReference2">
    <w:name w:val="WW-Footnote Reference2"/>
    <w:rsid w:val="0048262E"/>
    <w:rPr>
      <w:vertAlign w:val="superscript"/>
    </w:rPr>
  </w:style>
  <w:style w:type="character" w:customStyle="1" w:styleId="WW-EndnoteReference2">
    <w:name w:val="WW-Endnote Reference2"/>
    <w:rsid w:val="0048262E"/>
    <w:rPr>
      <w:vertAlign w:val="superscript"/>
    </w:rPr>
  </w:style>
  <w:style w:type="character" w:customStyle="1" w:styleId="FootnoteTextChar3">
    <w:name w:val="Footnote Text Char3"/>
    <w:rsid w:val="0048262E"/>
    <w:rPr>
      <w:rFonts w:ascii="Calibri" w:hAnsi="Calibri" w:cs="Calibri"/>
      <w:sz w:val="18"/>
      <w:lang w:val="en-IE"/>
    </w:rPr>
  </w:style>
  <w:style w:type="character" w:customStyle="1" w:styleId="foothangingChar2">
    <w:name w:val="foot_hanging Char2"/>
    <w:rsid w:val="0048262E"/>
    <w:rPr>
      <w:rFonts w:ascii="Calibri" w:hAnsi="Calibri" w:cs="Calibri"/>
      <w:sz w:val="18"/>
      <w:szCs w:val="18"/>
      <w:lang w:val="en-IE"/>
    </w:rPr>
  </w:style>
  <w:style w:type="character" w:customStyle="1" w:styleId="footersChar1">
    <w:name w:val="footers Char1"/>
    <w:basedOn w:val="foothangingChar2"/>
    <w:rsid w:val="0048262E"/>
    <w:rPr>
      <w:rFonts w:ascii="Calibri" w:hAnsi="Calibri" w:cs="Calibri"/>
      <w:sz w:val="18"/>
      <w:szCs w:val="18"/>
      <w:lang w:val="en-IE"/>
    </w:rPr>
  </w:style>
  <w:style w:type="character" w:customStyle="1" w:styleId="foootChar">
    <w:name w:val="fooot Char"/>
    <w:basedOn w:val="footersChar1"/>
    <w:rsid w:val="0048262E"/>
    <w:rPr>
      <w:rFonts w:ascii="Calibri" w:hAnsi="Calibri" w:cs="Calibri"/>
      <w:sz w:val="18"/>
      <w:szCs w:val="18"/>
      <w:lang w:val="en-IE"/>
    </w:rPr>
  </w:style>
  <w:style w:type="character" w:customStyle="1" w:styleId="11">
    <w:name w:val="Παραπομπή υποσημείωσης1"/>
    <w:rsid w:val="0048262E"/>
    <w:rPr>
      <w:vertAlign w:val="superscript"/>
    </w:rPr>
  </w:style>
  <w:style w:type="character" w:customStyle="1" w:styleId="12">
    <w:name w:val="Παραπομπή σημείωσης τέλους1"/>
    <w:rsid w:val="0048262E"/>
    <w:rPr>
      <w:vertAlign w:val="superscript"/>
    </w:rPr>
  </w:style>
  <w:style w:type="character" w:customStyle="1" w:styleId="Char1">
    <w:name w:val="Κείμενο πλαισίου Char"/>
    <w:rsid w:val="0048262E"/>
    <w:rPr>
      <w:rFonts w:ascii="Tahoma" w:hAnsi="Tahoma" w:cs="Tahoma"/>
      <w:sz w:val="16"/>
      <w:szCs w:val="16"/>
      <w:lang w:val="en-GB"/>
    </w:rPr>
  </w:style>
  <w:style w:type="character" w:customStyle="1" w:styleId="13">
    <w:name w:val="Παραπομπή σχολίου1"/>
    <w:rsid w:val="0048262E"/>
    <w:rPr>
      <w:sz w:val="16"/>
      <w:szCs w:val="16"/>
    </w:rPr>
  </w:style>
  <w:style w:type="character" w:customStyle="1" w:styleId="Char2">
    <w:name w:val="Κείμενο σχολίου Char"/>
    <w:rsid w:val="0048262E"/>
    <w:rPr>
      <w:rFonts w:ascii="Calibri" w:hAnsi="Calibri" w:cs="Calibri"/>
      <w:lang w:val="en-GB"/>
    </w:rPr>
  </w:style>
  <w:style w:type="character" w:customStyle="1" w:styleId="Char3">
    <w:name w:val="Θέμα σχολίου Char"/>
    <w:rsid w:val="0048262E"/>
    <w:rPr>
      <w:rFonts w:ascii="Calibri" w:hAnsi="Calibri" w:cs="Calibri"/>
      <w:b/>
      <w:bCs/>
      <w:lang w:val="en-GB"/>
    </w:rPr>
  </w:style>
  <w:style w:type="character" w:customStyle="1" w:styleId="-HTMLChar">
    <w:name w:val="Προ-διαμορφωμένο HTML Char"/>
    <w:rsid w:val="0048262E"/>
    <w:rPr>
      <w:rFonts w:ascii="Courier New" w:eastAsia="Times New Roman" w:hAnsi="Courier New" w:cs="Courier New"/>
    </w:rPr>
  </w:style>
  <w:style w:type="character" w:customStyle="1" w:styleId="WW-FootnoteReference3">
    <w:name w:val="WW-Footnote Reference3"/>
    <w:rsid w:val="0048262E"/>
    <w:rPr>
      <w:vertAlign w:val="superscript"/>
    </w:rPr>
  </w:style>
  <w:style w:type="character" w:customStyle="1" w:styleId="WW-EndnoteReference3">
    <w:name w:val="WW-Endnote Reference3"/>
    <w:rsid w:val="0048262E"/>
    <w:rPr>
      <w:vertAlign w:val="superscript"/>
    </w:rPr>
  </w:style>
  <w:style w:type="character" w:customStyle="1" w:styleId="WW-FootnoteReference4">
    <w:name w:val="WW-Footnote Reference4"/>
    <w:rsid w:val="0048262E"/>
    <w:rPr>
      <w:vertAlign w:val="superscript"/>
    </w:rPr>
  </w:style>
  <w:style w:type="character" w:customStyle="1" w:styleId="WW-EndnoteReference4">
    <w:name w:val="WW-Endnote Reference4"/>
    <w:rsid w:val="0048262E"/>
    <w:rPr>
      <w:vertAlign w:val="superscript"/>
    </w:rPr>
  </w:style>
  <w:style w:type="character" w:customStyle="1" w:styleId="WW-FootnoteReference5">
    <w:name w:val="WW-Footnote Reference5"/>
    <w:rsid w:val="0048262E"/>
    <w:rPr>
      <w:vertAlign w:val="superscript"/>
    </w:rPr>
  </w:style>
  <w:style w:type="character" w:customStyle="1" w:styleId="WW-EndnoteReference5">
    <w:name w:val="WW-Endnote Reference5"/>
    <w:rsid w:val="0048262E"/>
    <w:rPr>
      <w:vertAlign w:val="superscript"/>
    </w:rPr>
  </w:style>
  <w:style w:type="character" w:customStyle="1" w:styleId="WW-FootnoteReference6">
    <w:name w:val="WW-Footnote Reference6"/>
    <w:rsid w:val="0048262E"/>
    <w:rPr>
      <w:vertAlign w:val="superscript"/>
    </w:rPr>
  </w:style>
  <w:style w:type="character" w:styleId="-0">
    <w:name w:val="FollowedHyperlink"/>
    <w:rsid w:val="0048262E"/>
    <w:rPr>
      <w:color w:val="800000"/>
      <w:u w:val="single"/>
    </w:rPr>
  </w:style>
  <w:style w:type="character" w:customStyle="1" w:styleId="WW-EndnoteReference6">
    <w:name w:val="WW-Endnote Reference6"/>
    <w:rsid w:val="0048262E"/>
    <w:rPr>
      <w:vertAlign w:val="superscript"/>
    </w:rPr>
  </w:style>
  <w:style w:type="character" w:customStyle="1" w:styleId="WW-FootnoteReference7">
    <w:name w:val="WW-Footnote Reference7"/>
    <w:rsid w:val="0048262E"/>
    <w:rPr>
      <w:vertAlign w:val="superscript"/>
    </w:rPr>
  </w:style>
  <w:style w:type="character" w:customStyle="1" w:styleId="WW-EndnoteReference7">
    <w:name w:val="WW-Endnote Reference7"/>
    <w:rsid w:val="0048262E"/>
    <w:rPr>
      <w:vertAlign w:val="superscript"/>
    </w:rPr>
  </w:style>
  <w:style w:type="character" w:customStyle="1" w:styleId="WW-FootnoteReference8">
    <w:name w:val="WW-Footnote Reference8"/>
    <w:rsid w:val="0048262E"/>
    <w:rPr>
      <w:vertAlign w:val="superscript"/>
    </w:rPr>
  </w:style>
  <w:style w:type="character" w:customStyle="1" w:styleId="WW-EndnoteReference8">
    <w:name w:val="WW-Endnote Reference8"/>
    <w:rsid w:val="0048262E"/>
    <w:rPr>
      <w:vertAlign w:val="superscript"/>
    </w:rPr>
  </w:style>
  <w:style w:type="character" w:customStyle="1" w:styleId="WW-FootnoteReference9">
    <w:name w:val="WW-Footnote Reference9"/>
    <w:rsid w:val="0048262E"/>
    <w:rPr>
      <w:vertAlign w:val="superscript"/>
    </w:rPr>
  </w:style>
  <w:style w:type="character" w:customStyle="1" w:styleId="WW-EndnoteReference9">
    <w:name w:val="WW-Endnote Reference9"/>
    <w:rsid w:val="0048262E"/>
    <w:rPr>
      <w:vertAlign w:val="superscript"/>
    </w:rPr>
  </w:style>
  <w:style w:type="character" w:customStyle="1" w:styleId="WW-FootnoteReference10">
    <w:name w:val="WW-Footnote Reference10"/>
    <w:rsid w:val="0048262E"/>
    <w:rPr>
      <w:vertAlign w:val="superscript"/>
    </w:rPr>
  </w:style>
  <w:style w:type="character" w:customStyle="1" w:styleId="WW-EndnoteReference10">
    <w:name w:val="WW-Endnote Reference10"/>
    <w:rsid w:val="0048262E"/>
    <w:rPr>
      <w:vertAlign w:val="superscript"/>
    </w:rPr>
  </w:style>
  <w:style w:type="character" w:customStyle="1" w:styleId="WW-FootnoteReference11">
    <w:name w:val="WW-Footnote Reference11"/>
    <w:rsid w:val="0048262E"/>
    <w:rPr>
      <w:vertAlign w:val="superscript"/>
    </w:rPr>
  </w:style>
  <w:style w:type="character" w:customStyle="1" w:styleId="WW-EndnoteReference11">
    <w:name w:val="WW-Endnote Reference11"/>
    <w:rsid w:val="0048262E"/>
    <w:rPr>
      <w:vertAlign w:val="superscript"/>
    </w:rPr>
  </w:style>
  <w:style w:type="character" w:customStyle="1" w:styleId="WW-FootnoteReference12">
    <w:name w:val="WW-Footnote Reference12"/>
    <w:rsid w:val="0048262E"/>
    <w:rPr>
      <w:vertAlign w:val="superscript"/>
    </w:rPr>
  </w:style>
  <w:style w:type="character" w:customStyle="1" w:styleId="WW-EndnoteReference12">
    <w:name w:val="WW-Endnote Reference12"/>
    <w:rsid w:val="0048262E"/>
    <w:rPr>
      <w:vertAlign w:val="superscript"/>
    </w:rPr>
  </w:style>
  <w:style w:type="character" w:customStyle="1" w:styleId="WW-FootnoteReference13">
    <w:name w:val="WW-Footnote Reference13"/>
    <w:rsid w:val="0048262E"/>
    <w:rPr>
      <w:vertAlign w:val="superscript"/>
    </w:rPr>
  </w:style>
  <w:style w:type="character" w:customStyle="1" w:styleId="WW-EndnoteReference13">
    <w:name w:val="WW-Endnote Reference13"/>
    <w:rsid w:val="0048262E"/>
    <w:rPr>
      <w:vertAlign w:val="superscript"/>
    </w:rPr>
  </w:style>
  <w:style w:type="character" w:customStyle="1" w:styleId="FootnoteReference3">
    <w:name w:val="Footnote Reference3"/>
    <w:rsid w:val="0048262E"/>
    <w:rPr>
      <w:vertAlign w:val="superscript"/>
    </w:rPr>
  </w:style>
  <w:style w:type="character" w:customStyle="1" w:styleId="ad">
    <w:name w:val="Σύμβολα σημείωσης τέλους"/>
    <w:rsid w:val="0048262E"/>
    <w:rPr>
      <w:vertAlign w:val="superscript"/>
    </w:rPr>
  </w:style>
  <w:style w:type="character" w:customStyle="1" w:styleId="21">
    <w:name w:val="Παραπομπή υποσημείωσης2"/>
    <w:rsid w:val="0048262E"/>
    <w:rPr>
      <w:vertAlign w:val="superscript"/>
    </w:rPr>
  </w:style>
  <w:style w:type="character" w:customStyle="1" w:styleId="22">
    <w:name w:val="Παραπομπή σημείωσης τέλους2"/>
    <w:rsid w:val="0048262E"/>
    <w:rPr>
      <w:vertAlign w:val="superscript"/>
    </w:rPr>
  </w:style>
  <w:style w:type="character" w:customStyle="1" w:styleId="WW-FootnoteReference14">
    <w:name w:val="WW-Footnote Reference14"/>
    <w:rsid w:val="0048262E"/>
    <w:rPr>
      <w:vertAlign w:val="superscript"/>
    </w:rPr>
  </w:style>
  <w:style w:type="character" w:customStyle="1" w:styleId="WW-EndnoteReference14">
    <w:name w:val="WW-Endnote Reference14"/>
    <w:rsid w:val="0048262E"/>
    <w:rPr>
      <w:vertAlign w:val="superscript"/>
    </w:rPr>
  </w:style>
  <w:style w:type="character" w:customStyle="1" w:styleId="WW-FootnoteReference15">
    <w:name w:val="WW-Footnote Reference15"/>
    <w:rsid w:val="0048262E"/>
    <w:rPr>
      <w:vertAlign w:val="superscript"/>
    </w:rPr>
  </w:style>
  <w:style w:type="character" w:customStyle="1" w:styleId="WW-EndnoteReference15">
    <w:name w:val="WW-Endnote Reference15"/>
    <w:rsid w:val="0048262E"/>
    <w:rPr>
      <w:vertAlign w:val="superscript"/>
    </w:rPr>
  </w:style>
  <w:style w:type="character" w:customStyle="1" w:styleId="WW-FootnoteReference16">
    <w:name w:val="WW-Footnote Reference16"/>
    <w:rsid w:val="0048262E"/>
    <w:rPr>
      <w:vertAlign w:val="superscript"/>
    </w:rPr>
  </w:style>
  <w:style w:type="character" w:customStyle="1" w:styleId="WW-EndnoteReference16">
    <w:name w:val="WW-Endnote Reference16"/>
    <w:rsid w:val="0048262E"/>
    <w:rPr>
      <w:vertAlign w:val="superscript"/>
    </w:rPr>
  </w:style>
  <w:style w:type="character" w:customStyle="1" w:styleId="WW-FootnoteReference17">
    <w:name w:val="WW-Footnote Reference17"/>
    <w:rsid w:val="0048262E"/>
    <w:rPr>
      <w:vertAlign w:val="superscript"/>
    </w:rPr>
  </w:style>
  <w:style w:type="character" w:customStyle="1" w:styleId="WW-EndnoteReference17">
    <w:name w:val="WW-Endnote Reference17"/>
    <w:rsid w:val="0048262E"/>
    <w:rPr>
      <w:vertAlign w:val="superscript"/>
    </w:rPr>
  </w:style>
  <w:style w:type="character" w:customStyle="1" w:styleId="31">
    <w:name w:val="Παραπομπή υποσημείωσης3"/>
    <w:rsid w:val="0048262E"/>
    <w:rPr>
      <w:vertAlign w:val="superscript"/>
    </w:rPr>
  </w:style>
  <w:style w:type="character" w:customStyle="1" w:styleId="32">
    <w:name w:val="Παραπομπή σημείωσης τέλους3"/>
    <w:rsid w:val="0048262E"/>
    <w:rPr>
      <w:vertAlign w:val="superscript"/>
    </w:rPr>
  </w:style>
  <w:style w:type="character" w:customStyle="1" w:styleId="WW-FootnoteReference18">
    <w:name w:val="WW-Footnote Reference18"/>
    <w:rsid w:val="0048262E"/>
    <w:rPr>
      <w:vertAlign w:val="superscript"/>
    </w:rPr>
  </w:style>
  <w:style w:type="character" w:customStyle="1" w:styleId="WW-EndnoteReference18">
    <w:name w:val="WW-Endnote Reference18"/>
    <w:rsid w:val="0048262E"/>
    <w:rPr>
      <w:vertAlign w:val="superscript"/>
    </w:rPr>
  </w:style>
  <w:style w:type="character" w:customStyle="1" w:styleId="WW-FootnoteReference19">
    <w:name w:val="WW-Footnote Reference19"/>
    <w:rsid w:val="0048262E"/>
    <w:rPr>
      <w:vertAlign w:val="superscript"/>
    </w:rPr>
  </w:style>
  <w:style w:type="character" w:customStyle="1" w:styleId="WW-EndnoteReference19">
    <w:name w:val="WW-Endnote Reference19"/>
    <w:rsid w:val="0048262E"/>
    <w:rPr>
      <w:vertAlign w:val="superscript"/>
    </w:rPr>
  </w:style>
  <w:style w:type="character" w:customStyle="1" w:styleId="WW-FootnoteReference20">
    <w:name w:val="WW-Footnote Reference20"/>
    <w:rsid w:val="0048262E"/>
    <w:rPr>
      <w:vertAlign w:val="superscript"/>
    </w:rPr>
  </w:style>
  <w:style w:type="character" w:customStyle="1" w:styleId="WW-EndnoteReference20">
    <w:name w:val="WW-Endnote Reference20"/>
    <w:rsid w:val="0048262E"/>
    <w:rPr>
      <w:vertAlign w:val="superscript"/>
    </w:rPr>
  </w:style>
  <w:style w:type="character" w:customStyle="1" w:styleId="ae">
    <w:name w:val="Σύνδεση ευρετηρίου"/>
    <w:rsid w:val="0048262E"/>
  </w:style>
  <w:style w:type="character" w:customStyle="1" w:styleId="WW-FootnoteReference123">
    <w:name w:val="WW-Footnote Reference123"/>
    <w:rsid w:val="0048262E"/>
    <w:rPr>
      <w:vertAlign w:val="superscript"/>
    </w:rPr>
  </w:style>
  <w:style w:type="character" w:customStyle="1" w:styleId="EndnoteReference2">
    <w:name w:val="Endnote Reference2"/>
    <w:rsid w:val="0048262E"/>
    <w:rPr>
      <w:vertAlign w:val="superscript"/>
    </w:rPr>
  </w:style>
  <w:style w:type="character" w:styleId="af">
    <w:name w:val="footnote reference"/>
    <w:rsid w:val="0048262E"/>
    <w:rPr>
      <w:vertAlign w:val="superscript"/>
    </w:rPr>
  </w:style>
  <w:style w:type="character" w:styleId="af0">
    <w:name w:val="endnote reference"/>
    <w:rsid w:val="0048262E"/>
    <w:rPr>
      <w:vertAlign w:val="superscript"/>
    </w:rPr>
  </w:style>
  <w:style w:type="character" w:customStyle="1" w:styleId="NormalBoldChar">
    <w:name w:val="NormalBold Char"/>
    <w:rsid w:val="0048262E"/>
    <w:rPr>
      <w:rFonts w:ascii="Times New Roman" w:eastAsia="Times New Roman" w:hAnsi="Times New Roman" w:cs="Times New Roman"/>
      <w:b/>
      <w:sz w:val="24"/>
      <w:lang w:val="el-GR"/>
    </w:rPr>
  </w:style>
  <w:style w:type="character" w:customStyle="1" w:styleId="af1">
    <w:name w:val="Κουκίδες"/>
    <w:rsid w:val="0048262E"/>
    <w:rPr>
      <w:rFonts w:ascii="OpenSymbol" w:eastAsia="OpenSymbol" w:hAnsi="OpenSymbol" w:cs="OpenSymbol"/>
    </w:rPr>
  </w:style>
  <w:style w:type="character" w:customStyle="1" w:styleId="RTFNum21">
    <w:name w:val="RTF_Num 2 1"/>
    <w:rsid w:val="0048262E"/>
    <w:rPr>
      <w:rFonts w:ascii="Times New Roman" w:eastAsia="Times New Roman" w:hAnsi="Times New Roman" w:cs="Times New Roman"/>
    </w:rPr>
  </w:style>
  <w:style w:type="character" w:customStyle="1" w:styleId="RTFNum31">
    <w:name w:val="RTF_Num 3 1"/>
    <w:rsid w:val="0048262E"/>
  </w:style>
  <w:style w:type="character" w:customStyle="1" w:styleId="RTFNum32">
    <w:name w:val="RTF_Num 3 2"/>
    <w:rsid w:val="0048262E"/>
  </w:style>
  <w:style w:type="character" w:customStyle="1" w:styleId="RTFNum33">
    <w:name w:val="RTF_Num 3 3"/>
    <w:rsid w:val="0048262E"/>
  </w:style>
  <w:style w:type="character" w:customStyle="1" w:styleId="RTFNum34">
    <w:name w:val="RTF_Num 3 4"/>
    <w:rsid w:val="0048262E"/>
  </w:style>
  <w:style w:type="character" w:customStyle="1" w:styleId="RTFNum35">
    <w:name w:val="RTF_Num 3 5"/>
    <w:rsid w:val="0048262E"/>
  </w:style>
  <w:style w:type="character" w:customStyle="1" w:styleId="RTFNum36">
    <w:name w:val="RTF_Num 3 6"/>
    <w:rsid w:val="0048262E"/>
  </w:style>
  <w:style w:type="character" w:customStyle="1" w:styleId="RTFNum37">
    <w:name w:val="RTF_Num 3 7"/>
    <w:rsid w:val="0048262E"/>
  </w:style>
  <w:style w:type="character" w:customStyle="1" w:styleId="RTFNum38">
    <w:name w:val="RTF_Num 3 8"/>
    <w:rsid w:val="0048262E"/>
  </w:style>
  <w:style w:type="character" w:customStyle="1" w:styleId="RTFNum39">
    <w:name w:val="RTF_Num 3 9"/>
    <w:rsid w:val="0048262E"/>
  </w:style>
  <w:style w:type="character" w:customStyle="1" w:styleId="af2">
    <w:name w:val="??????? ????????????"/>
    <w:rsid w:val="0048262E"/>
  </w:style>
  <w:style w:type="character" w:customStyle="1" w:styleId="af3">
    <w:name w:val="??????? ????????? ??????"/>
    <w:rsid w:val="0048262E"/>
  </w:style>
  <w:style w:type="character" w:customStyle="1" w:styleId="Internet">
    <w:name w:val="?????? Internet"/>
    <w:rsid w:val="0048262E"/>
    <w:rPr>
      <w:color w:val="000080"/>
      <w:u w:val="single"/>
    </w:rPr>
  </w:style>
  <w:style w:type="character" w:customStyle="1" w:styleId="af4">
    <w:name w:val="???????????? ??????"/>
    <w:rsid w:val="0048262E"/>
    <w:rPr>
      <w:color w:val="800000"/>
      <w:u w:val="single"/>
    </w:rPr>
  </w:style>
  <w:style w:type="character" w:customStyle="1" w:styleId="ListLabel1">
    <w:name w:val="ListLabel 1"/>
    <w:rsid w:val="0048262E"/>
    <w:rPr>
      <w:rFonts w:cs="Courier New"/>
    </w:rPr>
  </w:style>
  <w:style w:type="character" w:customStyle="1" w:styleId="ListLabel2">
    <w:name w:val="ListLabel 2"/>
    <w:rsid w:val="0048262E"/>
    <w:rPr>
      <w:rFonts w:eastAsia="Times New Roman" w:cs="Tahoma"/>
    </w:rPr>
  </w:style>
  <w:style w:type="paragraph" w:customStyle="1" w:styleId="af5">
    <w:name w:val="Επικεφαλίδα"/>
    <w:basedOn w:val="a"/>
    <w:next w:val="a0"/>
    <w:qFormat/>
    <w:rsid w:val="0048262E"/>
    <w:pPr>
      <w:keepNext/>
      <w:spacing w:before="240"/>
    </w:pPr>
    <w:rPr>
      <w:rFonts w:ascii="Liberation Sans" w:eastAsia="Microsoft YaHei" w:hAnsi="Liberation Sans" w:cs="Mangal"/>
      <w:sz w:val="28"/>
      <w:szCs w:val="28"/>
    </w:rPr>
  </w:style>
  <w:style w:type="paragraph" w:styleId="af6">
    <w:name w:val="List"/>
    <w:basedOn w:val="a0"/>
    <w:rsid w:val="0048262E"/>
    <w:rPr>
      <w:rFonts w:cs="Mangal"/>
    </w:rPr>
  </w:style>
  <w:style w:type="paragraph" w:customStyle="1" w:styleId="33">
    <w:name w:val="Λεζάντα3"/>
    <w:basedOn w:val="a"/>
    <w:rsid w:val="0048262E"/>
    <w:pPr>
      <w:suppressLineNumbers/>
      <w:spacing w:before="120"/>
    </w:pPr>
    <w:rPr>
      <w:rFonts w:cs="Mangal"/>
      <w:i/>
      <w:iCs/>
      <w:sz w:val="24"/>
    </w:rPr>
  </w:style>
  <w:style w:type="paragraph" w:customStyle="1" w:styleId="af7">
    <w:name w:val="Ευρετήριο"/>
    <w:basedOn w:val="a"/>
    <w:qFormat/>
    <w:rsid w:val="0048262E"/>
    <w:pPr>
      <w:suppressLineNumbers/>
    </w:pPr>
    <w:rPr>
      <w:rFonts w:cs="Mangal"/>
    </w:rPr>
  </w:style>
  <w:style w:type="paragraph" w:customStyle="1" w:styleId="Caption2">
    <w:name w:val="Caption2"/>
    <w:basedOn w:val="a"/>
    <w:rsid w:val="0048262E"/>
    <w:pPr>
      <w:suppressLineNumbers/>
      <w:spacing w:before="120"/>
    </w:pPr>
    <w:rPr>
      <w:rFonts w:cs="Mangal"/>
      <w:i/>
      <w:iCs/>
      <w:sz w:val="24"/>
    </w:rPr>
  </w:style>
  <w:style w:type="paragraph" w:customStyle="1" w:styleId="WW-Caption">
    <w:name w:val="WW-Caption"/>
    <w:basedOn w:val="a"/>
    <w:rsid w:val="0048262E"/>
    <w:pPr>
      <w:suppressLineNumbers/>
      <w:spacing w:before="120"/>
    </w:pPr>
    <w:rPr>
      <w:rFonts w:cs="Mangal"/>
      <w:i/>
      <w:iCs/>
      <w:sz w:val="24"/>
    </w:rPr>
  </w:style>
  <w:style w:type="paragraph" w:customStyle="1" w:styleId="WW-Caption1">
    <w:name w:val="WW-Caption1"/>
    <w:basedOn w:val="a"/>
    <w:rsid w:val="0048262E"/>
    <w:pPr>
      <w:suppressLineNumbers/>
      <w:spacing w:before="120"/>
    </w:pPr>
    <w:rPr>
      <w:rFonts w:cs="Mangal"/>
      <w:i/>
      <w:iCs/>
      <w:sz w:val="24"/>
    </w:rPr>
  </w:style>
  <w:style w:type="paragraph" w:customStyle="1" w:styleId="WW-Caption11">
    <w:name w:val="WW-Caption11"/>
    <w:basedOn w:val="a"/>
    <w:rsid w:val="0048262E"/>
    <w:pPr>
      <w:suppressLineNumbers/>
      <w:spacing w:before="120"/>
    </w:pPr>
    <w:rPr>
      <w:rFonts w:cs="Mangal"/>
      <w:i/>
      <w:iCs/>
      <w:sz w:val="24"/>
    </w:rPr>
  </w:style>
  <w:style w:type="paragraph" w:customStyle="1" w:styleId="WW-Caption111">
    <w:name w:val="WW-Caption111"/>
    <w:basedOn w:val="a"/>
    <w:rsid w:val="0048262E"/>
    <w:pPr>
      <w:suppressLineNumbers/>
      <w:spacing w:before="120"/>
    </w:pPr>
    <w:rPr>
      <w:rFonts w:cs="Mangal"/>
      <w:i/>
      <w:iCs/>
      <w:sz w:val="24"/>
    </w:rPr>
  </w:style>
  <w:style w:type="paragraph" w:customStyle="1" w:styleId="WW-Caption1111">
    <w:name w:val="WW-Caption1111"/>
    <w:basedOn w:val="a"/>
    <w:rsid w:val="0048262E"/>
    <w:pPr>
      <w:suppressLineNumbers/>
      <w:spacing w:before="120"/>
    </w:pPr>
    <w:rPr>
      <w:rFonts w:cs="Mangal"/>
      <w:i/>
      <w:iCs/>
      <w:sz w:val="24"/>
    </w:rPr>
  </w:style>
  <w:style w:type="paragraph" w:customStyle="1" w:styleId="WW-Caption11111">
    <w:name w:val="WW-Caption11111"/>
    <w:basedOn w:val="a"/>
    <w:rsid w:val="0048262E"/>
    <w:pPr>
      <w:suppressLineNumbers/>
      <w:spacing w:before="120"/>
    </w:pPr>
    <w:rPr>
      <w:rFonts w:cs="Mangal"/>
      <w:i/>
      <w:iCs/>
      <w:sz w:val="24"/>
    </w:rPr>
  </w:style>
  <w:style w:type="paragraph" w:customStyle="1" w:styleId="WW-Caption111111">
    <w:name w:val="WW-Caption111111"/>
    <w:basedOn w:val="a"/>
    <w:rsid w:val="0048262E"/>
    <w:pPr>
      <w:suppressLineNumbers/>
      <w:spacing w:before="120"/>
    </w:pPr>
    <w:rPr>
      <w:rFonts w:cs="Mangal"/>
      <w:i/>
      <w:iCs/>
      <w:sz w:val="24"/>
    </w:rPr>
  </w:style>
  <w:style w:type="paragraph" w:customStyle="1" w:styleId="23">
    <w:name w:val="Λεζάντα2"/>
    <w:basedOn w:val="a"/>
    <w:rsid w:val="0048262E"/>
    <w:pPr>
      <w:suppressLineNumbers/>
      <w:spacing w:before="120"/>
    </w:pPr>
    <w:rPr>
      <w:rFonts w:cs="Mangal"/>
      <w:i/>
      <w:iCs/>
      <w:sz w:val="24"/>
    </w:rPr>
  </w:style>
  <w:style w:type="paragraph" w:customStyle="1" w:styleId="Caption1">
    <w:name w:val="Caption1"/>
    <w:basedOn w:val="a"/>
    <w:rsid w:val="0048262E"/>
    <w:pPr>
      <w:suppressLineNumbers/>
      <w:spacing w:before="120"/>
    </w:pPr>
    <w:rPr>
      <w:rFonts w:cs="Mangal"/>
      <w:i/>
      <w:iCs/>
      <w:sz w:val="24"/>
    </w:rPr>
  </w:style>
  <w:style w:type="paragraph" w:customStyle="1" w:styleId="WW-Caption1111111">
    <w:name w:val="WW-Caption1111111"/>
    <w:basedOn w:val="a"/>
    <w:rsid w:val="0048262E"/>
    <w:pPr>
      <w:suppressLineNumbers/>
      <w:spacing w:before="120"/>
    </w:pPr>
    <w:rPr>
      <w:rFonts w:cs="Mangal"/>
      <w:i/>
      <w:iCs/>
      <w:sz w:val="24"/>
    </w:rPr>
  </w:style>
  <w:style w:type="paragraph" w:customStyle="1" w:styleId="WW-Caption11111111">
    <w:name w:val="WW-Caption11111111"/>
    <w:basedOn w:val="a"/>
    <w:rsid w:val="0048262E"/>
    <w:pPr>
      <w:suppressLineNumbers/>
      <w:spacing w:before="120"/>
    </w:pPr>
    <w:rPr>
      <w:rFonts w:cs="Mangal"/>
      <w:i/>
      <w:iCs/>
      <w:sz w:val="24"/>
    </w:rPr>
  </w:style>
  <w:style w:type="paragraph" w:customStyle="1" w:styleId="WW-Caption111111111">
    <w:name w:val="WW-Caption111111111"/>
    <w:basedOn w:val="a"/>
    <w:rsid w:val="0048262E"/>
    <w:pPr>
      <w:suppressLineNumbers/>
      <w:spacing w:before="120"/>
    </w:pPr>
    <w:rPr>
      <w:rFonts w:cs="Mangal"/>
      <w:i/>
      <w:iCs/>
      <w:sz w:val="24"/>
    </w:rPr>
  </w:style>
  <w:style w:type="paragraph" w:customStyle="1" w:styleId="WW-Caption1111111111">
    <w:name w:val="WW-Caption1111111111"/>
    <w:basedOn w:val="a"/>
    <w:rsid w:val="0048262E"/>
    <w:pPr>
      <w:suppressLineNumbers/>
      <w:spacing w:before="120"/>
    </w:pPr>
    <w:rPr>
      <w:rFonts w:cs="Mangal"/>
      <w:i/>
      <w:iCs/>
      <w:sz w:val="24"/>
    </w:rPr>
  </w:style>
  <w:style w:type="paragraph" w:customStyle="1" w:styleId="WW-Caption11111111111">
    <w:name w:val="WW-Caption11111111111"/>
    <w:basedOn w:val="a"/>
    <w:rsid w:val="0048262E"/>
    <w:pPr>
      <w:suppressLineNumbers/>
      <w:spacing w:before="120"/>
    </w:pPr>
    <w:rPr>
      <w:rFonts w:cs="Mangal"/>
      <w:i/>
      <w:iCs/>
      <w:sz w:val="24"/>
    </w:rPr>
  </w:style>
  <w:style w:type="paragraph" w:customStyle="1" w:styleId="WW-Caption111111111111">
    <w:name w:val="WW-Caption111111111111"/>
    <w:basedOn w:val="a"/>
    <w:rsid w:val="0048262E"/>
    <w:pPr>
      <w:suppressLineNumbers/>
      <w:spacing w:before="120"/>
    </w:pPr>
    <w:rPr>
      <w:rFonts w:cs="Mangal"/>
      <w:i/>
      <w:iCs/>
      <w:sz w:val="24"/>
    </w:rPr>
  </w:style>
  <w:style w:type="paragraph" w:customStyle="1" w:styleId="WW-Caption1111111111111">
    <w:name w:val="WW-Caption1111111111111"/>
    <w:basedOn w:val="a"/>
    <w:rsid w:val="0048262E"/>
    <w:pPr>
      <w:suppressLineNumbers/>
      <w:spacing w:before="120"/>
    </w:pPr>
    <w:rPr>
      <w:rFonts w:cs="Mangal"/>
      <w:i/>
      <w:iCs/>
      <w:sz w:val="24"/>
    </w:rPr>
  </w:style>
  <w:style w:type="paragraph" w:customStyle="1" w:styleId="WW-Caption11111111111111">
    <w:name w:val="WW-Caption11111111111111"/>
    <w:basedOn w:val="a"/>
    <w:rsid w:val="0048262E"/>
    <w:pPr>
      <w:suppressLineNumbers/>
      <w:spacing w:before="120"/>
    </w:pPr>
    <w:rPr>
      <w:rFonts w:cs="Mangal"/>
      <w:i/>
      <w:iCs/>
      <w:sz w:val="24"/>
    </w:rPr>
  </w:style>
  <w:style w:type="paragraph" w:customStyle="1" w:styleId="WW-Caption111111111111111">
    <w:name w:val="WW-Caption111111111111111"/>
    <w:basedOn w:val="a"/>
    <w:rsid w:val="0048262E"/>
    <w:pPr>
      <w:suppressLineNumbers/>
      <w:spacing w:before="120"/>
    </w:pPr>
    <w:rPr>
      <w:rFonts w:cs="Mangal"/>
      <w:i/>
      <w:iCs/>
      <w:sz w:val="24"/>
    </w:rPr>
  </w:style>
  <w:style w:type="paragraph" w:customStyle="1" w:styleId="WW-Caption1111111111111111">
    <w:name w:val="WW-Caption1111111111111111"/>
    <w:basedOn w:val="a"/>
    <w:rsid w:val="0048262E"/>
    <w:pPr>
      <w:suppressLineNumbers/>
      <w:spacing w:before="120"/>
    </w:pPr>
    <w:rPr>
      <w:rFonts w:cs="Mangal"/>
      <w:i/>
      <w:iCs/>
      <w:sz w:val="24"/>
    </w:rPr>
  </w:style>
  <w:style w:type="paragraph" w:customStyle="1" w:styleId="WW-Caption11111111111111111">
    <w:name w:val="WW-Caption11111111111111111"/>
    <w:basedOn w:val="a"/>
    <w:rsid w:val="0048262E"/>
    <w:pPr>
      <w:suppressLineNumbers/>
      <w:spacing w:before="120"/>
    </w:pPr>
    <w:rPr>
      <w:rFonts w:cs="Mangal"/>
      <w:i/>
      <w:iCs/>
      <w:sz w:val="24"/>
    </w:rPr>
  </w:style>
  <w:style w:type="paragraph" w:customStyle="1" w:styleId="14">
    <w:name w:val="Λεζάντα1"/>
    <w:basedOn w:val="a"/>
    <w:rsid w:val="0048262E"/>
    <w:pPr>
      <w:suppressLineNumbers/>
      <w:spacing w:before="120"/>
    </w:pPr>
    <w:rPr>
      <w:rFonts w:cs="Mangal"/>
      <w:i/>
      <w:iCs/>
      <w:sz w:val="24"/>
    </w:rPr>
  </w:style>
  <w:style w:type="paragraph" w:customStyle="1" w:styleId="WW-Caption111111111111111111">
    <w:name w:val="WW-Caption111111111111111111"/>
    <w:basedOn w:val="a"/>
    <w:rsid w:val="0048262E"/>
    <w:pPr>
      <w:suppressLineNumbers/>
      <w:spacing w:before="120"/>
    </w:pPr>
    <w:rPr>
      <w:rFonts w:cs="Mangal"/>
      <w:i/>
      <w:iCs/>
      <w:sz w:val="24"/>
    </w:rPr>
  </w:style>
  <w:style w:type="paragraph" w:customStyle="1" w:styleId="WW-Caption1111111111111111111">
    <w:name w:val="WW-Caption1111111111111111111"/>
    <w:basedOn w:val="a"/>
    <w:rsid w:val="0048262E"/>
    <w:pPr>
      <w:suppressLineNumbers/>
      <w:spacing w:before="120"/>
    </w:pPr>
    <w:rPr>
      <w:rFonts w:cs="Mangal"/>
      <w:i/>
      <w:iCs/>
      <w:sz w:val="24"/>
    </w:rPr>
  </w:style>
  <w:style w:type="paragraph" w:customStyle="1" w:styleId="WW-Caption11111111111111111111">
    <w:name w:val="WW-Caption11111111111111111111"/>
    <w:basedOn w:val="a"/>
    <w:rsid w:val="0048262E"/>
    <w:pPr>
      <w:suppressLineNumbers/>
      <w:spacing w:before="120"/>
    </w:pPr>
    <w:rPr>
      <w:rFonts w:cs="Mangal"/>
      <w:i/>
      <w:iCs/>
      <w:sz w:val="24"/>
    </w:rPr>
  </w:style>
  <w:style w:type="paragraph" w:customStyle="1" w:styleId="WW-Caption111111111111111111111">
    <w:name w:val="WW-Caption111111111111111111111"/>
    <w:basedOn w:val="a"/>
    <w:rsid w:val="0048262E"/>
    <w:pPr>
      <w:suppressLineNumbers/>
      <w:spacing w:before="120"/>
    </w:pPr>
    <w:rPr>
      <w:rFonts w:cs="Mangal"/>
      <w:i/>
      <w:iCs/>
      <w:sz w:val="24"/>
    </w:rPr>
  </w:style>
  <w:style w:type="paragraph" w:customStyle="1" w:styleId="Bullet">
    <w:name w:val="Bullet"/>
    <w:basedOn w:val="a"/>
    <w:rsid w:val="0048262E"/>
    <w:pPr>
      <w:numPr>
        <w:numId w:val="3"/>
      </w:numPr>
      <w:spacing w:after="100"/>
    </w:pPr>
    <w:rPr>
      <w:rFonts w:eastAsia="MS Mincho"/>
      <w:lang w:val="en-US"/>
    </w:rPr>
  </w:style>
  <w:style w:type="paragraph" w:customStyle="1" w:styleId="Date1">
    <w:name w:val="Date1"/>
    <w:basedOn w:val="a"/>
    <w:next w:val="a"/>
    <w:rsid w:val="0048262E"/>
    <w:pPr>
      <w:spacing w:after="100"/>
    </w:pPr>
    <w:rPr>
      <w:rFonts w:eastAsia="MS Mincho"/>
      <w:lang w:val="en-US"/>
    </w:rPr>
  </w:style>
  <w:style w:type="paragraph" w:customStyle="1" w:styleId="DocTitle">
    <w:name w:val="Doc Title"/>
    <w:basedOn w:val="1"/>
    <w:rsid w:val="0048262E"/>
  </w:style>
  <w:style w:type="paragraph" w:customStyle="1" w:styleId="inserttext">
    <w:name w:val="insert text"/>
    <w:basedOn w:val="a"/>
    <w:rsid w:val="0048262E"/>
    <w:pPr>
      <w:spacing w:after="100"/>
      <w:ind w:left="794"/>
    </w:pPr>
    <w:rPr>
      <w:rFonts w:eastAsia="MS Mincho"/>
      <w:lang w:val="en-US"/>
    </w:rPr>
  </w:style>
  <w:style w:type="paragraph" w:styleId="af8">
    <w:name w:val="footer"/>
    <w:basedOn w:val="a"/>
    <w:link w:val="Char4"/>
    <w:rsid w:val="0048262E"/>
    <w:pPr>
      <w:spacing w:after="100"/>
    </w:pPr>
    <w:rPr>
      <w:rFonts w:eastAsia="MS Mincho" w:cs="Times New Roman"/>
      <w:lang w:val="en-US"/>
    </w:rPr>
  </w:style>
  <w:style w:type="character" w:customStyle="1" w:styleId="Char4">
    <w:name w:val="Υποσέλιδο Char"/>
    <w:basedOn w:val="a1"/>
    <w:link w:val="af8"/>
    <w:uiPriority w:val="99"/>
    <w:rsid w:val="0048262E"/>
    <w:rPr>
      <w:rFonts w:ascii="Calibri" w:eastAsia="MS Mincho" w:hAnsi="Calibri" w:cs="Times New Roman"/>
      <w:szCs w:val="24"/>
      <w:lang w:val="en-US" w:eastAsia="ar-SA"/>
    </w:rPr>
  </w:style>
  <w:style w:type="paragraph" w:styleId="af9">
    <w:name w:val="header"/>
    <w:basedOn w:val="a"/>
    <w:link w:val="Char5"/>
    <w:rsid w:val="0048262E"/>
    <w:rPr>
      <w:rFonts w:cs="Times New Roman"/>
    </w:rPr>
  </w:style>
  <w:style w:type="character" w:customStyle="1" w:styleId="Char5">
    <w:name w:val="Κεφαλίδα Char"/>
    <w:basedOn w:val="a1"/>
    <w:link w:val="af9"/>
    <w:rsid w:val="0048262E"/>
    <w:rPr>
      <w:rFonts w:ascii="Calibri" w:eastAsia="Times New Roman" w:hAnsi="Calibri" w:cs="Times New Roman"/>
      <w:szCs w:val="24"/>
      <w:lang w:val="en-GB" w:eastAsia="ar-SA"/>
    </w:rPr>
  </w:style>
  <w:style w:type="paragraph" w:customStyle="1" w:styleId="BalloonText1">
    <w:name w:val="Balloon Text1"/>
    <w:basedOn w:val="a"/>
    <w:rsid w:val="0048262E"/>
    <w:rPr>
      <w:rFonts w:ascii="Tahoma" w:hAnsi="Tahoma" w:cs="Tahoma"/>
      <w:sz w:val="16"/>
      <w:szCs w:val="16"/>
    </w:rPr>
  </w:style>
  <w:style w:type="paragraph" w:customStyle="1" w:styleId="CommentText1">
    <w:name w:val="Comment Text1"/>
    <w:basedOn w:val="a"/>
    <w:rsid w:val="0048262E"/>
    <w:rPr>
      <w:sz w:val="20"/>
      <w:szCs w:val="20"/>
    </w:rPr>
  </w:style>
  <w:style w:type="paragraph" w:customStyle="1" w:styleId="CommentSubject1">
    <w:name w:val="Comment Subject1"/>
    <w:basedOn w:val="CommentText1"/>
    <w:next w:val="CommentText1"/>
    <w:rsid w:val="0048262E"/>
    <w:rPr>
      <w:b/>
      <w:bCs/>
    </w:rPr>
  </w:style>
  <w:style w:type="paragraph" w:customStyle="1" w:styleId="Revision1">
    <w:name w:val="Revision1"/>
    <w:rsid w:val="0048262E"/>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48262E"/>
    <w:pPr>
      <w:spacing w:before="280" w:after="200"/>
    </w:pPr>
    <w:rPr>
      <w:rFonts w:ascii="Arial Unicode MS" w:eastAsia="Arial Unicode MS" w:hAnsi="Arial Unicode MS" w:cs="Arial Unicode MS"/>
    </w:rPr>
  </w:style>
  <w:style w:type="paragraph" w:customStyle="1" w:styleId="ListParagraph1">
    <w:name w:val="List Paragraph1"/>
    <w:basedOn w:val="a"/>
    <w:rsid w:val="0048262E"/>
    <w:pPr>
      <w:spacing w:after="200"/>
      <w:ind w:left="720"/>
    </w:pPr>
  </w:style>
  <w:style w:type="paragraph" w:styleId="afa">
    <w:name w:val="footnote text"/>
    <w:basedOn w:val="a"/>
    <w:link w:val="Char6"/>
    <w:rsid w:val="0048262E"/>
    <w:pPr>
      <w:spacing w:after="0"/>
      <w:ind w:left="425" w:hanging="425"/>
    </w:pPr>
    <w:rPr>
      <w:sz w:val="18"/>
      <w:szCs w:val="20"/>
      <w:lang w:val="en-IE"/>
    </w:rPr>
  </w:style>
  <w:style w:type="character" w:customStyle="1" w:styleId="Char6">
    <w:name w:val="Κείμενο υποσημείωσης Char"/>
    <w:basedOn w:val="a1"/>
    <w:link w:val="afa"/>
    <w:rsid w:val="0048262E"/>
    <w:rPr>
      <w:rFonts w:ascii="Calibri" w:eastAsia="Times New Roman" w:hAnsi="Calibri" w:cs="Calibri"/>
      <w:sz w:val="18"/>
      <w:szCs w:val="20"/>
      <w:lang w:val="en-IE" w:eastAsia="ar-SA"/>
    </w:rPr>
  </w:style>
  <w:style w:type="paragraph" w:styleId="15">
    <w:name w:val="toc 1"/>
    <w:basedOn w:val="a"/>
    <w:next w:val="a"/>
    <w:uiPriority w:val="39"/>
    <w:rsid w:val="0048262E"/>
    <w:pPr>
      <w:spacing w:before="120"/>
    </w:pPr>
    <w:rPr>
      <w:b/>
      <w:bCs/>
      <w:caps/>
      <w:sz w:val="20"/>
      <w:szCs w:val="20"/>
    </w:rPr>
  </w:style>
  <w:style w:type="paragraph" w:styleId="24">
    <w:name w:val="toc 2"/>
    <w:basedOn w:val="a"/>
    <w:next w:val="a"/>
    <w:uiPriority w:val="39"/>
    <w:rsid w:val="0048262E"/>
    <w:pPr>
      <w:spacing w:after="0"/>
      <w:ind w:left="220"/>
    </w:pPr>
    <w:rPr>
      <w:smallCaps/>
      <w:sz w:val="20"/>
      <w:szCs w:val="20"/>
    </w:rPr>
  </w:style>
  <w:style w:type="paragraph" w:styleId="34">
    <w:name w:val="toc 3"/>
    <w:basedOn w:val="a"/>
    <w:next w:val="a"/>
    <w:uiPriority w:val="39"/>
    <w:rsid w:val="0048262E"/>
    <w:pPr>
      <w:spacing w:after="0"/>
      <w:ind w:left="440"/>
    </w:pPr>
    <w:rPr>
      <w:i/>
      <w:iCs/>
      <w:sz w:val="20"/>
      <w:szCs w:val="20"/>
    </w:rPr>
  </w:style>
  <w:style w:type="paragraph" w:styleId="41">
    <w:name w:val="toc 4"/>
    <w:basedOn w:val="a"/>
    <w:next w:val="a"/>
    <w:rsid w:val="0048262E"/>
    <w:pPr>
      <w:spacing w:after="0"/>
      <w:ind w:left="660"/>
    </w:pPr>
    <w:rPr>
      <w:sz w:val="18"/>
      <w:szCs w:val="18"/>
    </w:rPr>
  </w:style>
  <w:style w:type="paragraph" w:styleId="50">
    <w:name w:val="toc 5"/>
    <w:basedOn w:val="a"/>
    <w:next w:val="a"/>
    <w:rsid w:val="0048262E"/>
    <w:pPr>
      <w:spacing w:after="0"/>
      <w:ind w:left="880"/>
    </w:pPr>
    <w:rPr>
      <w:sz w:val="18"/>
      <w:szCs w:val="18"/>
    </w:rPr>
  </w:style>
  <w:style w:type="paragraph" w:styleId="6">
    <w:name w:val="toc 6"/>
    <w:basedOn w:val="a"/>
    <w:next w:val="a"/>
    <w:rsid w:val="0048262E"/>
    <w:pPr>
      <w:spacing w:after="0"/>
      <w:ind w:left="1100"/>
    </w:pPr>
    <w:rPr>
      <w:sz w:val="18"/>
      <w:szCs w:val="18"/>
    </w:rPr>
  </w:style>
  <w:style w:type="paragraph" w:styleId="70">
    <w:name w:val="toc 7"/>
    <w:basedOn w:val="a"/>
    <w:next w:val="a"/>
    <w:rsid w:val="0048262E"/>
    <w:pPr>
      <w:spacing w:after="0"/>
      <w:ind w:left="1320"/>
    </w:pPr>
    <w:rPr>
      <w:sz w:val="18"/>
      <w:szCs w:val="18"/>
    </w:rPr>
  </w:style>
  <w:style w:type="paragraph" w:styleId="8">
    <w:name w:val="toc 8"/>
    <w:basedOn w:val="a"/>
    <w:next w:val="a"/>
    <w:rsid w:val="0048262E"/>
    <w:pPr>
      <w:spacing w:after="0"/>
      <w:ind w:left="1540"/>
    </w:pPr>
    <w:rPr>
      <w:sz w:val="18"/>
      <w:szCs w:val="18"/>
    </w:rPr>
  </w:style>
  <w:style w:type="paragraph" w:styleId="9">
    <w:name w:val="toc 9"/>
    <w:basedOn w:val="a"/>
    <w:next w:val="a"/>
    <w:rsid w:val="0048262E"/>
    <w:pPr>
      <w:spacing w:after="0"/>
      <w:ind w:left="1760"/>
    </w:pPr>
    <w:rPr>
      <w:sz w:val="18"/>
      <w:szCs w:val="18"/>
    </w:rPr>
  </w:style>
  <w:style w:type="paragraph" w:customStyle="1" w:styleId="Style1">
    <w:name w:val="Style1"/>
    <w:basedOn w:val="DocTitle"/>
    <w:rsid w:val="0048262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48262E"/>
    <w:rPr>
      <w:rFonts w:ascii="Calibri" w:hAnsi="Calibri" w:cs="Calibri"/>
      <w:lang w:val="el-GR"/>
    </w:rPr>
  </w:style>
  <w:style w:type="paragraph" w:styleId="afb">
    <w:name w:val="endnote text"/>
    <w:basedOn w:val="a"/>
    <w:link w:val="Char7"/>
    <w:rsid w:val="0048262E"/>
    <w:rPr>
      <w:sz w:val="20"/>
      <w:szCs w:val="20"/>
    </w:rPr>
  </w:style>
  <w:style w:type="character" w:customStyle="1" w:styleId="Char7">
    <w:name w:val="Κείμενο σημείωσης τέλους Char"/>
    <w:basedOn w:val="a1"/>
    <w:link w:val="afb"/>
    <w:rsid w:val="0048262E"/>
    <w:rPr>
      <w:rFonts w:ascii="Calibri" w:eastAsia="Times New Roman" w:hAnsi="Calibri" w:cs="Calibri"/>
      <w:sz w:val="20"/>
      <w:szCs w:val="20"/>
      <w:lang w:val="en-GB" w:eastAsia="ar-SA"/>
    </w:rPr>
  </w:style>
  <w:style w:type="paragraph" w:customStyle="1" w:styleId="Default">
    <w:name w:val="Default"/>
    <w:rsid w:val="0048262E"/>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c">
    <w:name w:val="Προμορφοποιημένο κείμενο"/>
    <w:basedOn w:val="a"/>
    <w:rsid w:val="0048262E"/>
  </w:style>
  <w:style w:type="paragraph" w:styleId="afd">
    <w:name w:val="Body Text Indent"/>
    <w:basedOn w:val="a"/>
    <w:link w:val="Char8"/>
    <w:rsid w:val="0048262E"/>
    <w:pPr>
      <w:ind w:firstLine="1134"/>
    </w:pPr>
    <w:rPr>
      <w:rFonts w:ascii="Arial" w:hAnsi="Arial" w:cs="Arial"/>
    </w:rPr>
  </w:style>
  <w:style w:type="character" w:customStyle="1" w:styleId="Char8">
    <w:name w:val="Σώμα κείμενου με εσοχή Char"/>
    <w:basedOn w:val="a1"/>
    <w:link w:val="afd"/>
    <w:rsid w:val="0048262E"/>
    <w:rPr>
      <w:rFonts w:ascii="Arial" w:eastAsia="Times New Roman" w:hAnsi="Arial" w:cs="Arial"/>
      <w:szCs w:val="24"/>
      <w:lang w:val="en-GB" w:eastAsia="ar-SA"/>
    </w:rPr>
  </w:style>
  <w:style w:type="paragraph" w:customStyle="1" w:styleId="normalwithoutspacing">
    <w:name w:val="normal_without_spacing"/>
    <w:basedOn w:val="a"/>
    <w:rsid w:val="0048262E"/>
    <w:pPr>
      <w:spacing w:after="60"/>
    </w:pPr>
  </w:style>
  <w:style w:type="paragraph" w:customStyle="1" w:styleId="foothanging">
    <w:name w:val="foot_hanging"/>
    <w:basedOn w:val="afa"/>
    <w:rsid w:val="0048262E"/>
    <w:pPr>
      <w:ind w:left="426" w:hanging="426"/>
    </w:pPr>
    <w:rPr>
      <w:szCs w:val="18"/>
    </w:rPr>
  </w:style>
  <w:style w:type="paragraph" w:customStyle="1" w:styleId="HTMLPreformatted1">
    <w:name w:val="HTML Preformatted1"/>
    <w:basedOn w:val="a"/>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paragraph" w:customStyle="1" w:styleId="LO-normal">
    <w:name w:val="LO-normal"/>
    <w:rsid w:val="0048262E"/>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48262E"/>
    <w:pPr>
      <w:spacing w:line="312" w:lineRule="auto"/>
      <w:ind w:left="283"/>
    </w:pPr>
    <w:rPr>
      <w:rFonts w:cs="Times New Roman"/>
      <w:sz w:val="16"/>
      <w:szCs w:val="16"/>
    </w:rPr>
  </w:style>
  <w:style w:type="paragraph" w:customStyle="1" w:styleId="NoSpacing1">
    <w:name w:val="No Spacing1"/>
    <w:rsid w:val="0048262E"/>
    <w:pPr>
      <w:suppressAutoHyphens/>
      <w:spacing w:after="0" w:line="240" w:lineRule="auto"/>
      <w:jc w:val="both"/>
    </w:pPr>
    <w:rPr>
      <w:rFonts w:ascii="Calibri" w:eastAsia="Times New Roman" w:hAnsi="Calibri" w:cs="Calibri"/>
      <w:szCs w:val="24"/>
      <w:lang w:val="en-GB" w:eastAsia="ar-SA"/>
    </w:rPr>
  </w:style>
  <w:style w:type="paragraph" w:customStyle="1" w:styleId="afe">
    <w:name w:val="Περιεχόμενα πίνακα"/>
    <w:basedOn w:val="a"/>
    <w:qFormat/>
    <w:rsid w:val="0048262E"/>
    <w:pPr>
      <w:suppressLineNumbers/>
    </w:pPr>
  </w:style>
  <w:style w:type="paragraph" w:customStyle="1" w:styleId="aff">
    <w:name w:val="Επικεφαλίδα πίνακα"/>
    <w:basedOn w:val="afe"/>
    <w:qFormat/>
    <w:rsid w:val="0048262E"/>
    <w:pPr>
      <w:jc w:val="center"/>
    </w:pPr>
    <w:rPr>
      <w:b/>
      <w:bCs/>
    </w:rPr>
  </w:style>
  <w:style w:type="paragraph" w:customStyle="1" w:styleId="footers">
    <w:name w:val="footers"/>
    <w:basedOn w:val="foothanging"/>
    <w:rsid w:val="0048262E"/>
  </w:style>
  <w:style w:type="paragraph" w:customStyle="1" w:styleId="Standard">
    <w:name w:val="Standard"/>
    <w:qFormat/>
    <w:rsid w:val="0048262E"/>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qFormat/>
    <w:rsid w:val="0048262E"/>
    <w:pPr>
      <w:spacing w:after="120"/>
    </w:pPr>
  </w:style>
  <w:style w:type="paragraph" w:customStyle="1" w:styleId="Footnote">
    <w:name w:val="Footnote"/>
    <w:basedOn w:val="Standard"/>
    <w:rsid w:val="0048262E"/>
    <w:pPr>
      <w:suppressLineNumbers/>
      <w:ind w:left="283" w:hanging="283"/>
    </w:pPr>
    <w:rPr>
      <w:sz w:val="20"/>
      <w:szCs w:val="20"/>
    </w:rPr>
  </w:style>
  <w:style w:type="paragraph" w:customStyle="1" w:styleId="BodyText31">
    <w:name w:val="Body Text 31"/>
    <w:basedOn w:val="a"/>
    <w:rsid w:val="0048262E"/>
    <w:rPr>
      <w:sz w:val="16"/>
      <w:szCs w:val="16"/>
    </w:rPr>
  </w:style>
  <w:style w:type="paragraph" w:customStyle="1" w:styleId="fooot">
    <w:name w:val="fooot"/>
    <w:basedOn w:val="footers"/>
    <w:rsid w:val="0048262E"/>
  </w:style>
  <w:style w:type="paragraph" w:styleId="aff0">
    <w:name w:val="Balloon Text"/>
    <w:basedOn w:val="a"/>
    <w:link w:val="Char10"/>
    <w:rsid w:val="0048262E"/>
    <w:pPr>
      <w:spacing w:after="0"/>
    </w:pPr>
    <w:rPr>
      <w:rFonts w:ascii="Tahoma" w:hAnsi="Tahoma" w:cs="Tahoma"/>
      <w:sz w:val="16"/>
      <w:szCs w:val="16"/>
    </w:rPr>
  </w:style>
  <w:style w:type="character" w:customStyle="1" w:styleId="Char10">
    <w:name w:val="Κείμενο πλαισίου Char1"/>
    <w:basedOn w:val="a1"/>
    <w:link w:val="aff0"/>
    <w:rsid w:val="0048262E"/>
    <w:rPr>
      <w:rFonts w:ascii="Tahoma" w:eastAsia="Times New Roman" w:hAnsi="Tahoma" w:cs="Tahoma"/>
      <w:sz w:val="16"/>
      <w:szCs w:val="16"/>
      <w:lang w:val="en-GB" w:eastAsia="ar-SA"/>
    </w:rPr>
  </w:style>
  <w:style w:type="paragraph" w:customStyle="1" w:styleId="16">
    <w:name w:val="Κείμενο σχολίου1"/>
    <w:basedOn w:val="a"/>
    <w:rsid w:val="0048262E"/>
    <w:rPr>
      <w:sz w:val="20"/>
      <w:szCs w:val="20"/>
    </w:rPr>
  </w:style>
  <w:style w:type="paragraph" w:styleId="aff1">
    <w:name w:val="annotation text"/>
    <w:basedOn w:val="a"/>
    <w:link w:val="Char11"/>
    <w:uiPriority w:val="99"/>
    <w:semiHidden/>
    <w:unhideWhenUsed/>
    <w:rsid w:val="0048262E"/>
    <w:rPr>
      <w:sz w:val="20"/>
      <w:szCs w:val="20"/>
    </w:rPr>
  </w:style>
  <w:style w:type="character" w:customStyle="1" w:styleId="Char11">
    <w:name w:val="Κείμενο σχολίου Char1"/>
    <w:basedOn w:val="a1"/>
    <w:link w:val="aff1"/>
    <w:uiPriority w:val="99"/>
    <w:semiHidden/>
    <w:rsid w:val="0048262E"/>
    <w:rPr>
      <w:sz w:val="20"/>
      <w:szCs w:val="20"/>
    </w:rPr>
  </w:style>
  <w:style w:type="paragraph" w:styleId="aff2">
    <w:name w:val="annotation subject"/>
    <w:basedOn w:val="16"/>
    <w:next w:val="16"/>
    <w:link w:val="Char12"/>
    <w:rsid w:val="0048262E"/>
    <w:rPr>
      <w:b/>
      <w:bCs/>
    </w:rPr>
  </w:style>
  <w:style w:type="character" w:customStyle="1" w:styleId="Char12">
    <w:name w:val="Θέμα σχολίου Char1"/>
    <w:basedOn w:val="Char11"/>
    <w:link w:val="aff2"/>
    <w:rsid w:val="0048262E"/>
    <w:rPr>
      <w:rFonts w:ascii="Calibri" w:eastAsia="Times New Roman" w:hAnsi="Calibri" w:cs="Calibri"/>
      <w:b/>
      <w:bCs/>
      <w:sz w:val="20"/>
      <w:szCs w:val="20"/>
      <w:lang w:val="en-GB" w:eastAsia="ar-SA"/>
    </w:rPr>
  </w:style>
  <w:style w:type="paragraph" w:styleId="-HTML">
    <w:name w:val="HTML Preformatted"/>
    <w:basedOn w:val="a"/>
    <w:link w:val="-HTMLChar1"/>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Char1">
    <w:name w:val="Προ-διαμορφωμένο HTML Char1"/>
    <w:basedOn w:val="a1"/>
    <w:link w:val="-HTML"/>
    <w:rsid w:val="0048262E"/>
    <w:rPr>
      <w:rFonts w:ascii="Courier New" w:eastAsia="Times New Roman" w:hAnsi="Courier New" w:cs="Courier New"/>
      <w:sz w:val="20"/>
      <w:szCs w:val="20"/>
      <w:lang w:val="en-US" w:eastAsia="ar-SA"/>
    </w:rPr>
  </w:style>
  <w:style w:type="paragraph" w:styleId="aff3">
    <w:name w:val="Revision"/>
    <w:rsid w:val="0048262E"/>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48262E"/>
    <w:pPr>
      <w:numPr>
        <w:numId w:val="2"/>
      </w:numPr>
      <w:spacing w:after="0" w:line="360" w:lineRule="auto"/>
    </w:pPr>
    <w:rPr>
      <w:rFonts w:ascii="Trebuchet MS" w:hAnsi="Trebuchet MS" w:cs="Times New Roman"/>
      <w:szCs w:val="20"/>
      <w:lang w:val="en-US"/>
    </w:rPr>
  </w:style>
  <w:style w:type="paragraph" w:customStyle="1" w:styleId="100">
    <w:name w:val="Περιεχόμενα 10"/>
    <w:basedOn w:val="af7"/>
    <w:rsid w:val="0048262E"/>
    <w:pPr>
      <w:tabs>
        <w:tab w:val="right" w:leader="dot" w:pos="7091"/>
      </w:tabs>
      <w:ind w:left="2547"/>
    </w:pPr>
  </w:style>
  <w:style w:type="paragraph" w:customStyle="1" w:styleId="aff4">
    <w:name w:val="Οριζόντια γραμμή"/>
    <w:basedOn w:val="a"/>
    <w:next w:val="a0"/>
    <w:rsid w:val="0048262E"/>
    <w:pPr>
      <w:suppressLineNumbers/>
      <w:spacing w:after="283"/>
    </w:pPr>
    <w:rPr>
      <w:sz w:val="12"/>
      <w:szCs w:val="12"/>
    </w:rPr>
  </w:style>
  <w:style w:type="paragraph" w:customStyle="1" w:styleId="101">
    <w:name w:val="Κατάλογος περιεχομένων 10"/>
    <w:basedOn w:val="af7"/>
    <w:rsid w:val="0048262E"/>
    <w:pPr>
      <w:tabs>
        <w:tab w:val="right" w:leader="dot" w:pos="7091"/>
      </w:tabs>
      <w:ind w:left="2547"/>
    </w:pPr>
  </w:style>
  <w:style w:type="paragraph" w:customStyle="1" w:styleId="SectionTitle">
    <w:name w:val="SectionTitle"/>
    <w:basedOn w:val="a"/>
    <w:rsid w:val="0048262E"/>
    <w:pPr>
      <w:keepNext/>
      <w:spacing w:before="120" w:after="360" w:line="276" w:lineRule="auto"/>
      <w:ind w:firstLine="397"/>
      <w:jc w:val="center"/>
    </w:pPr>
    <w:rPr>
      <w:b/>
      <w:smallCaps/>
      <w:color w:val="00000A"/>
      <w:kern w:val="1"/>
      <w:sz w:val="28"/>
    </w:rPr>
  </w:style>
  <w:style w:type="paragraph" w:customStyle="1" w:styleId="ChapterTitle">
    <w:name w:val="ChapterTitle"/>
    <w:basedOn w:val="a"/>
    <w:rsid w:val="0048262E"/>
    <w:pPr>
      <w:keepNext/>
      <w:spacing w:before="120" w:after="360" w:line="276" w:lineRule="auto"/>
      <w:jc w:val="center"/>
    </w:pPr>
    <w:rPr>
      <w:b/>
      <w:color w:val="00000A"/>
      <w:kern w:val="1"/>
    </w:rPr>
  </w:style>
  <w:style w:type="paragraph" w:customStyle="1" w:styleId="Bodytext8">
    <w:name w:val="Body text (8)"/>
    <w:basedOn w:val="a"/>
    <w:rsid w:val="0048262E"/>
    <w:pPr>
      <w:shd w:val="clear" w:color="auto" w:fill="FFFFFF"/>
      <w:spacing w:line="0" w:lineRule="atLeast"/>
    </w:pPr>
    <w:rPr>
      <w:rFonts w:eastAsia="Calibri"/>
      <w:sz w:val="18"/>
      <w:szCs w:val="18"/>
    </w:rPr>
  </w:style>
  <w:style w:type="paragraph" w:customStyle="1" w:styleId="17">
    <w:name w:val="Βασικό1"/>
    <w:basedOn w:val="a"/>
    <w:next w:val="a"/>
    <w:rsid w:val="0048262E"/>
    <w:rPr>
      <w:rFonts w:cs="Arial"/>
    </w:rPr>
  </w:style>
  <w:style w:type="paragraph" w:customStyle="1" w:styleId="Bodytext2">
    <w:name w:val="Body text (2)"/>
    <w:basedOn w:val="a"/>
    <w:rsid w:val="0048262E"/>
    <w:pPr>
      <w:shd w:val="clear" w:color="auto" w:fill="FFFFFF"/>
      <w:spacing w:line="115" w:lineRule="exact"/>
      <w:jc w:val="center"/>
    </w:pPr>
    <w:rPr>
      <w:rFonts w:eastAsia="Calibri"/>
      <w:sz w:val="13"/>
      <w:szCs w:val="13"/>
      <w:lang w:val="en-US"/>
    </w:rPr>
  </w:style>
  <w:style w:type="paragraph" w:customStyle="1" w:styleId="aff5">
    <w:name w:val="??????????"/>
    <w:rsid w:val="0048262E"/>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6">
    <w:name w:val="??????????? ??????"/>
    <w:basedOn w:val="aff5"/>
    <w:rsid w:val="0048262E"/>
    <w:pPr>
      <w:ind w:left="567"/>
    </w:pPr>
  </w:style>
  <w:style w:type="paragraph" w:customStyle="1" w:styleId="aff7">
    <w:name w:val="???? ????????"/>
    <w:basedOn w:val="aff5"/>
    <w:rsid w:val="0048262E"/>
    <w:pPr>
      <w:spacing w:after="120"/>
    </w:pPr>
  </w:style>
  <w:style w:type="paragraph" w:customStyle="1" w:styleId="WW-">
    <w:name w:val="WW-??????????? ??????"/>
    <w:basedOn w:val="aff6"/>
    <w:rsid w:val="0048262E"/>
    <w:pPr>
      <w:jc w:val="center"/>
    </w:pPr>
    <w:rPr>
      <w:b/>
      <w:bCs/>
    </w:rPr>
  </w:style>
  <w:style w:type="paragraph" w:customStyle="1" w:styleId="aff8">
    <w:name w:val="Ðåñéå÷üìåíï ëßóôáò"/>
    <w:basedOn w:val="aff5"/>
    <w:rsid w:val="0048262E"/>
    <w:pPr>
      <w:ind w:left="567"/>
    </w:pPr>
  </w:style>
  <w:style w:type="paragraph" w:styleId="aff9">
    <w:name w:val="TOC Heading"/>
    <w:basedOn w:val="1"/>
    <w:next w:val="a"/>
    <w:uiPriority w:val="39"/>
    <w:unhideWhenUsed/>
    <w:qFormat/>
    <w:rsid w:val="0048262E"/>
    <w:pPr>
      <w:keepLines/>
      <w:pageBreakBefore w:val="0"/>
      <w:pBdr>
        <w:bottom w:val="none" w:sz="0" w:space="0" w:color="auto"/>
      </w:pBdr>
      <w:suppressAutoHyphens w:val="0"/>
      <w:spacing w:before="480" w:after="0" w:line="276" w:lineRule="auto"/>
      <w:jc w:val="left"/>
      <w:outlineLvl w:val="9"/>
    </w:pPr>
    <w:rPr>
      <w:rFonts w:ascii="Cambria" w:hAnsi="Cambria"/>
      <w:color w:val="365F91"/>
      <w:szCs w:val="28"/>
      <w:lang w:val="el-GR" w:eastAsia="en-US"/>
    </w:rPr>
  </w:style>
  <w:style w:type="character" w:customStyle="1" w:styleId="DeltaViewInsertion">
    <w:name w:val="DeltaView Insertion"/>
    <w:rsid w:val="0048262E"/>
    <w:rPr>
      <w:b/>
      <w:i/>
      <w:spacing w:val="0"/>
      <w:lang w:val="el-GR"/>
    </w:rPr>
  </w:style>
  <w:style w:type="character" w:customStyle="1" w:styleId="affa">
    <w:name w:val="Σύνδεσμος διαδικτύου"/>
    <w:rsid w:val="0048262E"/>
    <w:rPr>
      <w:color w:val="000080"/>
      <w:u w:val="single"/>
    </w:rPr>
  </w:style>
  <w:style w:type="paragraph" w:styleId="affb">
    <w:name w:val="caption"/>
    <w:basedOn w:val="a"/>
    <w:qFormat/>
    <w:rsid w:val="0048262E"/>
    <w:pPr>
      <w:suppressLineNumbers/>
      <w:overflowPunct w:val="0"/>
      <w:spacing w:before="120"/>
    </w:pPr>
    <w:rPr>
      <w:rFonts w:ascii="Liberation Serif" w:eastAsia="SimSun" w:hAnsi="Liberation Serif" w:cs="Mangal"/>
      <w:i/>
      <w:iCs/>
      <w:kern w:val="2"/>
      <w:sz w:val="24"/>
      <w:lang w:val="en-US" w:eastAsia="zh-CN" w:bidi="hi-IN"/>
    </w:rPr>
  </w:style>
  <w:style w:type="paragraph" w:styleId="affc">
    <w:name w:val="No Spacing"/>
    <w:uiPriority w:val="1"/>
    <w:qFormat/>
    <w:rsid w:val="008274E1"/>
    <w:pPr>
      <w:spacing w:after="0" w:line="240" w:lineRule="auto"/>
    </w:pPr>
    <w:rPr>
      <w:rFonts w:ascii="Calibri" w:eastAsia="Calibri" w:hAnsi="Calibri" w:cs="Times New Roman"/>
    </w:rPr>
  </w:style>
  <w:style w:type="table" w:styleId="affd">
    <w:name w:val="Table Grid"/>
    <w:basedOn w:val="a2"/>
    <w:uiPriority w:val="59"/>
    <w:rsid w:val="00B772BD"/>
    <w:pPr>
      <w:spacing w:after="0" w:line="240" w:lineRule="auto"/>
      <w:ind w:left="714" w:hanging="357"/>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rsid w:val="00B772BD"/>
  </w:style>
  <w:style w:type="character" w:customStyle="1" w:styleId="Char0">
    <w:name w:val="Παράγραφος λίστας Char"/>
    <w:aliases w:val="Γράφημα Char,List Paragraph1 Char,List Paragraph11 Char,Bullet21 Char,Bullet22 Char,Bullet23 Char,Bullet211 Char,Bullet24 Char,Bullet25 Char,Bullet26 Char,Bullet27 Char,bl11 Char,Bullet212 Char,Bullet28 Char,bl12 Char,bl13 Char"/>
    <w:link w:val="a4"/>
    <w:uiPriority w:val="34"/>
    <w:qFormat/>
    <w:locked/>
    <w:rsid w:val="00CB3E34"/>
    <w:rPr>
      <w:rFonts w:ascii="Times New Roman" w:eastAsia="Times New Roman" w:hAnsi="Times New Roman" w:cs="Times New Roman"/>
      <w:sz w:val="24"/>
      <w:szCs w:val="24"/>
      <w:lang w:val="en-GB" w:eastAsia="ar-SA"/>
    </w:rPr>
  </w:style>
  <w:style w:type="character" w:customStyle="1" w:styleId="DefaultFontHxMailStyle">
    <w:name w:val="Default Font HxMail Style"/>
    <w:rsid w:val="00CB3E34"/>
    <w:rPr>
      <w:rFonts w:ascii="Calibri" w:hAnsi="Calibri" w:cs="Calibri" w:hint="default"/>
      <w:b w:val="0"/>
      <w:bCs w:val="0"/>
      <w:i w:val="0"/>
      <w:iCs w:val="0"/>
      <w:strike w:val="0"/>
      <w:dstrike w:val="0"/>
      <w:color w:val="auto"/>
      <w:sz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3798</Words>
  <Characters>20513</Characters>
  <Application>Microsoft Office Word</Application>
  <DocSecurity>0</DocSecurity>
  <Lines>170</Lines>
  <Paragraphs>48</Paragraphs>
  <ScaleCrop>false</ScaleCrop>
  <Company/>
  <LinksUpToDate>false</LinksUpToDate>
  <CharactersWithSpaces>24263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Νικόλαος Γκίζας</dc:creator>
  <cp:keywords/>
  <dc:description/>
  <cp:lastModifiedBy>ΑΘΑΝΑΣΙΟΣ ΚΡΑΝΑΣ</cp:lastModifiedBy>
  <cp:revision>13</cp:revision>
  <dcterms:created xsi:type="dcterms:W3CDTF">2020-02-20T08:02:00Z</dcterms:created>
  <dcterms:modified xsi:type="dcterms:W3CDTF">2022-02-04T10:58:00Z</dcterms:modified>
</cp:coreProperties>
</file>