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F89F" w14:textId="77777777" w:rsidR="00BD3696" w:rsidRDefault="00BD3696" w:rsidP="00BD3696">
      <w:pPr>
        <w:pStyle w:val="normalwithoutspacing"/>
        <w:spacing w:before="57" w:after="57"/>
        <w:rPr>
          <w:rFonts w:ascii="Segoe UI" w:hAnsi="Segoe UI" w:cs="Segoe UI"/>
          <w:b/>
          <w:color w:val="002060"/>
          <w:szCs w:val="22"/>
          <w:lang w:val="el-GR"/>
        </w:rPr>
      </w:pPr>
      <w:r w:rsidRPr="00BD3696">
        <w:rPr>
          <w:rFonts w:ascii="Segoe UI" w:hAnsi="Segoe UI" w:cs="Segoe UI"/>
          <w:b/>
          <w:color w:val="002060"/>
          <w:szCs w:val="22"/>
          <w:lang w:val="el-GR"/>
        </w:rPr>
        <w:t>ΜΕΡΟΣ Α - ΠΕΡΙΓΡΑΦΗ ΦΥΣΙΚΟΥ ΑΝΤΙΚΕΙΜΕΝΟΥ ΤΗΣ ΣΥΜΒΑΣΗΣ</w:t>
      </w:r>
    </w:p>
    <w:p w14:paraId="5CC5D4E2" w14:textId="77777777" w:rsidR="00BD3696" w:rsidRPr="00BD3696" w:rsidRDefault="00BD3696" w:rsidP="00BD3696">
      <w:pPr>
        <w:pStyle w:val="normalwithoutspacing"/>
        <w:spacing w:before="57" w:after="57"/>
        <w:rPr>
          <w:rFonts w:ascii="Segoe UI" w:hAnsi="Segoe UI" w:cs="Segoe UI"/>
          <w:b/>
          <w:szCs w:val="22"/>
          <w:u w:val="single"/>
          <w:lang w:val="el-GR"/>
        </w:rPr>
      </w:pPr>
      <w:r w:rsidRPr="00BD3696">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2C84DC50" w14:textId="77777777" w:rsidR="00BD3696" w:rsidRDefault="00BD3696" w:rsidP="00BD3696">
      <w:pPr>
        <w:rPr>
          <w:rFonts w:ascii="Segoe UI" w:hAnsi="Segoe UI" w:cs="Segoe UI"/>
          <w:b/>
          <w:szCs w:val="22"/>
          <w:u w:val="single"/>
          <w:lang w:val="el-GR"/>
        </w:rPr>
      </w:pPr>
      <w:r>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0004A65C" w14:textId="77777777" w:rsidR="00BD3696" w:rsidRDefault="00BD3696" w:rsidP="00BD3696">
      <w:pPr>
        <w:suppressAutoHyphens w:val="0"/>
        <w:spacing w:after="0"/>
        <w:rPr>
          <w:rFonts w:ascii="Segoe UI" w:hAnsi="Segoe UI" w:cs="Segoe UI"/>
          <w:b/>
          <w:szCs w:val="22"/>
          <w:u w:val="single"/>
          <w:lang w:val="el-GR"/>
        </w:rPr>
      </w:pPr>
      <w:r>
        <w:rPr>
          <w:rFonts w:ascii="Segoe UI" w:hAnsi="Segoe UI" w:cs="Segoe UI"/>
          <w:b/>
          <w:szCs w:val="22"/>
          <w:u w:val="single"/>
          <w:lang w:val="el-GR"/>
        </w:rPr>
        <w:t>Η ομαδοποίηση των ειδών γίνεται λαμβάνοντας υπόψη ότι Προσφορές υποβάλλονται για όλα τα είδη του κάθε τμήματος και για ένα έως και όλα τα τμήματα. Διαφορετικά ο διαγωνισμός αποβαίνει άγονος για το τμήμα για το οποίο δεν θα κατατεθεί προσφορά.</w:t>
      </w:r>
    </w:p>
    <w:p w14:paraId="4D6EBADD" w14:textId="77777777" w:rsidR="00BD3696" w:rsidRDefault="00BD3696" w:rsidP="00BD3696">
      <w:pPr>
        <w:suppressAutoHyphens w:val="0"/>
        <w:spacing w:after="0"/>
        <w:jc w:val="left"/>
        <w:rPr>
          <w:rFonts w:ascii="Segoe UI" w:hAnsi="Segoe UI" w:cs="Segoe UI"/>
          <w:b/>
          <w:szCs w:val="22"/>
          <w:u w:val="single"/>
          <w:lang w:val="el-GR"/>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986"/>
        <w:gridCol w:w="1276"/>
        <w:gridCol w:w="709"/>
        <w:gridCol w:w="1275"/>
        <w:gridCol w:w="1276"/>
        <w:gridCol w:w="1134"/>
        <w:gridCol w:w="1559"/>
        <w:gridCol w:w="1418"/>
      </w:tblGrid>
      <w:tr w:rsidR="00BD3696" w14:paraId="1E5B32B9" w14:textId="77777777" w:rsidTr="00BD3696">
        <w:trPr>
          <w:trHeight w:val="441"/>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0CECE"/>
            <w:hideMark/>
          </w:tcPr>
          <w:p w14:paraId="2C0386E8" w14:textId="77777777" w:rsidR="00BD3696" w:rsidRDefault="00BD3696">
            <w:pPr>
              <w:suppressAutoHyphens w:val="0"/>
              <w:spacing w:after="0"/>
              <w:jc w:val="center"/>
              <w:rPr>
                <w:rFonts w:ascii="Tahoma" w:eastAsia="Calibri" w:hAnsi="Tahoma" w:cs="Tahoma"/>
                <w:sz w:val="20"/>
                <w:szCs w:val="20"/>
                <w:lang w:val="el-GR" w:eastAsia="el-GR"/>
              </w:rPr>
            </w:pPr>
            <w:r>
              <w:rPr>
                <w:rFonts w:ascii="Tahoma" w:eastAsia="Calibri" w:hAnsi="Tahoma" w:cs="Tahoma"/>
                <w:b/>
                <w:bCs/>
                <w:sz w:val="20"/>
                <w:szCs w:val="20"/>
                <w:lang w:val="el-GR" w:eastAsia="el-GR"/>
              </w:rPr>
              <w:t xml:space="preserve">ΠΡΟΜΗΘΕΙΑ ΑΝΑΛΩΣΙΜΩΝ ΕΡΓΟΥ </w:t>
            </w:r>
            <w:r>
              <w:rPr>
                <w:rFonts w:ascii="Tahoma" w:eastAsia="Calibri" w:hAnsi="Tahoma" w:cs="Tahoma"/>
                <w:b/>
                <w:bCs/>
                <w:sz w:val="20"/>
                <w:szCs w:val="20"/>
                <w:lang w:val="en-US" w:eastAsia="el-GR"/>
              </w:rPr>
              <w:t>MIS</w:t>
            </w:r>
            <w:r>
              <w:rPr>
                <w:rFonts w:ascii="Tahoma" w:eastAsia="Calibri" w:hAnsi="Tahoma" w:cs="Tahoma"/>
                <w:b/>
                <w:bCs/>
                <w:sz w:val="20"/>
                <w:szCs w:val="20"/>
                <w:lang w:val="el-GR" w:eastAsia="el-GR"/>
              </w:rPr>
              <w:t xml:space="preserve"> 82898 - ΟΜΑΔΕΣ, CPV ΚΑΙ ΠΡΟΥΠΟΛΟΓΙΣΜΟΙ </w:t>
            </w:r>
          </w:p>
        </w:tc>
      </w:tr>
      <w:tr w:rsidR="00BD3696" w14:paraId="6A474BEB" w14:textId="77777777" w:rsidTr="00BD3696">
        <w:trPr>
          <w:trHeight w:val="544"/>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14:paraId="2BB59EC7" w14:textId="77777777" w:rsidR="00BD3696" w:rsidRDefault="00BD3696">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Pr>
                <w:rFonts w:ascii="Tahoma" w:eastAsia="Calibri" w:hAnsi="Tahoma" w:cs="Tahoma"/>
                <w:b/>
                <w:bCs/>
                <w:color w:val="000000"/>
                <w:sz w:val="14"/>
                <w:szCs w:val="14"/>
                <w:lang w:val="el-GR" w:eastAsia="en-US"/>
              </w:rPr>
              <w:t>Α/Α Τμήματος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7198FB47" w14:textId="77777777" w:rsidR="00BD3696" w:rsidRDefault="00BD3696">
            <w:pPr>
              <w:suppressAutoHyphens w:val="0"/>
              <w:autoSpaceDE w:val="0"/>
              <w:autoSpaceDN w:val="0"/>
              <w:adjustRightInd w:val="0"/>
              <w:spacing w:after="0"/>
              <w:jc w:val="center"/>
              <w:rPr>
                <w:rFonts w:ascii="Tahoma" w:eastAsia="Calibri" w:hAnsi="Tahoma" w:cs="Tahoma"/>
                <w:color w:val="000000"/>
                <w:sz w:val="14"/>
                <w:szCs w:val="14"/>
                <w:lang w:val="el-GR" w:eastAsia="en-US"/>
              </w:rPr>
            </w:pPr>
            <w:r>
              <w:rPr>
                <w:rFonts w:ascii="Tahoma" w:eastAsia="Calibri" w:hAnsi="Tahoma" w:cs="Tahoma"/>
                <w:b/>
                <w:bCs/>
                <w:color w:val="000000"/>
                <w:sz w:val="14"/>
                <w:szCs w:val="14"/>
                <w:lang w:val="el-GR" w:eastAsia="en-US"/>
              </w:rPr>
              <w:t xml:space="preserve">Τίτλος Τμήματος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14ECBB79" w14:textId="77777777" w:rsidR="00BD3696" w:rsidRDefault="00BD3696">
            <w:pPr>
              <w:suppressAutoHyphens w:val="0"/>
              <w:autoSpaceDE w:val="0"/>
              <w:autoSpaceDN w:val="0"/>
              <w:adjustRightInd w:val="0"/>
              <w:spacing w:after="0"/>
              <w:jc w:val="center"/>
              <w:rPr>
                <w:rFonts w:ascii="Tahoma" w:eastAsia="Calibri" w:hAnsi="Tahoma" w:cs="Tahoma"/>
                <w:color w:val="000000"/>
                <w:sz w:val="14"/>
                <w:szCs w:val="14"/>
                <w:lang w:val="el-GR" w:eastAsia="en-US"/>
              </w:rPr>
            </w:pPr>
            <w:r>
              <w:rPr>
                <w:rFonts w:ascii="Tahoma" w:eastAsia="Calibri" w:hAnsi="Tahoma" w:cs="Tahoma"/>
                <w:b/>
                <w:bCs/>
                <w:color w:val="000000"/>
                <w:sz w:val="14"/>
                <w:szCs w:val="14"/>
                <w:lang w:val="el-GR" w:eastAsia="en-US"/>
              </w:rPr>
              <w:t xml:space="preserve">CPV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0CECE"/>
            <w:textDirection w:val="btLr"/>
            <w:hideMark/>
          </w:tcPr>
          <w:p w14:paraId="58E0BAFE" w14:textId="77777777" w:rsidR="00BD3696" w:rsidRDefault="00BD3696">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Pr>
                <w:rFonts w:ascii="Tahoma" w:eastAsia="Calibri" w:hAnsi="Tahoma" w:cs="Tahoma"/>
                <w:b/>
                <w:bCs/>
                <w:color w:val="000000"/>
                <w:sz w:val="14"/>
                <w:szCs w:val="14"/>
                <w:lang w:val="el-GR" w:eastAsia="en-US"/>
              </w:rPr>
              <w:t>Κατ. Δαπάνης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14:paraId="4072784B" w14:textId="77777777" w:rsidR="00BD3696" w:rsidRDefault="00BD3696">
            <w:pPr>
              <w:suppressAutoHyphens w:val="0"/>
              <w:autoSpaceDE w:val="0"/>
              <w:autoSpaceDN w:val="0"/>
              <w:adjustRightInd w:val="0"/>
              <w:spacing w:after="0"/>
              <w:jc w:val="center"/>
              <w:rPr>
                <w:rFonts w:ascii="Tahoma" w:eastAsia="Calibri" w:hAnsi="Tahoma" w:cs="Tahoma"/>
                <w:color w:val="000000"/>
                <w:sz w:val="14"/>
                <w:szCs w:val="14"/>
                <w:lang w:val="el-GR" w:eastAsia="en-US"/>
              </w:rPr>
            </w:pPr>
            <w:r>
              <w:rPr>
                <w:rFonts w:ascii="Tahoma" w:eastAsia="Calibri" w:hAnsi="Tahoma" w:cs="Tahoma"/>
                <w:b/>
                <w:bCs/>
                <w:color w:val="000000"/>
                <w:sz w:val="14"/>
                <w:szCs w:val="14"/>
                <w:lang w:val="el-GR" w:eastAsia="en-US"/>
              </w:rPr>
              <w:t xml:space="preserve">Π/Υ Τμήματος με ΦΠΑ </w:t>
            </w:r>
          </w:p>
          <w:p w14:paraId="027D9CCF" w14:textId="77777777" w:rsidR="00BD3696" w:rsidRDefault="00BD3696">
            <w:pPr>
              <w:suppressAutoHyphens w:val="0"/>
              <w:spacing w:after="0"/>
              <w:jc w:val="center"/>
              <w:rPr>
                <w:rFonts w:ascii="Tahoma" w:eastAsia="Calibri" w:hAnsi="Tahoma" w:cs="Tahoma"/>
                <w:b/>
                <w:bCs/>
                <w:sz w:val="14"/>
                <w:szCs w:val="14"/>
                <w:lang w:val="el-GR" w:eastAsia="el-G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14:paraId="27F55039" w14:textId="77777777" w:rsidR="00BD3696" w:rsidRDefault="00BD3696">
            <w:pPr>
              <w:suppressAutoHyphens w:val="0"/>
              <w:autoSpaceDE w:val="0"/>
              <w:autoSpaceDN w:val="0"/>
              <w:adjustRightInd w:val="0"/>
              <w:spacing w:after="0"/>
              <w:jc w:val="center"/>
              <w:rPr>
                <w:rFonts w:ascii="Tahoma" w:eastAsia="Calibri" w:hAnsi="Tahoma" w:cs="Tahoma"/>
                <w:color w:val="000000"/>
                <w:sz w:val="14"/>
                <w:szCs w:val="14"/>
                <w:lang w:val="el-GR" w:eastAsia="en-US"/>
              </w:rPr>
            </w:pPr>
            <w:r>
              <w:rPr>
                <w:rFonts w:ascii="Tahoma" w:eastAsia="Calibri" w:hAnsi="Tahoma" w:cs="Tahoma"/>
                <w:b/>
                <w:bCs/>
                <w:color w:val="000000"/>
                <w:sz w:val="14"/>
                <w:szCs w:val="14"/>
                <w:lang w:val="el-GR" w:eastAsia="en-US"/>
              </w:rPr>
              <w:t xml:space="preserve">Π/Υ Τμήματος χωρίς ΦΠΑ </w:t>
            </w:r>
          </w:p>
          <w:p w14:paraId="091355D5" w14:textId="77777777" w:rsidR="00BD3696" w:rsidRDefault="00BD3696">
            <w:pPr>
              <w:suppressAutoHyphens w:val="0"/>
              <w:spacing w:after="0"/>
              <w:jc w:val="center"/>
              <w:rPr>
                <w:rFonts w:ascii="Tahoma" w:eastAsia="Calibri" w:hAnsi="Tahoma" w:cs="Tahoma"/>
                <w:b/>
                <w:bCs/>
                <w:sz w:val="14"/>
                <w:szCs w:val="14"/>
                <w:lang w:val="el-GR" w:eastAsia="el-GR"/>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45D07C8F" w14:textId="77777777" w:rsidR="00BD3696" w:rsidRDefault="00BD3696">
            <w:pPr>
              <w:suppressAutoHyphens w:val="0"/>
              <w:autoSpaceDE w:val="0"/>
              <w:autoSpaceDN w:val="0"/>
              <w:adjustRightInd w:val="0"/>
              <w:spacing w:after="0"/>
              <w:jc w:val="center"/>
              <w:rPr>
                <w:rFonts w:ascii="Tahoma" w:eastAsia="Calibri" w:hAnsi="Tahoma" w:cs="Tahoma"/>
                <w:color w:val="000000"/>
                <w:sz w:val="14"/>
                <w:szCs w:val="14"/>
                <w:lang w:val="el-GR" w:eastAsia="en-US"/>
              </w:rPr>
            </w:pPr>
            <w:r>
              <w:rPr>
                <w:rFonts w:ascii="Tahoma" w:eastAsia="Calibri" w:hAnsi="Tahoma" w:cs="Tahoma"/>
                <w:b/>
                <w:bCs/>
                <w:color w:val="000000"/>
                <w:sz w:val="14"/>
                <w:szCs w:val="14"/>
                <w:lang w:val="el-GR" w:eastAsia="en-US"/>
              </w:rPr>
              <w:t xml:space="preserve">Τόπος Παράδοσης </w:t>
            </w:r>
          </w:p>
        </w:tc>
      </w:tr>
      <w:tr w:rsidR="00BD3696" w14:paraId="3A4DE50B" w14:textId="77777777" w:rsidTr="00BD3696">
        <w:trPr>
          <w:trHeight w:val="716"/>
          <w:jc w:val="center"/>
        </w:trPr>
        <w:tc>
          <w:tcPr>
            <w:tcW w:w="11052" w:type="dxa"/>
            <w:vMerge/>
            <w:tcBorders>
              <w:top w:val="single" w:sz="4" w:space="0" w:color="auto"/>
              <w:left w:val="single" w:sz="4" w:space="0" w:color="auto"/>
              <w:bottom w:val="single" w:sz="4" w:space="0" w:color="auto"/>
              <w:right w:val="single" w:sz="4" w:space="0" w:color="auto"/>
            </w:tcBorders>
            <w:vAlign w:val="center"/>
            <w:hideMark/>
          </w:tcPr>
          <w:p w14:paraId="4C386BA2" w14:textId="77777777" w:rsidR="00BD3696" w:rsidRDefault="00BD3696">
            <w:pPr>
              <w:suppressAutoHyphens w:val="0"/>
              <w:spacing w:after="0"/>
              <w:jc w:val="left"/>
              <w:rPr>
                <w:rFonts w:ascii="Tahoma" w:eastAsia="Calibri" w:hAnsi="Tahoma" w:cs="Tahoma"/>
                <w:b/>
                <w:bCs/>
                <w:color w:val="000000"/>
                <w:sz w:val="14"/>
                <w:szCs w:val="14"/>
                <w:lang w:val="el-GR"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B8609F5" w14:textId="77777777" w:rsidR="00BD3696" w:rsidRDefault="00BD3696">
            <w:pPr>
              <w:suppressAutoHyphens w:val="0"/>
              <w:spacing w:after="0"/>
              <w:jc w:val="left"/>
              <w:rPr>
                <w:rFonts w:ascii="Tahoma" w:eastAsia="Calibri" w:hAnsi="Tahoma" w:cs="Tahoma"/>
                <w:color w:val="000000"/>
                <w:sz w:val="14"/>
                <w:szCs w:val="14"/>
                <w:lang w:val="el-GR"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38C941" w14:textId="77777777" w:rsidR="00BD3696" w:rsidRDefault="00BD3696">
            <w:pPr>
              <w:suppressAutoHyphens w:val="0"/>
              <w:spacing w:after="0"/>
              <w:jc w:val="left"/>
              <w:rPr>
                <w:rFonts w:ascii="Tahoma" w:eastAsia="Calibri" w:hAnsi="Tahoma" w:cs="Tahoma"/>
                <w:color w:val="000000"/>
                <w:sz w:val="14"/>
                <w:szCs w:val="14"/>
                <w:lang w:val="el-GR"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D8DA6DE" w14:textId="77777777" w:rsidR="00BD3696" w:rsidRDefault="00BD3696">
            <w:pPr>
              <w:suppressAutoHyphens w:val="0"/>
              <w:spacing w:after="0"/>
              <w:jc w:val="left"/>
              <w:rPr>
                <w:rFonts w:ascii="Tahoma" w:eastAsia="Calibri" w:hAnsi="Tahoma" w:cs="Tahoma"/>
                <w:b/>
                <w:bCs/>
                <w:color w:val="000000"/>
                <w:sz w:val="14"/>
                <w:szCs w:val="14"/>
                <w:lang w:val="el-GR"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476DD6" w14:textId="77777777" w:rsidR="00BD3696" w:rsidRDefault="00BD3696">
            <w:pPr>
              <w:suppressAutoHyphens w:val="0"/>
              <w:spacing w:after="0"/>
              <w:jc w:val="left"/>
              <w:rPr>
                <w:rFonts w:ascii="Tahoma" w:eastAsia="Calibri" w:hAnsi="Tahoma" w:cs="Tahoma"/>
                <w:b/>
                <w:bCs/>
                <w:sz w:val="14"/>
                <w:szCs w:val="14"/>
                <w:lang w:val="el-GR" w:eastAsia="el-G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4D86C2" w14:textId="77777777" w:rsidR="00BD3696" w:rsidRDefault="00BD3696">
            <w:pPr>
              <w:suppressAutoHyphens w:val="0"/>
              <w:spacing w:after="0"/>
              <w:jc w:val="left"/>
              <w:rPr>
                <w:rFonts w:ascii="Tahoma" w:eastAsia="Calibri" w:hAnsi="Tahoma" w:cs="Tahoma"/>
                <w:b/>
                <w:bCs/>
                <w:sz w:val="14"/>
                <w:szCs w:val="14"/>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D0CECE"/>
            <w:hideMark/>
          </w:tcPr>
          <w:p w14:paraId="0A37760E" w14:textId="77777777" w:rsidR="00BD3696" w:rsidRDefault="00BD3696">
            <w:pPr>
              <w:suppressAutoHyphens w:val="0"/>
              <w:autoSpaceDE w:val="0"/>
              <w:autoSpaceDN w:val="0"/>
              <w:adjustRightInd w:val="0"/>
              <w:spacing w:after="0"/>
              <w:jc w:val="left"/>
              <w:rPr>
                <w:rFonts w:ascii="Tahoma" w:eastAsia="Calibri" w:hAnsi="Tahoma" w:cs="Tahoma"/>
                <w:color w:val="000000"/>
                <w:sz w:val="14"/>
                <w:szCs w:val="14"/>
                <w:lang w:val="el-GR" w:eastAsia="en-US"/>
              </w:rPr>
            </w:pPr>
            <w:r>
              <w:rPr>
                <w:rFonts w:ascii="Tahoma" w:eastAsia="Calibri" w:hAnsi="Tahoma" w:cs="Tahoma"/>
                <w:b/>
                <w:bCs/>
                <w:color w:val="000000"/>
                <w:sz w:val="14"/>
                <w:szCs w:val="14"/>
                <w:lang w:val="el-GR" w:eastAsia="en-US"/>
              </w:rPr>
              <w:t xml:space="preserve">Τμήμα </w:t>
            </w:r>
          </w:p>
        </w:tc>
        <w:tc>
          <w:tcPr>
            <w:tcW w:w="1559" w:type="dxa"/>
            <w:tcBorders>
              <w:top w:val="single" w:sz="4" w:space="0" w:color="auto"/>
              <w:left w:val="single" w:sz="4" w:space="0" w:color="auto"/>
              <w:bottom w:val="single" w:sz="4" w:space="0" w:color="auto"/>
              <w:right w:val="single" w:sz="4" w:space="0" w:color="auto"/>
            </w:tcBorders>
            <w:shd w:val="clear" w:color="auto" w:fill="D0CECE"/>
            <w:hideMark/>
          </w:tcPr>
          <w:p w14:paraId="0CB8A5B2" w14:textId="77777777" w:rsidR="00BD3696" w:rsidRDefault="00BD3696">
            <w:pPr>
              <w:suppressAutoHyphens w:val="0"/>
              <w:autoSpaceDE w:val="0"/>
              <w:autoSpaceDN w:val="0"/>
              <w:adjustRightInd w:val="0"/>
              <w:spacing w:after="0"/>
              <w:jc w:val="left"/>
              <w:rPr>
                <w:rFonts w:ascii="Tahoma" w:eastAsia="Calibri" w:hAnsi="Tahoma" w:cs="Tahoma"/>
                <w:color w:val="000000"/>
                <w:sz w:val="14"/>
                <w:szCs w:val="14"/>
                <w:lang w:val="el-GR" w:eastAsia="en-US"/>
              </w:rPr>
            </w:pPr>
            <w:r>
              <w:rPr>
                <w:rFonts w:ascii="Tahoma" w:eastAsia="Calibri" w:hAnsi="Tahoma" w:cs="Tahoma"/>
                <w:b/>
                <w:bCs/>
                <w:color w:val="000000"/>
                <w:sz w:val="14"/>
                <w:szCs w:val="14"/>
                <w:lang w:val="el-GR" w:eastAsia="en-US"/>
              </w:rPr>
              <w:t xml:space="preserve">Εργαστήριο </w:t>
            </w:r>
          </w:p>
        </w:tc>
        <w:tc>
          <w:tcPr>
            <w:tcW w:w="1418" w:type="dxa"/>
            <w:tcBorders>
              <w:top w:val="single" w:sz="4" w:space="0" w:color="auto"/>
              <w:left w:val="single" w:sz="4" w:space="0" w:color="auto"/>
              <w:bottom w:val="single" w:sz="4" w:space="0" w:color="auto"/>
              <w:right w:val="single" w:sz="4" w:space="0" w:color="auto"/>
            </w:tcBorders>
            <w:shd w:val="clear" w:color="auto" w:fill="D0CECE"/>
            <w:hideMark/>
          </w:tcPr>
          <w:p w14:paraId="22B95065" w14:textId="77777777" w:rsidR="00BD3696" w:rsidRDefault="00BD3696">
            <w:pPr>
              <w:suppressAutoHyphens w:val="0"/>
              <w:autoSpaceDE w:val="0"/>
              <w:autoSpaceDN w:val="0"/>
              <w:adjustRightInd w:val="0"/>
              <w:spacing w:after="0"/>
              <w:jc w:val="left"/>
              <w:rPr>
                <w:rFonts w:ascii="Tahoma" w:eastAsia="Calibri" w:hAnsi="Tahoma" w:cs="Tahoma"/>
                <w:color w:val="000000"/>
                <w:sz w:val="14"/>
                <w:szCs w:val="14"/>
                <w:lang w:val="el-GR" w:eastAsia="en-US"/>
              </w:rPr>
            </w:pPr>
            <w:r>
              <w:rPr>
                <w:rFonts w:ascii="Tahoma" w:eastAsia="Calibri" w:hAnsi="Tahoma" w:cs="Tahoma"/>
                <w:b/>
                <w:bCs/>
                <w:color w:val="000000"/>
                <w:sz w:val="14"/>
                <w:szCs w:val="14"/>
                <w:lang w:val="el-GR" w:eastAsia="en-US"/>
              </w:rPr>
              <w:t xml:space="preserve">Κτίριο / Όροφος </w:t>
            </w:r>
          </w:p>
        </w:tc>
      </w:tr>
      <w:tr w:rsidR="00BD3696" w14:paraId="115A14CF" w14:textId="77777777" w:rsidTr="00BD3696">
        <w:trPr>
          <w:trHeight w:val="85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958B33B"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E0CF47"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 xml:space="preserve">Αντιδραστήρια και αναλώσιμα για </w:t>
            </w:r>
            <w:r>
              <w:rPr>
                <w:rFonts w:ascii="Tahoma" w:eastAsia="Calibri" w:hAnsi="Tahoma" w:cs="Tahoma"/>
                <w:bCs/>
                <w:sz w:val="18"/>
                <w:szCs w:val="18"/>
                <w:lang w:val="en-US" w:eastAsia="el-GR"/>
              </w:rPr>
              <w:t>PCR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C9F66"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bCs/>
                <w:sz w:val="20"/>
                <w:szCs w:val="20"/>
                <w:shd w:val="clear" w:color="auto" w:fill="FFFFFF"/>
                <w:lang w:val="el-GR" w:eastAsia="el-GR"/>
              </w:rPr>
              <w:t>38950000-9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FBE646"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bCs/>
                <w:sz w:val="18"/>
                <w:szCs w:val="18"/>
                <w:lang w:val="el-GR" w:eastAsia="el-GR"/>
              </w:rPr>
              <w:t>64-08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BDB338"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4</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786</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96</w:t>
            </w:r>
            <w:r>
              <w:rPr>
                <w:rFonts w:ascii="Tahoma" w:eastAsia="Calibri" w:hAnsi="Tahoma" w:cs="Tahoma"/>
                <w:bCs/>
                <w:sz w:val="20"/>
                <w:szCs w:val="20"/>
                <w:lang w:val="el-GR" w:eastAsia="el-G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913021"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4.</w:t>
            </w:r>
            <w:r>
              <w:rPr>
                <w:rFonts w:ascii="Tahoma" w:eastAsia="Calibri" w:hAnsi="Tahoma" w:cs="Tahoma"/>
                <w:bCs/>
                <w:sz w:val="20"/>
                <w:szCs w:val="20"/>
                <w:lang w:val="en-US" w:eastAsia="el-GR"/>
              </w:rPr>
              <w:t>5</w:t>
            </w:r>
            <w:r>
              <w:rPr>
                <w:rFonts w:ascii="Tahoma" w:eastAsia="Calibri" w:hAnsi="Tahoma" w:cs="Tahoma"/>
                <w:bCs/>
                <w:sz w:val="20"/>
                <w:szCs w:val="20"/>
                <w:lang w:val="el-GR" w:eastAsia="el-GR"/>
              </w:rPr>
              <w:t>16,</w:t>
            </w:r>
            <w:r>
              <w:rPr>
                <w:rFonts w:ascii="Tahoma" w:eastAsia="Calibri" w:hAnsi="Tahoma" w:cs="Tahoma"/>
                <w:bCs/>
                <w:sz w:val="20"/>
                <w:szCs w:val="20"/>
                <w:lang w:val="en-US" w:eastAsia="el-GR"/>
              </w:rPr>
              <w:t>00</w:t>
            </w:r>
            <w:r>
              <w:rPr>
                <w:rFonts w:ascii="Tahoma" w:eastAsia="Calibri" w:hAnsi="Tahoma" w:cs="Tahoma"/>
                <w:bCs/>
                <w:sz w:val="20"/>
                <w:szCs w:val="20"/>
                <w:lang w:val="el-GR" w:eastAsia="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F0321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BE568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Κλινικής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09448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p>
          <w:p w14:paraId="52974C6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Α. Μαγκλάρα</w:t>
            </w:r>
          </w:p>
        </w:tc>
      </w:tr>
      <w:tr w:rsidR="00BD3696" w14:paraId="47779458"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7DD0E6F"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7F8BE0"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 xml:space="preserve">Πακέτα υλικών για προετοιμασία και αλληλούχιση </w:t>
            </w:r>
            <w:r>
              <w:rPr>
                <w:rFonts w:ascii="Tahoma" w:eastAsia="Calibri" w:hAnsi="Tahoma" w:cs="Tahoma"/>
                <w:bCs/>
                <w:sz w:val="18"/>
                <w:szCs w:val="18"/>
                <w:lang w:val="en-US" w:eastAsia="el-GR"/>
              </w:rPr>
              <w:t>RNA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25B1CB" w14:textId="77777777" w:rsidR="00BD3696" w:rsidRDefault="00BD3696">
            <w:pPr>
              <w:suppressAutoHyphens w:val="0"/>
              <w:spacing w:after="0"/>
              <w:jc w:val="center"/>
              <w:rPr>
                <w:rFonts w:ascii="Tahoma" w:eastAsia="Calibri" w:hAnsi="Tahoma" w:cs="Tahoma"/>
                <w:sz w:val="20"/>
                <w:szCs w:val="20"/>
                <w:shd w:val="clear" w:color="auto" w:fill="FFFFFF"/>
                <w:lang w:val="el-GR" w:eastAsia="el-GR"/>
              </w:rPr>
            </w:pPr>
            <w:r>
              <w:rPr>
                <w:rFonts w:ascii="Tahoma" w:eastAsia="Calibri" w:hAnsi="Tahoma" w:cs="Tahoma"/>
                <w:sz w:val="20"/>
                <w:szCs w:val="20"/>
                <w:shd w:val="clear" w:color="auto" w:fill="FFFFFF"/>
                <w:lang w:val="el-GR" w:eastAsia="el-GR"/>
              </w:rPr>
              <w:t>33696500-0</w:t>
            </w:r>
          </w:p>
          <w:p w14:paraId="4F229309"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bCs/>
                <w:sz w:val="20"/>
                <w:szCs w:val="20"/>
                <w:lang w:val="el-GR" w:eastAsia="el-GR"/>
              </w:rPr>
              <w:t>24900000-3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6F9562"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bCs/>
                <w:sz w:val="18"/>
                <w:szCs w:val="18"/>
                <w:lang w:val="el-GR" w:eastAsia="el-GR"/>
              </w:rPr>
              <w:t>64-08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2DDFD"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5</w:t>
            </w:r>
            <w:r>
              <w:rPr>
                <w:rFonts w:ascii="Tahoma" w:eastAsia="Calibri" w:hAnsi="Tahoma" w:cs="Tahoma"/>
                <w:bCs/>
                <w:sz w:val="20"/>
                <w:szCs w:val="20"/>
                <w:lang w:val="el-GR" w:eastAsia="el-GR"/>
              </w:rPr>
              <w:t>.000,0</w:t>
            </w:r>
            <w:r>
              <w:rPr>
                <w:rFonts w:ascii="Tahoma" w:eastAsia="Calibri" w:hAnsi="Tahoma" w:cs="Tahoma"/>
                <w:bCs/>
                <w:sz w:val="20"/>
                <w:szCs w:val="20"/>
                <w:lang w:val="en-US" w:eastAsia="el-GR"/>
              </w:rPr>
              <w:t>0</w:t>
            </w:r>
            <w:r>
              <w:rPr>
                <w:rFonts w:ascii="Tahoma" w:eastAsia="Calibri" w:hAnsi="Tahoma" w:cs="Tahoma"/>
                <w:bCs/>
                <w:sz w:val="20"/>
                <w:szCs w:val="20"/>
                <w:lang w:val="el-GR" w:eastAsia="el-G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CB29D2"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4.716,98 €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10413D"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A3CD33"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Κλινικής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040A1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p>
          <w:p w14:paraId="1D04427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Α. Μαγκλάρα</w:t>
            </w:r>
          </w:p>
        </w:tc>
      </w:tr>
      <w:tr w:rsidR="00BD3696" w14:paraId="6E114B37"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182D320"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EA66B1"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Αντιδραστήρια Μοριακής Βιολογίας-Μικροβιολογίας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7255A4"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shd w:val="clear" w:color="auto" w:fill="FFFFFF"/>
                <w:lang w:val="el-GR" w:eastAsia="el-GR"/>
              </w:rPr>
              <w:t>33696500-0 38950000-9 24965000-6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4C370A"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E858E5"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5.896</w:t>
            </w:r>
            <w:r>
              <w:rPr>
                <w:rFonts w:ascii="Tahoma" w:eastAsia="Calibri" w:hAnsi="Tahoma" w:cs="Tahoma"/>
                <w:bCs/>
                <w:sz w:val="20"/>
                <w:szCs w:val="20"/>
                <w:lang w:val="el-GR" w:eastAsia="el-GR"/>
              </w:rPr>
              <w:t>,00 €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A70FFF"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5.562</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26</w:t>
            </w:r>
            <w:r>
              <w:rPr>
                <w:rFonts w:ascii="Tahoma" w:eastAsia="Calibri" w:hAnsi="Tahoma" w:cs="Tahoma"/>
                <w:bCs/>
                <w:sz w:val="20"/>
                <w:szCs w:val="20"/>
                <w:lang w:val="el-GR" w:eastAsia="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D9C6D"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06E5ED"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AF9753"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p>
          <w:p w14:paraId="614D506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 Φριλίγγου</w:t>
            </w:r>
          </w:p>
        </w:tc>
      </w:tr>
      <w:tr w:rsidR="00BD3696" w14:paraId="6F389E91"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87F5CBE"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159DE5"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color w:val="000000"/>
                <w:sz w:val="18"/>
                <w:szCs w:val="18"/>
                <w:lang w:val="el-GR" w:eastAsia="el-GR"/>
              </w:rPr>
              <w:t>Αναλώσιμα για ανάλυση γονιδιακής έκφρασης σε Ωοκύτταρα / Έμβρυα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572EDD" w14:textId="77777777" w:rsidR="00BD3696" w:rsidRDefault="00BD3696">
            <w:pPr>
              <w:suppressAutoHyphens w:val="0"/>
              <w:spacing w:after="0"/>
              <w:jc w:val="center"/>
              <w:rPr>
                <w:rFonts w:ascii="Tahoma" w:eastAsia="Calibri" w:hAnsi="Tahoma" w:cs="Tahoma"/>
                <w:bCs/>
                <w:sz w:val="20"/>
                <w:szCs w:val="20"/>
                <w:shd w:val="clear" w:color="auto" w:fill="FFFFFF"/>
                <w:lang w:val="el-GR" w:eastAsia="el-GR"/>
              </w:rPr>
            </w:pPr>
            <w:r>
              <w:rPr>
                <w:rFonts w:ascii="Tahoma" w:eastAsia="Calibri" w:hAnsi="Tahoma" w:cs="Tahoma"/>
                <w:bCs/>
                <w:color w:val="000000"/>
                <w:sz w:val="20"/>
                <w:szCs w:val="20"/>
                <w:lang w:val="el-GR" w:eastAsia="el-GR"/>
              </w:rPr>
              <w:t xml:space="preserve">38951000-6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AD9180"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B3C4B2" w14:textId="77777777" w:rsidR="00BD3696" w:rsidRDefault="00BD3696">
            <w:pPr>
              <w:suppressAutoHyphens w:val="0"/>
              <w:spacing w:after="0"/>
              <w:jc w:val="center"/>
              <w:rPr>
                <w:rFonts w:ascii="Tahoma" w:eastAsia="Calibri" w:hAnsi="Tahoma" w:cs="Tahoma"/>
                <w:bCs/>
                <w:sz w:val="20"/>
                <w:szCs w:val="20"/>
                <w:lang w:val="en-US" w:eastAsia="el-GR"/>
              </w:rPr>
            </w:pPr>
            <w:r>
              <w:rPr>
                <w:rFonts w:ascii="Tahoma" w:eastAsia="Calibri" w:hAnsi="Tahoma" w:cs="Tahoma"/>
                <w:bCs/>
                <w:sz w:val="20"/>
                <w:szCs w:val="20"/>
                <w:lang w:val="en-US" w:eastAsia="el-GR"/>
              </w:rPr>
              <w:t>4</w:t>
            </w:r>
            <w:r>
              <w:rPr>
                <w:rFonts w:ascii="Tahoma" w:eastAsia="Calibri" w:hAnsi="Tahoma" w:cs="Tahoma"/>
                <w:bCs/>
                <w:sz w:val="20"/>
                <w:szCs w:val="20"/>
                <w:lang w:val="el-GR" w:eastAsia="el-GR"/>
              </w:rPr>
              <w:t>.000,00 €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8DE1C5" w14:textId="77777777" w:rsidR="00BD3696" w:rsidRDefault="00BD3696">
            <w:pPr>
              <w:suppressAutoHyphens w:val="0"/>
              <w:spacing w:after="0"/>
              <w:jc w:val="center"/>
              <w:rPr>
                <w:rFonts w:ascii="Tahoma" w:eastAsia="Calibri" w:hAnsi="Tahoma" w:cs="Tahoma"/>
                <w:bCs/>
                <w:sz w:val="20"/>
                <w:szCs w:val="20"/>
                <w:lang w:val="en-US" w:eastAsia="el-GR"/>
              </w:rPr>
            </w:pPr>
            <w:r>
              <w:rPr>
                <w:rFonts w:ascii="Tahoma" w:eastAsia="Calibri" w:hAnsi="Tahoma" w:cs="Tahoma"/>
                <w:bCs/>
                <w:sz w:val="20"/>
                <w:szCs w:val="20"/>
                <w:lang w:val="en-US" w:eastAsia="el-GR"/>
              </w:rPr>
              <w:t>3.773</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5</w:t>
            </w:r>
            <w:r>
              <w:rPr>
                <w:rFonts w:ascii="Tahoma" w:eastAsia="Calibri" w:hAnsi="Tahoma" w:cs="Tahoma"/>
                <w:bCs/>
                <w:sz w:val="20"/>
                <w:szCs w:val="20"/>
                <w:lang w:val="el-GR" w:eastAsia="el-GR"/>
              </w:rPr>
              <w:t>8 €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AF4D9"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ΒΕΤ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2FD7BD"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Κυτταρικής και Αναπτυξιακής 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743C42"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Κτίριο Ε3 – ισόγειο (ομάδα Π. Μαραγκού)</w:t>
            </w:r>
          </w:p>
        </w:tc>
      </w:tr>
      <w:tr w:rsidR="00BD3696" w14:paraId="68128132"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A2824C6"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17A2C3"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Φθορίζουσες συζευγμένες χρώσεις – Ανασυνδυασμένες πρωτεΐνες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BDCB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Cs/>
                <w:sz w:val="20"/>
                <w:szCs w:val="20"/>
                <w:lang w:val="el-GR" w:eastAsia="el-GR"/>
              </w:rPr>
              <w:t>33651520-9 33696600-1</w:t>
            </w:r>
          </w:p>
          <w:p w14:paraId="01DF5C6F" w14:textId="77777777" w:rsidR="00BD3696" w:rsidRDefault="00BD3696">
            <w:pPr>
              <w:suppressAutoHyphens w:val="0"/>
              <w:spacing w:after="0"/>
              <w:jc w:val="center"/>
              <w:rPr>
                <w:rFonts w:ascii="Tahoma" w:eastAsia="Calibri" w:hAnsi="Tahoma" w:cs="Tahoma"/>
                <w:bCs/>
                <w:sz w:val="20"/>
                <w:szCs w:val="20"/>
                <w:shd w:val="clear" w:color="auto" w:fill="FFFFFF"/>
                <w:lang w:val="el-GR" w:eastAsia="el-GR"/>
              </w:rPr>
            </w:pPr>
            <w:r>
              <w:rPr>
                <w:rFonts w:ascii="Tahoma" w:eastAsia="Calibri" w:hAnsi="Tahoma" w:cs="Tahoma"/>
                <w:bCs/>
                <w:sz w:val="20"/>
                <w:szCs w:val="20"/>
                <w:lang w:val="el-GR" w:eastAsia="el-GR"/>
              </w:rPr>
              <w:t xml:space="preserve">24900000-3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E9BCC7"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FC0FD0"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3</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999</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91</w:t>
            </w:r>
            <w:r>
              <w:rPr>
                <w:rFonts w:ascii="Tahoma" w:eastAsia="Calibri" w:hAnsi="Tahoma" w:cs="Tahoma"/>
                <w:bCs/>
                <w:sz w:val="20"/>
                <w:szCs w:val="20"/>
                <w:lang w:val="el-GR" w:eastAsia="el-G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F7702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w:t>
            </w:r>
            <w:r>
              <w:rPr>
                <w:rFonts w:ascii="Tahoma" w:eastAsia="Calibri" w:hAnsi="Tahoma" w:cs="Tahoma"/>
                <w:bCs/>
                <w:sz w:val="20"/>
                <w:szCs w:val="20"/>
                <w:lang w:val="en-US" w:eastAsia="el-GR"/>
              </w:rPr>
              <w:t>773</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5</w:t>
            </w:r>
            <w:r>
              <w:rPr>
                <w:rFonts w:ascii="Tahoma" w:eastAsia="Calibri" w:hAnsi="Tahoma" w:cs="Tahoma"/>
                <w:bCs/>
                <w:sz w:val="20"/>
                <w:szCs w:val="20"/>
                <w:lang w:val="el-GR" w:eastAsia="el-GR"/>
              </w:rPr>
              <w:t>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96A75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ΒΕΤ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9DA0C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Κυτταρικής και Αναπτυξιακής 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2D974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Κτίριο Ε3 – ισόγειο (ομάδα Π. Μαραγκού)</w:t>
            </w:r>
          </w:p>
        </w:tc>
      </w:tr>
      <w:tr w:rsidR="00BD3696" w14:paraId="04F48998"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8F350A7"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n-US" w:eastAsia="el-GR"/>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69E951"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color w:val="000000"/>
                <w:sz w:val="18"/>
                <w:szCs w:val="18"/>
                <w:lang w:val="el-GR" w:eastAsia="el-GR"/>
              </w:rPr>
              <w:t>Μονοκλωνικά Αντισώματα για έλεγχο Κυτταρικού Κύκλου σε Ωοκύτταρα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288951"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33651520-9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28A771"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AC6AAD"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2</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999</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8</w:t>
            </w:r>
            <w:r>
              <w:rPr>
                <w:rFonts w:ascii="Tahoma" w:eastAsia="Calibri" w:hAnsi="Tahoma" w:cs="Tahoma"/>
                <w:bCs/>
                <w:sz w:val="20"/>
                <w:szCs w:val="20"/>
                <w:lang w:val="el-GR" w:eastAsia="el-GR"/>
              </w:rPr>
              <w:t>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85336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2</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830</w:t>
            </w:r>
            <w:r>
              <w:rPr>
                <w:rFonts w:ascii="Tahoma" w:eastAsia="Calibri" w:hAnsi="Tahoma" w:cs="Tahoma"/>
                <w:bCs/>
                <w:sz w:val="20"/>
                <w:szCs w:val="20"/>
                <w:lang w:val="el-GR" w:eastAsia="el-GR"/>
              </w:rPr>
              <w:t>,00 €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11FE58"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ΒΕΤ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57161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Κυτταρικής και Αναπτυξιακής 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82D75"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Κτίριο Ε3 – ισόγειο (ομάδα Π. Μαραγκού)</w:t>
            </w:r>
          </w:p>
        </w:tc>
      </w:tr>
      <w:tr w:rsidR="00BD3696" w14:paraId="3534C5F3"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44F4684"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50F591"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color w:val="000000"/>
                <w:sz w:val="18"/>
                <w:szCs w:val="18"/>
                <w:lang w:val="el-GR" w:eastAsia="el-GR"/>
              </w:rPr>
              <w:t>Αναλώσιμα Μοριακής Βιολογίας για Κυτταρικές Σειρές σε μελέτες κυτταρικού κύκλου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E99DAF"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24900000-3 24965000-6</w:t>
            </w:r>
          </w:p>
          <w:p w14:paraId="49530C87"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38950000-9</w:t>
            </w:r>
          </w:p>
          <w:p w14:paraId="12147B9A"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38951000-6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D66D48"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2B2EAF"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3.949,41 €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AACD03"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3.725,86 €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87B2F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ΒΕΤ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9CDDB"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Κυτταρικής και Αναπτυξιακής 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B0468"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Κτίριο Ε3 – ισόγειο (ομάδα Π. Μαραγκού)</w:t>
            </w:r>
          </w:p>
        </w:tc>
      </w:tr>
      <w:tr w:rsidR="00BD3696" w14:paraId="504A6BA8"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49ACFA6"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1CDB04"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color w:val="000000"/>
                <w:sz w:val="18"/>
                <w:szCs w:val="18"/>
                <w:lang w:val="el-GR" w:eastAsia="el-GR"/>
              </w:rPr>
              <w:t>Υλικά κυτταροκαλλιέργειας και συνοδά πλαστικά-χημικά αναλώσιμα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0AD56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24300000-7 24931250-6 39225720-8 42514300-5 33192500-7 33141310-6 19520000-7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A9F663"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5E0B42"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4.933</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00</w:t>
            </w:r>
            <w:r>
              <w:rPr>
                <w:rFonts w:ascii="Tahoma" w:eastAsia="Calibri" w:hAnsi="Tahoma" w:cs="Tahoma"/>
                <w:bCs/>
                <w:sz w:val="20"/>
                <w:szCs w:val="20"/>
                <w:lang w:val="el-GR" w:eastAsia="el-G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E2ADE7"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3.978</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23</w:t>
            </w:r>
            <w:r>
              <w:rPr>
                <w:rFonts w:ascii="Tahoma" w:eastAsia="Calibri" w:hAnsi="Tahoma" w:cs="Tahoma"/>
                <w:bCs/>
                <w:sz w:val="20"/>
                <w:szCs w:val="20"/>
                <w:lang w:val="el-GR" w:eastAsia="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66955"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ΒΕΤ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73C9C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Κυτταρικής και Αναπτυξιακής 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11BB4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Κτίριο Ε3 – ισόγειο (ομάδα Π. Μαραγκού)</w:t>
            </w:r>
          </w:p>
        </w:tc>
      </w:tr>
      <w:tr w:rsidR="00BD3696" w14:paraId="705C6AA6"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210F65B"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C7D13B"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Χημικά και εργαστηριακά αναλώσιμα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B2ABE8"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79DDA3"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38A7CF"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2</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0</w:t>
            </w:r>
            <w:r>
              <w:rPr>
                <w:rFonts w:ascii="Tahoma" w:eastAsia="Calibri" w:hAnsi="Tahoma" w:cs="Tahoma"/>
                <w:bCs/>
                <w:sz w:val="20"/>
                <w:szCs w:val="20"/>
                <w:lang w:val="el-GR" w:eastAsia="el-GR"/>
              </w:rPr>
              <w:t>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8A71C3"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1.612,90 €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3B1D35"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DC4C2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Γενικής 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23C19"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Εργαστήριο </w:t>
            </w:r>
          </w:p>
          <w:p w14:paraId="03A8735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 Κωλέττα</w:t>
            </w:r>
          </w:p>
        </w:tc>
      </w:tr>
      <w:tr w:rsidR="00BD3696" w14:paraId="55B065EA"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474510D"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l-GR" w:eastAsia="el-GR"/>
              </w:rPr>
              <w:t>1</w:t>
            </w:r>
            <w:r>
              <w:rPr>
                <w:rFonts w:ascii="Tahoma" w:eastAsia="Calibri" w:hAnsi="Tahoma" w:cs="Tahoma"/>
                <w:sz w:val="18"/>
                <w:szCs w:val="18"/>
                <w:lang w:val="en-US" w:eastAsia="el-GR"/>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56252F"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Ειδικά είδη Μοριακής Βιολογίας-</w:t>
            </w:r>
            <w:r>
              <w:rPr>
                <w:rFonts w:ascii="Tahoma" w:eastAsia="Calibri" w:hAnsi="Tahoma" w:cs="Tahoma"/>
                <w:bCs/>
                <w:sz w:val="18"/>
                <w:szCs w:val="18"/>
                <w:lang w:val="el-GR" w:eastAsia="el-GR"/>
              </w:rPr>
              <w:lastRenderedPageBreak/>
              <w:t>Γονιδιωματικής Ανάλυσης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DD3E2A"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lastRenderedPageBreak/>
              <w:t xml:space="preserve">24900000-3 </w:t>
            </w:r>
            <w:r>
              <w:rPr>
                <w:rFonts w:ascii="Tahoma" w:eastAsia="Calibri" w:hAnsi="Tahoma" w:cs="Tahoma"/>
                <w:bCs/>
                <w:sz w:val="20"/>
                <w:szCs w:val="20"/>
                <w:shd w:val="clear" w:color="auto" w:fill="FFFFFF"/>
                <w:lang w:val="el-GR" w:eastAsia="el-GR"/>
              </w:rPr>
              <w:t>38950000-9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A68CAE"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6FA442"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2.329</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8</w:t>
            </w:r>
            <w:r>
              <w:rPr>
                <w:rFonts w:ascii="Tahoma" w:eastAsia="Calibri" w:hAnsi="Tahoma" w:cs="Tahoma"/>
                <w:bCs/>
                <w:sz w:val="20"/>
                <w:szCs w:val="20"/>
                <w:lang w:val="el-GR" w:eastAsia="el-GR"/>
              </w:rPr>
              <w:t>4 €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FD68E5"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2</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1</w:t>
            </w:r>
            <w:r>
              <w:rPr>
                <w:rFonts w:ascii="Tahoma" w:eastAsia="Calibri" w:hAnsi="Tahoma" w:cs="Tahoma"/>
                <w:bCs/>
                <w:sz w:val="20"/>
                <w:szCs w:val="20"/>
                <w:lang w:val="el-GR" w:eastAsia="el-GR"/>
              </w:rPr>
              <w:t>9</w:t>
            </w:r>
            <w:r>
              <w:rPr>
                <w:rFonts w:ascii="Tahoma" w:eastAsia="Calibri" w:hAnsi="Tahoma" w:cs="Tahoma"/>
                <w:bCs/>
                <w:sz w:val="20"/>
                <w:szCs w:val="20"/>
                <w:lang w:val="en-US" w:eastAsia="el-GR"/>
              </w:rPr>
              <w:t>7</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96</w:t>
            </w:r>
            <w:r>
              <w:rPr>
                <w:rFonts w:ascii="Tahoma" w:eastAsia="Calibri" w:hAnsi="Tahoma" w:cs="Tahoma"/>
                <w:bCs/>
                <w:sz w:val="20"/>
                <w:szCs w:val="20"/>
                <w:lang w:val="el-GR" w:eastAsia="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ADE8D8"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CA5D2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Γενικής 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65050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Εργαστήριο </w:t>
            </w:r>
          </w:p>
          <w:p w14:paraId="357E9F42"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 Κωλέττα</w:t>
            </w:r>
          </w:p>
        </w:tc>
      </w:tr>
      <w:tr w:rsidR="00BD3696" w14:paraId="5B18493E"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B42B206"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n-US" w:eastAsia="el-GR"/>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B47F38"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 xml:space="preserve">Χημικά αντιδραστήρια, </w:t>
            </w:r>
            <w:r>
              <w:rPr>
                <w:rFonts w:ascii="Tahoma" w:eastAsia="Calibri" w:hAnsi="Tahoma" w:cs="Tahoma"/>
                <w:bCs/>
                <w:color w:val="000000"/>
                <w:sz w:val="18"/>
                <w:szCs w:val="18"/>
                <w:lang w:val="el-GR" w:eastAsia="el-GR"/>
              </w:rPr>
              <w:t>πλαστικά είδη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818F0A"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color w:val="000000"/>
                <w:sz w:val="20"/>
                <w:szCs w:val="20"/>
                <w:lang w:val="el-GR" w:eastAsia="el-GR"/>
              </w:rPr>
              <w:t>18424300-0 33157100-6 33696300-8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594AAC"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9292BC"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1.785,00 €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13FF80"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1.683,96 €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3DBD1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8C3BA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D85744"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Χ3-105, </w:t>
            </w:r>
          </w:p>
          <w:p w14:paraId="0798CC5C"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Α΄ όροφος </w:t>
            </w:r>
          </w:p>
          <w:p w14:paraId="0BE4944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(Μ. Ε. Λέκκα)</w:t>
            </w:r>
          </w:p>
        </w:tc>
      </w:tr>
      <w:tr w:rsidR="00BD3696" w14:paraId="5071775E"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DBEC23D"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2E7B86"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color w:val="000000"/>
                <w:sz w:val="18"/>
                <w:szCs w:val="18"/>
                <w:lang w:val="el-GR" w:eastAsia="el-GR"/>
              </w:rPr>
              <w:t>Μέσα εργαστηριακής καλλιέργειας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458398" w14:textId="77777777" w:rsidR="00BD3696" w:rsidRDefault="00BD3696">
            <w:pPr>
              <w:suppressAutoHyphens w:val="0"/>
              <w:spacing w:after="0"/>
              <w:jc w:val="center"/>
              <w:rPr>
                <w:rFonts w:ascii="Tahoma" w:eastAsia="Calibri" w:hAnsi="Tahoma" w:cs="Tahoma"/>
                <w:sz w:val="20"/>
                <w:szCs w:val="20"/>
                <w:lang w:val="el-GR" w:eastAsia="el-GR"/>
              </w:rPr>
            </w:pPr>
            <w:r>
              <w:rPr>
                <w:rFonts w:ascii="Tahoma" w:eastAsia="Calibri" w:hAnsi="Tahoma" w:cs="Tahoma"/>
                <w:bCs/>
                <w:color w:val="000000"/>
                <w:sz w:val="20"/>
                <w:szCs w:val="20"/>
                <w:lang w:val="el-GR" w:eastAsia="el-GR"/>
              </w:rPr>
              <w:t>24931250-6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D635BD"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D84D21"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1.950,4</w:t>
            </w:r>
            <w:r>
              <w:rPr>
                <w:rFonts w:ascii="Tahoma" w:eastAsia="Calibri" w:hAnsi="Tahoma" w:cs="Tahoma"/>
                <w:bCs/>
                <w:sz w:val="20"/>
                <w:szCs w:val="20"/>
                <w:lang w:val="en-US" w:eastAsia="el-GR"/>
              </w:rPr>
              <w:t>0</w:t>
            </w:r>
            <w:r>
              <w:rPr>
                <w:rFonts w:ascii="Tahoma" w:eastAsia="Calibri" w:hAnsi="Tahoma" w:cs="Tahoma"/>
                <w:bCs/>
                <w:sz w:val="20"/>
                <w:szCs w:val="20"/>
                <w:lang w:val="el-GR" w:eastAsia="el-G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13D10A"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1.840,00 €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4755C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B1C75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38787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Σ. Γεωργάτου</w:t>
            </w:r>
          </w:p>
        </w:tc>
      </w:tr>
      <w:tr w:rsidR="00BD3696" w14:paraId="7E2ECB7B"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BFD35B4"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020B17"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Χημικά-Αντιδραστήρια Εργαστηρίων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03CE2" w14:textId="77777777" w:rsidR="00BD3696" w:rsidRDefault="00BD3696">
            <w:pPr>
              <w:suppressAutoHyphens w:val="0"/>
              <w:spacing w:after="0"/>
              <w:jc w:val="center"/>
              <w:rPr>
                <w:rFonts w:ascii="Tahoma" w:eastAsia="Calibri" w:hAnsi="Tahoma" w:cs="Tahoma"/>
                <w:bCs/>
                <w:sz w:val="20"/>
                <w:szCs w:val="20"/>
                <w:shd w:val="clear" w:color="auto" w:fill="FFFFFF"/>
                <w:lang w:val="el-GR" w:eastAsia="el-GR"/>
              </w:rPr>
            </w:pPr>
            <w:r>
              <w:rPr>
                <w:rFonts w:ascii="Tahoma" w:eastAsia="Calibri" w:hAnsi="Tahoma" w:cs="Tahoma"/>
                <w:bCs/>
                <w:sz w:val="20"/>
                <w:szCs w:val="20"/>
                <w:shd w:val="clear" w:color="auto" w:fill="FFFFFF"/>
                <w:lang w:val="el-GR" w:eastAsia="el-GR"/>
              </w:rPr>
              <w:t>33696500-0</w:t>
            </w:r>
          </w:p>
          <w:p w14:paraId="1DDC878A"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shd w:val="clear" w:color="auto" w:fill="FFFFFF"/>
                <w:lang w:val="el-GR" w:eastAsia="el-GR"/>
              </w:rPr>
              <w:t>24300000-7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488004"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63ECD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4.478,88 €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2210A"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3.612,00 €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3A5F2B"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61A2A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A8C23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Σ. Γεωργάτου</w:t>
            </w:r>
          </w:p>
        </w:tc>
      </w:tr>
      <w:tr w:rsidR="00BD3696" w14:paraId="5F95ED25"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4412D49"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73303F"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color w:val="000000"/>
                <w:sz w:val="18"/>
                <w:szCs w:val="18"/>
                <w:lang w:val="el-GR" w:eastAsia="el-GR"/>
              </w:rPr>
              <w:t>Εργαστηριακά είδη, γυάλινα, πλαστικά, χάρτινα, μεταλλικά-Σιφώνια-Σωληνάρια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0EBBD9"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38437100-8</w:t>
            </w:r>
          </w:p>
          <w:p w14:paraId="0149614E"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33793000-5</w:t>
            </w:r>
          </w:p>
          <w:p w14:paraId="7726AF45"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33192500-7</w:t>
            </w:r>
          </w:p>
          <w:p w14:paraId="221EE447"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33141411-4</w:t>
            </w:r>
          </w:p>
          <w:p w14:paraId="162840B3"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33772000-2</w:t>
            </w:r>
          </w:p>
          <w:p w14:paraId="2146E2C1"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19520000-7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75C3C8"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E495F1"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3.220,28 €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590090"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2.597,00 €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776F2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EEFE28"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993513"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Σ. Γεωργάτου</w:t>
            </w:r>
          </w:p>
        </w:tc>
      </w:tr>
      <w:tr w:rsidR="00BD3696" w14:paraId="47F1E11E"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5B79D14"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n-US" w:eastAsia="el-GR"/>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11CCAD" w14:textId="77777777" w:rsidR="00BD3696" w:rsidRDefault="00BD3696">
            <w:pPr>
              <w:suppressAutoHyphens w:val="0"/>
              <w:spacing w:after="0"/>
              <w:jc w:val="center"/>
              <w:rPr>
                <w:rFonts w:ascii="Tahoma" w:eastAsia="Calibri" w:hAnsi="Tahoma" w:cs="Tahoma"/>
                <w:bCs/>
                <w:color w:val="000000"/>
                <w:sz w:val="18"/>
                <w:szCs w:val="18"/>
                <w:lang w:val="el-GR" w:eastAsia="el-GR"/>
              </w:rPr>
            </w:pPr>
            <w:r>
              <w:rPr>
                <w:rFonts w:ascii="Tahoma" w:eastAsia="Calibri" w:hAnsi="Tahoma" w:cs="Tahoma"/>
                <w:bCs/>
                <w:sz w:val="18"/>
                <w:szCs w:val="18"/>
                <w:lang w:val="el-GR" w:eastAsia="el-GR"/>
              </w:rPr>
              <w:t xml:space="preserve">Αντιδραστήρια γενετικής ανάλυσης για το σύστημα </w:t>
            </w:r>
            <w:r>
              <w:rPr>
                <w:rFonts w:ascii="Tahoma" w:eastAsia="Calibri" w:hAnsi="Tahoma" w:cs="Tahoma"/>
                <w:bCs/>
                <w:sz w:val="18"/>
                <w:szCs w:val="18"/>
                <w:lang w:val="en-US" w:eastAsia="el-GR"/>
              </w:rPr>
              <w:t>Single</w:t>
            </w:r>
            <w:r>
              <w:rPr>
                <w:rFonts w:ascii="Tahoma" w:eastAsia="Calibri" w:hAnsi="Tahoma" w:cs="Tahoma"/>
                <w:bCs/>
                <w:sz w:val="18"/>
                <w:szCs w:val="18"/>
                <w:lang w:val="el-GR" w:eastAsia="el-GR"/>
              </w:rPr>
              <w:t xml:space="preserve"> </w:t>
            </w:r>
            <w:r>
              <w:rPr>
                <w:rFonts w:ascii="Tahoma" w:eastAsia="Calibri" w:hAnsi="Tahoma" w:cs="Tahoma"/>
                <w:bCs/>
                <w:sz w:val="18"/>
                <w:szCs w:val="18"/>
                <w:lang w:val="en-US" w:eastAsia="el-GR"/>
              </w:rPr>
              <w:t>Cell</w:t>
            </w:r>
            <w:r>
              <w:rPr>
                <w:rFonts w:ascii="Tahoma" w:eastAsia="Calibri" w:hAnsi="Tahoma" w:cs="Tahoma"/>
                <w:bCs/>
                <w:sz w:val="18"/>
                <w:szCs w:val="18"/>
                <w:lang w:val="el-GR" w:eastAsia="el-GR"/>
              </w:rPr>
              <w:t xml:space="preserve"> </w:t>
            </w:r>
            <w:r>
              <w:rPr>
                <w:rFonts w:ascii="Tahoma" w:eastAsia="Calibri" w:hAnsi="Tahoma" w:cs="Tahoma"/>
                <w:bCs/>
                <w:sz w:val="18"/>
                <w:szCs w:val="18"/>
                <w:lang w:val="en-US" w:eastAsia="el-GR"/>
              </w:rPr>
              <w:t>Rhapsody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E5DC7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24900000-3</w:t>
            </w:r>
          </w:p>
          <w:p w14:paraId="5E47B658"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sz w:val="20"/>
                <w:szCs w:val="20"/>
                <w:shd w:val="clear" w:color="auto" w:fill="FFFFFF"/>
                <w:lang w:val="el-GR" w:eastAsia="el-GR"/>
              </w:rPr>
              <w:t>38951000-6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2B2424"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162836"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15</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154</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82</w:t>
            </w:r>
            <w:r>
              <w:rPr>
                <w:rFonts w:ascii="Tahoma" w:eastAsia="Calibri" w:hAnsi="Tahoma" w:cs="Tahoma"/>
                <w:bCs/>
                <w:sz w:val="20"/>
                <w:szCs w:val="20"/>
                <w:lang w:val="el-GR" w:eastAsia="el-G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115CC2"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14</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297</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00</w:t>
            </w:r>
            <w:r>
              <w:rPr>
                <w:rFonts w:ascii="Tahoma" w:eastAsia="Calibri" w:hAnsi="Tahoma" w:cs="Tahoma"/>
                <w:bCs/>
                <w:sz w:val="20"/>
                <w:szCs w:val="20"/>
                <w:lang w:val="el-GR" w:eastAsia="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206F13"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520DD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E98DC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Π. Κούκλη</w:t>
            </w:r>
          </w:p>
        </w:tc>
      </w:tr>
      <w:tr w:rsidR="00BD3696" w14:paraId="535B023C"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556081A"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819CDE" w14:textId="77777777" w:rsidR="00BD3696" w:rsidRDefault="00BD3696">
            <w:pPr>
              <w:suppressAutoHyphens w:val="0"/>
              <w:spacing w:after="0"/>
              <w:jc w:val="center"/>
              <w:rPr>
                <w:rFonts w:ascii="Tahoma" w:eastAsia="Calibri" w:hAnsi="Tahoma" w:cs="Tahoma"/>
                <w:bCs/>
                <w:color w:val="000000"/>
                <w:sz w:val="18"/>
                <w:szCs w:val="18"/>
                <w:lang w:val="el-GR" w:eastAsia="el-GR"/>
              </w:rPr>
            </w:pPr>
            <w:r>
              <w:rPr>
                <w:rFonts w:ascii="Tahoma" w:eastAsia="Calibri" w:hAnsi="Tahoma" w:cs="Tahoma"/>
                <w:bCs/>
                <w:sz w:val="18"/>
                <w:szCs w:val="18"/>
                <w:lang w:val="el-GR" w:eastAsia="el-GR"/>
              </w:rPr>
              <w:t>Χημικά αντιδραστήρια-αντισώματα και πλαστικά αναλώσιμα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6BDF2B" w14:textId="77777777" w:rsidR="00BD3696" w:rsidRDefault="00BD3696">
            <w:pPr>
              <w:suppressAutoHyphens w:val="0"/>
              <w:spacing w:after="0"/>
              <w:jc w:val="center"/>
              <w:rPr>
                <w:rFonts w:ascii="Tahoma" w:eastAsia="Calibri" w:hAnsi="Tahoma" w:cs="Tahoma"/>
                <w:color w:val="000000"/>
                <w:sz w:val="20"/>
                <w:szCs w:val="20"/>
                <w:lang w:val="el-GR" w:eastAsia="el-GR"/>
              </w:rPr>
            </w:pPr>
            <w:r>
              <w:rPr>
                <w:rFonts w:ascii="Tahoma" w:eastAsia="Calibri" w:hAnsi="Tahoma" w:cs="Tahoma"/>
                <w:color w:val="000000"/>
                <w:sz w:val="20"/>
                <w:szCs w:val="20"/>
                <w:lang w:val="el-GR" w:eastAsia="el-GR"/>
              </w:rPr>
              <w:t>18424300-0</w:t>
            </w:r>
          </w:p>
          <w:p w14:paraId="405D4B77" w14:textId="77777777" w:rsidR="00BD3696" w:rsidRDefault="00BD3696">
            <w:pPr>
              <w:suppressAutoHyphens w:val="0"/>
              <w:spacing w:after="0"/>
              <w:jc w:val="center"/>
              <w:rPr>
                <w:rFonts w:ascii="Tahoma" w:eastAsia="Calibri" w:hAnsi="Tahoma" w:cs="Tahoma"/>
                <w:color w:val="000000"/>
                <w:sz w:val="20"/>
                <w:szCs w:val="20"/>
                <w:lang w:val="el-GR" w:eastAsia="el-GR"/>
              </w:rPr>
            </w:pPr>
            <w:r>
              <w:rPr>
                <w:rFonts w:ascii="Tahoma" w:eastAsia="Calibri" w:hAnsi="Tahoma" w:cs="Tahoma"/>
                <w:color w:val="000000"/>
                <w:sz w:val="20"/>
                <w:szCs w:val="20"/>
                <w:lang w:val="el-GR" w:eastAsia="el-GR"/>
              </w:rPr>
              <w:t>33651520-9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24DBB6"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0DB9E5"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7</w:t>
            </w:r>
            <w:r>
              <w:rPr>
                <w:rFonts w:ascii="Tahoma" w:eastAsia="Calibri" w:hAnsi="Tahoma" w:cs="Tahoma"/>
                <w:bCs/>
                <w:sz w:val="20"/>
                <w:szCs w:val="20"/>
                <w:lang w:val="el-GR" w:eastAsia="el-GR"/>
              </w:rPr>
              <w:t>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A16BCC"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660</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38</w:t>
            </w:r>
            <w:r>
              <w:rPr>
                <w:rFonts w:ascii="Tahoma" w:eastAsia="Calibri" w:hAnsi="Tahoma" w:cs="Tahoma"/>
                <w:bCs/>
                <w:sz w:val="20"/>
                <w:szCs w:val="20"/>
                <w:lang w:val="el-GR" w:eastAsia="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B1304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95CBFD"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BF8B97"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Π. Κούκλη</w:t>
            </w:r>
          </w:p>
        </w:tc>
      </w:tr>
      <w:tr w:rsidR="00BD3696" w14:paraId="5FD19DBF"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571A497"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17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C42B2B" w14:textId="77777777" w:rsidR="00BD3696" w:rsidRDefault="00BD3696">
            <w:pPr>
              <w:suppressAutoHyphens w:val="0"/>
              <w:spacing w:after="0"/>
              <w:jc w:val="center"/>
              <w:rPr>
                <w:rFonts w:ascii="Tahoma" w:eastAsia="Calibri" w:hAnsi="Tahoma" w:cs="Tahoma"/>
                <w:bCs/>
                <w:color w:val="000000"/>
                <w:sz w:val="18"/>
                <w:szCs w:val="18"/>
                <w:lang w:val="el-GR" w:eastAsia="el-GR"/>
              </w:rPr>
            </w:pPr>
            <w:r>
              <w:rPr>
                <w:rFonts w:ascii="Tahoma" w:eastAsia="Calibri" w:hAnsi="Tahoma" w:cs="Tahoma"/>
                <w:bCs/>
                <w:sz w:val="18"/>
                <w:szCs w:val="18"/>
                <w:lang w:val="el-GR" w:eastAsia="el-GR"/>
              </w:rPr>
              <w:t>Εξειδικευμένα αντισώματα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B8E332"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Tahoma" w:hAnsi="Tahoma" w:cs="Tahoma"/>
                <w:bCs/>
                <w:color w:val="000000"/>
                <w:sz w:val="20"/>
                <w:szCs w:val="20"/>
                <w:lang w:val="el-GR" w:eastAsia="el-GR"/>
              </w:rPr>
              <w:t>33651520-9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F0AF15"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79A220"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2.257,80 €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4D9C3D"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2.130,00 €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6F9852"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33323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Φαρμακολογίας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1968AD"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Γ. Λεονταρίτη</w:t>
            </w:r>
          </w:p>
        </w:tc>
      </w:tr>
      <w:tr w:rsidR="00BD3696" w14:paraId="1B094A4D"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79D8D9E"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4EA916" w14:textId="77777777" w:rsidR="00BD3696" w:rsidRDefault="00BD3696">
            <w:pPr>
              <w:suppressAutoHyphens w:val="0"/>
              <w:spacing w:after="0"/>
              <w:jc w:val="center"/>
              <w:rPr>
                <w:rFonts w:ascii="Tahoma" w:eastAsia="Calibri" w:hAnsi="Tahoma" w:cs="Tahoma"/>
                <w:bCs/>
                <w:color w:val="000000"/>
                <w:sz w:val="18"/>
                <w:szCs w:val="18"/>
                <w:lang w:val="el-GR" w:eastAsia="el-GR"/>
              </w:rPr>
            </w:pPr>
            <w:r>
              <w:rPr>
                <w:rFonts w:ascii="Tahoma" w:eastAsia="Calibri" w:hAnsi="Tahoma" w:cs="Tahoma"/>
                <w:bCs/>
                <w:sz w:val="18"/>
                <w:szCs w:val="18"/>
                <w:lang w:val="el-GR" w:eastAsia="el-GR"/>
              </w:rPr>
              <w:t>Αντιδραστήρια για ανάλυση νουκλεϊκών οξέων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97DCB" w14:textId="77777777" w:rsidR="00BD3696" w:rsidRDefault="00BD3696">
            <w:pPr>
              <w:suppressAutoHyphens w:val="0"/>
              <w:spacing w:after="0"/>
              <w:jc w:val="center"/>
              <w:rPr>
                <w:rFonts w:ascii="Tahoma" w:eastAsia="Tahoma" w:hAnsi="Tahoma" w:cs="Tahoma"/>
                <w:bCs/>
                <w:color w:val="000000"/>
                <w:sz w:val="20"/>
                <w:szCs w:val="20"/>
                <w:lang w:val="el-GR" w:eastAsia="el-GR"/>
              </w:rPr>
            </w:pPr>
            <w:r>
              <w:rPr>
                <w:rFonts w:ascii="Tahoma" w:eastAsia="Tahoma" w:hAnsi="Tahoma" w:cs="Tahoma"/>
                <w:bCs/>
                <w:color w:val="000000"/>
                <w:sz w:val="20"/>
                <w:szCs w:val="20"/>
                <w:lang w:val="el-GR" w:eastAsia="el-GR"/>
              </w:rPr>
              <w:t>33696500-0</w:t>
            </w:r>
          </w:p>
          <w:p w14:paraId="0D1BB58F"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Tahoma" w:hAnsi="Tahoma" w:cs="Tahoma"/>
                <w:bCs/>
                <w:color w:val="000000"/>
                <w:sz w:val="20"/>
                <w:szCs w:val="20"/>
                <w:lang w:val="el-GR" w:eastAsia="el-GR"/>
              </w:rPr>
              <w:t>33696600-1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10D622"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F3D67A"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2.999,38 €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77F78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2.829,60 €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602E38"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D9DFF4"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Φαρμακολογίας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7163A9"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Γ. Λεονταρίτη</w:t>
            </w:r>
          </w:p>
        </w:tc>
      </w:tr>
      <w:tr w:rsidR="00BD3696" w14:paraId="216C50CF"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E7421C5"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406C70" w14:textId="77777777" w:rsidR="00BD3696" w:rsidRDefault="00BD3696">
            <w:pPr>
              <w:suppressAutoHyphens w:val="0"/>
              <w:spacing w:after="0"/>
              <w:jc w:val="center"/>
              <w:rPr>
                <w:rFonts w:ascii="Tahoma" w:eastAsia="Calibri" w:hAnsi="Tahoma" w:cs="Tahoma"/>
                <w:bCs/>
                <w:color w:val="000000"/>
                <w:sz w:val="18"/>
                <w:szCs w:val="18"/>
                <w:lang w:val="el-GR" w:eastAsia="el-GR"/>
              </w:rPr>
            </w:pPr>
            <w:r>
              <w:rPr>
                <w:rFonts w:ascii="Tahoma" w:eastAsia="Calibri" w:hAnsi="Tahoma" w:cs="Tahoma"/>
                <w:bCs/>
                <w:sz w:val="18"/>
                <w:szCs w:val="18"/>
                <w:lang w:val="el-GR" w:eastAsia="el-GR"/>
              </w:rPr>
              <w:t>Εργαστηριακά χημικά αναλώσιμα-αντισώματα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8CF7C7" w14:textId="77777777" w:rsidR="00BD3696" w:rsidRDefault="00BD3696">
            <w:pPr>
              <w:suppressAutoHyphens w:val="0"/>
              <w:spacing w:after="0"/>
              <w:jc w:val="center"/>
              <w:rPr>
                <w:rFonts w:ascii="Tahoma" w:eastAsia="Tahoma" w:hAnsi="Tahoma" w:cs="Tahoma"/>
                <w:bCs/>
                <w:color w:val="000000"/>
                <w:sz w:val="20"/>
                <w:szCs w:val="20"/>
                <w:lang w:val="el-GR" w:eastAsia="el-GR"/>
              </w:rPr>
            </w:pPr>
            <w:r>
              <w:rPr>
                <w:rFonts w:ascii="Tahoma" w:eastAsia="Tahoma" w:hAnsi="Tahoma" w:cs="Tahoma"/>
                <w:bCs/>
                <w:color w:val="000000"/>
                <w:sz w:val="20"/>
                <w:szCs w:val="20"/>
                <w:lang w:val="el-GR" w:eastAsia="el-GR"/>
              </w:rPr>
              <w:t>33696500-0</w:t>
            </w:r>
          </w:p>
          <w:p w14:paraId="4D0A6722" w14:textId="77777777" w:rsidR="00BD3696" w:rsidRDefault="00BD3696">
            <w:pPr>
              <w:suppressAutoHyphens w:val="0"/>
              <w:spacing w:after="0"/>
              <w:jc w:val="center"/>
              <w:rPr>
                <w:rFonts w:ascii="Tahoma" w:eastAsia="Tahoma" w:hAnsi="Tahoma" w:cs="Tahoma"/>
                <w:bCs/>
                <w:color w:val="000000"/>
                <w:sz w:val="20"/>
                <w:szCs w:val="20"/>
                <w:lang w:val="el-GR" w:eastAsia="el-GR"/>
              </w:rPr>
            </w:pPr>
            <w:r>
              <w:rPr>
                <w:rFonts w:ascii="Tahoma" w:eastAsia="Tahoma" w:hAnsi="Tahoma" w:cs="Tahoma"/>
                <w:bCs/>
                <w:color w:val="000000"/>
                <w:sz w:val="20"/>
                <w:szCs w:val="20"/>
                <w:lang w:val="el-GR" w:eastAsia="el-GR"/>
              </w:rPr>
              <w:t>33651520-9 24322220-5</w:t>
            </w:r>
          </w:p>
          <w:p w14:paraId="23235507"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sz w:val="20"/>
                <w:szCs w:val="20"/>
                <w:lang w:val="el-GR" w:eastAsia="el-GR"/>
              </w:rPr>
              <w:t>24931250-6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81A092"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F9CF44"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3.000,00 €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912F74"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2.830,19 €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D6677C"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CBA9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Φαρμακολογίας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9E213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Γ. Λεονταρίτη</w:t>
            </w:r>
          </w:p>
        </w:tc>
      </w:tr>
      <w:tr w:rsidR="00BD3696" w14:paraId="1F50A1F4"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364E047"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n-US" w:eastAsia="el-GR"/>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FCDDC8" w14:textId="77777777" w:rsidR="00BD3696" w:rsidRDefault="00BD3696">
            <w:pPr>
              <w:suppressAutoHyphens w:val="0"/>
              <w:spacing w:after="0"/>
              <w:jc w:val="center"/>
              <w:rPr>
                <w:rFonts w:ascii="Tahoma" w:eastAsia="Calibri" w:hAnsi="Tahoma" w:cs="Tahoma"/>
                <w:bCs/>
                <w:color w:val="000000"/>
                <w:sz w:val="18"/>
                <w:szCs w:val="18"/>
                <w:lang w:val="el-GR" w:eastAsia="el-GR"/>
              </w:rPr>
            </w:pPr>
            <w:r>
              <w:rPr>
                <w:rFonts w:ascii="Tahoma" w:eastAsia="Calibri" w:hAnsi="Tahoma" w:cs="Tahoma"/>
                <w:bCs/>
                <w:sz w:val="18"/>
                <w:szCs w:val="18"/>
                <w:lang w:val="el-GR" w:eastAsia="el-GR"/>
              </w:rPr>
              <w:t xml:space="preserve">Υλικά και ένζυμα κλωνοποίησης/ ανασυνδυασμένου </w:t>
            </w:r>
            <w:r>
              <w:rPr>
                <w:rFonts w:ascii="Tahoma" w:eastAsia="Calibri" w:hAnsi="Tahoma" w:cs="Tahoma"/>
                <w:bCs/>
                <w:sz w:val="18"/>
                <w:szCs w:val="18"/>
                <w:lang w:val="en-US" w:eastAsia="el-GR"/>
              </w:rPr>
              <w:t>DNA</w:t>
            </w:r>
            <w:r>
              <w:rPr>
                <w:rFonts w:ascii="Tahoma" w:eastAsia="Calibri" w:hAnsi="Tahoma" w:cs="Tahoma"/>
                <w:bCs/>
                <w:sz w:val="18"/>
                <w:szCs w:val="18"/>
                <w:lang w:val="el-GR" w:eastAsia="el-GR"/>
              </w:rPr>
              <w:t>, αλυσιδωτής αντίδρασης πολυμεράσης (</w:t>
            </w:r>
            <w:r>
              <w:rPr>
                <w:rFonts w:ascii="Tahoma" w:eastAsia="Calibri" w:hAnsi="Tahoma" w:cs="Tahoma"/>
                <w:bCs/>
                <w:sz w:val="18"/>
                <w:szCs w:val="18"/>
                <w:lang w:val="en-US" w:eastAsia="el-GR"/>
              </w:rPr>
              <w:t>PCR</w:t>
            </w:r>
            <w:r>
              <w:rPr>
                <w:rFonts w:ascii="Tahoma" w:eastAsia="Calibri" w:hAnsi="Tahoma" w:cs="Tahoma"/>
                <w:bCs/>
                <w:sz w:val="18"/>
                <w:szCs w:val="18"/>
                <w:lang w:val="el-GR" w:eastAsia="el-GR"/>
              </w:rPr>
              <w:t xml:space="preserve">) και </w:t>
            </w:r>
            <w:r>
              <w:rPr>
                <w:rFonts w:ascii="Tahoma" w:eastAsia="Calibri" w:hAnsi="Tahoma" w:cs="Tahoma"/>
                <w:bCs/>
                <w:sz w:val="18"/>
                <w:szCs w:val="18"/>
                <w:lang w:val="en-US" w:eastAsia="el-GR"/>
              </w:rPr>
              <w:t>PCR</w:t>
            </w:r>
            <w:r>
              <w:rPr>
                <w:rFonts w:ascii="Tahoma" w:eastAsia="Calibri" w:hAnsi="Tahoma" w:cs="Tahoma"/>
                <w:bCs/>
                <w:sz w:val="18"/>
                <w:szCs w:val="18"/>
                <w:lang w:val="el-GR" w:eastAsia="el-GR"/>
              </w:rPr>
              <w:t xml:space="preserve"> πραγματικού χρόνου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D52145"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389500</w:t>
            </w:r>
            <w:r>
              <w:rPr>
                <w:rFonts w:ascii="Tahoma" w:eastAsia="Calibri" w:hAnsi="Tahoma" w:cs="Tahoma"/>
                <w:bCs/>
                <w:color w:val="000000"/>
                <w:sz w:val="20"/>
                <w:szCs w:val="20"/>
                <w:lang w:val="en-US" w:eastAsia="el-GR"/>
              </w:rPr>
              <w:t>0</w:t>
            </w:r>
            <w:r>
              <w:rPr>
                <w:rFonts w:ascii="Tahoma" w:eastAsia="Calibri" w:hAnsi="Tahoma" w:cs="Tahoma"/>
                <w:bCs/>
                <w:color w:val="000000"/>
                <w:sz w:val="20"/>
                <w:szCs w:val="20"/>
                <w:lang w:val="el-GR" w:eastAsia="el-GR"/>
              </w:rPr>
              <w:t>0-9 38951000-6</w:t>
            </w:r>
          </w:p>
          <w:p w14:paraId="4569FEDA"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n-US" w:eastAsia="el-GR"/>
              </w:rPr>
              <w:t>24965000-6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62C02D"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7333B1"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5</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368</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9</w:t>
            </w:r>
            <w:r>
              <w:rPr>
                <w:rFonts w:ascii="Tahoma" w:eastAsia="Calibri" w:hAnsi="Tahoma" w:cs="Tahoma"/>
                <w:bCs/>
                <w:sz w:val="20"/>
                <w:szCs w:val="20"/>
                <w:lang w:val="el-GR" w:eastAsia="el-GR"/>
              </w:rPr>
              <w:t>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931A17"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5.065</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00</w:t>
            </w:r>
            <w:r>
              <w:rPr>
                <w:rFonts w:ascii="Tahoma" w:eastAsia="Calibri" w:hAnsi="Tahoma" w:cs="Tahoma"/>
                <w:bCs/>
                <w:sz w:val="20"/>
                <w:szCs w:val="20"/>
                <w:lang w:val="el-GR" w:eastAsia="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5CC9E1"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B9C1A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475339"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 Α. Πολίτου</w:t>
            </w:r>
          </w:p>
        </w:tc>
      </w:tr>
      <w:tr w:rsidR="00BD3696" w14:paraId="4F81C9FC"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361C4DC"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CA271C"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color w:val="000000"/>
                <w:sz w:val="18"/>
                <w:szCs w:val="18"/>
                <w:lang w:val="el-GR" w:eastAsia="el-GR"/>
              </w:rPr>
              <w:t>Εκλεπτυσμένα και ποικίλα χημικά προϊόντα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4B01F6"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color w:val="000000"/>
                <w:sz w:val="20"/>
                <w:szCs w:val="20"/>
                <w:lang w:val="el-GR" w:eastAsia="el-GR"/>
              </w:rPr>
              <w:t>24900000-3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971B53"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001AA3"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969,90 €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0AD71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915,00 €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EACBE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9D0D1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C4A0F"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 Α. Πολίτου</w:t>
            </w:r>
          </w:p>
        </w:tc>
      </w:tr>
      <w:tr w:rsidR="00BD3696" w14:paraId="7F7D8B18"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12EB827"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5B751A" w14:textId="77777777" w:rsidR="00BD3696" w:rsidRDefault="00BD3696">
            <w:pPr>
              <w:suppressAutoHyphens w:val="0"/>
              <w:spacing w:after="0"/>
              <w:jc w:val="center"/>
              <w:rPr>
                <w:rFonts w:ascii="Tahoma" w:eastAsia="Calibri" w:hAnsi="Tahoma" w:cs="Tahoma"/>
                <w:bCs/>
                <w:color w:val="000000"/>
                <w:sz w:val="18"/>
                <w:szCs w:val="18"/>
                <w:lang w:val="el-GR" w:eastAsia="el-GR"/>
              </w:rPr>
            </w:pPr>
            <w:r>
              <w:rPr>
                <w:rFonts w:ascii="Tahoma" w:eastAsia="Calibri" w:hAnsi="Tahoma" w:cs="Tahoma"/>
                <w:bCs/>
                <w:color w:val="000000"/>
                <w:sz w:val="18"/>
                <w:szCs w:val="18"/>
                <w:lang w:val="el-GR" w:eastAsia="el-GR"/>
              </w:rPr>
              <w:t xml:space="preserve">Αντιδραστήρια για απομόνωση και ανάλυση </w:t>
            </w:r>
            <w:r>
              <w:rPr>
                <w:rFonts w:ascii="Tahoma" w:eastAsia="Calibri" w:hAnsi="Tahoma" w:cs="Tahoma"/>
                <w:bCs/>
                <w:color w:val="000000"/>
                <w:sz w:val="18"/>
                <w:szCs w:val="18"/>
                <w:lang w:val="en-US" w:eastAsia="el-GR"/>
              </w:rPr>
              <w:t>DNA</w:t>
            </w:r>
            <w:r>
              <w:rPr>
                <w:rFonts w:ascii="Tahoma" w:eastAsia="Calibri" w:hAnsi="Tahoma" w:cs="Tahoma"/>
                <w:bCs/>
                <w:color w:val="000000"/>
                <w:sz w:val="18"/>
                <w:szCs w:val="18"/>
                <w:lang w:val="el-GR" w:eastAsia="el-GR"/>
              </w:rPr>
              <w:t>/</w:t>
            </w:r>
            <w:r>
              <w:rPr>
                <w:rFonts w:ascii="Tahoma" w:eastAsia="Calibri" w:hAnsi="Tahoma" w:cs="Tahoma"/>
                <w:bCs/>
                <w:color w:val="000000"/>
                <w:sz w:val="18"/>
                <w:szCs w:val="18"/>
                <w:lang w:val="en-US" w:eastAsia="el-GR"/>
              </w:rPr>
              <w:t>RNA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A8447B"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33696500-0</w:t>
            </w:r>
          </w:p>
          <w:p w14:paraId="7D57FAF2"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24965000-6</w:t>
            </w:r>
          </w:p>
          <w:p w14:paraId="33431512"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24900000-3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8C1075"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6025D5"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999,58 €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98213D"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943,00 €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3FF83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22A575"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3251EC"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 Θ. Παπαμαρκάκη</w:t>
            </w:r>
          </w:p>
        </w:tc>
      </w:tr>
      <w:tr w:rsidR="00BD3696" w14:paraId="71C7F0F7"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E4E190C"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23A89D"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color w:val="000000"/>
                <w:sz w:val="18"/>
                <w:szCs w:val="18"/>
                <w:lang w:val="el-GR" w:eastAsia="el-GR"/>
              </w:rPr>
              <w:t>Χημικά και πλαστικά αναλώσιμα εργαστηρίου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088546"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33696300-8 33790000-4</w:t>
            </w:r>
          </w:p>
          <w:p w14:paraId="75ED9A08"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33793000-5</w:t>
            </w:r>
          </w:p>
          <w:p w14:paraId="373B0950"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33192500-7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E104D2"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82E66C"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785,00 €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E9A12"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633</w:t>
            </w:r>
            <w:r>
              <w:rPr>
                <w:rFonts w:ascii="Tahoma" w:eastAsia="Calibri" w:hAnsi="Tahoma" w:cs="Tahoma"/>
                <w:bCs/>
                <w:sz w:val="20"/>
                <w:szCs w:val="20"/>
                <w:lang w:val="en-US" w:eastAsia="el-GR"/>
              </w:rPr>
              <w:t>,</w:t>
            </w:r>
            <w:r>
              <w:rPr>
                <w:rFonts w:ascii="Tahoma" w:eastAsia="Calibri" w:hAnsi="Tahoma" w:cs="Tahoma"/>
                <w:bCs/>
                <w:sz w:val="20"/>
                <w:szCs w:val="20"/>
                <w:lang w:val="el-GR" w:eastAsia="el-GR"/>
              </w:rPr>
              <w:t>06 €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F98067"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BFBD6B"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D28F15"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 Θ. Παπαμαρκάκη</w:t>
            </w:r>
          </w:p>
        </w:tc>
      </w:tr>
      <w:tr w:rsidR="00BD3696" w14:paraId="48449F4D"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E7439DB"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24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DC3F6D"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18"/>
                <w:szCs w:val="18"/>
                <w:lang w:val="el-GR" w:eastAsia="el-GR"/>
              </w:rPr>
              <w:t>Αντιδραστήρια και αναλώσιμα για ανάλυση πρωτεϊνών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7A33A0"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color w:val="000000"/>
                <w:sz w:val="20"/>
                <w:szCs w:val="20"/>
                <w:lang w:val="el-GR" w:eastAsia="el-GR"/>
              </w:rPr>
              <w:t xml:space="preserve">33696500-0 </w:t>
            </w:r>
            <w:r>
              <w:rPr>
                <w:rFonts w:ascii="Tahoma" w:eastAsia="Calibri" w:hAnsi="Tahoma" w:cs="Tahoma"/>
                <w:bCs/>
                <w:sz w:val="20"/>
                <w:szCs w:val="20"/>
                <w:lang w:val="el-GR" w:eastAsia="el-GR"/>
              </w:rPr>
              <w:t>33696600-1</w:t>
            </w:r>
          </w:p>
          <w:p w14:paraId="1A1B8B38"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42514300-5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B8B431"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E59544"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2</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998</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32</w:t>
            </w:r>
            <w:r>
              <w:rPr>
                <w:rFonts w:ascii="Tahoma" w:eastAsia="Calibri" w:hAnsi="Tahoma" w:cs="Tahoma"/>
                <w:bCs/>
                <w:sz w:val="20"/>
                <w:szCs w:val="20"/>
                <w:lang w:val="el-GR" w:eastAsia="el-G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9C26E5"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2</w:t>
            </w:r>
            <w:r>
              <w:rPr>
                <w:rFonts w:ascii="Tahoma" w:eastAsia="Calibri" w:hAnsi="Tahoma" w:cs="Tahoma"/>
                <w:bCs/>
                <w:sz w:val="20"/>
                <w:szCs w:val="20"/>
                <w:lang w:val="el-GR" w:eastAsia="el-GR"/>
              </w:rPr>
              <w:t>.41</w:t>
            </w:r>
            <w:r>
              <w:rPr>
                <w:rFonts w:ascii="Tahoma" w:eastAsia="Calibri" w:hAnsi="Tahoma" w:cs="Tahoma"/>
                <w:bCs/>
                <w:sz w:val="20"/>
                <w:szCs w:val="20"/>
                <w:lang w:val="en-US" w:eastAsia="el-GR"/>
              </w:rPr>
              <w:t>8</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00</w:t>
            </w:r>
            <w:r>
              <w:rPr>
                <w:rFonts w:ascii="Tahoma" w:eastAsia="Calibri" w:hAnsi="Tahoma" w:cs="Tahoma"/>
                <w:bCs/>
                <w:sz w:val="20"/>
                <w:szCs w:val="20"/>
                <w:lang w:val="el-GR" w:eastAsia="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8D0D3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3FB6C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5440B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Π.-Θ. Δούλια</w:t>
            </w:r>
          </w:p>
        </w:tc>
      </w:tr>
      <w:tr w:rsidR="00BD3696" w14:paraId="3B38F20F"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BA02491"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A78F1E"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18"/>
                <w:szCs w:val="18"/>
                <w:lang w:val="el-GR" w:eastAsia="el-GR"/>
              </w:rPr>
              <w:t>Γενικά χημικά εργαστηρίου και πλαστικά αναλώσιμα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2A2D77" w14:textId="77777777" w:rsidR="00BD3696" w:rsidRDefault="00BD3696">
            <w:pPr>
              <w:suppressAutoHyphens w:val="0"/>
              <w:spacing w:after="0"/>
              <w:jc w:val="center"/>
              <w:rPr>
                <w:rFonts w:ascii="Tahoma" w:eastAsia="Calibri" w:hAnsi="Tahoma" w:cs="Tahoma"/>
                <w:color w:val="000000"/>
                <w:sz w:val="20"/>
                <w:szCs w:val="20"/>
                <w:lang w:val="el-GR" w:eastAsia="el-GR"/>
              </w:rPr>
            </w:pPr>
            <w:r>
              <w:rPr>
                <w:rFonts w:ascii="Tahoma" w:eastAsia="Tahoma" w:hAnsi="Tahoma" w:cs="Tahoma"/>
                <w:color w:val="000000"/>
                <w:sz w:val="20"/>
                <w:szCs w:val="20"/>
                <w:lang w:val="el-GR" w:eastAsia="el-GR"/>
              </w:rPr>
              <w:t>33696500-0</w:t>
            </w:r>
            <w:r>
              <w:rPr>
                <w:rFonts w:ascii="Tahoma" w:eastAsia="Calibri" w:hAnsi="Tahoma" w:cs="Tahoma"/>
                <w:color w:val="000000"/>
                <w:sz w:val="20"/>
                <w:szCs w:val="20"/>
                <w:lang w:val="el-GR" w:eastAsia="en-US"/>
              </w:rPr>
              <w:t xml:space="preserve"> </w:t>
            </w:r>
            <w:r>
              <w:rPr>
                <w:rFonts w:ascii="Tahoma" w:eastAsia="Calibri" w:hAnsi="Tahoma" w:cs="Tahoma"/>
                <w:color w:val="000000"/>
                <w:sz w:val="20"/>
                <w:szCs w:val="20"/>
                <w:lang w:val="el-GR" w:eastAsia="el-GR"/>
              </w:rPr>
              <w:t xml:space="preserve">19520000-7 </w:t>
            </w:r>
            <w:r>
              <w:rPr>
                <w:rFonts w:ascii="Tahoma" w:eastAsia="Calibri" w:hAnsi="Tahoma" w:cs="Tahoma"/>
                <w:color w:val="000000"/>
                <w:sz w:val="20"/>
                <w:szCs w:val="20"/>
                <w:shd w:val="clear" w:color="auto" w:fill="FFFFFF"/>
                <w:lang w:val="el-GR" w:eastAsia="el-GR"/>
              </w:rPr>
              <w:t xml:space="preserve">33790000-4 </w:t>
            </w:r>
            <w:r>
              <w:rPr>
                <w:rFonts w:ascii="Tahoma" w:eastAsia="Calibri" w:hAnsi="Tahoma" w:cs="Tahoma"/>
                <w:color w:val="000000"/>
                <w:sz w:val="20"/>
                <w:szCs w:val="20"/>
                <w:lang w:val="el-GR" w:eastAsia="el-GR"/>
              </w:rPr>
              <w:t>24300000-7</w:t>
            </w:r>
          </w:p>
          <w:p w14:paraId="091F1795" w14:textId="77777777" w:rsidR="00BD3696" w:rsidRDefault="00BD3696">
            <w:pPr>
              <w:suppressAutoHyphens w:val="0"/>
              <w:spacing w:after="0"/>
              <w:jc w:val="center"/>
              <w:rPr>
                <w:rFonts w:ascii="Tahoma" w:eastAsia="Calibri" w:hAnsi="Tahoma" w:cs="Tahoma"/>
                <w:sz w:val="20"/>
                <w:szCs w:val="20"/>
                <w:lang w:val="el-GR" w:eastAsia="el-GR"/>
              </w:rPr>
            </w:pPr>
            <w:r>
              <w:rPr>
                <w:rFonts w:ascii="Tahoma" w:eastAsia="Calibri" w:hAnsi="Tahoma" w:cs="Tahoma"/>
                <w:sz w:val="20"/>
                <w:szCs w:val="20"/>
                <w:lang w:val="el-GR" w:eastAsia="el-GR"/>
              </w:rPr>
              <w:t>38437000-7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D87172" w14:textId="77777777" w:rsidR="00BD3696" w:rsidRDefault="00BD3696">
            <w:pPr>
              <w:suppressAutoHyphens w:val="0"/>
              <w:spacing w:after="0"/>
              <w:jc w:val="center"/>
              <w:rPr>
                <w:rFonts w:ascii="Tahoma" w:eastAsia="Calibri" w:hAnsi="Tahoma" w:cs="Tahoma"/>
                <w:sz w:val="20"/>
                <w:szCs w:val="20"/>
                <w:lang w:val="el-GR" w:eastAsia="el-GR"/>
              </w:rPr>
            </w:pPr>
            <w:r>
              <w:rPr>
                <w:rFonts w:ascii="Tahoma" w:eastAsia="Tahoma" w:hAnsi="Tahoma" w:cs="Tahoma"/>
                <w:color w:val="000000"/>
                <w:sz w:val="18"/>
                <w:szCs w:val="18"/>
                <w:lang w:val="el-GR" w:eastAsia="el-GR"/>
              </w:rPr>
              <w:t>64</w:t>
            </w:r>
            <w:r>
              <w:rPr>
                <w:rFonts w:ascii="Tahoma" w:eastAsia="Calibri" w:hAnsi="Tahoma" w:cs="Tahoma"/>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84CC5F" w14:textId="77777777" w:rsidR="00BD3696" w:rsidRDefault="00BD3696">
            <w:pPr>
              <w:suppressAutoHyphens w:val="0"/>
              <w:spacing w:after="0"/>
              <w:jc w:val="center"/>
              <w:rPr>
                <w:rFonts w:ascii="Tahoma" w:eastAsia="Calibri" w:hAnsi="Tahoma" w:cs="Tahoma"/>
                <w:sz w:val="20"/>
                <w:szCs w:val="20"/>
                <w:lang w:val="el-GR" w:eastAsia="el-GR"/>
              </w:rPr>
            </w:pPr>
            <w:r>
              <w:rPr>
                <w:rFonts w:ascii="Tahoma" w:eastAsia="Calibri" w:hAnsi="Tahoma" w:cs="Tahoma"/>
                <w:sz w:val="20"/>
                <w:szCs w:val="20"/>
                <w:lang w:val="el-GR" w:eastAsia="el-GR"/>
              </w:rPr>
              <w:t>2.707,59 €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A14DEC" w14:textId="77777777" w:rsidR="00BD3696" w:rsidRDefault="00BD3696">
            <w:pPr>
              <w:suppressAutoHyphens w:val="0"/>
              <w:spacing w:after="0"/>
              <w:jc w:val="center"/>
              <w:rPr>
                <w:rFonts w:ascii="Tahoma" w:eastAsia="Calibri" w:hAnsi="Tahoma" w:cs="Tahoma"/>
                <w:sz w:val="20"/>
                <w:szCs w:val="20"/>
                <w:lang w:val="el-GR" w:eastAsia="el-GR"/>
              </w:rPr>
            </w:pPr>
            <w:r>
              <w:rPr>
                <w:rFonts w:ascii="Tahoma" w:eastAsia="Calibri" w:hAnsi="Tahoma" w:cs="Tahoma"/>
                <w:sz w:val="20"/>
                <w:szCs w:val="20"/>
                <w:lang w:val="el-GR" w:eastAsia="el-GR"/>
              </w:rPr>
              <w:t>2.183,54 €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3748D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F29F4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D41BBD"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Ομάδα Π.-Θ. Δούλια</w:t>
            </w:r>
          </w:p>
        </w:tc>
      </w:tr>
      <w:tr w:rsidR="00BD3696" w14:paraId="639C26DF"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2AAFF78"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lastRenderedPageBreak/>
              <w:t>26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176626"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Αντιδραστήρια Μοριακής Βιολογίας</w:t>
            </w:r>
            <w:r>
              <w:rPr>
                <w:rFonts w:ascii="Tahoma" w:eastAsia="Calibri" w:hAnsi="Tahoma" w:cs="Tahoma"/>
                <w:b/>
                <w:szCs w:val="22"/>
                <w:lang w:val="el-GR" w:eastAsia="el-GR"/>
              </w:rPr>
              <w:t xml:space="preserve"> </w:t>
            </w:r>
            <w:r>
              <w:rPr>
                <w:rFonts w:ascii="Tahoma" w:eastAsia="Calibri" w:hAnsi="Tahoma" w:cs="Tahoma"/>
                <w:bCs/>
                <w:sz w:val="18"/>
                <w:szCs w:val="18"/>
                <w:lang w:val="el-GR" w:eastAsia="el-GR"/>
              </w:rPr>
              <w:t>για ανάλυση πρωτεϊνών/</w:t>
            </w:r>
            <w:r>
              <w:rPr>
                <w:rFonts w:ascii="Tahoma" w:eastAsia="Calibri" w:hAnsi="Tahoma" w:cs="Tahoma"/>
                <w:bCs/>
                <w:sz w:val="18"/>
                <w:szCs w:val="18"/>
                <w:lang w:val="en-US" w:eastAsia="el-GR"/>
              </w:rPr>
              <w:t>DNA</w:t>
            </w:r>
            <w:r>
              <w:rPr>
                <w:rFonts w:ascii="Tahoma" w:eastAsia="Calibri" w:hAnsi="Tahoma" w:cs="Tahoma"/>
                <w:bCs/>
                <w:sz w:val="18"/>
                <w:szCs w:val="18"/>
                <w:lang w:val="el-GR" w:eastAsia="el-GR"/>
              </w:rPr>
              <w:t>/</w:t>
            </w:r>
            <w:r>
              <w:rPr>
                <w:rFonts w:ascii="Tahoma" w:eastAsia="Calibri" w:hAnsi="Tahoma" w:cs="Tahoma"/>
                <w:bCs/>
                <w:sz w:val="18"/>
                <w:szCs w:val="18"/>
                <w:lang w:val="en-US" w:eastAsia="el-GR"/>
              </w:rPr>
              <w:t>RNA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B6AB8E"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33696600-1</w:t>
            </w:r>
            <w:r>
              <w:rPr>
                <w:rFonts w:ascii="Tahoma" w:eastAsia="Calibri" w:hAnsi="Tahoma" w:cs="Tahoma"/>
                <w:bCs/>
                <w:sz w:val="20"/>
                <w:szCs w:val="20"/>
                <w:shd w:val="clear" w:color="auto" w:fill="FFFFFF"/>
                <w:lang w:val="el-GR" w:eastAsia="el-GR"/>
              </w:rPr>
              <w:t xml:space="preserve"> 24965000-6 </w:t>
            </w:r>
            <w:r>
              <w:rPr>
                <w:rFonts w:ascii="Tahoma" w:eastAsia="Calibri" w:hAnsi="Tahoma" w:cs="Tahoma"/>
                <w:bCs/>
                <w:color w:val="000000"/>
                <w:sz w:val="20"/>
                <w:szCs w:val="20"/>
                <w:lang w:val="el-GR" w:eastAsia="el-GR"/>
              </w:rPr>
              <w:t>24900000-3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E021B4"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79DC4B"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6.784,80 €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050448"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6.400,75 €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823299"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ΒΕΤ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DBD56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967E4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Εργαστήριο </w:t>
            </w:r>
          </w:p>
          <w:p w14:paraId="4677239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Μ. Φίλιου</w:t>
            </w:r>
          </w:p>
        </w:tc>
      </w:tr>
      <w:tr w:rsidR="00BD3696" w14:paraId="7081B548"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88C37DD"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27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4806FB"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Αντιδραστήρια μοριακής ανάλυσης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40A208"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20"/>
                <w:szCs w:val="20"/>
                <w:lang w:val="el-GR" w:eastAsia="el-GR"/>
              </w:rPr>
              <w:t xml:space="preserve">33696500-0 </w:t>
            </w:r>
            <w:r>
              <w:rPr>
                <w:rFonts w:ascii="Tahoma" w:eastAsia="Calibri" w:hAnsi="Tahoma" w:cs="Tahoma"/>
                <w:bCs/>
                <w:sz w:val="20"/>
                <w:szCs w:val="20"/>
                <w:shd w:val="clear" w:color="auto" w:fill="FFFFFF"/>
                <w:lang w:val="el-GR" w:eastAsia="el-GR"/>
              </w:rPr>
              <w:t>24965000-6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94AE06"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E500F5"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3.732,26 €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629C9C"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3.521,00 €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ECBD6"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7EAF4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17FFA7"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Εργαστήριο </w:t>
            </w:r>
          </w:p>
          <w:p w14:paraId="64B78BF9"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Μ. Σύρρου</w:t>
            </w:r>
          </w:p>
        </w:tc>
      </w:tr>
      <w:tr w:rsidR="00BD3696" w14:paraId="7B68A479"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B148597"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28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55C434"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Μοριακή ανάλυση με αλυσιδωτή αντίδραση πολυμεράσης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54CA44"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color w:val="000000"/>
                <w:sz w:val="20"/>
                <w:szCs w:val="20"/>
                <w:lang w:val="el-GR" w:eastAsia="el-GR"/>
              </w:rPr>
              <w:t>38950000-9 38951000-6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E08891"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E3F1E0"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5.198,39 €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2F7FE"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4.904,14 €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B0880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5FCD63"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572788"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Εργαστήριο </w:t>
            </w:r>
          </w:p>
          <w:p w14:paraId="69945AB4"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Μ. Σύρρου</w:t>
            </w:r>
          </w:p>
        </w:tc>
      </w:tr>
      <w:tr w:rsidR="00BD3696" w14:paraId="0E4A2BA4"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87AA42C"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F933AF"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18"/>
                <w:szCs w:val="18"/>
                <w:lang w:val="el-GR" w:eastAsia="el-GR"/>
              </w:rPr>
              <w:t>Γενικά αναλώσιμα εργαστηρίου Μοριακής Νευροφυσιολογίας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407240"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sz w:val="20"/>
                <w:szCs w:val="20"/>
                <w:lang w:val="el-GR" w:eastAsia="el-GR"/>
              </w:rPr>
              <w:t xml:space="preserve">24300000-7 </w:t>
            </w:r>
            <w:r>
              <w:rPr>
                <w:rFonts w:ascii="Tahoma" w:eastAsia="Calibri" w:hAnsi="Tahoma" w:cs="Tahoma"/>
                <w:bCs/>
                <w:color w:val="000000"/>
                <w:sz w:val="20"/>
                <w:szCs w:val="20"/>
                <w:lang w:val="el-GR" w:eastAsia="el-GR"/>
              </w:rPr>
              <w:t>38437110-1</w:t>
            </w:r>
            <w:r>
              <w:rPr>
                <w:rFonts w:ascii="Tahoma" w:eastAsia="Calibri" w:hAnsi="Tahoma" w:cs="Tahoma"/>
                <w:b/>
                <w:sz w:val="20"/>
                <w:szCs w:val="20"/>
                <w:lang w:val="el-GR" w:eastAsia="el-GR"/>
              </w:rPr>
              <w:t xml:space="preserve"> </w:t>
            </w:r>
            <w:r>
              <w:rPr>
                <w:rFonts w:ascii="Tahoma" w:eastAsia="Tahoma" w:hAnsi="Tahoma" w:cs="Tahoma"/>
                <w:bCs/>
                <w:color w:val="000000"/>
                <w:sz w:val="20"/>
                <w:szCs w:val="20"/>
                <w:lang w:val="el-GR" w:eastAsia="el-GR"/>
              </w:rPr>
              <w:t xml:space="preserve">33696500-0 </w:t>
            </w:r>
            <w:r>
              <w:rPr>
                <w:rFonts w:ascii="Tahoma" w:eastAsia="Calibri" w:hAnsi="Tahoma" w:cs="Tahoma"/>
                <w:bCs/>
                <w:sz w:val="20"/>
                <w:szCs w:val="20"/>
                <w:lang w:val="el-GR" w:eastAsia="el-GR"/>
              </w:rPr>
              <w:t>33790000-4</w:t>
            </w:r>
            <w:r>
              <w:rPr>
                <w:rFonts w:ascii="Tahoma" w:eastAsia="Tahoma" w:hAnsi="Tahoma" w:cs="Tahoma"/>
                <w:bCs/>
                <w:color w:val="000000"/>
                <w:sz w:val="20"/>
                <w:szCs w:val="20"/>
                <w:lang w:val="el-GR" w:eastAsia="el-GR"/>
              </w:rPr>
              <w:t xml:space="preserve"> </w:t>
            </w:r>
            <w:r>
              <w:rPr>
                <w:rFonts w:ascii="Tahoma" w:eastAsia="Calibri" w:hAnsi="Tahoma" w:cs="Tahoma"/>
                <w:bCs/>
                <w:color w:val="000000"/>
                <w:sz w:val="20"/>
                <w:szCs w:val="20"/>
                <w:lang w:val="el-GR" w:eastAsia="el-GR"/>
              </w:rPr>
              <w:t>24931250-6 24956000-0</w:t>
            </w:r>
          </w:p>
          <w:p w14:paraId="756BEB7F"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color w:val="000000"/>
                <w:sz w:val="20"/>
                <w:szCs w:val="20"/>
                <w:lang w:val="el-GR" w:eastAsia="el-GR"/>
              </w:rPr>
              <w:t>33793000-5 33192500-7 19520000-7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3656B4"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A9230F"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5.421,00 €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2F753"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4.371,77 €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C7152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ΒΕΤ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843A02"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Φυσιολογίας ζώων και ανθρώπου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B256B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Εργαστήριο </w:t>
            </w:r>
          </w:p>
          <w:p w14:paraId="7DB4706E"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Χ.Λαμπρακάκη</w:t>
            </w:r>
          </w:p>
        </w:tc>
      </w:tr>
      <w:tr w:rsidR="00BD3696" w14:paraId="5424AE63"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E78F9D6"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15569E"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Αναλώσιμα προετοιμασίας δειγμάτων μικροσκοπίας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A8B700"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color w:val="000000"/>
                <w:sz w:val="20"/>
                <w:szCs w:val="20"/>
                <w:lang w:val="el-GR" w:eastAsia="el-GR"/>
              </w:rPr>
              <w:t>38000000-5</w:t>
            </w:r>
            <w:r>
              <w:rPr>
                <w:rFonts w:ascii="Tahoma" w:eastAsia="Calibri" w:hAnsi="Tahoma" w:cs="Tahoma"/>
                <w:bCs/>
                <w:sz w:val="20"/>
                <w:szCs w:val="20"/>
                <w:lang w:val="el-GR" w:eastAsia="el-GR"/>
              </w:rPr>
              <w:t xml:space="preserve"> 33696300-8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815F67"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35DB8B"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14.000,00 €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343757"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11.290,32 €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3BE843"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Μηχανικής Επιστήμης Υλικών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4A1C25"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Μονάδα Ηλεκτρονικής Μικροσκοπίας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268E10"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Πολυδύναμο Κτίριο, Υπόγειο</w:t>
            </w:r>
          </w:p>
        </w:tc>
      </w:tr>
      <w:tr w:rsidR="00BD3696" w14:paraId="0C49CEC9"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E42FD1C" w14:textId="77777777" w:rsidR="00BD3696" w:rsidRDefault="00BD3696">
            <w:pPr>
              <w:suppressAutoHyphens w:val="0"/>
              <w:spacing w:after="0"/>
              <w:jc w:val="center"/>
              <w:rPr>
                <w:rFonts w:ascii="Tahoma" w:eastAsia="Calibri" w:hAnsi="Tahoma" w:cs="Tahoma"/>
                <w:sz w:val="18"/>
                <w:szCs w:val="18"/>
                <w:lang w:val="en-US" w:eastAsia="el-GR"/>
              </w:rPr>
            </w:pPr>
            <w:r>
              <w:rPr>
                <w:rFonts w:ascii="Tahoma" w:eastAsia="Calibri" w:hAnsi="Tahoma" w:cs="Tahoma"/>
                <w:sz w:val="18"/>
                <w:szCs w:val="18"/>
                <w:lang w:val="en-US" w:eastAsia="el-GR"/>
              </w:rPr>
              <w:t>31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F4D94A"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Εργαλεία κοπής για προετοιμασία λεπτών υμενίων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40B59C"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38300000-8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8417AF"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8D71B6"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11.000,00 €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0247C"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8.870,97 €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94B349"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Μηχανικής Επιστήμης Υλικών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AEFCAC"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Μονάδα Ηλεκτρονικής Μικροσκοπίας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1FFD6B"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Πολυδύναμο Κτίριο, Υπόγειο</w:t>
            </w:r>
          </w:p>
        </w:tc>
      </w:tr>
      <w:tr w:rsidR="00BD3696" w14:paraId="7C874F48"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68EB17E"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3BD24B"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Υλικά και αντιδραστήρια εργαστηρίου Παθολογικής Ανατομικής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FF3E78"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 xml:space="preserve">24327000-2 </w:t>
            </w:r>
          </w:p>
          <w:p w14:paraId="4B0C566A"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24322510-5</w:t>
            </w:r>
          </w:p>
          <w:p w14:paraId="335BEBA9" w14:textId="77777777" w:rsidR="00BD3696" w:rsidRDefault="00BD3696">
            <w:pPr>
              <w:suppressAutoHyphens w:val="0"/>
              <w:spacing w:after="0"/>
              <w:jc w:val="center"/>
              <w:rPr>
                <w:rFonts w:ascii="Tahoma" w:eastAsia="Calibri" w:hAnsi="Tahoma" w:cs="Tahoma"/>
                <w:sz w:val="20"/>
                <w:szCs w:val="20"/>
                <w:lang w:val="el-GR" w:eastAsia="el-GR"/>
              </w:rPr>
            </w:pPr>
            <w:r>
              <w:rPr>
                <w:rFonts w:ascii="Tahoma" w:eastAsia="Calibri" w:hAnsi="Tahoma" w:cs="Tahoma"/>
                <w:sz w:val="20"/>
                <w:szCs w:val="20"/>
                <w:lang w:val="el-GR" w:eastAsia="el-GR"/>
              </w:rPr>
              <w:t>33696300-8</w:t>
            </w:r>
          </w:p>
          <w:p w14:paraId="686C9359" w14:textId="77777777" w:rsidR="00BD3696" w:rsidRDefault="00BD3696">
            <w:pPr>
              <w:suppressAutoHyphens w:val="0"/>
              <w:spacing w:after="0"/>
              <w:jc w:val="center"/>
              <w:rPr>
                <w:rFonts w:ascii="Tahoma" w:eastAsia="Calibri" w:hAnsi="Tahoma" w:cs="Tahoma"/>
                <w:sz w:val="20"/>
                <w:szCs w:val="20"/>
                <w:lang w:val="el-GR" w:eastAsia="el-GR"/>
              </w:rPr>
            </w:pPr>
            <w:r>
              <w:rPr>
                <w:rFonts w:ascii="Tahoma" w:eastAsia="Calibri" w:hAnsi="Tahoma" w:cs="Tahoma"/>
                <w:sz w:val="20"/>
                <w:szCs w:val="20"/>
                <w:lang w:val="el-GR" w:eastAsia="el-GR"/>
              </w:rPr>
              <w:t>38437000-7</w:t>
            </w:r>
          </w:p>
          <w:p w14:paraId="285DBF2F"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19520000-7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C3F9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Tahoma" w:hAnsi="Tahoma" w:cs="Tahoma"/>
                <w:bCs/>
                <w:color w:val="000000"/>
                <w:sz w:val="18"/>
                <w:szCs w:val="18"/>
                <w:lang w:val="el-GR" w:eastAsia="el-GR"/>
              </w:rPr>
              <w:t>64</w:t>
            </w:r>
            <w:r>
              <w:rPr>
                <w:rFonts w:ascii="Tahoma" w:eastAsia="Calibri" w:hAnsi="Tahoma" w:cs="Tahoma"/>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A09C09"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5.000,00 €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8EDBBD"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n-US" w:eastAsia="el-GR"/>
              </w:rPr>
              <w:t>4.032</w:t>
            </w:r>
            <w:r>
              <w:rPr>
                <w:rFonts w:ascii="Tahoma" w:eastAsia="Calibri" w:hAnsi="Tahoma" w:cs="Tahoma"/>
                <w:bCs/>
                <w:sz w:val="20"/>
                <w:szCs w:val="20"/>
                <w:lang w:val="el-GR" w:eastAsia="el-GR"/>
              </w:rPr>
              <w:t>,</w:t>
            </w:r>
            <w:r>
              <w:rPr>
                <w:rFonts w:ascii="Tahoma" w:eastAsia="Calibri" w:hAnsi="Tahoma" w:cs="Tahoma"/>
                <w:bCs/>
                <w:sz w:val="20"/>
                <w:szCs w:val="20"/>
                <w:lang w:val="en-US" w:eastAsia="el-GR"/>
              </w:rPr>
              <w:t>2</w:t>
            </w:r>
            <w:r>
              <w:rPr>
                <w:rFonts w:ascii="Tahoma" w:eastAsia="Calibri" w:hAnsi="Tahoma" w:cs="Tahoma"/>
                <w:bCs/>
                <w:sz w:val="20"/>
                <w:szCs w:val="20"/>
                <w:lang w:val="el-GR" w:eastAsia="el-GR"/>
              </w:rPr>
              <w:t>6 €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90ACAA"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3CC8C7"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Παθολογικής Ανατομικής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EF5E05"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 xml:space="preserve">Εργαστήριο </w:t>
            </w:r>
          </w:p>
          <w:p w14:paraId="3FF6DCF4"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Α.Μπατιστάτου</w:t>
            </w:r>
          </w:p>
        </w:tc>
      </w:tr>
      <w:tr w:rsidR="00BD3696" w14:paraId="55A94971" w14:textId="77777777" w:rsidTr="00BD3696">
        <w:trPr>
          <w:trHeight w:val="44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DF98AC5" w14:textId="77777777" w:rsidR="00BD3696" w:rsidRDefault="00BD3696">
            <w:pPr>
              <w:suppressAutoHyphens w:val="0"/>
              <w:spacing w:after="0"/>
              <w:jc w:val="center"/>
              <w:rPr>
                <w:rFonts w:ascii="Tahoma" w:eastAsia="Calibri" w:hAnsi="Tahoma" w:cs="Tahoma"/>
                <w:sz w:val="18"/>
                <w:szCs w:val="18"/>
                <w:lang w:val="el-GR" w:eastAsia="el-GR"/>
              </w:rPr>
            </w:pPr>
            <w:r>
              <w:rPr>
                <w:rFonts w:ascii="Tahoma" w:eastAsia="Calibri" w:hAnsi="Tahoma" w:cs="Tahoma"/>
                <w:sz w:val="18"/>
                <w:szCs w:val="18"/>
                <w:lang w:val="el-GR" w:eastAsia="el-GR"/>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4D8D19" w14:textId="77777777" w:rsidR="00BD3696" w:rsidRDefault="00BD3696">
            <w:pPr>
              <w:suppressAutoHyphens w:val="0"/>
              <w:spacing w:after="0"/>
              <w:jc w:val="center"/>
              <w:rPr>
                <w:rFonts w:ascii="Tahoma" w:eastAsia="Calibri" w:hAnsi="Tahoma" w:cs="Tahoma"/>
                <w:bCs/>
                <w:sz w:val="18"/>
                <w:szCs w:val="18"/>
                <w:lang w:val="el-GR" w:eastAsia="el-GR"/>
              </w:rPr>
            </w:pPr>
            <w:r>
              <w:rPr>
                <w:rFonts w:ascii="Tahoma" w:eastAsia="Calibri" w:hAnsi="Tahoma" w:cs="Tahoma"/>
                <w:bCs/>
                <w:sz w:val="18"/>
                <w:szCs w:val="18"/>
                <w:lang w:val="el-GR" w:eastAsia="el-GR"/>
              </w:rPr>
              <w:t>Εργαστηριακά αναλώσιμα, χημικά και υαλικά είδη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2AB05A"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33793000-5</w:t>
            </w:r>
          </w:p>
          <w:p w14:paraId="33BC5658"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38437100-8</w:t>
            </w:r>
          </w:p>
          <w:p w14:paraId="5B494C27" w14:textId="77777777" w:rsidR="00BD3696" w:rsidRDefault="00BD3696">
            <w:pPr>
              <w:suppressAutoHyphens w:val="0"/>
              <w:spacing w:after="0"/>
              <w:jc w:val="center"/>
              <w:rPr>
                <w:rFonts w:ascii="Tahoma" w:eastAsia="Calibri" w:hAnsi="Tahoma" w:cs="Tahoma"/>
                <w:bCs/>
                <w:color w:val="000000"/>
                <w:sz w:val="20"/>
                <w:szCs w:val="20"/>
                <w:lang w:val="el-GR" w:eastAsia="el-GR"/>
              </w:rPr>
            </w:pPr>
            <w:r>
              <w:rPr>
                <w:rFonts w:ascii="Tahoma" w:eastAsia="Calibri" w:hAnsi="Tahoma" w:cs="Tahoma"/>
                <w:bCs/>
                <w:color w:val="000000"/>
                <w:sz w:val="20"/>
                <w:szCs w:val="20"/>
                <w:lang w:val="el-GR" w:eastAsia="el-GR"/>
              </w:rPr>
              <w:t>38437110-1</w:t>
            </w:r>
          </w:p>
          <w:p w14:paraId="25FB5A5F" w14:textId="77777777" w:rsidR="00BD3696" w:rsidRDefault="00BD3696">
            <w:pPr>
              <w:suppressAutoHyphens w:val="0"/>
              <w:spacing w:after="0"/>
              <w:jc w:val="center"/>
              <w:rPr>
                <w:rFonts w:ascii="Tahoma" w:eastAsia="Calibri" w:hAnsi="Tahoma" w:cs="Tahoma"/>
                <w:bCs/>
                <w:color w:val="000000"/>
                <w:sz w:val="20"/>
                <w:szCs w:val="20"/>
                <w:lang w:val="en-US" w:eastAsia="el-GR"/>
              </w:rPr>
            </w:pPr>
            <w:r>
              <w:rPr>
                <w:rFonts w:ascii="Tahoma" w:eastAsia="Calibri" w:hAnsi="Tahoma" w:cs="Tahoma"/>
                <w:bCs/>
                <w:color w:val="000000"/>
                <w:sz w:val="20"/>
                <w:szCs w:val="20"/>
                <w:lang w:val="en-US" w:eastAsia="el-GR"/>
              </w:rPr>
              <w:t>33696300-8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C6BF0F" w14:textId="77777777" w:rsidR="00BD3696" w:rsidRDefault="00BD3696">
            <w:pPr>
              <w:suppressAutoHyphens w:val="0"/>
              <w:spacing w:after="0"/>
              <w:jc w:val="center"/>
              <w:rPr>
                <w:rFonts w:ascii="Tahoma" w:eastAsia="Tahoma" w:hAnsi="Tahoma" w:cs="Tahoma"/>
                <w:bCs/>
                <w:color w:val="000000"/>
                <w:sz w:val="18"/>
                <w:szCs w:val="18"/>
                <w:lang w:val="el-GR" w:eastAsia="el-GR"/>
              </w:rPr>
            </w:pPr>
            <w:r>
              <w:rPr>
                <w:rFonts w:ascii="Tahoma" w:eastAsia="Tahoma" w:hAnsi="Tahoma" w:cs="Tahoma"/>
                <w:bCs/>
                <w:color w:val="000000"/>
                <w:sz w:val="18"/>
                <w:szCs w:val="18"/>
                <w:lang w:val="el-GR" w:eastAsia="el-GR"/>
              </w:rPr>
              <w:t>64-08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9C8668" w14:textId="77777777" w:rsidR="00BD3696" w:rsidRDefault="00BD3696">
            <w:pPr>
              <w:suppressAutoHyphens w:val="0"/>
              <w:spacing w:after="0"/>
              <w:jc w:val="center"/>
              <w:rPr>
                <w:rFonts w:ascii="Tahoma" w:eastAsia="Calibri" w:hAnsi="Tahoma" w:cs="Tahoma"/>
                <w:bCs/>
                <w:sz w:val="20"/>
                <w:szCs w:val="20"/>
                <w:lang w:val="el-GR" w:eastAsia="el-GR"/>
              </w:rPr>
            </w:pPr>
            <w:r>
              <w:rPr>
                <w:rFonts w:ascii="Tahoma" w:eastAsia="Calibri" w:hAnsi="Tahoma" w:cs="Tahoma"/>
                <w:bCs/>
                <w:sz w:val="20"/>
                <w:szCs w:val="20"/>
                <w:lang w:val="el-GR" w:eastAsia="el-GR"/>
              </w:rPr>
              <w:t>4.302,35 €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D0318" w14:textId="77777777" w:rsidR="00BD3696" w:rsidRDefault="00BD3696">
            <w:pPr>
              <w:suppressAutoHyphens w:val="0"/>
              <w:spacing w:after="0"/>
              <w:jc w:val="center"/>
              <w:rPr>
                <w:rFonts w:ascii="Tahoma" w:eastAsia="Calibri" w:hAnsi="Tahoma" w:cs="Tahoma"/>
                <w:bCs/>
                <w:sz w:val="20"/>
                <w:szCs w:val="20"/>
                <w:lang w:val="en-US" w:eastAsia="el-GR"/>
              </w:rPr>
            </w:pPr>
            <w:r>
              <w:rPr>
                <w:rFonts w:ascii="Tahoma" w:eastAsia="Calibri" w:hAnsi="Tahoma" w:cs="Tahoma"/>
                <w:bCs/>
                <w:sz w:val="20"/>
                <w:szCs w:val="20"/>
                <w:lang w:val="el-GR" w:eastAsia="el-GR"/>
              </w:rPr>
              <w:t>3</w:t>
            </w:r>
            <w:r>
              <w:rPr>
                <w:rFonts w:ascii="Tahoma" w:eastAsia="Calibri" w:hAnsi="Tahoma" w:cs="Tahoma"/>
                <w:bCs/>
                <w:sz w:val="20"/>
                <w:szCs w:val="20"/>
                <w:lang w:val="en-US" w:eastAsia="el-GR"/>
              </w:rPr>
              <w:t>.</w:t>
            </w:r>
            <w:r>
              <w:rPr>
                <w:rFonts w:ascii="Tahoma" w:eastAsia="Calibri" w:hAnsi="Tahoma" w:cs="Tahoma"/>
                <w:bCs/>
                <w:sz w:val="20"/>
                <w:szCs w:val="20"/>
                <w:lang w:val="el-GR" w:eastAsia="el-GR"/>
              </w:rPr>
              <w:t>469,64 €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C9C37"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Ιατρικής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91CFF5"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Βιολογικής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E3CC17"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Εργαστήριο</w:t>
            </w:r>
          </w:p>
          <w:p w14:paraId="0F1938EB" w14:textId="77777777" w:rsidR="00BD3696" w:rsidRDefault="00BD3696">
            <w:pPr>
              <w:suppressAutoHyphens w:val="0"/>
              <w:autoSpaceDE w:val="0"/>
              <w:autoSpaceDN w:val="0"/>
              <w:adjustRightInd w:val="0"/>
              <w:spacing w:after="0"/>
              <w:jc w:val="center"/>
              <w:rPr>
                <w:rFonts w:ascii="Tahoma" w:eastAsia="Calibri" w:hAnsi="Tahoma" w:cs="Tahoma"/>
                <w:color w:val="000000"/>
                <w:sz w:val="18"/>
                <w:szCs w:val="18"/>
                <w:lang w:val="el-GR" w:eastAsia="en-US"/>
              </w:rPr>
            </w:pPr>
            <w:r>
              <w:rPr>
                <w:rFonts w:ascii="Tahoma" w:eastAsia="Calibri" w:hAnsi="Tahoma" w:cs="Tahoma"/>
                <w:color w:val="000000"/>
                <w:sz w:val="18"/>
                <w:szCs w:val="18"/>
                <w:lang w:val="el-GR" w:eastAsia="en-US"/>
              </w:rPr>
              <w:t>Ε. Φριλίγγου</w:t>
            </w:r>
          </w:p>
        </w:tc>
      </w:tr>
    </w:tbl>
    <w:p w14:paraId="5A73451F" w14:textId="77777777" w:rsidR="00BD3696" w:rsidRDefault="00BD3696" w:rsidP="00BD3696">
      <w:pPr>
        <w:suppressAutoHyphens w:val="0"/>
        <w:spacing w:after="0"/>
        <w:jc w:val="left"/>
        <w:rPr>
          <w:rFonts w:ascii="Segoe UI" w:hAnsi="Segoe UI" w:cs="Segoe UI"/>
          <w:b/>
          <w:sz w:val="24"/>
          <w:szCs w:val="22"/>
          <w:highlight w:val="yellow"/>
          <w:lang w:val="el-GR" w:eastAsia="el-GR"/>
        </w:rPr>
      </w:pPr>
    </w:p>
    <w:p w14:paraId="132FA4A2" w14:textId="77777777" w:rsidR="00BD3696" w:rsidRDefault="00BD3696" w:rsidP="00BD3696">
      <w:pPr>
        <w:suppressAutoHyphens w:val="0"/>
        <w:spacing w:after="160" w:line="256" w:lineRule="auto"/>
        <w:jc w:val="left"/>
        <w:rPr>
          <w:rFonts w:ascii="Segoe UI" w:hAnsi="Segoe UI" w:cs="Segoe UI"/>
          <w:b/>
          <w:sz w:val="24"/>
          <w:szCs w:val="22"/>
          <w:lang w:val="el-GR" w:eastAsia="el-GR"/>
        </w:rPr>
      </w:pPr>
      <w:r>
        <w:rPr>
          <w:rFonts w:ascii="Segoe UI" w:hAnsi="Segoe UI" w:cs="Segoe UI"/>
          <w:b/>
          <w:sz w:val="24"/>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556"/>
        <w:gridCol w:w="1567"/>
        <w:gridCol w:w="1171"/>
        <w:gridCol w:w="1400"/>
        <w:gridCol w:w="1532"/>
      </w:tblGrid>
      <w:tr w:rsidR="00BD3696" w14:paraId="28161A79"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5CBA3A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55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053395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Ομάδας </w:t>
            </w:r>
          </w:p>
        </w:tc>
        <w:tc>
          <w:tcPr>
            <w:tcW w:w="156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3CB33A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0589ED0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40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757117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244E51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07AC9D88"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73024961" w14:textId="77777777" w:rsidR="00BD3696" w:rsidRDefault="00BD3696">
            <w:pPr>
              <w:suppressAutoHyphens w:val="0"/>
              <w:spacing w:after="0"/>
              <w:jc w:val="center"/>
              <w:rPr>
                <w:rFonts w:ascii="Tahoma" w:eastAsia="Calibri" w:hAnsi="Tahoma" w:cs="Tahoma"/>
                <w:b/>
                <w:sz w:val="18"/>
                <w:szCs w:val="18"/>
                <w:lang w:val="en-US" w:eastAsia="el-GR"/>
              </w:rPr>
            </w:pPr>
            <w:r>
              <w:rPr>
                <w:rFonts w:ascii="Tahoma" w:eastAsia="Calibri" w:hAnsi="Tahoma" w:cs="Tahoma"/>
                <w:b/>
                <w:sz w:val="24"/>
                <w:szCs w:val="22"/>
                <w:lang w:val="en-US" w:eastAsia="el-GR"/>
              </w:rPr>
              <w:t>1</w:t>
            </w:r>
          </w:p>
        </w:tc>
        <w:tc>
          <w:tcPr>
            <w:tcW w:w="4556" w:type="dxa"/>
            <w:tcBorders>
              <w:top w:val="single" w:sz="4" w:space="0" w:color="auto"/>
              <w:left w:val="single" w:sz="4" w:space="0" w:color="auto"/>
              <w:bottom w:val="single" w:sz="4" w:space="0" w:color="auto"/>
              <w:right w:val="single" w:sz="4" w:space="0" w:color="auto"/>
            </w:tcBorders>
            <w:vAlign w:val="center"/>
            <w:hideMark/>
          </w:tcPr>
          <w:p w14:paraId="39C612A3" w14:textId="77777777" w:rsidR="00BD3696" w:rsidRDefault="00BD3696">
            <w:pPr>
              <w:suppressAutoHyphens w:val="0"/>
              <w:jc w:val="center"/>
              <w:rPr>
                <w:rFonts w:ascii="Tahoma" w:eastAsia="Calibri" w:hAnsi="Tahoma" w:cs="Tahoma"/>
                <w:b/>
                <w:sz w:val="18"/>
                <w:szCs w:val="18"/>
                <w:lang w:val="el-GR" w:eastAsia="el-GR"/>
              </w:rPr>
            </w:pPr>
            <w:r>
              <w:rPr>
                <w:rFonts w:ascii="Tahoma" w:eastAsia="Calibri" w:hAnsi="Tahoma" w:cs="Tahoma"/>
                <w:b/>
                <w:szCs w:val="22"/>
                <w:lang w:val="el-GR" w:eastAsia="el-GR"/>
              </w:rPr>
              <w:t xml:space="preserve">Αντιδραστήρια και αναλώσιμα για </w:t>
            </w:r>
            <w:r>
              <w:rPr>
                <w:rFonts w:ascii="Tahoma" w:eastAsia="Calibri" w:hAnsi="Tahoma" w:cs="Tahoma"/>
                <w:b/>
                <w:szCs w:val="22"/>
                <w:lang w:val="en-US" w:eastAsia="el-GR"/>
              </w:rPr>
              <w:t>PCR</w:t>
            </w:r>
          </w:p>
        </w:tc>
        <w:tc>
          <w:tcPr>
            <w:tcW w:w="1567" w:type="dxa"/>
            <w:tcBorders>
              <w:top w:val="single" w:sz="4" w:space="0" w:color="auto"/>
              <w:left w:val="single" w:sz="4" w:space="0" w:color="auto"/>
              <w:bottom w:val="single" w:sz="4" w:space="0" w:color="auto"/>
              <w:right w:val="single" w:sz="4" w:space="0" w:color="auto"/>
            </w:tcBorders>
            <w:vAlign w:val="center"/>
            <w:hideMark/>
          </w:tcPr>
          <w:p w14:paraId="7EC5CF8D" w14:textId="77777777" w:rsidR="00BD3696" w:rsidRDefault="00BD3696">
            <w:pPr>
              <w:suppressAutoHyphens w:val="0"/>
              <w:spacing w:after="0"/>
              <w:jc w:val="center"/>
              <w:rPr>
                <w:rFonts w:ascii="Tahoma" w:eastAsia="Calibri" w:hAnsi="Tahoma" w:cs="Tahoma"/>
                <w:b/>
                <w:sz w:val="20"/>
                <w:szCs w:val="18"/>
                <w:shd w:val="clear" w:color="auto" w:fill="FFFFFF"/>
                <w:lang w:val="el-GR" w:eastAsia="el-GR"/>
              </w:rPr>
            </w:pPr>
            <w:r>
              <w:rPr>
                <w:rFonts w:ascii="Tahoma" w:eastAsia="Calibri" w:hAnsi="Tahoma" w:cs="Tahoma"/>
                <w:b/>
                <w:sz w:val="21"/>
                <w:szCs w:val="21"/>
                <w:shd w:val="clear" w:color="auto" w:fill="FFFFFF"/>
                <w:lang w:val="el-GR" w:eastAsia="el-GR"/>
              </w:rPr>
              <w:t>38950000-9</w:t>
            </w:r>
          </w:p>
        </w:tc>
        <w:tc>
          <w:tcPr>
            <w:tcW w:w="1171" w:type="dxa"/>
            <w:tcBorders>
              <w:top w:val="single" w:sz="4" w:space="0" w:color="auto"/>
              <w:left w:val="single" w:sz="4" w:space="0" w:color="auto"/>
              <w:bottom w:val="single" w:sz="4" w:space="0" w:color="auto"/>
              <w:right w:val="single" w:sz="4" w:space="0" w:color="auto"/>
            </w:tcBorders>
            <w:vAlign w:val="center"/>
            <w:hideMark/>
          </w:tcPr>
          <w:p w14:paraId="05B85A59" w14:textId="77777777" w:rsidR="00BD3696" w:rsidRDefault="00BD3696">
            <w:pPr>
              <w:suppressAutoHyphens w:val="0"/>
              <w:spacing w:after="0"/>
              <w:jc w:val="center"/>
              <w:rPr>
                <w:rFonts w:ascii="Tahoma" w:eastAsia="Calibri" w:hAnsi="Tahoma" w:cs="Tahoma"/>
                <w:b/>
                <w:sz w:val="20"/>
                <w:szCs w:val="20"/>
                <w:lang w:val="el-GR" w:eastAsia="el-GR"/>
              </w:rPr>
            </w:pPr>
            <w:r>
              <w:rPr>
                <w:rFonts w:ascii="Tahoma" w:eastAsia="Tahoma" w:hAnsi="Tahoma" w:cs="Tahoma"/>
                <w:b/>
                <w:color w:val="000000"/>
                <w:szCs w:val="22"/>
                <w:lang w:val="el-GR" w:eastAsia="el-GR"/>
              </w:rPr>
              <w:t>64</w:t>
            </w:r>
            <w:r>
              <w:rPr>
                <w:rFonts w:ascii="Tahoma" w:eastAsia="Calibri" w:hAnsi="Tahoma" w:cs="Tahoma"/>
                <w:b/>
                <w:szCs w:val="22"/>
                <w:lang w:val="el-GR" w:eastAsia="el-GR"/>
              </w:rPr>
              <w:t>-08</w:t>
            </w:r>
          </w:p>
        </w:tc>
        <w:tc>
          <w:tcPr>
            <w:tcW w:w="1400" w:type="dxa"/>
            <w:tcBorders>
              <w:top w:val="single" w:sz="4" w:space="0" w:color="auto"/>
              <w:left w:val="single" w:sz="4" w:space="0" w:color="auto"/>
              <w:bottom w:val="single" w:sz="4" w:space="0" w:color="auto"/>
              <w:right w:val="single" w:sz="4" w:space="0" w:color="auto"/>
            </w:tcBorders>
            <w:vAlign w:val="center"/>
            <w:hideMark/>
          </w:tcPr>
          <w:p w14:paraId="0C6EC135" w14:textId="77777777" w:rsidR="00BD3696" w:rsidRDefault="00BD3696">
            <w:pPr>
              <w:suppressAutoHyphens w:val="0"/>
              <w:spacing w:after="0"/>
              <w:jc w:val="center"/>
              <w:rPr>
                <w:rFonts w:ascii="Tahoma" w:eastAsia="Calibri" w:hAnsi="Tahoma" w:cs="Tahoma"/>
                <w:b/>
                <w:szCs w:val="21"/>
                <w:lang w:val="el-GR" w:eastAsia="el-GR"/>
              </w:rPr>
            </w:pPr>
            <w:r>
              <w:rPr>
                <w:rFonts w:ascii="Tahoma" w:eastAsia="Calibri" w:hAnsi="Tahoma" w:cs="Tahoma"/>
                <w:b/>
                <w:bCs/>
                <w:szCs w:val="21"/>
                <w:lang w:val="en-US" w:eastAsia="el-GR"/>
              </w:rPr>
              <w:t>4</w:t>
            </w:r>
            <w:r>
              <w:rPr>
                <w:rFonts w:ascii="Tahoma" w:eastAsia="Calibri" w:hAnsi="Tahoma" w:cs="Tahoma"/>
                <w:b/>
                <w:bCs/>
                <w:szCs w:val="21"/>
                <w:lang w:val="el-GR" w:eastAsia="el-GR"/>
              </w:rPr>
              <w:t>.</w:t>
            </w:r>
            <w:r>
              <w:rPr>
                <w:rFonts w:ascii="Tahoma" w:eastAsia="Calibri" w:hAnsi="Tahoma" w:cs="Tahoma"/>
                <w:b/>
                <w:bCs/>
                <w:szCs w:val="21"/>
                <w:lang w:val="en-US" w:eastAsia="el-GR"/>
              </w:rPr>
              <w:t>786</w:t>
            </w:r>
            <w:r>
              <w:rPr>
                <w:rFonts w:ascii="Tahoma" w:eastAsia="Calibri" w:hAnsi="Tahoma" w:cs="Tahoma"/>
                <w:b/>
                <w:bCs/>
                <w:szCs w:val="21"/>
                <w:lang w:val="el-GR" w:eastAsia="el-GR"/>
              </w:rPr>
              <w:t>,</w:t>
            </w:r>
            <w:r>
              <w:rPr>
                <w:rFonts w:ascii="Tahoma" w:eastAsia="Calibri" w:hAnsi="Tahoma" w:cs="Tahoma"/>
                <w:b/>
                <w:bCs/>
                <w:szCs w:val="21"/>
                <w:lang w:val="en-US" w:eastAsia="el-GR"/>
              </w:rPr>
              <w:t>96</w:t>
            </w:r>
            <w:r>
              <w:rPr>
                <w:rFonts w:ascii="Tahoma" w:eastAsia="Calibri" w:hAnsi="Tahoma" w:cs="Tahoma"/>
                <w:b/>
                <w:bCs/>
                <w:szCs w:val="21"/>
                <w:lang w:val="el-GR" w:eastAsia="el-GR"/>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FF6BC90" w14:textId="77777777" w:rsidR="00BD3696" w:rsidRDefault="00BD3696">
            <w:pPr>
              <w:suppressAutoHyphens w:val="0"/>
              <w:spacing w:after="0"/>
              <w:jc w:val="center"/>
              <w:rPr>
                <w:rFonts w:ascii="Tahoma" w:eastAsia="Calibri" w:hAnsi="Tahoma" w:cs="Tahoma"/>
                <w:b/>
                <w:szCs w:val="21"/>
                <w:lang w:val="el-GR" w:eastAsia="el-GR"/>
              </w:rPr>
            </w:pPr>
            <w:r>
              <w:rPr>
                <w:rFonts w:ascii="Tahoma" w:eastAsia="Calibri" w:hAnsi="Tahoma" w:cs="Tahoma"/>
                <w:b/>
                <w:bCs/>
                <w:szCs w:val="21"/>
                <w:lang w:val="el-GR" w:eastAsia="el-GR"/>
              </w:rPr>
              <w:t>4.</w:t>
            </w:r>
            <w:r>
              <w:rPr>
                <w:rFonts w:ascii="Tahoma" w:eastAsia="Calibri" w:hAnsi="Tahoma" w:cs="Tahoma"/>
                <w:b/>
                <w:bCs/>
                <w:szCs w:val="21"/>
                <w:lang w:val="en-US" w:eastAsia="el-GR"/>
              </w:rPr>
              <w:t>5</w:t>
            </w:r>
            <w:r>
              <w:rPr>
                <w:rFonts w:ascii="Tahoma" w:eastAsia="Calibri" w:hAnsi="Tahoma" w:cs="Tahoma"/>
                <w:b/>
                <w:bCs/>
                <w:szCs w:val="21"/>
                <w:lang w:val="el-GR" w:eastAsia="el-GR"/>
              </w:rPr>
              <w:t>16,</w:t>
            </w:r>
            <w:r>
              <w:rPr>
                <w:rFonts w:ascii="Tahoma" w:eastAsia="Calibri" w:hAnsi="Tahoma" w:cs="Tahoma"/>
                <w:b/>
                <w:bCs/>
                <w:szCs w:val="21"/>
                <w:lang w:val="en-US" w:eastAsia="el-GR"/>
              </w:rPr>
              <w:t>00</w:t>
            </w:r>
            <w:r>
              <w:rPr>
                <w:rFonts w:ascii="Tahoma" w:eastAsia="Calibri" w:hAnsi="Tahoma" w:cs="Tahoma"/>
                <w:b/>
                <w:bCs/>
                <w:szCs w:val="21"/>
                <w:lang w:val="el-GR" w:eastAsia="el-GR"/>
              </w:rPr>
              <w:t>€</w:t>
            </w:r>
          </w:p>
        </w:tc>
      </w:tr>
    </w:tbl>
    <w:p w14:paraId="04242D3F"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711"/>
        <w:gridCol w:w="4387"/>
        <w:gridCol w:w="1148"/>
        <w:gridCol w:w="1095"/>
        <w:gridCol w:w="1045"/>
        <w:gridCol w:w="1120"/>
      </w:tblGrid>
      <w:tr w:rsidR="00BD3696" w14:paraId="4440A8E8"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7AE87E4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24"/>
                <w:szCs w:val="22"/>
                <w:lang w:val="el-GR" w:eastAsia="el-GR"/>
              </w:rPr>
              <w:t xml:space="preserve">Αντιδραστήρια </w:t>
            </w:r>
            <w:r>
              <w:rPr>
                <w:rFonts w:ascii="Tahoma" w:hAnsi="Tahoma" w:cs="Tahoma"/>
                <w:b/>
                <w:szCs w:val="22"/>
                <w:lang w:val="el-GR" w:eastAsia="el-GR"/>
              </w:rPr>
              <w:t xml:space="preserve">και αναλώσιμα για </w:t>
            </w:r>
            <w:r>
              <w:rPr>
                <w:rFonts w:ascii="Tahoma" w:hAnsi="Tahoma" w:cs="Tahoma"/>
                <w:b/>
                <w:szCs w:val="22"/>
                <w:lang w:val="en-US" w:eastAsia="el-GR"/>
              </w:rPr>
              <w:t>PCR</w:t>
            </w:r>
          </w:p>
        </w:tc>
      </w:tr>
      <w:tr w:rsidR="00BD3696" w14:paraId="2F0B3874"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7F9C9AB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1711"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5E8D898"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387" w:type="dxa"/>
            <w:tcBorders>
              <w:top w:val="single" w:sz="2" w:space="0" w:color="auto"/>
              <w:left w:val="single" w:sz="2" w:space="0" w:color="auto"/>
              <w:bottom w:val="single" w:sz="2" w:space="0" w:color="auto"/>
              <w:right w:val="single" w:sz="2" w:space="0" w:color="auto"/>
            </w:tcBorders>
            <w:shd w:val="clear" w:color="auto" w:fill="FFC000"/>
            <w:hideMark/>
          </w:tcPr>
          <w:p w14:paraId="40C9FEF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2047D32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7E7B5AB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5D536A54"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64230888"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5BBAD6C0"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C8174F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711" w:type="dxa"/>
            <w:tcBorders>
              <w:top w:val="single" w:sz="2" w:space="0" w:color="auto"/>
              <w:left w:val="single" w:sz="2" w:space="0" w:color="auto"/>
              <w:bottom w:val="single" w:sz="2" w:space="0" w:color="auto"/>
              <w:right w:val="single" w:sz="2" w:space="0" w:color="auto"/>
            </w:tcBorders>
            <w:vAlign w:val="center"/>
            <w:hideMark/>
          </w:tcPr>
          <w:p w14:paraId="6D70CB65"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PowerUp SYBR Green Master Mix</w:t>
            </w:r>
          </w:p>
        </w:tc>
        <w:tc>
          <w:tcPr>
            <w:tcW w:w="4387" w:type="dxa"/>
            <w:tcBorders>
              <w:top w:val="single" w:sz="2" w:space="0" w:color="auto"/>
              <w:left w:val="single" w:sz="2" w:space="0" w:color="auto"/>
              <w:bottom w:val="single" w:sz="2" w:space="0" w:color="auto"/>
              <w:right w:val="single" w:sz="2" w:space="0" w:color="auto"/>
            </w:tcBorders>
            <w:vAlign w:val="center"/>
            <w:hideMark/>
          </w:tcPr>
          <w:p w14:paraId="1B37CD37"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PowerUp SYBR Green Master Mix,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διαθέτει</w:t>
            </w:r>
            <w:r>
              <w:rPr>
                <w:rFonts w:ascii="Segoe UI" w:hAnsi="Segoe UI" w:cs="Segoe UI"/>
                <w:color w:val="000000"/>
                <w:sz w:val="16"/>
                <w:szCs w:val="16"/>
                <w:lang w:val="en-US" w:eastAsia="el-GR"/>
              </w:rPr>
              <w:t>:</w:t>
            </w:r>
          </w:p>
          <w:p w14:paraId="46C883A2"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Διπλό hot-start μηχανισμό για άριστη πιστότητα</w:t>
            </w:r>
          </w:p>
          <w:p w14:paraId="156EB0BA"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Υψηλή επαναληψιμότητα  CTs σε μεγάλο δυναμικό εύρος</w:t>
            </w:r>
          </w:p>
          <w:p w14:paraId="527E7F00"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 Να περιλαμβάνει UDG για προληψη επιμολύνσεων </w:t>
            </w:r>
          </w:p>
          <w:p w14:paraId="59DAFC03"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Σταθερότητα pre-assembled αντιδράσεων εως και 72 ωρες</w:t>
            </w:r>
          </w:p>
          <w:p w14:paraId="4102F733"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Το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κιτ</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περιλαμβανει</w:t>
            </w:r>
          </w:p>
          <w:p w14:paraId="29D23FE3"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 2x mix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SYBR Green dye, Dual-Lock Taq DNA Polymerase, dNTPs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dUTP/dTTP blend, heat-labile UDG, ROX passive reference dye,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optimized buffer components. </w:t>
            </w:r>
          </w:p>
          <w:p w14:paraId="01E9B193"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Συσκευασία 2X5mL for 1000,  20-µL reactions</w:t>
            </w:r>
          </w:p>
          <w:p w14:paraId="7D4DFA2A"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3830C1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 x 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5733E8C"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1334E2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84B4C4C" w14:textId="77777777" w:rsidR="00BD3696" w:rsidRDefault="00BD3696">
            <w:pPr>
              <w:suppressAutoHyphens w:val="0"/>
              <w:spacing w:after="0"/>
              <w:jc w:val="center"/>
              <w:rPr>
                <w:rFonts w:ascii="Segoe UI" w:hAnsi="Segoe UI" w:cs="Segoe UI"/>
                <w:sz w:val="16"/>
                <w:szCs w:val="16"/>
                <w:lang w:val="el-GR" w:eastAsia="el-GR"/>
              </w:rPr>
            </w:pPr>
          </w:p>
        </w:tc>
      </w:tr>
      <w:tr w:rsidR="00BD3696" w14:paraId="6305CE94"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9CD671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2</w:t>
            </w:r>
          </w:p>
        </w:tc>
        <w:tc>
          <w:tcPr>
            <w:tcW w:w="1711" w:type="dxa"/>
            <w:tcBorders>
              <w:top w:val="single" w:sz="2" w:space="0" w:color="auto"/>
              <w:left w:val="single" w:sz="2" w:space="0" w:color="auto"/>
              <w:bottom w:val="single" w:sz="2" w:space="0" w:color="auto"/>
              <w:right w:val="single" w:sz="2" w:space="0" w:color="auto"/>
            </w:tcBorders>
            <w:vAlign w:val="center"/>
            <w:hideMark/>
          </w:tcPr>
          <w:p w14:paraId="47F94B1A"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Platinum SYBR Green qPCR SuperMix-UDG)</w:t>
            </w:r>
          </w:p>
        </w:tc>
        <w:tc>
          <w:tcPr>
            <w:tcW w:w="4387" w:type="dxa"/>
            <w:tcBorders>
              <w:top w:val="single" w:sz="2" w:space="0" w:color="auto"/>
              <w:left w:val="single" w:sz="2" w:space="0" w:color="auto"/>
              <w:bottom w:val="single" w:sz="2" w:space="0" w:color="auto"/>
              <w:right w:val="single" w:sz="2" w:space="0" w:color="auto"/>
            </w:tcBorders>
            <w:vAlign w:val="center"/>
            <w:hideMark/>
          </w:tcPr>
          <w:p w14:paraId="41C30B8C"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–sensitive amplification from as few as 10 copies of target </w:t>
            </w:r>
          </w:p>
          <w:p w14:paraId="729ED14C"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–100% dUTP and UDG enzyme for superior control of carryover contamination, saving time by reducing the number of failed experiments</w:t>
            </w:r>
          </w:p>
          <w:p w14:paraId="51D04FD6"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–Separate tubes of ROX reference dye and BSA for easy optimization on 96-well plates and glass capillary tube instruments </w:t>
            </w:r>
          </w:p>
          <w:p w14:paraId="3F93AF11"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–SYBR Green I dye for simple and easy detection of real-time product</w:t>
            </w:r>
          </w:p>
          <w:p w14:paraId="1FAFEF5A"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το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κιτ</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περιλαμβανει</w:t>
            </w:r>
          </w:p>
          <w:p w14:paraId="3B7E10CF"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Platinum SYBR Green qPCR SuperMix-UDG (2 × 1.25 mL)</w:t>
            </w:r>
          </w:p>
          <w:p w14:paraId="6E57A91E"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50 mM Magnesium Chloride (1 mL)</w:t>
            </w:r>
          </w:p>
          <w:p w14:paraId="33FFCE86"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ROX Reference Dye (100 µL)</w:t>
            </w:r>
          </w:p>
          <w:p w14:paraId="77A2B06F"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20X BSA (300 µL)</w:t>
            </w:r>
          </w:p>
          <w:p w14:paraId="375796A6"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Συσκευασια 100 αντιδρασεις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63B2FC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7A3C39A"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0939F2D"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A4E259D" w14:textId="77777777" w:rsidR="00BD3696" w:rsidRDefault="00BD3696">
            <w:pPr>
              <w:suppressAutoHyphens w:val="0"/>
              <w:spacing w:after="0"/>
              <w:jc w:val="center"/>
              <w:rPr>
                <w:rFonts w:ascii="Segoe UI" w:hAnsi="Segoe UI" w:cs="Segoe UI"/>
                <w:sz w:val="16"/>
                <w:szCs w:val="16"/>
                <w:lang w:val="el-GR" w:eastAsia="el-GR"/>
              </w:rPr>
            </w:pPr>
          </w:p>
        </w:tc>
      </w:tr>
      <w:tr w:rsidR="00BD3696" w14:paraId="5F9C8953"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0D2E13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3</w:t>
            </w:r>
          </w:p>
        </w:tc>
        <w:tc>
          <w:tcPr>
            <w:tcW w:w="1711" w:type="dxa"/>
            <w:tcBorders>
              <w:top w:val="single" w:sz="2" w:space="0" w:color="auto"/>
              <w:left w:val="single" w:sz="2" w:space="0" w:color="auto"/>
              <w:bottom w:val="single" w:sz="2" w:space="0" w:color="auto"/>
              <w:right w:val="single" w:sz="2" w:space="0" w:color="auto"/>
            </w:tcBorders>
            <w:vAlign w:val="center"/>
            <w:hideMark/>
          </w:tcPr>
          <w:p w14:paraId="65164EC5"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Universal Master Mix II, no UNG</w:t>
            </w:r>
          </w:p>
        </w:tc>
        <w:tc>
          <w:tcPr>
            <w:tcW w:w="4387" w:type="dxa"/>
            <w:tcBorders>
              <w:top w:val="single" w:sz="2" w:space="0" w:color="auto"/>
              <w:left w:val="single" w:sz="2" w:space="0" w:color="auto"/>
              <w:bottom w:val="single" w:sz="2" w:space="0" w:color="auto"/>
              <w:right w:val="single" w:sz="2" w:space="0" w:color="auto"/>
            </w:tcBorders>
            <w:vAlign w:val="center"/>
            <w:hideMark/>
          </w:tcPr>
          <w:p w14:paraId="23D8D57A"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Να περιέχει </w:t>
            </w:r>
            <w:r>
              <w:rPr>
                <w:rFonts w:ascii="Segoe UI" w:hAnsi="Segoe UI" w:cs="Segoe UI"/>
                <w:color w:val="000000"/>
                <w:sz w:val="16"/>
                <w:szCs w:val="16"/>
                <w:lang w:val="en-US" w:eastAsia="el-GR"/>
              </w:rPr>
              <w:t>TaqMan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Universal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Master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II</w:t>
            </w:r>
            <w:r>
              <w:rPr>
                <w:rFonts w:ascii="Segoe UI" w:hAnsi="Segoe UI" w:cs="Segoe UI"/>
                <w:color w:val="000000"/>
                <w:sz w:val="16"/>
                <w:szCs w:val="16"/>
                <w:lang w:val="el-GR" w:eastAsia="el-GR"/>
              </w:rPr>
              <w:t xml:space="preserve"> , να παρέχεται σε συγκέντρωση 2</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concentrate</w:t>
            </w:r>
            <w:r>
              <w:rPr>
                <w:rFonts w:ascii="Segoe UI" w:hAnsi="Segoe UI" w:cs="Segoe UI"/>
                <w:color w:val="000000"/>
                <w:sz w:val="16"/>
                <w:szCs w:val="16"/>
                <w:lang w:val="el-GR" w:eastAsia="el-GR"/>
              </w:rPr>
              <w:t xml:space="preserve"> και να περιλαμβάνει:</w:t>
            </w:r>
          </w:p>
          <w:p w14:paraId="5082711A"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AmpliTaq Gold DNA Polymerase, UP (UltraPure)</w:t>
            </w:r>
          </w:p>
          <w:p w14:paraId="3739CCBC"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dNTPs (with dUTP)</w:t>
            </w:r>
          </w:p>
          <w:p w14:paraId="3F701D6A"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ROX Passive Reference</w:t>
            </w:r>
          </w:p>
          <w:p w14:paraId="4B255289"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Optimized buffer components</w:t>
            </w:r>
          </w:p>
          <w:p w14:paraId="71DC223D" w14:textId="77777777" w:rsidR="00BD3696" w:rsidRDefault="00BD3696">
            <w:pPr>
              <w:suppressAutoHyphens w:val="0"/>
              <w:contextualSpacing/>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Συσκευασία</w:t>
            </w:r>
            <w:r>
              <w:rPr>
                <w:rFonts w:ascii="Segoe UI" w:hAnsi="Segoe UI" w:cs="Segoe UI"/>
                <w:color w:val="000000"/>
                <w:sz w:val="16"/>
                <w:szCs w:val="16"/>
                <w:lang w:val="en-US" w:eastAsia="el-GR"/>
              </w:rPr>
              <w:t xml:space="preserve"> 1X5ml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51A818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4E7421B"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6DFAC2C"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DDCEDD3" w14:textId="77777777" w:rsidR="00BD3696" w:rsidRDefault="00BD3696">
            <w:pPr>
              <w:suppressAutoHyphens w:val="0"/>
              <w:spacing w:after="0"/>
              <w:jc w:val="center"/>
              <w:rPr>
                <w:rFonts w:ascii="Segoe UI" w:hAnsi="Segoe UI" w:cs="Segoe UI"/>
                <w:sz w:val="16"/>
                <w:szCs w:val="16"/>
                <w:lang w:val="el-GR" w:eastAsia="el-GR"/>
              </w:rPr>
            </w:pPr>
          </w:p>
        </w:tc>
      </w:tr>
      <w:tr w:rsidR="00BD3696" w14:paraId="06B531AA"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34D0E8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4</w:t>
            </w:r>
          </w:p>
        </w:tc>
        <w:tc>
          <w:tcPr>
            <w:tcW w:w="1711" w:type="dxa"/>
            <w:tcBorders>
              <w:top w:val="single" w:sz="2" w:space="0" w:color="auto"/>
              <w:left w:val="single" w:sz="2" w:space="0" w:color="auto"/>
              <w:bottom w:val="single" w:sz="2" w:space="0" w:color="auto"/>
              <w:right w:val="single" w:sz="2" w:space="0" w:color="auto"/>
            </w:tcBorders>
            <w:vAlign w:val="center"/>
            <w:hideMark/>
          </w:tcPr>
          <w:p w14:paraId="0E33B8B9"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Qubit dsDNA HS Assay Kit (500 assays)</w:t>
            </w:r>
          </w:p>
        </w:tc>
        <w:tc>
          <w:tcPr>
            <w:tcW w:w="4387" w:type="dxa"/>
            <w:tcBorders>
              <w:top w:val="single" w:sz="2" w:space="0" w:color="auto"/>
              <w:left w:val="single" w:sz="2" w:space="0" w:color="auto"/>
              <w:bottom w:val="single" w:sz="2" w:space="0" w:color="auto"/>
              <w:right w:val="single" w:sz="2" w:space="0" w:color="auto"/>
            </w:tcBorders>
            <w:vAlign w:val="center"/>
            <w:hideMark/>
          </w:tcPr>
          <w:p w14:paraId="71425CF5"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Κατάλληλο για χρήση με το Φθορισμόμετρο Qubit </w:t>
            </w:r>
          </w:p>
          <w:p w14:paraId="19F51559"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Εύρος Ποσοτικοποίησης: 0.2-100 ng.</w:t>
            </w:r>
          </w:p>
          <w:p w14:paraId="6A40B200"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Συσκευασία για 500 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EF98C75"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500 assays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68E31E7"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81D5D1C"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989CE1F" w14:textId="77777777" w:rsidR="00BD3696" w:rsidRDefault="00BD3696">
            <w:pPr>
              <w:suppressAutoHyphens w:val="0"/>
              <w:spacing w:after="0"/>
              <w:jc w:val="center"/>
              <w:rPr>
                <w:rFonts w:ascii="Segoe UI" w:hAnsi="Segoe UI" w:cs="Segoe UI"/>
                <w:sz w:val="16"/>
                <w:szCs w:val="16"/>
                <w:lang w:val="el-GR" w:eastAsia="el-GR"/>
              </w:rPr>
            </w:pPr>
          </w:p>
        </w:tc>
      </w:tr>
      <w:tr w:rsidR="00BD3696" w14:paraId="4C8F0D4B"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03EF54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5</w:t>
            </w:r>
          </w:p>
        </w:tc>
        <w:tc>
          <w:tcPr>
            <w:tcW w:w="1711" w:type="dxa"/>
            <w:tcBorders>
              <w:top w:val="single" w:sz="2" w:space="0" w:color="auto"/>
              <w:left w:val="single" w:sz="2" w:space="0" w:color="auto"/>
              <w:bottom w:val="single" w:sz="2" w:space="0" w:color="auto"/>
              <w:right w:val="single" w:sz="2" w:space="0" w:color="auto"/>
            </w:tcBorders>
            <w:vAlign w:val="center"/>
            <w:hideMark/>
          </w:tcPr>
          <w:p w14:paraId="3A54EA01"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sz w:val="16"/>
                <w:szCs w:val="16"/>
                <w:lang w:val="en-US" w:eastAsia="el-GR"/>
              </w:rPr>
              <w:t>Platinum PCR SuperMix High Fidelity</w:t>
            </w:r>
          </w:p>
        </w:tc>
        <w:tc>
          <w:tcPr>
            <w:tcW w:w="4387" w:type="dxa"/>
            <w:tcBorders>
              <w:top w:val="single" w:sz="2" w:space="0" w:color="auto"/>
              <w:left w:val="single" w:sz="2" w:space="0" w:color="auto"/>
              <w:bottom w:val="single" w:sz="2" w:space="0" w:color="auto"/>
              <w:right w:val="single" w:sz="2" w:space="0" w:color="auto"/>
            </w:tcBorders>
            <w:vAlign w:val="center"/>
            <w:hideMark/>
          </w:tcPr>
          <w:p w14:paraId="66A20533"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sz w:val="16"/>
                <w:szCs w:val="16"/>
                <w:lang w:val="el-GR" w:eastAsia="el-GR"/>
              </w:rPr>
              <w:t xml:space="preserve">To κιτ να  παρέχεται σε συγκέντρωση 1.1X ώστε να επιτρέπει στο κατά προσέγγιση 10% του τελικού όγκου αντίδρασης. Να χρησιμοποιείται για την προσθήκη του εκκινητή και των πρότυπων διαλυμάτων. Να παρέχονται αντιδραστήρια επαρκή για 100 αντιδράσεις ενίσχυσης των 50 µl (4 × 1.125 mL). Να περιλαμβάνει Platinum PCR SuperMix Υψηλής Πιστότητας Συστατικά: 22 U/ml πολυσύνθετη ανασυνδυασμένη Taq DNA πολυμεράση, προερχόμενη από </w:t>
            </w:r>
            <w:r>
              <w:rPr>
                <w:rFonts w:ascii="Segoe UI" w:hAnsi="Segoe UI" w:cs="Segoe UI"/>
                <w:i/>
                <w:iCs/>
                <w:sz w:val="16"/>
                <w:szCs w:val="16"/>
                <w:lang w:val="el-GR" w:eastAsia="el-GR"/>
              </w:rPr>
              <w:t>Pyrococcus</w:t>
            </w:r>
            <w:r>
              <w:rPr>
                <w:rFonts w:ascii="Segoe UI" w:hAnsi="Segoe UI" w:cs="Segoe UI"/>
                <w:sz w:val="16"/>
                <w:szCs w:val="16"/>
                <w:lang w:val="el-GR" w:eastAsia="el-GR"/>
              </w:rPr>
              <w:t xml:space="preserve"> GB-D θερμοάντοχη πολυμεράση, και Platinum® Taq Αντίσωμα; 66 mM Tris-SO</w:t>
            </w:r>
            <w:r>
              <w:rPr>
                <w:rFonts w:ascii="Segoe UI" w:hAnsi="Segoe UI" w:cs="Segoe UI"/>
                <w:sz w:val="16"/>
                <w:szCs w:val="16"/>
                <w:vertAlign w:val="subscript"/>
                <w:lang w:val="el-GR" w:eastAsia="el-GR"/>
              </w:rPr>
              <w:t>4</w:t>
            </w:r>
            <w:r>
              <w:rPr>
                <w:rFonts w:ascii="Segoe UI" w:hAnsi="Segoe UI" w:cs="Segoe UI"/>
                <w:sz w:val="16"/>
                <w:szCs w:val="16"/>
                <w:lang w:val="el-GR" w:eastAsia="el-GR"/>
              </w:rPr>
              <w:t xml:space="preserve"> (pH 8.9); 19.8 mM (NH</w:t>
            </w:r>
            <w:r>
              <w:rPr>
                <w:rFonts w:ascii="Segoe UI" w:hAnsi="Segoe UI" w:cs="Segoe UI"/>
                <w:sz w:val="16"/>
                <w:szCs w:val="16"/>
                <w:vertAlign w:val="subscript"/>
                <w:lang w:val="el-GR" w:eastAsia="el-GR"/>
              </w:rPr>
              <w:t>4</w:t>
            </w:r>
            <w:r>
              <w:rPr>
                <w:rFonts w:ascii="Segoe UI" w:hAnsi="Segoe UI" w:cs="Segoe UI"/>
                <w:sz w:val="16"/>
                <w:szCs w:val="16"/>
                <w:lang w:val="el-GR" w:eastAsia="el-GR"/>
              </w:rPr>
              <w:t>)</w:t>
            </w:r>
            <w:r>
              <w:rPr>
                <w:rFonts w:ascii="Segoe UI" w:hAnsi="Segoe UI" w:cs="Segoe UI"/>
                <w:sz w:val="16"/>
                <w:szCs w:val="16"/>
                <w:vertAlign w:val="subscript"/>
                <w:lang w:val="el-GR" w:eastAsia="el-GR"/>
              </w:rPr>
              <w:t>2</w:t>
            </w:r>
            <w:r>
              <w:rPr>
                <w:rFonts w:ascii="Segoe UI" w:hAnsi="Segoe UI" w:cs="Segoe UI"/>
                <w:sz w:val="16"/>
                <w:szCs w:val="16"/>
                <w:lang w:val="el-GR" w:eastAsia="el-GR"/>
              </w:rPr>
              <w:t>SO</w:t>
            </w:r>
            <w:r>
              <w:rPr>
                <w:rFonts w:ascii="Segoe UI" w:hAnsi="Segoe UI" w:cs="Segoe UI"/>
                <w:sz w:val="16"/>
                <w:szCs w:val="16"/>
                <w:vertAlign w:val="subscript"/>
                <w:lang w:val="el-GR" w:eastAsia="el-GR"/>
              </w:rPr>
              <w:t>4</w:t>
            </w:r>
            <w:r>
              <w:rPr>
                <w:rFonts w:ascii="Segoe UI" w:hAnsi="Segoe UI" w:cs="Segoe UI"/>
                <w:sz w:val="16"/>
                <w:szCs w:val="16"/>
                <w:lang w:val="el-GR" w:eastAsia="el-GR"/>
              </w:rPr>
              <w:t>; 2.4 mM MgSO</w:t>
            </w:r>
            <w:r>
              <w:rPr>
                <w:rFonts w:ascii="Segoe UI" w:hAnsi="Segoe UI" w:cs="Segoe UI"/>
                <w:sz w:val="16"/>
                <w:szCs w:val="16"/>
                <w:vertAlign w:val="subscript"/>
                <w:lang w:val="el-GR" w:eastAsia="el-GR"/>
              </w:rPr>
              <w:t>4</w:t>
            </w:r>
            <w:r>
              <w:rPr>
                <w:rFonts w:ascii="Segoe UI" w:hAnsi="Segoe UI" w:cs="Segoe UI"/>
                <w:sz w:val="16"/>
                <w:szCs w:val="16"/>
                <w:lang w:val="el-GR" w:eastAsia="el-GR"/>
              </w:rPr>
              <w:t>; 220 µM dNTPs; και σταθεροποιητές.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0AE516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Kit/ 100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A753754"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D86ECE"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31F8DC8" w14:textId="77777777" w:rsidR="00BD3696" w:rsidRDefault="00BD3696">
            <w:pPr>
              <w:suppressAutoHyphens w:val="0"/>
              <w:spacing w:after="0"/>
              <w:jc w:val="center"/>
              <w:rPr>
                <w:rFonts w:ascii="Segoe UI" w:hAnsi="Segoe UI" w:cs="Segoe UI"/>
                <w:sz w:val="16"/>
                <w:szCs w:val="16"/>
                <w:lang w:val="el-GR" w:eastAsia="el-GR"/>
              </w:rPr>
            </w:pPr>
          </w:p>
        </w:tc>
      </w:tr>
      <w:tr w:rsidR="00BD3696" w14:paraId="6E90B271"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FDD5B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lastRenderedPageBreak/>
              <w:t>6</w:t>
            </w:r>
          </w:p>
        </w:tc>
        <w:tc>
          <w:tcPr>
            <w:tcW w:w="1711" w:type="dxa"/>
            <w:tcBorders>
              <w:top w:val="single" w:sz="2" w:space="0" w:color="auto"/>
              <w:left w:val="single" w:sz="2" w:space="0" w:color="auto"/>
              <w:bottom w:val="single" w:sz="2" w:space="0" w:color="auto"/>
              <w:right w:val="single" w:sz="2" w:space="0" w:color="auto"/>
            </w:tcBorders>
            <w:vAlign w:val="center"/>
            <w:hideMark/>
          </w:tcPr>
          <w:p w14:paraId="72FC43F6"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Σύστημα μέτρησης ποιότητας γενωμικού </w:t>
            </w:r>
            <w:r>
              <w:rPr>
                <w:rFonts w:ascii="Segoe UI" w:hAnsi="Segoe UI" w:cs="Segoe UI"/>
                <w:color w:val="000000"/>
                <w:sz w:val="16"/>
                <w:szCs w:val="16"/>
                <w:lang w:val="en-US" w:eastAsia="el-GR"/>
              </w:rPr>
              <w:t>DNA</w:t>
            </w:r>
          </w:p>
        </w:tc>
        <w:tc>
          <w:tcPr>
            <w:tcW w:w="4387" w:type="dxa"/>
            <w:tcBorders>
              <w:top w:val="single" w:sz="2" w:space="0" w:color="auto"/>
              <w:left w:val="single" w:sz="2" w:space="0" w:color="auto"/>
              <w:bottom w:val="single" w:sz="2" w:space="0" w:color="auto"/>
              <w:right w:val="single" w:sz="2" w:space="0" w:color="auto"/>
            </w:tcBorders>
            <w:noWrap/>
            <w:vAlign w:val="center"/>
            <w:hideMark/>
          </w:tcPr>
          <w:p w14:paraId="52C831F2"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Kit αντιδραστηρίων για ψηφιακή ποσοτική μέτρηση ποιότητας δείγματος γενωμικού DNA, με εύρος 50 - 40,000+ bp, ακρίβεια 20%, γραμμικό εύρος συγκέντρωσης 0,2 - 5ng/μl και ευαισθησία 0.1ng/μl.</w:t>
            </w:r>
          </w:p>
        </w:tc>
        <w:tc>
          <w:tcPr>
            <w:tcW w:w="1148" w:type="dxa"/>
            <w:tcBorders>
              <w:top w:val="single" w:sz="2" w:space="0" w:color="auto"/>
              <w:left w:val="single" w:sz="2" w:space="0" w:color="auto"/>
              <w:bottom w:val="single" w:sz="2" w:space="0" w:color="auto"/>
              <w:right w:val="single" w:sz="2" w:space="0" w:color="auto"/>
            </w:tcBorders>
            <w:noWrap/>
            <w:vAlign w:val="center"/>
            <w:hideMark/>
          </w:tcPr>
          <w:p w14:paraId="6530FB3C"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 kit</w:t>
            </w:r>
          </w:p>
        </w:tc>
        <w:tc>
          <w:tcPr>
            <w:tcW w:w="1095" w:type="dxa"/>
            <w:tcBorders>
              <w:top w:val="single" w:sz="2" w:space="0" w:color="auto"/>
              <w:left w:val="single" w:sz="2" w:space="0" w:color="auto"/>
              <w:bottom w:val="single" w:sz="2" w:space="0" w:color="auto"/>
              <w:right w:val="single" w:sz="2" w:space="0" w:color="auto"/>
            </w:tcBorders>
            <w:noWrap/>
            <w:vAlign w:val="center"/>
            <w:hideMark/>
          </w:tcPr>
          <w:p w14:paraId="23232356"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60F5B5C"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63085FA" w14:textId="77777777" w:rsidR="00BD3696" w:rsidRDefault="00BD3696">
            <w:pPr>
              <w:suppressAutoHyphens w:val="0"/>
              <w:spacing w:after="0"/>
              <w:jc w:val="center"/>
              <w:rPr>
                <w:rFonts w:ascii="Segoe UI" w:hAnsi="Segoe UI" w:cs="Segoe UI"/>
                <w:color w:val="000000"/>
                <w:sz w:val="16"/>
                <w:szCs w:val="16"/>
                <w:lang w:val="el-GR" w:eastAsia="el-GR"/>
              </w:rPr>
            </w:pPr>
          </w:p>
        </w:tc>
      </w:tr>
      <w:tr w:rsidR="00BD3696" w14:paraId="719A9ABB"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01A851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7</w:t>
            </w:r>
          </w:p>
        </w:tc>
        <w:tc>
          <w:tcPr>
            <w:tcW w:w="1711" w:type="dxa"/>
            <w:tcBorders>
              <w:top w:val="single" w:sz="2" w:space="0" w:color="auto"/>
              <w:left w:val="single" w:sz="2" w:space="0" w:color="auto"/>
              <w:bottom w:val="single" w:sz="2" w:space="0" w:color="auto"/>
              <w:right w:val="single" w:sz="2" w:space="0" w:color="auto"/>
            </w:tcBorders>
            <w:vAlign w:val="center"/>
            <w:hideMark/>
          </w:tcPr>
          <w:p w14:paraId="5470E739"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Gene Expression Master Mix</w:t>
            </w:r>
          </w:p>
        </w:tc>
        <w:tc>
          <w:tcPr>
            <w:tcW w:w="4387" w:type="dxa"/>
            <w:tcBorders>
              <w:top w:val="single" w:sz="2" w:space="0" w:color="auto"/>
              <w:left w:val="single" w:sz="2" w:space="0" w:color="auto"/>
              <w:bottom w:val="single" w:sz="2" w:space="0" w:color="auto"/>
              <w:right w:val="single" w:sz="2" w:space="0" w:color="auto"/>
            </w:tcBorders>
            <w:noWrap/>
            <w:vAlign w:val="center"/>
            <w:hideMark/>
          </w:tcPr>
          <w:p w14:paraId="0A635911"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περιέχει</w:t>
            </w:r>
            <w:r>
              <w:rPr>
                <w:rFonts w:ascii="Segoe UI" w:hAnsi="Segoe UI" w:cs="Segoe UI"/>
                <w:color w:val="000000"/>
                <w:sz w:val="16"/>
                <w:szCs w:val="16"/>
                <w:lang w:val="en-US" w:eastAsia="el-GR"/>
              </w:rPr>
              <w:t xml:space="preserve"> AmpliTaq Gold DNA Polymerase, UP (UltraPure)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hot-start </w:t>
            </w:r>
            <w:r>
              <w:rPr>
                <w:rFonts w:ascii="Segoe UI" w:hAnsi="Segoe UI" w:cs="Segoe UI"/>
                <w:color w:val="000000"/>
                <w:sz w:val="16"/>
                <w:szCs w:val="16"/>
                <w:lang w:val="el-GR" w:eastAsia="el-GR"/>
              </w:rPr>
              <w:t>ενεργοποίηση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βελτιωμένη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ανίχνευση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βακτηριακών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στόχων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μείγμα</w:t>
            </w:r>
            <w:r>
              <w:rPr>
                <w:rFonts w:ascii="Segoe UI" w:hAnsi="Segoe UI" w:cs="Segoe UI"/>
                <w:color w:val="000000"/>
                <w:sz w:val="16"/>
                <w:szCs w:val="16"/>
                <w:lang w:val="en-US" w:eastAsia="el-GR"/>
              </w:rPr>
              <w:t xml:space="preserve"> dNTPs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dTTP / dUTP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Uracil-DNA Glycosylase (UDG)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την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ελαχιστοποίηση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επιμολύνσεων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παθητικό</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φθοριόχρωμα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αναφοράς</w:t>
            </w:r>
            <w:r>
              <w:rPr>
                <w:rFonts w:ascii="Segoe UI" w:hAnsi="Segoe UI" w:cs="Segoe UI"/>
                <w:color w:val="000000"/>
                <w:sz w:val="16"/>
                <w:szCs w:val="16"/>
                <w:lang w:val="en-US" w:eastAsia="el-GR"/>
              </w:rPr>
              <w:t xml:space="preserve"> ROX. </w:t>
            </w:r>
            <w:r>
              <w:rPr>
                <w:rFonts w:ascii="Segoe UI" w:hAnsi="Segoe UI" w:cs="Segoe UI"/>
                <w:color w:val="000000"/>
                <w:sz w:val="16"/>
                <w:szCs w:val="16"/>
                <w:lang w:val="el-GR" w:eastAsia="el-GR"/>
              </w:rPr>
              <w:t>Εγκεκριμένο για χρήση με  όργανα PCR πραγματικού χρόνου Applied Biosystems. Συσκευασία 1X5ml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05C8F1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50 mL</w:t>
            </w:r>
          </w:p>
        </w:tc>
        <w:tc>
          <w:tcPr>
            <w:tcW w:w="1095" w:type="dxa"/>
            <w:tcBorders>
              <w:top w:val="single" w:sz="2" w:space="0" w:color="auto"/>
              <w:left w:val="single" w:sz="2" w:space="0" w:color="auto"/>
              <w:bottom w:val="single" w:sz="2" w:space="0" w:color="auto"/>
              <w:right w:val="single" w:sz="2" w:space="0" w:color="auto"/>
            </w:tcBorders>
            <w:noWrap/>
            <w:vAlign w:val="center"/>
            <w:hideMark/>
          </w:tcPr>
          <w:p w14:paraId="19EAE5EA"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382F316"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B46BDC" w14:textId="77777777" w:rsidR="00BD3696" w:rsidRDefault="00BD3696">
            <w:pPr>
              <w:suppressAutoHyphens w:val="0"/>
              <w:spacing w:after="0"/>
              <w:jc w:val="center"/>
              <w:rPr>
                <w:rFonts w:ascii="Segoe UI" w:hAnsi="Segoe UI" w:cs="Segoe UI"/>
                <w:color w:val="000000"/>
                <w:sz w:val="16"/>
                <w:szCs w:val="16"/>
                <w:lang w:val="el-GR" w:eastAsia="el-GR"/>
              </w:rPr>
            </w:pPr>
          </w:p>
        </w:tc>
      </w:tr>
      <w:tr w:rsidR="00BD3696" w14:paraId="7EDFDEB3"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32EE088"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8</w:t>
            </w:r>
          </w:p>
        </w:tc>
        <w:tc>
          <w:tcPr>
            <w:tcW w:w="1711" w:type="dxa"/>
            <w:tcBorders>
              <w:top w:val="single" w:sz="2" w:space="0" w:color="auto"/>
              <w:left w:val="single" w:sz="2" w:space="0" w:color="auto"/>
              <w:bottom w:val="single" w:sz="2" w:space="0" w:color="auto"/>
              <w:right w:val="single" w:sz="2" w:space="0" w:color="auto"/>
            </w:tcBorders>
            <w:vAlign w:val="center"/>
            <w:hideMark/>
          </w:tcPr>
          <w:p w14:paraId="4868B120"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Gene Expression Assay (FAM)</w:t>
            </w:r>
          </w:p>
        </w:tc>
        <w:tc>
          <w:tcPr>
            <w:tcW w:w="4387" w:type="dxa"/>
            <w:tcBorders>
              <w:top w:val="single" w:sz="2" w:space="0" w:color="auto"/>
              <w:left w:val="single" w:sz="2" w:space="0" w:color="auto"/>
              <w:bottom w:val="single" w:sz="2" w:space="0" w:color="auto"/>
              <w:right w:val="single" w:sz="2" w:space="0" w:color="auto"/>
            </w:tcBorders>
            <w:noWrap/>
            <w:vAlign w:val="center"/>
            <w:hideMark/>
          </w:tcPr>
          <w:p w14:paraId="735FEBCB"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Σετ εκκινητών/ιχνηθέτη για ποσοτική μέτρηση έκφρασης γονιδίων. Να χρησιμοποιείται η χημεία </w:t>
            </w:r>
            <w:r>
              <w:rPr>
                <w:rFonts w:ascii="Segoe UI" w:hAnsi="Segoe UI" w:cs="Segoe UI"/>
                <w:color w:val="000000"/>
                <w:sz w:val="16"/>
                <w:szCs w:val="16"/>
                <w:lang w:val="en-US" w:eastAsia="el-GR"/>
              </w:rPr>
              <w:t>Taqman</w:t>
            </w:r>
            <w:r>
              <w:rPr>
                <w:rFonts w:ascii="Segoe UI" w:hAnsi="Segoe UI" w:cs="Segoe UI"/>
                <w:color w:val="000000"/>
                <w:sz w:val="16"/>
                <w:szCs w:val="16"/>
                <w:lang w:val="el-GR" w:eastAsia="el-GR"/>
              </w:rPr>
              <w:t xml:space="preserve">. Ο ιχνηθέτης να είναι σημασμένος με χρωστική </w:t>
            </w:r>
            <w:r>
              <w:rPr>
                <w:rFonts w:ascii="Segoe UI" w:hAnsi="Segoe UI" w:cs="Segoe UI"/>
                <w:color w:val="000000"/>
                <w:sz w:val="16"/>
                <w:szCs w:val="16"/>
                <w:lang w:val="en-US" w:eastAsia="el-GR"/>
              </w:rPr>
              <w:t>FAM</w:t>
            </w:r>
            <w:r>
              <w:rPr>
                <w:rFonts w:ascii="Segoe UI" w:hAnsi="Segoe UI" w:cs="Segoe UI"/>
                <w:color w:val="000000"/>
                <w:sz w:val="16"/>
                <w:szCs w:val="16"/>
                <w:lang w:val="el-GR" w:eastAsia="el-GR"/>
              </w:rPr>
              <w:t xml:space="preserve"> και στο 3' να φέρει χημική ομάδα </w:t>
            </w:r>
            <w:r>
              <w:rPr>
                <w:rFonts w:ascii="Segoe UI" w:hAnsi="Segoe UI" w:cs="Segoe UI"/>
                <w:color w:val="000000"/>
                <w:sz w:val="16"/>
                <w:szCs w:val="16"/>
                <w:lang w:val="en-US" w:eastAsia="el-GR"/>
              </w:rPr>
              <w:t>MGB</w:t>
            </w:r>
            <w:r>
              <w:rPr>
                <w:rFonts w:ascii="Segoe UI" w:hAnsi="Segoe UI" w:cs="Segoe UI"/>
                <w:color w:val="000000"/>
                <w:sz w:val="16"/>
                <w:szCs w:val="16"/>
                <w:lang w:val="el-GR" w:eastAsia="el-GR"/>
              </w:rPr>
              <w:t xml:space="preserve">. Να μπορεί να γίνει επιλογή από &gt;700000 προσχεδιασμένα σετ για πληθώρα στόχων. </w:t>
            </w:r>
            <w:r>
              <w:rPr>
                <w:rFonts w:ascii="Segoe UI" w:hAnsi="Segoe UI" w:cs="Segoe UI"/>
                <w:color w:val="000000"/>
                <w:sz w:val="16"/>
                <w:szCs w:val="16"/>
                <w:lang w:val="en-US" w:eastAsia="el-GR"/>
              </w:rPr>
              <w:t>Να παρέχεται σε έτοιμο διάλυμα συγκέντρωσης 20Χ. Συσκευασία 250μL.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1E5BC6A"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250 mL</w:t>
            </w:r>
          </w:p>
        </w:tc>
        <w:tc>
          <w:tcPr>
            <w:tcW w:w="1095" w:type="dxa"/>
            <w:tcBorders>
              <w:top w:val="single" w:sz="2" w:space="0" w:color="auto"/>
              <w:left w:val="single" w:sz="2" w:space="0" w:color="auto"/>
              <w:bottom w:val="single" w:sz="2" w:space="0" w:color="auto"/>
              <w:right w:val="single" w:sz="2" w:space="0" w:color="auto"/>
            </w:tcBorders>
            <w:noWrap/>
            <w:vAlign w:val="center"/>
            <w:hideMark/>
          </w:tcPr>
          <w:p w14:paraId="2579F71E"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309EDBF"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EF2ACE7" w14:textId="77777777" w:rsidR="00BD3696" w:rsidRDefault="00BD3696">
            <w:pPr>
              <w:suppressAutoHyphens w:val="0"/>
              <w:spacing w:after="0"/>
              <w:jc w:val="center"/>
              <w:rPr>
                <w:rFonts w:ascii="Segoe UI" w:hAnsi="Segoe UI" w:cs="Segoe UI"/>
                <w:color w:val="000000"/>
                <w:sz w:val="16"/>
                <w:szCs w:val="16"/>
                <w:lang w:val="el-GR" w:eastAsia="el-GR"/>
              </w:rPr>
            </w:pPr>
          </w:p>
        </w:tc>
      </w:tr>
      <w:tr w:rsidR="00BD3696" w14:paraId="723CC373"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D6F6F7D"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9</w:t>
            </w:r>
          </w:p>
        </w:tc>
        <w:tc>
          <w:tcPr>
            <w:tcW w:w="1711" w:type="dxa"/>
            <w:tcBorders>
              <w:top w:val="single" w:sz="2" w:space="0" w:color="auto"/>
              <w:left w:val="single" w:sz="2" w:space="0" w:color="auto"/>
              <w:bottom w:val="single" w:sz="2" w:space="0" w:color="auto"/>
              <w:right w:val="single" w:sz="2" w:space="0" w:color="auto"/>
            </w:tcBorders>
            <w:vAlign w:val="center"/>
            <w:hideMark/>
          </w:tcPr>
          <w:p w14:paraId="6714EEF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MLV-</w:t>
            </w:r>
            <w:r>
              <w:rPr>
                <w:rFonts w:ascii="Segoe UI" w:hAnsi="Segoe UI" w:cs="Segoe UI"/>
                <w:color w:val="000000"/>
                <w:sz w:val="16"/>
                <w:szCs w:val="16"/>
                <w:lang w:val="en-US" w:eastAsia="el-GR"/>
              </w:rPr>
              <w:t xml:space="preserve">Reverse Transcriptase </w:t>
            </w:r>
            <w:r>
              <w:rPr>
                <w:rFonts w:ascii="Segoe UI" w:hAnsi="Segoe UI" w:cs="Segoe UI"/>
                <w:color w:val="000000"/>
                <w:sz w:val="16"/>
                <w:szCs w:val="16"/>
                <w:lang w:val="el-GR" w:eastAsia="el-GR"/>
              </w:rPr>
              <w:t>40000U</w:t>
            </w:r>
          </w:p>
        </w:tc>
        <w:tc>
          <w:tcPr>
            <w:tcW w:w="4387" w:type="dxa"/>
            <w:tcBorders>
              <w:top w:val="single" w:sz="2" w:space="0" w:color="auto"/>
              <w:left w:val="single" w:sz="2" w:space="0" w:color="auto"/>
              <w:bottom w:val="single" w:sz="2" w:space="0" w:color="auto"/>
              <w:right w:val="single" w:sz="2" w:space="0" w:color="auto"/>
            </w:tcBorders>
            <w:noWrap/>
            <w:vAlign w:val="center"/>
            <w:hideMark/>
          </w:tcPr>
          <w:p w14:paraId="2921655C"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Ανάστροφη μεταγραφάση, δραστική σε θερμοκρασία  37 C, με μειωμένη δραστικότητα R</w:t>
            </w:r>
            <w:r>
              <w:rPr>
                <w:rFonts w:ascii="Segoe UI" w:hAnsi="Segoe UI" w:cs="Segoe UI"/>
                <w:color w:val="000000"/>
                <w:sz w:val="16"/>
                <w:szCs w:val="16"/>
                <w:lang w:val="en-US" w:eastAsia="el-GR"/>
              </w:rPr>
              <w:t>Nase</w:t>
            </w:r>
            <w:r>
              <w:rPr>
                <w:rFonts w:ascii="Segoe UI" w:hAnsi="Segoe UI" w:cs="Segoe UI"/>
                <w:color w:val="000000"/>
                <w:sz w:val="16"/>
                <w:szCs w:val="16"/>
                <w:lang w:val="el-GR" w:eastAsia="el-GR"/>
              </w:rPr>
              <w:t xml:space="preserve"> Η. Συγκέντρωση 200 U⁄µl. Να περιέχει  1 × 200 µl M-MLV RT (200 U/µl),  1 ml 5X First Strand Buffer [250 mM Tris-HCl (pH 8.3), 375 mM KCl, 15 mM Magnesium Chloride] και 500 µl 100 mM DTT.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13A412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40,000 units</w:t>
            </w:r>
          </w:p>
        </w:tc>
        <w:tc>
          <w:tcPr>
            <w:tcW w:w="1095" w:type="dxa"/>
            <w:tcBorders>
              <w:top w:val="single" w:sz="2" w:space="0" w:color="auto"/>
              <w:left w:val="single" w:sz="2" w:space="0" w:color="auto"/>
              <w:bottom w:val="single" w:sz="2" w:space="0" w:color="auto"/>
              <w:right w:val="single" w:sz="2" w:space="0" w:color="auto"/>
            </w:tcBorders>
            <w:noWrap/>
            <w:vAlign w:val="center"/>
            <w:hideMark/>
          </w:tcPr>
          <w:p w14:paraId="32E260FE"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1AFB25D"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NAI</w:t>
            </w:r>
          </w:p>
        </w:tc>
        <w:tc>
          <w:tcPr>
            <w:tcW w:w="1120" w:type="dxa"/>
            <w:tcBorders>
              <w:top w:val="single" w:sz="2" w:space="0" w:color="auto"/>
              <w:left w:val="single" w:sz="2" w:space="0" w:color="auto"/>
              <w:bottom w:val="single" w:sz="2" w:space="0" w:color="auto"/>
              <w:right w:val="single" w:sz="2" w:space="0" w:color="auto"/>
            </w:tcBorders>
          </w:tcPr>
          <w:p w14:paraId="3C5A60B5" w14:textId="77777777" w:rsidR="00BD3696" w:rsidRDefault="00BD3696">
            <w:pPr>
              <w:suppressAutoHyphens w:val="0"/>
              <w:spacing w:after="0"/>
              <w:jc w:val="center"/>
              <w:rPr>
                <w:rFonts w:ascii="Segoe UI" w:hAnsi="Segoe UI" w:cs="Segoe UI"/>
                <w:color w:val="000000"/>
                <w:sz w:val="16"/>
                <w:szCs w:val="16"/>
                <w:lang w:val="el-GR" w:eastAsia="el-GR"/>
              </w:rPr>
            </w:pPr>
          </w:p>
        </w:tc>
      </w:tr>
      <w:tr w:rsidR="00BD3696" w14:paraId="363F5A4E" w14:textId="77777777" w:rsidTr="00BD3696">
        <w:trPr>
          <w:trHeight w:val="435"/>
          <w:jc w:val="center"/>
        </w:trPr>
        <w:tc>
          <w:tcPr>
            <w:tcW w:w="2223"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20230412"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630"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7A5FF29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DEA72B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343E740A" w14:textId="77777777" w:rsidTr="00BD3696">
        <w:trPr>
          <w:trHeight w:val="759"/>
          <w:jc w:val="center"/>
        </w:trPr>
        <w:tc>
          <w:tcPr>
            <w:tcW w:w="2223" w:type="dxa"/>
            <w:gridSpan w:val="2"/>
            <w:tcBorders>
              <w:top w:val="single" w:sz="2" w:space="0" w:color="auto"/>
              <w:left w:val="single" w:sz="2" w:space="0" w:color="auto"/>
              <w:bottom w:val="single" w:sz="2" w:space="0" w:color="auto"/>
              <w:right w:val="single" w:sz="2" w:space="0" w:color="auto"/>
            </w:tcBorders>
            <w:vAlign w:val="center"/>
            <w:hideMark/>
          </w:tcPr>
          <w:p w14:paraId="37781FE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Κλινικής Χημείας Τμήμα Ιατρικής Π.Ι.</w:t>
            </w:r>
          </w:p>
        </w:tc>
        <w:tc>
          <w:tcPr>
            <w:tcW w:w="6630" w:type="dxa"/>
            <w:gridSpan w:val="3"/>
            <w:tcBorders>
              <w:top w:val="single" w:sz="2" w:space="0" w:color="auto"/>
              <w:left w:val="single" w:sz="2" w:space="0" w:color="auto"/>
              <w:bottom w:val="single" w:sz="2" w:space="0" w:color="auto"/>
              <w:right w:val="single" w:sz="2" w:space="0" w:color="auto"/>
            </w:tcBorders>
            <w:vAlign w:val="center"/>
            <w:hideMark/>
          </w:tcPr>
          <w:p w14:paraId="166DACC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Αγγελική Μαγκλάρα</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088A146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26510 07818</w:t>
            </w:r>
          </w:p>
        </w:tc>
      </w:tr>
    </w:tbl>
    <w:p w14:paraId="5AF66053" w14:textId="77777777" w:rsidR="00BD3696" w:rsidRDefault="00BD3696" w:rsidP="00BD3696">
      <w:pPr>
        <w:suppressAutoHyphens w:val="0"/>
        <w:spacing w:after="160" w:line="256" w:lineRule="auto"/>
        <w:jc w:val="left"/>
        <w:rPr>
          <w:b/>
          <w:sz w:val="24"/>
          <w:lang w:val="el-GR" w:eastAsia="el-GR"/>
        </w:rPr>
      </w:pPr>
      <w:r>
        <w:rPr>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7"/>
        <w:gridCol w:w="1557"/>
        <w:gridCol w:w="1171"/>
        <w:gridCol w:w="1584"/>
        <w:gridCol w:w="1527"/>
      </w:tblGrid>
      <w:tr w:rsidR="00BD3696" w14:paraId="6F8F0C3E"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8DA2EF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5477E6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2C9581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41452AF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58D4F6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92C9CF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4B8B78F7"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5DD5962A"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2</w:t>
            </w:r>
          </w:p>
        </w:tc>
        <w:tc>
          <w:tcPr>
            <w:tcW w:w="4387" w:type="dxa"/>
            <w:tcBorders>
              <w:top w:val="single" w:sz="4" w:space="0" w:color="auto"/>
              <w:left w:val="single" w:sz="4" w:space="0" w:color="auto"/>
              <w:bottom w:val="single" w:sz="4" w:space="0" w:color="auto"/>
              <w:right w:val="single" w:sz="4" w:space="0" w:color="auto"/>
            </w:tcBorders>
            <w:vAlign w:val="center"/>
            <w:hideMark/>
          </w:tcPr>
          <w:p w14:paraId="65EEBBF9" w14:textId="77777777" w:rsidR="00BD3696" w:rsidRDefault="00BD3696">
            <w:pPr>
              <w:suppressAutoHyphens w:val="0"/>
              <w:jc w:val="center"/>
              <w:rPr>
                <w:rFonts w:ascii="Tahoma" w:eastAsia="Calibri" w:hAnsi="Tahoma" w:cs="Tahoma"/>
                <w:b/>
                <w:sz w:val="18"/>
                <w:szCs w:val="18"/>
                <w:lang w:val="el-GR" w:eastAsia="el-GR"/>
              </w:rPr>
            </w:pPr>
            <w:r>
              <w:rPr>
                <w:rFonts w:ascii="Tahoma" w:eastAsia="Calibri" w:hAnsi="Tahoma" w:cs="Tahoma"/>
                <w:b/>
                <w:szCs w:val="22"/>
                <w:lang w:val="el-GR" w:eastAsia="el-GR"/>
              </w:rPr>
              <w:t xml:space="preserve">Πακέτα υλικών για προετοιμασία και αλληλούχιση </w:t>
            </w:r>
            <w:r>
              <w:rPr>
                <w:rFonts w:ascii="Tahoma" w:eastAsia="Calibri" w:hAnsi="Tahoma" w:cs="Tahoma"/>
                <w:b/>
                <w:szCs w:val="22"/>
                <w:lang w:val="en-US" w:eastAsia="el-GR"/>
              </w:rPr>
              <w:t>RNA</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2AE1CD2" w14:textId="77777777" w:rsidR="00BD3696" w:rsidRDefault="00BD3696">
            <w:pPr>
              <w:suppressAutoHyphens w:val="0"/>
              <w:spacing w:after="0"/>
              <w:jc w:val="center"/>
              <w:rPr>
                <w:rFonts w:ascii="Tahoma" w:eastAsia="Calibri" w:hAnsi="Tahoma" w:cs="Tahoma"/>
                <w:b/>
                <w:bCs/>
                <w:sz w:val="21"/>
                <w:szCs w:val="21"/>
                <w:shd w:val="clear" w:color="auto" w:fill="FFFFFF"/>
                <w:lang w:val="el-GR" w:eastAsia="el-GR"/>
              </w:rPr>
            </w:pPr>
            <w:r>
              <w:rPr>
                <w:rFonts w:ascii="Tahoma" w:eastAsia="Calibri" w:hAnsi="Tahoma" w:cs="Tahoma"/>
                <w:b/>
                <w:bCs/>
                <w:sz w:val="21"/>
                <w:szCs w:val="21"/>
                <w:shd w:val="clear" w:color="auto" w:fill="FFFFFF"/>
                <w:lang w:val="el-GR" w:eastAsia="el-GR"/>
              </w:rPr>
              <w:t>33696500-0</w:t>
            </w:r>
          </w:p>
          <w:p w14:paraId="3C94643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24900000-3</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3D4F66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BFDD39D"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bCs/>
                <w:szCs w:val="21"/>
                <w:lang w:val="el-GR" w:eastAsia="el-GR"/>
              </w:rPr>
              <w:t>5.000,00€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3AC141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bCs/>
                <w:szCs w:val="21"/>
                <w:lang w:val="el-GR" w:eastAsia="el-GR"/>
              </w:rPr>
              <w:t>4.716,98€</w:t>
            </w:r>
          </w:p>
        </w:tc>
      </w:tr>
    </w:tbl>
    <w:p w14:paraId="40AC87ED"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753"/>
        <w:gridCol w:w="4345"/>
        <w:gridCol w:w="1148"/>
        <w:gridCol w:w="1095"/>
        <w:gridCol w:w="1045"/>
        <w:gridCol w:w="1120"/>
      </w:tblGrid>
      <w:tr w:rsidR="00BD3696" w14:paraId="0B5AFDB9"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35E7740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24"/>
                <w:szCs w:val="22"/>
                <w:lang w:val="el-GR" w:eastAsia="el-GR"/>
              </w:rPr>
              <w:t xml:space="preserve">Πακέτα υλικών για προετοιμασία και αλληλούχιση </w:t>
            </w:r>
            <w:r>
              <w:rPr>
                <w:rFonts w:ascii="Segoe UI" w:hAnsi="Segoe UI" w:cs="Segoe UI"/>
                <w:b/>
                <w:sz w:val="24"/>
                <w:szCs w:val="22"/>
                <w:lang w:val="en-US" w:eastAsia="el-GR"/>
              </w:rPr>
              <w:t>RNA</w:t>
            </w:r>
          </w:p>
        </w:tc>
      </w:tr>
      <w:tr w:rsidR="00BD3696" w14:paraId="47CD484D"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3CC4592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175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539C264C"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345" w:type="dxa"/>
            <w:tcBorders>
              <w:top w:val="single" w:sz="2" w:space="0" w:color="auto"/>
              <w:left w:val="single" w:sz="2" w:space="0" w:color="auto"/>
              <w:bottom w:val="single" w:sz="2" w:space="0" w:color="auto"/>
              <w:right w:val="single" w:sz="2" w:space="0" w:color="auto"/>
            </w:tcBorders>
            <w:shd w:val="clear" w:color="auto" w:fill="FFC000"/>
            <w:hideMark/>
          </w:tcPr>
          <w:p w14:paraId="28760D4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53E7095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615E5E8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7C5DD1B6"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36431D71"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39179E90"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95B7A0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753" w:type="dxa"/>
            <w:tcBorders>
              <w:top w:val="single" w:sz="2" w:space="0" w:color="auto"/>
              <w:left w:val="single" w:sz="2" w:space="0" w:color="auto"/>
              <w:bottom w:val="single" w:sz="2" w:space="0" w:color="auto"/>
              <w:right w:val="single" w:sz="2" w:space="0" w:color="auto"/>
            </w:tcBorders>
            <w:vAlign w:val="center"/>
            <w:hideMark/>
          </w:tcPr>
          <w:p w14:paraId="35663AE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ΠΛΗΡΕΣ ΚΙΤ ΑΠΟΜΟΝΩΣΗΣ ΟΛΙΚΟΥ RNA</w:t>
            </w:r>
          </w:p>
        </w:tc>
        <w:tc>
          <w:tcPr>
            <w:tcW w:w="4345" w:type="dxa"/>
            <w:tcBorders>
              <w:top w:val="single" w:sz="2" w:space="0" w:color="auto"/>
              <w:left w:val="single" w:sz="2" w:space="0" w:color="auto"/>
              <w:bottom w:val="single" w:sz="2" w:space="0" w:color="auto"/>
              <w:right w:val="single" w:sz="2" w:space="0" w:color="auto"/>
            </w:tcBorders>
            <w:vAlign w:val="center"/>
            <w:hideMark/>
          </w:tcPr>
          <w:p w14:paraId="2DEDDB1A"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Πλήρες kit για την ταχεία απομόνωση total RNA από κύτταρα ή ιστούς (νωπούς ή παραφινωμένους) και βακτήρια ή ζύμες, με spin-columns σε 20 </w:t>
            </w:r>
            <w:r>
              <w:rPr>
                <w:rFonts w:ascii="Segoe UI" w:hAnsi="Segoe UI" w:cs="Segoe UI"/>
                <w:color w:val="000000"/>
                <w:sz w:val="16"/>
                <w:szCs w:val="16"/>
                <w:lang w:val="en-US" w:eastAsia="el-GR"/>
              </w:rPr>
              <w:t>min</w:t>
            </w:r>
            <w:r>
              <w:rPr>
                <w:rFonts w:ascii="Segoe UI" w:hAnsi="Segoe UI" w:cs="Segoe UI"/>
                <w:color w:val="000000"/>
                <w:sz w:val="16"/>
                <w:szCs w:val="16"/>
                <w:lang w:val="el-GR" w:eastAsia="el-GR"/>
              </w:rPr>
              <w:t>. Να δύναται να απομονώσει αρχική ποσότητα δείγματος ιστού από 0.5 έως 30 mg και κυττάρων από 100 έως 1x10</w:t>
            </w:r>
            <w:r>
              <w:rPr>
                <w:rFonts w:ascii="Segoe UI" w:hAnsi="Segoe UI" w:cs="Segoe UI"/>
                <w:color w:val="000000"/>
                <w:sz w:val="16"/>
                <w:szCs w:val="16"/>
                <w:vertAlign w:val="superscript"/>
                <w:lang w:val="el-GR" w:eastAsia="el-GR"/>
              </w:rPr>
              <w:t>7</w:t>
            </w:r>
            <w:r>
              <w:rPr>
                <w:rFonts w:ascii="Segoe UI" w:hAnsi="Segoe UI" w:cs="Segoe UI"/>
                <w:color w:val="000000"/>
                <w:sz w:val="16"/>
                <w:szCs w:val="16"/>
                <w:lang w:val="el-GR" w:eastAsia="el-GR"/>
              </w:rPr>
              <w:t>. Η απόδοση RNA να είναι έως και 100 μg total RNA. Ο όγκος έκλουσης να κυμαίνεται από 30 έως 100 μl. Να διατίθεται σε συσκευασία των 50 αντιδράσεων.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8FB369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50 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86AC10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27D33B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836CB08" w14:textId="77777777" w:rsidR="00BD3696" w:rsidRDefault="00BD3696">
            <w:pPr>
              <w:suppressAutoHyphens w:val="0"/>
              <w:spacing w:after="0"/>
              <w:jc w:val="center"/>
              <w:rPr>
                <w:rFonts w:ascii="Segoe UI" w:hAnsi="Segoe UI" w:cs="Segoe UI"/>
                <w:sz w:val="16"/>
                <w:szCs w:val="16"/>
                <w:lang w:val="el-GR" w:eastAsia="el-GR"/>
              </w:rPr>
            </w:pPr>
          </w:p>
        </w:tc>
      </w:tr>
      <w:tr w:rsidR="00BD3696" w14:paraId="6BC73158"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A2ADE0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2</w:t>
            </w:r>
          </w:p>
        </w:tc>
        <w:tc>
          <w:tcPr>
            <w:tcW w:w="1753" w:type="dxa"/>
            <w:tcBorders>
              <w:top w:val="single" w:sz="2" w:space="0" w:color="auto"/>
              <w:left w:val="single" w:sz="2" w:space="0" w:color="auto"/>
              <w:bottom w:val="single" w:sz="2" w:space="0" w:color="auto"/>
              <w:right w:val="single" w:sz="2" w:space="0" w:color="auto"/>
            </w:tcBorders>
            <w:vAlign w:val="center"/>
            <w:hideMark/>
          </w:tcPr>
          <w:p w14:paraId="39951CC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ΠΛΗΡΕΣ ΚΙΤ ΠΡΟΕΤΟΙΜΑΣΙΑΣ </w:t>
            </w:r>
            <w:r>
              <w:rPr>
                <w:rFonts w:ascii="Segoe UI" w:hAnsi="Segoe UI" w:cs="Segoe UI"/>
                <w:color w:val="000000"/>
                <w:sz w:val="16"/>
                <w:szCs w:val="16"/>
                <w:lang w:val="en-US" w:eastAsia="el-GR"/>
              </w:rPr>
              <w:t>NGS</w:t>
            </w:r>
            <w:r>
              <w:rPr>
                <w:rFonts w:ascii="Segoe UI" w:hAnsi="Segoe UI" w:cs="Segoe UI"/>
                <w:color w:val="000000"/>
                <w:sz w:val="16"/>
                <w:szCs w:val="16"/>
                <w:lang w:val="el-GR" w:eastAsia="el-GR"/>
              </w:rPr>
              <w:t xml:space="preserve"> ΒΙΒΛΙΟΘΗΚΩΝ ΑΠΟ ΜΟΝΑΔΙΑΙΑ ΚΥΤΤΑΡΑ ΓΙΑ </w:t>
            </w:r>
            <w:r>
              <w:rPr>
                <w:rFonts w:ascii="Segoe UI" w:hAnsi="Segoe UI" w:cs="Segoe UI"/>
                <w:color w:val="000000"/>
                <w:sz w:val="16"/>
                <w:szCs w:val="16"/>
                <w:lang w:val="en-US" w:eastAsia="el-GR"/>
              </w:rPr>
              <w:t>RNA</w:t>
            </w:r>
            <w:r>
              <w:rPr>
                <w:rFonts w:ascii="Segoe UI" w:hAnsi="Segoe UI" w:cs="Segoe UI"/>
                <w:color w:val="000000"/>
                <w:sz w:val="16"/>
                <w:szCs w:val="16"/>
                <w:lang w:val="el-GR" w:eastAsia="el-GR"/>
              </w:rPr>
              <w:t xml:space="preserve"> ΑΛΛΗΛΟΥΧΙΣΗ</w:t>
            </w:r>
          </w:p>
        </w:tc>
        <w:tc>
          <w:tcPr>
            <w:tcW w:w="4345" w:type="dxa"/>
            <w:tcBorders>
              <w:top w:val="single" w:sz="2" w:space="0" w:color="auto"/>
              <w:left w:val="single" w:sz="2" w:space="0" w:color="auto"/>
              <w:bottom w:val="single" w:sz="2" w:space="0" w:color="auto"/>
              <w:right w:val="single" w:sz="2" w:space="0" w:color="auto"/>
            </w:tcBorders>
            <w:vAlign w:val="center"/>
            <w:hideMark/>
          </w:tcPr>
          <w:p w14:paraId="287D8410"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Πλήρες κιτ για την ταχεία και εύκολη προετοιμασία βιβλιοθηκών από μοναδιαία κύτταρα (</w:t>
            </w:r>
            <w:r>
              <w:rPr>
                <w:rFonts w:ascii="Segoe UI" w:hAnsi="Segoe UI" w:cs="Segoe UI"/>
                <w:color w:val="000000"/>
                <w:sz w:val="16"/>
                <w:szCs w:val="16"/>
                <w:lang w:val="en-US" w:eastAsia="el-GR"/>
              </w:rPr>
              <w:t>single</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cells</w:t>
            </w:r>
            <w:r>
              <w:rPr>
                <w:rFonts w:ascii="Segoe UI" w:hAnsi="Segoe UI" w:cs="Segoe UI"/>
                <w:color w:val="000000"/>
                <w:sz w:val="16"/>
                <w:szCs w:val="16"/>
                <w:lang w:val="el-GR" w:eastAsia="el-GR"/>
              </w:rPr>
              <w:t xml:space="preserve">) ώστε να χρησιμοποιηθούν σε διαδικασίες  </w:t>
            </w:r>
            <w:r>
              <w:rPr>
                <w:rFonts w:ascii="Segoe UI" w:hAnsi="Segoe UI" w:cs="Segoe UI"/>
                <w:color w:val="000000"/>
                <w:sz w:val="16"/>
                <w:szCs w:val="16"/>
                <w:lang w:val="en-US" w:eastAsia="el-GR"/>
              </w:rPr>
              <w:t>RNA</w:t>
            </w:r>
            <w:r>
              <w:rPr>
                <w:rFonts w:ascii="Segoe UI" w:hAnsi="Segoe UI" w:cs="Segoe UI"/>
                <w:color w:val="000000"/>
                <w:sz w:val="16"/>
                <w:szCs w:val="16"/>
                <w:lang w:val="el-GR" w:eastAsia="el-GR"/>
              </w:rPr>
              <w:t xml:space="preserve"> αλληλούχησης νέας γενιάς. </w:t>
            </w:r>
            <w:r>
              <w:rPr>
                <w:rFonts w:ascii="Segoe UI" w:hAnsi="Segoe UI" w:cs="Segoe UI"/>
                <w:color w:val="000000"/>
                <w:sz w:val="16"/>
                <w:szCs w:val="16"/>
                <w:lang w:val="en-US" w:eastAsia="el-GR"/>
              </w:rPr>
              <w:t>To</w:t>
            </w:r>
            <w:r>
              <w:rPr>
                <w:rFonts w:ascii="Segoe UI" w:hAnsi="Segoe UI" w:cs="Segoe UI"/>
                <w:color w:val="000000"/>
                <w:sz w:val="16"/>
                <w:szCs w:val="16"/>
                <w:lang w:val="el-GR" w:eastAsia="el-GR"/>
              </w:rPr>
              <w:t xml:space="preserve"> κιτ να περιλαμβάνει όλα τα απαραίτητα αντιδραστήρια για τις παρακάτω διαδικασίες: α) λύση των κυττάρων, β) εξάλειψη του γενωμικού </w:t>
            </w:r>
            <w:r>
              <w:rPr>
                <w:rFonts w:ascii="Segoe UI" w:hAnsi="Segoe UI" w:cs="Segoe UI"/>
                <w:color w:val="000000"/>
                <w:sz w:val="16"/>
                <w:szCs w:val="16"/>
                <w:lang w:val="en-US" w:eastAsia="el-GR"/>
              </w:rPr>
              <w:t>DNA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gDNA</w:t>
            </w:r>
            <w:r>
              <w:rPr>
                <w:rFonts w:ascii="Segoe UI" w:hAnsi="Segoe UI" w:cs="Segoe UI"/>
                <w:color w:val="000000"/>
                <w:sz w:val="16"/>
                <w:szCs w:val="16"/>
                <w:lang w:val="el-GR" w:eastAsia="el-GR"/>
              </w:rPr>
              <w:t xml:space="preserve">) και αντίστροφη μεταγραφή, γ) σύνθεση και ενίσχυση του ολικού μεταγραφώματος, δ) ενζυμικός κατακερματισμός του </w:t>
            </w:r>
            <w:r>
              <w:rPr>
                <w:rFonts w:ascii="Segoe UI" w:hAnsi="Segoe UI" w:cs="Segoe UI"/>
                <w:color w:val="000000"/>
                <w:sz w:val="16"/>
                <w:szCs w:val="16"/>
                <w:lang w:val="en-US" w:eastAsia="el-GR"/>
              </w:rPr>
              <w:t>cDNA</w:t>
            </w:r>
            <w:r>
              <w:rPr>
                <w:rFonts w:ascii="Segoe UI" w:hAnsi="Segoe UI" w:cs="Segoe UI"/>
                <w:color w:val="000000"/>
                <w:sz w:val="16"/>
                <w:szCs w:val="16"/>
                <w:lang w:val="el-GR" w:eastAsia="el-GR"/>
              </w:rPr>
              <w:t xml:space="preserve"> και σύνδεση ειδικών ετικετών και ε) καθαρισμός βιβλιοθηκών. Να μην απαιτείται η επιπλέον ενίσχυση (</w:t>
            </w:r>
            <w:r>
              <w:rPr>
                <w:rFonts w:ascii="Segoe UI" w:hAnsi="Segoe UI" w:cs="Segoe UI"/>
                <w:color w:val="000000"/>
                <w:sz w:val="16"/>
                <w:szCs w:val="16"/>
                <w:lang w:val="en-US" w:eastAsia="el-GR"/>
              </w:rPr>
              <w:t>PCR</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free</w:t>
            </w:r>
            <w:r>
              <w:rPr>
                <w:rFonts w:ascii="Segoe UI" w:hAnsi="Segoe UI" w:cs="Segoe UI"/>
                <w:color w:val="000000"/>
                <w:sz w:val="16"/>
                <w:szCs w:val="16"/>
                <w:lang w:val="el-GR" w:eastAsia="el-GR"/>
              </w:rPr>
              <w:t xml:space="preserve">) των νεοσυντιθέμενων βιβλιοθηκών έτσι ώστε να αποφεύγεται η δημιουργία </w:t>
            </w:r>
            <w:r>
              <w:rPr>
                <w:rFonts w:ascii="Segoe UI" w:hAnsi="Segoe UI" w:cs="Segoe UI"/>
                <w:color w:val="000000"/>
                <w:sz w:val="16"/>
                <w:szCs w:val="16"/>
                <w:lang w:val="en-US" w:eastAsia="el-GR"/>
              </w:rPr>
              <w:t>PCR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duplicates</w:t>
            </w:r>
            <w:r>
              <w:rPr>
                <w:rFonts w:ascii="Segoe UI" w:hAnsi="Segoe UI" w:cs="Segoe UI"/>
                <w:color w:val="000000"/>
                <w:sz w:val="16"/>
                <w:szCs w:val="16"/>
                <w:lang w:val="el-GR" w:eastAsia="el-GR"/>
              </w:rPr>
              <w:t xml:space="preserve"> και να διατηρείται η υψηλή ποικιλομορφία των βιβλιοθηκών. Το κιτ να περιλαμβάνει μικροπλάκα με 24 προσαρμογείς διπλών ειδικών ετικετών (</w:t>
            </w:r>
            <w:r>
              <w:rPr>
                <w:rFonts w:ascii="Segoe UI" w:hAnsi="Segoe UI" w:cs="Segoe UI"/>
                <w:color w:val="000000"/>
                <w:sz w:val="16"/>
                <w:szCs w:val="16"/>
                <w:lang w:val="en-US" w:eastAsia="el-GR"/>
              </w:rPr>
              <w:t>indices</w:t>
            </w:r>
            <w:r>
              <w:rPr>
                <w:rFonts w:ascii="Segoe UI" w:hAnsi="Segoe UI" w:cs="Segoe UI"/>
                <w:color w:val="000000"/>
                <w:sz w:val="16"/>
                <w:szCs w:val="16"/>
                <w:lang w:val="el-GR" w:eastAsia="el-GR"/>
              </w:rPr>
              <w:t>) για χρήση σε διαδικασίες πολλαπλής συλλογής και ταυτόχρονης αλληλούχισης (</w:t>
            </w:r>
            <w:r>
              <w:rPr>
                <w:rFonts w:ascii="Segoe UI" w:hAnsi="Segoe UI" w:cs="Segoe UI"/>
                <w:color w:val="000000"/>
                <w:sz w:val="16"/>
                <w:szCs w:val="16"/>
                <w:lang w:val="en-US" w:eastAsia="el-GR"/>
              </w:rPr>
              <w:t>pooling</w:t>
            </w:r>
            <w:r>
              <w:rPr>
                <w:rFonts w:ascii="Segoe UI" w:hAnsi="Segoe UI" w:cs="Segoe UI"/>
                <w:color w:val="000000"/>
                <w:sz w:val="16"/>
                <w:szCs w:val="16"/>
                <w:lang w:val="el-GR" w:eastAsia="el-GR"/>
              </w:rPr>
              <w:t xml:space="preserve"> / </w:t>
            </w:r>
            <w:r>
              <w:rPr>
                <w:rFonts w:ascii="Segoe UI" w:hAnsi="Segoe UI" w:cs="Segoe UI"/>
                <w:color w:val="000000"/>
                <w:sz w:val="16"/>
                <w:szCs w:val="16"/>
                <w:lang w:val="en-US" w:eastAsia="el-GR"/>
              </w:rPr>
              <w:t>multiplexing</w:t>
            </w:r>
            <w:r>
              <w:rPr>
                <w:rFonts w:ascii="Segoe UI" w:hAnsi="Segoe UI" w:cs="Segoe UI"/>
                <w:color w:val="000000"/>
                <w:sz w:val="16"/>
                <w:szCs w:val="16"/>
                <w:lang w:val="el-GR" w:eastAsia="el-GR"/>
              </w:rPr>
              <w:t>) βιβλιοθηκών σε αλληλουχητές του οίκου I</w:t>
            </w:r>
            <w:r>
              <w:rPr>
                <w:rFonts w:ascii="Segoe UI" w:hAnsi="Segoe UI" w:cs="Segoe UI"/>
                <w:color w:val="000000"/>
                <w:sz w:val="16"/>
                <w:szCs w:val="16"/>
                <w:lang w:val="en-US" w:eastAsia="el-GR"/>
              </w:rPr>
              <w:t>llumina</w:t>
            </w:r>
            <w:r>
              <w:rPr>
                <w:rFonts w:ascii="Segoe UI" w:hAnsi="Segoe UI" w:cs="Segoe UI"/>
                <w:color w:val="000000"/>
                <w:sz w:val="16"/>
                <w:szCs w:val="16"/>
                <w:lang w:val="el-GR" w:eastAsia="el-GR"/>
              </w:rPr>
              <w:t>. Να διατίθεται σε συσκευασία των 24 αντιδράσεων.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240332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24</w:t>
            </w:r>
            <w:r>
              <w:rPr>
                <w:rFonts w:ascii="Segoe UI" w:hAnsi="Segoe UI" w:cs="Segoe UI"/>
                <w:color w:val="000000"/>
                <w:sz w:val="16"/>
                <w:szCs w:val="16"/>
                <w:lang w:val="el-GR" w:eastAsia="el-GR"/>
              </w:rPr>
              <w:t xml:space="preserve"> 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3F6403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90B80D6"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95A6451" w14:textId="77777777" w:rsidR="00BD3696" w:rsidRDefault="00BD3696">
            <w:pPr>
              <w:suppressAutoHyphens w:val="0"/>
              <w:spacing w:after="0"/>
              <w:jc w:val="center"/>
              <w:rPr>
                <w:rFonts w:ascii="Segoe UI" w:hAnsi="Segoe UI" w:cs="Segoe UI"/>
                <w:sz w:val="16"/>
                <w:szCs w:val="16"/>
                <w:lang w:val="el-GR" w:eastAsia="el-GR"/>
              </w:rPr>
            </w:pPr>
          </w:p>
        </w:tc>
      </w:tr>
      <w:tr w:rsidR="00BD3696" w14:paraId="5503DA50"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3BCE67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3</w:t>
            </w:r>
          </w:p>
        </w:tc>
        <w:tc>
          <w:tcPr>
            <w:tcW w:w="1753" w:type="dxa"/>
            <w:tcBorders>
              <w:top w:val="single" w:sz="2" w:space="0" w:color="auto"/>
              <w:left w:val="single" w:sz="2" w:space="0" w:color="auto"/>
              <w:bottom w:val="single" w:sz="2" w:space="0" w:color="auto"/>
              <w:right w:val="single" w:sz="2" w:space="0" w:color="auto"/>
            </w:tcBorders>
            <w:vAlign w:val="center"/>
            <w:hideMark/>
          </w:tcPr>
          <w:p w14:paraId="10E259D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ΜΑΡΤΥΡΑΣ ΓΙΑ ΑΛΛΗΛΟΥΧΙΣΗ ΝΕΑΣ ΓΕΝΙΑΣ</w:t>
            </w:r>
          </w:p>
        </w:tc>
        <w:tc>
          <w:tcPr>
            <w:tcW w:w="4345" w:type="dxa"/>
            <w:tcBorders>
              <w:top w:val="single" w:sz="2" w:space="0" w:color="auto"/>
              <w:left w:val="single" w:sz="2" w:space="0" w:color="auto"/>
              <w:bottom w:val="single" w:sz="2" w:space="0" w:color="auto"/>
              <w:right w:val="single" w:sz="2" w:space="0" w:color="auto"/>
            </w:tcBorders>
            <w:vAlign w:val="center"/>
            <w:hideMark/>
          </w:tcPr>
          <w:p w14:paraId="569D7B8C"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Έτοιμη προς χρήση βιβλιοθήκη του καλά χαρακτηρισμένου γενώματος του PhiX. Μπορεί να χρησιμοποιηθεί ως μάρτυρας σε αλληλουχίσεις νέας γενιάς σε αλληλουχητές του οίκου </w:t>
            </w:r>
            <w:r>
              <w:rPr>
                <w:rFonts w:ascii="Segoe UI" w:hAnsi="Segoe UI" w:cs="Segoe UI"/>
                <w:color w:val="000000"/>
                <w:sz w:val="16"/>
                <w:szCs w:val="16"/>
                <w:lang w:val="en-US" w:eastAsia="el-GR"/>
              </w:rPr>
              <w:t>I</w:t>
            </w:r>
            <w:r>
              <w:rPr>
                <w:rFonts w:ascii="Segoe UI" w:hAnsi="Segoe UI" w:cs="Segoe UI"/>
                <w:color w:val="000000"/>
                <w:sz w:val="16"/>
                <w:szCs w:val="16"/>
                <w:lang w:val="el-GR" w:eastAsia="el-GR"/>
              </w:rPr>
              <w:t>llumina.</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299A005"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 kit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A9CCAD1"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C1D7617"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14812BE" w14:textId="77777777" w:rsidR="00BD3696" w:rsidRDefault="00BD3696">
            <w:pPr>
              <w:suppressAutoHyphens w:val="0"/>
              <w:spacing w:after="0"/>
              <w:jc w:val="center"/>
              <w:rPr>
                <w:rFonts w:ascii="Segoe UI" w:hAnsi="Segoe UI" w:cs="Segoe UI"/>
                <w:sz w:val="16"/>
                <w:szCs w:val="16"/>
                <w:lang w:val="el-GR" w:eastAsia="el-GR"/>
              </w:rPr>
            </w:pPr>
          </w:p>
        </w:tc>
      </w:tr>
      <w:tr w:rsidR="00BD3696" w14:paraId="68E45861"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DB205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5</w:t>
            </w:r>
          </w:p>
        </w:tc>
        <w:tc>
          <w:tcPr>
            <w:tcW w:w="1753" w:type="dxa"/>
            <w:tcBorders>
              <w:top w:val="single" w:sz="2" w:space="0" w:color="auto"/>
              <w:left w:val="single" w:sz="2" w:space="0" w:color="auto"/>
              <w:bottom w:val="single" w:sz="2" w:space="0" w:color="auto"/>
              <w:right w:val="single" w:sz="2" w:space="0" w:color="auto"/>
            </w:tcBorders>
            <w:vAlign w:val="center"/>
            <w:hideMark/>
          </w:tcPr>
          <w:p w14:paraId="64750F1C"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sz w:val="16"/>
                <w:szCs w:val="16"/>
                <w:lang w:val="en-US" w:eastAsia="el-GR"/>
              </w:rPr>
              <w:t>ΚΙΤ ΑΛΛΗΛΟΥΧ</w:t>
            </w:r>
            <w:r>
              <w:rPr>
                <w:rFonts w:ascii="Segoe UI" w:hAnsi="Segoe UI" w:cs="Segoe UI"/>
                <w:sz w:val="16"/>
                <w:szCs w:val="16"/>
                <w:lang w:val="el-GR" w:eastAsia="el-GR"/>
              </w:rPr>
              <w:t>Ι</w:t>
            </w:r>
            <w:r>
              <w:rPr>
                <w:rFonts w:ascii="Segoe UI" w:hAnsi="Segoe UI" w:cs="Segoe UI"/>
                <w:sz w:val="16"/>
                <w:szCs w:val="16"/>
                <w:lang w:val="en-US" w:eastAsia="el-GR"/>
              </w:rPr>
              <w:t>ΣΗΣ ΣΥΣΤΗΜΑΤΟΣ ILLUMINA</w:t>
            </w:r>
          </w:p>
        </w:tc>
        <w:tc>
          <w:tcPr>
            <w:tcW w:w="4345" w:type="dxa"/>
            <w:tcBorders>
              <w:top w:val="single" w:sz="2" w:space="0" w:color="auto"/>
              <w:left w:val="single" w:sz="2" w:space="0" w:color="auto"/>
              <w:bottom w:val="single" w:sz="2" w:space="0" w:color="auto"/>
              <w:right w:val="single" w:sz="2" w:space="0" w:color="auto"/>
            </w:tcBorders>
            <w:vAlign w:val="center"/>
            <w:hideMark/>
          </w:tcPr>
          <w:p w14:paraId="79D18D0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sz w:val="16"/>
                <w:szCs w:val="16"/>
                <w:lang w:val="el-GR" w:eastAsia="el-GR"/>
              </w:rPr>
              <w:t xml:space="preserve">Πλήρες κιτ που να περιλαμβάνει όλα τα απαραίτητα αντιδραστήρια για την κλωνική ενίσχυση και την αλληλούχιση βιβλιοθήκης σε γενετικό αναλυτή MiSeq του οίκου </w:t>
            </w:r>
            <w:r>
              <w:rPr>
                <w:rFonts w:ascii="Segoe UI" w:hAnsi="Segoe UI" w:cs="Segoe UI"/>
                <w:sz w:val="16"/>
                <w:szCs w:val="16"/>
                <w:lang w:val="en-US" w:eastAsia="el-GR"/>
              </w:rPr>
              <w:t>I</w:t>
            </w:r>
            <w:r>
              <w:rPr>
                <w:rFonts w:ascii="Segoe UI" w:hAnsi="Segoe UI" w:cs="Segoe UI"/>
                <w:sz w:val="16"/>
                <w:szCs w:val="16"/>
                <w:lang w:val="el-GR" w:eastAsia="el-GR"/>
              </w:rPr>
              <w:t>llumina. Τα αντιδραστήρια να είναι έτοιμα προ-αναμεμειγμένα και τοποθετημένα σε ειδική κασέτα μίας χρήσης (cartridge), επιτρέποντας ευκολότερη διαδικασία αλληλούχισης. Να μπορεί να υποστηρίξει αλληλουχίσεις μονής και διπλής κατεύθυνσης (single- &amp; paired-end read protocols) σε τμήματα DNA έως 300 bp. Να αποδίδει έως 15 εκατομμύρια reads σε μία εκτέλεση.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71BEF93"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 kit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5C2D6D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EB98486"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E1DD0E9" w14:textId="77777777" w:rsidR="00BD3696" w:rsidRDefault="00BD3696">
            <w:pPr>
              <w:suppressAutoHyphens w:val="0"/>
              <w:spacing w:after="0"/>
              <w:jc w:val="center"/>
              <w:rPr>
                <w:rFonts w:ascii="Segoe UI" w:hAnsi="Segoe UI" w:cs="Segoe UI"/>
                <w:sz w:val="16"/>
                <w:szCs w:val="16"/>
                <w:lang w:val="el-GR" w:eastAsia="el-GR"/>
              </w:rPr>
            </w:pPr>
          </w:p>
        </w:tc>
      </w:tr>
      <w:tr w:rsidR="00BD3696" w14:paraId="66E6EB1E" w14:textId="77777777" w:rsidTr="00BD3696">
        <w:trPr>
          <w:trHeight w:val="435"/>
          <w:jc w:val="center"/>
        </w:trPr>
        <w:tc>
          <w:tcPr>
            <w:tcW w:w="22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B1F63FF"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58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1E4BF08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2580C9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62E733E5" w14:textId="77777777" w:rsidTr="00BD3696">
        <w:trPr>
          <w:trHeight w:val="759"/>
          <w:jc w:val="center"/>
        </w:trPr>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43D6D2F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Κλινικής Χημείας Τμήμα Ιατρικής Π.Ι.</w:t>
            </w:r>
          </w:p>
        </w:tc>
        <w:tc>
          <w:tcPr>
            <w:tcW w:w="6588" w:type="dxa"/>
            <w:gridSpan w:val="3"/>
            <w:tcBorders>
              <w:top w:val="single" w:sz="2" w:space="0" w:color="auto"/>
              <w:left w:val="single" w:sz="2" w:space="0" w:color="auto"/>
              <w:bottom w:val="single" w:sz="2" w:space="0" w:color="auto"/>
              <w:right w:val="single" w:sz="2" w:space="0" w:color="auto"/>
            </w:tcBorders>
            <w:vAlign w:val="center"/>
            <w:hideMark/>
          </w:tcPr>
          <w:p w14:paraId="2367106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Αγγελική Μαγκλάρα</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43EC7F9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26510 07818</w:t>
            </w:r>
          </w:p>
        </w:tc>
      </w:tr>
    </w:tbl>
    <w:p w14:paraId="5ABEBDF1"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4130"/>
        <w:gridCol w:w="1701"/>
        <w:gridCol w:w="1276"/>
        <w:gridCol w:w="1587"/>
        <w:gridCol w:w="1531"/>
      </w:tblGrid>
      <w:tr w:rsidR="00BD3696" w14:paraId="0F41A6D7"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289BA0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1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8B201C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7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FFAC5F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128AA2E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B98348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924439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0E05FD62"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4AA354F"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3</w:t>
            </w:r>
          </w:p>
        </w:tc>
        <w:tc>
          <w:tcPr>
            <w:tcW w:w="4131" w:type="dxa"/>
            <w:tcBorders>
              <w:top w:val="single" w:sz="4" w:space="0" w:color="auto"/>
              <w:left w:val="single" w:sz="4" w:space="0" w:color="auto"/>
              <w:bottom w:val="single" w:sz="4" w:space="0" w:color="auto"/>
              <w:right w:val="single" w:sz="4" w:space="0" w:color="auto"/>
            </w:tcBorders>
            <w:vAlign w:val="center"/>
            <w:hideMark/>
          </w:tcPr>
          <w:p w14:paraId="70CC022B"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Αντιδραστήρια Μοριακής Βιολογίας-Μικροβιολογίας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7C3018"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bCs/>
                <w:sz w:val="21"/>
                <w:szCs w:val="21"/>
                <w:shd w:val="clear" w:color="auto" w:fill="FFFFFF"/>
                <w:lang w:val="el-GR" w:eastAsia="el-GR"/>
              </w:rPr>
              <w:t>33696500-0 38950000-9 24965000-6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4DE7F5"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7C8504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5.896,00€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ABDCA4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5.562,26€</w:t>
            </w:r>
          </w:p>
        </w:tc>
      </w:tr>
    </w:tbl>
    <w:p w14:paraId="16D6482F"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3ADF8A43"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359BF3AA"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24"/>
                <w:szCs w:val="22"/>
                <w:lang w:val="el-GR" w:eastAsia="el-GR"/>
              </w:rPr>
              <w:t>Αντιδραστήρια Μοριακής Βιολογίας-Μικροβιολογίας</w:t>
            </w:r>
          </w:p>
        </w:tc>
      </w:tr>
      <w:tr w:rsidR="00BD3696" w14:paraId="17C420D1"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2CC80D7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11B8B7D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76717C6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ABDAE2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59CF771E"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0719AF7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7F6D1B7A"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53E15B4B"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A2BB16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9411D65"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Κιτ για απομόνωση πλασμιδιακού DNA από αρχικό όγκο καλλιέργειας έως και 400ml (midi preps).</w:t>
            </w:r>
          </w:p>
        </w:tc>
        <w:tc>
          <w:tcPr>
            <w:tcW w:w="4005" w:type="dxa"/>
            <w:tcBorders>
              <w:top w:val="single" w:sz="2" w:space="0" w:color="auto"/>
              <w:left w:val="single" w:sz="2" w:space="0" w:color="auto"/>
              <w:bottom w:val="single" w:sz="2" w:space="0" w:color="auto"/>
              <w:right w:val="single" w:sz="2" w:space="0" w:color="auto"/>
            </w:tcBorders>
            <w:hideMark/>
          </w:tcPr>
          <w:p w14:paraId="3211A441"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Κιτ για απομόνωση πλασμιδιακού DNA από αρχικό όγκο καλλιέργειας έως και 400ml (midi preps). </w:t>
            </w:r>
            <w:r>
              <w:rPr>
                <w:rFonts w:ascii="Segoe UI" w:hAnsi="Segoe UI" w:cs="Segoe UI"/>
                <w:color w:val="000000"/>
                <w:sz w:val="16"/>
                <w:szCs w:val="16"/>
                <w:lang w:val="el-GR" w:eastAsia="el-GR"/>
              </w:rPr>
              <w:br/>
              <w:t>Η διαδικασία να επιτυγχάνεται με χρωματογραφία ιονανταλλαγής. Η στήλη να είναι σχεδιασμένη έτσι ώστε η διαδικασία να μην διαρκεί περισσότερο από 30 min. Να περιλαμβάνεται φίλτρο ώστε το lysate να μπορεί να φορτωθεί απευθείας στην στήλη. Να περιλαμβάνει ρυθμιστικό διάλυμα λύσης με Lyse control ώστε να είναι δυνατός ο έλεγχος της αποτελεσματικής και πλήρους εξουδετέρωσης.  Να επιτυγχάνεται μεγάλη ταχύτητα ροής. Τυπική απόδοση DNA: 400 μg. Να παρέχει υψηλής καθαρότητας πλασμιδιακό DNA κατάλληλο και για transfection. Να περιλαμβάνει κολόνες με ένθετο φίλτρο, όλα τα απαραίτητα buffers και RNase A. Nα διατίθεται σε συσκευασία των 50 απομονώσεων.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9D70F0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Kit/ 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A6963D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8278A6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F4F82A" w14:textId="77777777" w:rsidR="00BD3696" w:rsidRDefault="00BD3696">
            <w:pPr>
              <w:suppressAutoHyphens w:val="0"/>
              <w:spacing w:after="0"/>
              <w:jc w:val="center"/>
              <w:rPr>
                <w:rFonts w:ascii="Segoe UI" w:hAnsi="Segoe UI" w:cs="Segoe UI"/>
                <w:sz w:val="16"/>
                <w:szCs w:val="16"/>
                <w:lang w:val="el-GR" w:eastAsia="el-GR"/>
              </w:rPr>
            </w:pPr>
          </w:p>
        </w:tc>
      </w:tr>
      <w:tr w:rsidR="00BD3696" w14:paraId="592E09AC"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77825A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748AC71" w14:textId="77777777" w:rsidR="00BD3696" w:rsidRDefault="00BD3696">
            <w:pPr>
              <w:suppressAutoHyphens w:val="0"/>
              <w:spacing w:after="0"/>
              <w:jc w:val="left"/>
              <w:rPr>
                <w:rFonts w:ascii="Segoe UI" w:hAnsi="Segoe UI" w:cs="Segoe UI"/>
                <w:color w:val="000000"/>
                <w:szCs w:val="22"/>
                <w:lang w:val="el-GR" w:eastAsia="el-GR"/>
              </w:rPr>
            </w:pPr>
            <w:r>
              <w:rPr>
                <w:rFonts w:ascii="Segoe UI" w:hAnsi="Segoe UI" w:cs="Segoe UI"/>
                <w:sz w:val="16"/>
                <w:szCs w:val="16"/>
                <w:lang w:val="el-GR" w:eastAsia="el-GR"/>
              </w:rPr>
              <w:t>Kit καθαρισμού PCR προϊόντος και gel extraction</w:t>
            </w:r>
          </w:p>
        </w:tc>
        <w:tc>
          <w:tcPr>
            <w:tcW w:w="4005" w:type="dxa"/>
            <w:tcBorders>
              <w:top w:val="single" w:sz="2" w:space="0" w:color="auto"/>
              <w:left w:val="single" w:sz="2" w:space="0" w:color="auto"/>
              <w:bottom w:val="single" w:sz="2" w:space="0" w:color="auto"/>
              <w:right w:val="single" w:sz="2" w:space="0" w:color="auto"/>
            </w:tcBorders>
            <w:hideMark/>
          </w:tcPr>
          <w:p w14:paraId="2A0C36C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Kit κατάλληλο για την απομόνωση, τον καθαρισμό και την συμπύκνωση DNA τόσο από gel όσο και απευθείας από αντιδράσεις PCR. Καθαρισμός PCR προϊόντος και gel extraction να επιτυγχάνονται με το ίδιο kit χρησιμοποιώντας το ίδιο buffer. Η διαδικασία να επιτυγχάνεται σε λιγότερο από 15 λεπτά. Να παρέχει υψηλή ανάκτηση DNA ακόμα και από πολύ μικρά κομμάτια (&gt;50bp). Να είναι δυνατοί μικροί όγκοι έκλουσης από 6 μl μέχρι 12 μl. Να χρησιμοποιεί τεχνολογία Silica Membrane με XS spin columns. Να παρέχει DNA έτοιμο προς χρήση, κατάλληλο για Cloning, PCR, Restriction analysis, Sequencing. Να περιλαμβάνει κολόνες, και όλα τα απαραίτητα buffers. Να είναι κατάλληλο για χρήση με συσκευή κενού (vacuum manifold). Nα διατίθεται σε συσκευασία των 250 καθαρισμών.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19F48D0" w14:textId="77777777" w:rsidR="00BD3696" w:rsidRDefault="00BD3696">
            <w:pPr>
              <w:suppressAutoHyphens w:val="0"/>
              <w:spacing w:after="0"/>
              <w:jc w:val="center"/>
              <w:rPr>
                <w:color w:val="000000"/>
                <w:szCs w:val="22"/>
                <w:lang w:val="el-GR" w:eastAsia="el-GR"/>
              </w:rPr>
            </w:pPr>
            <w:r>
              <w:rPr>
                <w:color w:val="000000"/>
                <w:sz w:val="16"/>
                <w:szCs w:val="16"/>
                <w:lang w:val="el-GR" w:eastAsia="el-GR"/>
              </w:rPr>
              <w:t>Kit/ 250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6B9347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A1DCDE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4721F77" w14:textId="77777777" w:rsidR="00BD3696" w:rsidRDefault="00BD3696">
            <w:pPr>
              <w:suppressAutoHyphens w:val="0"/>
              <w:spacing w:after="0"/>
              <w:jc w:val="center"/>
              <w:rPr>
                <w:rFonts w:ascii="Segoe UI" w:hAnsi="Segoe UI" w:cs="Segoe UI"/>
                <w:sz w:val="16"/>
                <w:szCs w:val="16"/>
                <w:lang w:val="el-GR" w:eastAsia="el-GR"/>
              </w:rPr>
            </w:pPr>
          </w:p>
        </w:tc>
      </w:tr>
      <w:tr w:rsidR="00BD3696" w14:paraId="35802547"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635E59F"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CB6F24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w:t>
            </w:r>
          </w:p>
        </w:tc>
        <w:tc>
          <w:tcPr>
            <w:tcW w:w="4005" w:type="dxa"/>
            <w:tcBorders>
              <w:top w:val="single" w:sz="2" w:space="0" w:color="auto"/>
              <w:left w:val="single" w:sz="2" w:space="0" w:color="auto"/>
              <w:bottom w:val="single" w:sz="2" w:space="0" w:color="auto"/>
              <w:right w:val="single" w:sz="2" w:space="0" w:color="auto"/>
            </w:tcBorders>
            <w:hideMark/>
          </w:tcPr>
          <w:p w14:paraId="417A899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 Να χρησιμοποιεί τεχνολογία Silica Membrane με spin columns. Να παρέχει DNA με τυπική απόδοση έως και 40 μg. Ο όγκος έκλυσης να μην είναι μεγαλύτερος των 50μl. Να παρέχει DNA έτοιμο προς χρήση, κατάλληλο για κλωνοποίηση, sequencing, PCR, transformation, restriction analysis. Να περιλαμβάνει Plasmid κολόνες, collection tubes,  όλα τα απαραίτητα buffers και RNase A. Να είναι κατάλληλο για χρήση με συσκευή κενού (vacuum manifold). Nα διατίθεται σε συσκευασία των 250 απομονώσεων.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4FDCF1C" w14:textId="77777777" w:rsidR="00BD3696" w:rsidRDefault="00BD3696">
            <w:pPr>
              <w:suppressAutoHyphens w:val="0"/>
              <w:contextualSpacing/>
              <w:jc w:val="center"/>
              <w:rPr>
                <w:rFonts w:ascii="Segoe UI" w:hAnsi="Segoe UI" w:cs="Segoe UI"/>
                <w:color w:val="000000"/>
                <w:sz w:val="16"/>
                <w:szCs w:val="16"/>
                <w:lang w:val="el-GR" w:eastAsia="el-GR"/>
              </w:rPr>
            </w:pPr>
            <w:r>
              <w:rPr>
                <w:color w:val="000000"/>
                <w:sz w:val="16"/>
                <w:szCs w:val="16"/>
                <w:lang w:val="el-GR" w:eastAsia="el-GR"/>
              </w:rPr>
              <w:t>Kit/ 250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7FF29C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2F3AC5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9282E2D" w14:textId="77777777" w:rsidR="00BD3696" w:rsidRDefault="00BD3696">
            <w:pPr>
              <w:suppressAutoHyphens w:val="0"/>
              <w:spacing w:after="0"/>
              <w:jc w:val="center"/>
              <w:rPr>
                <w:rFonts w:ascii="Segoe UI" w:hAnsi="Segoe UI" w:cs="Segoe UI"/>
                <w:sz w:val="16"/>
                <w:szCs w:val="16"/>
                <w:lang w:val="el-GR" w:eastAsia="el-GR"/>
              </w:rPr>
            </w:pPr>
          </w:p>
        </w:tc>
      </w:tr>
      <w:tr w:rsidR="00BD3696" w14:paraId="5E4252FF"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022DFB9"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4ED8843"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Kit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σύνθεση</w:t>
            </w:r>
            <w:r>
              <w:rPr>
                <w:rFonts w:ascii="Segoe UI" w:hAnsi="Segoe UI" w:cs="Segoe UI"/>
                <w:color w:val="000000"/>
                <w:sz w:val="16"/>
                <w:szCs w:val="16"/>
                <w:lang w:val="en-US" w:eastAsia="el-GR"/>
              </w:rPr>
              <w:t xml:space="preserve"> cDNA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Real Time PCR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gDNA Eraser </w:t>
            </w:r>
          </w:p>
        </w:tc>
        <w:tc>
          <w:tcPr>
            <w:tcW w:w="4005" w:type="dxa"/>
            <w:tcBorders>
              <w:top w:val="single" w:sz="2" w:space="0" w:color="auto"/>
              <w:left w:val="single" w:sz="2" w:space="0" w:color="auto"/>
              <w:bottom w:val="single" w:sz="2" w:space="0" w:color="auto"/>
              <w:right w:val="single" w:sz="2" w:space="0" w:color="auto"/>
            </w:tcBorders>
            <w:hideMark/>
          </w:tcPr>
          <w:p w14:paraId="479133D4"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Kit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σύνθεση</w:t>
            </w:r>
            <w:r>
              <w:rPr>
                <w:rFonts w:ascii="Segoe UI" w:hAnsi="Segoe UI" w:cs="Segoe UI"/>
                <w:color w:val="000000"/>
                <w:sz w:val="16"/>
                <w:szCs w:val="16"/>
                <w:lang w:val="en-US" w:eastAsia="el-GR"/>
              </w:rPr>
              <w:t xml:space="preserve"> cDNA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gDNA Eraser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Real Time PCR. </w:t>
            </w:r>
            <w:r>
              <w:rPr>
                <w:rFonts w:ascii="Segoe UI" w:hAnsi="Segoe UI" w:cs="Segoe UI"/>
                <w:color w:val="000000"/>
                <w:sz w:val="16"/>
                <w:szCs w:val="16"/>
                <w:lang w:val="el-GR" w:eastAsia="el-GR"/>
              </w:rPr>
              <w:t xml:space="preserve">Να είναι κατάλληλο για αρχική ποσότητα RNA τουλάχιστον 1 μg. Να είναι κατάλληλο για δείγματα πλούσια σε GC περιοχές και δευτερογενείς δομές. Ο χρόνος αντίδρασης να είναι κάτω από 20 λεπτά. Να περιέχει gDNA Eraser ώστε να απομακρύνει τυχόν προσμείξεις με γενωμικό DNA σε 2 λεπτά. Το Kit να περιλαμβάνει: Αντίστροφη μεταγραφάση (40.000 units), gDNA Eraser, gDNA Erase Buffer, PrimeScript Buffer, Oligo dT Primer και Random 6-mers σε </w:t>
            </w:r>
            <w:r>
              <w:rPr>
                <w:rFonts w:ascii="Segoe UI" w:hAnsi="Segoe UI" w:cs="Segoe UI"/>
                <w:color w:val="000000"/>
                <w:sz w:val="16"/>
                <w:szCs w:val="16"/>
                <w:lang w:val="el-GR" w:eastAsia="el-GR"/>
              </w:rPr>
              <w:lastRenderedPageBreak/>
              <w:t>ξεχωριστά σωληνάρια RNase free H</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O Dilution buffer για real time PCR. Σε συσκευασία για 100 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87E1C6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 xml:space="preserve">Kit/ </w:t>
            </w:r>
            <w:r>
              <w:rPr>
                <w:rFonts w:ascii="Segoe UI" w:hAnsi="Segoe UI" w:cs="Segoe UI"/>
                <w:color w:val="000000"/>
                <w:sz w:val="16"/>
                <w:szCs w:val="16"/>
                <w:lang w:val="en-US" w:eastAsia="el-GR"/>
              </w:rPr>
              <w:t>1</w:t>
            </w:r>
            <w:r>
              <w:rPr>
                <w:rFonts w:ascii="Segoe UI" w:hAnsi="Segoe UI" w:cs="Segoe UI"/>
                <w:color w:val="000000"/>
                <w:sz w:val="16"/>
                <w:szCs w:val="16"/>
                <w:lang w:val="el-GR" w:eastAsia="el-GR"/>
              </w:rPr>
              <w:t>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914E48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18FD69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6289755" w14:textId="77777777" w:rsidR="00BD3696" w:rsidRDefault="00BD3696">
            <w:pPr>
              <w:suppressAutoHyphens w:val="0"/>
              <w:spacing w:after="0"/>
              <w:jc w:val="center"/>
              <w:rPr>
                <w:rFonts w:ascii="Segoe UI" w:hAnsi="Segoe UI" w:cs="Segoe UI"/>
                <w:sz w:val="16"/>
                <w:szCs w:val="16"/>
                <w:lang w:val="el-GR" w:eastAsia="el-GR"/>
              </w:rPr>
            </w:pPr>
          </w:p>
        </w:tc>
      </w:tr>
      <w:tr w:rsidR="00BD3696" w14:paraId="3A3004E7"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176F20A"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B30255A" w14:textId="77777777" w:rsidR="00BD3696" w:rsidRDefault="00BD3696">
            <w:pPr>
              <w:suppressAutoHyphens w:val="0"/>
              <w:spacing w:after="24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Προπαρασκευασμένο μείγμα για PCR υψηλής πιστότητας (Hi</w:t>
            </w:r>
            <w:r>
              <w:rPr>
                <w:rFonts w:ascii="Segoe UI" w:hAnsi="Segoe UI" w:cs="Segoe UI"/>
                <w:color w:val="000000"/>
                <w:sz w:val="16"/>
                <w:szCs w:val="16"/>
                <w:lang w:val="en-US" w:eastAsia="el-GR"/>
              </w:rPr>
              <w:t>gh</w:t>
            </w:r>
            <w:r>
              <w:rPr>
                <w:rFonts w:ascii="Segoe UI" w:hAnsi="Segoe UI" w:cs="Segoe UI"/>
                <w:color w:val="000000"/>
                <w:sz w:val="16"/>
                <w:szCs w:val="16"/>
                <w:lang w:val="el-GR" w:eastAsia="el-GR"/>
              </w:rPr>
              <w:t xml:space="preserve"> Fidelity) (Ποσότητα: τουλάχιστον για αντιδράσεις συνολικού όγκου 10 ml σε τέσσερις ή περισσότερες συσκευασίες).</w:t>
            </w:r>
          </w:p>
        </w:tc>
        <w:tc>
          <w:tcPr>
            <w:tcW w:w="4005" w:type="dxa"/>
            <w:tcBorders>
              <w:top w:val="single" w:sz="2" w:space="0" w:color="auto"/>
              <w:left w:val="single" w:sz="2" w:space="0" w:color="auto"/>
              <w:bottom w:val="single" w:sz="2" w:space="0" w:color="auto"/>
              <w:right w:val="single" w:sz="2" w:space="0" w:color="auto"/>
            </w:tcBorders>
            <w:hideMark/>
          </w:tcPr>
          <w:p w14:paraId="4115BE9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Προπαρασκευασμένο μείγμα για PCR υψηλής πιστότητας. Να έχει συγκέντρωση τουλάχιστον 2X. Να περιλαμβάνει στο ίδιο μείγμα πολυμεράση θερμής έναρξης (hot start), MgCl</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 xml:space="preserve"> και dNTPs ώστε για την πραγματοποίηση της αντίδρασης να αρκεί η προσθήκη του DNA-μήτρα (template DNA) και των εκκινητών. Να είναι κατάλληλο για τον πολλαπλασιασμό τμημάτων έως και 15 kb όταν ως μήτρα χρησιμοποιείται γονιδιωματικό DNA. Να έχει συχνότητα σφάλματος (error rate) 3,6 x 10</w:t>
            </w:r>
            <w:r>
              <w:rPr>
                <w:rFonts w:ascii="Segoe UI" w:hAnsi="Segoe UI" w:cs="Segoe UI"/>
                <w:color w:val="000000"/>
                <w:sz w:val="16"/>
                <w:szCs w:val="16"/>
                <w:vertAlign w:val="superscript"/>
                <w:lang w:val="el-GR" w:eastAsia="el-GR"/>
              </w:rPr>
              <w:t>-6</w:t>
            </w:r>
            <w:r>
              <w:rPr>
                <w:rFonts w:ascii="Segoe UI" w:hAnsi="Segoe UI" w:cs="Segoe UI"/>
                <w:color w:val="000000"/>
                <w:sz w:val="16"/>
                <w:szCs w:val="16"/>
                <w:lang w:val="el-GR" w:eastAsia="el-GR"/>
              </w:rPr>
              <w:t xml:space="preserve"> ή μικρότερη. Η ενεργοποίηση της πολυμεράσης θερμής έναρξης (hot start) με έκθεση στην υψηλή θερμοκρασία να ολοκληρώνεται σε 20 sec ή λιγότερο. Σε συσκευασία 500 αντιδράσεων των 25μl.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A3E93D4"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t>Kit/ 500rxs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DBA237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8EEE14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F45F75F" w14:textId="77777777" w:rsidR="00BD3696" w:rsidRDefault="00BD3696">
            <w:pPr>
              <w:suppressAutoHyphens w:val="0"/>
              <w:spacing w:after="0"/>
              <w:jc w:val="center"/>
              <w:rPr>
                <w:rFonts w:ascii="Segoe UI" w:hAnsi="Segoe UI" w:cs="Segoe UI"/>
                <w:sz w:val="16"/>
                <w:szCs w:val="16"/>
                <w:lang w:val="el-GR" w:eastAsia="el-GR"/>
              </w:rPr>
            </w:pPr>
          </w:p>
        </w:tc>
      </w:tr>
      <w:tr w:rsidR="00BD3696" w14:paraId="0281BAB5"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F38E277"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454D33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Ταμπλέτες αγαρόζης με μη τοξικη χρωστική  </w:t>
            </w:r>
          </w:p>
          <w:p w14:paraId="653697C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νουκλεϊκών οξέων και TAE σε σκόνη</w:t>
            </w:r>
          </w:p>
        </w:tc>
        <w:tc>
          <w:tcPr>
            <w:tcW w:w="4005" w:type="dxa"/>
            <w:tcBorders>
              <w:top w:val="single" w:sz="2" w:space="0" w:color="auto"/>
              <w:left w:val="single" w:sz="2" w:space="0" w:color="auto"/>
              <w:bottom w:val="single" w:sz="2" w:space="0" w:color="auto"/>
              <w:right w:val="single" w:sz="2" w:space="0" w:color="auto"/>
            </w:tcBorders>
            <w:hideMark/>
          </w:tcPr>
          <w:p w14:paraId="7A688D3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Ταμπλέτες αγαρόζης με μη τοξική χρωστική   νουκλεϊκών οξέων και TAE σε σκόνη για την εύκολη προετοιμασία gel αγαρόζης στην επιθυμητή σύσταση. Να διαλύεται εύκολα και να δημιουργεί γέλη (gel) σε σύντομο χρόνο. Η χρωστική να είναι μη καρκινογόνος, να έχει την ίδια ευαισθησία με το βρωμιούχο αιθίδιο (</w:t>
            </w:r>
            <w:r>
              <w:rPr>
                <w:rFonts w:ascii="Segoe UI" w:hAnsi="Segoe UI" w:cs="Segoe UI"/>
                <w:color w:val="000000"/>
                <w:sz w:val="16"/>
                <w:szCs w:val="16"/>
                <w:lang w:val="en-US" w:eastAsia="el-GR"/>
              </w:rPr>
              <w:t>EtBr</w:t>
            </w:r>
            <w:r>
              <w:rPr>
                <w:rFonts w:ascii="Segoe UI" w:hAnsi="Segoe UI" w:cs="Segoe UI"/>
                <w:color w:val="000000"/>
                <w:sz w:val="16"/>
                <w:szCs w:val="16"/>
                <w:lang w:val="el-GR" w:eastAsia="el-GR"/>
              </w:rPr>
              <w:t>) και να  μπορεί να χρησιμοποιηθεί με τον ίδιο εξοπλισμό. Να μην απαιτούνται ιδιαίτεροι χειρισμοί για την αποκομιδή του (να μη θεωρείται τοξικό απόβλητο). Να είναι σταθερό σε θερμοκρασία δωματίου. Να διατίθεται σε συσκευασία 75 τεμαχίων (ταμπλέτες)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7FF8454"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75 </w:t>
            </w:r>
            <w:r>
              <w:rPr>
                <w:rFonts w:ascii="Segoe UI" w:hAnsi="Segoe UI" w:cs="Segoe UI"/>
                <w:color w:val="000000"/>
                <w:sz w:val="16"/>
                <w:szCs w:val="16"/>
                <w:lang w:val="en-US" w:eastAsia="el-GR"/>
              </w:rPr>
              <w:t>tablets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084474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AF7AE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00B09BF" w14:textId="77777777" w:rsidR="00BD3696" w:rsidRDefault="00BD3696">
            <w:pPr>
              <w:suppressAutoHyphens w:val="0"/>
              <w:spacing w:after="0"/>
              <w:jc w:val="center"/>
              <w:rPr>
                <w:rFonts w:ascii="Segoe UI" w:hAnsi="Segoe UI" w:cs="Segoe UI"/>
                <w:sz w:val="16"/>
                <w:szCs w:val="16"/>
                <w:lang w:val="el-GR" w:eastAsia="el-GR"/>
              </w:rPr>
            </w:pPr>
          </w:p>
        </w:tc>
      </w:tr>
      <w:tr w:rsidR="00BD3696" w14:paraId="58721655"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5E46ED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77C498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Χρωστική μη τοξική για χρώση νουκλεϊκών οξέων σε πηκτώματα αγαρόζης, υψηλής ευαισθησίας</w:t>
            </w:r>
          </w:p>
        </w:tc>
        <w:tc>
          <w:tcPr>
            <w:tcW w:w="4005" w:type="dxa"/>
            <w:tcBorders>
              <w:top w:val="single" w:sz="2" w:space="0" w:color="auto"/>
              <w:left w:val="single" w:sz="2" w:space="0" w:color="auto"/>
              <w:bottom w:val="single" w:sz="2" w:space="0" w:color="auto"/>
              <w:right w:val="single" w:sz="2" w:space="0" w:color="auto"/>
            </w:tcBorders>
            <w:hideMark/>
          </w:tcPr>
          <w:p w14:paraId="261EA035"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Χρωστική μη τοξική για χρώση νουκλεϊκών οξέων σε πηκτώματα αγαρόζης, υψηλής ευαισθησίας. Να μην είναι τοξική, μεταλλαξιογόνος ή καρκινογόνος. 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Να έχει υψηλότερη ευαισθησία συγκριτικά με το βρωμιούχο αιθίδιο. Να έχει βελτιστοποιηθεί για χρήση με τεχνολογία Blue/Green  LED και Blue LED light. Να δίνει σχεδόν μηδενικό background. Να διατίθεται σε συσκευασία του 1 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FF4E000"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FL/ 1ml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0425C8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CE4A30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A4FF4E1" w14:textId="77777777" w:rsidR="00BD3696" w:rsidRDefault="00BD3696">
            <w:pPr>
              <w:suppressAutoHyphens w:val="0"/>
              <w:spacing w:after="0"/>
              <w:jc w:val="center"/>
              <w:rPr>
                <w:rFonts w:ascii="Segoe UI" w:hAnsi="Segoe UI" w:cs="Segoe UI"/>
                <w:sz w:val="16"/>
                <w:szCs w:val="16"/>
                <w:lang w:val="el-GR" w:eastAsia="el-GR"/>
              </w:rPr>
            </w:pPr>
          </w:p>
        </w:tc>
      </w:tr>
      <w:tr w:rsidR="00BD3696" w14:paraId="483504CF"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BCF965E"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5C865A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Σύνθεση ολιγονουκλεοτιδίων-εκκινητών, σε ποσότητα 50 nmol, καθαρισμένα με HPLC.</w:t>
            </w:r>
          </w:p>
        </w:tc>
        <w:tc>
          <w:tcPr>
            <w:tcW w:w="4005" w:type="dxa"/>
            <w:tcBorders>
              <w:top w:val="single" w:sz="2" w:space="0" w:color="auto"/>
              <w:left w:val="single" w:sz="2" w:space="0" w:color="auto"/>
              <w:bottom w:val="single" w:sz="2" w:space="0" w:color="auto"/>
              <w:right w:val="single" w:sz="2" w:space="0" w:color="auto"/>
            </w:tcBorders>
            <w:hideMark/>
          </w:tcPr>
          <w:p w14:paraId="03F142F1"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Σύνθεση ολιγονουκλεοτιδίων-εκκινητών (</w:t>
            </w:r>
            <w:r>
              <w:rPr>
                <w:rFonts w:ascii="Segoe UI" w:hAnsi="Segoe UI" w:cs="Segoe UI"/>
                <w:color w:val="000000"/>
                <w:sz w:val="16"/>
                <w:szCs w:val="16"/>
                <w:lang w:val="en-US" w:eastAsia="el-GR"/>
              </w:rPr>
              <w:t>primers</w:t>
            </w:r>
            <w:r>
              <w:rPr>
                <w:rFonts w:ascii="Segoe UI" w:hAnsi="Segoe UI" w:cs="Segoe UI"/>
                <w:color w:val="000000"/>
                <w:sz w:val="16"/>
                <w:szCs w:val="16"/>
                <w:lang w:val="el-GR" w:eastAsia="el-GR"/>
              </w:rPr>
              <w:t>) σε ποσότητα 50 nmol, καθαρισμένα με HPLC. Η απόδοση σε OD</w:t>
            </w:r>
            <w:r>
              <w:rPr>
                <w:rFonts w:ascii="Segoe UI" w:hAnsi="Segoe UI" w:cs="Segoe UI"/>
                <w:color w:val="000000"/>
                <w:sz w:val="16"/>
                <w:szCs w:val="16"/>
                <w:vertAlign w:val="subscript"/>
                <w:lang w:val="el-GR" w:eastAsia="el-GR"/>
              </w:rPr>
              <w:t>260</w:t>
            </w:r>
            <w:r>
              <w:rPr>
                <w:rFonts w:ascii="Segoe UI" w:hAnsi="Segoe UI" w:cs="Segoe UI"/>
                <w:color w:val="000000"/>
                <w:sz w:val="16"/>
                <w:szCs w:val="16"/>
                <w:vertAlign w:val="subscript"/>
                <w:lang w:val="en-US" w:eastAsia="el-GR"/>
              </w:rPr>
              <w:t>nm</w:t>
            </w:r>
            <w:r>
              <w:rPr>
                <w:rFonts w:ascii="Segoe UI" w:hAnsi="Segoe UI" w:cs="Segoe UI"/>
                <w:color w:val="000000"/>
                <w:sz w:val="16"/>
                <w:szCs w:val="16"/>
                <w:lang w:val="el-GR" w:eastAsia="el-GR"/>
              </w:rPr>
              <w:t xml:space="preserve"> να είναι περίπου 6. Να αποστέλλονται λυοφιλοποιημένα ή σε aliquots προκαθορισμένης συγκέντρωσης. Η ποιότητα και η ταυτότητα του κάθε ολιγονουκλεοτιδίου να έχει ελεγχθεί με MALDI-TOF MS και με capillary gel electrophoresis (CGE). Να αποστέλλονται εντός 4-5 εργάσιμων ημερών. Να δίνεται τιμή ανά βάση.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9A1C7A7"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t>ανά βάση</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E75430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243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399834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34E919E" w14:textId="77777777" w:rsidR="00BD3696" w:rsidRDefault="00BD3696">
            <w:pPr>
              <w:suppressAutoHyphens w:val="0"/>
              <w:spacing w:after="0"/>
              <w:jc w:val="center"/>
              <w:rPr>
                <w:rFonts w:ascii="Segoe UI" w:hAnsi="Segoe UI" w:cs="Segoe UI"/>
                <w:sz w:val="16"/>
                <w:szCs w:val="16"/>
                <w:lang w:val="el-GR" w:eastAsia="el-GR"/>
              </w:rPr>
            </w:pPr>
          </w:p>
        </w:tc>
      </w:tr>
      <w:tr w:rsidR="00BD3696" w14:paraId="785B4AA6"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064BB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D92C4FA" w14:textId="77777777" w:rsidR="00BD3696" w:rsidRDefault="00BD3696">
            <w:pPr>
              <w:suppressAutoHyphens w:val="0"/>
              <w:spacing w:after="0"/>
              <w:jc w:val="left"/>
              <w:rPr>
                <w:rFonts w:ascii="Segoe UI" w:hAnsi="Segoe UI" w:cs="Segoe UI"/>
                <w:color w:val="000000"/>
                <w:szCs w:val="22"/>
                <w:lang w:val="en-US" w:eastAsia="el-GR"/>
              </w:rPr>
            </w:pPr>
            <w:r>
              <w:rPr>
                <w:rFonts w:ascii="Segoe UI" w:hAnsi="Segoe UI" w:cs="Segoe UI"/>
                <w:color w:val="000000"/>
                <w:sz w:val="16"/>
                <w:szCs w:val="16"/>
                <w:lang w:val="en-US" w:eastAsia="el-GR"/>
              </w:rPr>
              <w:t xml:space="preserve">Real Time PCR mix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SYBR Green</w:t>
            </w:r>
          </w:p>
        </w:tc>
        <w:tc>
          <w:tcPr>
            <w:tcW w:w="4005" w:type="dxa"/>
            <w:tcBorders>
              <w:top w:val="single" w:sz="2" w:space="0" w:color="auto"/>
              <w:left w:val="single" w:sz="2" w:space="0" w:color="auto"/>
              <w:bottom w:val="single" w:sz="2" w:space="0" w:color="auto"/>
              <w:right w:val="single" w:sz="2" w:space="0" w:color="auto"/>
            </w:tcBorders>
            <w:hideMark/>
          </w:tcPr>
          <w:p w14:paraId="129B987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Real Time PCR mix με SYBR Green. </w:t>
            </w:r>
            <w:r>
              <w:rPr>
                <w:rFonts w:ascii="Segoe UI" w:hAnsi="Segoe UI" w:cs="Segoe UI"/>
                <w:color w:val="000000"/>
                <w:sz w:val="16"/>
                <w:szCs w:val="16"/>
                <w:lang w:val="el-GR" w:eastAsia="el-GR"/>
              </w:rPr>
              <w:t>Να εξασφαλίζει την υψηλότερη δυνατή απόδοση, ευαισθησία και ταχύτητα. 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w:t>
            </w:r>
            <w:r>
              <w:rPr>
                <w:rFonts w:ascii="Segoe UI" w:hAnsi="Segoe UI" w:cs="Segoe UI"/>
                <w:color w:val="000000"/>
                <w:sz w:val="16"/>
                <w:szCs w:val="16"/>
                <w:lang w:val="en-US" w:eastAsia="el-GR"/>
              </w:rPr>
              <w:t>sec</w:t>
            </w:r>
            <w:r>
              <w:rPr>
                <w:rFonts w:ascii="Segoe UI" w:hAnsi="Segoe UI" w:cs="Segoe UI"/>
                <w:color w:val="000000"/>
                <w:sz w:val="16"/>
                <w:szCs w:val="16"/>
                <w:lang w:val="el-GR" w:eastAsia="el-GR"/>
              </w:rPr>
              <w:t xml:space="preserve">. Το </w:t>
            </w:r>
            <w:r>
              <w:rPr>
                <w:rFonts w:ascii="Segoe UI" w:hAnsi="Segoe UI" w:cs="Segoe UI"/>
                <w:color w:val="000000"/>
                <w:sz w:val="16"/>
                <w:szCs w:val="16"/>
                <w:lang w:val="en-US" w:eastAsia="el-GR"/>
              </w:rPr>
              <w:t>SYBR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qPCR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Master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να περιέχει αυξημένη βελτιστοποιημένη συγκέντρωση της χρωστικής </w:t>
            </w:r>
            <w:r>
              <w:rPr>
                <w:rFonts w:ascii="Segoe UI" w:hAnsi="Segoe UI" w:cs="Segoe UI"/>
                <w:color w:val="000000"/>
                <w:sz w:val="16"/>
                <w:szCs w:val="16"/>
                <w:lang w:val="en-US" w:eastAsia="el-GR"/>
              </w:rPr>
              <w:t>SYBR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Green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 xml:space="preserve"> αυξημένη ένταση του σήματος να είναι αποτέλεσμα της αυξημένης ανοχής της πολυμεράσης στην </w:t>
            </w:r>
            <w:r>
              <w:rPr>
                <w:rFonts w:ascii="Segoe UI" w:hAnsi="Segoe UI" w:cs="Segoe UI"/>
                <w:color w:val="000000"/>
                <w:sz w:val="16"/>
                <w:szCs w:val="16"/>
                <w:lang w:val="en-US" w:eastAsia="el-GR"/>
              </w:rPr>
              <w:t>SYBR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Green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w:t>
            </w:r>
            <w:r>
              <w:rPr>
                <w:rFonts w:ascii="Segoe UI" w:hAnsi="Segoe UI" w:cs="Segoe UI"/>
                <w:color w:val="000000"/>
                <w:sz w:val="16"/>
                <w:szCs w:val="16"/>
                <w:lang w:val="el-GR" w:eastAsia="el-GR"/>
              </w:rPr>
              <w:t xml:space="preserve">, ώστε να είναι κατάλληλο για ανίχνευση </w:t>
            </w:r>
            <w:r>
              <w:rPr>
                <w:rFonts w:ascii="Segoe UI" w:hAnsi="Segoe UI" w:cs="Segoe UI"/>
                <w:color w:val="000000"/>
                <w:sz w:val="16"/>
                <w:szCs w:val="16"/>
                <w:lang w:val="el-GR" w:eastAsia="el-GR"/>
              </w:rPr>
              <w:lastRenderedPageBreak/>
              <w:t xml:space="preserve">έκφρασης γονιδίων που υπάρχουν σε πολύ χαμηλά αντίγραφα. Να έχει μεγάλο εύρος και γραμμικότητα. Να περιλαμβάνει </w:t>
            </w:r>
            <w:r>
              <w:rPr>
                <w:rFonts w:ascii="Segoe UI" w:hAnsi="Segoe UI" w:cs="Segoe UI"/>
                <w:color w:val="000000"/>
                <w:sz w:val="16"/>
                <w:szCs w:val="16"/>
                <w:lang w:val="en-US" w:eastAsia="el-GR"/>
              </w:rPr>
              <w:t>antibody</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mediated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hot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start</w:t>
            </w:r>
            <w:r>
              <w:rPr>
                <w:rFonts w:ascii="Segoe UI" w:hAnsi="Segoe UI" w:cs="Segoe UI"/>
                <w:color w:val="000000"/>
                <w:sz w:val="16"/>
                <w:szCs w:val="16"/>
                <w:lang w:val="el-GR" w:eastAsia="el-GR"/>
              </w:rPr>
              <w:t xml:space="preserve"> πολυμεράση, </w:t>
            </w:r>
            <w:r>
              <w:rPr>
                <w:rFonts w:ascii="Segoe UI" w:hAnsi="Segoe UI" w:cs="Segoe UI"/>
                <w:color w:val="000000"/>
                <w:sz w:val="16"/>
                <w:szCs w:val="16"/>
                <w:lang w:val="en-US" w:eastAsia="el-GR"/>
              </w:rPr>
              <w:t>SYBR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Green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fluorescent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dye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MgCl</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dNTPs</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stabilizers</w:t>
            </w:r>
            <w:r>
              <w:rPr>
                <w:rFonts w:ascii="Segoe UI" w:hAnsi="Segoe UI" w:cs="Segoe UI"/>
                <w:color w:val="000000"/>
                <w:sz w:val="16"/>
                <w:szCs w:val="16"/>
                <w:lang w:val="el-GR" w:eastAsia="el-GR"/>
              </w:rPr>
              <w:t xml:space="preserve"> (2Χ). Ο χρόνος ενεργοποίησης του ενζύμου να είναι σύντομος και να μην ξεπερνά τα 20 </w:t>
            </w:r>
            <w:r>
              <w:rPr>
                <w:rFonts w:ascii="Segoe UI" w:hAnsi="Segoe UI" w:cs="Segoe UI"/>
                <w:color w:val="000000"/>
                <w:sz w:val="16"/>
                <w:szCs w:val="16"/>
                <w:lang w:val="en-US" w:eastAsia="el-GR"/>
              </w:rPr>
              <w:t>sec</w:t>
            </w:r>
            <w:r>
              <w:rPr>
                <w:rFonts w:ascii="Segoe UI" w:hAnsi="Segoe UI" w:cs="Segoe UI"/>
                <w:color w:val="000000"/>
                <w:sz w:val="16"/>
                <w:szCs w:val="16"/>
                <w:lang w:val="el-GR" w:eastAsia="el-GR"/>
              </w:rPr>
              <w:t xml:space="preserve"> στους 95°</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 Για περιοχές απαιτητικές ως προς τον πολλαπλασιασμό τους (</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T</w:t>
            </w:r>
            <w:r>
              <w:rPr>
                <w:rFonts w:ascii="Segoe UI" w:hAnsi="Segoe UI" w:cs="Segoe UI"/>
                <w:color w:val="000000"/>
                <w:sz w:val="16"/>
                <w:szCs w:val="16"/>
                <w:lang w:val="el-GR" w:eastAsia="el-GR"/>
              </w:rPr>
              <w:t xml:space="preserve"> πλούσιες περιοχές) να μην ξεπερνά τα 3 </w:t>
            </w:r>
            <w:r>
              <w:rPr>
                <w:rFonts w:ascii="Segoe UI" w:hAnsi="Segoe UI" w:cs="Segoe UI"/>
                <w:color w:val="000000"/>
                <w:sz w:val="16"/>
                <w:szCs w:val="16"/>
                <w:lang w:val="en-US" w:eastAsia="el-GR"/>
              </w:rPr>
              <w:t>min</w:t>
            </w:r>
            <w:r>
              <w:rPr>
                <w:rFonts w:ascii="Segoe UI" w:hAnsi="Segoe UI" w:cs="Segoe UI"/>
                <w:color w:val="000000"/>
                <w:sz w:val="16"/>
                <w:szCs w:val="16"/>
                <w:lang w:val="el-GR" w:eastAsia="el-GR"/>
              </w:rPr>
              <w:t xml:space="preserve">. Το ένζυμο να μην παρουσιάζει δραστικότητα σε θερμοκρασία περιβάλλοντος ώστε να μην απαιτείται η ψύξη του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κατά την διάρκεια της προετοιμασίας της αντίδρασης. Το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θα πρέπει να είναι κατάλληλο για απαιτητικά ως προς τον πολλαπλασιασμό τους τμημάτων </w:t>
            </w:r>
            <w:r>
              <w:rPr>
                <w:rFonts w:ascii="Segoe UI" w:hAnsi="Segoe UI" w:cs="Segoe UI"/>
                <w:color w:val="000000"/>
                <w:sz w:val="16"/>
                <w:szCs w:val="16"/>
                <w:lang w:val="en-US" w:eastAsia="el-GR"/>
              </w:rPr>
              <w:t>DNA</w:t>
            </w:r>
            <w:r>
              <w:rPr>
                <w:rFonts w:ascii="Segoe UI" w:hAnsi="Segoe UI" w:cs="Segoe UI"/>
                <w:color w:val="000000"/>
                <w:sz w:val="16"/>
                <w:szCs w:val="16"/>
                <w:lang w:val="el-GR" w:eastAsia="el-GR"/>
              </w:rPr>
              <w:t xml:space="preserve"> τα οποία εμπεριέχουν ταυτόχρονα περιοχές με αυξημένο αριθμό επαναλαμβανόμενων βάσεων </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 xml:space="preserve"> και Α-Τ. Στη συσκευασία να περιλαμβάνεται ξεχωριστά </w:t>
            </w:r>
            <w:r>
              <w:rPr>
                <w:rFonts w:ascii="Segoe UI" w:hAnsi="Segoe UI" w:cs="Segoe UI"/>
                <w:color w:val="000000"/>
                <w:sz w:val="16"/>
                <w:szCs w:val="16"/>
                <w:lang w:val="en-US" w:eastAsia="el-GR"/>
              </w:rPr>
              <w:t>ROX</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reference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dye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high</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low</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 Να διατίθεται σε συσκευασία 2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5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και να επαρκεί για 1000 αντιδράσεις (όγκου αντίδρασης 20 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633F6EC"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lastRenderedPageBreak/>
              <w:t>KIT/ 100</w:t>
            </w:r>
            <w:r>
              <w:rPr>
                <w:rFonts w:ascii="Segoe UI" w:hAnsi="Segoe UI" w:cs="Segoe UI"/>
                <w:color w:val="000000"/>
                <w:sz w:val="16"/>
                <w:szCs w:val="16"/>
                <w:lang w:val="en-US" w:eastAsia="el-GR"/>
              </w:rPr>
              <w:t>0 reactions</w:t>
            </w:r>
            <w:r>
              <w:rPr>
                <w:rFonts w:ascii="Segoe UI" w:hAnsi="Segoe UI" w:cs="Segoe UI"/>
                <w:color w:val="000000"/>
                <w:sz w:val="16"/>
                <w:szCs w:val="16"/>
                <w:lang w:val="el-GR" w:eastAsia="el-GR"/>
              </w:rPr>
              <w:t xml:space="preserve"> </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294ADB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CD8908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B2C94F4" w14:textId="77777777" w:rsidR="00BD3696" w:rsidRDefault="00BD3696">
            <w:pPr>
              <w:suppressAutoHyphens w:val="0"/>
              <w:spacing w:after="0"/>
              <w:jc w:val="center"/>
              <w:rPr>
                <w:rFonts w:ascii="Segoe UI" w:hAnsi="Segoe UI" w:cs="Segoe UI"/>
                <w:sz w:val="16"/>
                <w:szCs w:val="16"/>
                <w:lang w:val="el-GR" w:eastAsia="el-GR"/>
              </w:rPr>
            </w:pPr>
          </w:p>
        </w:tc>
      </w:tr>
      <w:tr w:rsidR="00BD3696" w14:paraId="2AF698B7"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14BC5CD"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2F04149" w14:textId="77777777" w:rsidR="00BD3696" w:rsidRDefault="00BD3696">
            <w:pPr>
              <w:suppressAutoHyphens w:val="0"/>
              <w:spacing w:after="0"/>
              <w:jc w:val="left"/>
              <w:rPr>
                <w:rFonts w:ascii="Segoe UI" w:hAnsi="Segoe UI" w:cs="Segoe UI"/>
                <w:color w:val="000000"/>
                <w:szCs w:val="22"/>
                <w:lang w:val="el-GR" w:eastAsia="el-GR"/>
              </w:rPr>
            </w:pPr>
            <w:r>
              <w:rPr>
                <w:rFonts w:ascii="Segoe UI" w:hAnsi="Segoe UI" w:cs="Segoe UI"/>
                <w:color w:val="000000"/>
                <w:sz w:val="16"/>
                <w:szCs w:val="16"/>
                <w:lang w:val="el-GR" w:eastAsia="el-GR"/>
              </w:rPr>
              <w:t>Ανασυνδυασμένη Taq DNA Πολυμεράση</w:t>
            </w:r>
          </w:p>
        </w:tc>
        <w:tc>
          <w:tcPr>
            <w:tcW w:w="4005" w:type="dxa"/>
            <w:tcBorders>
              <w:top w:val="single" w:sz="2" w:space="0" w:color="auto"/>
              <w:left w:val="single" w:sz="2" w:space="0" w:color="auto"/>
              <w:bottom w:val="single" w:sz="2" w:space="0" w:color="auto"/>
              <w:right w:val="single" w:sz="2" w:space="0" w:color="auto"/>
            </w:tcBorders>
            <w:hideMark/>
          </w:tcPr>
          <w:p w14:paraId="46055201" w14:textId="77777777" w:rsidR="00BD3696" w:rsidRDefault="00BD3696">
            <w:pPr>
              <w:suppressAutoHyphens w:val="0"/>
              <w:spacing w:after="0"/>
              <w:rPr>
                <w:rFonts w:ascii="Segoe UI" w:hAnsi="Segoe UI" w:cs="Segoe UI"/>
                <w:color w:val="000000"/>
                <w:szCs w:val="22"/>
                <w:lang w:val="el-GR" w:eastAsia="el-GR"/>
              </w:rPr>
            </w:pPr>
            <w:r>
              <w:rPr>
                <w:rFonts w:ascii="Segoe UI" w:hAnsi="Segoe UI" w:cs="Segoe UI"/>
                <w:color w:val="000000"/>
                <w:sz w:val="16"/>
                <w:szCs w:val="16"/>
                <w:lang w:val="el-GR" w:eastAsia="el-GR"/>
              </w:rPr>
              <w:t>Ανασυνδυασμένη Taq DNA Πολυμεράση 5</w:t>
            </w:r>
            <w:r>
              <w:rPr>
                <w:rFonts w:ascii="Segoe UI" w:hAnsi="Segoe UI" w:cs="Segoe UI"/>
                <w:color w:val="000000"/>
                <w:sz w:val="16"/>
                <w:szCs w:val="16"/>
                <w:lang w:val="en-US" w:eastAsia="el-GR"/>
              </w:rPr>
              <w:t>u</w:t>
            </w:r>
            <w:r>
              <w:rPr>
                <w:rFonts w:ascii="Segoe UI" w:hAnsi="Segoe UI" w:cs="Segoe UI"/>
                <w:color w:val="000000"/>
                <w:sz w:val="16"/>
                <w:szCs w:val="16"/>
                <w:lang w:val="el-GR" w:eastAsia="el-GR"/>
              </w:rPr>
              <w:t xml:space="preserve">/λ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ένα με Tris-potassium chloride. Τα buffers να είναι 10X και να περιέχουν 15 </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MgCl</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 xml:space="preserve"> (1.5 m</w:t>
            </w:r>
            <w:r>
              <w:rPr>
                <w:rFonts w:ascii="Segoe UI" w:hAnsi="Segoe UI" w:cs="Segoe UI"/>
                <w:color w:val="000000"/>
                <w:sz w:val="16"/>
                <w:szCs w:val="16"/>
                <w:lang w:val="en-US" w:eastAsia="el-GR"/>
              </w:rPr>
              <w:t>M</w:t>
            </w:r>
            <w:r>
              <w:rPr>
                <w:rFonts w:ascii="Segoe UI" w:hAnsi="Segoe UI" w:cs="Segoe UI"/>
                <w:color w:val="000000"/>
                <w:sz w:val="16"/>
                <w:szCs w:val="16"/>
                <w:lang w:val="el-GR" w:eastAsia="el-GR"/>
              </w:rPr>
              <w:t xml:space="preserve">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 xml:space="preserve">. Το buffer να μην περιέχει dNTPs. Να διατίθεται σε συσκευασία των 10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500 units.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27CAF3"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n-US" w:eastAsia="el-GR"/>
              </w:rPr>
              <w:t>FL/10 x</w:t>
            </w:r>
            <w:r>
              <w:rPr>
                <w:rFonts w:ascii="Segoe UI" w:hAnsi="Segoe UI" w:cs="Segoe UI"/>
                <w:color w:val="000000"/>
                <w:sz w:val="16"/>
                <w:szCs w:val="16"/>
                <w:lang w:val="el-GR" w:eastAsia="el-GR"/>
              </w:rPr>
              <w:t xml:space="preserve"> 500 </w:t>
            </w:r>
            <w:r>
              <w:rPr>
                <w:rFonts w:ascii="Segoe UI" w:hAnsi="Segoe UI" w:cs="Segoe UI"/>
                <w:color w:val="000000"/>
                <w:sz w:val="16"/>
                <w:szCs w:val="16"/>
                <w:lang w:val="en-US" w:eastAsia="el-GR"/>
              </w:rPr>
              <w:t>U</w:t>
            </w:r>
            <w:r>
              <w:rPr>
                <w:rFonts w:ascii="Segoe UI" w:hAnsi="Segoe UI" w:cs="Segoe UI"/>
                <w:color w:val="000000"/>
                <w:sz w:val="16"/>
                <w:szCs w:val="16"/>
                <w:lang w:val="el-GR" w:eastAsia="el-GR"/>
              </w:rPr>
              <w:t>nits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2A1BD4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1E6D69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FC3F0B8" w14:textId="77777777" w:rsidR="00BD3696" w:rsidRDefault="00BD3696">
            <w:pPr>
              <w:suppressAutoHyphens w:val="0"/>
              <w:spacing w:after="0"/>
              <w:jc w:val="center"/>
              <w:rPr>
                <w:rFonts w:ascii="Segoe UI" w:hAnsi="Segoe UI" w:cs="Segoe UI"/>
                <w:sz w:val="16"/>
                <w:szCs w:val="16"/>
                <w:lang w:val="el-GR" w:eastAsia="el-GR"/>
              </w:rPr>
            </w:pPr>
          </w:p>
        </w:tc>
      </w:tr>
      <w:tr w:rsidR="00BD3696" w14:paraId="0E07AC79"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14D5E19"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01FD913" w14:textId="77777777" w:rsidR="00BD3696" w:rsidRDefault="00BD3696">
            <w:pPr>
              <w:suppressAutoHyphens w:val="0"/>
              <w:spacing w:after="0"/>
              <w:jc w:val="left"/>
              <w:rPr>
                <w:rFonts w:ascii="Segoe UI" w:hAnsi="Segoe UI" w:cs="Segoe UI"/>
                <w:color w:val="000000"/>
                <w:szCs w:val="22"/>
                <w:lang w:val="en-US" w:eastAsia="el-GR"/>
              </w:rPr>
            </w:pPr>
            <w:r>
              <w:rPr>
                <w:rFonts w:ascii="Segoe UI" w:hAnsi="Segoe UI" w:cs="Segoe UI"/>
                <w:color w:val="000000"/>
                <w:sz w:val="16"/>
                <w:szCs w:val="16"/>
                <w:lang w:val="el-GR" w:eastAsia="el-GR"/>
              </w:rPr>
              <w:t>Κιτ</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απομόνωση</w:t>
            </w:r>
            <w:r>
              <w:rPr>
                <w:rFonts w:ascii="Segoe UI" w:hAnsi="Segoe UI" w:cs="Segoe UI"/>
                <w:color w:val="000000"/>
                <w:sz w:val="16"/>
                <w:szCs w:val="16"/>
                <w:lang w:val="en-US" w:eastAsia="el-GR"/>
              </w:rPr>
              <w:t xml:space="preserve"> total RNA </w:t>
            </w:r>
            <w:r>
              <w:rPr>
                <w:rFonts w:ascii="Segoe UI" w:hAnsi="Segoe UI" w:cs="Segoe UI"/>
                <w:color w:val="000000"/>
                <w:sz w:val="16"/>
                <w:szCs w:val="16"/>
                <w:lang w:val="el-GR" w:eastAsia="el-GR"/>
              </w:rPr>
              <w:t>από</w:t>
            </w:r>
            <w:r>
              <w:rPr>
                <w:rFonts w:ascii="Segoe UI" w:hAnsi="Segoe UI" w:cs="Segoe UI"/>
                <w:color w:val="000000"/>
                <w:sz w:val="16"/>
                <w:szCs w:val="16"/>
                <w:lang w:val="en-US" w:eastAsia="el-GR"/>
              </w:rPr>
              <w:t xml:space="preserve"> &lt; 10</w:t>
            </w:r>
            <w:r>
              <w:rPr>
                <w:rFonts w:ascii="Segoe UI" w:hAnsi="Segoe UI" w:cs="Segoe UI"/>
                <w:color w:val="000000"/>
                <w:sz w:val="16"/>
                <w:szCs w:val="16"/>
                <w:vertAlign w:val="superscript"/>
                <w:lang w:val="en-US" w:eastAsia="el-GR"/>
              </w:rPr>
              <w:t>7</w:t>
            </w:r>
            <w:r>
              <w:rPr>
                <w:rFonts w:ascii="Segoe UI" w:hAnsi="Segoe UI" w:cs="Segoe UI"/>
                <w:color w:val="000000"/>
                <w:sz w:val="16"/>
                <w:szCs w:val="16"/>
                <w:lang w:val="en-US" w:eastAsia="el-GR"/>
              </w:rPr>
              <w:t xml:space="preserve"> cultured cells, &lt; 10</w:t>
            </w:r>
            <w:r>
              <w:rPr>
                <w:rFonts w:ascii="Segoe UI" w:hAnsi="Segoe UI" w:cs="Segoe UI"/>
                <w:color w:val="000000"/>
                <w:sz w:val="16"/>
                <w:szCs w:val="16"/>
                <w:vertAlign w:val="superscript"/>
                <w:lang w:val="en-US" w:eastAsia="el-GR"/>
              </w:rPr>
              <w:t>9</w:t>
            </w:r>
            <w:r>
              <w:rPr>
                <w:rFonts w:ascii="Segoe UI" w:hAnsi="Segoe UI" w:cs="Segoe UI"/>
                <w:color w:val="000000"/>
                <w:sz w:val="16"/>
                <w:szCs w:val="16"/>
                <w:lang w:val="en-US" w:eastAsia="el-GR"/>
              </w:rPr>
              <w:t xml:space="preserve"> bacterial cells, up to 10</w:t>
            </w:r>
            <w:r>
              <w:rPr>
                <w:rFonts w:ascii="Segoe UI" w:hAnsi="Segoe UI" w:cs="Segoe UI"/>
                <w:color w:val="000000"/>
                <w:sz w:val="16"/>
                <w:szCs w:val="16"/>
                <w:vertAlign w:val="superscript"/>
                <w:lang w:val="en-US" w:eastAsia="el-GR"/>
              </w:rPr>
              <w:t>8</w:t>
            </w:r>
            <w:r>
              <w:rPr>
                <w:rFonts w:ascii="Segoe UI" w:hAnsi="Segoe UI" w:cs="Segoe UI"/>
                <w:color w:val="000000"/>
                <w:sz w:val="16"/>
                <w:szCs w:val="16"/>
                <w:lang w:val="en-US" w:eastAsia="el-GR"/>
              </w:rPr>
              <w:t xml:space="preserve"> yeast cells, &lt; 30 mg tissue, </w:t>
            </w:r>
            <w:r>
              <w:rPr>
                <w:rFonts w:ascii="Segoe UI" w:hAnsi="Segoe UI" w:cs="Segoe UI"/>
                <w:color w:val="000000"/>
                <w:sz w:val="16"/>
                <w:szCs w:val="16"/>
                <w:lang w:val="el-GR" w:eastAsia="el-GR"/>
              </w:rPr>
              <w:t>το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οποίο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συμπεριλαμβάνει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στήλες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την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απομάκρυνση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του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γενομικου</w:t>
            </w:r>
            <w:r>
              <w:rPr>
                <w:rFonts w:ascii="Segoe UI" w:hAnsi="Segoe UI" w:cs="Segoe UI"/>
                <w:color w:val="000000"/>
                <w:sz w:val="16"/>
                <w:szCs w:val="16"/>
                <w:lang w:val="en-US" w:eastAsia="el-GR"/>
              </w:rPr>
              <w:t xml:space="preserve"> DNA</w:t>
            </w:r>
          </w:p>
        </w:tc>
        <w:tc>
          <w:tcPr>
            <w:tcW w:w="4005" w:type="dxa"/>
            <w:tcBorders>
              <w:top w:val="single" w:sz="2" w:space="0" w:color="auto"/>
              <w:left w:val="single" w:sz="2" w:space="0" w:color="auto"/>
              <w:bottom w:val="single" w:sz="2" w:space="0" w:color="auto"/>
              <w:right w:val="single" w:sz="2" w:space="0" w:color="auto"/>
            </w:tcBorders>
            <w:hideMark/>
          </w:tcPr>
          <w:p w14:paraId="00D76847"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Κιτ</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απομόνωση</w:t>
            </w:r>
            <w:r>
              <w:rPr>
                <w:rFonts w:ascii="Segoe UI" w:hAnsi="Segoe UI" w:cs="Segoe UI"/>
                <w:color w:val="000000"/>
                <w:sz w:val="16"/>
                <w:szCs w:val="16"/>
                <w:lang w:val="en-US" w:eastAsia="el-GR"/>
              </w:rPr>
              <w:t xml:space="preserve"> total RNA  </w:t>
            </w:r>
            <w:r>
              <w:rPr>
                <w:rFonts w:ascii="Segoe UI" w:hAnsi="Segoe UI" w:cs="Segoe UI"/>
                <w:color w:val="000000"/>
                <w:sz w:val="16"/>
                <w:szCs w:val="16"/>
                <w:lang w:val="el-GR" w:eastAsia="el-GR"/>
              </w:rPr>
              <w:t>από</w:t>
            </w:r>
            <w:r>
              <w:rPr>
                <w:rFonts w:ascii="Segoe UI" w:hAnsi="Segoe UI" w:cs="Segoe UI"/>
                <w:color w:val="000000"/>
                <w:sz w:val="16"/>
                <w:szCs w:val="16"/>
                <w:lang w:val="en-US" w:eastAsia="el-GR"/>
              </w:rPr>
              <w:t xml:space="preserve"> &lt; 1 x 10</w:t>
            </w:r>
            <w:r>
              <w:rPr>
                <w:rFonts w:ascii="Segoe UI" w:hAnsi="Segoe UI" w:cs="Segoe UI"/>
                <w:color w:val="000000"/>
                <w:sz w:val="16"/>
                <w:szCs w:val="16"/>
                <w:vertAlign w:val="superscript"/>
                <w:lang w:val="en-US" w:eastAsia="el-GR"/>
              </w:rPr>
              <w:t>7</w:t>
            </w:r>
            <w:r>
              <w:rPr>
                <w:rFonts w:ascii="Segoe UI" w:hAnsi="Segoe UI" w:cs="Segoe UI"/>
                <w:color w:val="000000"/>
                <w:sz w:val="16"/>
                <w:szCs w:val="16"/>
                <w:lang w:val="en-US" w:eastAsia="el-GR"/>
              </w:rPr>
              <w:t xml:space="preserve"> cultured cells, &lt; 10</w:t>
            </w:r>
            <w:r>
              <w:rPr>
                <w:rFonts w:ascii="Segoe UI" w:hAnsi="Segoe UI" w:cs="Segoe UI"/>
                <w:color w:val="000000"/>
                <w:sz w:val="16"/>
                <w:szCs w:val="16"/>
                <w:vertAlign w:val="superscript"/>
                <w:lang w:val="en-US" w:eastAsia="el-GR"/>
              </w:rPr>
              <w:t>9</w:t>
            </w:r>
            <w:r>
              <w:rPr>
                <w:rFonts w:ascii="Segoe UI" w:hAnsi="Segoe UI" w:cs="Segoe UI"/>
                <w:color w:val="000000"/>
                <w:sz w:val="16"/>
                <w:szCs w:val="16"/>
                <w:lang w:val="en-US" w:eastAsia="el-GR"/>
              </w:rPr>
              <w:t xml:space="preserve"> bacterial cells, &lt; 10</w:t>
            </w:r>
            <w:r>
              <w:rPr>
                <w:rFonts w:ascii="Segoe UI" w:hAnsi="Segoe UI" w:cs="Segoe UI"/>
                <w:color w:val="000000"/>
                <w:sz w:val="16"/>
                <w:szCs w:val="16"/>
                <w:vertAlign w:val="superscript"/>
                <w:lang w:val="en-US" w:eastAsia="el-GR"/>
              </w:rPr>
              <w:t>8</w:t>
            </w:r>
            <w:r>
              <w:rPr>
                <w:rFonts w:ascii="Segoe UI" w:hAnsi="Segoe UI" w:cs="Segoe UI"/>
                <w:color w:val="000000"/>
                <w:sz w:val="16"/>
                <w:szCs w:val="16"/>
                <w:lang w:val="en-US" w:eastAsia="el-GR"/>
              </w:rPr>
              <w:t xml:space="preserve"> yeast cells, &lt; 30 mg tissue. </w:t>
            </w:r>
            <w:r>
              <w:rPr>
                <w:rFonts w:ascii="Segoe UI" w:hAnsi="Segoe UI" w:cs="Segoe UI"/>
                <w:color w:val="000000"/>
                <w:sz w:val="16"/>
                <w:szCs w:val="16"/>
                <w:lang w:val="el-GR" w:eastAsia="el-GR"/>
              </w:rPr>
              <w:t>Να έχει ικανότητα πρόσδεσης τουλάχιστον 200 μg RΝΑ. Τo kit να περιλαμβάνει επιπλέον στήλες για την απομάκρυνση του γενωμικού DNA ώστε να μην απαιτείται επώαση με DNAse. Να μην απαιτείται η προσθήκη β-μερκαπτοαιθανόλης ή TCEP στο διάλυμα λύσης. Να παρέχεται υψηλής καθαρότητας RNA: με λόγο A</w:t>
            </w:r>
            <w:r>
              <w:rPr>
                <w:rFonts w:ascii="Segoe UI" w:hAnsi="Segoe UI" w:cs="Segoe UI"/>
                <w:color w:val="000000"/>
                <w:sz w:val="16"/>
                <w:szCs w:val="16"/>
                <w:vertAlign w:val="subscript"/>
                <w:lang w:val="el-GR" w:eastAsia="el-GR"/>
              </w:rPr>
              <w:t>260</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w:t>
            </w:r>
            <w:r>
              <w:rPr>
                <w:rFonts w:ascii="Segoe UI" w:hAnsi="Segoe UI" w:cs="Segoe UI"/>
                <w:color w:val="000000"/>
                <w:sz w:val="16"/>
                <w:szCs w:val="16"/>
                <w:vertAlign w:val="subscript"/>
                <w:lang w:val="el-GR" w:eastAsia="el-GR"/>
              </w:rPr>
              <w:t>280</w:t>
            </w:r>
            <w:r>
              <w:rPr>
                <w:rFonts w:ascii="Segoe UI" w:hAnsi="Segoe UI" w:cs="Segoe UI"/>
                <w:color w:val="000000"/>
                <w:sz w:val="16"/>
                <w:szCs w:val="16"/>
                <w:lang w:val="el-GR" w:eastAsia="el-GR"/>
              </w:rPr>
              <w:t xml:space="preserve"> 1.9-2.1. Να παρέχεται υψηλής συγκέντρωσης RNA:  π.χ. 40-60 µg από 5x10</w:t>
            </w:r>
            <w:r>
              <w:rPr>
                <w:rFonts w:ascii="Segoe UI" w:hAnsi="Segoe UI" w:cs="Segoe UI"/>
                <w:color w:val="000000"/>
                <w:sz w:val="16"/>
                <w:szCs w:val="16"/>
                <w:vertAlign w:val="superscript"/>
                <w:lang w:val="el-GR" w:eastAsia="el-GR"/>
              </w:rPr>
              <w:t>6</w:t>
            </w:r>
            <w:r>
              <w:rPr>
                <w:rFonts w:ascii="Segoe UI" w:hAnsi="Segoe UI" w:cs="Segoe UI"/>
                <w:color w:val="000000"/>
                <w:sz w:val="16"/>
                <w:szCs w:val="16"/>
                <w:lang w:val="el-GR" w:eastAsia="el-GR"/>
              </w:rPr>
              <w:t xml:space="preserve"> HeLa cells. Ο όγκος έκλουσης να είναι 30–120 μl. Η διαδικασία να ολοκληρώνεται σε λιγότερο από 20 λεπτά. Κατάλληλο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όλες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τις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συνήθεις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εφαρμογές</w:t>
            </w:r>
            <w:r>
              <w:rPr>
                <w:rFonts w:ascii="Segoe UI" w:hAnsi="Segoe UI" w:cs="Segoe UI"/>
                <w:color w:val="000000"/>
                <w:sz w:val="16"/>
                <w:szCs w:val="16"/>
                <w:lang w:val="en-US" w:eastAsia="el-GR"/>
              </w:rPr>
              <w:t xml:space="preserve">: real-time RT-PCR, Northern blotting, primer extension, array technology, RNase protection assays. </w:t>
            </w:r>
            <w:r>
              <w:rPr>
                <w:rFonts w:ascii="Segoe UI" w:hAnsi="Segoe UI" w:cs="Segoe UI"/>
                <w:color w:val="000000"/>
                <w:sz w:val="16"/>
                <w:szCs w:val="16"/>
                <w:lang w:val="el-GR" w:eastAsia="el-GR"/>
              </w:rPr>
              <w:t>Nα διατίθεται σε συσκευασία των 50 απομονώσεων.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2C80C03"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t>kit/ 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F81ACF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CD5C89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07E080D" w14:textId="77777777" w:rsidR="00BD3696" w:rsidRDefault="00BD3696">
            <w:pPr>
              <w:suppressAutoHyphens w:val="0"/>
              <w:spacing w:after="0"/>
              <w:jc w:val="center"/>
              <w:rPr>
                <w:rFonts w:ascii="Segoe UI" w:hAnsi="Segoe UI" w:cs="Segoe UI"/>
                <w:sz w:val="16"/>
                <w:szCs w:val="16"/>
                <w:lang w:val="el-GR" w:eastAsia="el-GR"/>
              </w:rPr>
            </w:pPr>
          </w:p>
        </w:tc>
      </w:tr>
      <w:tr w:rsidR="00BD3696" w14:paraId="301BE0D3"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77057F3"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BEAF5C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T4 DNA Ligase</w:t>
            </w:r>
          </w:p>
        </w:tc>
        <w:tc>
          <w:tcPr>
            <w:tcW w:w="4005" w:type="dxa"/>
            <w:tcBorders>
              <w:top w:val="single" w:sz="2" w:space="0" w:color="auto"/>
              <w:left w:val="single" w:sz="2" w:space="0" w:color="auto"/>
              <w:bottom w:val="single" w:sz="2" w:space="0" w:color="auto"/>
              <w:right w:val="single" w:sz="2" w:space="0" w:color="auto"/>
            </w:tcBorders>
            <w:hideMark/>
          </w:tcPr>
          <w:p w14:paraId="4FE26C83" w14:textId="77777777" w:rsidR="00BD3696" w:rsidRDefault="00BD3696">
            <w:pPr>
              <w:suppressAutoHyphens w:val="0"/>
              <w:spacing w:after="0"/>
              <w:rPr>
                <w:rFonts w:ascii="Segoe UI" w:hAnsi="Segoe UI" w:cs="Segoe UI"/>
                <w:color w:val="000000"/>
                <w:szCs w:val="22"/>
                <w:lang w:val="el-GR" w:eastAsia="el-GR"/>
              </w:rPr>
            </w:pPr>
            <w:r>
              <w:rPr>
                <w:rFonts w:ascii="Segoe UI" w:hAnsi="Segoe UI" w:cs="Segoe UI"/>
                <w:color w:val="000000"/>
                <w:sz w:val="16"/>
                <w:szCs w:val="16"/>
                <w:lang w:val="el-GR" w:eastAsia="el-GR"/>
              </w:rPr>
              <w:t>Ανασυνδυασμένη</w:t>
            </w:r>
            <w:r>
              <w:rPr>
                <w:rFonts w:ascii="Segoe UI" w:hAnsi="Segoe UI" w:cs="Segoe UI"/>
                <w:color w:val="000000"/>
                <w:sz w:val="16"/>
                <w:szCs w:val="16"/>
                <w:lang w:val="en-US" w:eastAsia="el-GR"/>
              </w:rPr>
              <w:t xml:space="preserve"> T4 DNA Ligase </w:t>
            </w:r>
            <w:r>
              <w:rPr>
                <w:rFonts w:ascii="Segoe UI" w:hAnsi="Segoe UI" w:cs="Segoe UI"/>
                <w:color w:val="000000"/>
                <w:sz w:val="16"/>
                <w:szCs w:val="16"/>
                <w:lang w:val="el-GR" w:eastAsia="el-GR"/>
              </w:rPr>
              <w:t>από</w:t>
            </w:r>
            <w:r>
              <w:rPr>
                <w:rFonts w:ascii="Segoe UI" w:hAnsi="Segoe UI" w:cs="Segoe UI"/>
                <w:color w:val="000000"/>
                <w:sz w:val="16"/>
                <w:szCs w:val="16"/>
                <w:lang w:val="en-US" w:eastAsia="el-GR"/>
              </w:rPr>
              <w:t xml:space="preserve"> </w:t>
            </w:r>
            <w:r>
              <w:rPr>
                <w:rFonts w:ascii="Segoe UI" w:hAnsi="Segoe UI" w:cs="Segoe UI"/>
                <w:i/>
                <w:iCs/>
                <w:color w:val="000000"/>
                <w:sz w:val="16"/>
                <w:szCs w:val="16"/>
                <w:lang w:val="en-US" w:eastAsia="el-GR"/>
              </w:rPr>
              <w:t xml:space="preserve">Escherichia coli. </w:t>
            </w:r>
            <w:r>
              <w:rPr>
                <w:rFonts w:ascii="Segoe UI" w:hAnsi="Segoe UI" w:cs="Segoe UI"/>
                <w:color w:val="000000"/>
                <w:sz w:val="16"/>
                <w:szCs w:val="16"/>
                <w:lang w:val="el-GR" w:eastAsia="el-GR"/>
              </w:rPr>
              <w:t xml:space="preserve">Σε συσκευασία 25.000 units. Να συνοδεύεται από 10×T4 DNA Ligase Buffer. Να φυλάσσεται σε 10mM Tris-HCl (pH7.5), 50mM KCl, 1mM DTT, 0.1mM EDTA, 50% γλυκερόλη. Να συνδέει αποτελεσματικά τόσο συμπληρωματικά άκρα (cohesive </w:t>
            </w:r>
            <w:r>
              <w:rPr>
                <w:rFonts w:ascii="Segoe UI" w:hAnsi="Segoe UI" w:cs="Segoe UI"/>
                <w:color w:val="000000"/>
                <w:sz w:val="16"/>
                <w:szCs w:val="16"/>
                <w:lang w:val="en-US" w:eastAsia="el-GR"/>
              </w:rPr>
              <w:t>ends</w:t>
            </w:r>
            <w:r>
              <w:rPr>
                <w:rFonts w:ascii="Segoe UI" w:hAnsi="Segoe UI" w:cs="Segoe UI"/>
                <w:color w:val="000000"/>
                <w:sz w:val="16"/>
                <w:szCs w:val="16"/>
                <w:lang w:val="el-GR" w:eastAsia="el-GR"/>
              </w:rPr>
              <w:t>) όσο και λεία άκρα (blunt ends).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C69CC69"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t>Fl/25.000 units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1D3A46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F5799A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EAD7987" w14:textId="77777777" w:rsidR="00BD3696" w:rsidRDefault="00BD3696">
            <w:pPr>
              <w:suppressAutoHyphens w:val="0"/>
              <w:spacing w:after="0"/>
              <w:jc w:val="center"/>
              <w:rPr>
                <w:rFonts w:ascii="Segoe UI" w:hAnsi="Segoe UI" w:cs="Segoe UI"/>
                <w:sz w:val="16"/>
                <w:szCs w:val="16"/>
                <w:lang w:val="el-GR" w:eastAsia="el-GR"/>
              </w:rPr>
            </w:pPr>
          </w:p>
        </w:tc>
      </w:tr>
      <w:tr w:rsidR="00BD3696" w14:paraId="7EB9C258" w14:textId="77777777" w:rsidTr="00BD3696">
        <w:trPr>
          <w:trHeight w:val="60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88CBBA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lastRenderedPageBreak/>
              <w:t>13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A077D3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Τροποποιητικό ένζυμο Alkaline Phosphatase</w:t>
            </w:r>
          </w:p>
        </w:tc>
        <w:tc>
          <w:tcPr>
            <w:tcW w:w="4005" w:type="dxa"/>
            <w:tcBorders>
              <w:top w:val="single" w:sz="2" w:space="0" w:color="auto"/>
              <w:left w:val="single" w:sz="2" w:space="0" w:color="auto"/>
              <w:bottom w:val="single" w:sz="2" w:space="0" w:color="auto"/>
              <w:right w:val="single" w:sz="2" w:space="0" w:color="auto"/>
            </w:tcBorders>
            <w:hideMark/>
          </w:tcPr>
          <w:p w14:paraId="5C5C4DE6"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Τροποποιητικό</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ένζυμο</w:t>
            </w:r>
            <w:r>
              <w:rPr>
                <w:rFonts w:ascii="Segoe UI" w:hAnsi="Segoe UI" w:cs="Segoe UI"/>
                <w:color w:val="000000"/>
                <w:sz w:val="16"/>
                <w:szCs w:val="16"/>
                <w:lang w:val="en-US" w:eastAsia="el-GR"/>
              </w:rPr>
              <w:t xml:space="preserve"> Alkaline Phosphatase (</w:t>
            </w:r>
            <w:r>
              <w:rPr>
                <w:rFonts w:ascii="Segoe UI" w:hAnsi="Segoe UI" w:cs="Segoe UI"/>
                <w:color w:val="000000"/>
                <w:sz w:val="16"/>
                <w:szCs w:val="16"/>
                <w:lang w:val="el-GR" w:eastAsia="el-GR"/>
              </w:rPr>
              <w:t>από</w:t>
            </w:r>
            <w:r>
              <w:rPr>
                <w:rFonts w:ascii="Segoe UI" w:hAnsi="Segoe UI" w:cs="Segoe UI"/>
                <w:color w:val="000000"/>
                <w:sz w:val="16"/>
                <w:szCs w:val="16"/>
                <w:lang w:val="en-US" w:eastAsia="el-GR"/>
              </w:rPr>
              <w:t xml:space="preserve"> Calf intestine), 1000 units. </w:t>
            </w:r>
            <w:r>
              <w:rPr>
                <w:rFonts w:ascii="Segoe UI" w:hAnsi="Segoe UI" w:cs="Segoe UI"/>
                <w:color w:val="000000"/>
                <w:sz w:val="16"/>
                <w:szCs w:val="16"/>
                <w:lang w:val="el-GR" w:eastAsia="el-GR"/>
              </w:rPr>
              <w:t>Να συνοδεύεται από 10X Αlkaline Phosphatase Buffer.</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C2547F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FL/1000 units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D47DA8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964AA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8BB9115" w14:textId="77777777" w:rsidR="00BD3696" w:rsidRDefault="00BD3696">
            <w:pPr>
              <w:suppressAutoHyphens w:val="0"/>
              <w:spacing w:after="0"/>
              <w:jc w:val="center"/>
              <w:rPr>
                <w:rFonts w:ascii="Segoe UI" w:hAnsi="Segoe UI" w:cs="Segoe UI"/>
                <w:sz w:val="16"/>
                <w:szCs w:val="16"/>
                <w:lang w:val="el-GR" w:eastAsia="el-GR"/>
              </w:rPr>
            </w:pPr>
          </w:p>
        </w:tc>
      </w:tr>
      <w:tr w:rsidR="00BD3696" w14:paraId="082D192C"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761A381"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7CA5751"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Dulbecco's Phosphate Buffered Saline (PBS) w/o Calcium w/o Magnesium</w:t>
            </w:r>
          </w:p>
        </w:tc>
        <w:tc>
          <w:tcPr>
            <w:tcW w:w="4005" w:type="dxa"/>
            <w:tcBorders>
              <w:top w:val="single" w:sz="2" w:space="0" w:color="auto"/>
              <w:left w:val="single" w:sz="2" w:space="0" w:color="auto"/>
              <w:bottom w:val="single" w:sz="2" w:space="0" w:color="auto"/>
              <w:right w:val="single" w:sz="2" w:space="0" w:color="auto"/>
            </w:tcBorders>
            <w:hideMark/>
          </w:tcPr>
          <w:p w14:paraId="688494E4"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Dulbecco's Phosphate Buffered Saline χωρίς Ασβέστιο, χωρίς Μαγνήσιο. </w:t>
            </w:r>
            <w:r>
              <w:rPr>
                <w:rFonts w:ascii="Segoe UI" w:hAnsi="Segoe UI" w:cs="Segoe UI"/>
                <w:color w:val="000000"/>
                <w:sz w:val="16"/>
                <w:szCs w:val="16"/>
                <w:lang w:val="el-GR" w:eastAsia="el-GR"/>
              </w:rPr>
              <w:t xml:space="preserve">Να είναι έτοιμο προς χρήση και να διατίθεται σε συσκευασία  500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150E03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500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6B5B12F"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35B3BC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E121E9C" w14:textId="77777777" w:rsidR="00BD3696" w:rsidRDefault="00BD3696">
            <w:pPr>
              <w:suppressAutoHyphens w:val="0"/>
              <w:spacing w:after="0"/>
              <w:jc w:val="center"/>
              <w:rPr>
                <w:rFonts w:ascii="Segoe UI" w:hAnsi="Segoe UI" w:cs="Segoe UI"/>
                <w:sz w:val="16"/>
                <w:szCs w:val="16"/>
                <w:lang w:val="el-GR" w:eastAsia="el-GR"/>
              </w:rPr>
            </w:pPr>
          </w:p>
        </w:tc>
      </w:tr>
      <w:tr w:rsidR="00BD3696" w14:paraId="002216D5"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52B5FF0"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C0C417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Ορός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εμβρύου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βοός</w:t>
            </w:r>
            <w:r>
              <w:rPr>
                <w:rFonts w:ascii="Segoe UI" w:hAnsi="Segoe UI" w:cs="Segoe UI"/>
                <w:color w:val="000000"/>
                <w:sz w:val="16"/>
                <w:szCs w:val="16"/>
                <w:lang w:val="en-US" w:eastAsia="el-GR"/>
              </w:rPr>
              <w:t xml:space="preserve"> (Fetal bovine serum)</w:t>
            </w:r>
          </w:p>
        </w:tc>
        <w:tc>
          <w:tcPr>
            <w:tcW w:w="4005" w:type="dxa"/>
            <w:tcBorders>
              <w:top w:val="single" w:sz="2" w:space="0" w:color="auto"/>
              <w:left w:val="single" w:sz="2" w:space="0" w:color="auto"/>
              <w:bottom w:val="single" w:sz="2" w:space="0" w:color="auto"/>
              <w:right w:val="single" w:sz="2" w:space="0" w:color="auto"/>
            </w:tcBorders>
            <w:hideMark/>
          </w:tcPr>
          <w:p w14:paraId="6D378249"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Ορός εμβρύου βοός (Fetal bovine serum). </w:t>
            </w:r>
            <w:r>
              <w:rPr>
                <w:rFonts w:ascii="Segoe UI" w:hAnsi="Segoe UI" w:cs="Segoe UI"/>
                <w:color w:val="000000"/>
                <w:sz w:val="16"/>
                <w:szCs w:val="16"/>
                <w:lang w:val="el-GR" w:eastAsia="el-GR"/>
              </w:rPr>
              <w:t xml:space="preserve">Να έχει ευρωπαϊκή προέλευση. Να διατίθεται σε συσκευασία  500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58E1C7D"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FL/ 500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7E7A587"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CC5F5C6"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1727C94" w14:textId="77777777" w:rsidR="00BD3696" w:rsidRDefault="00BD3696">
            <w:pPr>
              <w:suppressAutoHyphens w:val="0"/>
              <w:spacing w:after="0"/>
              <w:jc w:val="center"/>
              <w:rPr>
                <w:rFonts w:ascii="Segoe UI" w:hAnsi="Segoe UI" w:cs="Segoe UI"/>
                <w:sz w:val="16"/>
                <w:szCs w:val="16"/>
                <w:lang w:val="el-GR" w:eastAsia="el-GR"/>
              </w:rPr>
            </w:pPr>
          </w:p>
        </w:tc>
      </w:tr>
      <w:tr w:rsidR="00BD3696" w14:paraId="6C0C1432" w14:textId="77777777" w:rsidTr="00BD3696">
        <w:trPr>
          <w:trHeight w:val="5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6D28D6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68829D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100-bp δείκτης μοριακών βαρών DNA</w:t>
            </w:r>
          </w:p>
        </w:tc>
        <w:tc>
          <w:tcPr>
            <w:tcW w:w="4005" w:type="dxa"/>
            <w:tcBorders>
              <w:top w:val="single" w:sz="2" w:space="0" w:color="auto"/>
              <w:left w:val="single" w:sz="2" w:space="0" w:color="auto"/>
              <w:bottom w:val="single" w:sz="2" w:space="0" w:color="auto"/>
              <w:right w:val="single" w:sz="2" w:space="0" w:color="auto"/>
            </w:tcBorders>
            <w:hideMark/>
          </w:tcPr>
          <w:p w14:paraId="70BB3CB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100-bp δείκτης μοριακών βαρών DNA. Να περιέχει 12 ζώνες και να  καλύπτει την περιοχή 100 – 3000 bp. </w:t>
            </w:r>
          </w:p>
          <w:p w14:paraId="5A15C147"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Να περιλαμβάνει 2 έντονες ζώνες αναφοράς στα 500 bp και 1500 bp. Να είναι έτοιμος προς χρήση για απευθείας φόρτωση στα gels. Να περιέχει δύο χρωστικές orange G και xylene cyanol FF ως χρωστικές παρακολούθησης (tracking dyes). Να επαρκεί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FA497A3"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FI/ 50 </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85A0FB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219047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CC48A7" w14:textId="77777777" w:rsidR="00BD3696" w:rsidRDefault="00BD3696">
            <w:pPr>
              <w:suppressAutoHyphens w:val="0"/>
              <w:spacing w:after="0"/>
              <w:jc w:val="center"/>
              <w:rPr>
                <w:rFonts w:ascii="Segoe UI" w:hAnsi="Segoe UI" w:cs="Segoe UI"/>
                <w:sz w:val="16"/>
                <w:szCs w:val="16"/>
                <w:lang w:val="el-GR" w:eastAsia="el-GR"/>
              </w:rPr>
            </w:pPr>
          </w:p>
        </w:tc>
      </w:tr>
      <w:tr w:rsidR="00BD3696" w14:paraId="0E0DA729"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6FA0B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375BC0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Δείκτης μοριακών βαρών πρωτεϊνών</w:t>
            </w:r>
          </w:p>
        </w:tc>
        <w:tc>
          <w:tcPr>
            <w:tcW w:w="4005" w:type="dxa"/>
            <w:tcBorders>
              <w:top w:val="single" w:sz="2" w:space="0" w:color="auto"/>
              <w:left w:val="single" w:sz="2" w:space="0" w:color="auto"/>
              <w:bottom w:val="single" w:sz="2" w:space="0" w:color="auto"/>
              <w:right w:val="single" w:sz="2" w:space="0" w:color="auto"/>
            </w:tcBorders>
            <w:hideMark/>
          </w:tcPr>
          <w:p w14:paraId="76BB958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Δείκτης μοριακών βαρών πρωτεϊνών έγχρωμος. Να δίνει ζώνες σε τρία  χρώματα (μπλε, κόκκινο, πράσινο) και να καλύπτει την περιοχή 8- 240 kDa. Να περιλαμβάνει 2 ζώνες αναφοράς διαφορετικών χρωμάτων στα 25 (πράσινο) και 75 k</w:t>
            </w:r>
            <w:r>
              <w:rPr>
                <w:rFonts w:ascii="Segoe UI" w:hAnsi="Segoe UI" w:cs="Segoe UI"/>
                <w:color w:val="000000"/>
                <w:sz w:val="16"/>
                <w:szCs w:val="16"/>
                <w:lang w:val="en-US" w:eastAsia="el-GR"/>
              </w:rPr>
              <w:t>D</w:t>
            </w:r>
            <w:r>
              <w:rPr>
                <w:rFonts w:ascii="Segoe UI" w:hAnsi="Segoe UI" w:cs="Segoe UI"/>
                <w:color w:val="000000"/>
                <w:sz w:val="16"/>
                <w:szCs w:val="16"/>
                <w:lang w:val="el-GR" w:eastAsia="el-GR"/>
              </w:rPr>
              <w:t>a (κόκκινο). Να δίνει καθαρές, έντονες ζώνες. Να είναι έτοιμος προς χρήση για απευθείας φόρτωση στα gels (να περιλαμβάνει loading dye). Nα διατίθεται σε συσκευασία των 500 μl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563A02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Fl/  500 μl (για 100 minigels)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A04B33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15D23A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D2D4DC7" w14:textId="77777777" w:rsidR="00BD3696" w:rsidRDefault="00BD3696">
            <w:pPr>
              <w:suppressAutoHyphens w:val="0"/>
              <w:spacing w:after="0"/>
              <w:jc w:val="center"/>
              <w:rPr>
                <w:rFonts w:ascii="Segoe UI" w:hAnsi="Segoe UI" w:cs="Segoe UI"/>
                <w:sz w:val="16"/>
                <w:szCs w:val="16"/>
                <w:lang w:val="el-GR" w:eastAsia="el-GR"/>
              </w:rPr>
            </w:pPr>
          </w:p>
        </w:tc>
      </w:tr>
      <w:tr w:rsidR="00BD3696" w14:paraId="2F1F847F"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CD27788"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7140799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1867AB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673362B7" w14:textId="77777777" w:rsidTr="00BD3696">
        <w:trPr>
          <w:trHeight w:val="759"/>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672ABBD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Βιολογικής Χημείας Τμήμα Ιατρικής Π.Ι.</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6D7476A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Ευστάθιος Φριλίγγος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27F7C45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26510 07715</w:t>
            </w:r>
          </w:p>
        </w:tc>
      </w:tr>
    </w:tbl>
    <w:p w14:paraId="395EFA05"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387"/>
        <w:gridCol w:w="1557"/>
        <w:gridCol w:w="1171"/>
        <w:gridCol w:w="1583"/>
        <w:gridCol w:w="1527"/>
      </w:tblGrid>
      <w:tr w:rsidR="00BD3696" w14:paraId="32F292C2" w14:textId="77777777" w:rsidTr="00BD3696">
        <w:trPr>
          <w:jc w:val="center"/>
        </w:trPr>
        <w:tc>
          <w:tcPr>
            <w:tcW w:w="83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BAA6F1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47517C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B1D22C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67CAFF3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1AD7DD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C1053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3886D1F9" w14:textId="77777777" w:rsidTr="00BD3696">
        <w:trPr>
          <w:trHeight w:val="454"/>
          <w:jc w:val="center"/>
        </w:trPr>
        <w:tc>
          <w:tcPr>
            <w:tcW w:w="832" w:type="dxa"/>
            <w:tcBorders>
              <w:top w:val="single" w:sz="4" w:space="0" w:color="auto"/>
              <w:left w:val="single" w:sz="4" w:space="0" w:color="auto"/>
              <w:bottom w:val="single" w:sz="4" w:space="0" w:color="auto"/>
              <w:right w:val="single" w:sz="4" w:space="0" w:color="auto"/>
            </w:tcBorders>
            <w:vAlign w:val="center"/>
            <w:hideMark/>
          </w:tcPr>
          <w:p w14:paraId="1EF4ECA7"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4</w:t>
            </w:r>
          </w:p>
        </w:tc>
        <w:tc>
          <w:tcPr>
            <w:tcW w:w="4387" w:type="dxa"/>
            <w:tcBorders>
              <w:top w:val="single" w:sz="4" w:space="0" w:color="auto"/>
              <w:left w:val="single" w:sz="4" w:space="0" w:color="auto"/>
              <w:bottom w:val="single" w:sz="4" w:space="0" w:color="auto"/>
              <w:right w:val="single" w:sz="4" w:space="0" w:color="auto"/>
            </w:tcBorders>
            <w:vAlign w:val="center"/>
            <w:hideMark/>
          </w:tcPr>
          <w:p w14:paraId="352783C8"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Αναλώσιμα για ανάλυση γονιδιακής έκφρασης σε Ωοκύτταρα / Έμβρυα</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7F76393"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 xml:space="preserve">38951000-6 </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8B3E90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3" w:type="dxa"/>
            <w:tcBorders>
              <w:top w:val="single" w:sz="4" w:space="0" w:color="auto"/>
              <w:left w:val="single" w:sz="4" w:space="0" w:color="auto"/>
              <w:bottom w:val="single" w:sz="4" w:space="0" w:color="auto"/>
              <w:right w:val="single" w:sz="4" w:space="0" w:color="auto"/>
            </w:tcBorders>
            <w:vAlign w:val="center"/>
            <w:hideMark/>
          </w:tcPr>
          <w:p w14:paraId="28FF773A"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n-US" w:eastAsia="el-GR"/>
              </w:rPr>
              <w:t>4</w:t>
            </w:r>
            <w:r>
              <w:rPr>
                <w:rFonts w:ascii="Tahoma" w:eastAsia="Calibri" w:hAnsi="Tahoma" w:cs="Tahoma"/>
                <w:b/>
                <w:sz w:val="20"/>
                <w:szCs w:val="20"/>
                <w:lang w:val="el-GR" w:eastAsia="el-GR"/>
              </w:rPr>
              <w:t>.000,00€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B8DC33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n-US" w:eastAsia="el-GR"/>
              </w:rPr>
              <w:t>3.773</w:t>
            </w:r>
            <w:r>
              <w:rPr>
                <w:rFonts w:ascii="Tahoma" w:eastAsia="Calibri" w:hAnsi="Tahoma" w:cs="Tahoma"/>
                <w:b/>
                <w:sz w:val="20"/>
                <w:szCs w:val="20"/>
                <w:lang w:val="el-GR" w:eastAsia="el-GR"/>
              </w:rPr>
              <w:t>,</w:t>
            </w:r>
            <w:r>
              <w:rPr>
                <w:rFonts w:ascii="Tahoma" w:eastAsia="Calibri" w:hAnsi="Tahoma" w:cs="Tahoma"/>
                <w:b/>
                <w:sz w:val="20"/>
                <w:szCs w:val="20"/>
                <w:lang w:val="en-US" w:eastAsia="el-GR"/>
              </w:rPr>
              <w:t>5</w:t>
            </w:r>
            <w:r>
              <w:rPr>
                <w:rFonts w:ascii="Tahoma" w:eastAsia="Calibri" w:hAnsi="Tahoma" w:cs="Tahoma"/>
                <w:b/>
                <w:sz w:val="20"/>
                <w:szCs w:val="20"/>
                <w:lang w:val="el-GR" w:eastAsia="el-GR"/>
              </w:rPr>
              <w:t>8€</w:t>
            </w:r>
          </w:p>
        </w:tc>
      </w:tr>
    </w:tbl>
    <w:p w14:paraId="273211E7"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71422B6A"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6E59998"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color w:val="000000"/>
                <w:sz w:val="24"/>
                <w:szCs w:val="22"/>
                <w:lang w:val="el-GR" w:eastAsia="el-GR"/>
              </w:rPr>
              <w:t xml:space="preserve">Αναλώσιμα </w:t>
            </w:r>
            <w:r>
              <w:rPr>
                <w:rFonts w:ascii="Tahoma" w:hAnsi="Tahoma" w:cs="Tahoma"/>
                <w:b/>
                <w:color w:val="000000"/>
                <w:szCs w:val="22"/>
                <w:lang w:val="el-GR" w:eastAsia="el-GR"/>
              </w:rPr>
              <w:t>για ανάλυση γονιδιακής έκφρασης σε</w:t>
            </w:r>
            <w:r>
              <w:rPr>
                <w:rFonts w:ascii="Segoe UI" w:hAnsi="Segoe UI" w:cs="Segoe UI"/>
                <w:b/>
                <w:color w:val="000000"/>
                <w:sz w:val="24"/>
                <w:szCs w:val="22"/>
                <w:lang w:val="el-GR" w:eastAsia="el-GR"/>
              </w:rPr>
              <w:t xml:space="preserve"> Ωοκύτταρα / Έμβρυα</w:t>
            </w:r>
          </w:p>
        </w:tc>
      </w:tr>
      <w:tr w:rsidR="00BD3696" w14:paraId="1EFAF492"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1288817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19DC552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34BC851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3F4B038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3BD3E82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4B7EE9C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5EDB528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48A76650"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C85367F"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D88551E"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Kιτ απομόνωσης  ολικού RNA</w:t>
            </w:r>
          </w:p>
        </w:tc>
        <w:tc>
          <w:tcPr>
            <w:tcW w:w="4005" w:type="dxa"/>
            <w:tcBorders>
              <w:top w:val="single" w:sz="2" w:space="0" w:color="auto"/>
              <w:left w:val="single" w:sz="2" w:space="0" w:color="auto"/>
              <w:bottom w:val="single" w:sz="2" w:space="0" w:color="auto"/>
              <w:right w:val="single" w:sz="2" w:space="0" w:color="auto"/>
            </w:tcBorders>
            <w:hideMark/>
          </w:tcPr>
          <w:p w14:paraId="32363578"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l-GR" w:eastAsia="el-GR"/>
              </w:rPr>
              <w:t>Πλήρες κιτ για την ταχεία απομόνωση ολικού RNA από κύτταρα ή ιστούς (νωπούς ή παραφινωμένους) και βακτήρια  ή ζύμες, με spin-columns σε 20 λεπτά. Το κιτ να δύναται να αυτοματοποιηθεί σε αυτόματο σύστημα απομόνωσης νουκλεϊκών οξέων. Να διατίθεται σε συσκευασία των 50 αντιδράσεων.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4AE00B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50 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25DD78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52128BB" w14:textId="77777777" w:rsidR="00BD3696" w:rsidRDefault="00BD3696">
            <w:pPr>
              <w:suppressAutoHyphens w:val="0"/>
              <w:spacing w:after="0"/>
              <w:jc w:val="center"/>
              <w:rPr>
                <w:rFonts w:ascii="Times New Roman" w:hAnsi="Times New Roman" w:cs="Times New Roman"/>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2488F8" w14:textId="77777777" w:rsidR="00BD3696" w:rsidRDefault="00BD3696">
            <w:pPr>
              <w:suppressAutoHyphens w:val="0"/>
              <w:spacing w:after="0"/>
              <w:jc w:val="center"/>
              <w:rPr>
                <w:rFonts w:ascii="Segoe UI" w:hAnsi="Segoe UI" w:cs="Segoe UI"/>
                <w:sz w:val="16"/>
                <w:szCs w:val="16"/>
                <w:lang w:val="el-GR" w:eastAsia="el-GR"/>
              </w:rPr>
            </w:pPr>
          </w:p>
        </w:tc>
      </w:tr>
      <w:tr w:rsidR="00BD3696" w14:paraId="3646FAE6"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90CEB3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FA7B8BA"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Κιτ σύνθεσης cDNA</w:t>
            </w:r>
          </w:p>
        </w:tc>
        <w:tc>
          <w:tcPr>
            <w:tcW w:w="4005" w:type="dxa"/>
            <w:tcBorders>
              <w:top w:val="single" w:sz="2" w:space="0" w:color="auto"/>
              <w:left w:val="single" w:sz="2" w:space="0" w:color="auto"/>
              <w:bottom w:val="single" w:sz="2" w:space="0" w:color="auto"/>
              <w:right w:val="single" w:sz="2" w:space="0" w:color="auto"/>
            </w:tcBorders>
            <w:hideMark/>
          </w:tcPr>
          <w:p w14:paraId="40669010"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Πλήρες κιτ σύνθεσης της πρώτης αλυσίδας cDNA και εξάλειψης του γενωμικού DNA σε δείγματα RNA. Να μπορεί να χρησιμοποιεί μικρές ποσότητες RNA, έως και 25 ng ανά αντίδραση αντίστροφης μεταγραφής. Το νεοσυντιθέμενο cDNA να είναι έτοιμο προς χρήση σε εφαρμογές ανάλυσης γονιδιακής έκφρασης πολλαπλών γονιδιακών στόχων με real-time PCR. Να περιέχει ειδικό διάλυμα απομάκρυνσης γενωμικού DNA. Να περιέχει εξωτερικό RNA-μάρτυρα για τον έλεγχο παρουσίας ενζυμικών αναστολέων. Να περιέχει επαρκή αντιδραστήρια για 50 προετοιμασίες αντίστροφης μεταγραφής τελικού όγκου 20 μl ανά αντίδραση.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9B17D25"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12 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91ACB4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3F5770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AE31FC7" w14:textId="77777777" w:rsidR="00BD3696" w:rsidRDefault="00BD3696">
            <w:pPr>
              <w:suppressAutoHyphens w:val="0"/>
              <w:spacing w:after="0"/>
              <w:jc w:val="center"/>
              <w:rPr>
                <w:rFonts w:ascii="Segoe UI" w:hAnsi="Segoe UI" w:cs="Segoe UI"/>
                <w:sz w:val="16"/>
                <w:szCs w:val="16"/>
                <w:lang w:val="el-GR" w:eastAsia="el-GR"/>
              </w:rPr>
            </w:pPr>
          </w:p>
        </w:tc>
      </w:tr>
      <w:tr w:rsidR="00BD3696" w14:paraId="1C36C725"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C1408B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79F5968"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qPCR Mastermix</w:t>
            </w:r>
          </w:p>
        </w:tc>
        <w:tc>
          <w:tcPr>
            <w:tcW w:w="4005" w:type="dxa"/>
            <w:tcBorders>
              <w:top w:val="single" w:sz="2" w:space="0" w:color="auto"/>
              <w:left w:val="single" w:sz="2" w:space="0" w:color="auto"/>
              <w:bottom w:val="single" w:sz="2" w:space="0" w:color="auto"/>
              <w:right w:val="single" w:sz="2" w:space="0" w:color="auto"/>
            </w:tcBorders>
            <w:hideMark/>
          </w:tcPr>
          <w:p w14:paraId="0735A71A"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Ειδικά σχεδιασμένο κιτ με έτοιμο προς χρήση μίγμα για την ενίσχυση και ταυτόχρονη ανίχνευση DNA με την μέθοδο της real-time PCR, με χρήση του SYBR Green. Nα περιέχει 3 διαφορετικά mastermixes, με ή χωρίς χρωστικές αναφοράς ROX ή fluorescein, ώστε να είναι συμβατό με όλους τους real-time PCR κυκλοποιητές. Να χρησιμοποιεί ειδική hot start πολυμεράση HotStar και να περιέχει ειδική ουσία Q-bond ικανή να μειώνει σημαντικά το χρόνο της αντίδρασης. Να μπορεί να χρησιμοποιηθεί για αντιδράσεις qPCR σε PCR arrays. Να περιέχει επαρκή αντιδραστήρια για προετοιμασία 12 x 96-well PCR arrays τελικού όγκου 25 μl.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0584C6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1200 </w:t>
            </w:r>
            <w:r>
              <w:rPr>
                <w:rFonts w:ascii="Segoe UI" w:hAnsi="Segoe UI" w:cs="Segoe UI"/>
                <w:color w:val="000000"/>
                <w:sz w:val="16"/>
                <w:szCs w:val="16"/>
                <w:lang w:val="en-US" w:eastAsia="el-GR"/>
              </w:rPr>
              <w:t xml:space="preserve">x 25 </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 xml:space="preserve">l </w:t>
            </w:r>
            <w:r>
              <w:rPr>
                <w:rFonts w:ascii="Segoe UI" w:hAnsi="Segoe UI" w:cs="Segoe UI"/>
                <w:color w:val="000000"/>
                <w:sz w:val="16"/>
                <w:szCs w:val="16"/>
                <w:lang w:val="el-GR" w:eastAsia="el-GR"/>
              </w:rPr>
              <w:t>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67757C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B6FDAD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D2A561F" w14:textId="77777777" w:rsidR="00BD3696" w:rsidRDefault="00BD3696">
            <w:pPr>
              <w:suppressAutoHyphens w:val="0"/>
              <w:spacing w:after="0"/>
              <w:jc w:val="center"/>
              <w:rPr>
                <w:rFonts w:ascii="Segoe UI" w:hAnsi="Segoe UI" w:cs="Segoe UI"/>
                <w:sz w:val="16"/>
                <w:szCs w:val="16"/>
                <w:lang w:val="el-GR" w:eastAsia="el-GR"/>
              </w:rPr>
            </w:pPr>
          </w:p>
        </w:tc>
      </w:tr>
      <w:tr w:rsidR="00BD3696" w14:paraId="4FAECDFF"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C828EC9"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7ACA5A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RT-PCR arrays</w:t>
            </w:r>
          </w:p>
        </w:tc>
        <w:tc>
          <w:tcPr>
            <w:tcW w:w="4005" w:type="dxa"/>
            <w:tcBorders>
              <w:top w:val="single" w:sz="2" w:space="0" w:color="auto"/>
              <w:left w:val="single" w:sz="2" w:space="0" w:color="auto"/>
              <w:bottom w:val="single" w:sz="2" w:space="0" w:color="auto"/>
              <w:right w:val="single" w:sz="2" w:space="0" w:color="auto"/>
            </w:tcBorders>
            <w:hideMark/>
          </w:tcPr>
          <w:p w14:paraId="755B385A"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RT-PCR array 96 θέσεων με ειδικά (κατά παραγγελία) βελτιστοποιημένους εκκινητές για αντιδράσεις real-time PCR με SYBR Green για την ανάλυση της έκφρασης γονιδιακών τόπων που αφορούν το μονοπάτι σηματοδότησης βλαβών DNA σε δείγματα ποντικού. Συσκευασία: 2 x 96 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78DC23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2 </w:t>
            </w:r>
            <w:r>
              <w:rPr>
                <w:rFonts w:ascii="Segoe UI" w:hAnsi="Segoe UI" w:cs="Segoe UI"/>
                <w:color w:val="000000"/>
                <w:sz w:val="16"/>
                <w:szCs w:val="16"/>
                <w:lang w:val="en-US" w:eastAsia="el-GR"/>
              </w:rPr>
              <w:t xml:space="preserve">x </w:t>
            </w:r>
            <w:r>
              <w:rPr>
                <w:rFonts w:ascii="Segoe UI" w:hAnsi="Segoe UI" w:cs="Segoe UI"/>
                <w:color w:val="000000"/>
                <w:sz w:val="16"/>
                <w:szCs w:val="16"/>
                <w:lang w:val="el-GR" w:eastAsia="el-GR"/>
              </w:rPr>
              <w:t>96 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4618D9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D81446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32AE562" w14:textId="77777777" w:rsidR="00BD3696" w:rsidRDefault="00BD3696">
            <w:pPr>
              <w:suppressAutoHyphens w:val="0"/>
              <w:spacing w:after="0"/>
              <w:jc w:val="center"/>
              <w:rPr>
                <w:rFonts w:ascii="Segoe UI" w:hAnsi="Segoe UI" w:cs="Segoe UI"/>
                <w:sz w:val="16"/>
                <w:szCs w:val="16"/>
                <w:lang w:val="el-GR" w:eastAsia="el-GR"/>
              </w:rPr>
            </w:pPr>
          </w:p>
        </w:tc>
      </w:tr>
      <w:tr w:rsidR="00BD3696" w14:paraId="5B999DA5"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02190F9"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22C3521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A2FECBB"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47DE2D92" w14:textId="77777777" w:rsidTr="00BD3696">
        <w:trPr>
          <w:trHeight w:val="563"/>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2F41A95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050B609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Πέτρος Μαραγκός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2085CB8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26510 07392</w:t>
            </w:r>
          </w:p>
        </w:tc>
      </w:tr>
    </w:tbl>
    <w:p w14:paraId="31871BF9"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BD3696" w14:paraId="3D44318F"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48E27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223F1B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FD3CE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3915EC3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14D23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ED0D9E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494767A2"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7C2E0F17"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5</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E05E4E3"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Φθορίζουσες συζευγμένες χρώσεις – Ανασυνδυασμένες πρωτεΐνες</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32A91F0"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33651520-9 33696600-1</w:t>
            </w:r>
          </w:p>
          <w:p w14:paraId="632D63E0"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24900000-3</w:t>
            </w:r>
          </w:p>
        </w:tc>
        <w:tc>
          <w:tcPr>
            <w:tcW w:w="1171" w:type="dxa"/>
            <w:tcBorders>
              <w:top w:val="single" w:sz="4" w:space="0" w:color="auto"/>
              <w:left w:val="single" w:sz="4" w:space="0" w:color="auto"/>
              <w:bottom w:val="single" w:sz="4" w:space="0" w:color="auto"/>
              <w:right w:val="single" w:sz="4" w:space="0" w:color="auto"/>
            </w:tcBorders>
            <w:vAlign w:val="center"/>
            <w:hideMark/>
          </w:tcPr>
          <w:p w14:paraId="5F5D715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ED24F88"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n-US" w:eastAsia="el-GR"/>
              </w:rPr>
              <w:t>3</w:t>
            </w:r>
            <w:r>
              <w:rPr>
                <w:rFonts w:ascii="Tahoma" w:eastAsia="Calibri" w:hAnsi="Tahoma" w:cs="Tahoma"/>
                <w:b/>
                <w:sz w:val="20"/>
                <w:szCs w:val="20"/>
                <w:lang w:val="el-GR" w:eastAsia="el-GR"/>
              </w:rPr>
              <w:t>.</w:t>
            </w:r>
            <w:r>
              <w:rPr>
                <w:rFonts w:ascii="Tahoma" w:eastAsia="Calibri" w:hAnsi="Tahoma" w:cs="Tahoma"/>
                <w:b/>
                <w:sz w:val="20"/>
                <w:szCs w:val="20"/>
                <w:lang w:val="en-US" w:eastAsia="el-GR"/>
              </w:rPr>
              <w:t>999</w:t>
            </w:r>
            <w:r>
              <w:rPr>
                <w:rFonts w:ascii="Tahoma" w:eastAsia="Calibri" w:hAnsi="Tahoma" w:cs="Tahoma"/>
                <w:b/>
                <w:sz w:val="20"/>
                <w:szCs w:val="20"/>
                <w:lang w:val="el-GR" w:eastAsia="el-GR"/>
              </w:rPr>
              <w:t>,</w:t>
            </w:r>
            <w:r>
              <w:rPr>
                <w:rFonts w:ascii="Tahoma" w:eastAsia="Calibri" w:hAnsi="Tahoma" w:cs="Tahoma"/>
                <w:b/>
                <w:sz w:val="20"/>
                <w:szCs w:val="20"/>
                <w:lang w:val="en-US" w:eastAsia="el-GR"/>
              </w:rPr>
              <w:t>91</w:t>
            </w:r>
            <w:r>
              <w:rPr>
                <w:rFonts w:ascii="Tahoma" w:eastAsia="Calibri" w:hAnsi="Tahoma" w:cs="Tahoma"/>
                <w:b/>
                <w:sz w:val="20"/>
                <w:szCs w:val="20"/>
                <w:lang w:val="el-GR" w:eastAsia="el-GR"/>
              </w:rPr>
              <w:t>€</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541D2FA"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l-GR" w:eastAsia="el-GR"/>
              </w:rPr>
              <w:t>3.</w:t>
            </w:r>
            <w:r>
              <w:rPr>
                <w:rFonts w:ascii="Tahoma" w:eastAsia="Calibri" w:hAnsi="Tahoma" w:cs="Tahoma"/>
                <w:b/>
                <w:sz w:val="20"/>
                <w:szCs w:val="20"/>
                <w:lang w:val="en-US" w:eastAsia="el-GR"/>
              </w:rPr>
              <w:t>773</w:t>
            </w:r>
            <w:r>
              <w:rPr>
                <w:rFonts w:ascii="Tahoma" w:eastAsia="Calibri" w:hAnsi="Tahoma" w:cs="Tahoma"/>
                <w:b/>
                <w:sz w:val="20"/>
                <w:szCs w:val="20"/>
                <w:lang w:val="el-GR" w:eastAsia="el-GR"/>
              </w:rPr>
              <w:t>,</w:t>
            </w:r>
            <w:r>
              <w:rPr>
                <w:rFonts w:ascii="Tahoma" w:eastAsia="Calibri" w:hAnsi="Tahoma" w:cs="Tahoma"/>
                <w:b/>
                <w:sz w:val="20"/>
                <w:szCs w:val="20"/>
                <w:lang w:val="en-US" w:eastAsia="el-GR"/>
              </w:rPr>
              <w:t>5</w:t>
            </w:r>
            <w:r>
              <w:rPr>
                <w:rFonts w:ascii="Tahoma" w:eastAsia="Calibri" w:hAnsi="Tahoma" w:cs="Tahoma"/>
                <w:b/>
                <w:sz w:val="20"/>
                <w:szCs w:val="20"/>
                <w:lang w:val="el-GR" w:eastAsia="el-GR"/>
              </w:rPr>
              <w:t>0€</w:t>
            </w:r>
          </w:p>
        </w:tc>
      </w:tr>
    </w:tbl>
    <w:p w14:paraId="535F8F23"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54B0EED1"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1403110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24"/>
                <w:szCs w:val="22"/>
                <w:lang w:val="el-GR" w:eastAsia="el-GR"/>
              </w:rPr>
              <w:t>Φθορίζουσες συζευγμένες χρώσεις – Ανασυνδυασμένες πρωτεΐνες</w:t>
            </w:r>
          </w:p>
        </w:tc>
      </w:tr>
      <w:tr w:rsidR="00BD3696" w14:paraId="43BE97B8"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22C6A76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A10442D"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1D14499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2E5703A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5B33546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5B394171"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3E905FF9"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16E8E8BC"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1CF338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4F8990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Δευτερογενές αντίσωμα </w:t>
            </w:r>
            <w:r>
              <w:rPr>
                <w:rFonts w:ascii="Segoe UI" w:hAnsi="Segoe UI" w:cs="Segoe UI"/>
                <w:color w:val="000000"/>
                <w:sz w:val="16"/>
                <w:szCs w:val="16"/>
                <w:lang w:val="en-US" w:eastAsia="el-GR"/>
              </w:rPr>
              <w:t>goat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anti</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rabbit</w:t>
            </w:r>
            <w:r>
              <w:rPr>
                <w:rFonts w:ascii="Segoe UI" w:hAnsi="Segoe UI" w:cs="Segoe UI"/>
                <w:color w:val="000000"/>
                <w:sz w:val="16"/>
                <w:szCs w:val="16"/>
                <w:lang w:val="el-GR" w:eastAsia="el-GR"/>
              </w:rPr>
              <w:t xml:space="preserve"> σημασμένο με υπεροξειδάση</w:t>
            </w:r>
          </w:p>
        </w:tc>
        <w:tc>
          <w:tcPr>
            <w:tcW w:w="4005" w:type="dxa"/>
            <w:tcBorders>
              <w:top w:val="single" w:sz="2" w:space="0" w:color="auto"/>
              <w:left w:val="single" w:sz="2" w:space="0" w:color="auto"/>
              <w:bottom w:val="single" w:sz="2" w:space="0" w:color="auto"/>
              <w:right w:val="single" w:sz="2" w:space="0" w:color="auto"/>
            </w:tcBorders>
            <w:hideMark/>
          </w:tcPr>
          <w:p w14:paraId="5013C3B1"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Δευτερογενές αντίσωμα </w:t>
            </w:r>
            <w:r>
              <w:rPr>
                <w:rFonts w:ascii="Segoe UI" w:hAnsi="Segoe UI" w:cs="Segoe UI"/>
                <w:color w:val="000000"/>
                <w:sz w:val="16"/>
                <w:szCs w:val="16"/>
                <w:lang w:val="en-US" w:eastAsia="el-GR"/>
              </w:rPr>
              <w:t>goat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anti</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rabbit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IgG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HRP</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conjugated</w:t>
            </w:r>
            <w:r>
              <w:rPr>
                <w:rFonts w:ascii="Segoe UI" w:hAnsi="Segoe UI" w:cs="Segoe UI"/>
                <w:color w:val="000000"/>
                <w:sz w:val="16"/>
                <w:szCs w:val="16"/>
                <w:lang w:val="el-GR" w:eastAsia="el-GR"/>
              </w:rPr>
              <w:t xml:space="preserve"> (σημασμένο με υπεροξειδάση). 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είναι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ειδικό</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rabbit IgG, heavy and light chain. </w:t>
            </w:r>
            <w:r>
              <w:rPr>
                <w:rFonts w:ascii="Segoe UI" w:hAnsi="Segoe UI" w:cs="Segoe UI"/>
                <w:color w:val="000000"/>
                <w:sz w:val="16"/>
                <w:szCs w:val="16"/>
                <w:lang w:val="el-GR" w:eastAsia="el-GR"/>
              </w:rPr>
              <w:t xml:space="preserve">Ποσότητα 2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και σε συγκέντρωση 1 </w:t>
            </w:r>
            <w:r>
              <w:rPr>
                <w:rFonts w:ascii="Segoe UI" w:hAnsi="Segoe UI" w:cs="Segoe UI"/>
                <w:color w:val="000000"/>
                <w:sz w:val="16"/>
                <w:szCs w:val="16"/>
                <w:lang w:val="en-US" w:eastAsia="el-GR"/>
              </w:rPr>
              <w:t>mg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Να μπορεί να χρησιμοποιηθεί για </w:t>
            </w:r>
            <w:r>
              <w:rPr>
                <w:rFonts w:ascii="Segoe UI" w:hAnsi="Segoe UI" w:cs="Segoe UI"/>
                <w:color w:val="000000"/>
                <w:sz w:val="16"/>
                <w:szCs w:val="16"/>
                <w:lang w:val="en-US" w:eastAsia="el-GR"/>
              </w:rPr>
              <w:t>ELISA</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western</w:t>
            </w:r>
            <w:r>
              <w:rPr>
                <w:rFonts w:ascii="Segoe UI" w:hAnsi="Segoe UI" w:cs="Segoe UI"/>
                <w:color w:val="000000"/>
                <w:sz w:val="16"/>
                <w:szCs w:val="16"/>
                <w:lang w:val="el-GR" w:eastAsia="el-GR"/>
              </w:rPr>
              <w:t xml:space="preserve"> σε αραίωση 1:5,000 – 1:100,000. Να μπορεί να χρησιμοποιηθεί σε ανοσοϊστοχημεία σε αραίωση 1:500 – 1:5,000. Να είναι </w:t>
            </w:r>
            <w:r>
              <w:rPr>
                <w:rFonts w:ascii="Segoe UI" w:hAnsi="Segoe UI" w:cs="Segoe UI"/>
                <w:color w:val="000000"/>
                <w:sz w:val="16"/>
                <w:szCs w:val="16"/>
                <w:lang w:val="en-US" w:eastAsia="el-GR"/>
              </w:rPr>
              <w:t>affinity</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purified</w:t>
            </w:r>
            <w:r>
              <w:rPr>
                <w:rFonts w:ascii="Segoe UI" w:hAnsi="Segoe UI" w:cs="Segoe UI"/>
                <w:color w:val="000000"/>
                <w:sz w:val="16"/>
                <w:szCs w:val="16"/>
                <w:lang w:val="el-GR" w:eastAsia="el-GR"/>
              </w:rPr>
              <w:t xml:space="preserve">. Να παρέχεται σε 0.01 </w:t>
            </w:r>
            <w:r>
              <w:rPr>
                <w:rFonts w:ascii="Segoe UI" w:hAnsi="Segoe UI" w:cs="Segoe UI"/>
                <w:color w:val="000000"/>
                <w:sz w:val="16"/>
                <w:szCs w:val="16"/>
                <w:lang w:val="en-US" w:eastAsia="el-GR"/>
              </w:rPr>
              <w:t>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PBS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pH</w:t>
            </w:r>
            <w:r>
              <w:rPr>
                <w:rFonts w:ascii="Segoe UI" w:hAnsi="Segoe UI" w:cs="Segoe UI"/>
                <w:color w:val="000000"/>
                <w:sz w:val="16"/>
                <w:szCs w:val="16"/>
                <w:lang w:val="el-GR" w:eastAsia="el-GR"/>
              </w:rPr>
              <w:t xml:space="preserve"> 7.1, με 15 </w:t>
            </w:r>
            <w:r>
              <w:rPr>
                <w:rFonts w:ascii="Segoe UI" w:hAnsi="Segoe UI" w:cs="Segoe UI"/>
                <w:color w:val="000000"/>
                <w:sz w:val="16"/>
                <w:szCs w:val="16"/>
                <w:lang w:val="en-US" w:eastAsia="el-GR"/>
              </w:rPr>
              <w:t>mg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BSA</w:t>
            </w:r>
            <w:r>
              <w:rPr>
                <w:rFonts w:ascii="Segoe UI" w:hAnsi="Segoe UI" w:cs="Segoe UI"/>
                <w:color w:val="000000"/>
                <w:sz w:val="16"/>
                <w:szCs w:val="16"/>
                <w:lang w:val="el-GR" w:eastAsia="el-GR"/>
              </w:rPr>
              <w:t xml:space="preserve"> και 0.01% </w:t>
            </w:r>
            <w:r>
              <w:rPr>
                <w:rFonts w:ascii="Segoe UI" w:hAnsi="Segoe UI" w:cs="Segoe UI"/>
                <w:color w:val="000000"/>
                <w:sz w:val="16"/>
                <w:szCs w:val="16"/>
                <w:lang w:val="en-US" w:eastAsia="el-GR"/>
              </w:rPr>
              <w:t>thimerosal</w:t>
            </w:r>
            <w:r>
              <w:rPr>
                <w:rFonts w:ascii="Segoe UI" w:hAnsi="Segoe UI" w:cs="Segoe UI"/>
                <w:color w:val="000000"/>
                <w:sz w:val="16"/>
                <w:szCs w:val="16"/>
                <w:lang w:val="el-GR"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1472A7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FL/ 2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2350B9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80AA36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B2C8B4E" w14:textId="77777777" w:rsidR="00BD3696" w:rsidRDefault="00BD3696">
            <w:pPr>
              <w:suppressAutoHyphens w:val="0"/>
              <w:spacing w:after="0"/>
              <w:jc w:val="center"/>
              <w:rPr>
                <w:rFonts w:ascii="Segoe UI" w:hAnsi="Segoe UI" w:cs="Segoe UI"/>
                <w:sz w:val="16"/>
                <w:szCs w:val="16"/>
                <w:lang w:val="el-GR" w:eastAsia="el-GR"/>
              </w:rPr>
            </w:pPr>
          </w:p>
        </w:tc>
      </w:tr>
      <w:tr w:rsidR="00BD3696" w14:paraId="3FFA4844"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352D0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30CDF8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Δευτερογενές αντίσωμα </w:t>
            </w:r>
            <w:r>
              <w:rPr>
                <w:rFonts w:ascii="Segoe UI" w:hAnsi="Segoe UI" w:cs="Segoe UI"/>
                <w:color w:val="000000"/>
                <w:sz w:val="16"/>
                <w:szCs w:val="16"/>
                <w:lang w:val="en-US" w:eastAsia="el-GR"/>
              </w:rPr>
              <w:t>goat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anti</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mouse</w:t>
            </w:r>
            <w:r>
              <w:rPr>
                <w:rFonts w:ascii="Segoe UI" w:hAnsi="Segoe UI" w:cs="Segoe UI"/>
                <w:color w:val="000000"/>
                <w:sz w:val="16"/>
                <w:szCs w:val="16"/>
                <w:lang w:val="el-GR" w:eastAsia="el-GR"/>
              </w:rPr>
              <w:t xml:space="preserve"> σημασμένο με υπεροξειδάση</w:t>
            </w:r>
          </w:p>
        </w:tc>
        <w:tc>
          <w:tcPr>
            <w:tcW w:w="4005" w:type="dxa"/>
            <w:tcBorders>
              <w:top w:val="single" w:sz="2" w:space="0" w:color="auto"/>
              <w:left w:val="single" w:sz="2" w:space="0" w:color="auto"/>
              <w:bottom w:val="single" w:sz="2" w:space="0" w:color="auto"/>
              <w:right w:val="single" w:sz="2" w:space="0" w:color="auto"/>
            </w:tcBorders>
            <w:hideMark/>
          </w:tcPr>
          <w:p w14:paraId="6FE8E9A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Δευτερογενές αντίσωμα </w:t>
            </w:r>
            <w:r>
              <w:rPr>
                <w:rFonts w:ascii="Segoe UI" w:hAnsi="Segoe UI" w:cs="Segoe UI"/>
                <w:color w:val="000000"/>
                <w:sz w:val="16"/>
                <w:szCs w:val="16"/>
                <w:lang w:val="en-US" w:eastAsia="el-GR"/>
              </w:rPr>
              <w:t>goat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anti</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mouse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IgG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HRP</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conjugated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(σημασμένο με υπεροξειδάση). Σε συγκέντρωση 1</w:t>
            </w:r>
            <w:r>
              <w:rPr>
                <w:rFonts w:ascii="Segoe UI" w:hAnsi="Segoe UI" w:cs="Segoe UI"/>
                <w:color w:val="000000"/>
                <w:sz w:val="16"/>
                <w:szCs w:val="16"/>
                <w:lang w:val="en-US" w:eastAsia="el-GR"/>
              </w:rPr>
              <w:t>mg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Να μπορεί να χρησιμοποιηθεί για </w:t>
            </w:r>
            <w:r>
              <w:rPr>
                <w:rFonts w:ascii="Segoe UI" w:hAnsi="Segoe UI" w:cs="Segoe UI"/>
                <w:color w:val="000000"/>
                <w:sz w:val="16"/>
                <w:szCs w:val="16"/>
                <w:lang w:val="en-US" w:eastAsia="el-GR"/>
              </w:rPr>
              <w:t>ELISA</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western</w:t>
            </w:r>
            <w:r>
              <w:rPr>
                <w:rFonts w:ascii="Segoe UI" w:hAnsi="Segoe UI" w:cs="Segoe UI"/>
                <w:color w:val="000000"/>
                <w:sz w:val="16"/>
                <w:szCs w:val="16"/>
                <w:lang w:val="el-GR" w:eastAsia="el-GR"/>
              </w:rPr>
              <w:t xml:space="preserve"> σε αραίωση 1:5,000 – 1:100,000. Να μπορεί να χρησιμοποιηθεί σε ανοσοϊστοχημεία σε αραίωση 1:500 – 1:5,000. Να είναι </w:t>
            </w:r>
            <w:r>
              <w:rPr>
                <w:rFonts w:ascii="Segoe UI" w:hAnsi="Segoe UI" w:cs="Segoe UI"/>
                <w:color w:val="000000"/>
                <w:sz w:val="16"/>
                <w:szCs w:val="16"/>
                <w:lang w:val="en-US" w:eastAsia="el-GR"/>
              </w:rPr>
              <w:t>affinity</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purified</w:t>
            </w:r>
            <w:r>
              <w:rPr>
                <w:rFonts w:ascii="Segoe UI" w:hAnsi="Segoe UI" w:cs="Segoe UI"/>
                <w:color w:val="000000"/>
                <w:sz w:val="16"/>
                <w:szCs w:val="16"/>
                <w:lang w:val="el-GR" w:eastAsia="el-GR"/>
              </w:rPr>
              <w:t xml:space="preserve">. Να παρέχεται σε 0.01 </w:t>
            </w:r>
            <w:r>
              <w:rPr>
                <w:rFonts w:ascii="Segoe UI" w:hAnsi="Segoe UI" w:cs="Segoe UI"/>
                <w:color w:val="000000"/>
                <w:sz w:val="16"/>
                <w:szCs w:val="16"/>
                <w:lang w:val="en-US" w:eastAsia="el-GR"/>
              </w:rPr>
              <w:t>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PBS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pH</w:t>
            </w:r>
            <w:r>
              <w:rPr>
                <w:rFonts w:ascii="Segoe UI" w:hAnsi="Segoe UI" w:cs="Segoe UI"/>
                <w:color w:val="000000"/>
                <w:sz w:val="16"/>
                <w:szCs w:val="16"/>
                <w:lang w:val="el-GR" w:eastAsia="el-GR"/>
              </w:rPr>
              <w:t xml:space="preserve"> 7.1, με 15 </w:t>
            </w:r>
            <w:r>
              <w:rPr>
                <w:rFonts w:ascii="Segoe UI" w:hAnsi="Segoe UI" w:cs="Segoe UI"/>
                <w:color w:val="000000"/>
                <w:sz w:val="16"/>
                <w:szCs w:val="16"/>
                <w:lang w:val="en-US" w:eastAsia="el-GR"/>
              </w:rPr>
              <w:t>mg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BSA</w:t>
            </w:r>
            <w:r>
              <w:rPr>
                <w:rFonts w:ascii="Segoe UI" w:hAnsi="Segoe UI" w:cs="Segoe UI"/>
                <w:color w:val="000000"/>
                <w:sz w:val="16"/>
                <w:szCs w:val="16"/>
                <w:lang w:val="el-GR" w:eastAsia="el-GR"/>
              </w:rPr>
              <w:t xml:space="preserve"> και 0.01% </w:t>
            </w:r>
            <w:r>
              <w:rPr>
                <w:rFonts w:ascii="Segoe UI" w:hAnsi="Segoe UI" w:cs="Segoe UI"/>
                <w:color w:val="000000"/>
                <w:sz w:val="16"/>
                <w:szCs w:val="16"/>
                <w:lang w:val="en-US" w:eastAsia="el-GR"/>
              </w:rPr>
              <w:t>thimerosal</w:t>
            </w:r>
            <w:r>
              <w:rPr>
                <w:rFonts w:ascii="Segoe UI" w:hAnsi="Segoe UI" w:cs="Segoe UI"/>
                <w:color w:val="000000"/>
                <w:sz w:val="16"/>
                <w:szCs w:val="16"/>
                <w:lang w:val="el-GR"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59AF0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FL/ 2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C9C847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B92E322"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D206CC9" w14:textId="77777777" w:rsidR="00BD3696" w:rsidRDefault="00BD3696">
            <w:pPr>
              <w:suppressAutoHyphens w:val="0"/>
              <w:spacing w:after="0"/>
              <w:jc w:val="center"/>
              <w:rPr>
                <w:rFonts w:ascii="Segoe UI" w:hAnsi="Segoe UI" w:cs="Segoe UI"/>
                <w:sz w:val="16"/>
                <w:szCs w:val="16"/>
                <w:lang w:val="el-GR" w:eastAsia="el-GR"/>
              </w:rPr>
            </w:pPr>
          </w:p>
        </w:tc>
      </w:tr>
      <w:tr w:rsidR="00BD3696" w14:paraId="7178206C" w14:textId="77777777" w:rsidTr="00BD3696">
        <w:trPr>
          <w:trHeight w:val="62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FB32C1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7AF9B4B"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Δευτερογενές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αντίσωμα</w:t>
            </w:r>
            <w:r>
              <w:rPr>
                <w:rFonts w:ascii="Segoe UI" w:hAnsi="Segoe UI" w:cs="Segoe UI"/>
                <w:color w:val="000000"/>
                <w:sz w:val="16"/>
                <w:szCs w:val="16"/>
                <w:lang w:val="en-US" w:eastAsia="el-GR"/>
              </w:rPr>
              <w:t xml:space="preserve"> donkey anti-mouse IgG (H+L) highly cross-adsorbed, </w:t>
            </w:r>
            <w:r>
              <w:rPr>
                <w:rFonts w:ascii="Segoe UI" w:hAnsi="Segoe UI" w:cs="Segoe UI"/>
                <w:color w:val="000000"/>
                <w:sz w:val="16"/>
                <w:szCs w:val="16"/>
                <w:lang w:val="el-GR" w:eastAsia="el-GR"/>
              </w:rPr>
              <w:t>σημασμένο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CF488A</w:t>
            </w:r>
          </w:p>
        </w:tc>
        <w:tc>
          <w:tcPr>
            <w:tcW w:w="4005" w:type="dxa"/>
            <w:tcBorders>
              <w:top w:val="single" w:sz="2" w:space="0" w:color="auto"/>
              <w:left w:val="single" w:sz="2" w:space="0" w:color="auto"/>
              <w:bottom w:val="single" w:sz="2" w:space="0" w:color="auto"/>
              <w:right w:val="single" w:sz="2" w:space="0" w:color="auto"/>
            </w:tcBorders>
            <w:hideMark/>
          </w:tcPr>
          <w:p w14:paraId="46E5486A"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Δευτερογενές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αντίσωμα</w:t>
            </w:r>
            <w:r>
              <w:rPr>
                <w:rFonts w:ascii="Segoe UI" w:hAnsi="Segoe UI" w:cs="Segoe UI"/>
                <w:color w:val="000000"/>
                <w:sz w:val="16"/>
                <w:szCs w:val="16"/>
                <w:lang w:val="en-US" w:eastAsia="el-GR"/>
              </w:rPr>
              <w:t xml:space="preserve"> donkey anti-mouse IgG (H+L), highly cross-adsorbed, 2 mg/ml, </w:t>
            </w:r>
            <w:r>
              <w:rPr>
                <w:rFonts w:ascii="Segoe UI" w:hAnsi="Segoe UI" w:cs="Segoe UI"/>
                <w:color w:val="000000"/>
                <w:sz w:val="16"/>
                <w:szCs w:val="16"/>
                <w:lang w:val="el-GR" w:eastAsia="el-GR"/>
              </w:rPr>
              <w:t>σημασμένο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CF488A. </w:t>
            </w:r>
            <w:r>
              <w:rPr>
                <w:rFonts w:ascii="Segoe UI" w:hAnsi="Segoe UI" w:cs="Segoe UI"/>
                <w:color w:val="000000"/>
                <w:sz w:val="16"/>
                <w:szCs w:val="16"/>
                <w:lang w:val="el-GR" w:eastAsia="el-GR"/>
              </w:rPr>
              <w:t xml:space="preserve">Σε συγκέντρωση 2 </w:t>
            </w:r>
            <w:r>
              <w:rPr>
                <w:rFonts w:ascii="Segoe UI" w:hAnsi="Segoe UI" w:cs="Segoe UI"/>
                <w:color w:val="000000"/>
                <w:sz w:val="16"/>
                <w:szCs w:val="16"/>
                <w:lang w:val="en-US" w:eastAsia="el-GR"/>
              </w:rPr>
              <w:t>mg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όγκο 0.5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Να δίνει έντονο σήμα, να είναι φωτοσταθερό, και να μην επηρεάζεται από το </w:t>
            </w:r>
            <w:r>
              <w:rPr>
                <w:rFonts w:ascii="Segoe UI" w:hAnsi="Segoe UI" w:cs="Segoe UI"/>
                <w:color w:val="000000"/>
                <w:sz w:val="16"/>
                <w:szCs w:val="16"/>
                <w:lang w:val="en-US" w:eastAsia="el-GR"/>
              </w:rPr>
              <w:t>pH</w:t>
            </w:r>
            <w:r>
              <w:rPr>
                <w:rFonts w:ascii="Segoe UI" w:hAnsi="Segoe UI" w:cs="Segoe UI"/>
                <w:color w:val="000000"/>
                <w:sz w:val="16"/>
                <w:szCs w:val="16"/>
                <w:lang w:val="el-GR" w:eastAsia="el-GR"/>
              </w:rPr>
              <w:t xml:space="preserve"> του διαλύματος. Σε συσκευασία 0.5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517DEE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FL/ 0.5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FCE257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27F59B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AA25A89" w14:textId="77777777" w:rsidR="00BD3696" w:rsidRDefault="00BD3696">
            <w:pPr>
              <w:suppressAutoHyphens w:val="0"/>
              <w:spacing w:after="0"/>
              <w:jc w:val="center"/>
              <w:rPr>
                <w:rFonts w:ascii="Segoe UI" w:hAnsi="Segoe UI" w:cs="Segoe UI"/>
                <w:sz w:val="16"/>
                <w:szCs w:val="16"/>
                <w:lang w:val="el-GR" w:eastAsia="el-GR"/>
              </w:rPr>
            </w:pPr>
          </w:p>
        </w:tc>
      </w:tr>
      <w:tr w:rsidR="00BD3696" w14:paraId="27724718"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880BA3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D7551F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Δευτερογενές αντίσωμα </w:t>
            </w:r>
            <w:r>
              <w:rPr>
                <w:rFonts w:ascii="Segoe UI" w:hAnsi="Segoe UI" w:cs="Segoe UI"/>
                <w:color w:val="000000"/>
                <w:sz w:val="16"/>
                <w:szCs w:val="16"/>
                <w:lang w:val="en-US" w:eastAsia="el-GR"/>
              </w:rPr>
              <w:t>donkey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anti</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rabbit</w:t>
            </w:r>
            <w:r>
              <w:rPr>
                <w:rFonts w:ascii="Segoe UI" w:hAnsi="Segoe UI" w:cs="Segoe UI"/>
                <w:color w:val="000000"/>
                <w:sz w:val="16"/>
                <w:szCs w:val="16"/>
                <w:lang w:val="el-GR" w:eastAsia="el-GR"/>
              </w:rPr>
              <w:t xml:space="preserve"> σημασμένο με </w:t>
            </w:r>
            <w:r>
              <w:rPr>
                <w:rFonts w:ascii="Segoe UI" w:hAnsi="Segoe UI" w:cs="Segoe UI"/>
                <w:color w:val="000000"/>
                <w:sz w:val="16"/>
                <w:szCs w:val="16"/>
                <w:lang w:val="en-US" w:eastAsia="el-GR"/>
              </w:rPr>
              <w:t>CF</w:t>
            </w:r>
            <w:r>
              <w:rPr>
                <w:rFonts w:ascii="Segoe UI" w:hAnsi="Segoe UI" w:cs="Segoe UI"/>
                <w:color w:val="000000"/>
                <w:sz w:val="16"/>
                <w:szCs w:val="16"/>
                <w:lang w:val="el-GR" w:eastAsia="el-GR"/>
              </w:rPr>
              <w:t>488</w:t>
            </w:r>
            <w:r>
              <w:rPr>
                <w:rFonts w:ascii="Segoe UI" w:hAnsi="Segoe UI" w:cs="Segoe UI"/>
                <w:color w:val="000000"/>
                <w:sz w:val="16"/>
                <w:szCs w:val="16"/>
                <w:lang w:val="en-US" w:eastAsia="el-GR"/>
              </w:rPr>
              <w:t>A</w:t>
            </w:r>
          </w:p>
        </w:tc>
        <w:tc>
          <w:tcPr>
            <w:tcW w:w="4005" w:type="dxa"/>
            <w:tcBorders>
              <w:top w:val="single" w:sz="2" w:space="0" w:color="auto"/>
              <w:left w:val="single" w:sz="2" w:space="0" w:color="auto"/>
              <w:bottom w:val="single" w:sz="2" w:space="0" w:color="auto"/>
              <w:right w:val="single" w:sz="2" w:space="0" w:color="auto"/>
            </w:tcBorders>
            <w:hideMark/>
          </w:tcPr>
          <w:p w14:paraId="48D60CC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 xml:space="preserve">Δευτερογενές αντίσωμα </w:t>
            </w:r>
            <w:r>
              <w:rPr>
                <w:rFonts w:ascii="Segoe UI" w:hAnsi="Segoe UI" w:cs="Segoe UI"/>
                <w:color w:val="000000"/>
                <w:sz w:val="16"/>
                <w:szCs w:val="16"/>
                <w:lang w:val="en-US" w:eastAsia="el-GR"/>
              </w:rPr>
              <w:t>donkey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anti</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rabbit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highly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cross</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adsorbed</w:t>
            </w:r>
            <w:r>
              <w:rPr>
                <w:rFonts w:ascii="Segoe UI" w:hAnsi="Segoe UI" w:cs="Segoe UI"/>
                <w:color w:val="000000"/>
                <w:sz w:val="16"/>
                <w:szCs w:val="16"/>
                <w:lang w:val="el-GR" w:eastAsia="el-GR"/>
              </w:rPr>
              <w:t xml:space="preserve">, 2 </w:t>
            </w:r>
            <w:r>
              <w:rPr>
                <w:rFonts w:ascii="Segoe UI" w:hAnsi="Segoe UI" w:cs="Segoe UI"/>
                <w:color w:val="000000"/>
                <w:sz w:val="16"/>
                <w:szCs w:val="16"/>
                <w:lang w:val="en-US" w:eastAsia="el-GR"/>
              </w:rPr>
              <w:t>mg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σημασμένο με </w:t>
            </w:r>
            <w:r>
              <w:rPr>
                <w:rFonts w:ascii="Segoe UI" w:hAnsi="Segoe UI" w:cs="Segoe UI"/>
                <w:color w:val="000000"/>
                <w:sz w:val="16"/>
                <w:szCs w:val="16"/>
                <w:lang w:val="en-US" w:eastAsia="el-GR"/>
              </w:rPr>
              <w:t>CF</w:t>
            </w:r>
            <w:r>
              <w:rPr>
                <w:rFonts w:ascii="Segoe UI" w:hAnsi="Segoe UI" w:cs="Segoe UI"/>
                <w:color w:val="000000"/>
                <w:sz w:val="16"/>
                <w:szCs w:val="16"/>
                <w:lang w:val="el-GR" w:eastAsia="el-GR"/>
              </w:rPr>
              <w:t>488</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 xml:space="preserve">. Σε συγκέντρωση 2 </w:t>
            </w:r>
            <w:r>
              <w:rPr>
                <w:rFonts w:ascii="Segoe UI" w:hAnsi="Segoe UI" w:cs="Segoe UI"/>
                <w:color w:val="000000"/>
                <w:sz w:val="16"/>
                <w:szCs w:val="16"/>
                <w:lang w:val="en-US" w:eastAsia="el-GR"/>
              </w:rPr>
              <w:t>mg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όγκο 0.5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Να δίνει έντονο σήμα, να είναι φωτοσταθερό, και να μην επηρεάζεται από το </w:t>
            </w:r>
            <w:r>
              <w:rPr>
                <w:rFonts w:ascii="Segoe UI" w:hAnsi="Segoe UI" w:cs="Segoe UI"/>
                <w:color w:val="000000"/>
                <w:sz w:val="16"/>
                <w:szCs w:val="16"/>
                <w:lang w:val="en-US" w:eastAsia="el-GR"/>
              </w:rPr>
              <w:t>pH</w:t>
            </w:r>
            <w:r>
              <w:rPr>
                <w:rFonts w:ascii="Segoe UI" w:hAnsi="Segoe UI" w:cs="Segoe UI"/>
                <w:color w:val="000000"/>
                <w:sz w:val="16"/>
                <w:szCs w:val="16"/>
                <w:lang w:val="el-GR" w:eastAsia="el-GR"/>
              </w:rPr>
              <w:t xml:space="preserve"> του διαλύματος. Σε συσκευασία 0.5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6B41F8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FL/ 0.5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2B637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6931CF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CA7EE1" w14:textId="77777777" w:rsidR="00BD3696" w:rsidRDefault="00BD3696">
            <w:pPr>
              <w:suppressAutoHyphens w:val="0"/>
              <w:spacing w:after="0"/>
              <w:jc w:val="center"/>
              <w:rPr>
                <w:rFonts w:ascii="Segoe UI" w:hAnsi="Segoe UI" w:cs="Segoe UI"/>
                <w:sz w:val="16"/>
                <w:szCs w:val="16"/>
                <w:lang w:val="el-GR" w:eastAsia="el-GR"/>
              </w:rPr>
            </w:pPr>
          </w:p>
        </w:tc>
      </w:tr>
      <w:tr w:rsidR="00BD3696" w14:paraId="25773CFB"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61E36E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02C942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Ορός εμβρύου βοός (Fetal C</w:t>
            </w:r>
            <w:r>
              <w:rPr>
                <w:rFonts w:ascii="Segoe UI" w:hAnsi="Segoe UI" w:cs="Segoe UI"/>
                <w:color w:val="000000"/>
                <w:sz w:val="16"/>
                <w:szCs w:val="16"/>
                <w:lang w:val="en-US" w:eastAsia="el-GR"/>
              </w:rPr>
              <w:t>alf</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Serum</w:t>
            </w:r>
            <w:r>
              <w:rPr>
                <w:rFonts w:ascii="Segoe UI" w:hAnsi="Segoe UI" w:cs="Segoe UI"/>
                <w:color w:val="000000"/>
                <w:sz w:val="16"/>
                <w:szCs w:val="16"/>
                <w:lang w:val="el-GR" w:eastAsia="el-GR"/>
              </w:rPr>
              <w:t>)</w:t>
            </w:r>
          </w:p>
        </w:tc>
        <w:tc>
          <w:tcPr>
            <w:tcW w:w="4005" w:type="dxa"/>
            <w:tcBorders>
              <w:top w:val="single" w:sz="2" w:space="0" w:color="auto"/>
              <w:left w:val="single" w:sz="2" w:space="0" w:color="auto"/>
              <w:bottom w:val="single" w:sz="2" w:space="0" w:color="auto"/>
              <w:right w:val="single" w:sz="2" w:space="0" w:color="auto"/>
            </w:tcBorders>
            <w:hideMark/>
          </w:tcPr>
          <w:p w14:paraId="393BA4E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Ορός εμβρύου βοός (Fetal bovine serum). </w:t>
            </w:r>
            <w:r>
              <w:rPr>
                <w:rFonts w:ascii="Segoe UI" w:hAnsi="Segoe UI" w:cs="Segoe UI"/>
                <w:color w:val="000000"/>
                <w:sz w:val="16"/>
                <w:szCs w:val="16"/>
                <w:lang w:val="el-GR" w:eastAsia="el-GR"/>
              </w:rPr>
              <w:t xml:space="preserve">Να έχει ευρωπαϊκή προέλευση. Να διατίθεται σε συσκευασία  500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031455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FL/ 500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3E399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734B3B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BDF6D76" w14:textId="77777777" w:rsidR="00BD3696" w:rsidRDefault="00BD3696">
            <w:pPr>
              <w:suppressAutoHyphens w:val="0"/>
              <w:spacing w:after="0"/>
              <w:jc w:val="center"/>
              <w:rPr>
                <w:rFonts w:ascii="Segoe UI" w:hAnsi="Segoe UI" w:cs="Segoe UI"/>
                <w:sz w:val="16"/>
                <w:szCs w:val="16"/>
                <w:lang w:val="el-GR" w:eastAsia="el-GR"/>
              </w:rPr>
            </w:pPr>
          </w:p>
        </w:tc>
      </w:tr>
      <w:tr w:rsidR="00BD3696" w14:paraId="496B6DAA"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A6B3F5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F6A3531"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Human FGF-basic (154 aa)</w:t>
            </w:r>
          </w:p>
        </w:tc>
        <w:tc>
          <w:tcPr>
            <w:tcW w:w="4005" w:type="dxa"/>
            <w:tcBorders>
              <w:top w:val="single" w:sz="2" w:space="0" w:color="auto"/>
              <w:left w:val="single" w:sz="2" w:space="0" w:color="auto"/>
              <w:bottom w:val="single" w:sz="2" w:space="0" w:color="auto"/>
              <w:right w:val="single" w:sz="2" w:space="0" w:color="auto"/>
            </w:tcBorders>
            <w:hideMark/>
          </w:tcPr>
          <w:p w14:paraId="188755F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Ανθρώπινη ανασυνδυασμένη </w:t>
            </w:r>
            <w:r>
              <w:rPr>
                <w:rFonts w:ascii="Segoe UI" w:hAnsi="Segoe UI" w:cs="Segoe UI"/>
                <w:color w:val="000000"/>
                <w:sz w:val="16"/>
                <w:szCs w:val="16"/>
                <w:lang w:val="en-US" w:eastAsia="el-GR"/>
              </w:rPr>
              <w:t>FGF</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basic</w:t>
            </w:r>
            <w:r>
              <w:rPr>
                <w:rFonts w:ascii="Segoe UI" w:hAnsi="Segoe UI" w:cs="Segoe UI"/>
                <w:color w:val="000000"/>
                <w:sz w:val="16"/>
                <w:szCs w:val="16"/>
                <w:lang w:val="el-GR" w:eastAsia="el-GR"/>
              </w:rPr>
              <w:t xml:space="preserve"> πρωτεΐνη (μήκους 154 αμινοξέων). Να έχει παραχθεί σε </w:t>
            </w:r>
            <w:r>
              <w:rPr>
                <w:rFonts w:ascii="Segoe UI" w:hAnsi="Segoe UI" w:cs="Segoe UI"/>
                <w:i/>
                <w:iCs/>
                <w:color w:val="000000"/>
                <w:sz w:val="16"/>
                <w:szCs w:val="16"/>
                <w:lang w:val="en-US" w:eastAsia="el-GR"/>
              </w:rPr>
              <w:t>E</w:t>
            </w:r>
            <w:r>
              <w:rPr>
                <w:rFonts w:ascii="Segoe UI" w:hAnsi="Segoe UI" w:cs="Segoe UI"/>
                <w:i/>
                <w:iCs/>
                <w:color w:val="000000"/>
                <w:sz w:val="16"/>
                <w:szCs w:val="16"/>
                <w:lang w:val="el-GR" w:eastAsia="el-GR"/>
              </w:rPr>
              <w:t xml:space="preserve">. </w:t>
            </w:r>
            <w:r>
              <w:rPr>
                <w:rFonts w:ascii="Segoe UI" w:hAnsi="Segoe UI" w:cs="Segoe UI"/>
                <w:i/>
                <w:iCs/>
                <w:color w:val="000000"/>
                <w:sz w:val="16"/>
                <w:szCs w:val="16"/>
                <w:lang w:val="en-US" w:eastAsia="el-GR"/>
              </w:rPr>
              <w:t>coli</w:t>
            </w:r>
            <w:r>
              <w:rPr>
                <w:rFonts w:ascii="Segoe UI" w:hAnsi="Segoe UI" w:cs="Segoe UI"/>
                <w:color w:val="000000"/>
                <w:sz w:val="16"/>
                <w:szCs w:val="16"/>
                <w:lang w:val="el-GR" w:eastAsia="el-GR"/>
              </w:rPr>
              <w:t>. Να έχει καθαρότητα μεγαλύτερη από 95% σε αναλύσεις SDS-PAGE gel και HPLC. To ED</w:t>
            </w:r>
            <w:r>
              <w:rPr>
                <w:rFonts w:ascii="Segoe UI" w:hAnsi="Segoe UI" w:cs="Segoe UI"/>
                <w:color w:val="000000"/>
                <w:sz w:val="16"/>
                <w:szCs w:val="16"/>
                <w:vertAlign w:val="subscript"/>
                <w:lang w:val="el-GR" w:eastAsia="el-GR"/>
              </w:rPr>
              <w:t>50</w:t>
            </w:r>
            <w:r>
              <w:rPr>
                <w:rFonts w:ascii="Segoe UI" w:hAnsi="Segoe UI" w:cs="Segoe UI"/>
                <w:color w:val="000000"/>
                <w:sz w:val="16"/>
                <w:szCs w:val="16"/>
                <w:lang w:val="el-GR" w:eastAsia="el-GR"/>
              </w:rPr>
              <w:t xml:space="preserve"> να έχει καθοριστεί από την ικανότητα για πολλαπλασιασμό Ba</w:t>
            </w:r>
            <w:r>
              <w:rPr>
                <w:rFonts w:ascii="Segoe UI" w:hAnsi="Segoe UI" w:cs="Segoe UI"/>
                <w:color w:val="000000"/>
                <w:sz w:val="16"/>
                <w:szCs w:val="16"/>
                <w:lang w:val="en-US" w:eastAsia="el-GR"/>
              </w:rPr>
              <w:t>lb</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 xml:space="preserve"> 3</w:t>
            </w:r>
            <w:r>
              <w:rPr>
                <w:rFonts w:ascii="Segoe UI" w:hAnsi="Segoe UI" w:cs="Segoe UI"/>
                <w:color w:val="000000"/>
                <w:sz w:val="16"/>
                <w:szCs w:val="16"/>
                <w:lang w:val="en-US" w:eastAsia="el-GR"/>
              </w:rPr>
              <w:t>T</w:t>
            </w:r>
            <w:r>
              <w:rPr>
                <w:rFonts w:ascii="Segoe UI" w:hAnsi="Segoe UI" w:cs="Segoe UI"/>
                <w:color w:val="000000"/>
                <w:sz w:val="16"/>
                <w:szCs w:val="16"/>
                <w:lang w:val="el-GR" w:eastAsia="el-GR"/>
              </w:rPr>
              <w:t xml:space="preserve">3 κυττάρων και να είναι μικρότερο ή ίσο με 0.1 </w:t>
            </w:r>
            <w:r>
              <w:rPr>
                <w:rFonts w:ascii="Segoe UI" w:hAnsi="Segoe UI" w:cs="Segoe UI"/>
                <w:color w:val="000000"/>
                <w:sz w:val="16"/>
                <w:szCs w:val="16"/>
                <w:lang w:val="en-US" w:eastAsia="el-GR"/>
              </w:rPr>
              <w:t>ng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Αυτό να αντιστοιχεί σε συγκεκριμένη δραστηριότητα που να είναι μεγαλύτερη ή ίση με 1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107 </w:t>
            </w:r>
            <w:r>
              <w:rPr>
                <w:rFonts w:ascii="Segoe UI" w:hAnsi="Segoe UI" w:cs="Segoe UI"/>
                <w:color w:val="000000"/>
                <w:sz w:val="16"/>
                <w:szCs w:val="16"/>
                <w:lang w:val="en-US" w:eastAsia="el-GR"/>
              </w:rPr>
              <w:t>Units</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mg</w:t>
            </w:r>
            <w:r>
              <w:rPr>
                <w:rFonts w:ascii="Segoe UI" w:hAnsi="Segoe UI" w:cs="Segoe UI"/>
                <w:color w:val="000000"/>
                <w:sz w:val="16"/>
                <w:szCs w:val="16"/>
                <w:lang w:val="el-GR" w:eastAsia="el-GR"/>
              </w:rPr>
              <w:t>. Να έχει χώρα παραγωγής την Αμερική. Να διατίθεται σε συσκευασία των 50 μ</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AF8E0C9"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FL/ </w:t>
            </w:r>
            <w:r>
              <w:rPr>
                <w:rFonts w:ascii="Segoe UI" w:hAnsi="Segoe UI" w:cs="Segoe UI"/>
                <w:color w:val="000000"/>
                <w:sz w:val="16"/>
                <w:szCs w:val="16"/>
                <w:lang w:val="en-US" w:eastAsia="el-GR"/>
              </w:rPr>
              <w:t>5</w:t>
            </w:r>
            <w:r>
              <w:rPr>
                <w:rFonts w:ascii="Segoe UI" w:hAnsi="Segoe UI" w:cs="Segoe UI"/>
                <w:color w:val="000000"/>
                <w:sz w:val="16"/>
                <w:szCs w:val="16"/>
                <w:lang w:val="el-GR" w:eastAsia="el-GR"/>
              </w:rPr>
              <w:t>0µ</w:t>
            </w:r>
            <w:r>
              <w:rPr>
                <w:rFonts w:ascii="Segoe UI" w:hAnsi="Segoe UI" w:cs="Segoe UI"/>
                <w:color w:val="000000"/>
                <w:sz w:val="16"/>
                <w:szCs w:val="16"/>
                <w:lang w:val="en-US" w:eastAsia="el-GR"/>
              </w:rPr>
              <w:t>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8D4378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0629B2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1E6AC43" w14:textId="77777777" w:rsidR="00BD3696" w:rsidRDefault="00BD3696">
            <w:pPr>
              <w:suppressAutoHyphens w:val="0"/>
              <w:spacing w:after="0"/>
              <w:jc w:val="center"/>
              <w:rPr>
                <w:rFonts w:ascii="Segoe UI" w:hAnsi="Segoe UI" w:cs="Segoe UI"/>
                <w:sz w:val="16"/>
                <w:szCs w:val="16"/>
                <w:lang w:val="el-GR" w:eastAsia="el-GR"/>
              </w:rPr>
            </w:pPr>
          </w:p>
        </w:tc>
      </w:tr>
      <w:tr w:rsidR="00BD3696" w14:paraId="5708A4F6" w14:textId="77777777" w:rsidTr="00BD3696">
        <w:trPr>
          <w:trHeight w:val="124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95AFF1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2F97B4F" w14:textId="77777777" w:rsidR="00BD3696" w:rsidRDefault="00BD3696">
            <w:pPr>
              <w:suppressAutoHyphens w:val="0"/>
              <w:spacing w:after="24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Διάλυμα χημειοφωταύγειας με </w:t>
            </w:r>
            <w:r>
              <w:rPr>
                <w:rFonts w:ascii="Segoe UI" w:hAnsi="Segoe UI" w:cs="Segoe UI"/>
                <w:color w:val="000000"/>
                <w:sz w:val="16"/>
                <w:szCs w:val="16"/>
                <w:lang w:val="en-US" w:eastAsia="el-GR"/>
              </w:rPr>
              <w:t>HPR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Luminata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Chemiluminescent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HRP</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Substrate</w:t>
            </w:r>
            <w:r>
              <w:rPr>
                <w:rFonts w:ascii="Segoe UI" w:hAnsi="Segoe UI" w:cs="Segoe UI"/>
                <w:color w:val="000000"/>
                <w:sz w:val="16"/>
                <w:szCs w:val="16"/>
                <w:lang w:val="el-GR" w:eastAsia="el-GR"/>
              </w:rPr>
              <w:t xml:space="preserve">) κατάλληλο για </w:t>
            </w:r>
            <w:r>
              <w:rPr>
                <w:rFonts w:ascii="Segoe UI" w:hAnsi="Segoe UI" w:cs="Segoe UI"/>
                <w:color w:val="000000"/>
                <w:sz w:val="16"/>
                <w:szCs w:val="16"/>
                <w:lang w:val="en-US" w:eastAsia="el-GR"/>
              </w:rPr>
              <w:t>western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blot</w:t>
            </w:r>
          </w:p>
        </w:tc>
        <w:tc>
          <w:tcPr>
            <w:tcW w:w="4005" w:type="dxa"/>
            <w:tcBorders>
              <w:top w:val="single" w:sz="2" w:space="0" w:color="auto"/>
              <w:left w:val="single" w:sz="2" w:space="0" w:color="auto"/>
              <w:bottom w:val="single" w:sz="2" w:space="0" w:color="auto"/>
              <w:right w:val="single" w:sz="2" w:space="0" w:color="auto"/>
            </w:tcBorders>
            <w:hideMark/>
          </w:tcPr>
          <w:p w14:paraId="67FC70FF"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Διάλυμα χημειοφωταύγειας με </w:t>
            </w:r>
            <w:r>
              <w:rPr>
                <w:rFonts w:ascii="Segoe UI" w:hAnsi="Segoe UI" w:cs="Segoe UI"/>
                <w:color w:val="000000"/>
                <w:sz w:val="16"/>
                <w:szCs w:val="16"/>
                <w:lang w:val="en-US" w:eastAsia="el-GR"/>
              </w:rPr>
              <w:t>HPR</w:t>
            </w:r>
            <w:r>
              <w:rPr>
                <w:rFonts w:ascii="Segoe UI" w:hAnsi="Segoe UI" w:cs="Segoe UI"/>
                <w:color w:val="000000"/>
                <w:sz w:val="16"/>
                <w:szCs w:val="16"/>
                <w:lang w:val="el-GR" w:eastAsia="el-GR"/>
              </w:rPr>
              <w:t xml:space="preserve"> κατάλληλο για </w:t>
            </w:r>
            <w:r>
              <w:rPr>
                <w:rFonts w:ascii="Segoe UI" w:hAnsi="Segoe UI" w:cs="Segoe UI"/>
                <w:color w:val="000000"/>
                <w:sz w:val="16"/>
                <w:szCs w:val="16"/>
                <w:lang w:val="en-US" w:eastAsia="el-GR"/>
              </w:rPr>
              <w:t>western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Luminata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Chemiluminescent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HRP</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Substrate</w:t>
            </w:r>
            <w:r>
              <w:rPr>
                <w:rFonts w:ascii="Segoe UI" w:hAnsi="Segoe UI" w:cs="Segoe UI"/>
                <w:color w:val="000000"/>
                <w:sz w:val="16"/>
                <w:szCs w:val="16"/>
                <w:lang w:val="el-GR" w:eastAsia="el-GR"/>
              </w:rPr>
              <w:t>). Να είναι προαναμεμειγμένο και έτοιμο για χρήση. Να έχει υψηλή ευαισθησία (</w:t>
            </w:r>
            <w:r>
              <w:rPr>
                <w:rFonts w:ascii="Segoe UI" w:hAnsi="Segoe UI" w:cs="Segoe UI"/>
                <w:color w:val="000000"/>
                <w:sz w:val="16"/>
                <w:szCs w:val="16"/>
                <w:lang w:val="en-US" w:eastAsia="el-GR"/>
              </w:rPr>
              <w:t>approx</w:t>
            </w:r>
            <w:r>
              <w:rPr>
                <w:rFonts w:ascii="Segoe UI" w:hAnsi="Segoe UI" w:cs="Segoe UI"/>
                <w:color w:val="000000"/>
                <w:sz w:val="16"/>
                <w:szCs w:val="16"/>
                <w:lang w:val="el-GR" w:eastAsia="el-GR"/>
              </w:rPr>
              <w:t xml:space="preserve">. 400 </w:t>
            </w:r>
            <w:r>
              <w:rPr>
                <w:rFonts w:ascii="Segoe UI" w:hAnsi="Segoe UI" w:cs="Segoe UI"/>
                <w:color w:val="000000"/>
                <w:sz w:val="16"/>
                <w:szCs w:val="16"/>
                <w:lang w:val="en-US" w:eastAsia="el-GR"/>
              </w:rPr>
              <w:t>fg</w:t>
            </w:r>
            <w:r>
              <w:rPr>
                <w:rFonts w:ascii="Segoe UI" w:hAnsi="Segoe UI" w:cs="Segoe UI"/>
                <w:color w:val="000000"/>
                <w:sz w:val="16"/>
                <w:szCs w:val="16"/>
                <w:lang w:val="el-GR" w:eastAsia="el-GR"/>
              </w:rPr>
              <w:t xml:space="preserve">). Το σήμα να διαρκεί για τουλάχιστον 3 ώρες. Να είναι σταθερό σε θερμοκρασία δωματίου για τουλάχιστον ένα χρόνο. Σε συσκευασία 100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A87C4AC"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590D2C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FF1E88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E72D957" w14:textId="77777777" w:rsidR="00BD3696" w:rsidRDefault="00BD3696">
            <w:pPr>
              <w:suppressAutoHyphens w:val="0"/>
              <w:spacing w:after="0"/>
              <w:jc w:val="center"/>
              <w:rPr>
                <w:rFonts w:ascii="Segoe UI" w:hAnsi="Segoe UI" w:cs="Segoe UI"/>
                <w:sz w:val="16"/>
                <w:szCs w:val="16"/>
                <w:lang w:val="el-GR" w:eastAsia="el-GR"/>
              </w:rPr>
            </w:pPr>
          </w:p>
        </w:tc>
      </w:tr>
      <w:tr w:rsidR="00BD3696" w14:paraId="0B7F821F"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1AD60B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363FCC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Κιτ μέτρησης βιωσιμότητας/ κυτταροτοξικότητας ζωντανών και νεκρών </w:t>
            </w:r>
            <w:r>
              <w:rPr>
                <w:rFonts w:ascii="Segoe UI" w:hAnsi="Segoe UI" w:cs="Segoe UI"/>
                <w:color w:val="000000"/>
                <w:sz w:val="16"/>
                <w:szCs w:val="16"/>
                <w:lang w:val="el-GR" w:eastAsia="el-GR"/>
              </w:rPr>
              <w:lastRenderedPageBreak/>
              <w:t>κυττάρων</w:t>
            </w:r>
          </w:p>
        </w:tc>
        <w:tc>
          <w:tcPr>
            <w:tcW w:w="4005" w:type="dxa"/>
            <w:tcBorders>
              <w:top w:val="single" w:sz="2" w:space="0" w:color="auto"/>
              <w:left w:val="single" w:sz="2" w:space="0" w:color="auto"/>
              <w:bottom w:val="single" w:sz="2" w:space="0" w:color="auto"/>
              <w:right w:val="single" w:sz="2" w:space="0" w:color="auto"/>
            </w:tcBorders>
            <w:hideMark/>
          </w:tcPr>
          <w:p w14:paraId="5DE6711C"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 xml:space="preserve">Κιτ μέτρησης βιωσιμότητας/ κυτταροτοξικότητας ζωντανών και νεκρών κυττάρων ζώων. Να περιλαμβάνει τις χρωστικές </w:t>
            </w:r>
            <w:r>
              <w:rPr>
                <w:rFonts w:ascii="Segoe UI" w:hAnsi="Segoe UI" w:cs="Segoe UI"/>
                <w:color w:val="000000"/>
                <w:sz w:val="16"/>
                <w:szCs w:val="16"/>
                <w:lang w:val="en-US" w:eastAsia="el-GR"/>
              </w:rPr>
              <w:t>Calcein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AM</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EthD</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III</w:t>
            </w:r>
            <w:r>
              <w:rPr>
                <w:rFonts w:ascii="Segoe UI" w:hAnsi="Segoe UI" w:cs="Segoe UI"/>
                <w:color w:val="000000"/>
                <w:sz w:val="16"/>
                <w:szCs w:val="16"/>
                <w:lang w:val="el-GR" w:eastAsia="el-GR"/>
              </w:rPr>
              <w:t xml:space="preserve"> σε D</w:t>
            </w:r>
            <w:r>
              <w:rPr>
                <w:rFonts w:ascii="Segoe UI" w:hAnsi="Segoe UI" w:cs="Segoe UI"/>
                <w:color w:val="000000"/>
                <w:sz w:val="16"/>
                <w:szCs w:val="16"/>
                <w:lang w:val="en-US" w:eastAsia="el-GR"/>
              </w:rPr>
              <w:t>MSO</w:t>
            </w:r>
            <w:r>
              <w:rPr>
                <w:rFonts w:ascii="Segoe UI" w:hAnsi="Segoe UI" w:cs="Segoe UI"/>
                <w:color w:val="000000"/>
                <w:sz w:val="16"/>
                <w:szCs w:val="16"/>
                <w:lang w:val="el-GR" w:eastAsia="el-GR"/>
              </w:rPr>
              <w:t xml:space="preserve">. Να είναι κατάλληλο για τη διάκριση </w:t>
            </w:r>
            <w:r>
              <w:rPr>
                <w:rFonts w:ascii="Segoe UI" w:hAnsi="Segoe UI" w:cs="Segoe UI"/>
                <w:color w:val="000000"/>
                <w:sz w:val="16"/>
                <w:szCs w:val="16"/>
                <w:lang w:val="el-GR" w:eastAsia="el-GR"/>
              </w:rPr>
              <w:lastRenderedPageBreak/>
              <w:t xml:space="preserve">ζωντανών (πράσινων) έναντι νεκρών (κόκκινων) κυττάρων εντός του ίδιου πληθυσμού κυττάρων, με κυτταρομετρία ροής, μικροσκοπία φθορισμού, ή με </w:t>
            </w:r>
            <w:r>
              <w:rPr>
                <w:rFonts w:ascii="Segoe UI" w:hAnsi="Segoe UI" w:cs="Segoe UI"/>
                <w:color w:val="000000"/>
                <w:sz w:val="16"/>
                <w:szCs w:val="16"/>
                <w:lang w:val="en-US" w:eastAsia="el-GR"/>
              </w:rPr>
              <w:t>plate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reader</w:t>
            </w:r>
            <w:r>
              <w:rPr>
                <w:rFonts w:ascii="Segoe UI" w:hAnsi="Segoe UI" w:cs="Segoe UI"/>
                <w:color w:val="000000"/>
                <w:sz w:val="16"/>
                <w:szCs w:val="16"/>
                <w:lang w:val="el-GR" w:eastAsia="el-GR"/>
              </w:rPr>
              <w:t>. Η δοκιμασία να είναι ευαίσθητη και μη τοξική. Να μπορεί να χρησιμοποιηθεί σε καλλιέργειες ευκαρυωτικών κυττάρων και σε ορισμένα παρασκευάσματα ζώντων ιστών. Να παρέχεται σε συσκευασία για 300</w:t>
            </w:r>
            <w:r>
              <w:rPr>
                <w:rFonts w:ascii="Segoe UI" w:hAnsi="Segoe UI" w:cs="Segoe UI"/>
                <w:color w:val="000000"/>
                <w:sz w:val="16"/>
                <w:szCs w:val="16"/>
                <w:lang w:val="en-US" w:eastAsia="el-GR"/>
              </w:rPr>
              <w:t xml:space="preserve"> assays.</w:t>
            </w:r>
            <w:r>
              <w:rPr>
                <w:rFonts w:ascii="Segoe UI" w:hAnsi="Segoe UI" w:cs="Segoe UI"/>
                <w:color w:val="000000"/>
                <w:sz w:val="16"/>
                <w:szCs w:val="16"/>
                <w:lang w:val="el-GR"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C8E1CE8"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lastRenderedPageBreak/>
              <w:t>Kit / 300 assays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2F7D30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867E9B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57D1AF1" w14:textId="77777777" w:rsidR="00BD3696" w:rsidRDefault="00BD3696">
            <w:pPr>
              <w:suppressAutoHyphens w:val="0"/>
              <w:spacing w:after="0"/>
              <w:jc w:val="center"/>
              <w:rPr>
                <w:rFonts w:ascii="Segoe UI" w:hAnsi="Segoe UI" w:cs="Segoe UI"/>
                <w:sz w:val="16"/>
                <w:szCs w:val="16"/>
                <w:lang w:val="el-GR" w:eastAsia="el-GR"/>
              </w:rPr>
            </w:pPr>
          </w:p>
        </w:tc>
      </w:tr>
      <w:tr w:rsidR="00BD3696" w14:paraId="519F8578"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AF885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A0DA04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Δείκτης μοριακών βαρών πρωτεϊνών (10-180 </w:t>
            </w:r>
            <w:r>
              <w:rPr>
                <w:rFonts w:ascii="Segoe UI" w:hAnsi="Segoe UI" w:cs="Segoe UI"/>
                <w:color w:val="000000"/>
                <w:sz w:val="16"/>
                <w:szCs w:val="16"/>
                <w:lang w:val="en-US" w:eastAsia="el-GR"/>
              </w:rPr>
              <w:t>kDa</w:t>
            </w:r>
            <w:r>
              <w:rPr>
                <w:rFonts w:ascii="Segoe UI" w:hAnsi="Segoe UI" w:cs="Segoe UI"/>
                <w:color w:val="000000"/>
                <w:sz w:val="16"/>
                <w:szCs w:val="16"/>
                <w:lang w:val="el-GR" w:eastAsia="el-GR"/>
              </w:rPr>
              <w:t>)</w:t>
            </w:r>
          </w:p>
        </w:tc>
        <w:tc>
          <w:tcPr>
            <w:tcW w:w="4005" w:type="dxa"/>
            <w:tcBorders>
              <w:top w:val="single" w:sz="2" w:space="0" w:color="auto"/>
              <w:left w:val="single" w:sz="2" w:space="0" w:color="auto"/>
              <w:bottom w:val="single" w:sz="2" w:space="0" w:color="auto"/>
              <w:right w:val="single" w:sz="2" w:space="0" w:color="auto"/>
            </w:tcBorders>
            <w:hideMark/>
          </w:tcPr>
          <w:p w14:paraId="67CBCD77"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Δείκτης μοριακών βαρών πρωτεϊνών έγχρωμος. Να καλύπτει την περιοχή 10- 180 kDa. Να περιλαμβάνει 2 ζώνες αναφοράς διαφορετικών χρωμάτων στα 30 και 75 k</w:t>
            </w:r>
            <w:r>
              <w:rPr>
                <w:rFonts w:ascii="Segoe UI" w:hAnsi="Segoe UI" w:cs="Segoe UI"/>
                <w:color w:val="000000"/>
                <w:sz w:val="16"/>
                <w:szCs w:val="16"/>
                <w:lang w:val="en-US" w:eastAsia="el-GR"/>
              </w:rPr>
              <w:t>D</w:t>
            </w:r>
            <w:r>
              <w:rPr>
                <w:rFonts w:ascii="Segoe UI" w:hAnsi="Segoe UI" w:cs="Segoe UI"/>
                <w:color w:val="000000"/>
                <w:sz w:val="16"/>
                <w:szCs w:val="16"/>
                <w:lang w:val="el-GR" w:eastAsia="el-GR"/>
              </w:rPr>
              <w:t>a. Να δίνει καθαρές, έντονες ζώνες. Να είναι έτοιμος προς χρήση για απευθείας φόρτωση στα gels (να περιλαμβάνει loading dye). Nα επαρκεί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096351C"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FL/ </w:t>
            </w:r>
            <w:r>
              <w:rPr>
                <w:rFonts w:ascii="Segoe UI" w:hAnsi="Segoe UI" w:cs="Segoe UI"/>
                <w:color w:val="000000"/>
                <w:sz w:val="16"/>
                <w:szCs w:val="16"/>
                <w:lang w:val="en-US" w:eastAsia="el-GR"/>
              </w:rPr>
              <w:t xml:space="preserve">500 </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l (for 100 minigels)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D8035B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A9945F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51E9750" w14:textId="77777777" w:rsidR="00BD3696" w:rsidRDefault="00BD3696">
            <w:pPr>
              <w:suppressAutoHyphens w:val="0"/>
              <w:spacing w:after="0"/>
              <w:jc w:val="center"/>
              <w:rPr>
                <w:rFonts w:ascii="Segoe UI" w:hAnsi="Segoe UI" w:cs="Segoe UI"/>
                <w:sz w:val="16"/>
                <w:szCs w:val="16"/>
                <w:lang w:val="el-GR" w:eastAsia="el-GR"/>
              </w:rPr>
            </w:pPr>
          </w:p>
        </w:tc>
      </w:tr>
      <w:tr w:rsidR="00BD3696" w14:paraId="1C400461"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FD0294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FCC7D1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Δείκτης μοριακών βαρών πρωτεϊνών (8-240 </w:t>
            </w:r>
            <w:r>
              <w:rPr>
                <w:rFonts w:ascii="Segoe UI" w:hAnsi="Segoe UI" w:cs="Segoe UI"/>
                <w:color w:val="000000"/>
                <w:sz w:val="16"/>
                <w:szCs w:val="16"/>
                <w:lang w:val="en-US" w:eastAsia="el-GR"/>
              </w:rPr>
              <w:t>kDa</w:t>
            </w:r>
            <w:r>
              <w:rPr>
                <w:rFonts w:ascii="Segoe UI" w:hAnsi="Segoe UI" w:cs="Segoe UI"/>
                <w:color w:val="000000"/>
                <w:sz w:val="16"/>
                <w:szCs w:val="16"/>
                <w:lang w:val="el-GR" w:eastAsia="el-GR"/>
              </w:rPr>
              <w:t>)</w:t>
            </w:r>
          </w:p>
        </w:tc>
        <w:tc>
          <w:tcPr>
            <w:tcW w:w="4005" w:type="dxa"/>
            <w:tcBorders>
              <w:top w:val="single" w:sz="2" w:space="0" w:color="auto"/>
              <w:left w:val="single" w:sz="2" w:space="0" w:color="auto"/>
              <w:bottom w:val="single" w:sz="2" w:space="0" w:color="auto"/>
              <w:right w:val="single" w:sz="2" w:space="0" w:color="auto"/>
            </w:tcBorders>
            <w:hideMark/>
          </w:tcPr>
          <w:p w14:paraId="02E764E0"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Δείκτης μοριακών βαρών πρωτεϊνών έγχρωμος. Να δίνει ζώνες σε τρία  χρώματα (μπλε, κόκκινο, πράσινο) και να καλύπτει την περιοχή 8- 240 kDa. Να περιλαμβάνει 2 ζώνες αναφοράς διαφορετικών χρωμάτων στα 25 (πράσινο) και 75 k</w:t>
            </w:r>
            <w:r>
              <w:rPr>
                <w:rFonts w:ascii="Segoe UI" w:hAnsi="Segoe UI" w:cs="Segoe UI"/>
                <w:color w:val="000000"/>
                <w:sz w:val="16"/>
                <w:szCs w:val="16"/>
                <w:lang w:val="en-US" w:eastAsia="el-GR"/>
              </w:rPr>
              <w:t>D</w:t>
            </w:r>
            <w:r>
              <w:rPr>
                <w:rFonts w:ascii="Segoe UI" w:hAnsi="Segoe UI" w:cs="Segoe UI"/>
                <w:color w:val="000000"/>
                <w:sz w:val="16"/>
                <w:szCs w:val="16"/>
                <w:lang w:val="el-GR" w:eastAsia="el-GR"/>
              </w:rPr>
              <w:t>a (κόκκινο). Να δίνει καθαρές, έντονες ζώνες. Να είναι έτοιμος προς χρήση για απευθείας φόρτωση στα gels (να περιλαμβάνει loading dye). Nα διατίθεται σε συσκευασία των 500 μl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2159B7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FL/ </w:t>
            </w:r>
            <w:r>
              <w:rPr>
                <w:rFonts w:ascii="Segoe UI" w:hAnsi="Segoe UI" w:cs="Segoe UI"/>
                <w:color w:val="000000"/>
                <w:sz w:val="16"/>
                <w:szCs w:val="16"/>
                <w:lang w:val="en-US" w:eastAsia="el-GR"/>
              </w:rPr>
              <w:t xml:space="preserve">500 </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l (for 100 minigels)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1FA5059"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AE9133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A92C943" w14:textId="77777777" w:rsidR="00BD3696" w:rsidRDefault="00BD3696">
            <w:pPr>
              <w:suppressAutoHyphens w:val="0"/>
              <w:spacing w:after="0"/>
              <w:jc w:val="center"/>
              <w:rPr>
                <w:rFonts w:ascii="Segoe UI" w:hAnsi="Segoe UI" w:cs="Segoe UI"/>
                <w:sz w:val="16"/>
                <w:szCs w:val="16"/>
                <w:lang w:val="el-GR" w:eastAsia="el-GR"/>
              </w:rPr>
            </w:pPr>
          </w:p>
        </w:tc>
      </w:tr>
      <w:tr w:rsidR="00BD3696" w14:paraId="5453EA55"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EF4CC7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053BE4D"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Dulbecco’s Phosphate Buffered Saline (PBS), w/o Calcium, w/o Magnesium</w:t>
            </w:r>
          </w:p>
        </w:tc>
        <w:tc>
          <w:tcPr>
            <w:tcW w:w="4005" w:type="dxa"/>
            <w:tcBorders>
              <w:top w:val="single" w:sz="2" w:space="0" w:color="auto"/>
              <w:left w:val="single" w:sz="2" w:space="0" w:color="auto"/>
              <w:bottom w:val="single" w:sz="2" w:space="0" w:color="auto"/>
              <w:right w:val="single" w:sz="2" w:space="0" w:color="auto"/>
            </w:tcBorders>
            <w:hideMark/>
          </w:tcPr>
          <w:p w14:paraId="57B8731A"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Dulbecco’s Phosphate Buffered Saline (PBS), </w:t>
            </w:r>
            <w:r>
              <w:rPr>
                <w:rFonts w:ascii="Segoe UI" w:hAnsi="Segoe UI" w:cs="Segoe UI"/>
                <w:color w:val="000000"/>
                <w:sz w:val="16"/>
                <w:szCs w:val="16"/>
                <w:lang w:val="el-GR" w:eastAsia="el-GR"/>
              </w:rPr>
              <w:t>χωρίς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Ασβέστιο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χωρίς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Μαγνήσιο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 xml:space="preserve">Να είναι έτοιμο προς χρήση και να διατίθεται σε συσκευασία των 500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A249246"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80C5B80"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D1F0FB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BAA0378" w14:textId="77777777" w:rsidR="00BD3696" w:rsidRDefault="00BD3696">
            <w:pPr>
              <w:suppressAutoHyphens w:val="0"/>
              <w:spacing w:after="0"/>
              <w:jc w:val="center"/>
              <w:rPr>
                <w:rFonts w:ascii="Segoe UI" w:hAnsi="Segoe UI" w:cs="Segoe UI"/>
                <w:sz w:val="16"/>
                <w:szCs w:val="16"/>
                <w:lang w:val="el-GR" w:eastAsia="el-GR"/>
              </w:rPr>
            </w:pPr>
          </w:p>
        </w:tc>
      </w:tr>
      <w:tr w:rsidR="00BD3696" w14:paraId="30C16FFD"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251B39E"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03648E1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3ABCC1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3FBDFBE5" w14:textId="77777777" w:rsidTr="00BD3696">
        <w:trPr>
          <w:trHeight w:val="759"/>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07F20A6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6B854AC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Πέτρος Μαραγκός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7391E9A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26510 07392</w:t>
            </w:r>
          </w:p>
        </w:tc>
      </w:tr>
    </w:tbl>
    <w:p w14:paraId="767551A3"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BD3696" w14:paraId="3C905061"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DC9C51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099D18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808E6C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088AA1B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969895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0C7D05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22D953C6"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07686AB0"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6</w:t>
            </w:r>
          </w:p>
        </w:tc>
        <w:tc>
          <w:tcPr>
            <w:tcW w:w="4388" w:type="dxa"/>
            <w:tcBorders>
              <w:top w:val="single" w:sz="4" w:space="0" w:color="auto"/>
              <w:left w:val="single" w:sz="4" w:space="0" w:color="auto"/>
              <w:bottom w:val="single" w:sz="4" w:space="0" w:color="auto"/>
              <w:right w:val="single" w:sz="4" w:space="0" w:color="auto"/>
            </w:tcBorders>
            <w:vAlign w:val="center"/>
            <w:hideMark/>
          </w:tcPr>
          <w:p w14:paraId="4BD1A66C"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Μονοκλωνικά Αντισώματα για έλεγχο Κυτταρικού Κύκλου σε Ωοκύτταρα</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4EA57D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33651520-9</w:t>
            </w:r>
          </w:p>
        </w:tc>
        <w:tc>
          <w:tcPr>
            <w:tcW w:w="1171" w:type="dxa"/>
            <w:tcBorders>
              <w:top w:val="single" w:sz="4" w:space="0" w:color="auto"/>
              <w:left w:val="single" w:sz="4" w:space="0" w:color="auto"/>
              <w:bottom w:val="single" w:sz="4" w:space="0" w:color="auto"/>
              <w:right w:val="single" w:sz="4" w:space="0" w:color="auto"/>
            </w:tcBorders>
            <w:vAlign w:val="center"/>
            <w:hideMark/>
          </w:tcPr>
          <w:p w14:paraId="6D38044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90914B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n-US" w:eastAsia="el-GR"/>
              </w:rPr>
              <w:t>2</w:t>
            </w:r>
            <w:r>
              <w:rPr>
                <w:rFonts w:ascii="Tahoma" w:eastAsia="Calibri" w:hAnsi="Tahoma" w:cs="Tahoma"/>
                <w:b/>
                <w:sz w:val="20"/>
                <w:szCs w:val="20"/>
                <w:lang w:val="el-GR" w:eastAsia="el-GR"/>
              </w:rPr>
              <w:t>.</w:t>
            </w:r>
            <w:r>
              <w:rPr>
                <w:rFonts w:ascii="Tahoma" w:eastAsia="Calibri" w:hAnsi="Tahoma" w:cs="Tahoma"/>
                <w:b/>
                <w:sz w:val="20"/>
                <w:szCs w:val="20"/>
                <w:lang w:val="en-US" w:eastAsia="el-GR"/>
              </w:rPr>
              <w:t>999</w:t>
            </w:r>
            <w:r>
              <w:rPr>
                <w:rFonts w:ascii="Tahoma" w:eastAsia="Calibri" w:hAnsi="Tahoma" w:cs="Tahoma"/>
                <w:b/>
                <w:sz w:val="20"/>
                <w:szCs w:val="20"/>
                <w:lang w:val="el-GR" w:eastAsia="el-GR"/>
              </w:rPr>
              <w:t>,</w:t>
            </w:r>
            <w:r>
              <w:rPr>
                <w:rFonts w:ascii="Tahoma" w:eastAsia="Calibri" w:hAnsi="Tahoma" w:cs="Tahoma"/>
                <w:b/>
                <w:sz w:val="20"/>
                <w:szCs w:val="20"/>
                <w:lang w:val="en-US" w:eastAsia="el-GR"/>
              </w:rPr>
              <w:t>8</w:t>
            </w:r>
            <w:r>
              <w:rPr>
                <w:rFonts w:ascii="Tahoma" w:eastAsia="Calibri" w:hAnsi="Tahoma" w:cs="Tahoma"/>
                <w:b/>
                <w:sz w:val="20"/>
                <w:szCs w:val="20"/>
                <w:lang w:val="el-GR" w:eastAsia="el-GR"/>
              </w:rPr>
              <w:t>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C6BE91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n-US" w:eastAsia="el-GR"/>
              </w:rPr>
              <w:t>2</w:t>
            </w:r>
            <w:r>
              <w:rPr>
                <w:rFonts w:ascii="Tahoma" w:eastAsia="Calibri" w:hAnsi="Tahoma" w:cs="Tahoma"/>
                <w:b/>
                <w:sz w:val="20"/>
                <w:szCs w:val="20"/>
                <w:lang w:val="el-GR" w:eastAsia="el-GR"/>
              </w:rPr>
              <w:t>.</w:t>
            </w:r>
            <w:r>
              <w:rPr>
                <w:rFonts w:ascii="Tahoma" w:eastAsia="Calibri" w:hAnsi="Tahoma" w:cs="Tahoma"/>
                <w:b/>
                <w:sz w:val="20"/>
                <w:szCs w:val="20"/>
                <w:lang w:val="en-US" w:eastAsia="el-GR"/>
              </w:rPr>
              <w:t>830</w:t>
            </w:r>
            <w:r>
              <w:rPr>
                <w:rFonts w:ascii="Tahoma" w:eastAsia="Calibri" w:hAnsi="Tahoma" w:cs="Tahoma"/>
                <w:b/>
                <w:sz w:val="20"/>
                <w:szCs w:val="20"/>
                <w:lang w:val="el-GR" w:eastAsia="el-GR"/>
              </w:rPr>
              <w:t>,00€</w:t>
            </w:r>
          </w:p>
        </w:tc>
      </w:tr>
    </w:tbl>
    <w:p w14:paraId="066F8C8E"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5BC5C790"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006FCADA" w14:textId="77777777" w:rsidR="00BD3696" w:rsidRDefault="00BD3696">
            <w:pPr>
              <w:suppressAutoHyphens w:val="0"/>
              <w:spacing w:after="0"/>
              <w:jc w:val="center"/>
              <w:rPr>
                <w:rFonts w:ascii="Segoe UI" w:hAnsi="Segoe UI" w:cs="Segoe UI"/>
                <w:b/>
                <w:sz w:val="16"/>
                <w:szCs w:val="16"/>
                <w:lang w:val="el-GR" w:eastAsia="el-GR"/>
              </w:rPr>
            </w:pPr>
            <w:r>
              <w:rPr>
                <w:rFonts w:ascii="Tahoma" w:hAnsi="Tahoma" w:cs="Tahoma"/>
                <w:b/>
                <w:color w:val="000000"/>
                <w:szCs w:val="22"/>
                <w:lang w:val="el-GR" w:eastAsia="el-GR"/>
              </w:rPr>
              <w:t>Μονοκλωνικά Αντισώματα για έλεγχο Κυτταρικού Κύκλου σε Ωοκύτταρα</w:t>
            </w:r>
          </w:p>
        </w:tc>
      </w:tr>
      <w:tr w:rsidR="00BD3696" w14:paraId="0ED5E786"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4D85CC4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20F9E954"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2E78FDD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2AE7E5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2B319EA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29A05EC9"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08611100"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A7A424B"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F1FADD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D5CC06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sz w:val="16"/>
                <w:szCs w:val="16"/>
                <w:lang w:val="el-GR" w:eastAsia="el-GR"/>
              </w:rPr>
              <w:t xml:space="preserve">Ανασυνδυασμένο Αντίσωμα Anti-BRCA1 [EPR19433] </w:t>
            </w:r>
          </w:p>
        </w:tc>
        <w:tc>
          <w:tcPr>
            <w:tcW w:w="4005" w:type="dxa"/>
            <w:tcBorders>
              <w:top w:val="single" w:sz="2" w:space="0" w:color="auto"/>
              <w:left w:val="single" w:sz="2" w:space="0" w:color="auto"/>
              <w:bottom w:val="single" w:sz="2" w:space="0" w:color="auto"/>
              <w:right w:val="single" w:sz="2" w:space="0" w:color="auto"/>
            </w:tcBorders>
            <w:hideMark/>
          </w:tcPr>
          <w:p w14:paraId="2A4D610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l-GR" w:eastAsia="el-GR"/>
              </w:rPr>
              <w:t>Μονοκλωνικό αντίσωμα που να αναγνωρίζει BRCA1 [EPR19433]. Να παράγεται με ανασυνδυασμό (</w:t>
            </w:r>
            <w:r>
              <w:rPr>
                <w:rFonts w:ascii="Segoe UI" w:hAnsi="Segoe UI" w:cs="Segoe UI"/>
                <w:sz w:val="16"/>
                <w:szCs w:val="16"/>
                <w:lang w:val="en-US" w:eastAsia="el-GR"/>
              </w:rPr>
              <w:t>animal</w:t>
            </w:r>
            <w:r>
              <w:rPr>
                <w:rFonts w:ascii="Segoe UI" w:hAnsi="Segoe UI" w:cs="Segoe UI"/>
                <w:sz w:val="16"/>
                <w:szCs w:val="16"/>
                <w:lang w:val="el-GR" w:eastAsia="el-GR"/>
              </w:rPr>
              <w:t>-</w:t>
            </w:r>
            <w:r>
              <w:rPr>
                <w:rFonts w:ascii="Segoe UI" w:hAnsi="Segoe UI" w:cs="Segoe UI"/>
                <w:sz w:val="16"/>
                <w:szCs w:val="16"/>
                <w:lang w:val="en-US" w:eastAsia="el-GR"/>
              </w:rPr>
              <w:t>free</w:t>
            </w:r>
            <w:r>
              <w:rPr>
                <w:rFonts w:ascii="Segoe UI" w:hAnsi="Segoe UI" w:cs="Segoe UI"/>
                <w:sz w:val="16"/>
                <w:szCs w:val="16"/>
                <w:lang w:val="el-GR" w:eastAsia="el-GR"/>
              </w:rPr>
              <w:t>) για υψηλή συνοχή από παρτίδα σε παρτίδα. Ο ξενιστής που χρησιμοποιήθηκε να είναι κουνέλι. Να εφαρμόζεται σε τεχνικές IHC-P, ICC/IF. Να αντιδρά με: Άνθρωπο. Καθαρότητα: Protein A purified. Συγκέντρωση 0.8 mg/ml. Η κάθε συσκευασία να περιέχει 100 µl αντισώματος.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590BCF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100 µl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CAEEF2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E19A2A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882BC2F" w14:textId="77777777" w:rsidR="00BD3696" w:rsidRDefault="00BD3696">
            <w:pPr>
              <w:suppressAutoHyphens w:val="0"/>
              <w:spacing w:after="0"/>
              <w:jc w:val="center"/>
              <w:rPr>
                <w:rFonts w:ascii="Segoe UI" w:hAnsi="Segoe UI" w:cs="Segoe UI"/>
                <w:sz w:val="16"/>
                <w:szCs w:val="16"/>
                <w:lang w:val="el-GR" w:eastAsia="el-GR"/>
              </w:rPr>
            </w:pPr>
          </w:p>
        </w:tc>
      </w:tr>
      <w:tr w:rsidR="00BD3696" w14:paraId="73290932"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F4E34A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647AD6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sz w:val="16"/>
                <w:szCs w:val="16"/>
                <w:lang w:val="el-GR" w:eastAsia="el-GR"/>
              </w:rPr>
              <w:t xml:space="preserve">Ανασυνδυασμένο Αντίσωμα Anti-DNA PKcs [Y393] </w:t>
            </w:r>
          </w:p>
        </w:tc>
        <w:tc>
          <w:tcPr>
            <w:tcW w:w="4005" w:type="dxa"/>
            <w:tcBorders>
              <w:top w:val="single" w:sz="2" w:space="0" w:color="auto"/>
              <w:left w:val="single" w:sz="2" w:space="0" w:color="auto"/>
              <w:bottom w:val="single" w:sz="2" w:space="0" w:color="auto"/>
              <w:right w:val="single" w:sz="2" w:space="0" w:color="auto"/>
            </w:tcBorders>
            <w:hideMark/>
          </w:tcPr>
          <w:p w14:paraId="76D36EF3"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l-GR" w:eastAsia="el-GR"/>
              </w:rPr>
              <w:t>Μονοκλωνικό αντίσωμα που να αναγνωρίζει DNA PKcs [</w:t>
            </w:r>
            <w:r>
              <w:rPr>
                <w:rFonts w:ascii="Segoe UI" w:hAnsi="Segoe UI" w:cs="Segoe UI"/>
                <w:sz w:val="16"/>
                <w:szCs w:val="16"/>
                <w:lang w:val="en-US" w:eastAsia="el-GR"/>
              </w:rPr>
              <w:t>Y</w:t>
            </w:r>
            <w:r>
              <w:rPr>
                <w:rFonts w:ascii="Segoe UI" w:hAnsi="Segoe UI" w:cs="Segoe UI"/>
                <w:sz w:val="16"/>
                <w:szCs w:val="16"/>
                <w:lang w:val="el-GR" w:eastAsia="el-GR"/>
              </w:rPr>
              <w:t>393]. Να παράγεται με ανασυνδυασμό (</w:t>
            </w:r>
            <w:r>
              <w:rPr>
                <w:rFonts w:ascii="Segoe UI" w:hAnsi="Segoe UI" w:cs="Segoe UI"/>
                <w:sz w:val="16"/>
                <w:szCs w:val="16"/>
                <w:lang w:val="en-US" w:eastAsia="el-GR"/>
              </w:rPr>
              <w:t>animal</w:t>
            </w:r>
            <w:r>
              <w:rPr>
                <w:rFonts w:ascii="Segoe UI" w:hAnsi="Segoe UI" w:cs="Segoe UI"/>
                <w:sz w:val="16"/>
                <w:szCs w:val="16"/>
                <w:lang w:val="el-GR" w:eastAsia="el-GR"/>
              </w:rPr>
              <w:t>-</w:t>
            </w:r>
            <w:r>
              <w:rPr>
                <w:rFonts w:ascii="Segoe UI" w:hAnsi="Segoe UI" w:cs="Segoe UI"/>
                <w:sz w:val="16"/>
                <w:szCs w:val="16"/>
                <w:lang w:val="en-US" w:eastAsia="el-GR"/>
              </w:rPr>
              <w:t>free</w:t>
            </w:r>
            <w:r>
              <w:rPr>
                <w:rFonts w:ascii="Segoe UI" w:hAnsi="Segoe UI" w:cs="Segoe UI"/>
                <w:sz w:val="16"/>
                <w:szCs w:val="16"/>
                <w:lang w:val="el-GR" w:eastAsia="el-GR"/>
              </w:rPr>
              <w:t xml:space="preserve">) για υψηλή συνοχή από παρτίδα σε παρτίδα. Ο ξενιστής που χρησιμοποιήθηκε να είναι κουνέλι. Να εφαρμόζεται σε τεχνικές </w:t>
            </w:r>
            <w:r>
              <w:rPr>
                <w:rFonts w:ascii="Segoe UI" w:hAnsi="Segoe UI" w:cs="Segoe UI"/>
                <w:sz w:val="16"/>
                <w:szCs w:val="16"/>
                <w:lang w:val="en-US" w:eastAsia="el-GR"/>
              </w:rPr>
              <w:t>western</w:t>
            </w:r>
            <w:r>
              <w:rPr>
                <w:rFonts w:ascii="Segoe UI" w:hAnsi="Segoe UI" w:cs="Segoe UI"/>
                <w:sz w:val="16"/>
                <w:szCs w:val="16"/>
                <w:lang w:val="el-GR" w:eastAsia="el-GR"/>
              </w:rPr>
              <w:t xml:space="preserve"> </w:t>
            </w:r>
            <w:r>
              <w:rPr>
                <w:rFonts w:ascii="Segoe UI" w:hAnsi="Segoe UI" w:cs="Segoe UI"/>
                <w:sz w:val="16"/>
                <w:szCs w:val="16"/>
                <w:lang w:val="en-US" w:eastAsia="el-GR"/>
              </w:rPr>
              <w:t>blot</w:t>
            </w:r>
            <w:r>
              <w:rPr>
                <w:rFonts w:ascii="Segoe UI" w:hAnsi="Segoe UI" w:cs="Segoe UI"/>
                <w:sz w:val="16"/>
                <w:szCs w:val="16"/>
                <w:lang w:val="el-GR" w:eastAsia="el-GR"/>
              </w:rPr>
              <w:t>, IHC-P, ICC/IF. Να Αντιδρά με: Αρουραίο, Άνθρωπο, Αρμενικό Χάμστερ. Καθαρότητα: Protein A purified</w:t>
            </w:r>
            <w:r>
              <w:rPr>
                <w:rFonts w:ascii="Segoe UI" w:hAnsi="Segoe UI" w:cs="Segoe UI"/>
                <w:sz w:val="16"/>
                <w:szCs w:val="16"/>
                <w:lang w:val="el-GR" w:eastAsia="el-GR"/>
              </w:rPr>
              <w:br/>
              <w:t>Knockout validated. Συγκέντρωση  0.354 mg/ml. Η κάθε συσκευασία να περιέχει 100 µl αντισώματος.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854652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100 µl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8B8586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324A18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F560C78" w14:textId="77777777" w:rsidR="00BD3696" w:rsidRDefault="00BD3696">
            <w:pPr>
              <w:suppressAutoHyphens w:val="0"/>
              <w:spacing w:after="0"/>
              <w:jc w:val="center"/>
              <w:rPr>
                <w:rFonts w:ascii="Segoe UI" w:hAnsi="Segoe UI" w:cs="Segoe UI"/>
                <w:sz w:val="16"/>
                <w:szCs w:val="16"/>
                <w:lang w:val="el-GR" w:eastAsia="el-GR"/>
              </w:rPr>
            </w:pPr>
          </w:p>
        </w:tc>
      </w:tr>
      <w:tr w:rsidR="00BD3696" w14:paraId="1D7639F5"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852A67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5C830D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sz w:val="16"/>
                <w:szCs w:val="16"/>
                <w:lang w:val="el-GR" w:eastAsia="el-GR"/>
              </w:rPr>
              <w:t>Ανασυνδυασμένο Αντίσωμα Anti-</w:t>
            </w:r>
            <w:r>
              <w:rPr>
                <w:rFonts w:ascii="Segoe UI" w:hAnsi="Segoe UI" w:cs="Segoe UI"/>
                <w:sz w:val="16"/>
                <w:szCs w:val="16"/>
                <w:lang w:val="en-US" w:eastAsia="el-GR"/>
              </w:rPr>
              <w:t>Rad</w:t>
            </w:r>
            <w:r>
              <w:rPr>
                <w:rFonts w:ascii="Segoe UI" w:hAnsi="Segoe UI" w:cs="Segoe UI"/>
                <w:sz w:val="16"/>
                <w:szCs w:val="16"/>
                <w:lang w:val="el-GR" w:eastAsia="el-GR"/>
              </w:rPr>
              <w:t>51 [EP</w:t>
            </w:r>
            <w:r>
              <w:rPr>
                <w:rFonts w:ascii="Segoe UI" w:hAnsi="Segoe UI" w:cs="Segoe UI"/>
                <w:sz w:val="16"/>
                <w:szCs w:val="16"/>
                <w:lang w:val="en-US" w:eastAsia="el-GR"/>
              </w:rPr>
              <w:t>R</w:t>
            </w:r>
            <w:r>
              <w:rPr>
                <w:rFonts w:ascii="Segoe UI" w:hAnsi="Segoe UI" w:cs="Segoe UI"/>
                <w:sz w:val="16"/>
                <w:szCs w:val="16"/>
                <w:lang w:val="el-GR" w:eastAsia="el-GR"/>
              </w:rPr>
              <w:t>4031(23)]</w:t>
            </w:r>
          </w:p>
        </w:tc>
        <w:tc>
          <w:tcPr>
            <w:tcW w:w="4005" w:type="dxa"/>
            <w:tcBorders>
              <w:top w:val="single" w:sz="2" w:space="0" w:color="auto"/>
              <w:left w:val="single" w:sz="2" w:space="0" w:color="auto"/>
              <w:bottom w:val="single" w:sz="2" w:space="0" w:color="auto"/>
              <w:right w:val="single" w:sz="2" w:space="0" w:color="auto"/>
            </w:tcBorders>
            <w:hideMark/>
          </w:tcPr>
          <w:p w14:paraId="4C058DC1"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l-GR" w:eastAsia="el-GR"/>
              </w:rPr>
              <w:t>Μονοκλωνικό αντίσωμα που να αναγνωρίζει Rad51. Να παράγεται με ανασυνδυασμό (</w:t>
            </w:r>
            <w:r>
              <w:rPr>
                <w:rFonts w:ascii="Segoe UI" w:hAnsi="Segoe UI" w:cs="Segoe UI"/>
                <w:sz w:val="16"/>
                <w:szCs w:val="16"/>
                <w:lang w:val="en-US" w:eastAsia="el-GR"/>
              </w:rPr>
              <w:t>animal</w:t>
            </w:r>
            <w:r>
              <w:rPr>
                <w:rFonts w:ascii="Segoe UI" w:hAnsi="Segoe UI" w:cs="Segoe UI"/>
                <w:sz w:val="16"/>
                <w:szCs w:val="16"/>
                <w:lang w:val="el-GR" w:eastAsia="el-GR"/>
              </w:rPr>
              <w:t>-</w:t>
            </w:r>
            <w:r>
              <w:rPr>
                <w:rFonts w:ascii="Segoe UI" w:hAnsi="Segoe UI" w:cs="Segoe UI"/>
                <w:sz w:val="16"/>
                <w:szCs w:val="16"/>
                <w:lang w:val="en-US" w:eastAsia="el-GR"/>
              </w:rPr>
              <w:t>free</w:t>
            </w:r>
            <w:r>
              <w:rPr>
                <w:rFonts w:ascii="Segoe UI" w:hAnsi="Segoe UI" w:cs="Segoe UI"/>
                <w:sz w:val="16"/>
                <w:szCs w:val="16"/>
                <w:lang w:val="el-GR" w:eastAsia="el-GR"/>
              </w:rPr>
              <w:t xml:space="preserve">) για υψηλή συνοχή από παρτίδα σε παρτίδα. Ο ξενιστής που χρησιμοποιήθηκε να είναι κουνέλι. Να εφαρμόζεται σε τεχνικές Flow Cyt, IHC-P. Να αντιδρά με:  Άνθρωπο. Isotype: IgG. Καθαρότητα: </w:t>
            </w:r>
            <w:r>
              <w:rPr>
                <w:rFonts w:ascii="Segoe UI" w:hAnsi="Segoe UI" w:cs="Segoe UI"/>
                <w:sz w:val="16"/>
                <w:szCs w:val="16"/>
                <w:lang w:val="en-US" w:eastAsia="el-GR"/>
              </w:rPr>
              <w:t>Protein</w:t>
            </w:r>
            <w:r>
              <w:rPr>
                <w:rFonts w:ascii="Segoe UI" w:hAnsi="Segoe UI" w:cs="Segoe UI"/>
                <w:sz w:val="16"/>
                <w:szCs w:val="16"/>
                <w:lang w:val="el-GR" w:eastAsia="el-GR"/>
              </w:rPr>
              <w:t xml:space="preserve"> </w:t>
            </w:r>
            <w:r>
              <w:rPr>
                <w:rFonts w:ascii="Segoe UI" w:hAnsi="Segoe UI" w:cs="Segoe UI"/>
                <w:sz w:val="16"/>
                <w:szCs w:val="16"/>
                <w:lang w:val="en-US" w:eastAsia="el-GR"/>
              </w:rPr>
              <w:t>A</w:t>
            </w:r>
            <w:r>
              <w:rPr>
                <w:rFonts w:ascii="Segoe UI" w:hAnsi="Segoe UI" w:cs="Segoe UI"/>
                <w:sz w:val="16"/>
                <w:szCs w:val="16"/>
                <w:lang w:val="el-GR" w:eastAsia="el-GR"/>
              </w:rPr>
              <w:t xml:space="preserve"> </w:t>
            </w:r>
            <w:r>
              <w:rPr>
                <w:rFonts w:ascii="Segoe UI" w:hAnsi="Segoe UI" w:cs="Segoe UI"/>
                <w:sz w:val="16"/>
                <w:szCs w:val="16"/>
                <w:lang w:val="en-US" w:eastAsia="el-GR"/>
              </w:rPr>
              <w:t>purified</w:t>
            </w:r>
            <w:r>
              <w:rPr>
                <w:rFonts w:ascii="Segoe UI" w:hAnsi="Segoe UI" w:cs="Segoe UI"/>
                <w:sz w:val="16"/>
                <w:szCs w:val="16"/>
                <w:lang w:val="el-GR" w:eastAsia="el-GR"/>
              </w:rPr>
              <w:t>. Η κάθε συσκευασία να περιέχει 100 µl αντισώματος.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C1BF81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100 µl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808343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DC7D08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59703B6" w14:textId="77777777" w:rsidR="00BD3696" w:rsidRDefault="00BD3696">
            <w:pPr>
              <w:suppressAutoHyphens w:val="0"/>
              <w:spacing w:after="0"/>
              <w:jc w:val="center"/>
              <w:rPr>
                <w:rFonts w:ascii="Segoe UI" w:hAnsi="Segoe UI" w:cs="Segoe UI"/>
                <w:sz w:val="16"/>
                <w:szCs w:val="16"/>
                <w:lang w:val="el-GR" w:eastAsia="el-GR"/>
              </w:rPr>
            </w:pPr>
          </w:p>
        </w:tc>
      </w:tr>
      <w:tr w:rsidR="00BD3696" w14:paraId="4872F46B"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B9A218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3041FD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sz w:val="16"/>
                <w:szCs w:val="16"/>
                <w:lang w:val="el-GR" w:eastAsia="el-GR"/>
              </w:rPr>
              <w:t>Ανασυνδυασμένο Αντίσωμα Anti-</w:t>
            </w:r>
            <w:r>
              <w:rPr>
                <w:rFonts w:ascii="Segoe UI" w:hAnsi="Segoe UI" w:cs="Segoe UI"/>
                <w:sz w:val="16"/>
                <w:szCs w:val="16"/>
                <w:lang w:val="en-US" w:eastAsia="el-GR"/>
              </w:rPr>
              <w:t>Rad</w:t>
            </w:r>
            <w:r>
              <w:rPr>
                <w:rFonts w:ascii="Segoe UI" w:hAnsi="Segoe UI" w:cs="Segoe UI"/>
                <w:sz w:val="16"/>
                <w:szCs w:val="16"/>
                <w:lang w:val="el-GR" w:eastAsia="el-GR"/>
              </w:rPr>
              <w:t xml:space="preserve">50 [EPR20968] – ChIP </w:t>
            </w:r>
            <w:r>
              <w:rPr>
                <w:rFonts w:ascii="Segoe UI" w:hAnsi="Segoe UI" w:cs="Segoe UI"/>
                <w:sz w:val="16"/>
                <w:szCs w:val="16"/>
                <w:lang w:val="en-US" w:eastAsia="el-GR"/>
              </w:rPr>
              <w:t>grade</w:t>
            </w:r>
            <w:r>
              <w:rPr>
                <w:rFonts w:ascii="Segoe UI" w:hAnsi="Segoe UI" w:cs="Segoe UI"/>
                <w:sz w:val="16"/>
                <w:szCs w:val="16"/>
                <w:lang w:val="el-GR" w:eastAsia="el-GR"/>
              </w:rPr>
              <w:t xml:space="preserve"> </w:t>
            </w:r>
          </w:p>
        </w:tc>
        <w:tc>
          <w:tcPr>
            <w:tcW w:w="4005" w:type="dxa"/>
            <w:tcBorders>
              <w:top w:val="single" w:sz="2" w:space="0" w:color="auto"/>
              <w:left w:val="single" w:sz="2" w:space="0" w:color="auto"/>
              <w:bottom w:val="single" w:sz="2" w:space="0" w:color="auto"/>
              <w:right w:val="single" w:sz="2" w:space="0" w:color="auto"/>
            </w:tcBorders>
            <w:hideMark/>
          </w:tcPr>
          <w:p w14:paraId="10473E80"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Μονοκλωνικό αντίσωμα που να αναγνωρίζει Rad50 – </w:t>
            </w:r>
            <w:r>
              <w:rPr>
                <w:rFonts w:ascii="Segoe UI" w:hAnsi="Segoe UI" w:cs="Segoe UI"/>
                <w:sz w:val="16"/>
                <w:szCs w:val="16"/>
                <w:lang w:val="en-US" w:eastAsia="el-GR"/>
              </w:rPr>
              <w:t>ChIP</w:t>
            </w:r>
            <w:r>
              <w:rPr>
                <w:rFonts w:ascii="Segoe UI" w:hAnsi="Segoe UI" w:cs="Segoe UI"/>
                <w:sz w:val="16"/>
                <w:szCs w:val="16"/>
                <w:lang w:val="el-GR" w:eastAsia="el-GR"/>
              </w:rPr>
              <w:t xml:space="preserve"> </w:t>
            </w:r>
            <w:r>
              <w:rPr>
                <w:rFonts w:ascii="Segoe UI" w:hAnsi="Segoe UI" w:cs="Segoe UI"/>
                <w:sz w:val="16"/>
                <w:szCs w:val="16"/>
                <w:lang w:val="en-US" w:eastAsia="el-GR"/>
              </w:rPr>
              <w:t>grade</w:t>
            </w:r>
            <w:r>
              <w:rPr>
                <w:rFonts w:ascii="Segoe UI" w:hAnsi="Segoe UI" w:cs="Segoe UI"/>
                <w:sz w:val="16"/>
                <w:szCs w:val="16"/>
                <w:lang w:val="el-GR" w:eastAsia="el-GR"/>
              </w:rPr>
              <w:t xml:space="preserve"> (κλώνος </w:t>
            </w:r>
            <w:r>
              <w:rPr>
                <w:rFonts w:ascii="Segoe UI" w:hAnsi="Segoe UI" w:cs="Segoe UI"/>
                <w:sz w:val="16"/>
                <w:szCs w:val="16"/>
                <w:lang w:val="en-US" w:eastAsia="el-GR"/>
              </w:rPr>
              <w:t>EPR</w:t>
            </w:r>
            <w:r>
              <w:rPr>
                <w:rFonts w:ascii="Segoe UI" w:hAnsi="Segoe UI" w:cs="Segoe UI"/>
                <w:sz w:val="16"/>
                <w:szCs w:val="16"/>
                <w:lang w:val="el-GR" w:eastAsia="el-GR"/>
              </w:rPr>
              <w:t>20968). Να παράγεται με ανασυνδυασμό (</w:t>
            </w:r>
            <w:r>
              <w:rPr>
                <w:rFonts w:ascii="Segoe UI" w:hAnsi="Segoe UI" w:cs="Segoe UI"/>
                <w:sz w:val="16"/>
                <w:szCs w:val="16"/>
                <w:lang w:val="en-US" w:eastAsia="el-GR"/>
              </w:rPr>
              <w:t>animal</w:t>
            </w:r>
            <w:r>
              <w:rPr>
                <w:rFonts w:ascii="Segoe UI" w:hAnsi="Segoe UI" w:cs="Segoe UI"/>
                <w:sz w:val="16"/>
                <w:szCs w:val="16"/>
                <w:lang w:val="el-GR" w:eastAsia="el-GR"/>
              </w:rPr>
              <w:t>-</w:t>
            </w:r>
            <w:r>
              <w:rPr>
                <w:rFonts w:ascii="Segoe UI" w:hAnsi="Segoe UI" w:cs="Segoe UI"/>
                <w:sz w:val="16"/>
                <w:szCs w:val="16"/>
                <w:lang w:val="en-US" w:eastAsia="el-GR"/>
              </w:rPr>
              <w:t>free</w:t>
            </w:r>
            <w:r>
              <w:rPr>
                <w:rFonts w:ascii="Segoe UI" w:hAnsi="Segoe UI" w:cs="Segoe UI"/>
                <w:sz w:val="16"/>
                <w:szCs w:val="16"/>
                <w:lang w:val="el-GR" w:eastAsia="el-GR"/>
              </w:rPr>
              <w:t xml:space="preserve">) για υψηλή συνοχή από παρτίδα σε παρτίδα. Να είναι κατάλληλο για τεχνικές </w:t>
            </w:r>
            <w:r>
              <w:rPr>
                <w:rFonts w:ascii="Segoe UI" w:hAnsi="Segoe UI" w:cs="Segoe UI"/>
                <w:sz w:val="16"/>
                <w:szCs w:val="16"/>
                <w:lang w:val="en-US" w:eastAsia="el-GR"/>
              </w:rPr>
              <w:t>western</w:t>
            </w:r>
            <w:r>
              <w:rPr>
                <w:rFonts w:ascii="Segoe UI" w:hAnsi="Segoe UI" w:cs="Segoe UI"/>
                <w:sz w:val="16"/>
                <w:szCs w:val="16"/>
                <w:lang w:val="el-GR" w:eastAsia="el-GR"/>
              </w:rPr>
              <w:t xml:space="preserve"> </w:t>
            </w:r>
            <w:r>
              <w:rPr>
                <w:rFonts w:ascii="Segoe UI" w:hAnsi="Segoe UI" w:cs="Segoe UI"/>
                <w:sz w:val="16"/>
                <w:szCs w:val="16"/>
                <w:lang w:val="en-US" w:eastAsia="el-GR"/>
              </w:rPr>
              <w:t>blot</w:t>
            </w:r>
            <w:r>
              <w:rPr>
                <w:rFonts w:ascii="Segoe UI" w:hAnsi="Segoe UI" w:cs="Segoe UI"/>
                <w:sz w:val="16"/>
                <w:szCs w:val="16"/>
                <w:lang w:val="el-GR" w:eastAsia="el-GR"/>
              </w:rPr>
              <w:t xml:space="preserve">, </w:t>
            </w:r>
            <w:r>
              <w:rPr>
                <w:rFonts w:ascii="Segoe UI" w:hAnsi="Segoe UI" w:cs="Segoe UI"/>
                <w:sz w:val="16"/>
                <w:szCs w:val="16"/>
                <w:lang w:val="en-US" w:eastAsia="el-GR"/>
              </w:rPr>
              <w:t>ChiP</w:t>
            </w:r>
            <w:r>
              <w:rPr>
                <w:rFonts w:ascii="Segoe UI" w:hAnsi="Segoe UI" w:cs="Segoe UI"/>
                <w:sz w:val="16"/>
                <w:szCs w:val="16"/>
                <w:lang w:val="el-GR" w:eastAsia="el-GR"/>
              </w:rPr>
              <w:t xml:space="preserve">, </w:t>
            </w:r>
            <w:r>
              <w:rPr>
                <w:rFonts w:ascii="Segoe UI" w:hAnsi="Segoe UI" w:cs="Segoe UI"/>
                <w:sz w:val="16"/>
                <w:szCs w:val="16"/>
                <w:lang w:val="en-US" w:eastAsia="el-GR"/>
              </w:rPr>
              <w:t>IHC</w:t>
            </w:r>
            <w:r>
              <w:rPr>
                <w:rFonts w:ascii="Segoe UI" w:hAnsi="Segoe UI" w:cs="Segoe UI"/>
                <w:sz w:val="16"/>
                <w:szCs w:val="16"/>
                <w:lang w:val="el-GR" w:eastAsia="el-GR"/>
              </w:rPr>
              <w:t>-</w:t>
            </w:r>
            <w:r>
              <w:rPr>
                <w:rFonts w:ascii="Segoe UI" w:hAnsi="Segoe UI" w:cs="Segoe UI"/>
                <w:sz w:val="16"/>
                <w:szCs w:val="16"/>
                <w:lang w:val="en-US" w:eastAsia="el-GR"/>
              </w:rPr>
              <w:t>P</w:t>
            </w:r>
            <w:r>
              <w:rPr>
                <w:rFonts w:ascii="Segoe UI" w:hAnsi="Segoe UI" w:cs="Segoe UI"/>
                <w:sz w:val="16"/>
                <w:szCs w:val="16"/>
                <w:lang w:val="el-GR" w:eastAsia="el-GR"/>
              </w:rPr>
              <w:t xml:space="preserve">. Να αντιδρά με:  Ποντίκι, Αρουραίο, Άνθρωπο. Συγκέντρωση: ανάλογα με την παρτίδα, εντός εύρους 0.52-0.553 </w:t>
            </w:r>
            <w:r>
              <w:rPr>
                <w:rFonts w:ascii="Segoe UI" w:hAnsi="Segoe UI" w:cs="Segoe UI"/>
                <w:sz w:val="16"/>
                <w:szCs w:val="16"/>
                <w:lang w:val="en-US" w:eastAsia="el-GR"/>
              </w:rPr>
              <w:t>mg</w:t>
            </w:r>
            <w:r>
              <w:rPr>
                <w:rFonts w:ascii="Segoe UI" w:hAnsi="Segoe UI" w:cs="Segoe UI"/>
                <w:sz w:val="16"/>
                <w:szCs w:val="16"/>
                <w:lang w:val="el-GR" w:eastAsia="el-GR"/>
              </w:rPr>
              <w:t>/</w:t>
            </w:r>
            <w:r>
              <w:rPr>
                <w:rFonts w:ascii="Segoe UI" w:hAnsi="Segoe UI" w:cs="Segoe UI"/>
                <w:sz w:val="16"/>
                <w:szCs w:val="16"/>
                <w:lang w:val="en-US" w:eastAsia="el-GR"/>
              </w:rPr>
              <w:t>ml</w:t>
            </w:r>
            <w:r>
              <w:rPr>
                <w:rFonts w:ascii="Segoe UI" w:hAnsi="Segoe UI" w:cs="Segoe UI"/>
                <w:sz w:val="16"/>
                <w:szCs w:val="16"/>
                <w:lang w:val="el-GR" w:eastAsia="el-GR"/>
              </w:rPr>
              <w:t>. Η κάθε συσκευασία να περιέχει 100 µl αντισώματος.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835667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100 µl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3A9361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tcPr>
          <w:p w14:paraId="1D8C7C5A" w14:textId="77777777" w:rsidR="00BD3696" w:rsidRDefault="00BD3696">
            <w:pPr>
              <w:suppressAutoHyphens w:val="0"/>
              <w:spacing w:after="0"/>
              <w:jc w:val="center"/>
              <w:rPr>
                <w:rFonts w:ascii="Segoe UI" w:hAnsi="Segoe UI" w:cs="Segoe UI"/>
                <w:sz w:val="16"/>
                <w:szCs w:val="16"/>
                <w:lang w:val="el-GR" w:eastAsia="el-GR"/>
              </w:rPr>
            </w:pPr>
          </w:p>
        </w:tc>
        <w:tc>
          <w:tcPr>
            <w:tcW w:w="1120" w:type="dxa"/>
            <w:tcBorders>
              <w:top w:val="single" w:sz="2" w:space="0" w:color="auto"/>
              <w:left w:val="single" w:sz="2" w:space="0" w:color="auto"/>
              <w:bottom w:val="single" w:sz="2" w:space="0" w:color="auto"/>
              <w:right w:val="single" w:sz="2" w:space="0" w:color="auto"/>
            </w:tcBorders>
          </w:tcPr>
          <w:p w14:paraId="318B4F6E" w14:textId="77777777" w:rsidR="00BD3696" w:rsidRDefault="00BD3696">
            <w:pPr>
              <w:suppressAutoHyphens w:val="0"/>
              <w:spacing w:after="0"/>
              <w:jc w:val="center"/>
              <w:rPr>
                <w:rFonts w:ascii="Segoe UI" w:hAnsi="Segoe UI" w:cs="Segoe UI"/>
                <w:sz w:val="16"/>
                <w:szCs w:val="16"/>
                <w:lang w:val="el-GR" w:eastAsia="el-GR"/>
              </w:rPr>
            </w:pPr>
          </w:p>
        </w:tc>
      </w:tr>
      <w:tr w:rsidR="00BD3696" w14:paraId="55CD1EFD"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D17955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CC84C9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sz w:val="16"/>
                <w:szCs w:val="16"/>
                <w:lang w:val="el-GR" w:eastAsia="el-GR"/>
              </w:rPr>
              <w:t>Ανασυνδυασμένο Αντίσωμα Anti-</w:t>
            </w:r>
            <w:r>
              <w:rPr>
                <w:rFonts w:ascii="Segoe UI" w:hAnsi="Segoe UI" w:cs="Segoe UI"/>
                <w:sz w:val="16"/>
                <w:szCs w:val="16"/>
                <w:lang w:val="en-US" w:eastAsia="el-GR"/>
              </w:rPr>
              <w:t>BRCA</w:t>
            </w:r>
            <w:r>
              <w:rPr>
                <w:rFonts w:ascii="Segoe UI" w:hAnsi="Segoe UI" w:cs="Segoe UI"/>
                <w:sz w:val="16"/>
                <w:szCs w:val="16"/>
                <w:lang w:val="el-GR" w:eastAsia="el-GR"/>
              </w:rPr>
              <w:t xml:space="preserve">2 [EPR23442-43] </w:t>
            </w:r>
          </w:p>
        </w:tc>
        <w:tc>
          <w:tcPr>
            <w:tcW w:w="4005" w:type="dxa"/>
            <w:tcBorders>
              <w:top w:val="single" w:sz="2" w:space="0" w:color="auto"/>
              <w:left w:val="single" w:sz="2" w:space="0" w:color="auto"/>
              <w:bottom w:val="single" w:sz="2" w:space="0" w:color="auto"/>
              <w:right w:val="single" w:sz="2" w:space="0" w:color="auto"/>
            </w:tcBorders>
            <w:hideMark/>
          </w:tcPr>
          <w:p w14:paraId="7B2E5886"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l-GR" w:eastAsia="el-GR"/>
              </w:rPr>
              <w:t xml:space="preserve">Μονοκλωνικό αντίσωμα που να αναγνωρίζει </w:t>
            </w:r>
            <w:r>
              <w:rPr>
                <w:rFonts w:ascii="Segoe UI" w:hAnsi="Segoe UI" w:cs="Segoe UI"/>
                <w:sz w:val="16"/>
                <w:szCs w:val="16"/>
                <w:lang w:val="en-US" w:eastAsia="el-GR"/>
              </w:rPr>
              <w:t>BRCA</w:t>
            </w:r>
            <w:r>
              <w:rPr>
                <w:rFonts w:ascii="Segoe UI" w:hAnsi="Segoe UI" w:cs="Segoe UI"/>
                <w:sz w:val="16"/>
                <w:szCs w:val="16"/>
                <w:lang w:val="el-GR" w:eastAsia="el-GR"/>
              </w:rPr>
              <w:t>2. Να παράγεται με ανασυνδυασμό (</w:t>
            </w:r>
            <w:r>
              <w:rPr>
                <w:rFonts w:ascii="Segoe UI" w:hAnsi="Segoe UI" w:cs="Segoe UI"/>
                <w:sz w:val="16"/>
                <w:szCs w:val="16"/>
                <w:lang w:val="en-US" w:eastAsia="el-GR"/>
              </w:rPr>
              <w:t>animal</w:t>
            </w:r>
            <w:r>
              <w:rPr>
                <w:rFonts w:ascii="Segoe UI" w:hAnsi="Segoe UI" w:cs="Segoe UI"/>
                <w:sz w:val="16"/>
                <w:szCs w:val="16"/>
                <w:lang w:val="el-GR" w:eastAsia="el-GR"/>
              </w:rPr>
              <w:t>-</w:t>
            </w:r>
            <w:r>
              <w:rPr>
                <w:rFonts w:ascii="Segoe UI" w:hAnsi="Segoe UI" w:cs="Segoe UI"/>
                <w:sz w:val="16"/>
                <w:szCs w:val="16"/>
                <w:lang w:val="en-US" w:eastAsia="el-GR"/>
              </w:rPr>
              <w:t>free</w:t>
            </w:r>
            <w:r>
              <w:rPr>
                <w:rFonts w:ascii="Segoe UI" w:hAnsi="Segoe UI" w:cs="Segoe UI"/>
                <w:sz w:val="16"/>
                <w:szCs w:val="16"/>
                <w:lang w:val="el-GR" w:eastAsia="el-GR"/>
              </w:rPr>
              <w:t xml:space="preserve">) για υψηλή συνοχή από παρτίδα σε παρτίδα. Κλώνος: </w:t>
            </w:r>
            <w:r>
              <w:rPr>
                <w:rFonts w:ascii="Segoe UI" w:hAnsi="Segoe UI" w:cs="Segoe UI"/>
                <w:sz w:val="16"/>
                <w:szCs w:val="16"/>
                <w:lang w:val="en-US" w:eastAsia="el-GR"/>
              </w:rPr>
              <w:t>EPR</w:t>
            </w:r>
            <w:r>
              <w:rPr>
                <w:rFonts w:ascii="Segoe UI" w:hAnsi="Segoe UI" w:cs="Segoe UI"/>
                <w:sz w:val="16"/>
                <w:szCs w:val="16"/>
                <w:lang w:val="el-GR" w:eastAsia="el-GR"/>
              </w:rPr>
              <w:t xml:space="preserve">23442-43. Να είναι κατάλληλο για τεχνικές τεχνικές </w:t>
            </w:r>
            <w:r>
              <w:rPr>
                <w:rFonts w:ascii="Segoe UI" w:hAnsi="Segoe UI" w:cs="Segoe UI"/>
                <w:sz w:val="16"/>
                <w:szCs w:val="16"/>
                <w:lang w:val="en-US" w:eastAsia="el-GR"/>
              </w:rPr>
              <w:t>western</w:t>
            </w:r>
            <w:r>
              <w:rPr>
                <w:rFonts w:ascii="Segoe UI" w:hAnsi="Segoe UI" w:cs="Segoe UI"/>
                <w:sz w:val="16"/>
                <w:szCs w:val="16"/>
                <w:lang w:val="el-GR" w:eastAsia="el-GR"/>
              </w:rPr>
              <w:t xml:space="preserve"> </w:t>
            </w:r>
            <w:r>
              <w:rPr>
                <w:rFonts w:ascii="Segoe UI" w:hAnsi="Segoe UI" w:cs="Segoe UI"/>
                <w:sz w:val="16"/>
                <w:szCs w:val="16"/>
                <w:lang w:val="en-US" w:eastAsia="el-GR"/>
              </w:rPr>
              <w:t>blot</w:t>
            </w:r>
            <w:r>
              <w:rPr>
                <w:rFonts w:ascii="Segoe UI" w:hAnsi="Segoe UI" w:cs="Segoe UI"/>
                <w:sz w:val="16"/>
                <w:szCs w:val="16"/>
                <w:lang w:val="el-GR" w:eastAsia="el-GR"/>
              </w:rPr>
              <w:t>. Να</w:t>
            </w:r>
            <w:r>
              <w:rPr>
                <w:rFonts w:ascii="Segoe UI" w:hAnsi="Segoe UI" w:cs="Segoe UI"/>
                <w:sz w:val="16"/>
                <w:szCs w:val="16"/>
                <w:lang w:val="en-US" w:eastAsia="el-GR"/>
              </w:rPr>
              <w:t xml:space="preserve"> </w:t>
            </w:r>
            <w:r>
              <w:rPr>
                <w:rFonts w:ascii="Segoe UI" w:hAnsi="Segoe UI" w:cs="Segoe UI"/>
                <w:sz w:val="16"/>
                <w:szCs w:val="16"/>
                <w:lang w:val="el-GR" w:eastAsia="el-GR"/>
              </w:rPr>
              <w:t>αντιδρά</w:t>
            </w:r>
            <w:r>
              <w:rPr>
                <w:rFonts w:ascii="Segoe UI" w:hAnsi="Segoe UI" w:cs="Segoe UI"/>
                <w:sz w:val="16"/>
                <w:szCs w:val="16"/>
                <w:lang w:val="en-US" w:eastAsia="el-GR"/>
              </w:rPr>
              <w:t xml:space="preserve"> </w:t>
            </w:r>
            <w:r>
              <w:rPr>
                <w:rFonts w:ascii="Segoe UI" w:hAnsi="Segoe UI" w:cs="Segoe UI"/>
                <w:sz w:val="16"/>
                <w:szCs w:val="16"/>
                <w:lang w:val="el-GR" w:eastAsia="el-GR"/>
              </w:rPr>
              <w:t>με</w:t>
            </w:r>
            <w:r>
              <w:rPr>
                <w:rFonts w:ascii="Segoe UI" w:hAnsi="Segoe UI" w:cs="Segoe UI"/>
                <w:sz w:val="16"/>
                <w:szCs w:val="16"/>
                <w:lang w:val="en-US" w:eastAsia="el-GR"/>
              </w:rPr>
              <w:t xml:space="preserve">:  </w:t>
            </w:r>
            <w:r>
              <w:rPr>
                <w:rFonts w:ascii="Segoe UI" w:hAnsi="Segoe UI" w:cs="Segoe UI"/>
                <w:sz w:val="16"/>
                <w:szCs w:val="16"/>
                <w:lang w:val="el-GR" w:eastAsia="el-GR"/>
              </w:rPr>
              <w:t>Άνθρωπο</w:t>
            </w:r>
            <w:r>
              <w:rPr>
                <w:rFonts w:ascii="Segoe UI" w:hAnsi="Segoe UI" w:cs="Segoe UI"/>
                <w:sz w:val="16"/>
                <w:szCs w:val="16"/>
                <w:lang w:val="en-US" w:eastAsia="el-GR"/>
              </w:rPr>
              <w:t xml:space="preserve">. </w:t>
            </w:r>
            <w:r>
              <w:rPr>
                <w:rFonts w:ascii="Segoe UI" w:hAnsi="Segoe UI" w:cs="Segoe UI"/>
                <w:sz w:val="16"/>
                <w:szCs w:val="16"/>
                <w:lang w:val="el-GR" w:eastAsia="el-GR"/>
              </w:rPr>
              <w:t>Θετικό</w:t>
            </w:r>
            <w:r>
              <w:rPr>
                <w:rFonts w:ascii="Segoe UI" w:hAnsi="Segoe UI" w:cs="Segoe UI"/>
                <w:sz w:val="16"/>
                <w:szCs w:val="16"/>
                <w:lang w:val="en-US" w:eastAsia="el-GR"/>
              </w:rPr>
              <w:t xml:space="preserve"> control: western blot: Jurkat and MCF7 whole cell lysates. </w:t>
            </w:r>
            <w:r>
              <w:rPr>
                <w:rFonts w:ascii="Segoe UI" w:hAnsi="Segoe UI" w:cs="Segoe UI"/>
                <w:sz w:val="16"/>
                <w:szCs w:val="16"/>
                <w:lang w:val="el-GR" w:eastAsia="el-GR"/>
              </w:rPr>
              <w:t>Η κάθε συσκευασία να περιέχει 100 µl αντισώματος.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C07049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100 µl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446FA2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tcPr>
          <w:p w14:paraId="61F69A74" w14:textId="77777777" w:rsidR="00BD3696" w:rsidRDefault="00BD3696">
            <w:pPr>
              <w:suppressAutoHyphens w:val="0"/>
              <w:spacing w:after="0"/>
              <w:jc w:val="center"/>
              <w:rPr>
                <w:rFonts w:ascii="Segoe UI" w:hAnsi="Segoe UI" w:cs="Segoe UI"/>
                <w:sz w:val="16"/>
                <w:szCs w:val="16"/>
                <w:lang w:val="el-GR" w:eastAsia="el-GR"/>
              </w:rPr>
            </w:pPr>
          </w:p>
        </w:tc>
        <w:tc>
          <w:tcPr>
            <w:tcW w:w="1120" w:type="dxa"/>
            <w:tcBorders>
              <w:top w:val="single" w:sz="2" w:space="0" w:color="auto"/>
              <w:left w:val="single" w:sz="2" w:space="0" w:color="auto"/>
              <w:bottom w:val="single" w:sz="2" w:space="0" w:color="auto"/>
              <w:right w:val="single" w:sz="2" w:space="0" w:color="auto"/>
            </w:tcBorders>
          </w:tcPr>
          <w:p w14:paraId="4C9045A8" w14:textId="77777777" w:rsidR="00BD3696" w:rsidRDefault="00BD3696">
            <w:pPr>
              <w:suppressAutoHyphens w:val="0"/>
              <w:spacing w:after="0"/>
              <w:jc w:val="center"/>
              <w:rPr>
                <w:rFonts w:ascii="Segoe UI" w:hAnsi="Segoe UI" w:cs="Segoe UI"/>
                <w:sz w:val="16"/>
                <w:szCs w:val="16"/>
                <w:lang w:val="el-GR" w:eastAsia="el-GR"/>
              </w:rPr>
            </w:pPr>
          </w:p>
        </w:tc>
      </w:tr>
      <w:tr w:rsidR="00BD3696" w14:paraId="7A6F70CF"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92AAB66"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4FE399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7F3AE3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3671A05B" w14:textId="77777777" w:rsidTr="00BD3696">
        <w:trPr>
          <w:trHeight w:val="759"/>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2047A69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77CDDBC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Πέτρος Μαραγκός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2F74FF4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26510 07392</w:t>
            </w:r>
          </w:p>
        </w:tc>
      </w:tr>
    </w:tbl>
    <w:p w14:paraId="402195EE"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387"/>
        <w:gridCol w:w="1557"/>
        <w:gridCol w:w="1171"/>
        <w:gridCol w:w="1583"/>
        <w:gridCol w:w="1527"/>
      </w:tblGrid>
      <w:tr w:rsidR="00BD3696" w14:paraId="03B784A2" w14:textId="77777777" w:rsidTr="00BD3696">
        <w:trPr>
          <w:jc w:val="center"/>
        </w:trPr>
        <w:tc>
          <w:tcPr>
            <w:tcW w:w="83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381A14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F1413A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041D93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3937B33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8E3AF8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1D0D63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2CC94B1B" w14:textId="77777777" w:rsidTr="00BD3696">
        <w:trPr>
          <w:trHeight w:val="454"/>
          <w:jc w:val="center"/>
        </w:trPr>
        <w:tc>
          <w:tcPr>
            <w:tcW w:w="832" w:type="dxa"/>
            <w:tcBorders>
              <w:top w:val="single" w:sz="4" w:space="0" w:color="auto"/>
              <w:left w:val="single" w:sz="4" w:space="0" w:color="auto"/>
              <w:bottom w:val="single" w:sz="4" w:space="0" w:color="auto"/>
              <w:right w:val="single" w:sz="4" w:space="0" w:color="auto"/>
            </w:tcBorders>
            <w:vAlign w:val="center"/>
            <w:hideMark/>
          </w:tcPr>
          <w:p w14:paraId="3267DD3F"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7</w:t>
            </w:r>
          </w:p>
        </w:tc>
        <w:tc>
          <w:tcPr>
            <w:tcW w:w="4387" w:type="dxa"/>
            <w:tcBorders>
              <w:top w:val="single" w:sz="4" w:space="0" w:color="auto"/>
              <w:left w:val="single" w:sz="4" w:space="0" w:color="auto"/>
              <w:bottom w:val="single" w:sz="4" w:space="0" w:color="auto"/>
              <w:right w:val="single" w:sz="4" w:space="0" w:color="auto"/>
            </w:tcBorders>
            <w:vAlign w:val="center"/>
            <w:hideMark/>
          </w:tcPr>
          <w:p w14:paraId="559F7BAC"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Αναλώσιμα Μοριακής Βιολογίας για Κυτταρικές Σειρές σε μελέτες κυτταρικού κύκλου</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25861C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l-GR" w:eastAsia="el-GR"/>
              </w:rPr>
              <w:t>24900000-3 38950000-9 38951000-6 24965000-6</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3AB1502"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551DD2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l-GR" w:eastAsia="el-GR"/>
              </w:rPr>
              <w:t>3.949,41€</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09DB22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l-GR" w:eastAsia="el-GR"/>
              </w:rPr>
              <w:t>3.725,86€</w:t>
            </w:r>
          </w:p>
        </w:tc>
      </w:tr>
    </w:tbl>
    <w:p w14:paraId="41530DB8"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47DA4EAB"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2A422D8D"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color w:val="000000"/>
                <w:sz w:val="24"/>
                <w:szCs w:val="22"/>
                <w:lang w:val="el-GR" w:eastAsia="el-GR"/>
              </w:rPr>
              <w:t>Αναλώσιμα Μοριακής Βιολογίας για Κυτταρικές Σειρές σε μελέτες κυτταρικού κύκλου</w:t>
            </w:r>
          </w:p>
        </w:tc>
      </w:tr>
      <w:tr w:rsidR="00BD3696" w14:paraId="2802D13F"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1D08C4C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7472954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6AD6D15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4E28CD3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E54B6A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62EF128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08A7CA26"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0D159E11"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2235A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E702FD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SYBR Green Master Mix</w:t>
            </w:r>
          </w:p>
        </w:tc>
        <w:tc>
          <w:tcPr>
            <w:tcW w:w="4005" w:type="dxa"/>
            <w:tcBorders>
              <w:top w:val="single" w:sz="2" w:space="0" w:color="auto"/>
              <w:left w:val="single" w:sz="2" w:space="0" w:color="auto"/>
              <w:bottom w:val="single" w:sz="2" w:space="0" w:color="auto"/>
              <w:right w:val="single" w:sz="2" w:space="0" w:color="auto"/>
            </w:tcBorders>
            <w:hideMark/>
          </w:tcPr>
          <w:p w14:paraId="20E90AFA"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l-GR" w:eastAsia="el-GR"/>
              </w:rPr>
              <w:t>SYBR Green Master Mix με τις εξής προδιαγραφές:</w:t>
            </w:r>
            <w:r>
              <w:rPr>
                <w:rFonts w:ascii="Segoe UI" w:hAnsi="Segoe UI" w:cs="Segoe UI"/>
                <w:color w:val="000000"/>
                <w:sz w:val="16"/>
                <w:szCs w:val="16"/>
                <w:lang w:val="el-GR" w:eastAsia="el-GR"/>
              </w:rPr>
              <w:br/>
              <w:t>Διπλό hot-start μηχανισμό για άριστη πιστότητα</w:t>
            </w:r>
            <w:r>
              <w:rPr>
                <w:rFonts w:ascii="Segoe UI" w:hAnsi="Segoe UI" w:cs="Segoe UI"/>
                <w:color w:val="000000"/>
                <w:sz w:val="16"/>
                <w:szCs w:val="16"/>
                <w:lang w:val="el-GR" w:eastAsia="el-GR"/>
              </w:rPr>
              <w:br/>
              <w:t>Υψηλή επαναληψιμότητα  CTs σε μεγάλο δυναμικό εύρος. Να περιέχει UDG για πρόληψη επιμολύνσεων. Σταθερότητα pre-assembled αντιδράσεων έως 72</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 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περιλαμβάνει</w:t>
            </w:r>
            <w:r>
              <w:rPr>
                <w:rFonts w:ascii="Segoe UI" w:hAnsi="Segoe UI" w:cs="Segoe UI"/>
                <w:color w:val="000000"/>
                <w:sz w:val="16"/>
                <w:szCs w:val="16"/>
                <w:lang w:val="en-US" w:eastAsia="el-GR"/>
              </w:rPr>
              <w:t xml:space="preserve"> 2x mix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SYBR Green dye, Dual-Lock Taq DNA Polymerase, dNTPs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dUTP/dTTP blend, heat-labile UDG, ROX passive reference dye,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optimized buffer components. </w:t>
            </w:r>
          </w:p>
          <w:p w14:paraId="2756DC8F"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Συσκευασία 2X5mL για 1000, 20-µL reactions. 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A58153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2 x 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032D2D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8CE951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83A3BD2" w14:textId="77777777" w:rsidR="00BD3696" w:rsidRDefault="00BD3696">
            <w:pPr>
              <w:suppressAutoHyphens w:val="0"/>
              <w:spacing w:after="0"/>
              <w:jc w:val="center"/>
              <w:rPr>
                <w:rFonts w:ascii="Segoe UI" w:hAnsi="Segoe UI" w:cs="Segoe UI"/>
                <w:sz w:val="16"/>
                <w:szCs w:val="16"/>
                <w:lang w:val="el-GR" w:eastAsia="el-GR"/>
              </w:rPr>
            </w:pPr>
          </w:p>
        </w:tc>
      </w:tr>
      <w:tr w:rsidR="00BD3696" w14:paraId="1D51F8CC"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15D9D3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F63F7F4"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Gene Expression Master Mix</w:t>
            </w:r>
          </w:p>
        </w:tc>
        <w:tc>
          <w:tcPr>
            <w:tcW w:w="4005" w:type="dxa"/>
            <w:tcBorders>
              <w:top w:val="single" w:sz="2" w:space="0" w:color="auto"/>
              <w:left w:val="single" w:sz="2" w:space="0" w:color="auto"/>
              <w:bottom w:val="single" w:sz="2" w:space="0" w:color="auto"/>
              <w:right w:val="single" w:sz="2" w:space="0" w:color="auto"/>
            </w:tcBorders>
            <w:hideMark/>
          </w:tcPr>
          <w:p w14:paraId="492C2A5A"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GENE EXPRESSION Mastermix</w:t>
            </w:r>
            <w:r>
              <w:rPr>
                <w:rFonts w:ascii="Segoe UI" w:hAnsi="Segoe UI" w:cs="Segoe UI"/>
                <w:color w:val="000000"/>
                <w:sz w:val="16"/>
                <w:szCs w:val="16"/>
                <w:lang w:val="en-US" w:eastAsia="el-GR"/>
              </w:rPr>
              <w:br/>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περιέχει</w:t>
            </w:r>
            <w:r>
              <w:rPr>
                <w:rFonts w:ascii="Segoe UI" w:hAnsi="Segoe UI" w:cs="Segoe UI"/>
                <w:color w:val="000000"/>
                <w:sz w:val="16"/>
                <w:szCs w:val="16"/>
                <w:lang w:val="en-US" w:eastAsia="el-GR"/>
              </w:rPr>
              <w:t xml:space="preserve"> AmpliTaq Gold DNA Polymerase, UP (UltraPure)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hot-start </w:t>
            </w:r>
            <w:r>
              <w:rPr>
                <w:rFonts w:ascii="Segoe UI" w:hAnsi="Segoe UI" w:cs="Segoe UI"/>
                <w:color w:val="000000"/>
                <w:sz w:val="16"/>
                <w:szCs w:val="16"/>
                <w:lang w:val="el-GR" w:eastAsia="el-GR"/>
              </w:rPr>
              <w:t>ενεργοποίηση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βελτιωμένη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ανίχνευση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βακτηριακών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στόχων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μείγμα</w:t>
            </w:r>
            <w:r>
              <w:rPr>
                <w:rFonts w:ascii="Segoe UI" w:hAnsi="Segoe UI" w:cs="Segoe UI"/>
                <w:color w:val="000000"/>
                <w:sz w:val="16"/>
                <w:szCs w:val="16"/>
                <w:lang w:val="en-US" w:eastAsia="el-GR"/>
              </w:rPr>
              <w:t xml:space="preserve"> dNTPs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dTTP/dUTP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Uracil-DNA Glycosylase (UDG)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την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ελαχιστοποίηση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επιμολύνσεων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παθητικό</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φθοριόχρωμα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αναφοράς</w:t>
            </w:r>
            <w:r>
              <w:rPr>
                <w:rFonts w:ascii="Segoe UI" w:hAnsi="Segoe UI" w:cs="Segoe UI"/>
                <w:color w:val="000000"/>
                <w:sz w:val="16"/>
                <w:szCs w:val="16"/>
                <w:lang w:val="en-US" w:eastAsia="el-GR"/>
              </w:rPr>
              <w:t xml:space="preserve"> ROX. </w:t>
            </w:r>
            <w:r>
              <w:rPr>
                <w:rFonts w:ascii="Segoe UI" w:hAnsi="Segoe UI" w:cs="Segoe UI"/>
                <w:color w:val="000000"/>
                <w:sz w:val="16"/>
                <w:szCs w:val="16"/>
                <w:lang w:val="el-GR" w:eastAsia="el-GR"/>
              </w:rPr>
              <w:t xml:space="preserve">Εγκεκριμένο για χρήση με  όργανα </w:t>
            </w:r>
            <w:r>
              <w:rPr>
                <w:rFonts w:ascii="Segoe UI" w:hAnsi="Segoe UI" w:cs="Segoe UI"/>
                <w:color w:val="000000"/>
                <w:sz w:val="16"/>
                <w:szCs w:val="16"/>
                <w:lang w:val="en-US" w:eastAsia="el-GR"/>
              </w:rPr>
              <w:t>PCR</w:t>
            </w:r>
            <w:r>
              <w:rPr>
                <w:rFonts w:ascii="Segoe UI" w:hAnsi="Segoe UI" w:cs="Segoe UI"/>
                <w:color w:val="000000"/>
                <w:sz w:val="16"/>
                <w:szCs w:val="16"/>
                <w:lang w:val="el-GR" w:eastAsia="el-GR"/>
              </w:rPr>
              <w:t xml:space="preserve"> πραγματικού χρόνου της </w:t>
            </w:r>
            <w:r>
              <w:rPr>
                <w:rFonts w:ascii="Segoe UI" w:hAnsi="Segoe UI" w:cs="Segoe UI"/>
                <w:color w:val="000000"/>
                <w:sz w:val="16"/>
                <w:szCs w:val="16"/>
                <w:lang w:val="en-US" w:eastAsia="el-GR"/>
              </w:rPr>
              <w:t>Applied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Biosystems</w:t>
            </w:r>
            <w:r>
              <w:rPr>
                <w:rFonts w:ascii="Segoe UI" w:hAnsi="Segoe UI" w:cs="Segoe UI"/>
                <w:color w:val="000000"/>
                <w:sz w:val="16"/>
                <w:szCs w:val="16"/>
                <w:lang w:val="el-GR" w:eastAsia="el-GR"/>
              </w:rPr>
              <w:t>. Συσκευασία 1X5ml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E6188F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ECFAC5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0136C2F"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2A141A" w14:textId="77777777" w:rsidR="00BD3696" w:rsidRDefault="00BD3696">
            <w:pPr>
              <w:suppressAutoHyphens w:val="0"/>
              <w:spacing w:after="0"/>
              <w:jc w:val="center"/>
              <w:rPr>
                <w:rFonts w:ascii="Segoe UI" w:hAnsi="Segoe UI" w:cs="Segoe UI"/>
                <w:sz w:val="16"/>
                <w:szCs w:val="16"/>
                <w:lang w:val="el-GR" w:eastAsia="el-GR"/>
              </w:rPr>
            </w:pPr>
          </w:p>
        </w:tc>
      </w:tr>
      <w:tr w:rsidR="00BD3696" w14:paraId="08FEDBEB" w14:textId="77777777" w:rsidTr="00BD3696">
        <w:trPr>
          <w:trHeight w:val="62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CC26B4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99B1D7F"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Qubit dsDNA HS Assay Kit (500 assays)</w:t>
            </w:r>
          </w:p>
        </w:tc>
        <w:tc>
          <w:tcPr>
            <w:tcW w:w="4005" w:type="dxa"/>
            <w:tcBorders>
              <w:top w:val="single" w:sz="2" w:space="0" w:color="auto"/>
              <w:left w:val="single" w:sz="2" w:space="0" w:color="auto"/>
              <w:bottom w:val="single" w:sz="2" w:space="0" w:color="auto"/>
              <w:right w:val="single" w:sz="2" w:space="0" w:color="auto"/>
            </w:tcBorders>
            <w:hideMark/>
          </w:tcPr>
          <w:p w14:paraId="4EC777B7"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Κατάλληλο για χρήση με το Φθορισμόμετρο Qubit. Εύρος Ποσοτικοποίησης: 0.2-100ng. Συσκευασία 500 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487495"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500 </w:t>
            </w:r>
            <w:r>
              <w:rPr>
                <w:rFonts w:ascii="Segoe UI" w:hAnsi="Segoe UI" w:cs="Segoe UI"/>
                <w:color w:val="000000"/>
                <w:sz w:val="16"/>
                <w:szCs w:val="16"/>
                <w:lang w:val="en-US" w:eastAsia="el-GR"/>
              </w:rPr>
              <w:t>assays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AD4E7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EA74ED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3888FBB" w14:textId="77777777" w:rsidR="00BD3696" w:rsidRDefault="00BD3696">
            <w:pPr>
              <w:suppressAutoHyphens w:val="0"/>
              <w:spacing w:after="0"/>
              <w:jc w:val="center"/>
              <w:rPr>
                <w:rFonts w:ascii="Segoe UI" w:hAnsi="Segoe UI" w:cs="Segoe UI"/>
                <w:sz w:val="16"/>
                <w:szCs w:val="16"/>
                <w:lang w:val="el-GR" w:eastAsia="el-GR"/>
              </w:rPr>
            </w:pPr>
          </w:p>
        </w:tc>
      </w:tr>
      <w:tr w:rsidR="00BD3696" w14:paraId="753FE648"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44777D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4CCAEFF"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Universal Master Mix II, no UNG</w:t>
            </w:r>
          </w:p>
        </w:tc>
        <w:tc>
          <w:tcPr>
            <w:tcW w:w="4005" w:type="dxa"/>
            <w:tcBorders>
              <w:top w:val="single" w:sz="2" w:space="0" w:color="auto"/>
              <w:left w:val="single" w:sz="2" w:space="0" w:color="auto"/>
              <w:bottom w:val="single" w:sz="2" w:space="0" w:color="auto"/>
              <w:right w:val="single" w:sz="2" w:space="0" w:color="auto"/>
            </w:tcBorders>
            <w:hideMark/>
          </w:tcPr>
          <w:p w14:paraId="2B624235"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TaqMan Universal Master Mix II,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παρέχεται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σε</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συγκέντρωση</w:t>
            </w:r>
            <w:r>
              <w:rPr>
                <w:rFonts w:ascii="Segoe UI" w:hAnsi="Segoe UI" w:cs="Segoe UI"/>
                <w:color w:val="000000"/>
                <w:sz w:val="16"/>
                <w:szCs w:val="16"/>
                <w:lang w:val="en-US" w:eastAsia="el-GR"/>
              </w:rPr>
              <w:t xml:space="preserve"> 2X concentrate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περιλαμβάνει</w:t>
            </w:r>
            <w:r>
              <w:rPr>
                <w:rFonts w:ascii="Segoe UI" w:hAnsi="Segoe UI" w:cs="Segoe UI"/>
                <w:color w:val="000000"/>
                <w:sz w:val="16"/>
                <w:szCs w:val="16"/>
                <w:lang w:val="en-US" w:eastAsia="el-GR"/>
              </w:rPr>
              <w:t xml:space="preserve">: AmpliTaq Gold DNA Polymerase UP (UltraPure), dNTPs (with UTP), ROX Passive Reference, Oprimized buffer components. </w:t>
            </w:r>
            <w:r>
              <w:rPr>
                <w:rFonts w:ascii="Segoe UI" w:hAnsi="Segoe UI" w:cs="Segoe UI"/>
                <w:color w:val="000000"/>
                <w:sz w:val="16"/>
                <w:szCs w:val="16"/>
                <w:lang w:val="el-GR" w:eastAsia="el-GR"/>
              </w:rPr>
              <w:t xml:space="preserve">Συσκευασία 5 </w:t>
            </w:r>
            <w:r>
              <w:rPr>
                <w:rFonts w:ascii="Segoe UI" w:hAnsi="Segoe UI" w:cs="Segoe UI"/>
                <w:color w:val="000000"/>
                <w:sz w:val="16"/>
                <w:szCs w:val="16"/>
                <w:lang w:val="en-US" w:eastAsia="el-GR"/>
              </w:rPr>
              <w:t>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392AF5C"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D5E60E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8B8106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85AFA45" w14:textId="77777777" w:rsidR="00BD3696" w:rsidRDefault="00BD3696">
            <w:pPr>
              <w:suppressAutoHyphens w:val="0"/>
              <w:spacing w:after="0"/>
              <w:jc w:val="center"/>
              <w:rPr>
                <w:rFonts w:ascii="Segoe UI" w:hAnsi="Segoe UI" w:cs="Segoe UI"/>
                <w:sz w:val="16"/>
                <w:szCs w:val="16"/>
                <w:lang w:val="el-GR" w:eastAsia="el-GR"/>
              </w:rPr>
            </w:pPr>
          </w:p>
        </w:tc>
      </w:tr>
      <w:tr w:rsidR="00BD3696" w14:paraId="7115C1C3"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F72415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D421AC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Σύστημα μέτρησης ποιότητας γενωμικού DNA</w:t>
            </w:r>
          </w:p>
        </w:tc>
        <w:tc>
          <w:tcPr>
            <w:tcW w:w="4005" w:type="dxa"/>
            <w:tcBorders>
              <w:top w:val="single" w:sz="2" w:space="0" w:color="auto"/>
              <w:left w:val="single" w:sz="2" w:space="0" w:color="auto"/>
              <w:bottom w:val="single" w:sz="2" w:space="0" w:color="auto"/>
              <w:right w:val="single" w:sz="2" w:space="0" w:color="auto"/>
            </w:tcBorders>
            <w:hideMark/>
          </w:tcPr>
          <w:p w14:paraId="7C0ADCAC"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Kit αντιδραστηρίων για ψηφιακή ποσοτική μέτρηση ποιότητας δείγματος γενωμικού DNΑ, με εύρος 50 - 40,000+ bp, ακρίβεια 20%, γραμμικό εύρος συγκέντρωσης 0,2-5ng/μl και ευαισθησία</w:t>
            </w:r>
            <w:r>
              <w:rPr>
                <w:rFonts w:ascii="Segoe UI" w:hAnsi="Segoe UI" w:cs="Segoe UI"/>
                <w:color w:val="000000"/>
                <w:sz w:val="16"/>
                <w:szCs w:val="16"/>
                <w:lang w:val="el-GR" w:eastAsia="el-GR"/>
              </w:rPr>
              <w:br/>
              <w:t>0.1ng/μl. Ενδεικτικά, του οίκου PerkinElmer με κωδικό: CLS760685 ή ισοδύναμο</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7C0A726"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 kit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4D92F9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B03F5C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1F863B4" w14:textId="77777777" w:rsidR="00BD3696" w:rsidRDefault="00BD3696">
            <w:pPr>
              <w:suppressAutoHyphens w:val="0"/>
              <w:spacing w:after="0"/>
              <w:jc w:val="center"/>
              <w:rPr>
                <w:rFonts w:ascii="Segoe UI" w:hAnsi="Segoe UI" w:cs="Segoe UI"/>
                <w:sz w:val="16"/>
                <w:szCs w:val="16"/>
                <w:lang w:val="el-GR" w:eastAsia="el-GR"/>
              </w:rPr>
            </w:pPr>
          </w:p>
        </w:tc>
      </w:tr>
      <w:tr w:rsidR="00BD3696" w14:paraId="1CF70C88"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AB739B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22E26A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SYBR Green qPCR SuperMix-UDG</w:t>
            </w:r>
          </w:p>
        </w:tc>
        <w:tc>
          <w:tcPr>
            <w:tcW w:w="4005" w:type="dxa"/>
            <w:tcBorders>
              <w:top w:val="single" w:sz="2" w:space="0" w:color="auto"/>
              <w:left w:val="single" w:sz="2" w:space="0" w:color="auto"/>
              <w:bottom w:val="single" w:sz="2" w:space="0" w:color="auto"/>
              <w:right w:val="single" w:sz="2" w:space="0" w:color="auto"/>
            </w:tcBorders>
            <w:hideMark/>
          </w:tcPr>
          <w:p w14:paraId="0F8CBFB7"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SYBR Green qPCR Supermix. Sensitive amplification from as few as 10 copies of target, 100% dUTP and UDG enzyme for superior control of carryover contamination, saving time by reducing the number of failed experiments. Separate tubes of ROX reference dye and BSA for easy optimization on 96-well plates and glass capillary tube instruments. SYBR Green I dye for simple and easy detection of real-time product. </w:t>
            </w:r>
            <w:r>
              <w:rPr>
                <w:rFonts w:ascii="Segoe UI" w:hAnsi="Segoe UI" w:cs="Segoe UI"/>
                <w:color w:val="000000"/>
                <w:sz w:val="16"/>
                <w:szCs w:val="16"/>
                <w:lang w:val="el-GR" w:eastAsia="el-GR"/>
              </w:rPr>
              <w:t>Το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κιτ</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περιλαμβανει</w:t>
            </w:r>
            <w:r>
              <w:rPr>
                <w:rFonts w:ascii="Segoe UI" w:hAnsi="Segoe UI" w:cs="Segoe UI"/>
                <w:color w:val="000000"/>
                <w:sz w:val="16"/>
                <w:szCs w:val="16"/>
                <w:lang w:val="en-US" w:eastAsia="el-GR"/>
              </w:rPr>
              <w:t xml:space="preserve">: Platinum SYBR Green qPCR SuperMix-UDG (2 × 1.25 mL), 50 mM Magnesium Chloride (1 mL), ROX Reference Dye (100 µL), 20X BSA (300 µL). </w:t>
            </w:r>
            <w:r>
              <w:rPr>
                <w:rFonts w:ascii="Segoe UI" w:hAnsi="Segoe UI" w:cs="Segoe UI"/>
                <w:color w:val="000000"/>
                <w:sz w:val="16"/>
                <w:szCs w:val="16"/>
                <w:lang w:val="el-GR" w:eastAsia="el-GR"/>
              </w:rPr>
              <w:t>Συσκευασία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100 </w:t>
            </w:r>
            <w:r>
              <w:rPr>
                <w:rFonts w:ascii="Segoe UI" w:hAnsi="Segoe UI" w:cs="Segoe UI"/>
                <w:color w:val="000000"/>
                <w:sz w:val="16"/>
                <w:szCs w:val="16"/>
                <w:lang w:val="el-GR" w:eastAsia="el-GR"/>
              </w:rPr>
              <w:t>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5A37F10"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100 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C4E4967"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262BDE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11CE7D8" w14:textId="77777777" w:rsidR="00BD3696" w:rsidRDefault="00BD3696">
            <w:pPr>
              <w:suppressAutoHyphens w:val="0"/>
              <w:spacing w:after="0"/>
              <w:jc w:val="center"/>
              <w:rPr>
                <w:rFonts w:ascii="Segoe UI" w:hAnsi="Segoe UI" w:cs="Segoe UI"/>
                <w:sz w:val="16"/>
                <w:szCs w:val="16"/>
                <w:lang w:val="el-GR" w:eastAsia="el-GR"/>
              </w:rPr>
            </w:pPr>
          </w:p>
        </w:tc>
      </w:tr>
      <w:tr w:rsidR="00BD3696" w14:paraId="1468BE92" w14:textId="77777777" w:rsidTr="00BD3696">
        <w:trPr>
          <w:trHeight w:val="56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CA886B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843DA23" w14:textId="77777777" w:rsidR="00BD3696" w:rsidRDefault="00BD3696">
            <w:pPr>
              <w:suppressAutoHyphens w:val="0"/>
              <w:spacing w:after="24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MLV-</w:t>
            </w:r>
            <w:r>
              <w:rPr>
                <w:rFonts w:ascii="Segoe UI" w:hAnsi="Segoe UI" w:cs="Segoe UI"/>
                <w:color w:val="000000"/>
                <w:sz w:val="16"/>
                <w:szCs w:val="16"/>
                <w:lang w:val="en-US" w:eastAsia="el-GR"/>
              </w:rPr>
              <w:t xml:space="preserve">Reverse Transcriptase </w:t>
            </w:r>
            <w:r>
              <w:rPr>
                <w:rFonts w:ascii="Segoe UI" w:hAnsi="Segoe UI" w:cs="Segoe UI"/>
                <w:color w:val="000000"/>
                <w:sz w:val="16"/>
                <w:szCs w:val="16"/>
                <w:lang w:val="el-GR" w:eastAsia="el-GR"/>
              </w:rPr>
              <w:t>40000U</w:t>
            </w:r>
          </w:p>
        </w:tc>
        <w:tc>
          <w:tcPr>
            <w:tcW w:w="4005" w:type="dxa"/>
            <w:tcBorders>
              <w:top w:val="single" w:sz="2" w:space="0" w:color="auto"/>
              <w:left w:val="single" w:sz="2" w:space="0" w:color="auto"/>
              <w:bottom w:val="single" w:sz="2" w:space="0" w:color="auto"/>
              <w:right w:val="single" w:sz="2" w:space="0" w:color="auto"/>
            </w:tcBorders>
            <w:hideMark/>
          </w:tcPr>
          <w:p w14:paraId="5E146680"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Ανάστροφη μεταγραφάση, δραστική σε θερμοκρασία  37 C, με  μειωμένη δραστικότητα RNASE Η. Συγκέντρωση 200 U⁄µl. Να περιέχει  1 × 200 µl M-MLV RT (200 U/µl),  1 ml 5X First Strand Buffer [250 mM Tris-HCl (pH 8.3), 375 mM KCl, 15 mM Magnesium Chloride] και 500 µl 100 mM DTT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FAD2B05"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40,000 units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158359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00C7C0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9FE1B44" w14:textId="77777777" w:rsidR="00BD3696" w:rsidRDefault="00BD3696">
            <w:pPr>
              <w:suppressAutoHyphens w:val="0"/>
              <w:spacing w:after="0"/>
              <w:jc w:val="center"/>
              <w:rPr>
                <w:rFonts w:ascii="Segoe UI" w:hAnsi="Segoe UI" w:cs="Segoe UI"/>
                <w:sz w:val="16"/>
                <w:szCs w:val="16"/>
                <w:lang w:val="el-GR" w:eastAsia="el-GR"/>
              </w:rPr>
            </w:pPr>
          </w:p>
        </w:tc>
      </w:tr>
      <w:tr w:rsidR="00BD3696" w14:paraId="6D9C8A66"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163A9B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093" w:type="dxa"/>
            <w:tcBorders>
              <w:top w:val="single" w:sz="2" w:space="0" w:color="auto"/>
              <w:left w:val="single" w:sz="2" w:space="0" w:color="auto"/>
              <w:bottom w:val="single" w:sz="2" w:space="0" w:color="auto"/>
              <w:right w:val="single" w:sz="2" w:space="0" w:color="auto"/>
            </w:tcBorders>
            <w:vAlign w:val="center"/>
          </w:tcPr>
          <w:p w14:paraId="3773115F"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Gene Expression Assay (FAM)</w:t>
            </w:r>
          </w:p>
          <w:p w14:paraId="546E4A51" w14:textId="77777777" w:rsidR="00BD3696" w:rsidRDefault="00BD3696">
            <w:pPr>
              <w:suppressAutoHyphens w:val="0"/>
              <w:spacing w:after="0"/>
              <w:jc w:val="left"/>
              <w:rPr>
                <w:rFonts w:ascii="Segoe UI" w:hAnsi="Segoe UI" w:cs="Segoe UI"/>
                <w:color w:val="000000"/>
                <w:sz w:val="16"/>
                <w:szCs w:val="16"/>
                <w:lang w:val="en-US" w:eastAsia="el-GR"/>
              </w:rPr>
            </w:pPr>
          </w:p>
        </w:tc>
        <w:tc>
          <w:tcPr>
            <w:tcW w:w="4005" w:type="dxa"/>
            <w:tcBorders>
              <w:top w:val="single" w:sz="2" w:space="0" w:color="auto"/>
              <w:left w:val="single" w:sz="2" w:space="0" w:color="auto"/>
              <w:bottom w:val="single" w:sz="2" w:space="0" w:color="auto"/>
              <w:right w:val="single" w:sz="2" w:space="0" w:color="auto"/>
            </w:tcBorders>
            <w:vAlign w:val="bottom"/>
            <w:hideMark/>
          </w:tcPr>
          <w:p w14:paraId="2625F957" w14:textId="77777777" w:rsidR="00BD3696" w:rsidRDefault="00BD3696">
            <w:pPr>
              <w:suppressAutoHyphens w:val="0"/>
              <w:spacing w:after="0"/>
              <w:rPr>
                <w:rFonts w:ascii="Segoe UI" w:hAnsi="Segoe UI" w:cs="Segoe UI"/>
                <w:color w:val="000000"/>
                <w:sz w:val="18"/>
                <w:szCs w:val="18"/>
                <w:lang w:val="el-GR" w:eastAsia="el-GR"/>
              </w:rPr>
            </w:pPr>
            <w:r>
              <w:rPr>
                <w:rFonts w:ascii="Segoe UI" w:hAnsi="Segoe UI" w:cs="Segoe UI"/>
                <w:color w:val="000000"/>
                <w:sz w:val="16"/>
                <w:szCs w:val="16"/>
                <w:lang w:val="el-GR" w:eastAsia="el-GR"/>
              </w:rPr>
              <w:t>Σετ εκκινητών/ιχνηθέτη για ποσοτική μέτρηση έκφρασης γονιδίων. Να χρησιμοποιείται η χημεία Taqman. Ο ιχνηθέτης να είναι σημασμένος με χρωστική FAM και στο 3' να φέρει χημική ομάδα MGB. Να μπορεί να γίνει επιλογή από &gt;700000 προσχεδιασμένα σετ για πληθώρα στόχων. Να παρέχεται σε έτοιμο διάλυμα συγκέντρωσης 20Χ.</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Συσκευασία 250μL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9DB585F"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8"/>
                <w:szCs w:val="18"/>
                <w:lang w:val="el-GR" w:eastAsia="el-GR"/>
              </w:rPr>
              <w:t>250 μL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ED9FF3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C20BE7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F38B59F" w14:textId="77777777" w:rsidR="00BD3696" w:rsidRDefault="00BD3696">
            <w:pPr>
              <w:suppressAutoHyphens w:val="0"/>
              <w:spacing w:after="0"/>
              <w:jc w:val="center"/>
              <w:rPr>
                <w:rFonts w:ascii="Segoe UI" w:hAnsi="Segoe UI" w:cs="Segoe UI"/>
                <w:sz w:val="16"/>
                <w:szCs w:val="16"/>
                <w:lang w:val="el-GR" w:eastAsia="el-GR"/>
              </w:rPr>
            </w:pPr>
          </w:p>
        </w:tc>
      </w:tr>
      <w:tr w:rsidR="00BD3696" w14:paraId="2DC1B89F"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29764BCA"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A464B0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5B9A37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54204424" w14:textId="77777777" w:rsidTr="00BD3696">
        <w:trPr>
          <w:trHeight w:val="759"/>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7BD466C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Κυτταρικής και Αναπτυξιακής Βιολογίας, Τμήμα Βιολογικών Εφαρμογών και Τεχνολογιών, Κτίριο Ε3-ισόγειο</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1E78CBC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Πέτρος Μαραγκός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1B2E23C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26510 07392</w:t>
            </w:r>
          </w:p>
        </w:tc>
      </w:tr>
    </w:tbl>
    <w:p w14:paraId="74E2FCA8"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7"/>
        <w:gridCol w:w="1171"/>
        <w:gridCol w:w="1581"/>
        <w:gridCol w:w="1526"/>
      </w:tblGrid>
      <w:tr w:rsidR="00BD3696" w14:paraId="36931018"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303A23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9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D738C2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4D54C8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15E68BA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889262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089190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23259071"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42DD32AC"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8</w:t>
            </w:r>
          </w:p>
        </w:tc>
        <w:tc>
          <w:tcPr>
            <w:tcW w:w="4391" w:type="dxa"/>
            <w:tcBorders>
              <w:top w:val="single" w:sz="4" w:space="0" w:color="auto"/>
              <w:left w:val="single" w:sz="4" w:space="0" w:color="auto"/>
              <w:bottom w:val="single" w:sz="4" w:space="0" w:color="auto"/>
              <w:right w:val="single" w:sz="4" w:space="0" w:color="auto"/>
            </w:tcBorders>
            <w:vAlign w:val="center"/>
            <w:hideMark/>
          </w:tcPr>
          <w:p w14:paraId="3AEDD50A"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Υλικά κυτταροκαλλιέργειας και συνοδά πλαστικά-χημικά αναλώσιμα</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112B15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 xml:space="preserve">24300000-7 24931250-6 </w:t>
            </w:r>
          </w:p>
          <w:p w14:paraId="5529D568"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39225720-8 42514300-5 33192500-7 33141310-6 19520000-7</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0ECD438"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1" w:type="dxa"/>
            <w:tcBorders>
              <w:top w:val="single" w:sz="4" w:space="0" w:color="auto"/>
              <w:left w:val="single" w:sz="4" w:space="0" w:color="auto"/>
              <w:bottom w:val="single" w:sz="4" w:space="0" w:color="auto"/>
              <w:right w:val="single" w:sz="4" w:space="0" w:color="auto"/>
            </w:tcBorders>
            <w:vAlign w:val="center"/>
            <w:hideMark/>
          </w:tcPr>
          <w:p w14:paraId="58962F3A"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n-US" w:eastAsia="el-GR"/>
              </w:rPr>
              <w:t>4.933</w:t>
            </w:r>
            <w:r>
              <w:rPr>
                <w:rFonts w:ascii="Tahoma" w:eastAsia="Calibri" w:hAnsi="Tahoma" w:cs="Tahoma"/>
                <w:b/>
                <w:sz w:val="20"/>
                <w:szCs w:val="20"/>
                <w:lang w:val="el-GR" w:eastAsia="el-GR"/>
              </w:rPr>
              <w:t>,</w:t>
            </w:r>
            <w:r>
              <w:rPr>
                <w:rFonts w:ascii="Tahoma" w:eastAsia="Calibri" w:hAnsi="Tahoma" w:cs="Tahoma"/>
                <w:b/>
                <w:sz w:val="20"/>
                <w:szCs w:val="20"/>
                <w:lang w:val="en-US" w:eastAsia="el-GR"/>
              </w:rPr>
              <w:t>00</w:t>
            </w:r>
            <w:r>
              <w:rPr>
                <w:rFonts w:ascii="Tahoma" w:eastAsia="Calibri" w:hAnsi="Tahoma" w:cs="Tahoma"/>
                <w:b/>
                <w:sz w:val="20"/>
                <w:szCs w:val="20"/>
                <w:lang w:val="el-GR" w:eastAsia="el-GR"/>
              </w:rPr>
              <w:t>€</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49E9778"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0"/>
                <w:szCs w:val="20"/>
                <w:lang w:val="en-US" w:eastAsia="el-GR"/>
              </w:rPr>
              <w:t>3.978</w:t>
            </w:r>
            <w:r>
              <w:rPr>
                <w:rFonts w:ascii="Tahoma" w:eastAsia="Calibri" w:hAnsi="Tahoma" w:cs="Tahoma"/>
                <w:b/>
                <w:sz w:val="20"/>
                <w:szCs w:val="20"/>
                <w:lang w:val="el-GR" w:eastAsia="el-GR"/>
              </w:rPr>
              <w:t>,</w:t>
            </w:r>
            <w:r>
              <w:rPr>
                <w:rFonts w:ascii="Tahoma" w:eastAsia="Calibri" w:hAnsi="Tahoma" w:cs="Tahoma"/>
                <w:b/>
                <w:sz w:val="20"/>
                <w:szCs w:val="20"/>
                <w:lang w:val="en-US" w:eastAsia="el-GR"/>
              </w:rPr>
              <w:t>23</w:t>
            </w:r>
            <w:r>
              <w:rPr>
                <w:rFonts w:ascii="Tahoma" w:eastAsia="Calibri" w:hAnsi="Tahoma" w:cs="Tahoma"/>
                <w:b/>
                <w:sz w:val="20"/>
                <w:szCs w:val="20"/>
                <w:lang w:val="el-GR" w:eastAsia="el-GR"/>
              </w:rPr>
              <w:t>€</w:t>
            </w:r>
          </w:p>
        </w:tc>
      </w:tr>
    </w:tbl>
    <w:p w14:paraId="7322FB37"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16F39F57"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200C67B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color w:val="000000"/>
                <w:sz w:val="24"/>
                <w:szCs w:val="22"/>
                <w:lang w:val="el-GR" w:eastAsia="el-GR"/>
              </w:rPr>
              <w:t>Υλικά κυτταροκαλλιέργειας και συνοδά πλαστικά-χημικά αναλώσιμα</w:t>
            </w:r>
          </w:p>
        </w:tc>
      </w:tr>
      <w:tr w:rsidR="00BD3696" w14:paraId="37550984"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1B34878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493F0A7F"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1282918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3616281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B0C9C6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7DD7D42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5BF3E996"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4CA2F36" w14:textId="77777777" w:rsidTr="00BD3696">
        <w:trPr>
          <w:trHeight w:val="47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45AE79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E7469F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Καλλιεργητικό μέσο Μ2</w:t>
            </w:r>
          </w:p>
        </w:tc>
        <w:tc>
          <w:tcPr>
            <w:tcW w:w="4005" w:type="dxa"/>
            <w:tcBorders>
              <w:top w:val="single" w:sz="2" w:space="0" w:color="auto"/>
              <w:left w:val="single" w:sz="2" w:space="0" w:color="auto"/>
              <w:bottom w:val="single" w:sz="2" w:space="0" w:color="auto"/>
              <w:right w:val="single" w:sz="2" w:space="0" w:color="auto"/>
            </w:tcBorders>
            <w:vAlign w:val="center"/>
            <w:hideMark/>
          </w:tcPr>
          <w:p w14:paraId="13132E10"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EXP</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M</w:t>
            </w:r>
            <w:r>
              <w:rPr>
                <w:rFonts w:ascii="Segoe UI" w:eastAsia="Calibri" w:hAnsi="Segoe UI" w:cs="Segoe UI"/>
                <w:color w:val="000000"/>
                <w:sz w:val="16"/>
                <w:szCs w:val="16"/>
                <w:lang w:val="el-GR" w:eastAsia="el-GR"/>
              </w:rPr>
              <w:t xml:space="preserve">2 </w:t>
            </w:r>
            <w:r>
              <w:rPr>
                <w:rFonts w:ascii="Segoe UI" w:eastAsia="Calibri" w:hAnsi="Segoe UI" w:cs="Segoe UI"/>
                <w:color w:val="000000"/>
                <w:sz w:val="16"/>
                <w:szCs w:val="16"/>
                <w:lang w:val="en-US" w:eastAsia="el-GR"/>
              </w:rPr>
              <w:t>MEDIUM</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WITH</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HEPES</w:t>
            </w:r>
            <w:r>
              <w:rPr>
                <w:rFonts w:ascii="Segoe UI" w:eastAsia="Calibri" w:hAnsi="Segoe UI" w:cs="Segoe UI"/>
                <w:color w:val="000000"/>
                <w:sz w:val="16"/>
                <w:szCs w:val="16"/>
                <w:lang w:val="el-GR" w:eastAsia="el-GR"/>
              </w:rPr>
              <w:t xml:space="preserve"> 100</w:t>
            </w:r>
            <w:r>
              <w:rPr>
                <w:rFonts w:ascii="Segoe UI" w:eastAsia="Calibri" w:hAnsi="Segoe UI" w:cs="Segoe UI"/>
                <w:color w:val="000000"/>
                <w:sz w:val="16"/>
                <w:szCs w:val="16"/>
                <w:lang w:val="en-US" w:eastAsia="el-GR"/>
              </w:rPr>
              <w:t>ML</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SIGMA</w:t>
            </w:r>
            <w:r>
              <w:rPr>
                <w:rFonts w:ascii="Segoe UI" w:eastAsia="Calibri" w:hAnsi="Segoe UI" w:cs="Segoe UI"/>
                <w:color w:val="000000"/>
                <w:sz w:val="16"/>
                <w:szCs w:val="16"/>
                <w:lang w:val="el-GR" w:eastAsia="el-GR"/>
              </w:rPr>
              <w:t>-</w:t>
            </w:r>
            <w:r>
              <w:rPr>
                <w:rFonts w:ascii="Segoe UI" w:eastAsia="Calibri" w:hAnsi="Segoe UI" w:cs="Segoe UI"/>
                <w:color w:val="000000"/>
                <w:sz w:val="16"/>
                <w:szCs w:val="16"/>
                <w:lang w:val="en-US" w:eastAsia="el-GR"/>
              </w:rPr>
              <w:t>ALDRICH</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M</w:t>
            </w:r>
            <w:r>
              <w:rPr>
                <w:rFonts w:ascii="Segoe UI" w:eastAsia="Calibri" w:hAnsi="Segoe UI" w:cs="Segoe UI"/>
                <w:color w:val="000000"/>
                <w:sz w:val="16"/>
                <w:szCs w:val="16"/>
                <w:lang w:val="el-GR" w:eastAsia="el-GR"/>
              </w:rPr>
              <w:t>7167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1DAC7C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12FA87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sz w:val="16"/>
                <w:szCs w:val="16"/>
                <w:lang w:val="el-GR"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C5F92E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993C3C5" w14:textId="77777777" w:rsidR="00BD3696" w:rsidRDefault="00BD3696">
            <w:pPr>
              <w:suppressAutoHyphens w:val="0"/>
              <w:spacing w:after="0"/>
              <w:jc w:val="center"/>
              <w:rPr>
                <w:rFonts w:ascii="Segoe UI" w:hAnsi="Segoe UI" w:cs="Segoe UI"/>
                <w:sz w:val="16"/>
                <w:szCs w:val="16"/>
                <w:lang w:val="el-GR" w:eastAsia="el-GR"/>
              </w:rPr>
            </w:pPr>
          </w:p>
        </w:tc>
      </w:tr>
      <w:tr w:rsidR="00BD3696" w14:paraId="549A0F8C" w14:textId="77777777" w:rsidTr="00BD3696">
        <w:trPr>
          <w:trHeight w:val="60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B8211D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7F4572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Καλλιεργητικό μέσο Μ16</w:t>
            </w:r>
          </w:p>
        </w:tc>
        <w:tc>
          <w:tcPr>
            <w:tcW w:w="4005" w:type="dxa"/>
            <w:tcBorders>
              <w:top w:val="single" w:sz="2" w:space="0" w:color="auto"/>
              <w:left w:val="single" w:sz="2" w:space="0" w:color="auto"/>
              <w:bottom w:val="single" w:sz="2" w:space="0" w:color="auto"/>
              <w:right w:val="single" w:sz="2" w:space="0" w:color="auto"/>
            </w:tcBorders>
            <w:vAlign w:val="center"/>
            <w:hideMark/>
          </w:tcPr>
          <w:p w14:paraId="13C137E9"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EXP</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M</w:t>
            </w:r>
            <w:r>
              <w:rPr>
                <w:rFonts w:ascii="Segoe UI" w:eastAsia="Calibri" w:hAnsi="Segoe UI" w:cs="Segoe UI"/>
                <w:color w:val="000000"/>
                <w:sz w:val="16"/>
                <w:szCs w:val="16"/>
                <w:lang w:val="el-GR" w:eastAsia="el-GR"/>
              </w:rPr>
              <w:t xml:space="preserve">16 </w:t>
            </w:r>
            <w:r>
              <w:rPr>
                <w:rFonts w:ascii="Segoe UI" w:eastAsia="Calibri" w:hAnsi="Segoe UI" w:cs="Segoe UI"/>
                <w:color w:val="000000"/>
                <w:sz w:val="16"/>
                <w:szCs w:val="16"/>
                <w:lang w:val="en-US" w:eastAsia="el-GR"/>
              </w:rPr>
              <w:t>MEDIUM</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WITH</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SODIUM</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BICARBONATE</w:t>
            </w:r>
            <w:r>
              <w:rPr>
                <w:rFonts w:ascii="Segoe UI" w:eastAsia="Calibri" w:hAnsi="Segoe UI" w:cs="Segoe UI"/>
                <w:color w:val="000000"/>
                <w:sz w:val="16"/>
                <w:szCs w:val="16"/>
                <w:lang w:val="el-GR" w:eastAsia="el-GR"/>
              </w:rPr>
              <w:t xml:space="preserve"> 50</w:t>
            </w:r>
            <w:r>
              <w:rPr>
                <w:rFonts w:ascii="Segoe UI" w:eastAsia="Calibri" w:hAnsi="Segoe UI" w:cs="Segoe UI"/>
                <w:color w:val="000000"/>
                <w:sz w:val="16"/>
                <w:szCs w:val="16"/>
                <w:lang w:val="en-US" w:eastAsia="el-GR"/>
              </w:rPr>
              <w:t>ML</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SIGMA</w:t>
            </w:r>
            <w:r>
              <w:rPr>
                <w:rFonts w:ascii="Segoe UI" w:eastAsia="Calibri" w:hAnsi="Segoe UI" w:cs="Segoe UI"/>
                <w:color w:val="000000"/>
                <w:sz w:val="16"/>
                <w:szCs w:val="16"/>
                <w:lang w:val="el-GR" w:eastAsia="el-GR"/>
              </w:rPr>
              <w:t>-</w:t>
            </w:r>
            <w:r>
              <w:rPr>
                <w:rFonts w:ascii="Segoe UI" w:eastAsia="Calibri" w:hAnsi="Segoe UI" w:cs="Segoe UI"/>
                <w:color w:val="000000"/>
                <w:sz w:val="16"/>
                <w:szCs w:val="16"/>
                <w:lang w:val="en-US" w:eastAsia="el-GR"/>
              </w:rPr>
              <w:t>ALDRICH</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M</w:t>
            </w:r>
            <w:r>
              <w:rPr>
                <w:rFonts w:ascii="Segoe UI" w:eastAsia="Calibri" w:hAnsi="Segoe UI" w:cs="Segoe UI"/>
                <w:color w:val="000000"/>
                <w:sz w:val="16"/>
                <w:szCs w:val="16"/>
                <w:lang w:val="el-GR" w:eastAsia="el-GR"/>
              </w:rPr>
              <w:t>7292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68AA1F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743CA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sz w:val="16"/>
                <w:szCs w:val="16"/>
                <w:lang w:val="en-US"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948784F" w14:textId="77777777" w:rsidR="00BD3696" w:rsidRDefault="00BD3696">
            <w:pPr>
              <w:suppressAutoHyphens w:val="0"/>
              <w:spacing w:after="0"/>
              <w:jc w:val="center"/>
              <w:rPr>
                <w:rFonts w:ascii="Times New Roman" w:hAnsi="Times New Roman" w:cs="Times New Roman"/>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C3C6922" w14:textId="77777777" w:rsidR="00BD3696" w:rsidRDefault="00BD3696">
            <w:pPr>
              <w:suppressAutoHyphens w:val="0"/>
              <w:spacing w:after="0"/>
              <w:jc w:val="center"/>
              <w:rPr>
                <w:rFonts w:ascii="Segoe UI" w:hAnsi="Segoe UI" w:cs="Segoe UI"/>
                <w:sz w:val="16"/>
                <w:szCs w:val="16"/>
                <w:lang w:val="el-GR" w:eastAsia="el-GR"/>
              </w:rPr>
            </w:pPr>
          </w:p>
        </w:tc>
      </w:tr>
      <w:tr w:rsidR="00BD3696" w14:paraId="73D67310" w14:textId="77777777" w:rsidTr="00BD3696">
        <w:trPr>
          <w:trHeight w:val="51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5351A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870BE7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Μαγνήτες ανάδευσης</w:t>
            </w:r>
          </w:p>
        </w:tc>
        <w:tc>
          <w:tcPr>
            <w:tcW w:w="4005" w:type="dxa"/>
            <w:tcBorders>
              <w:top w:val="single" w:sz="2" w:space="0" w:color="auto"/>
              <w:left w:val="single" w:sz="2" w:space="0" w:color="auto"/>
              <w:bottom w:val="single" w:sz="2" w:space="0" w:color="auto"/>
              <w:right w:val="single" w:sz="2" w:space="0" w:color="auto"/>
            </w:tcBorders>
            <w:vAlign w:val="center"/>
            <w:hideMark/>
          </w:tcPr>
          <w:p w14:paraId="784902DF"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ΜΑΓΝΗΤΕΣ ΑΝΑΔΕΥΣΗΣ 8</w:t>
            </w:r>
            <w:r>
              <w:rPr>
                <w:rFonts w:ascii="Segoe UI" w:eastAsia="Calibri" w:hAnsi="Segoe UI" w:cs="Segoe UI"/>
                <w:color w:val="000000"/>
                <w:sz w:val="16"/>
                <w:szCs w:val="16"/>
                <w:lang w:val="en-US" w:eastAsia="el-GR"/>
              </w:rPr>
              <w:t>x</w:t>
            </w:r>
            <w:r>
              <w:rPr>
                <w:rFonts w:ascii="Segoe UI" w:eastAsia="Calibri" w:hAnsi="Segoe UI" w:cs="Segoe UI"/>
                <w:color w:val="000000"/>
                <w:sz w:val="16"/>
                <w:szCs w:val="16"/>
                <w:lang w:val="el-GR" w:eastAsia="el-GR"/>
              </w:rPr>
              <w:t xml:space="preserve">40ΜΜ </w:t>
            </w:r>
            <w:r>
              <w:rPr>
                <w:rFonts w:ascii="Segoe UI" w:eastAsia="Calibri" w:hAnsi="Segoe UI" w:cs="Segoe UI"/>
                <w:color w:val="000000"/>
                <w:sz w:val="16"/>
                <w:szCs w:val="16"/>
                <w:lang w:val="en-US" w:eastAsia="el-GR"/>
              </w:rPr>
              <w:t>LLG</w:t>
            </w:r>
            <w:r>
              <w:rPr>
                <w:rFonts w:ascii="Segoe UI" w:eastAsia="Calibri" w:hAnsi="Segoe UI" w:cs="Segoe UI"/>
                <w:color w:val="000000"/>
                <w:sz w:val="16"/>
                <w:szCs w:val="16"/>
                <w:lang w:val="el-GR" w:eastAsia="el-GR"/>
              </w:rPr>
              <w:t xml:space="preserve"> 9198940,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400251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49AC0F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sz w:val="16"/>
                <w:szCs w:val="16"/>
                <w:lang w:val="el-GR" w:eastAsia="el-GR"/>
              </w:rPr>
              <w:t>12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FEA6C2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F43B729" w14:textId="77777777" w:rsidR="00BD3696" w:rsidRDefault="00BD3696">
            <w:pPr>
              <w:suppressAutoHyphens w:val="0"/>
              <w:spacing w:after="0"/>
              <w:jc w:val="center"/>
              <w:rPr>
                <w:rFonts w:ascii="Segoe UI" w:hAnsi="Segoe UI" w:cs="Segoe UI"/>
                <w:sz w:val="16"/>
                <w:szCs w:val="16"/>
                <w:lang w:val="el-GR" w:eastAsia="el-GR"/>
              </w:rPr>
            </w:pPr>
          </w:p>
        </w:tc>
      </w:tr>
      <w:tr w:rsidR="00BD3696" w14:paraId="57CBAFAD" w14:textId="77777777" w:rsidTr="00BD3696">
        <w:trPr>
          <w:trHeight w:val="42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5091E7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9E31D4A"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eastAsia="Calibri" w:hAnsi="Segoe UI" w:cs="Segoe UI"/>
                <w:color w:val="000000"/>
                <w:sz w:val="16"/>
                <w:szCs w:val="16"/>
                <w:lang w:val="el-GR" w:eastAsia="el-GR"/>
              </w:rPr>
              <w:t>Μπουκάλια με βιδωτό πώμα</w:t>
            </w:r>
          </w:p>
        </w:tc>
        <w:tc>
          <w:tcPr>
            <w:tcW w:w="4005" w:type="dxa"/>
            <w:tcBorders>
              <w:top w:val="single" w:sz="2" w:space="0" w:color="auto"/>
              <w:left w:val="single" w:sz="2" w:space="0" w:color="auto"/>
              <w:bottom w:val="single" w:sz="2" w:space="0" w:color="auto"/>
              <w:right w:val="single" w:sz="2" w:space="0" w:color="auto"/>
            </w:tcBorders>
            <w:hideMark/>
          </w:tcPr>
          <w:p w14:paraId="28E77A19"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ΜΠΟΥΚΑΛΙΑ ΓΥΑΛΙΝΑ GL45 PP CAP 250ML, </w:t>
            </w:r>
            <w:r>
              <w:rPr>
                <w:rFonts w:ascii="Segoe UI" w:eastAsia="Calibri" w:hAnsi="Segoe UI" w:cs="Segoe UI"/>
                <w:color w:val="000000"/>
                <w:sz w:val="16"/>
                <w:szCs w:val="16"/>
                <w:lang w:val="en-US" w:eastAsia="el-GR"/>
              </w:rPr>
              <w:t>ISOLAB</w:t>
            </w:r>
            <w:r>
              <w:rPr>
                <w:rFonts w:ascii="Segoe UI" w:eastAsia="Calibri" w:hAnsi="Segoe UI" w:cs="Segoe UI"/>
                <w:color w:val="000000"/>
                <w:sz w:val="16"/>
                <w:szCs w:val="16"/>
                <w:lang w:val="el-GR" w:eastAsia="el-GR"/>
              </w:rPr>
              <w:t xml:space="preserve"> 06101250,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343DF3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DD7C594"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eastAsia="Calibri" w:hAnsi="Segoe UI" w:cs="Segoe UI"/>
                <w:sz w:val="16"/>
                <w:szCs w:val="16"/>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9C3B53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40C52A7" w14:textId="77777777" w:rsidR="00BD3696" w:rsidRDefault="00BD3696">
            <w:pPr>
              <w:suppressAutoHyphens w:val="0"/>
              <w:spacing w:after="0"/>
              <w:jc w:val="center"/>
              <w:rPr>
                <w:rFonts w:ascii="Segoe UI" w:hAnsi="Segoe UI" w:cs="Segoe UI"/>
                <w:sz w:val="16"/>
                <w:szCs w:val="16"/>
                <w:lang w:val="el-GR" w:eastAsia="el-GR"/>
              </w:rPr>
            </w:pPr>
          </w:p>
        </w:tc>
      </w:tr>
      <w:tr w:rsidR="00BD3696" w14:paraId="133AA03C" w14:textId="77777777" w:rsidTr="00BD3696">
        <w:trPr>
          <w:trHeight w:val="29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C1F65F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B97F16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sz w:val="16"/>
                <w:szCs w:val="16"/>
                <w:lang w:val="el-GR" w:eastAsia="el-GR"/>
              </w:rPr>
              <w:t>Σύριγγες 10</w:t>
            </w:r>
            <w:r>
              <w:rPr>
                <w:rFonts w:ascii="Segoe UI" w:eastAsia="Calibri" w:hAnsi="Segoe UI" w:cs="Segoe UI"/>
                <w:sz w:val="16"/>
                <w:szCs w:val="16"/>
                <w:lang w:val="en-US" w:eastAsia="el-GR"/>
              </w:rPr>
              <w:t>ml</w:t>
            </w:r>
          </w:p>
        </w:tc>
        <w:tc>
          <w:tcPr>
            <w:tcW w:w="4005" w:type="dxa"/>
            <w:tcBorders>
              <w:top w:val="single" w:sz="2" w:space="0" w:color="auto"/>
              <w:left w:val="single" w:sz="2" w:space="0" w:color="auto"/>
              <w:bottom w:val="single" w:sz="2" w:space="0" w:color="auto"/>
              <w:right w:val="single" w:sz="2" w:space="0" w:color="auto"/>
            </w:tcBorders>
            <w:hideMark/>
          </w:tcPr>
          <w:p w14:paraId="2F14BE22"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sz w:val="16"/>
                <w:szCs w:val="16"/>
                <w:lang w:val="el-GR" w:eastAsia="el-GR"/>
              </w:rPr>
              <w:t>ΣΥΡΙΓΓΕΣ 10 ML 21G ΠΑΚ/100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9CEDD4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0C4FE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sz w:val="16"/>
                <w:szCs w:val="16"/>
                <w:lang w:val="el-GR"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362199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57CE3C4" w14:textId="77777777" w:rsidR="00BD3696" w:rsidRDefault="00BD3696">
            <w:pPr>
              <w:suppressAutoHyphens w:val="0"/>
              <w:spacing w:after="0"/>
              <w:jc w:val="center"/>
              <w:rPr>
                <w:rFonts w:ascii="Segoe UI" w:hAnsi="Segoe UI" w:cs="Segoe UI"/>
                <w:sz w:val="16"/>
                <w:szCs w:val="16"/>
                <w:lang w:val="el-GR" w:eastAsia="el-GR"/>
              </w:rPr>
            </w:pPr>
          </w:p>
        </w:tc>
      </w:tr>
      <w:tr w:rsidR="00BD3696" w14:paraId="08AB83A7" w14:textId="77777777" w:rsidTr="00BD3696">
        <w:trPr>
          <w:trHeight w:val="56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B21E2F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E0C9D9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Ρύγχη για αυτόματες πιπέττες</w:t>
            </w:r>
          </w:p>
        </w:tc>
        <w:tc>
          <w:tcPr>
            <w:tcW w:w="4005" w:type="dxa"/>
            <w:tcBorders>
              <w:top w:val="single" w:sz="2" w:space="0" w:color="auto"/>
              <w:left w:val="single" w:sz="2" w:space="0" w:color="auto"/>
              <w:bottom w:val="single" w:sz="2" w:space="0" w:color="auto"/>
              <w:right w:val="single" w:sz="2" w:space="0" w:color="auto"/>
            </w:tcBorders>
            <w:hideMark/>
          </w:tcPr>
          <w:p w14:paraId="75062907"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TIPS</w:t>
            </w:r>
            <w:r>
              <w:rPr>
                <w:rFonts w:ascii="Segoe UI" w:eastAsia="Calibri" w:hAnsi="Segoe UI" w:cs="Segoe UI"/>
                <w:color w:val="000000"/>
                <w:sz w:val="16"/>
                <w:szCs w:val="16"/>
                <w:lang w:val="el-GR" w:eastAsia="el-GR"/>
              </w:rPr>
              <w:t xml:space="preserve"> 10μ</w:t>
            </w:r>
            <w:r>
              <w:rPr>
                <w:rFonts w:ascii="Segoe UI" w:eastAsia="Calibri" w:hAnsi="Segoe UI" w:cs="Segoe UI"/>
                <w:color w:val="000000"/>
                <w:sz w:val="16"/>
                <w:szCs w:val="16"/>
                <w:lang w:val="en-US" w:eastAsia="el-GR"/>
              </w:rPr>
              <w:t>l</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NEUTRAL</w:t>
            </w:r>
            <w:r>
              <w:rPr>
                <w:rFonts w:ascii="Segoe UI" w:eastAsia="Calibri" w:hAnsi="Segoe UI" w:cs="Segoe UI"/>
                <w:color w:val="000000"/>
                <w:sz w:val="16"/>
                <w:szCs w:val="16"/>
                <w:lang w:val="el-GR" w:eastAsia="el-GR"/>
              </w:rPr>
              <w:t xml:space="preserve"> ΠΑΚ/1000, </w:t>
            </w:r>
            <w:r>
              <w:rPr>
                <w:rFonts w:ascii="Segoe UI" w:eastAsia="Calibri" w:hAnsi="Segoe UI" w:cs="Segoe UI"/>
                <w:color w:val="000000"/>
                <w:sz w:val="16"/>
                <w:szCs w:val="16"/>
                <w:lang w:val="en-US" w:eastAsia="el-GR"/>
              </w:rPr>
              <w:t>SARSTEDT</w:t>
            </w:r>
            <w:r>
              <w:rPr>
                <w:rFonts w:ascii="Segoe UI" w:eastAsia="Calibri" w:hAnsi="Segoe UI" w:cs="Segoe UI"/>
                <w:color w:val="000000"/>
                <w:sz w:val="16"/>
                <w:szCs w:val="16"/>
                <w:lang w:val="el-GR" w:eastAsia="el-GR"/>
              </w:rPr>
              <w:t xml:space="preserve"> 703010,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860F1E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A2CBDE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17D127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63B36A0" w14:textId="77777777" w:rsidR="00BD3696" w:rsidRDefault="00BD3696">
            <w:pPr>
              <w:suppressAutoHyphens w:val="0"/>
              <w:spacing w:after="0"/>
              <w:jc w:val="center"/>
              <w:rPr>
                <w:rFonts w:ascii="Segoe UI" w:hAnsi="Segoe UI" w:cs="Segoe UI"/>
                <w:sz w:val="16"/>
                <w:szCs w:val="16"/>
                <w:lang w:val="el-GR" w:eastAsia="el-GR"/>
              </w:rPr>
            </w:pPr>
          </w:p>
        </w:tc>
      </w:tr>
      <w:tr w:rsidR="00BD3696" w14:paraId="0AD50142" w14:textId="77777777" w:rsidTr="00BD3696">
        <w:trPr>
          <w:trHeight w:val="41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6E643E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AC7010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Αντιδραστήριο </w:t>
            </w:r>
            <w:r>
              <w:rPr>
                <w:rFonts w:ascii="Segoe UI" w:eastAsia="Calibri" w:hAnsi="Segoe UI" w:cs="Segoe UI"/>
                <w:color w:val="000000"/>
                <w:sz w:val="16"/>
                <w:szCs w:val="16"/>
                <w:lang w:val="en-US" w:eastAsia="el-GR"/>
              </w:rPr>
              <w:t>Acrylonitrile</w:t>
            </w:r>
            <w:r>
              <w:rPr>
                <w:rFonts w:ascii="Segoe UI" w:eastAsia="Calibri" w:hAnsi="Segoe UI" w:cs="Segoe UI"/>
                <w:color w:val="000000"/>
                <w:sz w:val="16"/>
                <w:szCs w:val="16"/>
                <w:lang w:val="el-GR" w:eastAsia="el-GR"/>
              </w:rPr>
              <w:t xml:space="preserve"> </w:t>
            </w:r>
          </w:p>
        </w:tc>
        <w:tc>
          <w:tcPr>
            <w:tcW w:w="4005" w:type="dxa"/>
            <w:tcBorders>
              <w:top w:val="single" w:sz="2" w:space="0" w:color="auto"/>
              <w:left w:val="single" w:sz="2" w:space="0" w:color="auto"/>
              <w:bottom w:val="single" w:sz="2" w:space="0" w:color="auto"/>
              <w:right w:val="single" w:sz="2" w:space="0" w:color="auto"/>
            </w:tcBorders>
            <w:hideMark/>
          </w:tcPr>
          <w:p w14:paraId="7F7E5D46"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ACRYLONITRILE</w:t>
            </w:r>
            <w:r>
              <w:rPr>
                <w:rFonts w:ascii="Segoe UI" w:eastAsia="Calibri" w:hAnsi="Segoe UI" w:cs="Segoe UI"/>
                <w:color w:val="000000"/>
                <w:sz w:val="16"/>
                <w:szCs w:val="16"/>
                <w:lang w:val="el-GR" w:eastAsia="el-GR"/>
              </w:rPr>
              <w:t>, 99+%, 1</w:t>
            </w:r>
            <w:r>
              <w:rPr>
                <w:rFonts w:ascii="Segoe UI" w:eastAsia="Calibri" w:hAnsi="Segoe UI" w:cs="Segoe UI"/>
                <w:color w:val="000000"/>
                <w:sz w:val="16"/>
                <w:szCs w:val="16"/>
                <w:lang w:val="en-US" w:eastAsia="el-GR"/>
              </w:rPr>
              <w:t>LT</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ACROS</w:t>
            </w:r>
            <w:r>
              <w:rPr>
                <w:rFonts w:ascii="Segoe UI" w:eastAsia="Calibri" w:hAnsi="Segoe UI" w:cs="Segoe UI"/>
                <w:color w:val="000000"/>
                <w:sz w:val="16"/>
                <w:szCs w:val="16"/>
                <w:lang w:val="el-GR" w:eastAsia="el-GR"/>
              </w:rPr>
              <w:t xml:space="preserve"> 149630010,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DCD456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6ED88A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1A0DDB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365936A" w14:textId="77777777" w:rsidR="00BD3696" w:rsidRDefault="00BD3696">
            <w:pPr>
              <w:suppressAutoHyphens w:val="0"/>
              <w:spacing w:after="0"/>
              <w:jc w:val="center"/>
              <w:rPr>
                <w:rFonts w:ascii="Segoe UI" w:hAnsi="Segoe UI" w:cs="Segoe UI"/>
                <w:sz w:val="16"/>
                <w:szCs w:val="16"/>
                <w:lang w:val="el-GR" w:eastAsia="el-GR"/>
              </w:rPr>
            </w:pPr>
          </w:p>
        </w:tc>
      </w:tr>
      <w:tr w:rsidR="00BD3696" w14:paraId="162EA5D2" w14:textId="77777777" w:rsidTr="00BD3696">
        <w:trPr>
          <w:trHeight w:val="41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89DF9D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F86CE8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Polishing clothes</w:t>
            </w:r>
          </w:p>
        </w:tc>
        <w:tc>
          <w:tcPr>
            <w:tcW w:w="4005" w:type="dxa"/>
            <w:tcBorders>
              <w:top w:val="single" w:sz="2" w:space="0" w:color="auto"/>
              <w:left w:val="single" w:sz="2" w:space="0" w:color="auto"/>
              <w:bottom w:val="single" w:sz="2" w:space="0" w:color="auto"/>
              <w:right w:val="single" w:sz="2" w:space="0" w:color="auto"/>
            </w:tcBorders>
            <w:hideMark/>
          </w:tcPr>
          <w:p w14:paraId="01ACE815" w14:textId="77777777" w:rsidR="00BD3696" w:rsidRDefault="00BD3696">
            <w:pPr>
              <w:suppressAutoHyphens w:val="0"/>
              <w:spacing w:after="0"/>
              <w:rPr>
                <w:rFonts w:ascii="Segoe UI" w:hAnsi="Segoe UI" w:cs="Segoe UI"/>
                <w:color w:val="000000"/>
                <w:sz w:val="16"/>
                <w:szCs w:val="16"/>
                <w:lang w:val="el-GR" w:eastAsia="en-US"/>
              </w:rPr>
            </w:pPr>
            <w:r>
              <w:rPr>
                <w:rFonts w:ascii="Segoe UI" w:eastAsia="Calibri" w:hAnsi="Segoe UI" w:cs="Segoe UI"/>
                <w:color w:val="000000"/>
                <w:sz w:val="16"/>
                <w:szCs w:val="16"/>
                <w:lang w:val="en-US" w:eastAsia="el-GR"/>
              </w:rPr>
              <w:t>RAM</w:t>
            </w:r>
            <w:r>
              <w:rPr>
                <w:rFonts w:ascii="Segoe UI" w:eastAsia="Calibri" w:hAnsi="Segoe UI" w:cs="Segoe UI"/>
                <w:color w:val="000000"/>
                <w:sz w:val="16"/>
                <w:szCs w:val="16"/>
                <w:lang w:val="el-GR" w:eastAsia="el-GR"/>
              </w:rPr>
              <w:t xml:space="preserve"> 200</w:t>
            </w:r>
            <w:r>
              <w:rPr>
                <w:rFonts w:ascii="Segoe UI" w:eastAsia="Calibri" w:hAnsi="Segoe UI" w:cs="Segoe UI"/>
                <w:color w:val="000000"/>
                <w:sz w:val="16"/>
                <w:szCs w:val="16"/>
                <w:lang w:val="en-US" w:eastAsia="el-GR"/>
              </w:rPr>
              <w:t>mm</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PRESI</w:t>
            </w:r>
            <w:r>
              <w:rPr>
                <w:rFonts w:ascii="Segoe UI" w:eastAsia="Calibri" w:hAnsi="Segoe UI" w:cs="Segoe UI"/>
                <w:color w:val="000000"/>
                <w:sz w:val="16"/>
                <w:szCs w:val="16"/>
                <w:lang w:val="el-GR" w:eastAsia="el-GR"/>
              </w:rPr>
              <w:t xml:space="preserve"> 16216, ΠΑΚ/5,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150307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C601FF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EB75CA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B6AAAFF" w14:textId="77777777" w:rsidR="00BD3696" w:rsidRDefault="00BD3696">
            <w:pPr>
              <w:suppressAutoHyphens w:val="0"/>
              <w:spacing w:after="0"/>
              <w:jc w:val="center"/>
              <w:rPr>
                <w:rFonts w:ascii="Segoe UI" w:hAnsi="Segoe UI" w:cs="Segoe UI"/>
                <w:sz w:val="16"/>
                <w:szCs w:val="16"/>
                <w:lang w:val="el-GR" w:eastAsia="el-GR"/>
              </w:rPr>
            </w:pPr>
          </w:p>
        </w:tc>
      </w:tr>
      <w:tr w:rsidR="00BD3696" w14:paraId="15D302AC" w14:textId="77777777" w:rsidTr="00BD3696">
        <w:trPr>
          <w:trHeight w:val="42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69C311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11359D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Polishing clothes</w:t>
            </w:r>
          </w:p>
        </w:tc>
        <w:tc>
          <w:tcPr>
            <w:tcW w:w="4005" w:type="dxa"/>
            <w:tcBorders>
              <w:top w:val="single" w:sz="2" w:space="0" w:color="auto"/>
              <w:left w:val="single" w:sz="2" w:space="0" w:color="auto"/>
              <w:bottom w:val="single" w:sz="2" w:space="0" w:color="auto"/>
              <w:right w:val="single" w:sz="2" w:space="0" w:color="auto"/>
            </w:tcBorders>
            <w:hideMark/>
          </w:tcPr>
          <w:p w14:paraId="5E69EF22"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ΝΤ 200mm, </w:t>
            </w:r>
            <w:r>
              <w:rPr>
                <w:rFonts w:ascii="Segoe UI" w:eastAsia="Calibri" w:hAnsi="Segoe UI" w:cs="Segoe UI"/>
                <w:color w:val="000000"/>
                <w:sz w:val="16"/>
                <w:szCs w:val="16"/>
                <w:lang w:val="en-US" w:eastAsia="el-GR"/>
              </w:rPr>
              <w:t>PRESI</w:t>
            </w:r>
            <w:r>
              <w:rPr>
                <w:rFonts w:ascii="Segoe UI" w:eastAsia="Calibri" w:hAnsi="Segoe UI" w:cs="Segoe UI"/>
                <w:color w:val="000000"/>
                <w:sz w:val="16"/>
                <w:szCs w:val="16"/>
                <w:lang w:val="el-GR" w:eastAsia="el-GR"/>
              </w:rPr>
              <w:t xml:space="preserve"> 16206, ΠΑΚ/5,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107D26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41EAF2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33265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D51CA85" w14:textId="77777777" w:rsidR="00BD3696" w:rsidRDefault="00BD3696">
            <w:pPr>
              <w:suppressAutoHyphens w:val="0"/>
              <w:spacing w:after="0"/>
              <w:jc w:val="center"/>
              <w:rPr>
                <w:rFonts w:ascii="Segoe UI" w:hAnsi="Segoe UI" w:cs="Segoe UI"/>
                <w:sz w:val="16"/>
                <w:szCs w:val="16"/>
                <w:lang w:val="el-GR" w:eastAsia="el-GR"/>
              </w:rPr>
            </w:pPr>
          </w:p>
        </w:tc>
      </w:tr>
      <w:tr w:rsidR="00BD3696" w14:paraId="2C14F820"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B1A365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7A431E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Polishing clothes</w:t>
            </w:r>
          </w:p>
        </w:tc>
        <w:tc>
          <w:tcPr>
            <w:tcW w:w="4005" w:type="dxa"/>
            <w:tcBorders>
              <w:top w:val="single" w:sz="2" w:space="0" w:color="auto"/>
              <w:left w:val="single" w:sz="2" w:space="0" w:color="auto"/>
              <w:bottom w:val="single" w:sz="2" w:space="0" w:color="auto"/>
              <w:right w:val="single" w:sz="2" w:space="0" w:color="auto"/>
            </w:tcBorders>
            <w:hideMark/>
          </w:tcPr>
          <w:p w14:paraId="111B3387"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TOP</w:t>
            </w:r>
            <w:r>
              <w:rPr>
                <w:rFonts w:ascii="Segoe UI" w:eastAsia="Calibri" w:hAnsi="Segoe UI" w:cs="Segoe UI"/>
                <w:color w:val="000000"/>
                <w:sz w:val="16"/>
                <w:szCs w:val="16"/>
                <w:lang w:val="el-GR" w:eastAsia="el-GR"/>
              </w:rPr>
              <w:t xml:space="preserve"> 200</w:t>
            </w:r>
            <w:r>
              <w:rPr>
                <w:rFonts w:ascii="Segoe UI" w:eastAsia="Calibri" w:hAnsi="Segoe UI" w:cs="Segoe UI"/>
                <w:color w:val="000000"/>
                <w:sz w:val="16"/>
                <w:szCs w:val="16"/>
                <w:lang w:val="en-US" w:eastAsia="el-GR"/>
              </w:rPr>
              <w:t>mm</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PRESI</w:t>
            </w:r>
            <w:r>
              <w:rPr>
                <w:rFonts w:ascii="Segoe UI" w:eastAsia="Calibri" w:hAnsi="Segoe UI" w:cs="Segoe UI"/>
                <w:color w:val="000000"/>
                <w:sz w:val="16"/>
                <w:szCs w:val="16"/>
                <w:lang w:val="el-GR" w:eastAsia="el-GR"/>
              </w:rPr>
              <w:t xml:space="preserve"> 16214, ΠΑΚ/5,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B9475E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97BA05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6C314C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5000036" w14:textId="77777777" w:rsidR="00BD3696" w:rsidRDefault="00BD3696">
            <w:pPr>
              <w:suppressAutoHyphens w:val="0"/>
              <w:spacing w:after="0"/>
              <w:jc w:val="center"/>
              <w:rPr>
                <w:rFonts w:ascii="Segoe UI" w:hAnsi="Segoe UI" w:cs="Segoe UI"/>
                <w:sz w:val="16"/>
                <w:szCs w:val="16"/>
                <w:lang w:val="el-GR" w:eastAsia="el-GR"/>
              </w:rPr>
            </w:pPr>
          </w:p>
        </w:tc>
      </w:tr>
      <w:tr w:rsidR="00BD3696" w14:paraId="67EA3B16" w14:textId="77777777" w:rsidTr="00BD3696">
        <w:trPr>
          <w:trHeight w:val="4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B7FBBA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E4F530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Φιαλίδια 2</w:t>
            </w:r>
            <w:r>
              <w:rPr>
                <w:rFonts w:ascii="Segoe UI" w:eastAsia="Calibri" w:hAnsi="Segoe UI" w:cs="Segoe UI"/>
                <w:color w:val="000000"/>
                <w:sz w:val="16"/>
                <w:szCs w:val="16"/>
                <w:lang w:val="en-US" w:eastAsia="el-GR"/>
              </w:rPr>
              <w:t>ml</w:t>
            </w:r>
          </w:p>
        </w:tc>
        <w:tc>
          <w:tcPr>
            <w:tcW w:w="4005" w:type="dxa"/>
            <w:tcBorders>
              <w:top w:val="single" w:sz="2" w:space="0" w:color="auto"/>
              <w:left w:val="single" w:sz="2" w:space="0" w:color="auto"/>
              <w:bottom w:val="single" w:sz="2" w:space="0" w:color="auto"/>
              <w:right w:val="single" w:sz="2" w:space="0" w:color="auto"/>
            </w:tcBorders>
            <w:hideMark/>
          </w:tcPr>
          <w:p w14:paraId="34303CEF"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SAMPLE</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VIAL</w:t>
            </w:r>
            <w:r>
              <w:rPr>
                <w:rFonts w:ascii="Segoe UI" w:eastAsia="Calibri" w:hAnsi="Segoe UI" w:cs="Segoe UI"/>
                <w:color w:val="000000"/>
                <w:sz w:val="16"/>
                <w:szCs w:val="16"/>
                <w:lang w:val="el-GR" w:eastAsia="el-GR"/>
              </w:rPr>
              <w:t>, 2</w:t>
            </w:r>
            <w:r>
              <w:rPr>
                <w:rFonts w:ascii="Segoe UI" w:eastAsia="Calibri" w:hAnsi="Segoe UI" w:cs="Segoe UI"/>
                <w:color w:val="000000"/>
                <w:sz w:val="16"/>
                <w:szCs w:val="16"/>
                <w:lang w:val="en-US" w:eastAsia="el-GR"/>
              </w:rPr>
              <w:t>ml</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CLEAR</w:t>
            </w:r>
            <w:r>
              <w:rPr>
                <w:rFonts w:ascii="Segoe UI" w:eastAsia="Calibri" w:hAnsi="Segoe UI" w:cs="Segoe UI"/>
                <w:color w:val="000000"/>
                <w:sz w:val="16"/>
                <w:szCs w:val="16"/>
                <w:lang w:val="el-GR" w:eastAsia="el-GR"/>
              </w:rPr>
              <w:t xml:space="preserve">, ΠΑΚ/100 </w:t>
            </w:r>
            <w:r>
              <w:rPr>
                <w:rFonts w:ascii="Segoe UI" w:eastAsia="Calibri" w:hAnsi="Segoe UI" w:cs="Segoe UI"/>
                <w:color w:val="000000"/>
                <w:sz w:val="16"/>
                <w:szCs w:val="16"/>
                <w:lang w:val="en-US" w:eastAsia="el-GR"/>
              </w:rPr>
              <w:t>MSLBSV</w:t>
            </w:r>
            <w:r>
              <w:rPr>
                <w:rFonts w:ascii="Segoe UI" w:eastAsia="Calibri" w:hAnsi="Segoe UI" w:cs="Segoe UI"/>
                <w:color w:val="000000"/>
                <w:sz w:val="16"/>
                <w:szCs w:val="16"/>
                <w:lang w:val="el-GR" w:eastAsia="el-GR"/>
              </w:rPr>
              <w:t xml:space="preserve">0026,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99E620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C24ACF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60D7A6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E1E3528" w14:textId="77777777" w:rsidR="00BD3696" w:rsidRDefault="00BD3696">
            <w:pPr>
              <w:suppressAutoHyphens w:val="0"/>
              <w:spacing w:after="0"/>
              <w:jc w:val="center"/>
              <w:rPr>
                <w:rFonts w:ascii="Segoe UI" w:hAnsi="Segoe UI" w:cs="Segoe UI"/>
                <w:sz w:val="16"/>
                <w:szCs w:val="16"/>
                <w:lang w:val="el-GR" w:eastAsia="el-GR"/>
              </w:rPr>
            </w:pPr>
          </w:p>
        </w:tc>
      </w:tr>
      <w:tr w:rsidR="00BD3696" w14:paraId="3F0F7F1E"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FE9A91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2079E2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Πώματα για φιαλίδια 2</w:t>
            </w:r>
            <w:r>
              <w:rPr>
                <w:rFonts w:ascii="Segoe UI" w:eastAsia="Calibri" w:hAnsi="Segoe UI" w:cs="Segoe UI"/>
                <w:color w:val="000000"/>
                <w:sz w:val="16"/>
                <w:szCs w:val="16"/>
                <w:lang w:val="en-US" w:eastAsia="el-GR"/>
              </w:rPr>
              <w:t>ml</w:t>
            </w:r>
          </w:p>
        </w:tc>
        <w:tc>
          <w:tcPr>
            <w:tcW w:w="4005" w:type="dxa"/>
            <w:tcBorders>
              <w:top w:val="single" w:sz="2" w:space="0" w:color="auto"/>
              <w:left w:val="single" w:sz="2" w:space="0" w:color="auto"/>
              <w:bottom w:val="single" w:sz="2" w:space="0" w:color="auto"/>
              <w:right w:val="single" w:sz="2" w:space="0" w:color="auto"/>
            </w:tcBorders>
            <w:hideMark/>
          </w:tcPr>
          <w:p w14:paraId="594A5797"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CAPS &amp; SEPTA, PRE-SLIT BLUE SIL. SEPTA</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FOR</w:t>
            </w:r>
            <w:r>
              <w:rPr>
                <w:rFonts w:ascii="Segoe UI" w:eastAsia="Calibri" w:hAnsi="Segoe UI" w:cs="Segoe UI"/>
                <w:color w:val="000000"/>
                <w:sz w:val="16"/>
                <w:szCs w:val="16"/>
                <w:lang w:val="el-GR" w:eastAsia="el-GR"/>
              </w:rPr>
              <w:t xml:space="preserve"> 2</w:t>
            </w:r>
            <w:r>
              <w:rPr>
                <w:rFonts w:ascii="Segoe UI" w:eastAsia="Calibri" w:hAnsi="Segoe UI" w:cs="Segoe UI"/>
                <w:color w:val="000000"/>
                <w:sz w:val="16"/>
                <w:szCs w:val="16"/>
                <w:lang w:val="en-US" w:eastAsia="el-GR"/>
              </w:rPr>
              <w:t>ml</w:t>
            </w:r>
            <w:r>
              <w:rPr>
                <w:rFonts w:ascii="Segoe UI" w:eastAsia="Calibri" w:hAnsi="Segoe UI" w:cs="Segoe UI"/>
                <w:color w:val="000000"/>
                <w:sz w:val="16"/>
                <w:szCs w:val="16"/>
                <w:lang w:val="el-GR" w:eastAsia="el-GR"/>
              </w:rPr>
              <w:t xml:space="preserve">, ΠΑΚ/100, </w:t>
            </w:r>
            <w:r>
              <w:rPr>
                <w:rFonts w:ascii="Segoe UI" w:eastAsia="Calibri" w:hAnsi="Segoe UI" w:cs="Segoe UI"/>
                <w:color w:val="000000"/>
                <w:sz w:val="16"/>
                <w:szCs w:val="16"/>
                <w:lang w:val="en-US" w:eastAsia="el-GR"/>
              </w:rPr>
              <w:t>MSLBSV</w:t>
            </w:r>
            <w:r>
              <w:rPr>
                <w:rFonts w:ascii="Segoe UI" w:eastAsia="Calibri" w:hAnsi="Segoe UI" w:cs="Segoe UI"/>
                <w:color w:val="000000"/>
                <w:sz w:val="16"/>
                <w:szCs w:val="16"/>
                <w:lang w:val="el-GR" w:eastAsia="el-GR"/>
              </w:rPr>
              <w:t>222</w:t>
            </w:r>
            <w:r>
              <w:rPr>
                <w:rFonts w:ascii="Segoe UI" w:eastAsia="Calibri" w:hAnsi="Segoe UI" w:cs="Segoe UI"/>
                <w:color w:val="000000"/>
                <w:sz w:val="16"/>
                <w:szCs w:val="16"/>
                <w:lang w:val="en-US" w:eastAsia="el-GR"/>
              </w:rPr>
              <w:t>CSS</w:t>
            </w:r>
            <w:r>
              <w:rPr>
                <w:rFonts w:ascii="Segoe UI" w:eastAsia="Calibri" w:hAnsi="Segoe UI" w:cs="Segoe UI"/>
                <w:color w:val="000000"/>
                <w:sz w:val="16"/>
                <w:szCs w:val="16"/>
                <w:lang w:val="el-GR" w:eastAsia="el-GR"/>
              </w:rPr>
              <w:t xml:space="preserve">,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40F228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3ABA93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B87BAF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11B4ABF" w14:textId="77777777" w:rsidR="00BD3696" w:rsidRDefault="00BD3696">
            <w:pPr>
              <w:suppressAutoHyphens w:val="0"/>
              <w:spacing w:after="0"/>
              <w:jc w:val="center"/>
              <w:rPr>
                <w:rFonts w:ascii="Segoe UI" w:hAnsi="Segoe UI" w:cs="Segoe UI"/>
                <w:sz w:val="16"/>
                <w:szCs w:val="16"/>
                <w:lang w:val="el-GR" w:eastAsia="el-GR"/>
              </w:rPr>
            </w:pPr>
          </w:p>
        </w:tc>
      </w:tr>
      <w:tr w:rsidR="00BD3696" w14:paraId="33386357" w14:textId="77777777" w:rsidTr="00BD3696">
        <w:trPr>
          <w:trHeight w:val="56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08C73F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748E0C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Αντιδραστήριο </w:t>
            </w:r>
            <w:r>
              <w:rPr>
                <w:rFonts w:ascii="Segoe UI" w:eastAsia="Calibri" w:hAnsi="Segoe UI" w:cs="Segoe UI"/>
                <w:color w:val="000000"/>
                <w:sz w:val="16"/>
                <w:szCs w:val="16"/>
                <w:lang w:val="en-US" w:eastAsia="el-GR"/>
              </w:rPr>
              <w:t>Silver Sulfate</w:t>
            </w:r>
          </w:p>
        </w:tc>
        <w:tc>
          <w:tcPr>
            <w:tcW w:w="4005" w:type="dxa"/>
            <w:tcBorders>
              <w:top w:val="single" w:sz="2" w:space="0" w:color="auto"/>
              <w:left w:val="single" w:sz="2" w:space="0" w:color="auto"/>
              <w:bottom w:val="single" w:sz="2" w:space="0" w:color="auto"/>
              <w:right w:val="single" w:sz="2" w:space="0" w:color="auto"/>
            </w:tcBorders>
            <w:hideMark/>
          </w:tcPr>
          <w:p w14:paraId="01E438A5" w14:textId="77777777" w:rsidR="00BD3696" w:rsidRDefault="00BD3696">
            <w:pPr>
              <w:suppressAutoHyphens w:val="0"/>
              <w:spacing w:after="0"/>
              <w:rPr>
                <w:rFonts w:ascii="Segoe UI" w:hAnsi="Segoe UI" w:cs="Segoe UI"/>
                <w:color w:val="000000"/>
                <w:sz w:val="16"/>
                <w:szCs w:val="16"/>
                <w:lang w:val="en-US" w:eastAsia="el-GR"/>
              </w:rPr>
            </w:pPr>
            <w:r>
              <w:rPr>
                <w:rFonts w:ascii="Segoe UI" w:eastAsia="Calibri" w:hAnsi="Segoe UI" w:cs="Segoe UI"/>
                <w:color w:val="000000"/>
                <w:sz w:val="16"/>
                <w:szCs w:val="16"/>
                <w:lang w:val="en-US" w:eastAsia="en-US"/>
              </w:rPr>
              <w:t xml:space="preserve">SILVER SULFATE RPE-FOR ANALYSIS  25GR CARLO ERBA 424201,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B5DB93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596E0A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83437B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64A15F0" w14:textId="77777777" w:rsidR="00BD3696" w:rsidRDefault="00BD3696">
            <w:pPr>
              <w:suppressAutoHyphens w:val="0"/>
              <w:spacing w:after="0"/>
              <w:jc w:val="center"/>
              <w:rPr>
                <w:rFonts w:ascii="Segoe UI" w:hAnsi="Segoe UI" w:cs="Segoe UI"/>
                <w:sz w:val="16"/>
                <w:szCs w:val="16"/>
                <w:lang w:val="el-GR" w:eastAsia="el-GR"/>
              </w:rPr>
            </w:pPr>
          </w:p>
        </w:tc>
      </w:tr>
      <w:tr w:rsidR="00BD3696" w14:paraId="15649DA0" w14:textId="77777777" w:rsidTr="00BD3696">
        <w:trPr>
          <w:trHeight w:val="48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547E19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1A52CC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Αντιδραστήριο </w:t>
            </w:r>
            <w:r>
              <w:rPr>
                <w:rFonts w:ascii="Segoe UI" w:eastAsia="Calibri" w:hAnsi="Segoe UI" w:cs="Segoe UI"/>
                <w:color w:val="000000"/>
                <w:sz w:val="16"/>
                <w:szCs w:val="16"/>
                <w:lang w:val="en-US" w:eastAsia="el-GR"/>
              </w:rPr>
              <w:t>Copper (I) Oxide</w:t>
            </w:r>
          </w:p>
        </w:tc>
        <w:tc>
          <w:tcPr>
            <w:tcW w:w="4005" w:type="dxa"/>
            <w:tcBorders>
              <w:top w:val="single" w:sz="2" w:space="0" w:color="auto"/>
              <w:left w:val="single" w:sz="2" w:space="0" w:color="auto"/>
              <w:bottom w:val="single" w:sz="2" w:space="0" w:color="auto"/>
              <w:right w:val="single" w:sz="2" w:space="0" w:color="auto"/>
            </w:tcBorders>
            <w:hideMark/>
          </w:tcPr>
          <w:p w14:paraId="38B485FF"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COPPER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I</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OXIDE</w:t>
            </w:r>
            <w:r>
              <w:rPr>
                <w:rFonts w:ascii="Segoe UI" w:eastAsia="Calibri" w:hAnsi="Segoe UI" w:cs="Segoe UI"/>
                <w:color w:val="000000"/>
                <w:sz w:val="16"/>
                <w:szCs w:val="16"/>
                <w:lang w:val="el-GR" w:eastAsia="el-GR"/>
              </w:rPr>
              <w:t>, 97%, 500</w:t>
            </w:r>
            <w:r>
              <w:rPr>
                <w:rFonts w:ascii="Segoe UI" w:eastAsia="Calibri" w:hAnsi="Segoe UI" w:cs="Segoe UI"/>
                <w:color w:val="000000"/>
                <w:sz w:val="16"/>
                <w:szCs w:val="16"/>
                <w:lang w:val="en-US" w:eastAsia="el-GR"/>
              </w:rPr>
              <w:t>G</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ALFA</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AESAR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w:t>
            </w:r>
            <w:r>
              <w:rPr>
                <w:rFonts w:ascii="Segoe UI" w:eastAsia="Calibri" w:hAnsi="Segoe UI" w:cs="Segoe UI"/>
                <w:color w:val="000000"/>
                <w:sz w:val="16"/>
                <w:szCs w:val="16"/>
                <w:lang w:val="el-GR" w:eastAsia="el-GR"/>
              </w:rPr>
              <w:t xml:space="preserve">14436,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085531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5D17B4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07388D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B56A0D4" w14:textId="77777777" w:rsidR="00BD3696" w:rsidRDefault="00BD3696">
            <w:pPr>
              <w:suppressAutoHyphens w:val="0"/>
              <w:spacing w:after="0"/>
              <w:jc w:val="center"/>
              <w:rPr>
                <w:rFonts w:ascii="Segoe UI" w:hAnsi="Segoe UI" w:cs="Segoe UI"/>
                <w:sz w:val="16"/>
                <w:szCs w:val="16"/>
                <w:lang w:val="el-GR" w:eastAsia="el-GR"/>
              </w:rPr>
            </w:pPr>
          </w:p>
        </w:tc>
      </w:tr>
      <w:tr w:rsidR="00BD3696" w14:paraId="696F575D" w14:textId="77777777" w:rsidTr="00BD3696">
        <w:trPr>
          <w:trHeight w:val="26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FFFD29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43EA35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Trifluoromethanesulfonic Αnhydride</w:t>
            </w:r>
          </w:p>
        </w:tc>
        <w:tc>
          <w:tcPr>
            <w:tcW w:w="4005" w:type="dxa"/>
            <w:tcBorders>
              <w:top w:val="single" w:sz="2" w:space="0" w:color="auto"/>
              <w:left w:val="single" w:sz="2" w:space="0" w:color="auto"/>
              <w:bottom w:val="single" w:sz="2" w:space="0" w:color="auto"/>
              <w:right w:val="single" w:sz="2" w:space="0" w:color="auto"/>
            </w:tcBorders>
            <w:hideMark/>
          </w:tcPr>
          <w:p w14:paraId="120C1BEB"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n-US"/>
              </w:rPr>
              <w:t>TRIFLUOROMETHANESULFONIC</w:t>
            </w:r>
            <w:r>
              <w:rPr>
                <w:rFonts w:ascii="Segoe UI" w:eastAsia="Calibri" w:hAnsi="Segoe UI" w:cs="Segoe UI"/>
                <w:color w:val="000000"/>
                <w:sz w:val="16"/>
                <w:szCs w:val="16"/>
                <w:lang w:val="el-GR" w:eastAsia="en-US"/>
              </w:rPr>
              <w:t xml:space="preserve"> </w:t>
            </w:r>
            <w:r>
              <w:rPr>
                <w:rFonts w:ascii="Segoe UI" w:eastAsia="Calibri" w:hAnsi="Segoe UI" w:cs="Segoe UI"/>
                <w:color w:val="000000"/>
                <w:sz w:val="16"/>
                <w:szCs w:val="16"/>
                <w:lang w:val="en-US" w:eastAsia="en-US"/>
              </w:rPr>
              <w:t>ANHYDRIDE</w:t>
            </w:r>
            <w:r>
              <w:rPr>
                <w:rFonts w:ascii="Segoe UI" w:eastAsia="Calibri" w:hAnsi="Segoe UI" w:cs="Segoe UI"/>
                <w:color w:val="000000"/>
                <w:sz w:val="16"/>
                <w:szCs w:val="16"/>
                <w:lang w:val="el-GR" w:eastAsia="en-US"/>
              </w:rPr>
              <w:t xml:space="preserve"> 98% 10</w:t>
            </w:r>
            <w:r>
              <w:rPr>
                <w:rFonts w:ascii="Segoe UI" w:eastAsia="Calibri" w:hAnsi="Segoe UI" w:cs="Segoe UI"/>
                <w:color w:val="000000"/>
                <w:sz w:val="16"/>
                <w:szCs w:val="16"/>
                <w:lang w:val="en-US" w:eastAsia="en-US"/>
              </w:rPr>
              <w:t>GR</w:t>
            </w:r>
            <w:r>
              <w:rPr>
                <w:rFonts w:ascii="Segoe UI" w:eastAsia="Calibri" w:hAnsi="Segoe UI" w:cs="Segoe UI"/>
                <w:color w:val="000000"/>
                <w:sz w:val="16"/>
                <w:szCs w:val="16"/>
                <w:lang w:val="el-GR" w:eastAsia="en-US"/>
              </w:rPr>
              <w:t xml:space="preserve">, </w:t>
            </w:r>
            <w:r>
              <w:rPr>
                <w:rFonts w:ascii="Segoe UI" w:eastAsia="Calibri" w:hAnsi="Segoe UI" w:cs="Segoe UI"/>
                <w:color w:val="000000"/>
                <w:sz w:val="16"/>
                <w:szCs w:val="16"/>
                <w:lang w:val="en-US" w:eastAsia="en-US"/>
              </w:rPr>
              <w:t>ALFA</w:t>
            </w:r>
            <w:r>
              <w:rPr>
                <w:rFonts w:ascii="Segoe UI" w:eastAsia="Calibri" w:hAnsi="Segoe UI" w:cs="Segoe UI"/>
                <w:color w:val="000000"/>
                <w:sz w:val="16"/>
                <w:szCs w:val="16"/>
                <w:lang w:val="el-GR" w:eastAsia="en-US"/>
              </w:rPr>
              <w:t xml:space="preserve"> </w:t>
            </w:r>
            <w:r>
              <w:rPr>
                <w:rFonts w:ascii="Segoe UI" w:eastAsia="Calibri" w:hAnsi="Segoe UI" w:cs="Segoe UI"/>
                <w:color w:val="000000"/>
                <w:sz w:val="16"/>
                <w:szCs w:val="16"/>
                <w:lang w:val="en-US" w:eastAsia="en-US"/>
              </w:rPr>
              <w:t>AESAR</w:t>
            </w:r>
            <w:r>
              <w:rPr>
                <w:rFonts w:ascii="Segoe UI" w:eastAsia="Calibri" w:hAnsi="Segoe UI" w:cs="Segoe UI"/>
                <w:color w:val="000000"/>
                <w:sz w:val="16"/>
                <w:szCs w:val="16"/>
                <w:lang w:val="el-GR" w:eastAsia="en-US"/>
              </w:rPr>
              <w:t xml:space="preserve"> </w:t>
            </w:r>
            <w:r>
              <w:rPr>
                <w:rFonts w:ascii="Segoe UI" w:eastAsia="Calibri" w:hAnsi="Segoe UI" w:cs="Segoe UI"/>
                <w:color w:val="000000"/>
                <w:sz w:val="16"/>
                <w:szCs w:val="16"/>
                <w:lang w:val="en-US" w:eastAsia="en-US"/>
              </w:rPr>
              <w:t>A</w:t>
            </w:r>
            <w:r>
              <w:rPr>
                <w:rFonts w:ascii="Segoe UI" w:eastAsia="Calibri" w:hAnsi="Segoe UI" w:cs="Segoe UI"/>
                <w:color w:val="000000"/>
                <w:sz w:val="16"/>
                <w:szCs w:val="16"/>
                <w:lang w:val="el-GR" w:eastAsia="en-US"/>
              </w:rPr>
              <w:t xml:space="preserve">11767,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597B06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575BC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D698F0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5A0EB4A" w14:textId="77777777" w:rsidR="00BD3696" w:rsidRDefault="00BD3696">
            <w:pPr>
              <w:suppressAutoHyphens w:val="0"/>
              <w:spacing w:after="0"/>
              <w:jc w:val="center"/>
              <w:rPr>
                <w:rFonts w:ascii="Segoe UI" w:hAnsi="Segoe UI" w:cs="Segoe UI"/>
                <w:sz w:val="16"/>
                <w:szCs w:val="16"/>
                <w:lang w:val="el-GR" w:eastAsia="el-GR"/>
              </w:rPr>
            </w:pPr>
          </w:p>
        </w:tc>
      </w:tr>
      <w:tr w:rsidR="00BD3696" w14:paraId="440AD20F" w14:textId="77777777" w:rsidTr="00BD3696">
        <w:trPr>
          <w:trHeight w:val="47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F7770A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42AEAF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 xml:space="preserve">Αντιδραστήριο 7-Hydroxycoumarin </w:t>
            </w:r>
          </w:p>
        </w:tc>
        <w:tc>
          <w:tcPr>
            <w:tcW w:w="4005" w:type="dxa"/>
            <w:tcBorders>
              <w:top w:val="single" w:sz="2" w:space="0" w:color="auto"/>
              <w:left w:val="single" w:sz="2" w:space="0" w:color="auto"/>
              <w:bottom w:val="single" w:sz="2" w:space="0" w:color="auto"/>
              <w:right w:val="single" w:sz="2" w:space="0" w:color="auto"/>
            </w:tcBorders>
            <w:hideMark/>
          </w:tcPr>
          <w:p w14:paraId="0D8546F9"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l-GR" w:eastAsia="en-US"/>
              </w:rPr>
              <w:t>7-</w:t>
            </w:r>
            <w:r>
              <w:rPr>
                <w:rFonts w:ascii="Segoe UI" w:eastAsia="Calibri" w:hAnsi="Segoe UI" w:cs="Segoe UI"/>
                <w:color w:val="000000"/>
                <w:sz w:val="16"/>
                <w:szCs w:val="16"/>
                <w:lang w:val="en-US" w:eastAsia="en-US"/>
              </w:rPr>
              <w:t>HYDROXYCOUMARIN</w:t>
            </w:r>
            <w:r>
              <w:rPr>
                <w:rFonts w:ascii="Segoe UI" w:eastAsia="Calibri" w:hAnsi="Segoe UI" w:cs="Segoe UI"/>
                <w:color w:val="000000"/>
                <w:sz w:val="16"/>
                <w:szCs w:val="16"/>
                <w:lang w:val="el-GR" w:eastAsia="en-US"/>
              </w:rPr>
              <w:t>, 98%, 25</w:t>
            </w:r>
            <w:r>
              <w:rPr>
                <w:rFonts w:ascii="Segoe UI" w:eastAsia="Calibri" w:hAnsi="Segoe UI" w:cs="Segoe UI"/>
                <w:color w:val="000000"/>
                <w:sz w:val="16"/>
                <w:szCs w:val="16"/>
                <w:lang w:val="en-US" w:eastAsia="en-US"/>
              </w:rPr>
              <w:t>G</w:t>
            </w:r>
            <w:r>
              <w:rPr>
                <w:rFonts w:ascii="Segoe UI" w:eastAsia="Calibri" w:hAnsi="Segoe UI" w:cs="Segoe UI"/>
                <w:color w:val="000000"/>
                <w:sz w:val="16"/>
                <w:szCs w:val="16"/>
                <w:lang w:val="el-GR" w:eastAsia="en-US"/>
              </w:rPr>
              <w:t xml:space="preserve">, </w:t>
            </w:r>
            <w:r>
              <w:rPr>
                <w:rFonts w:ascii="Segoe UI" w:eastAsia="Calibri" w:hAnsi="Segoe UI" w:cs="Segoe UI"/>
                <w:color w:val="000000"/>
                <w:sz w:val="16"/>
                <w:szCs w:val="16"/>
                <w:lang w:val="en-US" w:eastAsia="en-US"/>
              </w:rPr>
              <w:t>ALFA</w:t>
            </w:r>
            <w:r>
              <w:rPr>
                <w:rFonts w:ascii="Segoe UI" w:eastAsia="Calibri" w:hAnsi="Segoe UI" w:cs="Segoe UI"/>
                <w:color w:val="000000"/>
                <w:sz w:val="16"/>
                <w:szCs w:val="16"/>
                <w:lang w:val="el-GR" w:eastAsia="en-US"/>
              </w:rPr>
              <w:t xml:space="preserve"> </w:t>
            </w:r>
            <w:r>
              <w:rPr>
                <w:rFonts w:ascii="Segoe UI" w:eastAsia="Calibri" w:hAnsi="Segoe UI" w:cs="Segoe UI"/>
                <w:color w:val="000000"/>
                <w:sz w:val="16"/>
                <w:szCs w:val="16"/>
                <w:lang w:val="en-US" w:eastAsia="en-US"/>
              </w:rPr>
              <w:t>AESAR</w:t>
            </w:r>
            <w:r>
              <w:rPr>
                <w:rFonts w:ascii="Segoe UI" w:eastAsia="Calibri" w:hAnsi="Segoe UI" w:cs="Segoe UI"/>
                <w:color w:val="000000"/>
                <w:sz w:val="16"/>
                <w:szCs w:val="16"/>
                <w:lang w:val="el-GR" w:eastAsia="en-US"/>
              </w:rPr>
              <w:t xml:space="preserve"> </w:t>
            </w:r>
            <w:r>
              <w:rPr>
                <w:rFonts w:ascii="Segoe UI" w:eastAsia="Calibri" w:hAnsi="Segoe UI" w:cs="Segoe UI"/>
                <w:color w:val="000000"/>
                <w:sz w:val="16"/>
                <w:szCs w:val="16"/>
                <w:lang w:val="en-US" w:eastAsia="en-US"/>
              </w:rPr>
              <w:t>L</w:t>
            </w:r>
            <w:r>
              <w:rPr>
                <w:rFonts w:ascii="Segoe UI" w:eastAsia="Calibri" w:hAnsi="Segoe UI" w:cs="Segoe UI"/>
                <w:color w:val="000000"/>
                <w:sz w:val="16"/>
                <w:szCs w:val="16"/>
                <w:lang w:val="el-GR" w:eastAsia="en-US"/>
              </w:rPr>
              <w:t xml:space="preserve">04082,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D00833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7B7B1A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D26014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60B8C1B" w14:textId="77777777" w:rsidR="00BD3696" w:rsidRDefault="00BD3696">
            <w:pPr>
              <w:suppressAutoHyphens w:val="0"/>
              <w:spacing w:after="0"/>
              <w:jc w:val="center"/>
              <w:rPr>
                <w:rFonts w:ascii="Segoe UI" w:hAnsi="Segoe UI" w:cs="Segoe UI"/>
                <w:sz w:val="16"/>
                <w:szCs w:val="16"/>
                <w:lang w:val="el-GR" w:eastAsia="el-GR"/>
              </w:rPr>
            </w:pPr>
          </w:p>
        </w:tc>
      </w:tr>
      <w:tr w:rsidR="00BD3696" w14:paraId="1061338D" w14:textId="77777777" w:rsidTr="00BD3696">
        <w:trPr>
          <w:trHeight w:val="4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2952A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254BC4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Χλωροφόρμιο </w:t>
            </w:r>
          </w:p>
        </w:tc>
        <w:tc>
          <w:tcPr>
            <w:tcW w:w="4005" w:type="dxa"/>
            <w:tcBorders>
              <w:top w:val="single" w:sz="2" w:space="0" w:color="auto"/>
              <w:left w:val="single" w:sz="2" w:space="0" w:color="auto"/>
              <w:bottom w:val="single" w:sz="2" w:space="0" w:color="auto"/>
              <w:right w:val="single" w:sz="2" w:space="0" w:color="auto"/>
            </w:tcBorders>
            <w:hideMark/>
          </w:tcPr>
          <w:p w14:paraId="47C7503F"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CHLOROFORM</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RS</w:t>
            </w:r>
            <w:r>
              <w:rPr>
                <w:rFonts w:ascii="Segoe UI" w:eastAsia="Calibri" w:hAnsi="Segoe UI" w:cs="Segoe UI"/>
                <w:color w:val="000000"/>
                <w:sz w:val="16"/>
                <w:szCs w:val="16"/>
                <w:lang w:val="el-GR" w:eastAsia="el-GR"/>
              </w:rPr>
              <w:t xml:space="preserve"> - </w:t>
            </w:r>
            <w:r>
              <w:rPr>
                <w:rFonts w:ascii="Segoe UI" w:eastAsia="Calibri" w:hAnsi="Segoe UI" w:cs="Segoe UI"/>
                <w:color w:val="000000"/>
                <w:sz w:val="16"/>
                <w:szCs w:val="16"/>
                <w:lang w:val="en-US" w:eastAsia="el-GR"/>
              </w:rPr>
              <w:t>FOR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GC</w:t>
            </w:r>
            <w:r>
              <w:rPr>
                <w:rFonts w:ascii="Segoe UI" w:eastAsia="Calibri" w:hAnsi="Segoe UI" w:cs="Segoe UI"/>
                <w:color w:val="000000"/>
                <w:sz w:val="16"/>
                <w:szCs w:val="16"/>
                <w:lang w:val="el-GR" w:eastAsia="el-GR"/>
              </w:rPr>
              <w:t>-</w:t>
            </w:r>
            <w:r>
              <w:rPr>
                <w:rFonts w:ascii="Segoe UI" w:eastAsia="Calibri" w:hAnsi="Segoe UI" w:cs="Segoe UI"/>
                <w:color w:val="000000"/>
                <w:sz w:val="16"/>
                <w:szCs w:val="16"/>
                <w:lang w:val="en-US" w:eastAsia="el-GR"/>
              </w:rPr>
              <w:t>MS</w:t>
            </w:r>
            <w:r>
              <w:rPr>
                <w:rFonts w:ascii="Segoe UI" w:eastAsia="Calibri" w:hAnsi="Segoe UI" w:cs="Segoe UI"/>
                <w:color w:val="000000"/>
                <w:sz w:val="16"/>
                <w:szCs w:val="16"/>
                <w:lang w:val="el-GR" w:eastAsia="el-GR"/>
              </w:rPr>
              <w:t>, 1</w:t>
            </w:r>
            <w:r>
              <w:rPr>
                <w:rFonts w:ascii="Segoe UI" w:eastAsia="Calibri" w:hAnsi="Segoe UI" w:cs="Segoe UI"/>
                <w:color w:val="000000"/>
                <w:sz w:val="16"/>
                <w:szCs w:val="16"/>
                <w:lang w:val="en-US" w:eastAsia="el-GR"/>
              </w:rPr>
              <w:t>LT</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CARLO</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ERBA</w:t>
            </w:r>
            <w:r>
              <w:rPr>
                <w:rFonts w:ascii="Segoe UI" w:eastAsia="Calibri" w:hAnsi="Segoe UI" w:cs="Segoe UI"/>
                <w:color w:val="000000"/>
                <w:sz w:val="16"/>
                <w:szCs w:val="16"/>
                <w:lang w:val="el-GR" w:eastAsia="el-GR"/>
              </w:rPr>
              <w:t xml:space="preserve"> 438732,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45E6F0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5D6603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C35334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FD382E" w14:textId="77777777" w:rsidR="00BD3696" w:rsidRDefault="00BD3696">
            <w:pPr>
              <w:suppressAutoHyphens w:val="0"/>
              <w:spacing w:after="0"/>
              <w:jc w:val="center"/>
              <w:rPr>
                <w:rFonts w:ascii="Segoe UI" w:hAnsi="Segoe UI" w:cs="Segoe UI"/>
                <w:sz w:val="16"/>
                <w:szCs w:val="16"/>
                <w:lang w:val="el-GR" w:eastAsia="el-GR"/>
              </w:rPr>
            </w:pPr>
          </w:p>
        </w:tc>
      </w:tr>
      <w:tr w:rsidR="00BD3696" w14:paraId="64954EDC"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C035ED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85A6E4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Διχλωρομεθάνιο</w:t>
            </w:r>
          </w:p>
        </w:tc>
        <w:tc>
          <w:tcPr>
            <w:tcW w:w="4005" w:type="dxa"/>
            <w:tcBorders>
              <w:top w:val="single" w:sz="2" w:space="0" w:color="auto"/>
              <w:left w:val="single" w:sz="2" w:space="0" w:color="auto"/>
              <w:bottom w:val="single" w:sz="2" w:space="0" w:color="auto"/>
              <w:right w:val="single" w:sz="2" w:space="0" w:color="auto"/>
            </w:tcBorders>
            <w:hideMark/>
          </w:tcPr>
          <w:p w14:paraId="304512D3"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DICHLOROMETHANE</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RS</w:t>
            </w:r>
            <w:r>
              <w:rPr>
                <w:rFonts w:ascii="Segoe UI" w:eastAsia="Calibri" w:hAnsi="Segoe UI" w:cs="Segoe UI"/>
                <w:color w:val="000000"/>
                <w:sz w:val="16"/>
                <w:szCs w:val="16"/>
                <w:lang w:val="el-GR" w:eastAsia="el-GR"/>
              </w:rPr>
              <w:t xml:space="preserve"> - </w:t>
            </w:r>
            <w:r>
              <w:rPr>
                <w:rFonts w:ascii="Segoe UI" w:eastAsia="Calibri" w:hAnsi="Segoe UI" w:cs="Segoe UI"/>
                <w:color w:val="000000"/>
                <w:sz w:val="16"/>
                <w:szCs w:val="16"/>
                <w:lang w:val="en-US" w:eastAsia="el-GR"/>
              </w:rPr>
              <w:t>FOR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GC</w:t>
            </w:r>
            <w:r>
              <w:rPr>
                <w:rFonts w:ascii="Segoe UI" w:eastAsia="Calibri" w:hAnsi="Segoe UI" w:cs="Segoe UI"/>
                <w:color w:val="000000"/>
                <w:sz w:val="16"/>
                <w:szCs w:val="16"/>
                <w:lang w:val="el-GR" w:eastAsia="el-GR"/>
              </w:rPr>
              <w:t>-</w:t>
            </w:r>
            <w:r>
              <w:rPr>
                <w:rFonts w:ascii="Segoe UI" w:eastAsia="Calibri" w:hAnsi="Segoe UI" w:cs="Segoe UI"/>
                <w:color w:val="000000"/>
                <w:sz w:val="16"/>
                <w:szCs w:val="16"/>
                <w:lang w:val="en-US" w:eastAsia="el-GR"/>
              </w:rPr>
              <w:t>MS</w:t>
            </w:r>
            <w:r>
              <w:rPr>
                <w:rFonts w:ascii="Segoe UI" w:eastAsia="Calibri" w:hAnsi="Segoe UI" w:cs="Segoe UI"/>
                <w:color w:val="000000"/>
                <w:sz w:val="16"/>
                <w:szCs w:val="16"/>
                <w:lang w:val="el-GR" w:eastAsia="el-GR"/>
              </w:rPr>
              <w:t>, 1</w:t>
            </w:r>
            <w:r>
              <w:rPr>
                <w:rFonts w:ascii="Segoe UI" w:eastAsia="Calibri" w:hAnsi="Segoe UI" w:cs="Segoe UI"/>
                <w:color w:val="000000"/>
                <w:sz w:val="16"/>
                <w:szCs w:val="16"/>
                <w:lang w:val="en-US" w:eastAsia="el-GR"/>
              </w:rPr>
              <w:t>LT</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CARLO</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ERBA</w:t>
            </w:r>
            <w:r>
              <w:rPr>
                <w:rFonts w:ascii="Segoe UI" w:eastAsia="Calibri" w:hAnsi="Segoe UI" w:cs="Segoe UI"/>
                <w:color w:val="000000"/>
                <w:sz w:val="16"/>
                <w:szCs w:val="16"/>
                <w:lang w:val="el-GR" w:eastAsia="el-GR"/>
              </w:rPr>
              <w:t xml:space="preserve"> 463342,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4F0069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73A865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B4047C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C0EF336" w14:textId="77777777" w:rsidR="00BD3696" w:rsidRDefault="00BD3696">
            <w:pPr>
              <w:suppressAutoHyphens w:val="0"/>
              <w:spacing w:after="0"/>
              <w:jc w:val="center"/>
              <w:rPr>
                <w:rFonts w:ascii="Segoe UI" w:hAnsi="Segoe UI" w:cs="Segoe UI"/>
                <w:sz w:val="16"/>
                <w:szCs w:val="16"/>
                <w:lang w:val="el-GR" w:eastAsia="el-GR"/>
              </w:rPr>
            </w:pPr>
          </w:p>
        </w:tc>
      </w:tr>
      <w:tr w:rsidR="00BD3696" w14:paraId="6DD2BD67" w14:textId="77777777" w:rsidTr="00BD3696">
        <w:trPr>
          <w:trHeight w:val="23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EFF2BA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E3AAEC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Αντιδραστήριο </w:t>
            </w:r>
            <w:r>
              <w:rPr>
                <w:rFonts w:ascii="Segoe UI" w:eastAsia="Calibri" w:hAnsi="Segoe UI" w:cs="Segoe UI"/>
                <w:color w:val="000000"/>
                <w:sz w:val="16"/>
                <w:szCs w:val="16"/>
                <w:lang w:val="en-US" w:eastAsia="el-GR"/>
              </w:rPr>
              <w:t>Mercury</w:t>
            </w:r>
          </w:p>
        </w:tc>
        <w:tc>
          <w:tcPr>
            <w:tcW w:w="4005" w:type="dxa"/>
            <w:tcBorders>
              <w:top w:val="single" w:sz="2" w:space="0" w:color="auto"/>
              <w:left w:val="single" w:sz="2" w:space="0" w:color="auto"/>
              <w:bottom w:val="single" w:sz="2" w:space="0" w:color="auto"/>
              <w:right w:val="single" w:sz="2" w:space="0" w:color="auto"/>
            </w:tcBorders>
            <w:hideMark/>
          </w:tcPr>
          <w:p w14:paraId="1C503E4C"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MERCURY</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PURE</w:t>
            </w:r>
            <w:r>
              <w:rPr>
                <w:rFonts w:ascii="Segoe UI" w:eastAsia="Calibri" w:hAnsi="Segoe UI" w:cs="Segoe UI"/>
                <w:color w:val="000000"/>
                <w:sz w:val="16"/>
                <w:szCs w:val="16"/>
                <w:lang w:val="el-GR" w:eastAsia="el-GR"/>
              </w:rPr>
              <w:t>, 100</w:t>
            </w:r>
            <w:r>
              <w:rPr>
                <w:rFonts w:ascii="Segoe UI" w:eastAsia="Calibri" w:hAnsi="Segoe UI" w:cs="Segoe UI"/>
                <w:color w:val="000000"/>
                <w:sz w:val="16"/>
                <w:szCs w:val="16"/>
                <w:lang w:val="en-US" w:eastAsia="el-GR"/>
              </w:rPr>
              <w:t>G</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FISHER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M</w:t>
            </w:r>
            <w:r>
              <w:rPr>
                <w:rFonts w:ascii="Segoe UI" w:eastAsia="Calibri" w:hAnsi="Segoe UI" w:cs="Segoe UI"/>
                <w:color w:val="000000"/>
                <w:sz w:val="16"/>
                <w:szCs w:val="16"/>
                <w:lang w:val="el-GR" w:eastAsia="el-GR"/>
              </w:rPr>
              <w:t xml:space="preserve">/3751/48,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D72A4F4"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22EF916"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F168FA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F926252" w14:textId="77777777" w:rsidR="00BD3696" w:rsidRDefault="00BD3696">
            <w:pPr>
              <w:suppressAutoHyphens w:val="0"/>
              <w:spacing w:after="0"/>
              <w:jc w:val="center"/>
              <w:rPr>
                <w:rFonts w:ascii="Segoe UI" w:hAnsi="Segoe UI" w:cs="Segoe UI"/>
                <w:sz w:val="16"/>
                <w:szCs w:val="16"/>
                <w:lang w:val="el-GR" w:eastAsia="el-GR"/>
              </w:rPr>
            </w:pPr>
          </w:p>
        </w:tc>
      </w:tr>
      <w:tr w:rsidR="00BD3696" w14:paraId="7E18EC60"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8B8FB8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B970FA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Αντιδραστήριο For</w:t>
            </w:r>
            <w:r>
              <w:rPr>
                <w:rFonts w:ascii="Segoe UI" w:eastAsia="Calibri" w:hAnsi="Segoe UI" w:cs="Segoe UI"/>
                <w:color w:val="000000"/>
                <w:sz w:val="16"/>
                <w:szCs w:val="16"/>
                <w:lang w:val="en-US" w:eastAsia="el-GR"/>
              </w:rPr>
              <w:t xml:space="preserve">skolin </w:t>
            </w:r>
            <w:r>
              <w:rPr>
                <w:rFonts w:ascii="Segoe UI" w:eastAsia="Calibri" w:hAnsi="Segoe UI" w:cs="Segoe UI"/>
                <w:color w:val="000000"/>
                <w:sz w:val="16"/>
                <w:szCs w:val="16"/>
                <w:lang w:val="el-GR" w:eastAsia="el-GR"/>
              </w:rPr>
              <w:t xml:space="preserve"> </w:t>
            </w:r>
          </w:p>
        </w:tc>
        <w:tc>
          <w:tcPr>
            <w:tcW w:w="4005" w:type="dxa"/>
            <w:tcBorders>
              <w:top w:val="single" w:sz="2" w:space="0" w:color="auto"/>
              <w:left w:val="single" w:sz="2" w:space="0" w:color="auto"/>
              <w:bottom w:val="single" w:sz="2" w:space="0" w:color="auto"/>
              <w:right w:val="single" w:sz="2" w:space="0" w:color="auto"/>
            </w:tcBorders>
            <w:hideMark/>
          </w:tcPr>
          <w:p w14:paraId="6D41A701" w14:textId="77777777" w:rsidR="00BD3696" w:rsidRDefault="00BD3696">
            <w:pPr>
              <w:suppressAutoHyphens w:val="0"/>
              <w:spacing w:after="0"/>
              <w:rPr>
                <w:rFonts w:ascii="Segoe UI" w:hAnsi="Segoe UI" w:cs="Segoe UI"/>
                <w:color w:val="000000"/>
                <w:sz w:val="16"/>
                <w:szCs w:val="16"/>
                <w:lang w:val="en-US" w:eastAsia="el-GR"/>
              </w:rPr>
            </w:pPr>
            <w:r>
              <w:rPr>
                <w:rFonts w:ascii="Segoe UI" w:eastAsia="Calibri" w:hAnsi="Segoe UI" w:cs="Segoe UI"/>
                <w:color w:val="000000"/>
                <w:sz w:val="16"/>
                <w:szCs w:val="16"/>
                <w:lang w:val="en-US" w:eastAsia="en-US"/>
              </w:rPr>
              <w:t xml:space="preserve">FORSKOLIN FOR MOLECULAR BIOLOGY, 10MG, SIGMA-ALDRICH F3917,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AB0CA1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B45065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211A78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A54B10B" w14:textId="77777777" w:rsidR="00BD3696" w:rsidRDefault="00BD3696">
            <w:pPr>
              <w:suppressAutoHyphens w:val="0"/>
              <w:spacing w:after="0"/>
              <w:jc w:val="center"/>
              <w:rPr>
                <w:rFonts w:ascii="Segoe UI" w:hAnsi="Segoe UI" w:cs="Segoe UI"/>
                <w:sz w:val="16"/>
                <w:szCs w:val="16"/>
                <w:lang w:val="el-GR" w:eastAsia="el-GR"/>
              </w:rPr>
            </w:pPr>
          </w:p>
        </w:tc>
      </w:tr>
      <w:tr w:rsidR="00BD3696" w14:paraId="37864810" w14:textId="77777777" w:rsidTr="00BD3696">
        <w:trPr>
          <w:trHeight w:val="41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D3128F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1FD82F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Αντιδραστήριο PMA</w:t>
            </w:r>
          </w:p>
        </w:tc>
        <w:tc>
          <w:tcPr>
            <w:tcW w:w="4005" w:type="dxa"/>
            <w:tcBorders>
              <w:top w:val="single" w:sz="2" w:space="0" w:color="auto"/>
              <w:left w:val="single" w:sz="2" w:space="0" w:color="auto"/>
              <w:bottom w:val="single" w:sz="2" w:space="0" w:color="auto"/>
              <w:right w:val="single" w:sz="2" w:space="0" w:color="auto"/>
            </w:tcBorders>
            <w:hideMark/>
          </w:tcPr>
          <w:p w14:paraId="75953103" w14:textId="77777777" w:rsidR="00BD3696" w:rsidRDefault="00BD3696">
            <w:pPr>
              <w:suppressAutoHyphens w:val="0"/>
              <w:spacing w:after="0"/>
              <w:rPr>
                <w:rFonts w:ascii="Segoe UI" w:hAnsi="Segoe UI" w:cs="Segoe UI"/>
                <w:color w:val="000000"/>
                <w:sz w:val="16"/>
                <w:szCs w:val="16"/>
                <w:lang w:val="en-US" w:eastAsia="el-GR"/>
              </w:rPr>
            </w:pPr>
            <w:r>
              <w:rPr>
                <w:rFonts w:ascii="Segoe UI" w:eastAsia="Calibri" w:hAnsi="Segoe UI" w:cs="Segoe UI"/>
                <w:color w:val="000000"/>
                <w:sz w:val="16"/>
                <w:szCs w:val="16"/>
                <w:lang w:val="en-US" w:eastAsia="el-GR"/>
              </w:rPr>
              <w:t xml:space="preserve">PMA FOR MOLECULAR BIOLOGY, 1MG, SIGMA-ALDRICH P1585,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7863BA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3AB2DF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90E39E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1D084E0" w14:textId="77777777" w:rsidR="00BD3696" w:rsidRDefault="00BD3696">
            <w:pPr>
              <w:suppressAutoHyphens w:val="0"/>
              <w:spacing w:after="0"/>
              <w:jc w:val="center"/>
              <w:rPr>
                <w:rFonts w:ascii="Segoe UI" w:hAnsi="Segoe UI" w:cs="Segoe UI"/>
                <w:sz w:val="16"/>
                <w:szCs w:val="16"/>
                <w:lang w:val="el-GR" w:eastAsia="el-GR"/>
              </w:rPr>
            </w:pPr>
          </w:p>
        </w:tc>
      </w:tr>
      <w:tr w:rsidR="00BD3696" w14:paraId="2055D800" w14:textId="77777777" w:rsidTr="00BD3696">
        <w:trPr>
          <w:trHeight w:val="42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875A9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22</w:t>
            </w:r>
          </w:p>
        </w:tc>
        <w:tc>
          <w:tcPr>
            <w:tcW w:w="2093" w:type="dxa"/>
            <w:tcBorders>
              <w:top w:val="single" w:sz="2" w:space="0" w:color="auto"/>
              <w:left w:val="single" w:sz="2" w:space="0" w:color="auto"/>
              <w:bottom w:val="single" w:sz="2" w:space="0" w:color="auto"/>
              <w:right w:val="single" w:sz="2" w:space="0" w:color="auto"/>
            </w:tcBorders>
            <w:hideMark/>
          </w:tcPr>
          <w:p w14:paraId="24AC30D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Αντιδραστήριο Pyrrolidine</w:t>
            </w:r>
          </w:p>
        </w:tc>
        <w:tc>
          <w:tcPr>
            <w:tcW w:w="4005" w:type="dxa"/>
            <w:tcBorders>
              <w:top w:val="single" w:sz="2" w:space="0" w:color="auto"/>
              <w:left w:val="single" w:sz="2" w:space="0" w:color="auto"/>
              <w:bottom w:val="single" w:sz="2" w:space="0" w:color="auto"/>
              <w:right w:val="single" w:sz="2" w:space="0" w:color="auto"/>
            </w:tcBorders>
            <w:vAlign w:val="center"/>
            <w:hideMark/>
          </w:tcPr>
          <w:p w14:paraId="7CDAB950"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PYRROLIDINE, 99+%, 250</w:t>
            </w:r>
            <w:r>
              <w:rPr>
                <w:rFonts w:ascii="Segoe UI" w:eastAsia="Calibri" w:hAnsi="Segoe UI" w:cs="Segoe UI"/>
                <w:color w:val="000000"/>
                <w:sz w:val="16"/>
                <w:szCs w:val="16"/>
                <w:lang w:val="en-US" w:eastAsia="el-GR"/>
              </w:rPr>
              <w:t>ML</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ACROS</w:t>
            </w:r>
            <w:r>
              <w:rPr>
                <w:rFonts w:ascii="Segoe UI" w:eastAsia="Calibri" w:hAnsi="Segoe UI" w:cs="Segoe UI"/>
                <w:color w:val="000000"/>
                <w:sz w:val="16"/>
                <w:szCs w:val="16"/>
                <w:lang w:val="el-GR" w:eastAsia="el-GR"/>
              </w:rPr>
              <w:t xml:space="preserve"> 132082500,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E04330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225EB2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3BB3B1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0D7C2B7" w14:textId="77777777" w:rsidR="00BD3696" w:rsidRDefault="00BD3696">
            <w:pPr>
              <w:suppressAutoHyphens w:val="0"/>
              <w:spacing w:after="0"/>
              <w:jc w:val="center"/>
              <w:rPr>
                <w:rFonts w:ascii="Segoe UI" w:hAnsi="Segoe UI" w:cs="Segoe UI"/>
                <w:sz w:val="16"/>
                <w:szCs w:val="16"/>
                <w:lang w:val="el-GR" w:eastAsia="el-GR"/>
              </w:rPr>
            </w:pPr>
          </w:p>
        </w:tc>
      </w:tr>
      <w:tr w:rsidR="00BD3696" w14:paraId="467B3D1B" w14:textId="77777777" w:rsidTr="00BD3696">
        <w:trPr>
          <w:trHeight w:val="41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84C32A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23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E40AC9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Αντιδραστήριο Silver tetrafluoroborate</w:t>
            </w:r>
          </w:p>
        </w:tc>
        <w:tc>
          <w:tcPr>
            <w:tcW w:w="4005" w:type="dxa"/>
            <w:tcBorders>
              <w:top w:val="single" w:sz="2" w:space="0" w:color="auto"/>
              <w:left w:val="single" w:sz="2" w:space="0" w:color="auto"/>
              <w:bottom w:val="single" w:sz="2" w:space="0" w:color="auto"/>
              <w:right w:val="single" w:sz="2" w:space="0" w:color="auto"/>
            </w:tcBorders>
            <w:vAlign w:val="center"/>
            <w:hideMark/>
          </w:tcPr>
          <w:p w14:paraId="5229772A"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SILVER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TETRAFLUOROBORATE</w:t>
            </w:r>
            <w:r>
              <w:rPr>
                <w:rFonts w:ascii="Segoe UI" w:eastAsia="Calibri" w:hAnsi="Segoe UI" w:cs="Segoe UI"/>
                <w:color w:val="000000"/>
                <w:sz w:val="16"/>
                <w:szCs w:val="16"/>
                <w:lang w:val="el-GR" w:eastAsia="el-GR"/>
              </w:rPr>
              <w:t>, 99%, 1</w:t>
            </w:r>
            <w:r>
              <w:rPr>
                <w:rFonts w:ascii="Segoe UI" w:eastAsia="Calibri" w:hAnsi="Segoe UI" w:cs="Segoe UI"/>
                <w:color w:val="000000"/>
                <w:sz w:val="16"/>
                <w:szCs w:val="16"/>
                <w:lang w:val="en-US" w:eastAsia="el-GR"/>
              </w:rPr>
              <w:t>G</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ACROS</w:t>
            </w:r>
            <w:r>
              <w:rPr>
                <w:rFonts w:ascii="Segoe UI" w:eastAsia="Calibri" w:hAnsi="Segoe UI" w:cs="Segoe UI"/>
                <w:color w:val="000000"/>
                <w:sz w:val="16"/>
                <w:szCs w:val="16"/>
                <w:lang w:val="el-GR" w:eastAsia="el-GR"/>
              </w:rPr>
              <w:t xml:space="preserve"> 197090010,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BCD787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492A6B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912E3F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4C075FC" w14:textId="77777777" w:rsidR="00BD3696" w:rsidRDefault="00BD3696">
            <w:pPr>
              <w:suppressAutoHyphens w:val="0"/>
              <w:spacing w:after="0"/>
              <w:jc w:val="center"/>
              <w:rPr>
                <w:rFonts w:ascii="Segoe UI" w:hAnsi="Segoe UI" w:cs="Segoe UI"/>
                <w:sz w:val="16"/>
                <w:szCs w:val="16"/>
                <w:lang w:val="el-GR" w:eastAsia="el-GR"/>
              </w:rPr>
            </w:pPr>
          </w:p>
        </w:tc>
      </w:tr>
      <w:tr w:rsidR="00BD3696" w14:paraId="2B702941" w14:textId="77777777" w:rsidTr="00BD3696">
        <w:trPr>
          <w:trHeight w:val="56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E4189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99116C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Αντιδραστήριο Pyridine-4-carboxaldehyde</w:t>
            </w:r>
          </w:p>
        </w:tc>
        <w:tc>
          <w:tcPr>
            <w:tcW w:w="4005" w:type="dxa"/>
            <w:tcBorders>
              <w:top w:val="single" w:sz="2" w:space="0" w:color="auto"/>
              <w:left w:val="single" w:sz="2" w:space="0" w:color="auto"/>
              <w:bottom w:val="single" w:sz="2" w:space="0" w:color="auto"/>
              <w:right w:val="single" w:sz="2" w:space="0" w:color="auto"/>
            </w:tcBorders>
            <w:vAlign w:val="center"/>
            <w:hideMark/>
          </w:tcPr>
          <w:p w14:paraId="5E239EAB"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PYRIDINE</w:t>
            </w:r>
            <w:r>
              <w:rPr>
                <w:rFonts w:ascii="Segoe UI" w:eastAsia="Calibri" w:hAnsi="Segoe UI" w:cs="Segoe UI"/>
                <w:color w:val="000000"/>
                <w:sz w:val="16"/>
                <w:szCs w:val="16"/>
                <w:lang w:val="el-GR" w:eastAsia="el-GR"/>
              </w:rPr>
              <w:t>-4-</w:t>
            </w:r>
            <w:r>
              <w:rPr>
                <w:rFonts w:ascii="Segoe UI" w:eastAsia="Calibri" w:hAnsi="Segoe UI" w:cs="Segoe UI"/>
                <w:color w:val="000000"/>
                <w:sz w:val="16"/>
                <w:szCs w:val="16"/>
                <w:lang w:val="en-US" w:eastAsia="el-GR"/>
              </w:rPr>
              <w:t>CARBOXALDEHYDE</w:t>
            </w:r>
            <w:r>
              <w:rPr>
                <w:rFonts w:ascii="Segoe UI" w:eastAsia="Calibri" w:hAnsi="Segoe UI" w:cs="Segoe UI"/>
                <w:color w:val="000000"/>
                <w:sz w:val="16"/>
                <w:szCs w:val="16"/>
                <w:lang w:val="el-GR" w:eastAsia="el-GR"/>
              </w:rPr>
              <w:t>, 97%, 25</w:t>
            </w:r>
            <w:r>
              <w:rPr>
                <w:rFonts w:ascii="Segoe UI" w:eastAsia="Calibri" w:hAnsi="Segoe UI" w:cs="Segoe UI"/>
                <w:color w:val="000000"/>
                <w:sz w:val="16"/>
                <w:szCs w:val="16"/>
                <w:lang w:val="en-US" w:eastAsia="el-GR"/>
              </w:rPr>
              <w:t>G</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ALFA</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AESAR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w:t>
            </w:r>
            <w:r>
              <w:rPr>
                <w:rFonts w:ascii="Segoe UI" w:eastAsia="Calibri" w:hAnsi="Segoe UI" w:cs="Segoe UI"/>
                <w:color w:val="000000"/>
                <w:sz w:val="16"/>
                <w:szCs w:val="16"/>
                <w:lang w:val="el-GR" w:eastAsia="el-GR"/>
              </w:rPr>
              <w:t xml:space="preserve">10656,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78AEB4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770BE8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B49788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CA11A05" w14:textId="77777777" w:rsidR="00BD3696" w:rsidRDefault="00BD3696">
            <w:pPr>
              <w:suppressAutoHyphens w:val="0"/>
              <w:spacing w:after="0"/>
              <w:jc w:val="center"/>
              <w:rPr>
                <w:rFonts w:ascii="Segoe UI" w:hAnsi="Segoe UI" w:cs="Segoe UI"/>
                <w:sz w:val="16"/>
                <w:szCs w:val="16"/>
                <w:lang w:val="el-GR" w:eastAsia="el-GR"/>
              </w:rPr>
            </w:pPr>
          </w:p>
        </w:tc>
      </w:tr>
      <w:tr w:rsidR="00BD3696" w14:paraId="345CD51D" w14:textId="77777777" w:rsidTr="00BD3696">
        <w:trPr>
          <w:trHeight w:val="41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8EB6AA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A661E9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Αντιδραστήριο</w:t>
            </w:r>
            <w:r>
              <w:rPr>
                <w:rFonts w:ascii="Segoe UI" w:eastAsia="Calibri" w:hAnsi="Segoe UI" w:cs="Segoe UI"/>
                <w:color w:val="000000"/>
                <w:sz w:val="16"/>
                <w:szCs w:val="16"/>
                <w:lang w:val="en-US" w:eastAsia="el-GR"/>
              </w:rPr>
              <w:t xml:space="preserve"> 3-Chloro-2-butanone</w:t>
            </w:r>
          </w:p>
        </w:tc>
        <w:tc>
          <w:tcPr>
            <w:tcW w:w="4005" w:type="dxa"/>
            <w:tcBorders>
              <w:top w:val="single" w:sz="2" w:space="0" w:color="auto"/>
              <w:left w:val="single" w:sz="2" w:space="0" w:color="auto"/>
              <w:bottom w:val="single" w:sz="2" w:space="0" w:color="auto"/>
              <w:right w:val="single" w:sz="2" w:space="0" w:color="auto"/>
            </w:tcBorders>
            <w:hideMark/>
          </w:tcPr>
          <w:p w14:paraId="4AB075F9"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3-</w:t>
            </w:r>
            <w:r>
              <w:rPr>
                <w:rFonts w:ascii="Segoe UI" w:eastAsia="Calibri" w:hAnsi="Segoe UI" w:cs="Segoe UI"/>
                <w:color w:val="000000"/>
                <w:sz w:val="16"/>
                <w:szCs w:val="16"/>
                <w:lang w:val="en-US" w:eastAsia="el-GR"/>
              </w:rPr>
              <w:t>CHLORO</w:t>
            </w:r>
            <w:r>
              <w:rPr>
                <w:rFonts w:ascii="Segoe UI" w:eastAsia="Calibri" w:hAnsi="Segoe UI" w:cs="Segoe UI"/>
                <w:color w:val="000000"/>
                <w:sz w:val="16"/>
                <w:szCs w:val="16"/>
                <w:lang w:val="el-GR" w:eastAsia="el-GR"/>
              </w:rPr>
              <w:t>-2-</w:t>
            </w:r>
            <w:r>
              <w:rPr>
                <w:rFonts w:ascii="Segoe UI" w:eastAsia="Calibri" w:hAnsi="Segoe UI" w:cs="Segoe UI"/>
                <w:color w:val="000000"/>
                <w:sz w:val="16"/>
                <w:szCs w:val="16"/>
                <w:lang w:val="en-US" w:eastAsia="el-GR"/>
              </w:rPr>
              <w:t>BUTANONE</w:t>
            </w:r>
            <w:r>
              <w:rPr>
                <w:rFonts w:ascii="Segoe UI" w:eastAsia="Calibri" w:hAnsi="Segoe UI" w:cs="Segoe UI"/>
                <w:color w:val="000000"/>
                <w:sz w:val="16"/>
                <w:szCs w:val="16"/>
                <w:lang w:val="el-GR" w:eastAsia="el-GR"/>
              </w:rPr>
              <w:t>, 96%, 100</w:t>
            </w:r>
            <w:r>
              <w:rPr>
                <w:rFonts w:ascii="Segoe UI" w:eastAsia="Calibri" w:hAnsi="Segoe UI" w:cs="Segoe UI"/>
                <w:color w:val="000000"/>
                <w:sz w:val="16"/>
                <w:szCs w:val="16"/>
                <w:lang w:val="en-US" w:eastAsia="el-GR"/>
              </w:rPr>
              <w:t>G</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ALFA</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AESAR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L</w:t>
            </w:r>
            <w:r>
              <w:rPr>
                <w:rFonts w:ascii="Segoe UI" w:eastAsia="Calibri" w:hAnsi="Segoe UI" w:cs="Segoe UI"/>
                <w:color w:val="000000"/>
                <w:sz w:val="16"/>
                <w:szCs w:val="16"/>
                <w:lang w:val="el-GR" w:eastAsia="el-GR"/>
              </w:rPr>
              <w:t xml:space="preserve">14158,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EAAB99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69F5B9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A8928B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AECAAB0" w14:textId="77777777" w:rsidR="00BD3696" w:rsidRDefault="00BD3696">
            <w:pPr>
              <w:suppressAutoHyphens w:val="0"/>
              <w:spacing w:after="0"/>
              <w:jc w:val="center"/>
              <w:rPr>
                <w:rFonts w:ascii="Segoe UI" w:hAnsi="Segoe UI" w:cs="Segoe UI"/>
                <w:sz w:val="16"/>
                <w:szCs w:val="16"/>
                <w:lang w:val="el-GR" w:eastAsia="el-GR"/>
              </w:rPr>
            </w:pPr>
          </w:p>
        </w:tc>
      </w:tr>
      <w:tr w:rsidR="00BD3696" w14:paraId="3371A8AE" w14:textId="77777777" w:rsidTr="00BD3696">
        <w:trPr>
          <w:trHeight w:val="41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86895B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F43B78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Αντιδραστήριο Thiosemicarbazide, 98%</w:t>
            </w:r>
          </w:p>
        </w:tc>
        <w:tc>
          <w:tcPr>
            <w:tcW w:w="4005" w:type="dxa"/>
            <w:tcBorders>
              <w:top w:val="single" w:sz="2" w:space="0" w:color="auto"/>
              <w:left w:val="single" w:sz="2" w:space="0" w:color="auto"/>
              <w:bottom w:val="single" w:sz="2" w:space="0" w:color="auto"/>
              <w:right w:val="single" w:sz="2" w:space="0" w:color="auto"/>
            </w:tcBorders>
            <w:hideMark/>
          </w:tcPr>
          <w:p w14:paraId="33E4F5DC"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THIOSEMICARBAZIDE</w:t>
            </w:r>
            <w:r>
              <w:rPr>
                <w:rFonts w:ascii="Segoe UI" w:eastAsia="Calibri" w:hAnsi="Segoe UI" w:cs="Segoe UI"/>
                <w:color w:val="000000"/>
                <w:sz w:val="16"/>
                <w:szCs w:val="16"/>
                <w:lang w:val="el-GR" w:eastAsia="el-GR"/>
              </w:rPr>
              <w:t>, 98%, 100</w:t>
            </w:r>
            <w:r>
              <w:rPr>
                <w:rFonts w:ascii="Segoe UI" w:eastAsia="Calibri" w:hAnsi="Segoe UI" w:cs="Segoe UI"/>
                <w:color w:val="000000"/>
                <w:sz w:val="16"/>
                <w:szCs w:val="16"/>
                <w:lang w:val="en-US" w:eastAsia="el-GR"/>
              </w:rPr>
              <w:t>G</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ALFA</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AESAR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A</w:t>
            </w:r>
            <w:r>
              <w:rPr>
                <w:rFonts w:ascii="Segoe UI" w:eastAsia="Calibri" w:hAnsi="Segoe UI" w:cs="Segoe UI"/>
                <w:color w:val="000000"/>
                <w:sz w:val="16"/>
                <w:szCs w:val="16"/>
                <w:lang w:val="el-GR" w:eastAsia="el-GR"/>
              </w:rPr>
              <w:t xml:space="preserve">14630,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1B8D2C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A7A548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208FF2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E307126" w14:textId="77777777" w:rsidR="00BD3696" w:rsidRDefault="00BD3696">
            <w:pPr>
              <w:suppressAutoHyphens w:val="0"/>
              <w:spacing w:after="0"/>
              <w:jc w:val="center"/>
              <w:rPr>
                <w:rFonts w:ascii="Segoe UI" w:hAnsi="Segoe UI" w:cs="Segoe UI"/>
                <w:sz w:val="16"/>
                <w:szCs w:val="16"/>
                <w:lang w:val="el-GR" w:eastAsia="el-GR"/>
              </w:rPr>
            </w:pPr>
          </w:p>
        </w:tc>
      </w:tr>
      <w:tr w:rsidR="00BD3696" w14:paraId="0B4C14EF" w14:textId="77777777" w:rsidTr="00BD3696">
        <w:trPr>
          <w:trHeight w:val="26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A60E7F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2AEBC06"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Γλυκερόλη</w:t>
            </w:r>
          </w:p>
        </w:tc>
        <w:tc>
          <w:tcPr>
            <w:tcW w:w="4005" w:type="dxa"/>
            <w:tcBorders>
              <w:top w:val="single" w:sz="2" w:space="0" w:color="auto"/>
              <w:left w:val="single" w:sz="2" w:space="0" w:color="auto"/>
              <w:bottom w:val="single" w:sz="2" w:space="0" w:color="auto"/>
              <w:right w:val="single" w:sz="2" w:space="0" w:color="auto"/>
            </w:tcBorders>
            <w:hideMark/>
          </w:tcPr>
          <w:p w14:paraId="64702A37"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GLYCEROL</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PA</w:t>
            </w:r>
            <w:r>
              <w:rPr>
                <w:rFonts w:ascii="Segoe UI" w:eastAsia="Calibri" w:hAnsi="Segoe UI" w:cs="Segoe UI"/>
                <w:color w:val="000000"/>
                <w:sz w:val="16"/>
                <w:szCs w:val="16"/>
                <w:lang w:val="el-GR" w:eastAsia="el-GR"/>
              </w:rPr>
              <w:t xml:space="preserve"> &gt;99% 1</w:t>
            </w:r>
            <w:r>
              <w:rPr>
                <w:rFonts w:ascii="Segoe UI" w:eastAsia="Calibri" w:hAnsi="Segoe UI" w:cs="Segoe UI"/>
                <w:color w:val="000000"/>
                <w:sz w:val="16"/>
                <w:szCs w:val="16"/>
                <w:lang w:val="en-US" w:eastAsia="el-GR"/>
              </w:rPr>
              <w:t>LT</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FISHER</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G</w:t>
            </w:r>
            <w:r>
              <w:rPr>
                <w:rFonts w:ascii="Segoe UI" w:eastAsia="Calibri" w:hAnsi="Segoe UI" w:cs="Segoe UI"/>
                <w:color w:val="000000"/>
                <w:sz w:val="16"/>
                <w:szCs w:val="16"/>
                <w:lang w:val="el-GR" w:eastAsia="el-GR"/>
              </w:rPr>
              <w:t xml:space="preserve">/0650/15,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E10595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4415FB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B02A16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EF72B7D" w14:textId="77777777" w:rsidR="00BD3696" w:rsidRDefault="00BD3696">
            <w:pPr>
              <w:suppressAutoHyphens w:val="0"/>
              <w:spacing w:after="0"/>
              <w:jc w:val="center"/>
              <w:rPr>
                <w:rFonts w:ascii="Segoe UI" w:hAnsi="Segoe UI" w:cs="Segoe UI"/>
                <w:sz w:val="16"/>
                <w:szCs w:val="16"/>
                <w:lang w:val="el-GR" w:eastAsia="el-GR"/>
              </w:rPr>
            </w:pPr>
          </w:p>
        </w:tc>
      </w:tr>
      <w:tr w:rsidR="00BD3696" w14:paraId="32B5B493" w14:textId="77777777" w:rsidTr="00BD3696">
        <w:trPr>
          <w:trHeight w:val="49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CBC2F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403ECD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Dispenser</w:t>
            </w:r>
          </w:p>
        </w:tc>
        <w:tc>
          <w:tcPr>
            <w:tcW w:w="4005" w:type="dxa"/>
            <w:tcBorders>
              <w:top w:val="single" w:sz="2" w:space="0" w:color="auto"/>
              <w:left w:val="single" w:sz="2" w:space="0" w:color="auto"/>
              <w:bottom w:val="single" w:sz="2" w:space="0" w:color="auto"/>
              <w:right w:val="single" w:sz="2" w:space="0" w:color="auto"/>
            </w:tcBorders>
            <w:hideMark/>
          </w:tcPr>
          <w:p w14:paraId="45A14C18"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Unitop</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Dispenser</w:t>
            </w:r>
            <w:r>
              <w:rPr>
                <w:rFonts w:ascii="Segoe UI" w:eastAsia="Calibri" w:hAnsi="Segoe UI" w:cs="Segoe UI"/>
                <w:color w:val="000000"/>
                <w:sz w:val="16"/>
                <w:szCs w:val="16"/>
                <w:lang w:val="el-GR" w:eastAsia="el-GR"/>
              </w:rPr>
              <w:t xml:space="preserve"> 2,5-30</w:t>
            </w:r>
            <w:r>
              <w:rPr>
                <w:rFonts w:ascii="Segoe UI" w:eastAsia="Calibri" w:hAnsi="Segoe UI" w:cs="Segoe UI"/>
                <w:color w:val="000000"/>
                <w:sz w:val="16"/>
                <w:szCs w:val="16"/>
                <w:lang w:val="en-US" w:eastAsia="el-GR"/>
              </w:rPr>
              <w:t>ml</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LLG</w:t>
            </w:r>
            <w:r>
              <w:rPr>
                <w:rFonts w:ascii="Segoe UI" w:eastAsia="Calibri" w:hAnsi="Segoe UI" w:cs="Segoe UI"/>
                <w:color w:val="000000"/>
                <w:sz w:val="16"/>
                <w:szCs w:val="16"/>
                <w:lang w:val="el-GR" w:eastAsia="el-GR"/>
              </w:rPr>
              <w:t xml:space="preserve"> 6282278,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7F11A3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87518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D50501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D1D28DF" w14:textId="77777777" w:rsidR="00BD3696" w:rsidRDefault="00BD3696">
            <w:pPr>
              <w:suppressAutoHyphens w:val="0"/>
              <w:spacing w:after="0"/>
              <w:jc w:val="center"/>
              <w:rPr>
                <w:rFonts w:ascii="Segoe UI" w:hAnsi="Segoe UI" w:cs="Segoe UI"/>
                <w:sz w:val="16"/>
                <w:szCs w:val="16"/>
                <w:lang w:val="el-GR" w:eastAsia="el-GR"/>
              </w:rPr>
            </w:pPr>
          </w:p>
        </w:tc>
      </w:tr>
      <w:tr w:rsidR="00BD3696" w14:paraId="47D5F5F0"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FDD42C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6575176"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Ογκομετρική φιάλη</w:t>
            </w:r>
          </w:p>
        </w:tc>
        <w:tc>
          <w:tcPr>
            <w:tcW w:w="4005" w:type="dxa"/>
            <w:tcBorders>
              <w:top w:val="single" w:sz="2" w:space="0" w:color="auto"/>
              <w:left w:val="single" w:sz="2" w:space="0" w:color="auto"/>
              <w:bottom w:val="single" w:sz="2" w:space="0" w:color="auto"/>
              <w:right w:val="single" w:sz="2" w:space="0" w:color="auto"/>
            </w:tcBorders>
            <w:hideMark/>
          </w:tcPr>
          <w:p w14:paraId="3EDD0A3D"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ΟΓΚΟΜΕΤΡΙΚΕΣ ΦΙΑΛΕΣ 20</w:t>
            </w:r>
            <w:r>
              <w:rPr>
                <w:rFonts w:ascii="Segoe UI" w:eastAsia="Calibri" w:hAnsi="Segoe UI" w:cs="Segoe UI"/>
                <w:color w:val="000000"/>
                <w:sz w:val="16"/>
                <w:szCs w:val="16"/>
                <w:lang w:val="en-US" w:eastAsia="el-GR"/>
              </w:rPr>
              <w:t>ML</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GLASS</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NS</w:t>
            </w:r>
            <w:r>
              <w:rPr>
                <w:rFonts w:ascii="Segoe UI" w:eastAsia="Calibri" w:hAnsi="Segoe UI" w:cs="Segoe UI"/>
                <w:color w:val="000000"/>
                <w:sz w:val="16"/>
                <w:szCs w:val="16"/>
                <w:lang w:val="el-GR" w:eastAsia="el-GR"/>
              </w:rPr>
              <w:t xml:space="preserve">10/19, </w:t>
            </w:r>
            <w:r>
              <w:rPr>
                <w:rFonts w:ascii="Segoe UI" w:eastAsia="Calibri" w:hAnsi="Segoe UI" w:cs="Segoe UI"/>
                <w:color w:val="000000"/>
                <w:sz w:val="16"/>
                <w:szCs w:val="16"/>
                <w:lang w:val="en-US" w:eastAsia="el-GR"/>
              </w:rPr>
              <w:t>ISOLAB</w:t>
            </w:r>
            <w:r>
              <w:rPr>
                <w:rFonts w:ascii="Segoe UI" w:eastAsia="Calibri" w:hAnsi="Segoe UI" w:cs="Segoe UI"/>
                <w:color w:val="000000"/>
                <w:sz w:val="16"/>
                <w:szCs w:val="16"/>
                <w:lang w:val="el-GR" w:eastAsia="el-GR"/>
              </w:rPr>
              <w:t xml:space="preserve"> 01301020,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0DE8EF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5206F0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85047B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ADB3D92" w14:textId="77777777" w:rsidR="00BD3696" w:rsidRDefault="00BD3696">
            <w:pPr>
              <w:suppressAutoHyphens w:val="0"/>
              <w:spacing w:after="0"/>
              <w:jc w:val="center"/>
              <w:rPr>
                <w:rFonts w:ascii="Segoe UI" w:hAnsi="Segoe UI" w:cs="Segoe UI"/>
                <w:sz w:val="16"/>
                <w:szCs w:val="16"/>
                <w:lang w:val="el-GR" w:eastAsia="el-GR"/>
              </w:rPr>
            </w:pPr>
          </w:p>
        </w:tc>
      </w:tr>
      <w:tr w:rsidR="00BD3696" w14:paraId="0C4EC805" w14:textId="77777777" w:rsidTr="00BD3696">
        <w:trPr>
          <w:trHeight w:val="41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648C13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02A452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Σωληνάρια </w:t>
            </w:r>
            <w:r>
              <w:rPr>
                <w:rFonts w:ascii="Segoe UI" w:eastAsia="Calibri" w:hAnsi="Segoe UI" w:cs="Segoe UI"/>
                <w:color w:val="000000"/>
                <w:sz w:val="16"/>
                <w:szCs w:val="16"/>
                <w:lang w:val="en-US" w:eastAsia="el-GR"/>
              </w:rPr>
              <w:t>Eppendorf</w:t>
            </w:r>
          </w:p>
        </w:tc>
        <w:tc>
          <w:tcPr>
            <w:tcW w:w="4005" w:type="dxa"/>
            <w:tcBorders>
              <w:top w:val="single" w:sz="2" w:space="0" w:color="auto"/>
              <w:left w:val="single" w:sz="2" w:space="0" w:color="auto"/>
              <w:bottom w:val="single" w:sz="2" w:space="0" w:color="auto"/>
              <w:right w:val="single" w:sz="2" w:space="0" w:color="auto"/>
            </w:tcBorders>
            <w:hideMark/>
          </w:tcPr>
          <w:p w14:paraId="50ACF803"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EPPENDORF</w:t>
            </w:r>
            <w:r>
              <w:rPr>
                <w:rFonts w:ascii="Segoe UI" w:eastAsia="Calibri" w:hAnsi="Segoe UI" w:cs="Segoe UI"/>
                <w:color w:val="000000"/>
                <w:sz w:val="16"/>
                <w:szCs w:val="16"/>
                <w:lang w:val="el-GR" w:eastAsia="el-GR"/>
              </w:rPr>
              <w:t xml:space="preserve"> </w:t>
            </w:r>
            <w:r>
              <w:rPr>
                <w:rFonts w:ascii="Segoe UI" w:eastAsia="Calibri" w:hAnsi="Segoe UI" w:cs="Segoe UI"/>
                <w:color w:val="000000"/>
                <w:sz w:val="16"/>
                <w:szCs w:val="16"/>
                <w:lang w:val="en-US" w:eastAsia="el-GR"/>
              </w:rPr>
              <w:t>TUBES</w:t>
            </w:r>
            <w:r>
              <w:rPr>
                <w:rFonts w:ascii="Segoe UI" w:eastAsia="Calibri" w:hAnsi="Segoe UI" w:cs="Segoe UI"/>
                <w:color w:val="000000"/>
                <w:sz w:val="16"/>
                <w:szCs w:val="16"/>
                <w:lang w:val="el-GR" w:eastAsia="el-GR"/>
              </w:rPr>
              <w:t xml:space="preserve"> 2</w:t>
            </w:r>
            <w:r>
              <w:rPr>
                <w:rFonts w:ascii="Segoe UI" w:eastAsia="Calibri" w:hAnsi="Segoe UI" w:cs="Segoe UI"/>
                <w:color w:val="000000"/>
                <w:sz w:val="16"/>
                <w:szCs w:val="16"/>
                <w:lang w:val="en-US" w:eastAsia="el-GR"/>
              </w:rPr>
              <w:t>ML</w:t>
            </w:r>
            <w:r>
              <w:rPr>
                <w:rFonts w:ascii="Segoe UI" w:eastAsia="Calibri" w:hAnsi="Segoe UI" w:cs="Segoe UI"/>
                <w:color w:val="000000"/>
                <w:sz w:val="16"/>
                <w:szCs w:val="16"/>
                <w:lang w:val="el-GR" w:eastAsia="el-GR"/>
              </w:rPr>
              <w:t xml:space="preserve"> ΠΑΚ/1000, </w:t>
            </w:r>
            <w:r>
              <w:rPr>
                <w:rFonts w:ascii="Segoe UI" w:eastAsia="Calibri" w:hAnsi="Segoe UI" w:cs="Segoe UI"/>
                <w:color w:val="000000"/>
                <w:sz w:val="16"/>
                <w:szCs w:val="16"/>
                <w:lang w:val="en-US" w:eastAsia="el-GR"/>
              </w:rPr>
              <w:t>APTACA</w:t>
            </w:r>
            <w:r>
              <w:rPr>
                <w:rFonts w:ascii="Segoe UI" w:eastAsia="Calibri" w:hAnsi="Segoe UI" w:cs="Segoe UI"/>
                <w:color w:val="000000"/>
                <w:sz w:val="16"/>
                <w:szCs w:val="16"/>
                <w:lang w:val="el-GR" w:eastAsia="el-GR"/>
              </w:rPr>
              <w:t xml:space="preserve"> 1303,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6B3601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A78F88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DE39ED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051C711" w14:textId="77777777" w:rsidR="00BD3696" w:rsidRDefault="00BD3696">
            <w:pPr>
              <w:suppressAutoHyphens w:val="0"/>
              <w:spacing w:after="0"/>
              <w:jc w:val="center"/>
              <w:rPr>
                <w:rFonts w:ascii="Segoe UI" w:hAnsi="Segoe UI" w:cs="Segoe UI"/>
                <w:sz w:val="16"/>
                <w:szCs w:val="16"/>
                <w:lang w:val="el-GR" w:eastAsia="el-GR"/>
              </w:rPr>
            </w:pPr>
          </w:p>
        </w:tc>
      </w:tr>
      <w:tr w:rsidR="00BD3696" w14:paraId="6EBB8D4A" w14:textId="77777777" w:rsidTr="00BD3696">
        <w:trPr>
          <w:trHeight w:val="1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55C309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CC0393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 xml:space="preserve">Parafilm </w:t>
            </w:r>
          </w:p>
        </w:tc>
        <w:tc>
          <w:tcPr>
            <w:tcW w:w="4005" w:type="dxa"/>
            <w:tcBorders>
              <w:top w:val="single" w:sz="2" w:space="0" w:color="auto"/>
              <w:left w:val="single" w:sz="2" w:space="0" w:color="auto"/>
              <w:bottom w:val="single" w:sz="2" w:space="0" w:color="auto"/>
              <w:right w:val="single" w:sz="2" w:space="0" w:color="auto"/>
            </w:tcBorders>
            <w:hideMark/>
          </w:tcPr>
          <w:p w14:paraId="755ED2B5"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PARAFILM 5CMX15M</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C655B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0D390A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F61D0A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68D8888" w14:textId="77777777" w:rsidR="00BD3696" w:rsidRDefault="00BD3696">
            <w:pPr>
              <w:suppressAutoHyphens w:val="0"/>
              <w:spacing w:after="0"/>
              <w:jc w:val="center"/>
              <w:rPr>
                <w:rFonts w:ascii="Segoe UI" w:hAnsi="Segoe UI" w:cs="Segoe UI"/>
                <w:sz w:val="16"/>
                <w:szCs w:val="16"/>
                <w:lang w:val="el-GR" w:eastAsia="el-GR"/>
              </w:rPr>
            </w:pPr>
          </w:p>
        </w:tc>
      </w:tr>
      <w:tr w:rsidR="00BD3696" w14:paraId="5E72546F" w14:textId="77777777" w:rsidTr="00BD3696">
        <w:trPr>
          <w:trHeight w:val="41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C283F7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F170A7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Διχλωρομεθάνιο</w:t>
            </w:r>
          </w:p>
        </w:tc>
        <w:tc>
          <w:tcPr>
            <w:tcW w:w="4005" w:type="dxa"/>
            <w:tcBorders>
              <w:top w:val="single" w:sz="2" w:space="0" w:color="auto"/>
              <w:left w:val="single" w:sz="2" w:space="0" w:color="auto"/>
              <w:bottom w:val="single" w:sz="2" w:space="0" w:color="auto"/>
              <w:right w:val="single" w:sz="2" w:space="0" w:color="auto"/>
            </w:tcBorders>
            <w:hideMark/>
          </w:tcPr>
          <w:p w14:paraId="51F8B84A" w14:textId="77777777" w:rsidR="00BD3696" w:rsidRDefault="00BD3696">
            <w:pPr>
              <w:suppressAutoHyphens w:val="0"/>
              <w:spacing w:after="0"/>
              <w:rPr>
                <w:rFonts w:ascii="Segoe UI" w:hAnsi="Segoe UI" w:cs="Segoe UI"/>
                <w:color w:val="000000"/>
                <w:sz w:val="16"/>
                <w:szCs w:val="16"/>
                <w:lang w:val="en-US" w:eastAsia="el-GR"/>
              </w:rPr>
            </w:pPr>
            <w:r>
              <w:rPr>
                <w:rFonts w:ascii="Segoe UI" w:eastAsia="Calibri" w:hAnsi="Segoe UI" w:cs="Segoe UI"/>
                <w:color w:val="000000"/>
                <w:sz w:val="16"/>
                <w:szCs w:val="16"/>
                <w:lang w:val="en-US" w:eastAsia="el-GR"/>
              </w:rPr>
              <w:t xml:space="preserve">DICHLOROMETHANE FOR ANALYSIS 2,5LT, FISHER D/1852/17,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DC2D8E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70816F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C65138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CAA5B02" w14:textId="77777777" w:rsidR="00BD3696" w:rsidRDefault="00BD3696">
            <w:pPr>
              <w:suppressAutoHyphens w:val="0"/>
              <w:spacing w:after="0"/>
              <w:jc w:val="center"/>
              <w:rPr>
                <w:rFonts w:ascii="Segoe UI" w:hAnsi="Segoe UI" w:cs="Segoe UI"/>
                <w:sz w:val="16"/>
                <w:szCs w:val="16"/>
                <w:lang w:val="el-GR" w:eastAsia="el-GR"/>
              </w:rPr>
            </w:pPr>
          </w:p>
        </w:tc>
      </w:tr>
      <w:tr w:rsidR="00BD3696" w14:paraId="4E549814" w14:textId="77777777" w:rsidTr="00BD3696">
        <w:trPr>
          <w:trHeight w:val="40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31E182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490F38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Πολυτρυβλία 24 θέσεων</w:t>
            </w:r>
          </w:p>
        </w:tc>
        <w:tc>
          <w:tcPr>
            <w:tcW w:w="4005" w:type="dxa"/>
            <w:tcBorders>
              <w:top w:val="single" w:sz="2" w:space="0" w:color="auto"/>
              <w:left w:val="single" w:sz="2" w:space="0" w:color="auto"/>
              <w:bottom w:val="single" w:sz="2" w:space="0" w:color="auto"/>
              <w:right w:val="single" w:sz="2" w:space="0" w:color="auto"/>
            </w:tcBorders>
            <w:vAlign w:val="center"/>
            <w:hideMark/>
          </w:tcPr>
          <w:p w14:paraId="17DC0CDE" w14:textId="77777777" w:rsidR="00BD3696" w:rsidRDefault="00BD3696">
            <w:pPr>
              <w:suppressAutoHyphens w:val="0"/>
              <w:spacing w:after="0"/>
              <w:rPr>
                <w:rFonts w:ascii="Segoe UI" w:hAnsi="Segoe UI" w:cs="Segoe UI"/>
                <w:color w:val="000000"/>
                <w:sz w:val="16"/>
                <w:szCs w:val="16"/>
                <w:lang w:val="en-US" w:eastAsia="el-GR"/>
              </w:rPr>
            </w:pPr>
            <w:r>
              <w:rPr>
                <w:rFonts w:ascii="Segoe UI" w:eastAsia="Calibri" w:hAnsi="Segoe UI" w:cs="Segoe UI"/>
                <w:color w:val="000000"/>
                <w:sz w:val="16"/>
                <w:szCs w:val="16"/>
                <w:lang w:val="en-US" w:eastAsia="el-GR"/>
              </w:rPr>
              <w:t xml:space="preserve">PLATES CELL CULTURE 24-WELL STANDARD, SARSTETD 833922,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FE64D4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1308D1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20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EA0960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1A83DB9" w14:textId="77777777" w:rsidR="00BD3696" w:rsidRDefault="00BD3696">
            <w:pPr>
              <w:suppressAutoHyphens w:val="0"/>
              <w:spacing w:after="0"/>
              <w:jc w:val="center"/>
              <w:rPr>
                <w:rFonts w:ascii="Segoe UI" w:hAnsi="Segoe UI" w:cs="Segoe UI"/>
                <w:sz w:val="16"/>
                <w:szCs w:val="16"/>
                <w:lang w:val="el-GR" w:eastAsia="el-GR"/>
              </w:rPr>
            </w:pPr>
          </w:p>
        </w:tc>
      </w:tr>
      <w:tr w:rsidR="00BD3696" w14:paraId="59489937" w14:textId="77777777" w:rsidTr="00BD3696">
        <w:trPr>
          <w:trHeight w:val="41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E5B281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A1E82C7" w14:textId="77777777" w:rsidR="00BD3696" w:rsidRDefault="00BD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ascii="Segoe UI" w:hAnsi="Segoe UI" w:cs="Segoe UI"/>
                <w:sz w:val="16"/>
                <w:szCs w:val="16"/>
                <w:lang w:val="en-US" w:eastAsia="en-US"/>
              </w:rPr>
            </w:pPr>
            <w:r>
              <w:rPr>
                <w:rFonts w:ascii="Segoe UI" w:eastAsia="Calibri" w:hAnsi="Segoe UI" w:cs="Segoe UI"/>
                <w:color w:val="000000"/>
                <w:sz w:val="16"/>
                <w:szCs w:val="16"/>
                <w:lang w:val="el-GR" w:eastAsia="el-GR"/>
              </w:rPr>
              <w:t xml:space="preserve">Ρυθμιστικό διάλυμα </w:t>
            </w:r>
            <w:r>
              <w:rPr>
                <w:rFonts w:ascii="Segoe UI" w:eastAsia="Calibri" w:hAnsi="Segoe UI" w:cs="Segoe UI"/>
                <w:color w:val="000000"/>
                <w:sz w:val="16"/>
                <w:szCs w:val="16"/>
                <w:lang w:val="en-US" w:eastAsia="el-GR"/>
              </w:rPr>
              <w:t>DPBS</w:t>
            </w:r>
          </w:p>
        </w:tc>
        <w:tc>
          <w:tcPr>
            <w:tcW w:w="4005" w:type="dxa"/>
            <w:tcBorders>
              <w:top w:val="single" w:sz="2" w:space="0" w:color="auto"/>
              <w:left w:val="single" w:sz="2" w:space="0" w:color="auto"/>
              <w:bottom w:val="single" w:sz="2" w:space="0" w:color="auto"/>
              <w:right w:val="single" w:sz="2" w:space="0" w:color="auto"/>
            </w:tcBorders>
            <w:hideMark/>
          </w:tcPr>
          <w:p w14:paraId="6F8BE681" w14:textId="77777777" w:rsidR="00BD3696" w:rsidRDefault="00BD3696">
            <w:pPr>
              <w:suppressAutoHyphens w:val="0"/>
              <w:spacing w:after="0"/>
              <w:rPr>
                <w:rFonts w:ascii="Segoe UI" w:hAnsi="Segoe UI" w:cs="Segoe UI"/>
                <w:color w:val="000000"/>
                <w:sz w:val="16"/>
                <w:szCs w:val="16"/>
                <w:lang w:val="en-US" w:eastAsia="el-GR"/>
              </w:rPr>
            </w:pPr>
            <w:r>
              <w:rPr>
                <w:rFonts w:ascii="Segoe UI" w:eastAsia="Calibri" w:hAnsi="Segoe UI" w:cs="Segoe UI"/>
                <w:sz w:val="16"/>
                <w:szCs w:val="16"/>
                <w:lang w:val="en-US" w:eastAsia="en-US"/>
              </w:rPr>
              <w:t xml:space="preserve">DULBECCO’S PHOSPHATE BUFFERED SALINE MOD. 500ML, SIGMA-ALDRICH D8537,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516D76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851691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639BB2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FCD7D32" w14:textId="77777777" w:rsidR="00BD3696" w:rsidRDefault="00BD3696">
            <w:pPr>
              <w:suppressAutoHyphens w:val="0"/>
              <w:spacing w:after="0"/>
              <w:jc w:val="center"/>
              <w:rPr>
                <w:rFonts w:ascii="Segoe UI" w:hAnsi="Segoe UI" w:cs="Segoe UI"/>
                <w:sz w:val="16"/>
                <w:szCs w:val="16"/>
                <w:lang w:val="el-GR" w:eastAsia="el-GR"/>
              </w:rPr>
            </w:pPr>
          </w:p>
        </w:tc>
      </w:tr>
      <w:tr w:rsidR="00BD3696" w14:paraId="2DEE2EC7" w14:textId="77777777" w:rsidTr="00BD3696">
        <w:trPr>
          <w:trHeight w:val="56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12AB9B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F232FB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Καλλιεργητικό μέσο DMEM</w:t>
            </w:r>
          </w:p>
        </w:tc>
        <w:tc>
          <w:tcPr>
            <w:tcW w:w="4005" w:type="dxa"/>
            <w:tcBorders>
              <w:top w:val="single" w:sz="2" w:space="0" w:color="auto"/>
              <w:left w:val="single" w:sz="2" w:space="0" w:color="auto"/>
              <w:bottom w:val="single" w:sz="2" w:space="0" w:color="auto"/>
              <w:right w:val="single" w:sz="2" w:space="0" w:color="auto"/>
            </w:tcBorders>
            <w:hideMark/>
          </w:tcPr>
          <w:p w14:paraId="33EA6CF4"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sz w:val="16"/>
                <w:szCs w:val="16"/>
                <w:lang w:val="en-US" w:eastAsia="en-US"/>
              </w:rPr>
              <w:t>DULBECCO</w:t>
            </w:r>
            <w:r>
              <w:rPr>
                <w:rFonts w:ascii="Segoe UI" w:eastAsia="Calibri" w:hAnsi="Segoe UI" w:cs="Segoe UI"/>
                <w:sz w:val="16"/>
                <w:szCs w:val="16"/>
                <w:lang w:val="el-GR" w:eastAsia="en-US"/>
              </w:rPr>
              <w:t>’</w:t>
            </w:r>
            <w:r>
              <w:rPr>
                <w:rFonts w:ascii="Segoe UI" w:eastAsia="Calibri" w:hAnsi="Segoe UI" w:cs="Segoe UI"/>
                <w:sz w:val="16"/>
                <w:szCs w:val="16"/>
                <w:lang w:val="en-US" w:eastAsia="en-US"/>
              </w:rPr>
              <w:t>S</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MODIFIED</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EAGLE</w:t>
            </w:r>
            <w:r>
              <w:rPr>
                <w:rFonts w:ascii="Segoe UI" w:eastAsia="Calibri" w:hAnsi="Segoe UI" w:cs="Segoe UI"/>
                <w:sz w:val="16"/>
                <w:szCs w:val="16"/>
                <w:lang w:val="el-GR" w:eastAsia="en-US"/>
              </w:rPr>
              <w:t>’</w:t>
            </w:r>
            <w:r>
              <w:rPr>
                <w:rFonts w:ascii="Segoe UI" w:eastAsia="Calibri" w:hAnsi="Segoe UI" w:cs="Segoe UI"/>
                <w:sz w:val="16"/>
                <w:szCs w:val="16"/>
                <w:lang w:val="en-US" w:eastAsia="en-US"/>
              </w:rPr>
              <w:t>S</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MEDIUM</w:t>
            </w:r>
            <w:r>
              <w:rPr>
                <w:rFonts w:ascii="Segoe UI" w:eastAsia="Calibri" w:hAnsi="Segoe UI" w:cs="Segoe UI"/>
                <w:sz w:val="16"/>
                <w:szCs w:val="16"/>
                <w:lang w:val="el-GR" w:eastAsia="en-US"/>
              </w:rPr>
              <w:t xml:space="preserve"> - </w:t>
            </w:r>
            <w:r>
              <w:rPr>
                <w:rFonts w:ascii="Segoe UI" w:eastAsia="Calibri" w:hAnsi="Segoe UI" w:cs="Segoe UI"/>
                <w:sz w:val="16"/>
                <w:szCs w:val="16"/>
                <w:lang w:val="en-US" w:eastAsia="en-US"/>
              </w:rPr>
              <w:t>H</w:t>
            </w:r>
            <w:r>
              <w:rPr>
                <w:rFonts w:ascii="Segoe UI" w:eastAsia="Calibri" w:hAnsi="Segoe UI" w:cs="Segoe UI"/>
                <w:sz w:val="16"/>
                <w:szCs w:val="16"/>
                <w:lang w:val="el-GR" w:eastAsia="en-US"/>
              </w:rPr>
              <w:t>.</w:t>
            </w:r>
            <w:r>
              <w:rPr>
                <w:rFonts w:ascii="Segoe UI" w:eastAsia="Calibri" w:hAnsi="Segoe UI" w:cs="Segoe UI"/>
                <w:sz w:val="16"/>
                <w:szCs w:val="16"/>
                <w:lang w:val="en-US" w:eastAsia="en-US"/>
              </w:rPr>
              <w:t>G</w:t>
            </w:r>
            <w:r>
              <w:rPr>
                <w:rFonts w:ascii="Segoe UI" w:eastAsia="Calibri" w:hAnsi="Segoe UI" w:cs="Segoe UI"/>
                <w:sz w:val="16"/>
                <w:szCs w:val="16"/>
                <w:lang w:val="el-GR" w:eastAsia="en-US"/>
              </w:rPr>
              <w:t>. 500</w:t>
            </w:r>
            <w:r>
              <w:rPr>
                <w:rFonts w:ascii="Segoe UI" w:eastAsia="Calibri" w:hAnsi="Segoe UI" w:cs="Segoe UI"/>
                <w:sz w:val="16"/>
                <w:szCs w:val="16"/>
                <w:lang w:val="en-US" w:eastAsia="en-US"/>
              </w:rPr>
              <w:t>ML</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SIGMA</w:t>
            </w:r>
            <w:r>
              <w:rPr>
                <w:rFonts w:ascii="Segoe UI" w:eastAsia="Calibri" w:hAnsi="Segoe UI" w:cs="Segoe UI"/>
                <w:sz w:val="16"/>
                <w:szCs w:val="16"/>
                <w:lang w:val="el-GR" w:eastAsia="en-US"/>
              </w:rPr>
              <w:t>-</w:t>
            </w:r>
            <w:r>
              <w:rPr>
                <w:rFonts w:ascii="Segoe UI" w:eastAsia="Calibri" w:hAnsi="Segoe UI" w:cs="Segoe UI"/>
                <w:sz w:val="16"/>
                <w:szCs w:val="16"/>
                <w:lang w:val="en-US" w:eastAsia="en-US"/>
              </w:rPr>
              <w:t>ALDRICH</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D</w:t>
            </w:r>
            <w:r>
              <w:rPr>
                <w:rFonts w:ascii="Segoe UI" w:eastAsia="Calibri" w:hAnsi="Segoe UI" w:cs="Segoe UI"/>
                <w:sz w:val="16"/>
                <w:szCs w:val="16"/>
                <w:lang w:val="el-GR" w:eastAsia="en-US"/>
              </w:rPr>
              <w:t xml:space="preserve">6429,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3628EA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707777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sz w:val="16"/>
                <w:szCs w:val="16"/>
                <w:lang w:val="en-US" w:eastAsia="en-US"/>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7F893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BBFF386" w14:textId="77777777" w:rsidR="00BD3696" w:rsidRDefault="00BD3696">
            <w:pPr>
              <w:suppressAutoHyphens w:val="0"/>
              <w:spacing w:after="0"/>
              <w:jc w:val="center"/>
              <w:rPr>
                <w:rFonts w:ascii="Segoe UI" w:hAnsi="Segoe UI" w:cs="Segoe UI"/>
                <w:sz w:val="16"/>
                <w:szCs w:val="16"/>
                <w:lang w:val="el-GR" w:eastAsia="el-GR"/>
              </w:rPr>
            </w:pPr>
          </w:p>
        </w:tc>
      </w:tr>
      <w:tr w:rsidR="00BD3696" w14:paraId="7396DB43" w14:textId="77777777" w:rsidTr="00BD3696">
        <w:trPr>
          <w:trHeight w:val="40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5854CA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5D9892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Καλλιεργητικό μέσο </w:t>
            </w:r>
            <w:r>
              <w:rPr>
                <w:rFonts w:ascii="Segoe UI" w:eastAsia="Calibri" w:hAnsi="Segoe UI" w:cs="Segoe UI"/>
                <w:color w:val="000000"/>
                <w:sz w:val="16"/>
                <w:szCs w:val="16"/>
                <w:lang w:val="en-US" w:eastAsia="el-GR"/>
              </w:rPr>
              <w:t>RPMI</w:t>
            </w:r>
          </w:p>
        </w:tc>
        <w:tc>
          <w:tcPr>
            <w:tcW w:w="4005" w:type="dxa"/>
            <w:tcBorders>
              <w:top w:val="single" w:sz="2" w:space="0" w:color="auto"/>
              <w:left w:val="single" w:sz="2" w:space="0" w:color="auto"/>
              <w:bottom w:val="single" w:sz="2" w:space="0" w:color="auto"/>
              <w:right w:val="single" w:sz="2" w:space="0" w:color="auto"/>
            </w:tcBorders>
            <w:hideMark/>
          </w:tcPr>
          <w:p w14:paraId="056EFCF4" w14:textId="77777777" w:rsidR="00BD3696" w:rsidRDefault="00BD3696">
            <w:pPr>
              <w:suppressAutoHyphens w:val="0"/>
              <w:spacing w:after="0"/>
              <w:rPr>
                <w:rFonts w:ascii="Segoe UI" w:hAnsi="Segoe UI" w:cs="Segoe UI"/>
                <w:color w:val="000000"/>
                <w:sz w:val="16"/>
                <w:szCs w:val="16"/>
                <w:lang w:val="el-GR" w:eastAsia="el-GR"/>
              </w:rPr>
            </w:pPr>
            <w:r>
              <w:rPr>
                <w:rFonts w:ascii="Segoe UI" w:eastAsia="Calibri" w:hAnsi="Segoe UI" w:cs="Segoe UI"/>
                <w:sz w:val="16"/>
                <w:szCs w:val="16"/>
                <w:lang w:val="en-US" w:eastAsia="en-US"/>
              </w:rPr>
              <w:t>RPMI</w:t>
            </w:r>
            <w:r>
              <w:rPr>
                <w:rFonts w:ascii="Segoe UI" w:eastAsia="Calibri" w:hAnsi="Segoe UI" w:cs="Segoe UI"/>
                <w:sz w:val="16"/>
                <w:szCs w:val="16"/>
                <w:lang w:val="el-GR" w:eastAsia="en-US"/>
              </w:rPr>
              <w:t xml:space="preserve"> -1640 </w:t>
            </w:r>
            <w:r>
              <w:rPr>
                <w:rFonts w:ascii="Segoe UI" w:eastAsia="Calibri" w:hAnsi="Segoe UI" w:cs="Segoe UI"/>
                <w:sz w:val="16"/>
                <w:szCs w:val="16"/>
                <w:lang w:val="en-US" w:eastAsia="en-US"/>
              </w:rPr>
              <w:t>MEDIUM</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WITH</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L</w:t>
            </w:r>
            <w:r>
              <w:rPr>
                <w:rFonts w:ascii="Segoe UI" w:eastAsia="Calibri" w:hAnsi="Segoe UI" w:cs="Segoe UI"/>
                <w:sz w:val="16"/>
                <w:szCs w:val="16"/>
                <w:lang w:val="el-GR" w:eastAsia="en-US"/>
              </w:rPr>
              <w:t>-</w:t>
            </w:r>
            <w:r>
              <w:rPr>
                <w:rFonts w:ascii="Segoe UI" w:eastAsia="Calibri" w:hAnsi="Segoe UI" w:cs="Segoe UI"/>
                <w:sz w:val="16"/>
                <w:szCs w:val="16"/>
                <w:lang w:val="en-US" w:eastAsia="en-US"/>
              </w:rPr>
              <w:t>GLUTAMINE</w:t>
            </w:r>
            <w:r>
              <w:rPr>
                <w:rFonts w:ascii="Segoe UI" w:eastAsia="Calibri" w:hAnsi="Segoe UI" w:cs="Segoe UI"/>
                <w:sz w:val="16"/>
                <w:szCs w:val="16"/>
                <w:lang w:val="el-GR" w:eastAsia="en-US"/>
              </w:rPr>
              <w:t xml:space="preserve"> 500</w:t>
            </w:r>
            <w:r>
              <w:rPr>
                <w:rFonts w:ascii="Segoe UI" w:eastAsia="Calibri" w:hAnsi="Segoe UI" w:cs="Segoe UI"/>
                <w:sz w:val="16"/>
                <w:szCs w:val="16"/>
                <w:lang w:val="en-US" w:eastAsia="en-US"/>
              </w:rPr>
              <w:t>ML</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SIGMA</w:t>
            </w:r>
            <w:r>
              <w:rPr>
                <w:rFonts w:ascii="Segoe UI" w:eastAsia="Calibri" w:hAnsi="Segoe UI" w:cs="Segoe UI"/>
                <w:sz w:val="16"/>
                <w:szCs w:val="16"/>
                <w:lang w:val="el-GR" w:eastAsia="en-US"/>
              </w:rPr>
              <w:t>-</w:t>
            </w:r>
            <w:r>
              <w:rPr>
                <w:rFonts w:ascii="Segoe UI" w:eastAsia="Calibri" w:hAnsi="Segoe UI" w:cs="Segoe UI"/>
                <w:sz w:val="16"/>
                <w:szCs w:val="16"/>
                <w:lang w:val="en-US" w:eastAsia="en-US"/>
              </w:rPr>
              <w:t>ALDRICH</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R</w:t>
            </w:r>
            <w:r>
              <w:rPr>
                <w:rFonts w:ascii="Segoe UI" w:eastAsia="Calibri" w:hAnsi="Segoe UI" w:cs="Segoe UI"/>
                <w:sz w:val="16"/>
                <w:szCs w:val="16"/>
                <w:lang w:val="el-GR" w:eastAsia="en-US"/>
              </w:rPr>
              <w:t xml:space="preserve">8758,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DEACC1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3A3A78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sz w:val="16"/>
                <w:szCs w:val="16"/>
                <w:lang w:val="en-US" w:eastAsia="en-US"/>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85FC45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CFBD13C" w14:textId="77777777" w:rsidR="00BD3696" w:rsidRDefault="00BD3696">
            <w:pPr>
              <w:suppressAutoHyphens w:val="0"/>
              <w:spacing w:after="0"/>
              <w:jc w:val="center"/>
              <w:rPr>
                <w:rFonts w:ascii="Segoe UI" w:hAnsi="Segoe UI" w:cs="Segoe UI"/>
                <w:sz w:val="16"/>
                <w:szCs w:val="16"/>
                <w:lang w:val="el-GR" w:eastAsia="el-GR"/>
              </w:rPr>
            </w:pPr>
          </w:p>
        </w:tc>
      </w:tr>
      <w:tr w:rsidR="00BD3696" w14:paraId="7C0CB0EE" w14:textId="77777777" w:rsidTr="00BD3696">
        <w:trPr>
          <w:trHeight w:val="39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D668BD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20F32D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Πολυτρυβλία 6 θέσεων</w:t>
            </w:r>
          </w:p>
        </w:tc>
        <w:tc>
          <w:tcPr>
            <w:tcW w:w="4005" w:type="dxa"/>
            <w:tcBorders>
              <w:top w:val="single" w:sz="2" w:space="0" w:color="auto"/>
              <w:left w:val="single" w:sz="2" w:space="0" w:color="auto"/>
              <w:bottom w:val="single" w:sz="2" w:space="0" w:color="auto"/>
              <w:right w:val="single" w:sz="2" w:space="0" w:color="auto"/>
            </w:tcBorders>
            <w:hideMark/>
          </w:tcPr>
          <w:p w14:paraId="7C1E0817" w14:textId="77777777" w:rsidR="00BD3696" w:rsidRDefault="00BD3696">
            <w:pPr>
              <w:suppressAutoHyphens w:val="0"/>
              <w:spacing w:after="0"/>
              <w:rPr>
                <w:rFonts w:ascii="Segoe UI" w:hAnsi="Segoe UI" w:cs="Segoe UI"/>
                <w:color w:val="000000"/>
                <w:sz w:val="16"/>
                <w:szCs w:val="16"/>
                <w:lang w:val="en-US" w:eastAsia="el-GR"/>
              </w:rPr>
            </w:pPr>
            <w:r>
              <w:rPr>
                <w:rFonts w:ascii="Segoe UI" w:eastAsia="Calibri" w:hAnsi="Segoe UI" w:cs="Segoe UI"/>
                <w:sz w:val="16"/>
                <w:szCs w:val="16"/>
                <w:lang w:val="en-US" w:eastAsia="en-US"/>
              </w:rPr>
              <w:t xml:space="preserve">PLATES 6-WELL TC-TREATED STERILE COSTAR 3516,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7295E1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90B0BB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sz w:val="16"/>
                <w:szCs w:val="16"/>
                <w:lang w:val="el-GR" w:eastAsia="en-US"/>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7CC6AC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2845DB" w14:textId="77777777" w:rsidR="00BD3696" w:rsidRDefault="00BD3696">
            <w:pPr>
              <w:suppressAutoHyphens w:val="0"/>
              <w:spacing w:after="0"/>
              <w:jc w:val="center"/>
              <w:rPr>
                <w:rFonts w:ascii="Segoe UI" w:hAnsi="Segoe UI" w:cs="Segoe UI"/>
                <w:sz w:val="16"/>
                <w:szCs w:val="16"/>
                <w:lang w:val="el-GR" w:eastAsia="el-GR"/>
              </w:rPr>
            </w:pPr>
          </w:p>
        </w:tc>
      </w:tr>
      <w:tr w:rsidR="00BD3696" w14:paraId="7608B9A8"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DEC9A8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8F07DC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 xml:space="preserve">Πολυτρυβλία </w:t>
            </w:r>
            <w:r>
              <w:rPr>
                <w:rFonts w:ascii="Segoe UI" w:eastAsia="Calibri" w:hAnsi="Segoe UI" w:cs="Segoe UI"/>
                <w:color w:val="000000"/>
                <w:sz w:val="16"/>
                <w:szCs w:val="16"/>
                <w:lang w:val="el-GR" w:eastAsia="el-GR"/>
              </w:rPr>
              <w:t>12</w:t>
            </w:r>
            <w:r>
              <w:rPr>
                <w:rFonts w:ascii="Segoe UI" w:eastAsia="Calibri" w:hAnsi="Segoe UI" w:cs="Segoe UI"/>
                <w:color w:val="000000"/>
                <w:sz w:val="16"/>
                <w:szCs w:val="16"/>
                <w:lang w:val="en-US" w:eastAsia="el-GR"/>
              </w:rPr>
              <w:t xml:space="preserve"> θέσεων</w:t>
            </w:r>
          </w:p>
        </w:tc>
        <w:tc>
          <w:tcPr>
            <w:tcW w:w="4005" w:type="dxa"/>
            <w:tcBorders>
              <w:top w:val="single" w:sz="2" w:space="0" w:color="auto"/>
              <w:left w:val="single" w:sz="2" w:space="0" w:color="auto"/>
              <w:bottom w:val="single" w:sz="2" w:space="0" w:color="auto"/>
              <w:right w:val="single" w:sz="2" w:space="0" w:color="auto"/>
            </w:tcBorders>
            <w:hideMark/>
          </w:tcPr>
          <w:p w14:paraId="4D158A70" w14:textId="77777777" w:rsidR="00BD3696" w:rsidRDefault="00BD3696">
            <w:pPr>
              <w:suppressAutoHyphens w:val="0"/>
              <w:spacing w:after="0"/>
              <w:rPr>
                <w:rFonts w:ascii="Segoe UI" w:hAnsi="Segoe UI" w:cs="Segoe UI"/>
                <w:color w:val="000000"/>
                <w:sz w:val="16"/>
                <w:szCs w:val="16"/>
                <w:lang w:val="en-US" w:eastAsia="el-GR"/>
              </w:rPr>
            </w:pPr>
            <w:r>
              <w:rPr>
                <w:rFonts w:ascii="Segoe UI" w:eastAsia="Calibri" w:hAnsi="Segoe UI" w:cs="Segoe UI"/>
                <w:sz w:val="16"/>
                <w:szCs w:val="16"/>
                <w:lang w:val="en-US" w:eastAsia="en-US"/>
              </w:rPr>
              <w:t xml:space="preserve">PLATES CELL CULTURE 12-WELL STANDARD, SARSTEDT 833921,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E6CDA6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1039AF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eastAsia="Calibri" w:hAnsi="Segoe UI" w:cs="Segoe UI"/>
                <w:sz w:val="16"/>
                <w:szCs w:val="16"/>
                <w:lang w:val="en-US" w:eastAsia="en-US"/>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25C4DF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A270571" w14:textId="77777777" w:rsidR="00BD3696" w:rsidRDefault="00BD3696">
            <w:pPr>
              <w:suppressAutoHyphens w:val="0"/>
              <w:spacing w:after="0"/>
              <w:jc w:val="center"/>
              <w:rPr>
                <w:rFonts w:ascii="Segoe UI" w:hAnsi="Segoe UI" w:cs="Segoe UI"/>
                <w:sz w:val="16"/>
                <w:szCs w:val="16"/>
                <w:lang w:val="el-GR" w:eastAsia="el-GR"/>
              </w:rPr>
            </w:pPr>
          </w:p>
        </w:tc>
      </w:tr>
      <w:tr w:rsidR="00BD3696" w14:paraId="57960767"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7C75AA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5EE16A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Φίλτρα για αυτόματη πιπέττα</w:t>
            </w:r>
          </w:p>
        </w:tc>
        <w:tc>
          <w:tcPr>
            <w:tcW w:w="4005" w:type="dxa"/>
            <w:tcBorders>
              <w:top w:val="single" w:sz="2" w:space="0" w:color="auto"/>
              <w:left w:val="single" w:sz="2" w:space="0" w:color="auto"/>
              <w:bottom w:val="single" w:sz="2" w:space="0" w:color="auto"/>
              <w:right w:val="single" w:sz="2" w:space="0" w:color="auto"/>
            </w:tcBorders>
            <w:hideMark/>
          </w:tcPr>
          <w:p w14:paraId="59E8F2C4" w14:textId="77777777" w:rsidR="00BD3696" w:rsidRDefault="00BD3696">
            <w:pPr>
              <w:suppressAutoHyphens w:val="0"/>
              <w:spacing w:after="0"/>
              <w:rPr>
                <w:rFonts w:ascii="Segoe UI" w:hAnsi="Segoe UI" w:cs="Segoe UI"/>
                <w:sz w:val="16"/>
                <w:szCs w:val="16"/>
                <w:lang w:val="en-US" w:eastAsia="el-GR"/>
              </w:rPr>
            </w:pPr>
            <w:r>
              <w:rPr>
                <w:rFonts w:ascii="Segoe UI" w:eastAsia="Calibri" w:hAnsi="Segoe UI" w:cs="Segoe UI"/>
                <w:sz w:val="16"/>
                <w:szCs w:val="16"/>
                <w:lang w:val="en-US" w:eastAsia="en-US"/>
              </w:rPr>
              <w:t xml:space="preserve">FILTERS FOR 5 AND 10ML PIPETTES, </w:t>
            </w:r>
            <w:r>
              <w:rPr>
                <w:rFonts w:ascii="Segoe UI" w:eastAsia="Calibri" w:hAnsi="Segoe UI" w:cs="Segoe UI"/>
                <w:sz w:val="16"/>
                <w:szCs w:val="16"/>
                <w:lang w:val="el-GR" w:eastAsia="en-US"/>
              </w:rPr>
              <w:t>ΠΑΚ</w:t>
            </w:r>
            <w:r>
              <w:rPr>
                <w:rFonts w:ascii="Segoe UI" w:eastAsia="Calibri" w:hAnsi="Segoe UI" w:cs="Segoe UI"/>
                <w:sz w:val="16"/>
                <w:szCs w:val="16"/>
                <w:lang w:val="en-US" w:eastAsia="en-US"/>
              </w:rPr>
              <w:t xml:space="preserve">/10, GILSON F161280,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8B63613"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1454DD1"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AC73FB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8E51652" w14:textId="77777777" w:rsidR="00BD3696" w:rsidRDefault="00BD3696">
            <w:pPr>
              <w:suppressAutoHyphens w:val="0"/>
              <w:spacing w:after="0"/>
              <w:jc w:val="center"/>
              <w:rPr>
                <w:rFonts w:ascii="Segoe UI" w:hAnsi="Segoe UI" w:cs="Segoe UI"/>
                <w:sz w:val="16"/>
                <w:szCs w:val="16"/>
                <w:lang w:val="el-GR" w:eastAsia="el-GR"/>
              </w:rPr>
            </w:pPr>
          </w:p>
        </w:tc>
      </w:tr>
      <w:tr w:rsidR="00BD3696" w14:paraId="10CF7550"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1A6DC6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9630B8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pH-meter</w:t>
            </w:r>
          </w:p>
        </w:tc>
        <w:tc>
          <w:tcPr>
            <w:tcW w:w="4005" w:type="dxa"/>
            <w:tcBorders>
              <w:top w:val="single" w:sz="2" w:space="0" w:color="auto"/>
              <w:left w:val="single" w:sz="2" w:space="0" w:color="auto"/>
              <w:bottom w:val="single" w:sz="2" w:space="0" w:color="auto"/>
              <w:right w:val="single" w:sz="2" w:space="0" w:color="auto"/>
            </w:tcBorders>
            <w:hideMark/>
          </w:tcPr>
          <w:p w14:paraId="17BF04C7"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sz w:val="16"/>
                <w:szCs w:val="16"/>
                <w:lang w:val="el-GR" w:eastAsia="en-US"/>
              </w:rPr>
              <w:t xml:space="preserve">ΠΕΧΑΜΕΤΡΟ ΤΣΕΠΗΣ pHep+ HANNA 98108,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62716F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4A9D9CC"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3156AE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7B3339A" w14:textId="77777777" w:rsidR="00BD3696" w:rsidRDefault="00BD3696">
            <w:pPr>
              <w:suppressAutoHyphens w:val="0"/>
              <w:spacing w:after="0"/>
              <w:jc w:val="center"/>
              <w:rPr>
                <w:rFonts w:ascii="Segoe UI" w:hAnsi="Segoe UI" w:cs="Segoe UI"/>
                <w:sz w:val="16"/>
                <w:szCs w:val="16"/>
                <w:lang w:val="el-GR" w:eastAsia="el-GR"/>
              </w:rPr>
            </w:pPr>
          </w:p>
        </w:tc>
      </w:tr>
      <w:tr w:rsidR="00BD3696" w14:paraId="57CB5A22"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1D433C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4D388E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Φίλτρα σύριγγας </w:t>
            </w:r>
          </w:p>
        </w:tc>
        <w:tc>
          <w:tcPr>
            <w:tcW w:w="4005" w:type="dxa"/>
            <w:tcBorders>
              <w:top w:val="single" w:sz="2" w:space="0" w:color="auto"/>
              <w:left w:val="single" w:sz="2" w:space="0" w:color="auto"/>
              <w:bottom w:val="single" w:sz="2" w:space="0" w:color="auto"/>
              <w:right w:val="single" w:sz="2" w:space="0" w:color="auto"/>
            </w:tcBorders>
            <w:hideMark/>
          </w:tcPr>
          <w:p w14:paraId="0238BCF4"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sz w:val="16"/>
                <w:szCs w:val="16"/>
                <w:lang w:val="el-GR" w:eastAsia="en-US"/>
              </w:rPr>
              <w:t xml:space="preserve">ΦΙΛΤΡΑ ΣΥΡΙΓΓΑΣ </w:t>
            </w:r>
            <w:r>
              <w:rPr>
                <w:rFonts w:ascii="Segoe UI" w:eastAsia="Calibri" w:hAnsi="Segoe UI" w:cs="Segoe UI"/>
                <w:sz w:val="16"/>
                <w:szCs w:val="16"/>
                <w:lang w:val="en-US" w:eastAsia="en-US"/>
              </w:rPr>
              <w:t>PTFE</w:t>
            </w:r>
            <w:r>
              <w:rPr>
                <w:rFonts w:ascii="Segoe UI" w:eastAsia="Calibri" w:hAnsi="Segoe UI" w:cs="Segoe UI"/>
                <w:sz w:val="16"/>
                <w:szCs w:val="16"/>
                <w:lang w:val="el-GR" w:eastAsia="en-US"/>
              </w:rPr>
              <w:t xml:space="preserve"> 13</w:t>
            </w:r>
            <w:r>
              <w:rPr>
                <w:rFonts w:ascii="Segoe UI" w:eastAsia="Calibri" w:hAnsi="Segoe UI" w:cs="Segoe UI"/>
                <w:sz w:val="16"/>
                <w:szCs w:val="16"/>
                <w:lang w:val="en-US" w:eastAsia="en-US"/>
              </w:rPr>
              <w:t>MM</w:t>
            </w:r>
            <w:r>
              <w:rPr>
                <w:rFonts w:ascii="Segoe UI" w:eastAsia="Calibri" w:hAnsi="Segoe UI" w:cs="Segoe UI"/>
                <w:sz w:val="16"/>
                <w:szCs w:val="16"/>
                <w:lang w:val="el-GR" w:eastAsia="en-US"/>
              </w:rPr>
              <w:t xml:space="preserve"> 0.45μ</w:t>
            </w:r>
            <w:r>
              <w:rPr>
                <w:rFonts w:ascii="Segoe UI" w:eastAsia="Calibri" w:hAnsi="Segoe UI" w:cs="Segoe UI"/>
                <w:sz w:val="16"/>
                <w:szCs w:val="16"/>
                <w:lang w:val="en-US" w:eastAsia="en-US"/>
              </w:rPr>
              <w:t>m</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PAK</w:t>
            </w:r>
            <w:r>
              <w:rPr>
                <w:rFonts w:ascii="Segoe UI" w:eastAsia="Calibri" w:hAnsi="Segoe UI" w:cs="Segoe UI"/>
                <w:sz w:val="16"/>
                <w:szCs w:val="16"/>
                <w:lang w:val="el-GR" w:eastAsia="en-US"/>
              </w:rPr>
              <w:t>/100,</w:t>
            </w:r>
            <w:r>
              <w:rPr>
                <w:rFonts w:ascii="Times New Roman" w:eastAsia="Calibri" w:hAnsi="Times New Roman" w:cs="Times New Roman"/>
                <w:sz w:val="16"/>
                <w:szCs w:val="16"/>
                <w:lang w:val="el-GR" w:eastAsia="en-US"/>
              </w:rPr>
              <w:t xml:space="preserve"> </w:t>
            </w:r>
            <w:r>
              <w:rPr>
                <w:rFonts w:ascii="Segoe UI" w:eastAsia="Calibri" w:hAnsi="Segoe UI" w:cs="Segoe UI"/>
                <w:sz w:val="16"/>
                <w:szCs w:val="16"/>
                <w:lang w:val="el-GR" w:eastAsia="en-US"/>
              </w:rPr>
              <w:t xml:space="preserve">013045NBCU,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B5806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F0AFBBB"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l-GR" w:eastAsia="en-US"/>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368146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AE329E7" w14:textId="77777777" w:rsidR="00BD3696" w:rsidRDefault="00BD3696">
            <w:pPr>
              <w:suppressAutoHyphens w:val="0"/>
              <w:spacing w:after="0"/>
              <w:jc w:val="center"/>
              <w:rPr>
                <w:rFonts w:ascii="Segoe UI" w:hAnsi="Segoe UI" w:cs="Segoe UI"/>
                <w:sz w:val="16"/>
                <w:szCs w:val="16"/>
                <w:lang w:val="el-GR" w:eastAsia="el-GR"/>
              </w:rPr>
            </w:pPr>
          </w:p>
        </w:tc>
      </w:tr>
      <w:tr w:rsidR="00BD3696" w14:paraId="23F25F96"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F4DB4A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319210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Μεθανόλη</w:t>
            </w:r>
          </w:p>
        </w:tc>
        <w:tc>
          <w:tcPr>
            <w:tcW w:w="4005" w:type="dxa"/>
            <w:tcBorders>
              <w:top w:val="single" w:sz="2" w:space="0" w:color="auto"/>
              <w:left w:val="single" w:sz="2" w:space="0" w:color="auto"/>
              <w:bottom w:val="single" w:sz="2" w:space="0" w:color="auto"/>
              <w:right w:val="single" w:sz="2" w:space="0" w:color="auto"/>
            </w:tcBorders>
            <w:hideMark/>
          </w:tcPr>
          <w:p w14:paraId="0614A44C"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sz w:val="16"/>
                <w:szCs w:val="16"/>
                <w:lang w:val="en-US" w:eastAsia="en-US"/>
              </w:rPr>
              <w:t>METHANOL</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PURISS</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P</w:t>
            </w:r>
            <w:r>
              <w:rPr>
                <w:rFonts w:ascii="Segoe UI" w:eastAsia="Calibri" w:hAnsi="Segoe UI" w:cs="Segoe UI"/>
                <w:sz w:val="16"/>
                <w:szCs w:val="16"/>
                <w:lang w:val="el-GR" w:eastAsia="en-US"/>
              </w:rPr>
              <w:t>.</w:t>
            </w:r>
            <w:r>
              <w:rPr>
                <w:rFonts w:ascii="Segoe UI" w:eastAsia="Calibri" w:hAnsi="Segoe UI" w:cs="Segoe UI"/>
                <w:sz w:val="16"/>
                <w:szCs w:val="16"/>
                <w:lang w:val="en-US" w:eastAsia="en-US"/>
              </w:rPr>
              <w:t>A</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ACS</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REAG</w:t>
            </w:r>
            <w:r>
              <w:rPr>
                <w:rFonts w:ascii="Segoe UI" w:eastAsia="Calibri" w:hAnsi="Segoe UI" w:cs="Segoe UI"/>
                <w:sz w:val="16"/>
                <w:szCs w:val="16"/>
                <w:lang w:val="el-GR" w:eastAsia="en-US"/>
              </w:rPr>
              <w:t>. 2,5</w:t>
            </w:r>
            <w:r>
              <w:rPr>
                <w:rFonts w:ascii="Segoe UI" w:eastAsia="Calibri" w:hAnsi="Segoe UI" w:cs="Segoe UI"/>
                <w:sz w:val="16"/>
                <w:szCs w:val="16"/>
                <w:lang w:val="en-US" w:eastAsia="en-US"/>
              </w:rPr>
              <w:t>LT</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HONEYWELL</w:t>
            </w:r>
            <w:r>
              <w:rPr>
                <w:rFonts w:ascii="Segoe UI" w:eastAsia="Calibri" w:hAnsi="Segoe UI" w:cs="Segoe UI"/>
                <w:sz w:val="16"/>
                <w:szCs w:val="16"/>
                <w:lang w:val="el-GR" w:eastAsia="en-US"/>
              </w:rPr>
              <w:t xml:space="preserve"> 32213,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0EFA52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4A026E1"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l-GR" w:eastAsia="en-US"/>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F0071C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F1A0302" w14:textId="77777777" w:rsidR="00BD3696" w:rsidRDefault="00BD3696">
            <w:pPr>
              <w:suppressAutoHyphens w:val="0"/>
              <w:spacing w:after="0"/>
              <w:jc w:val="center"/>
              <w:rPr>
                <w:rFonts w:ascii="Segoe UI" w:hAnsi="Segoe UI" w:cs="Segoe UI"/>
                <w:sz w:val="16"/>
                <w:szCs w:val="16"/>
                <w:lang w:val="el-GR" w:eastAsia="el-GR"/>
              </w:rPr>
            </w:pPr>
          </w:p>
        </w:tc>
      </w:tr>
      <w:tr w:rsidR="00BD3696" w14:paraId="638E09C0"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449BAB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B8C9AF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n-US" w:eastAsia="el-GR"/>
              </w:rPr>
              <w:t>A</w:t>
            </w:r>
            <w:r>
              <w:rPr>
                <w:rFonts w:ascii="Segoe UI" w:eastAsia="Calibri" w:hAnsi="Segoe UI" w:cs="Segoe UI"/>
                <w:color w:val="000000"/>
                <w:sz w:val="16"/>
                <w:szCs w:val="16"/>
                <w:lang w:val="el-GR" w:eastAsia="el-GR"/>
              </w:rPr>
              <w:t xml:space="preserve">ντιδραστήριο </w:t>
            </w:r>
            <w:r>
              <w:rPr>
                <w:rFonts w:ascii="Segoe UI" w:eastAsia="Calibri" w:hAnsi="Segoe UI" w:cs="Segoe UI"/>
                <w:color w:val="000000"/>
                <w:sz w:val="16"/>
                <w:szCs w:val="16"/>
                <w:lang w:val="en-US" w:eastAsia="el-GR"/>
              </w:rPr>
              <w:t>Trifluoroacetic acid</w:t>
            </w:r>
          </w:p>
        </w:tc>
        <w:tc>
          <w:tcPr>
            <w:tcW w:w="4005" w:type="dxa"/>
            <w:tcBorders>
              <w:top w:val="single" w:sz="2" w:space="0" w:color="auto"/>
              <w:left w:val="single" w:sz="2" w:space="0" w:color="auto"/>
              <w:bottom w:val="single" w:sz="2" w:space="0" w:color="auto"/>
              <w:right w:val="single" w:sz="2" w:space="0" w:color="auto"/>
            </w:tcBorders>
            <w:hideMark/>
          </w:tcPr>
          <w:p w14:paraId="1C215D62"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sz w:val="16"/>
                <w:szCs w:val="16"/>
                <w:lang w:val="en-US" w:eastAsia="en-US"/>
              </w:rPr>
              <w:t>TRIFLUOROACETIC</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ACID</w:t>
            </w:r>
            <w:r>
              <w:rPr>
                <w:rFonts w:ascii="Segoe UI" w:eastAsia="Calibri" w:hAnsi="Segoe UI" w:cs="Segoe UI"/>
                <w:sz w:val="16"/>
                <w:szCs w:val="16"/>
                <w:lang w:val="el-GR" w:eastAsia="en-US"/>
              </w:rPr>
              <w:t xml:space="preserve"> 99% </w:t>
            </w:r>
            <w:r>
              <w:rPr>
                <w:rFonts w:ascii="Segoe UI" w:eastAsia="Calibri" w:hAnsi="Segoe UI" w:cs="Segoe UI"/>
                <w:sz w:val="16"/>
                <w:szCs w:val="16"/>
                <w:lang w:val="en-US" w:eastAsia="en-US"/>
              </w:rPr>
              <w:t>FOR</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HPLC</w:t>
            </w:r>
            <w:r>
              <w:rPr>
                <w:rFonts w:ascii="Segoe UI" w:eastAsia="Calibri" w:hAnsi="Segoe UI" w:cs="Segoe UI"/>
                <w:sz w:val="16"/>
                <w:szCs w:val="16"/>
                <w:lang w:val="el-GR" w:eastAsia="en-US"/>
              </w:rPr>
              <w:t xml:space="preserve"> 100</w:t>
            </w:r>
            <w:r>
              <w:rPr>
                <w:rFonts w:ascii="Segoe UI" w:eastAsia="Calibri" w:hAnsi="Segoe UI" w:cs="Segoe UI"/>
                <w:sz w:val="16"/>
                <w:szCs w:val="16"/>
                <w:lang w:val="en-US" w:eastAsia="en-US"/>
              </w:rPr>
              <w:t>ML</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FISHER</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T</w:t>
            </w:r>
            <w:r>
              <w:rPr>
                <w:rFonts w:ascii="Segoe UI" w:eastAsia="Calibri" w:hAnsi="Segoe UI" w:cs="Segoe UI"/>
                <w:sz w:val="16"/>
                <w:szCs w:val="16"/>
                <w:lang w:val="el-GR" w:eastAsia="en-US"/>
              </w:rPr>
              <w:t>/3258/</w:t>
            </w:r>
            <w:r>
              <w:rPr>
                <w:rFonts w:ascii="Segoe UI" w:eastAsia="Calibri" w:hAnsi="Segoe UI" w:cs="Segoe UI"/>
                <w:sz w:val="16"/>
                <w:szCs w:val="16"/>
                <w:lang w:val="en-US" w:eastAsia="en-US"/>
              </w:rPr>
              <w:t>PB</w:t>
            </w:r>
            <w:r>
              <w:rPr>
                <w:rFonts w:ascii="Segoe UI" w:eastAsia="Calibri" w:hAnsi="Segoe UI" w:cs="Segoe UI"/>
                <w:sz w:val="16"/>
                <w:szCs w:val="16"/>
                <w:lang w:val="el-GR" w:eastAsia="en-US"/>
              </w:rPr>
              <w:t xml:space="preserve">05,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7082AC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5EEF23"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l-GR" w:eastAsia="en-US"/>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808E47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830648C" w14:textId="77777777" w:rsidR="00BD3696" w:rsidRDefault="00BD3696">
            <w:pPr>
              <w:suppressAutoHyphens w:val="0"/>
              <w:spacing w:after="0"/>
              <w:jc w:val="center"/>
              <w:rPr>
                <w:rFonts w:ascii="Segoe UI" w:hAnsi="Segoe UI" w:cs="Segoe UI"/>
                <w:sz w:val="16"/>
                <w:szCs w:val="16"/>
                <w:lang w:val="el-GR" w:eastAsia="el-GR"/>
              </w:rPr>
            </w:pPr>
          </w:p>
        </w:tc>
      </w:tr>
      <w:tr w:rsidR="00BD3696" w14:paraId="08BE4AE8"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B19021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972D39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Αντιδραστήριο </w:t>
            </w:r>
            <w:r>
              <w:rPr>
                <w:rFonts w:ascii="Segoe UI" w:eastAsia="Calibri" w:hAnsi="Segoe UI" w:cs="Segoe UI"/>
                <w:color w:val="000000"/>
                <w:sz w:val="16"/>
                <w:szCs w:val="16"/>
                <w:lang w:val="en-US" w:eastAsia="el-GR"/>
              </w:rPr>
              <w:t>Ammonium formate</w:t>
            </w:r>
          </w:p>
        </w:tc>
        <w:tc>
          <w:tcPr>
            <w:tcW w:w="4005" w:type="dxa"/>
            <w:tcBorders>
              <w:top w:val="single" w:sz="2" w:space="0" w:color="auto"/>
              <w:left w:val="single" w:sz="2" w:space="0" w:color="auto"/>
              <w:bottom w:val="single" w:sz="2" w:space="0" w:color="auto"/>
              <w:right w:val="single" w:sz="2" w:space="0" w:color="auto"/>
            </w:tcBorders>
            <w:hideMark/>
          </w:tcPr>
          <w:p w14:paraId="752B7B5A" w14:textId="77777777" w:rsidR="00BD3696" w:rsidRDefault="00BD3696">
            <w:pPr>
              <w:suppressAutoHyphens w:val="0"/>
              <w:spacing w:after="0"/>
              <w:rPr>
                <w:rFonts w:ascii="Segoe UI" w:hAnsi="Segoe UI" w:cs="Segoe UI"/>
                <w:sz w:val="16"/>
                <w:szCs w:val="16"/>
                <w:lang w:val="en-US" w:eastAsia="el-GR"/>
              </w:rPr>
            </w:pPr>
            <w:r>
              <w:rPr>
                <w:rFonts w:ascii="Segoe UI" w:eastAsia="Calibri" w:hAnsi="Segoe UI" w:cs="Segoe UI"/>
                <w:sz w:val="16"/>
                <w:szCs w:val="16"/>
                <w:lang w:val="en-US" w:eastAsia="en-US"/>
              </w:rPr>
              <w:t xml:space="preserve">AMMONIUM FORMATE, LC/MS GRADE, 50G, FISHER A115-50,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0281A71"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8B2683"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E5131A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BEB9BA1" w14:textId="77777777" w:rsidR="00BD3696" w:rsidRDefault="00BD3696">
            <w:pPr>
              <w:suppressAutoHyphens w:val="0"/>
              <w:spacing w:after="0"/>
              <w:jc w:val="center"/>
              <w:rPr>
                <w:rFonts w:ascii="Segoe UI" w:hAnsi="Segoe UI" w:cs="Segoe UI"/>
                <w:sz w:val="16"/>
                <w:szCs w:val="16"/>
                <w:lang w:val="el-GR" w:eastAsia="el-GR"/>
              </w:rPr>
            </w:pPr>
          </w:p>
        </w:tc>
      </w:tr>
      <w:tr w:rsidR="00BD3696" w14:paraId="25689C02"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74C4A7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4D1D38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Μεθανόλη </w:t>
            </w:r>
          </w:p>
        </w:tc>
        <w:tc>
          <w:tcPr>
            <w:tcW w:w="4005" w:type="dxa"/>
            <w:tcBorders>
              <w:top w:val="single" w:sz="2" w:space="0" w:color="auto"/>
              <w:left w:val="single" w:sz="2" w:space="0" w:color="auto"/>
              <w:bottom w:val="single" w:sz="2" w:space="0" w:color="auto"/>
              <w:right w:val="single" w:sz="2" w:space="0" w:color="auto"/>
            </w:tcBorders>
            <w:hideMark/>
          </w:tcPr>
          <w:p w14:paraId="50ACDE80"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sz w:val="16"/>
                <w:szCs w:val="16"/>
                <w:lang w:val="en-US" w:eastAsia="en-US"/>
              </w:rPr>
              <w:t>METHANOL</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FOR</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HPLC</w:t>
            </w:r>
            <w:r>
              <w:rPr>
                <w:rFonts w:ascii="Segoe UI" w:eastAsia="Calibri" w:hAnsi="Segoe UI" w:cs="Segoe UI"/>
                <w:sz w:val="16"/>
                <w:szCs w:val="16"/>
                <w:lang w:val="el-GR" w:eastAsia="en-US"/>
              </w:rPr>
              <w:t>-</w:t>
            </w:r>
            <w:r>
              <w:rPr>
                <w:rFonts w:ascii="Segoe UI" w:eastAsia="Calibri" w:hAnsi="Segoe UI" w:cs="Segoe UI"/>
                <w:sz w:val="16"/>
                <w:szCs w:val="16"/>
                <w:lang w:val="en-US" w:eastAsia="en-US"/>
              </w:rPr>
              <w:t>MS</w:t>
            </w:r>
            <w:r>
              <w:rPr>
                <w:rFonts w:ascii="Segoe UI" w:eastAsia="Calibri" w:hAnsi="Segoe UI" w:cs="Segoe UI"/>
                <w:sz w:val="16"/>
                <w:szCs w:val="16"/>
                <w:lang w:val="el-GR" w:eastAsia="en-US"/>
              </w:rPr>
              <w:t xml:space="preserve"> 2,5</w:t>
            </w:r>
            <w:r>
              <w:rPr>
                <w:rFonts w:ascii="Segoe UI" w:eastAsia="Calibri" w:hAnsi="Segoe UI" w:cs="Segoe UI"/>
                <w:sz w:val="16"/>
                <w:szCs w:val="16"/>
                <w:lang w:val="en-US" w:eastAsia="en-US"/>
              </w:rPr>
              <w:t>LT</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FISHER</w:t>
            </w:r>
            <w:r>
              <w:rPr>
                <w:rFonts w:ascii="Segoe UI" w:eastAsia="Calibri" w:hAnsi="Segoe UI" w:cs="Segoe UI"/>
                <w:sz w:val="16"/>
                <w:szCs w:val="16"/>
                <w:lang w:val="el-GR" w:eastAsia="en-US"/>
              </w:rPr>
              <w:t xml:space="preserve"> </w:t>
            </w:r>
            <w:r>
              <w:rPr>
                <w:rFonts w:ascii="Segoe UI" w:eastAsia="Calibri" w:hAnsi="Segoe UI" w:cs="Segoe UI"/>
                <w:sz w:val="16"/>
                <w:szCs w:val="16"/>
                <w:lang w:val="en-US" w:eastAsia="en-US"/>
              </w:rPr>
              <w:t>M</w:t>
            </w:r>
            <w:r>
              <w:rPr>
                <w:rFonts w:ascii="Segoe UI" w:eastAsia="Calibri" w:hAnsi="Segoe UI" w:cs="Segoe UI"/>
                <w:sz w:val="16"/>
                <w:szCs w:val="16"/>
                <w:lang w:val="el-GR" w:eastAsia="en-US"/>
              </w:rPr>
              <w:t xml:space="preserve">/4062/17,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2E0A30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EDB04CE"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35434B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0764CAF" w14:textId="77777777" w:rsidR="00BD3696" w:rsidRDefault="00BD3696">
            <w:pPr>
              <w:suppressAutoHyphens w:val="0"/>
              <w:spacing w:after="0"/>
              <w:jc w:val="center"/>
              <w:rPr>
                <w:rFonts w:ascii="Segoe UI" w:hAnsi="Segoe UI" w:cs="Segoe UI"/>
                <w:sz w:val="16"/>
                <w:szCs w:val="16"/>
                <w:lang w:val="el-GR" w:eastAsia="el-GR"/>
              </w:rPr>
            </w:pPr>
          </w:p>
        </w:tc>
      </w:tr>
      <w:tr w:rsidR="00BD3696" w14:paraId="74C00886" w14:textId="77777777" w:rsidTr="00BD3696">
        <w:trPr>
          <w:trHeight w:val="21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935C8A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F60676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Νήμα</w:t>
            </w:r>
          </w:p>
        </w:tc>
        <w:tc>
          <w:tcPr>
            <w:tcW w:w="4005" w:type="dxa"/>
            <w:tcBorders>
              <w:top w:val="single" w:sz="2" w:space="0" w:color="auto"/>
              <w:left w:val="single" w:sz="2" w:space="0" w:color="auto"/>
              <w:bottom w:val="single" w:sz="2" w:space="0" w:color="auto"/>
              <w:right w:val="single" w:sz="2" w:space="0" w:color="auto"/>
            </w:tcBorders>
            <w:hideMark/>
          </w:tcPr>
          <w:p w14:paraId="106C5428"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color w:val="000000"/>
                <w:sz w:val="16"/>
                <w:szCs w:val="16"/>
                <w:lang w:val="en-US" w:eastAsia="el-GR"/>
              </w:rPr>
              <w:t>FILAMENT 1.75MM, 1KG</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6E545A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4AE815F"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5A5E19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7CC5404" w14:textId="77777777" w:rsidR="00BD3696" w:rsidRDefault="00BD3696">
            <w:pPr>
              <w:suppressAutoHyphens w:val="0"/>
              <w:spacing w:after="0"/>
              <w:jc w:val="center"/>
              <w:rPr>
                <w:rFonts w:ascii="Segoe UI" w:hAnsi="Segoe UI" w:cs="Segoe UI"/>
                <w:sz w:val="16"/>
                <w:szCs w:val="16"/>
                <w:lang w:val="el-GR" w:eastAsia="el-GR"/>
              </w:rPr>
            </w:pPr>
          </w:p>
        </w:tc>
      </w:tr>
      <w:tr w:rsidR="00BD3696" w14:paraId="0B1A752D"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613EC4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55B188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Φίλτρα 0,45μ</w:t>
            </w:r>
            <w:r>
              <w:rPr>
                <w:rFonts w:ascii="Segoe UI" w:eastAsia="Calibri" w:hAnsi="Segoe UI" w:cs="Segoe UI"/>
                <w:color w:val="000000"/>
                <w:sz w:val="16"/>
                <w:szCs w:val="16"/>
                <w:lang w:val="en-US" w:eastAsia="el-GR"/>
              </w:rPr>
              <w:t>m</w:t>
            </w:r>
          </w:p>
        </w:tc>
        <w:tc>
          <w:tcPr>
            <w:tcW w:w="4005" w:type="dxa"/>
            <w:tcBorders>
              <w:top w:val="single" w:sz="2" w:space="0" w:color="auto"/>
              <w:left w:val="single" w:sz="2" w:space="0" w:color="auto"/>
              <w:bottom w:val="single" w:sz="2" w:space="0" w:color="auto"/>
              <w:right w:val="single" w:sz="2" w:space="0" w:color="auto"/>
            </w:tcBorders>
            <w:hideMark/>
          </w:tcPr>
          <w:p w14:paraId="52CA0076"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sz w:val="16"/>
                <w:szCs w:val="16"/>
                <w:lang w:val="en-US" w:eastAsia="en-US"/>
              </w:rPr>
              <w:t>MEMBRANE FILTERS GN-6 47MM 0.45</w:t>
            </w:r>
            <w:r>
              <w:rPr>
                <w:rFonts w:ascii="Segoe UI" w:eastAsia="Calibri" w:hAnsi="Segoe UI" w:cs="Segoe UI"/>
                <w:sz w:val="16"/>
                <w:szCs w:val="16"/>
                <w:lang w:val="el-GR" w:eastAsia="en-US"/>
              </w:rPr>
              <w:t>μ</w:t>
            </w:r>
            <w:r>
              <w:rPr>
                <w:rFonts w:ascii="Segoe UI" w:eastAsia="Calibri" w:hAnsi="Segoe UI" w:cs="Segoe UI"/>
                <w:sz w:val="16"/>
                <w:szCs w:val="16"/>
                <w:lang w:val="en-US" w:eastAsia="en-US"/>
              </w:rPr>
              <w:t xml:space="preserve">m GRID ST. </w:t>
            </w:r>
            <w:r>
              <w:rPr>
                <w:rFonts w:ascii="Segoe UI" w:eastAsia="Calibri" w:hAnsi="Segoe UI" w:cs="Segoe UI"/>
                <w:sz w:val="16"/>
                <w:szCs w:val="16"/>
                <w:lang w:val="el-GR" w:eastAsia="en-US"/>
              </w:rPr>
              <w:t xml:space="preserve">ΠΑΚ/200, </w:t>
            </w:r>
            <w:r>
              <w:rPr>
                <w:rFonts w:ascii="Segoe UI" w:eastAsia="Calibri" w:hAnsi="Segoe UI" w:cs="Segoe UI"/>
                <w:sz w:val="16"/>
                <w:szCs w:val="16"/>
                <w:lang w:val="en-US" w:eastAsia="en-US"/>
              </w:rPr>
              <w:t>PALL</w:t>
            </w:r>
            <w:r>
              <w:rPr>
                <w:rFonts w:ascii="Segoe UI" w:eastAsia="Calibri" w:hAnsi="Segoe UI" w:cs="Segoe UI"/>
                <w:sz w:val="16"/>
                <w:szCs w:val="16"/>
                <w:lang w:val="el-GR" w:eastAsia="en-US"/>
              </w:rPr>
              <w:t xml:space="preserve"> 66191,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A8098E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2763D7E"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21DC5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70FFAF0" w14:textId="77777777" w:rsidR="00BD3696" w:rsidRDefault="00BD3696">
            <w:pPr>
              <w:suppressAutoHyphens w:val="0"/>
              <w:spacing w:after="0"/>
              <w:jc w:val="center"/>
              <w:rPr>
                <w:rFonts w:ascii="Segoe UI" w:hAnsi="Segoe UI" w:cs="Segoe UI"/>
                <w:sz w:val="16"/>
                <w:szCs w:val="16"/>
                <w:lang w:val="el-GR" w:eastAsia="el-GR"/>
              </w:rPr>
            </w:pPr>
          </w:p>
        </w:tc>
      </w:tr>
      <w:tr w:rsidR="00BD3696" w14:paraId="2BB2D78F" w14:textId="77777777" w:rsidTr="00BD3696">
        <w:trPr>
          <w:trHeight w:val="21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10DE45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CFE934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Σύριγγες 2,5</w:t>
            </w:r>
            <w:r>
              <w:rPr>
                <w:rFonts w:ascii="Segoe UI" w:eastAsia="Calibri" w:hAnsi="Segoe UI" w:cs="Segoe UI"/>
                <w:color w:val="000000"/>
                <w:sz w:val="16"/>
                <w:szCs w:val="16"/>
                <w:lang w:val="en-US" w:eastAsia="el-GR"/>
              </w:rPr>
              <w:t>ml</w:t>
            </w:r>
          </w:p>
        </w:tc>
        <w:tc>
          <w:tcPr>
            <w:tcW w:w="4005" w:type="dxa"/>
            <w:tcBorders>
              <w:top w:val="single" w:sz="2" w:space="0" w:color="auto"/>
              <w:left w:val="single" w:sz="2" w:space="0" w:color="auto"/>
              <w:bottom w:val="single" w:sz="2" w:space="0" w:color="auto"/>
              <w:right w:val="single" w:sz="2" w:space="0" w:color="auto"/>
            </w:tcBorders>
            <w:hideMark/>
          </w:tcPr>
          <w:p w14:paraId="2D6526A5"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sz w:val="16"/>
                <w:szCs w:val="16"/>
                <w:lang w:val="el-GR" w:eastAsia="en-US"/>
              </w:rPr>
              <w:t>ΣΥΡΙΓΓΕΣ 2,5ML 21G ΠΑΚ/100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C885A9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60813BF"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l-GR" w:eastAsia="en-US"/>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EEA456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C75510B" w14:textId="77777777" w:rsidR="00BD3696" w:rsidRDefault="00BD3696">
            <w:pPr>
              <w:suppressAutoHyphens w:val="0"/>
              <w:spacing w:after="0"/>
              <w:jc w:val="center"/>
              <w:rPr>
                <w:rFonts w:ascii="Segoe UI" w:hAnsi="Segoe UI" w:cs="Segoe UI"/>
                <w:sz w:val="16"/>
                <w:szCs w:val="16"/>
                <w:lang w:val="el-GR" w:eastAsia="el-GR"/>
              </w:rPr>
            </w:pPr>
          </w:p>
        </w:tc>
      </w:tr>
      <w:tr w:rsidR="00BD3696" w14:paraId="1ABD586E"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704442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9B705F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Πεχαμετρικό χαρτί</w:t>
            </w:r>
          </w:p>
        </w:tc>
        <w:tc>
          <w:tcPr>
            <w:tcW w:w="4005" w:type="dxa"/>
            <w:tcBorders>
              <w:top w:val="single" w:sz="2" w:space="0" w:color="auto"/>
              <w:left w:val="single" w:sz="2" w:space="0" w:color="auto"/>
              <w:bottom w:val="single" w:sz="2" w:space="0" w:color="auto"/>
              <w:right w:val="single" w:sz="2" w:space="0" w:color="auto"/>
            </w:tcBorders>
            <w:hideMark/>
          </w:tcPr>
          <w:p w14:paraId="0D6C1233" w14:textId="77777777" w:rsidR="00BD3696" w:rsidRDefault="00BD3696">
            <w:pPr>
              <w:suppressAutoHyphens w:val="0"/>
              <w:spacing w:after="0"/>
              <w:rPr>
                <w:rFonts w:ascii="Segoe UI" w:hAnsi="Segoe UI" w:cs="Segoe UI"/>
                <w:sz w:val="16"/>
                <w:szCs w:val="16"/>
                <w:lang w:val="en-US" w:eastAsia="el-GR"/>
              </w:rPr>
            </w:pPr>
            <w:r>
              <w:rPr>
                <w:rFonts w:ascii="Segoe UI" w:eastAsia="Calibri" w:hAnsi="Segoe UI" w:cs="Segoe UI"/>
                <w:sz w:val="16"/>
                <w:szCs w:val="16"/>
                <w:lang w:val="el-GR" w:eastAsia="en-US"/>
              </w:rPr>
              <w:t>ΠΕΧΑΜΕΤΡΙΚΟ</w:t>
            </w:r>
            <w:r>
              <w:rPr>
                <w:rFonts w:ascii="Segoe UI" w:eastAsia="Calibri" w:hAnsi="Segoe UI" w:cs="Segoe UI"/>
                <w:sz w:val="16"/>
                <w:szCs w:val="16"/>
                <w:lang w:val="en-US" w:eastAsia="en-US"/>
              </w:rPr>
              <w:t xml:space="preserve"> </w:t>
            </w:r>
            <w:r>
              <w:rPr>
                <w:rFonts w:ascii="Segoe UI" w:eastAsia="Calibri" w:hAnsi="Segoe UI" w:cs="Segoe UI"/>
                <w:sz w:val="16"/>
                <w:szCs w:val="16"/>
                <w:lang w:val="el-GR" w:eastAsia="en-US"/>
              </w:rPr>
              <w:t>ΧΑΡΤΙ</w:t>
            </w:r>
            <w:r>
              <w:rPr>
                <w:rFonts w:ascii="Segoe UI" w:eastAsia="Calibri" w:hAnsi="Segoe UI" w:cs="Segoe UI"/>
                <w:sz w:val="16"/>
                <w:szCs w:val="16"/>
                <w:lang w:val="en-US" w:eastAsia="en-US"/>
              </w:rPr>
              <w:t xml:space="preserve"> INDICATOR 0-14 STICKS </w:t>
            </w:r>
            <w:r>
              <w:rPr>
                <w:rFonts w:ascii="Segoe UI" w:eastAsia="Calibri" w:hAnsi="Segoe UI" w:cs="Segoe UI"/>
                <w:sz w:val="16"/>
                <w:szCs w:val="16"/>
                <w:lang w:val="el-GR" w:eastAsia="en-US"/>
              </w:rPr>
              <w:t>ΠΑΚ</w:t>
            </w:r>
            <w:r>
              <w:rPr>
                <w:rFonts w:ascii="Segoe UI" w:eastAsia="Calibri" w:hAnsi="Segoe UI" w:cs="Segoe UI"/>
                <w:sz w:val="16"/>
                <w:szCs w:val="16"/>
                <w:lang w:val="en-US" w:eastAsia="en-US"/>
              </w:rPr>
              <w:t>/100, MN 92111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602D69E"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5F025B2"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8E2DD4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24FCECD" w14:textId="77777777" w:rsidR="00BD3696" w:rsidRDefault="00BD3696">
            <w:pPr>
              <w:suppressAutoHyphens w:val="0"/>
              <w:spacing w:after="0"/>
              <w:jc w:val="center"/>
              <w:rPr>
                <w:rFonts w:ascii="Segoe UI" w:hAnsi="Segoe UI" w:cs="Segoe UI"/>
                <w:sz w:val="16"/>
                <w:szCs w:val="16"/>
                <w:lang w:val="el-GR" w:eastAsia="el-GR"/>
              </w:rPr>
            </w:pPr>
          </w:p>
        </w:tc>
      </w:tr>
      <w:tr w:rsidR="00BD3696" w14:paraId="1E74D482" w14:textId="77777777" w:rsidTr="00BD3696">
        <w:trPr>
          <w:trHeight w:val="24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CF6322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BEED2D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Ακετόνη</w:t>
            </w:r>
          </w:p>
        </w:tc>
        <w:tc>
          <w:tcPr>
            <w:tcW w:w="4005" w:type="dxa"/>
            <w:tcBorders>
              <w:top w:val="single" w:sz="2" w:space="0" w:color="auto"/>
              <w:left w:val="single" w:sz="2" w:space="0" w:color="auto"/>
              <w:bottom w:val="single" w:sz="2" w:space="0" w:color="auto"/>
              <w:right w:val="single" w:sz="2" w:space="0" w:color="auto"/>
            </w:tcBorders>
            <w:hideMark/>
          </w:tcPr>
          <w:p w14:paraId="541C5A40" w14:textId="77777777" w:rsidR="00BD3696" w:rsidRDefault="00BD3696">
            <w:pPr>
              <w:suppressAutoHyphens w:val="0"/>
              <w:spacing w:after="0"/>
              <w:rPr>
                <w:rFonts w:ascii="Segoe UI" w:hAnsi="Segoe UI" w:cs="Segoe UI"/>
                <w:sz w:val="16"/>
                <w:szCs w:val="16"/>
                <w:lang w:val="el-GR" w:eastAsia="el-GR"/>
              </w:rPr>
            </w:pPr>
            <w:r>
              <w:rPr>
                <w:rFonts w:ascii="Segoe UI" w:eastAsia="Calibri" w:hAnsi="Segoe UI" w:cs="Segoe UI"/>
                <w:sz w:val="16"/>
                <w:szCs w:val="16"/>
                <w:lang w:val="en-US" w:eastAsia="en-US"/>
              </w:rPr>
              <w:t>ACETONE ΔΟΧΕΙΟ 16KGR</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EBF2DA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74748CA"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l-GR" w:eastAsia="en-US"/>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C0678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4500FA3" w14:textId="77777777" w:rsidR="00BD3696" w:rsidRDefault="00BD3696">
            <w:pPr>
              <w:suppressAutoHyphens w:val="0"/>
              <w:spacing w:after="0"/>
              <w:jc w:val="center"/>
              <w:rPr>
                <w:rFonts w:ascii="Segoe UI" w:hAnsi="Segoe UI" w:cs="Segoe UI"/>
                <w:sz w:val="16"/>
                <w:szCs w:val="16"/>
                <w:lang w:val="el-GR" w:eastAsia="el-GR"/>
              </w:rPr>
            </w:pPr>
          </w:p>
        </w:tc>
      </w:tr>
      <w:tr w:rsidR="00BD3696" w14:paraId="7E48BC24"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3092F1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260FB46"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 xml:space="preserve">Ολιγονουκλεοτίδια </w:t>
            </w:r>
          </w:p>
        </w:tc>
        <w:tc>
          <w:tcPr>
            <w:tcW w:w="4005" w:type="dxa"/>
            <w:tcBorders>
              <w:top w:val="single" w:sz="2" w:space="0" w:color="auto"/>
              <w:left w:val="single" w:sz="2" w:space="0" w:color="auto"/>
              <w:bottom w:val="single" w:sz="2" w:space="0" w:color="auto"/>
              <w:right w:val="single" w:sz="2" w:space="0" w:color="auto"/>
            </w:tcBorders>
            <w:hideMark/>
          </w:tcPr>
          <w:p w14:paraId="2D946574" w14:textId="77777777" w:rsidR="00BD3696" w:rsidRDefault="00BD3696">
            <w:pPr>
              <w:suppressAutoHyphens w:val="0"/>
              <w:spacing w:after="0"/>
              <w:rPr>
                <w:rFonts w:ascii="Segoe UI" w:hAnsi="Segoe UI" w:cs="Segoe UI"/>
                <w:sz w:val="16"/>
                <w:szCs w:val="16"/>
                <w:lang w:val="en-US" w:eastAsia="el-GR"/>
              </w:rPr>
            </w:pPr>
            <w:r>
              <w:rPr>
                <w:rFonts w:ascii="Segoe UI" w:eastAsia="Calibri" w:hAnsi="Segoe UI" w:cs="Segoe UI"/>
                <w:sz w:val="16"/>
                <w:szCs w:val="16"/>
                <w:lang w:val="en-US" w:eastAsia="en-US"/>
              </w:rPr>
              <w:t xml:space="preserve">PRIMER FOR cDNA SYNTHESIS, ROCHE 10814270001,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104E66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407363D"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3B8869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90F62A9" w14:textId="77777777" w:rsidR="00BD3696" w:rsidRDefault="00BD3696">
            <w:pPr>
              <w:suppressAutoHyphens w:val="0"/>
              <w:spacing w:after="0"/>
              <w:jc w:val="center"/>
              <w:rPr>
                <w:rFonts w:ascii="Segoe UI" w:hAnsi="Segoe UI" w:cs="Segoe UI"/>
                <w:sz w:val="16"/>
                <w:szCs w:val="16"/>
                <w:lang w:val="el-GR" w:eastAsia="el-GR"/>
              </w:rPr>
            </w:pPr>
          </w:p>
        </w:tc>
      </w:tr>
      <w:tr w:rsidR="00BD3696" w14:paraId="2A3B5764" w14:textId="77777777" w:rsidTr="00BD3696">
        <w:trPr>
          <w:trHeight w:val="3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766AD9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91F0F5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eastAsia="Calibri" w:hAnsi="Segoe UI" w:cs="Segoe UI"/>
                <w:color w:val="000000"/>
                <w:sz w:val="16"/>
                <w:szCs w:val="16"/>
                <w:lang w:val="el-GR" w:eastAsia="el-GR"/>
              </w:rPr>
              <w:t>Απόλυτη αιθανόλη</w:t>
            </w:r>
          </w:p>
        </w:tc>
        <w:tc>
          <w:tcPr>
            <w:tcW w:w="4005" w:type="dxa"/>
            <w:tcBorders>
              <w:top w:val="single" w:sz="2" w:space="0" w:color="auto"/>
              <w:left w:val="single" w:sz="2" w:space="0" w:color="auto"/>
              <w:bottom w:val="single" w:sz="2" w:space="0" w:color="auto"/>
              <w:right w:val="single" w:sz="2" w:space="0" w:color="auto"/>
            </w:tcBorders>
            <w:hideMark/>
          </w:tcPr>
          <w:p w14:paraId="479B6181" w14:textId="77777777" w:rsidR="00BD3696" w:rsidRDefault="00BD3696">
            <w:pPr>
              <w:suppressAutoHyphens w:val="0"/>
              <w:spacing w:after="0"/>
              <w:rPr>
                <w:rFonts w:ascii="Segoe UI" w:hAnsi="Segoe UI" w:cs="Segoe UI"/>
                <w:sz w:val="16"/>
                <w:szCs w:val="16"/>
                <w:lang w:val="en-US" w:eastAsia="el-GR"/>
              </w:rPr>
            </w:pPr>
            <w:r>
              <w:rPr>
                <w:rFonts w:ascii="Segoe UI" w:eastAsia="Calibri" w:hAnsi="Segoe UI" w:cs="Segoe UI"/>
                <w:sz w:val="16"/>
                <w:szCs w:val="16"/>
                <w:lang w:val="en-US" w:eastAsia="en-US"/>
              </w:rPr>
              <w:t xml:space="preserve">ETHANOL ABSOLUTE FOR ANALYSIS, 2,5LT, FISHER E/0650DF/17,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EF86BD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B4E69CF" w14:textId="77777777" w:rsidR="00BD3696" w:rsidRDefault="00BD3696">
            <w:pPr>
              <w:suppressAutoHyphens w:val="0"/>
              <w:contextualSpacing/>
              <w:jc w:val="center"/>
              <w:rPr>
                <w:rFonts w:ascii="Segoe UI" w:hAnsi="Segoe UI" w:cs="Segoe UI"/>
                <w:sz w:val="16"/>
                <w:szCs w:val="16"/>
                <w:lang w:val="el-GR" w:eastAsia="el-GR"/>
              </w:rPr>
            </w:pPr>
            <w:r>
              <w:rPr>
                <w:rFonts w:ascii="Segoe UI" w:eastAsia="Calibri" w:hAnsi="Segoe UI" w:cs="Segoe UI"/>
                <w:sz w:val="16"/>
                <w:szCs w:val="16"/>
                <w:lang w:val="en-US" w:eastAsia="en-US"/>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A3DD4F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1209686" w14:textId="77777777" w:rsidR="00BD3696" w:rsidRDefault="00BD3696">
            <w:pPr>
              <w:suppressAutoHyphens w:val="0"/>
              <w:spacing w:after="0"/>
              <w:jc w:val="center"/>
              <w:rPr>
                <w:rFonts w:ascii="Segoe UI" w:hAnsi="Segoe UI" w:cs="Segoe UI"/>
                <w:sz w:val="16"/>
                <w:szCs w:val="16"/>
                <w:lang w:val="el-GR" w:eastAsia="el-GR"/>
              </w:rPr>
            </w:pPr>
          </w:p>
        </w:tc>
      </w:tr>
      <w:tr w:rsidR="00BD3696" w14:paraId="01742C61"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1946075"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74454D2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21ACE90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2EDB9409" w14:textId="77777777" w:rsidTr="00BD3696">
        <w:trPr>
          <w:trHeight w:val="759"/>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60D7244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Εργαστήριο Κυτταρικής και Αναπτυξιακής Βιολογίας, Τμήμα Βιολογικών Εφαρμογών και </w:t>
            </w:r>
            <w:r>
              <w:rPr>
                <w:rFonts w:ascii="Segoe UI" w:hAnsi="Segoe UI" w:cs="Segoe UI"/>
                <w:color w:val="000000"/>
                <w:sz w:val="16"/>
                <w:szCs w:val="16"/>
                <w:lang w:val="el-GR" w:eastAsia="el-GR"/>
              </w:rPr>
              <w:lastRenderedPageBreak/>
              <w:t>Τεχνολογιών, Κτίριο Ε3-ισόγειο</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3896D97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Πέτρος Μαραγκός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0E214EE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26510 07392</w:t>
            </w:r>
          </w:p>
        </w:tc>
      </w:tr>
    </w:tbl>
    <w:p w14:paraId="38CADAA3" w14:textId="77777777" w:rsidR="00BD3696" w:rsidRDefault="00BD3696" w:rsidP="00BD3696">
      <w:pPr>
        <w:suppressAutoHyphens w:val="0"/>
        <w:spacing w:after="0"/>
        <w:jc w:val="left"/>
        <w:rPr>
          <w:rFonts w:ascii="Times New Roman" w:hAnsi="Times New Roman" w:cs="Times New Roman"/>
          <w:sz w:val="24"/>
          <w:lang w:val="el-GR" w:eastAsia="el-GR"/>
        </w:rPr>
      </w:pPr>
    </w:p>
    <w:p w14:paraId="59326FFD"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7"/>
        <w:gridCol w:w="1171"/>
        <w:gridCol w:w="1581"/>
        <w:gridCol w:w="1526"/>
      </w:tblGrid>
      <w:tr w:rsidR="00BD3696" w14:paraId="0906B1DD"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EFF0F6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9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FEE21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234A05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17F7F97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F2AAF4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39367E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48A4ACC7"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0E218B1" w14:textId="77777777" w:rsidR="00BD3696" w:rsidRDefault="00BD3696">
            <w:pPr>
              <w:suppressAutoHyphens w:val="0"/>
              <w:spacing w:after="0"/>
              <w:jc w:val="center"/>
              <w:rPr>
                <w:rFonts w:ascii="Tahoma" w:eastAsia="Calibri" w:hAnsi="Tahoma" w:cs="Tahoma"/>
                <w:b/>
                <w:sz w:val="18"/>
                <w:szCs w:val="18"/>
                <w:lang w:val="en-US" w:eastAsia="el-GR"/>
              </w:rPr>
            </w:pPr>
            <w:r>
              <w:rPr>
                <w:rFonts w:ascii="Tahoma" w:eastAsia="Calibri" w:hAnsi="Tahoma" w:cs="Tahoma"/>
                <w:b/>
                <w:sz w:val="24"/>
                <w:szCs w:val="22"/>
                <w:lang w:val="en-US" w:eastAsia="el-GR"/>
              </w:rPr>
              <w:t>9</w:t>
            </w:r>
          </w:p>
        </w:tc>
        <w:tc>
          <w:tcPr>
            <w:tcW w:w="4391" w:type="dxa"/>
            <w:tcBorders>
              <w:top w:val="single" w:sz="4" w:space="0" w:color="auto"/>
              <w:left w:val="single" w:sz="4" w:space="0" w:color="auto"/>
              <w:bottom w:val="single" w:sz="4" w:space="0" w:color="auto"/>
              <w:right w:val="single" w:sz="4" w:space="0" w:color="auto"/>
            </w:tcBorders>
            <w:vAlign w:val="center"/>
            <w:hideMark/>
          </w:tcPr>
          <w:p w14:paraId="5CDA1AFC"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Χημικά και εργαστηριακά αναλώσιμα</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64A29D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33790000-4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5633CCFC"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1" w:type="dxa"/>
            <w:tcBorders>
              <w:top w:val="single" w:sz="4" w:space="0" w:color="auto"/>
              <w:left w:val="single" w:sz="4" w:space="0" w:color="auto"/>
              <w:bottom w:val="single" w:sz="4" w:space="0" w:color="auto"/>
              <w:right w:val="single" w:sz="4" w:space="0" w:color="auto"/>
            </w:tcBorders>
            <w:vAlign w:val="center"/>
            <w:hideMark/>
          </w:tcPr>
          <w:p w14:paraId="1C4BBC0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2.000,00€</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078781D"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1.612,90€</w:t>
            </w:r>
          </w:p>
        </w:tc>
      </w:tr>
    </w:tbl>
    <w:p w14:paraId="708529A1"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35E06F88"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3F9AEF70" w14:textId="77777777" w:rsidR="00BD3696" w:rsidRDefault="00BD3696">
            <w:pPr>
              <w:suppressAutoHyphens w:val="0"/>
              <w:spacing w:after="0"/>
              <w:jc w:val="center"/>
              <w:rPr>
                <w:rFonts w:ascii="Segoe UI" w:hAnsi="Segoe UI" w:cs="Segoe UI"/>
                <w:b/>
                <w:sz w:val="24"/>
                <w:szCs w:val="22"/>
                <w:lang w:val="el-GR" w:eastAsia="el-GR"/>
              </w:rPr>
            </w:pPr>
            <w:r>
              <w:rPr>
                <w:rFonts w:ascii="Segoe UI" w:hAnsi="Segoe UI" w:cs="Segoe UI"/>
                <w:b/>
                <w:sz w:val="24"/>
                <w:szCs w:val="22"/>
                <w:lang w:val="el-GR" w:eastAsia="el-GR"/>
              </w:rPr>
              <w:t>Χημικά και εργαστηριακά αναλώσιμα</w:t>
            </w:r>
          </w:p>
        </w:tc>
      </w:tr>
      <w:tr w:rsidR="00BD3696" w14:paraId="01F27374"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7E23980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68D679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69CCEF1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5FD254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B8B685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7E2F7659"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7DDC27D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2DCCEBF8" w14:textId="77777777" w:rsidTr="00BD3696">
        <w:trPr>
          <w:trHeight w:val="60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D43C9B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C9F0BAA"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Μεμβράνη νιτροκυτταρίνης</w:t>
            </w:r>
          </w:p>
        </w:tc>
        <w:tc>
          <w:tcPr>
            <w:tcW w:w="4005" w:type="dxa"/>
            <w:tcBorders>
              <w:top w:val="single" w:sz="2" w:space="0" w:color="auto"/>
              <w:left w:val="single" w:sz="2" w:space="0" w:color="auto"/>
              <w:bottom w:val="single" w:sz="2" w:space="0" w:color="auto"/>
              <w:right w:val="single" w:sz="2" w:space="0" w:color="auto"/>
            </w:tcBorders>
            <w:hideMark/>
          </w:tcPr>
          <w:p w14:paraId="3C8F457C"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AMERSHAM PROTRAN WESTERN BLOTTING MEMBR 0,45μm, roll W × L 300 mm × 4 m, CYTIVA 10600002,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F697FE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D5BF922" w14:textId="77777777" w:rsidR="00BD3696" w:rsidRDefault="00BD3696">
            <w:pPr>
              <w:suppressAutoHyphens w:val="0"/>
              <w:contextualSpacing/>
              <w:jc w:val="center"/>
              <w:rPr>
                <w:rFonts w:ascii="Segoe UI" w:hAnsi="Segoe UI" w:cs="Segoe UI"/>
                <w:color w:val="000000"/>
                <w:sz w:val="15"/>
                <w:szCs w:val="15"/>
                <w:lang w:val="en-US" w:eastAsia="el-GR"/>
              </w:rPr>
            </w:pPr>
            <w:r>
              <w:rPr>
                <w:rFonts w:ascii="Segoe UI" w:hAnsi="Segoe UI" w:cs="Segoe UI"/>
                <w:sz w:val="15"/>
                <w:szCs w:val="15"/>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C718D1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B3F131C" w14:textId="77777777" w:rsidR="00BD3696" w:rsidRDefault="00BD3696">
            <w:pPr>
              <w:suppressAutoHyphens w:val="0"/>
              <w:spacing w:after="0"/>
              <w:jc w:val="center"/>
              <w:rPr>
                <w:rFonts w:ascii="Segoe UI" w:hAnsi="Segoe UI" w:cs="Segoe UI"/>
                <w:sz w:val="16"/>
                <w:szCs w:val="16"/>
                <w:lang w:val="el-GR" w:eastAsia="el-GR"/>
              </w:rPr>
            </w:pPr>
          </w:p>
        </w:tc>
      </w:tr>
      <w:tr w:rsidR="00BD3696" w14:paraId="1D2A6F0E" w14:textId="77777777" w:rsidTr="00BD3696">
        <w:trPr>
          <w:trHeight w:val="37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98557E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B8AAF81"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Γυαλιά προστασίας</w:t>
            </w:r>
          </w:p>
        </w:tc>
        <w:tc>
          <w:tcPr>
            <w:tcW w:w="4005" w:type="dxa"/>
            <w:tcBorders>
              <w:top w:val="single" w:sz="2" w:space="0" w:color="auto"/>
              <w:left w:val="single" w:sz="2" w:space="0" w:color="auto"/>
              <w:bottom w:val="single" w:sz="2" w:space="0" w:color="auto"/>
              <w:right w:val="single" w:sz="2" w:space="0" w:color="auto"/>
            </w:tcBorders>
            <w:hideMark/>
          </w:tcPr>
          <w:p w14:paraId="127BDF9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ΓΥΑΛΙΑ ΠΡΟΣΤΑΣΙΑΣ LLG 9006002,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53DD49D"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125152" w14:textId="77777777" w:rsidR="00BD3696" w:rsidRDefault="00BD3696">
            <w:pPr>
              <w:suppressAutoHyphens w:val="0"/>
              <w:contextualSpacing/>
              <w:jc w:val="center"/>
              <w:rPr>
                <w:rFonts w:ascii="Segoe UI" w:hAnsi="Segoe UI" w:cs="Segoe UI"/>
                <w:color w:val="000000"/>
                <w:sz w:val="15"/>
                <w:szCs w:val="15"/>
                <w:lang w:val="en-US" w:eastAsia="el-GR"/>
              </w:rPr>
            </w:pPr>
            <w:r>
              <w:rPr>
                <w:rFonts w:ascii="Segoe UI" w:hAnsi="Segoe UI" w:cs="Segoe UI"/>
                <w:sz w:val="15"/>
                <w:szCs w:val="15"/>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9C678CC"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E152B49" w14:textId="77777777" w:rsidR="00BD3696" w:rsidRDefault="00BD3696">
            <w:pPr>
              <w:suppressAutoHyphens w:val="0"/>
              <w:spacing w:after="0"/>
              <w:jc w:val="center"/>
              <w:rPr>
                <w:rFonts w:ascii="Segoe UI" w:hAnsi="Segoe UI" w:cs="Segoe UI"/>
                <w:sz w:val="16"/>
                <w:szCs w:val="16"/>
                <w:lang w:val="el-GR" w:eastAsia="el-GR"/>
              </w:rPr>
            </w:pPr>
          </w:p>
        </w:tc>
      </w:tr>
      <w:tr w:rsidR="00BD3696" w14:paraId="45D98CB7" w14:textId="77777777" w:rsidTr="00BD3696">
        <w:trPr>
          <w:trHeight w:val="42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FF3364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075A1C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Ρύγχη για αυτόματη πιπέττα</w:t>
            </w:r>
          </w:p>
        </w:tc>
        <w:tc>
          <w:tcPr>
            <w:tcW w:w="4005" w:type="dxa"/>
            <w:tcBorders>
              <w:top w:val="single" w:sz="2" w:space="0" w:color="auto"/>
              <w:left w:val="single" w:sz="2" w:space="0" w:color="auto"/>
              <w:bottom w:val="single" w:sz="2" w:space="0" w:color="auto"/>
              <w:right w:val="single" w:sz="2" w:space="0" w:color="auto"/>
            </w:tcBorders>
            <w:hideMark/>
          </w:tcPr>
          <w:p w14:paraId="2BCCF9E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TIPS</w:t>
            </w:r>
            <w:r>
              <w:rPr>
                <w:rFonts w:ascii="Segoe UI" w:hAnsi="Segoe UI" w:cs="Segoe UI"/>
                <w:color w:val="000000"/>
                <w:sz w:val="16"/>
                <w:szCs w:val="16"/>
                <w:lang w:val="el-GR" w:eastAsia="el-GR"/>
              </w:rPr>
              <w:t xml:space="preserve"> 200μ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YELLOW</w:t>
            </w:r>
            <w:r>
              <w:rPr>
                <w:rFonts w:ascii="Segoe UI" w:hAnsi="Segoe UI" w:cs="Segoe UI"/>
                <w:color w:val="000000"/>
                <w:sz w:val="16"/>
                <w:szCs w:val="16"/>
                <w:lang w:val="el-GR" w:eastAsia="el-GR"/>
              </w:rPr>
              <w:t xml:space="preserve"> ΠΑΚ/1000, </w:t>
            </w:r>
            <w:r>
              <w:rPr>
                <w:rFonts w:ascii="Segoe UI" w:hAnsi="Segoe UI" w:cs="Segoe UI"/>
                <w:color w:val="000000"/>
                <w:sz w:val="16"/>
                <w:szCs w:val="16"/>
                <w:lang w:val="en-US" w:eastAsia="el-GR"/>
              </w:rPr>
              <w:t>SARSTEDT</w:t>
            </w:r>
            <w:r>
              <w:rPr>
                <w:rFonts w:ascii="Segoe UI" w:hAnsi="Segoe UI" w:cs="Segoe UI"/>
                <w:color w:val="000000"/>
                <w:sz w:val="16"/>
                <w:szCs w:val="16"/>
                <w:lang w:val="el-GR" w:eastAsia="el-GR"/>
              </w:rPr>
              <w:t xml:space="preserve"> 703030020,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19B26B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82955F4"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sz w:val="15"/>
                <w:szCs w:val="15"/>
                <w:lang w:val="el-GR" w:eastAsia="el-GR"/>
              </w:rPr>
              <w:t>15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4D36E4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E39435A" w14:textId="77777777" w:rsidR="00BD3696" w:rsidRDefault="00BD3696">
            <w:pPr>
              <w:suppressAutoHyphens w:val="0"/>
              <w:spacing w:after="0"/>
              <w:jc w:val="center"/>
              <w:rPr>
                <w:rFonts w:ascii="Segoe UI" w:hAnsi="Segoe UI" w:cs="Segoe UI"/>
                <w:sz w:val="16"/>
                <w:szCs w:val="16"/>
                <w:lang w:val="el-GR" w:eastAsia="el-GR"/>
              </w:rPr>
            </w:pPr>
          </w:p>
        </w:tc>
      </w:tr>
      <w:tr w:rsidR="00BD3696" w14:paraId="430C5423" w14:textId="77777777" w:rsidTr="00BD3696">
        <w:trPr>
          <w:trHeight w:val="51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5F82B1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C99C654"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Ορολογικές πιπέττες 5</w:t>
            </w:r>
            <w:r>
              <w:rPr>
                <w:rFonts w:ascii="Segoe UI" w:hAnsi="Segoe UI" w:cs="Segoe UI"/>
                <w:color w:val="000000"/>
                <w:sz w:val="16"/>
                <w:szCs w:val="16"/>
                <w:lang w:val="en-US" w:eastAsia="el-GR"/>
              </w:rPr>
              <w:t xml:space="preserve">ml </w:t>
            </w:r>
            <w:r>
              <w:rPr>
                <w:rFonts w:ascii="Segoe UI" w:hAnsi="Segoe UI" w:cs="Segoe UI"/>
                <w:color w:val="000000"/>
                <w:sz w:val="16"/>
                <w:szCs w:val="16"/>
                <w:lang w:val="el-GR" w:eastAsia="el-GR"/>
              </w:rPr>
              <w:t>αποστεριωμένες</w:t>
            </w:r>
          </w:p>
        </w:tc>
        <w:tc>
          <w:tcPr>
            <w:tcW w:w="4005" w:type="dxa"/>
            <w:tcBorders>
              <w:top w:val="single" w:sz="2" w:space="0" w:color="auto"/>
              <w:left w:val="single" w:sz="2" w:space="0" w:color="auto"/>
              <w:bottom w:val="single" w:sz="2" w:space="0" w:color="auto"/>
              <w:right w:val="single" w:sz="2" w:space="0" w:color="auto"/>
            </w:tcBorders>
            <w:hideMark/>
          </w:tcPr>
          <w:p w14:paraId="125A6E78"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color w:val="000000"/>
                <w:sz w:val="16"/>
                <w:szCs w:val="16"/>
                <w:lang w:val="en-US" w:eastAsia="el-GR"/>
              </w:rPr>
              <w:t xml:space="preserve">PIPETTES SEROLOGICAL 5ML IND. STERILE </w:t>
            </w:r>
            <w:r>
              <w:rPr>
                <w:rFonts w:ascii="Segoe UI" w:hAnsi="Segoe UI" w:cs="Segoe UI"/>
                <w:color w:val="000000"/>
                <w:sz w:val="16"/>
                <w:szCs w:val="16"/>
                <w:lang w:val="el-GR" w:eastAsia="el-GR"/>
              </w:rPr>
              <w:t>Π</w:t>
            </w:r>
            <w:r>
              <w:rPr>
                <w:rFonts w:ascii="Segoe UI" w:hAnsi="Segoe UI" w:cs="Segoe UI"/>
                <w:color w:val="000000"/>
                <w:sz w:val="16"/>
                <w:szCs w:val="16"/>
                <w:lang w:val="en-US" w:eastAsia="el-GR"/>
              </w:rPr>
              <w:t xml:space="preserve">/50, SARSTEDT 861253001,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24C9EE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079BFD1"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sz w:val="15"/>
                <w:szCs w:val="15"/>
                <w:lang w:val="en-US" w:eastAsia="el-GR"/>
              </w:rPr>
              <w:t>25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9C086F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A06D454" w14:textId="77777777" w:rsidR="00BD3696" w:rsidRDefault="00BD3696">
            <w:pPr>
              <w:suppressAutoHyphens w:val="0"/>
              <w:spacing w:after="0"/>
              <w:jc w:val="center"/>
              <w:rPr>
                <w:rFonts w:ascii="Segoe UI" w:hAnsi="Segoe UI" w:cs="Segoe UI"/>
                <w:sz w:val="16"/>
                <w:szCs w:val="16"/>
                <w:lang w:val="el-GR" w:eastAsia="el-GR"/>
              </w:rPr>
            </w:pPr>
          </w:p>
        </w:tc>
      </w:tr>
      <w:tr w:rsidR="00BD3696" w14:paraId="7E016FBF" w14:textId="77777777" w:rsidTr="00BD3696">
        <w:trPr>
          <w:trHeight w:val="56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B04905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9223A57"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sz w:val="16"/>
                <w:szCs w:val="16"/>
                <w:lang w:val="el-GR" w:eastAsia="el-GR"/>
              </w:rPr>
              <w:t>Φυγοκεντρικοί σωλήνες 15</w:t>
            </w:r>
            <w:r>
              <w:rPr>
                <w:rFonts w:ascii="Segoe UI" w:hAnsi="Segoe UI" w:cs="Segoe UI"/>
                <w:sz w:val="16"/>
                <w:szCs w:val="16"/>
                <w:lang w:val="en-US" w:eastAsia="el-GR"/>
              </w:rPr>
              <w:t>ml</w:t>
            </w:r>
          </w:p>
        </w:tc>
        <w:tc>
          <w:tcPr>
            <w:tcW w:w="4005" w:type="dxa"/>
            <w:tcBorders>
              <w:top w:val="single" w:sz="2" w:space="0" w:color="auto"/>
              <w:left w:val="single" w:sz="2" w:space="0" w:color="auto"/>
              <w:bottom w:val="single" w:sz="2" w:space="0" w:color="auto"/>
              <w:right w:val="single" w:sz="2" w:space="0" w:color="auto"/>
            </w:tcBorders>
            <w:hideMark/>
          </w:tcPr>
          <w:p w14:paraId="0124E231"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sz w:val="16"/>
                <w:szCs w:val="16"/>
                <w:lang w:val="en-US" w:eastAsia="el-GR"/>
              </w:rPr>
              <w:t xml:space="preserve">FALCON TUBES 15ML 120X17MM PP STERILE </w:t>
            </w:r>
            <w:r>
              <w:rPr>
                <w:rFonts w:ascii="Segoe UI" w:hAnsi="Segoe UI" w:cs="Segoe UI"/>
                <w:sz w:val="16"/>
                <w:szCs w:val="16"/>
                <w:lang w:val="el-GR" w:eastAsia="el-GR"/>
              </w:rPr>
              <w:t>ΠΑΚ</w:t>
            </w:r>
            <w:r>
              <w:rPr>
                <w:rFonts w:ascii="Segoe UI" w:hAnsi="Segoe UI" w:cs="Segoe UI"/>
                <w:sz w:val="16"/>
                <w:szCs w:val="16"/>
                <w:lang w:val="en-US" w:eastAsia="el-GR"/>
              </w:rPr>
              <w:t>/50, SARSTEDT 62554502,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F062952"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A6C1F7C" w14:textId="77777777" w:rsidR="00BD3696" w:rsidRDefault="00BD3696">
            <w:pPr>
              <w:suppressAutoHyphens w:val="0"/>
              <w:contextualSpacing/>
              <w:jc w:val="center"/>
              <w:rPr>
                <w:rFonts w:ascii="Segoe UI" w:hAnsi="Segoe UI" w:cs="Segoe UI"/>
                <w:color w:val="000000"/>
                <w:sz w:val="15"/>
                <w:szCs w:val="15"/>
                <w:lang w:val="en-US" w:eastAsia="el-GR"/>
              </w:rPr>
            </w:pPr>
            <w:r>
              <w:rPr>
                <w:rFonts w:ascii="Segoe UI" w:hAnsi="Segoe UI" w:cs="Segoe UI"/>
                <w:sz w:val="15"/>
                <w:szCs w:val="15"/>
                <w:lang w:val="en-US" w:eastAsia="el-GR"/>
              </w:rPr>
              <w:t>12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1009E4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C40505" w14:textId="77777777" w:rsidR="00BD3696" w:rsidRDefault="00BD3696">
            <w:pPr>
              <w:suppressAutoHyphens w:val="0"/>
              <w:spacing w:after="0"/>
              <w:jc w:val="center"/>
              <w:rPr>
                <w:rFonts w:ascii="Segoe UI" w:hAnsi="Segoe UI" w:cs="Segoe UI"/>
                <w:sz w:val="16"/>
                <w:szCs w:val="16"/>
                <w:lang w:val="el-GR" w:eastAsia="el-GR"/>
              </w:rPr>
            </w:pPr>
          </w:p>
        </w:tc>
      </w:tr>
      <w:tr w:rsidR="00BD3696" w14:paraId="476FB140" w14:textId="77777777" w:rsidTr="00BD3696">
        <w:trPr>
          <w:trHeight w:val="48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828F7E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6BB737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Πιπέττες </w:t>
            </w:r>
            <w:r>
              <w:rPr>
                <w:rFonts w:ascii="Segoe UI" w:hAnsi="Segoe UI" w:cs="Segoe UI"/>
                <w:color w:val="000000"/>
                <w:sz w:val="16"/>
                <w:szCs w:val="16"/>
                <w:lang w:val="en-US" w:eastAsia="el-GR"/>
              </w:rPr>
              <w:t>Pasteur</w:t>
            </w:r>
            <w:r>
              <w:rPr>
                <w:rFonts w:ascii="Segoe UI" w:hAnsi="Segoe UI" w:cs="Segoe UI"/>
                <w:color w:val="000000"/>
                <w:sz w:val="16"/>
                <w:szCs w:val="16"/>
                <w:lang w:val="el-GR" w:eastAsia="el-GR"/>
              </w:rPr>
              <w:t xml:space="preserve"> γυάλινες</w:t>
            </w:r>
          </w:p>
        </w:tc>
        <w:tc>
          <w:tcPr>
            <w:tcW w:w="4005" w:type="dxa"/>
            <w:tcBorders>
              <w:top w:val="single" w:sz="2" w:space="0" w:color="auto"/>
              <w:left w:val="single" w:sz="2" w:space="0" w:color="auto"/>
              <w:bottom w:val="single" w:sz="2" w:space="0" w:color="auto"/>
              <w:right w:val="single" w:sz="2" w:space="0" w:color="auto"/>
            </w:tcBorders>
            <w:hideMark/>
          </w:tcPr>
          <w:p w14:paraId="104A9E6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PIPETTES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PASTEUR</w:t>
            </w:r>
            <w:r>
              <w:rPr>
                <w:rFonts w:ascii="Segoe UI" w:hAnsi="Segoe UI" w:cs="Segoe UI"/>
                <w:color w:val="000000"/>
                <w:sz w:val="16"/>
                <w:szCs w:val="16"/>
                <w:lang w:val="el-GR" w:eastAsia="el-GR"/>
              </w:rPr>
              <w:t xml:space="preserve"> 230</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ΠΑΚ/250, </w:t>
            </w:r>
            <w:r>
              <w:rPr>
                <w:rFonts w:ascii="Segoe UI" w:hAnsi="Segoe UI" w:cs="Segoe UI"/>
                <w:color w:val="000000"/>
                <w:sz w:val="16"/>
                <w:szCs w:val="16"/>
                <w:lang w:val="en-US" w:eastAsia="el-GR"/>
              </w:rPr>
              <w:t>KIMBLE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w:t>
            </w:r>
            <w:r>
              <w:rPr>
                <w:rFonts w:ascii="Segoe UI" w:hAnsi="Segoe UI" w:cs="Segoe UI"/>
                <w:color w:val="000000"/>
                <w:sz w:val="16"/>
                <w:szCs w:val="16"/>
                <w:lang w:val="el-GR" w:eastAsia="el-GR"/>
              </w:rPr>
              <w:t>4230</w:t>
            </w:r>
            <w:r>
              <w:rPr>
                <w:rFonts w:ascii="Segoe UI" w:hAnsi="Segoe UI" w:cs="Segoe UI"/>
                <w:color w:val="000000"/>
                <w:sz w:val="16"/>
                <w:szCs w:val="16"/>
                <w:lang w:val="en-US" w:eastAsia="el-GR"/>
              </w:rPr>
              <w:t>N</w:t>
            </w:r>
            <w:r>
              <w:rPr>
                <w:rFonts w:ascii="Segoe UI" w:hAnsi="Segoe UI" w:cs="Segoe UI"/>
                <w:color w:val="000000"/>
                <w:sz w:val="16"/>
                <w:szCs w:val="16"/>
                <w:lang w:val="el-GR" w:eastAsia="el-GR"/>
              </w:rPr>
              <w:t>0250</w:t>
            </w:r>
            <w:r>
              <w:rPr>
                <w:rFonts w:ascii="Segoe UI" w:hAnsi="Segoe UI" w:cs="Segoe UI"/>
                <w:color w:val="000000"/>
                <w:sz w:val="16"/>
                <w:szCs w:val="16"/>
                <w:lang w:val="en-US" w:eastAsia="el-GR"/>
              </w:rPr>
              <w:t>SP</w:t>
            </w:r>
            <w:r>
              <w:rPr>
                <w:rFonts w:ascii="Segoe UI" w:hAnsi="Segoe UI" w:cs="Segoe UI"/>
                <w:color w:val="000000"/>
                <w:sz w:val="16"/>
                <w:szCs w:val="16"/>
                <w:lang w:val="el-GR" w:eastAsia="el-GR"/>
              </w:rPr>
              <w:t>,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9AC02E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6F73851"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l-GR" w:eastAsia="el-GR"/>
              </w:rPr>
              <w:t>8</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5387FA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386DA40" w14:textId="77777777" w:rsidR="00BD3696" w:rsidRDefault="00BD3696">
            <w:pPr>
              <w:suppressAutoHyphens w:val="0"/>
              <w:spacing w:after="0"/>
              <w:jc w:val="center"/>
              <w:rPr>
                <w:rFonts w:ascii="Segoe UI" w:hAnsi="Segoe UI" w:cs="Segoe UI"/>
                <w:sz w:val="16"/>
                <w:szCs w:val="16"/>
                <w:lang w:val="el-GR" w:eastAsia="el-GR"/>
              </w:rPr>
            </w:pPr>
          </w:p>
        </w:tc>
      </w:tr>
      <w:tr w:rsidR="00BD3696" w14:paraId="057065AF"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2EFC29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308C244" w14:textId="77777777" w:rsidR="00BD3696" w:rsidRDefault="00BD3696">
            <w:pPr>
              <w:suppressAutoHyphens w:val="0"/>
              <w:spacing w:after="24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Διάλυμα ινσουλίνης</w:t>
            </w:r>
          </w:p>
        </w:tc>
        <w:tc>
          <w:tcPr>
            <w:tcW w:w="4005" w:type="dxa"/>
            <w:tcBorders>
              <w:top w:val="single" w:sz="2" w:space="0" w:color="auto"/>
              <w:left w:val="single" w:sz="2" w:space="0" w:color="auto"/>
              <w:bottom w:val="single" w:sz="2" w:space="0" w:color="auto"/>
              <w:right w:val="single" w:sz="2" w:space="0" w:color="auto"/>
            </w:tcBorders>
            <w:hideMark/>
          </w:tcPr>
          <w:p w14:paraId="6211995F"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INSULIN SOLUTION HUMAN, sterile-filtered, BioXtra, suitable for cell culture, 5ML, SIGMA-ALDRICH I9278,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835B637"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9C3A9E" w14:textId="77777777" w:rsidR="00BD3696" w:rsidRDefault="00BD3696">
            <w:pPr>
              <w:suppressAutoHyphens w:val="0"/>
              <w:contextualSpacing/>
              <w:jc w:val="center"/>
              <w:rPr>
                <w:rFonts w:ascii="Segoe UI" w:hAnsi="Segoe UI" w:cs="Segoe UI"/>
                <w:color w:val="000000"/>
                <w:sz w:val="15"/>
                <w:szCs w:val="15"/>
                <w:lang w:val="en-US" w:eastAsia="el-GR"/>
              </w:rPr>
            </w:pPr>
            <w:r>
              <w:rPr>
                <w:rFonts w:ascii="Segoe UI" w:hAnsi="Segoe UI" w:cs="Segoe UI"/>
                <w:color w:val="000000"/>
                <w:sz w:val="15"/>
                <w:szCs w:val="15"/>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78182A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E7F51C2" w14:textId="77777777" w:rsidR="00BD3696" w:rsidRDefault="00BD3696">
            <w:pPr>
              <w:suppressAutoHyphens w:val="0"/>
              <w:spacing w:after="0"/>
              <w:jc w:val="center"/>
              <w:rPr>
                <w:rFonts w:ascii="Segoe UI" w:hAnsi="Segoe UI" w:cs="Segoe UI"/>
                <w:sz w:val="16"/>
                <w:szCs w:val="16"/>
                <w:lang w:val="el-GR" w:eastAsia="el-GR"/>
              </w:rPr>
            </w:pPr>
          </w:p>
        </w:tc>
      </w:tr>
      <w:tr w:rsidR="00BD3696" w14:paraId="235ECEE6" w14:textId="77777777" w:rsidTr="00BD3696">
        <w:trPr>
          <w:trHeight w:val="55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3F994C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8CCBA6E"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Ρυθμιστικό διάλυμα </w:t>
            </w:r>
            <w:r>
              <w:rPr>
                <w:rFonts w:ascii="Segoe UI" w:hAnsi="Segoe UI" w:cs="Segoe UI"/>
                <w:color w:val="000000"/>
                <w:sz w:val="16"/>
                <w:szCs w:val="16"/>
                <w:lang w:val="en-US" w:eastAsia="el-GR"/>
              </w:rPr>
              <w:t>DPBS</w:t>
            </w:r>
          </w:p>
        </w:tc>
        <w:tc>
          <w:tcPr>
            <w:tcW w:w="4005" w:type="dxa"/>
            <w:tcBorders>
              <w:top w:val="single" w:sz="2" w:space="0" w:color="auto"/>
              <w:left w:val="single" w:sz="2" w:space="0" w:color="auto"/>
              <w:bottom w:val="single" w:sz="2" w:space="0" w:color="auto"/>
              <w:right w:val="single" w:sz="2" w:space="0" w:color="auto"/>
            </w:tcBorders>
            <w:hideMark/>
          </w:tcPr>
          <w:p w14:paraId="4118F3A4"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DULBECCO’S PHOSPHATE BUFFERED SALINE MOD. 500ML, SIGMA-ALDRICH D8537,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547A0B5"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ED408E" w14:textId="77777777" w:rsidR="00BD3696" w:rsidRDefault="00BD3696">
            <w:pPr>
              <w:suppressAutoHyphens w:val="0"/>
              <w:contextualSpacing/>
              <w:jc w:val="center"/>
              <w:rPr>
                <w:rFonts w:ascii="Segoe UI" w:hAnsi="Segoe UI" w:cs="Segoe UI"/>
                <w:color w:val="000000"/>
                <w:sz w:val="15"/>
                <w:szCs w:val="15"/>
                <w:lang w:val="en-US" w:eastAsia="el-GR"/>
              </w:rPr>
            </w:pPr>
            <w:r>
              <w:rPr>
                <w:rFonts w:ascii="Segoe UI" w:hAnsi="Segoe UI" w:cs="Segoe UI"/>
                <w:color w:val="000000"/>
                <w:sz w:val="15"/>
                <w:szCs w:val="15"/>
                <w:lang w:val="el-GR" w:eastAsia="el-GR"/>
              </w:rPr>
              <w:t>12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3D26AB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A54D43B" w14:textId="77777777" w:rsidR="00BD3696" w:rsidRDefault="00BD3696">
            <w:pPr>
              <w:suppressAutoHyphens w:val="0"/>
              <w:spacing w:after="0"/>
              <w:jc w:val="center"/>
              <w:rPr>
                <w:rFonts w:ascii="Segoe UI" w:hAnsi="Segoe UI" w:cs="Segoe UI"/>
                <w:sz w:val="16"/>
                <w:szCs w:val="16"/>
                <w:lang w:val="el-GR" w:eastAsia="el-GR"/>
              </w:rPr>
            </w:pPr>
          </w:p>
        </w:tc>
      </w:tr>
      <w:tr w:rsidR="00BD3696" w14:paraId="72AF5898" w14:textId="77777777" w:rsidTr="00BD3696">
        <w:trPr>
          <w:trHeight w:val="33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73423F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653E54F"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Αέριο Άζωτο</w:t>
            </w:r>
          </w:p>
        </w:tc>
        <w:tc>
          <w:tcPr>
            <w:tcW w:w="4005" w:type="dxa"/>
            <w:tcBorders>
              <w:top w:val="single" w:sz="2" w:space="0" w:color="auto"/>
              <w:left w:val="single" w:sz="2" w:space="0" w:color="auto"/>
              <w:bottom w:val="single" w:sz="2" w:space="0" w:color="auto"/>
              <w:right w:val="single" w:sz="2" w:space="0" w:color="auto"/>
            </w:tcBorders>
            <w:hideMark/>
          </w:tcPr>
          <w:p w14:paraId="0B91053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ΑΕΡΙΟ ΑΖΩΤΟ 5.0 Α ΥΨΗΛΗΣ ΚΑΘΑΡΟΤΗΤΑΣ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817F52"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sz w:val="16"/>
                <w:szCs w:val="16"/>
                <w:lang w:val="en-US" w:eastAsia="el-GR"/>
              </w:rPr>
              <w:t>m</w:t>
            </w:r>
            <w:r>
              <w:rPr>
                <w:rFonts w:ascii="Segoe UI" w:hAnsi="Segoe UI" w:cs="Segoe UI"/>
                <w:sz w:val="16"/>
                <w:szCs w:val="16"/>
                <w:vertAlign w:val="superscript"/>
                <w:lang w:val="en-US" w:eastAsia="el-GR"/>
              </w:rPr>
              <w:t>3</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3FE480D" w14:textId="77777777" w:rsidR="00BD3696" w:rsidRDefault="00BD3696">
            <w:pPr>
              <w:suppressAutoHyphens w:val="0"/>
              <w:contextualSpacing/>
              <w:jc w:val="center"/>
              <w:rPr>
                <w:rFonts w:ascii="Segoe UI" w:hAnsi="Segoe UI" w:cs="Segoe UI"/>
                <w:color w:val="000000"/>
                <w:sz w:val="15"/>
                <w:szCs w:val="15"/>
                <w:lang w:val="en-US" w:eastAsia="el-GR"/>
              </w:rPr>
            </w:pPr>
            <w:r>
              <w:rPr>
                <w:rFonts w:ascii="Segoe UI" w:hAnsi="Segoe UI" w:cs="Segoe UI"/>
                <w:color w:val="000000"/>
                <w:sz w:val="15"/>
                <w:szCs w:val="15"/>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1EFDB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8F7BA36" w14:textId="77777777" w:rsidR="00BD3696" w:rsidRDefault="00BD3696">
            <w:pPr>
              <w:suppressAutoHyphens w:val="0"/>
              <w:spacing w:after="0"/>
              <w:jc w:val="center"/>
              <w:rPr>
                <w:rFonts w:ascii="Segoe UI" w:hAnsi="Segoe UI" w:cs="Segoe UI"/>
                <w:sz w:val="16"/>
                <w:szCs w:val="16"/>
                <w:lang w:val="el-GR" w:eastAsia="el-GR"/>
              </w:rPr>
            </w:pPr>
          </w:p>
        </w:tc>
      </w:tr>
      <w:tr w:rsidR="00BD3696" w14:paraId="17DDE3B3" w14:textId="77777777" w:rsidTr="00BD3696">
        <w:trPr>
          <w:trHeight w:val="60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BE6BB2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DA68B6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Ρυθμιστικό διάλυμα </w:t>
            </w:r>
            <w:r>
              <w:rPr>
                <w:rFonts w:ascii="Segoe UI" w:hAnsi="Segoe UI" w:cs="Segoe UI"/>
                <w:color w:val="000000"/>
                <w:sz w:val="16"/>
                <w:szCs w:val="16"/>
                <w:lang w:val="en-US" w:eastAsia="el-GR"/>
              </w:rPr>
              <w:t>HEPES</w:t>
            </w:r>
            <w:r>
              <w:rPr>
                <w:rFonts w:ascii="Segoe UI" w:hAnsi="Segoe UI" w:cs="Segoe UI"/>
                <w:color w:val="000000"/>
                <w:sz w:val="16"/>
                <w:szCs w:val="16"/>
                <w:lang w:val="el-GR" w:eastAsia="el-GR"/>
              </w:rPr>
              <w:t xml:space="preserve"> γενικής χρήσης</w:t>
            </w:r>
          </w:p>
        </w:tc>
        <w:tc>
          <w:tcPr>
            <w:tcW w:w="4005" w:type="dxa"/>
            <w:tcBorders>
              <w:top w:val="single" w:sz="2" w:space="0" w:color="auto"/>
              <w:left w:val="single" w:sz="2" w:space="0" w:color="auto"/>
              <w:bottom w:val="single" w:sz="2" w:space="0" w:color="auto"/>
              <w:right w:val="single" w:sz="2" w:space="0" w:color="auto"/>
            </w:tcBorders>
            <w:hideMark/>
          </w:tcPr>
          <w:p w14:paraId="293FC0A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HEPES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FREE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ACID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SIGMAULTRA</w:t>
            </w:r>
            <w:r>
              <w:rPr>
                <w:rFonts w:ascii="Segoe UI" w:hAnsi="Segoe UI" w:cs="Segoe UI"/>
                <w:color w:val="000000"/>
                <w:sz w:val="16"/>
                <w:szCs w:val="16"/>
                <w:lang w:val="el-GR" w:eastAsia="el-GR"/>
              </w:rPr>
              <w:t xml:space="preserve"> 50</w:t>
            </w:r>
            <w:r>
              <w:rPr>
                <w:rFonts w:ascii="Segoe UI" w:hAnsi="Segoe UI" w:cs="Segoe UI"/>
                <w:color w:val="000000"/>
                <w:sz w:val="16"/>
                <w:szCs w:val="16"/>
                <w:lang w:val="en-US" w:eastAsia="el-GR"/>
              </w:rPr>
              <w:t>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ALDRICH</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7523,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DCE5116"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0975FC" w14:textId="77777777" w:rsidR="00BD3696" w:rsidRDefault="00BD3696">
            <w:pPr>
              <w:suppressAutoHyphens w:val="0"/>
              <w:contextualSpacing/>
              <w:jc w:val="center"/>
              <w:rPr>
                <w:rFonts w:ascii="Segoe UI" w:hAnsi="Segoe UI" w:cs="Segoe UI"/>
                <w:color w:val="000000"/>
                <w:sz w:val="15"/>
                <w:szCs w:val="15"/>
                <w:lang w:val="en-US" w:eastAsia="el-GR"/>
              </w:rPr>
            </w:pPr>
            <w:r>
              <w:rPr>
                <w:rFonts w:ascii="Segoe UI" w:hAnsi="Segoe UI" w:cs="Segoe UI"/>
                <w:color w:val="000000"/>
                <w:sz w:val="15"/>
                <w:szCs w:val="15"/>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90018D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3C5D735" w14:textId="77777777" w:rsidR="00BD3696" w:rsidRDefault="00BD3696">
            <w:pPr>
              <w:suppressAutoHyphens w:val="0"/>
              <w:spacing w:after="0"/>
              <w:jc w:val="center"/>
              <w:rPr>
                <w:rFonts w:ascii="Segoe UI" w:hAnsi="Segoe UI" w:cs="Segoe UI"/>
                <w:sz w:val="16"/>
                <w:szCs w:val="16"/>
                <w:lang w:val="el-GR" w:eastAsia="el-GR"/>
              </w:rPr>
            </w:pPr>
          </w:p>
        </w:tc>
      </w:tr>
      <w:tr w:rsidR="00BD3696" w14:paraId="0577FFFE" w14:textId="77777777" w:rsidTr="00BD3696">
        <w:trPr>
          <w:trHeight w:val="66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674FC8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108B13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Gelatin</w:t>
            </w:r>
          </w:p>
        </w:tc>
        <w:tc>
          <w:tcPr>
            <w:tcW w:w="4005" w:type="dxa"/>
            <w:tcBorders>
              <w:top w:val="single" w:sz="2" w:space="0" w:color="auto"/>
              <w:left w:val="single" w:sz="2" w:space="0" w:color="auto"/>
              <w:bottom w:val="single" w:sz="2" w:space="0" w:color="auto"/>
              <w:right w:val="single" w:sz="2" w:space="0" w:color="auto"/>
            </w:tcBorders>
            <w:hideMark/>
          </w:tcPr>
          <w:p w14:paraId="05837396"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GELATIN FROM COLD WATER FISH SKIN SOLID 100GR, SIGMA-ALDRICH G7041,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EF5E47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A4B3C37"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351FBA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B2FD7D6" w14:textId="77777777" w:rsidR="00BD3696" w:rsidRDefault="00BD3696">
            <w:pPr>
              <w:suppressAutoHyphens w:val="0"/>
              <w:spacing w:after="0"/>
              <w:jc w:val="center"/>
              <w:rPr>
                <w:rFonts w:ascii="Segoe UI" w:hAnsi="Segoe UI" w:cs="Segoe UI"/>
                <w:sz w:val="16"/>
                <w:szCs w:val="16"/>
                <w:lang w:val="el-GR" w:eastAsia="el-GR"/>
              </w:rPr>
            </w:pPr>
          </w:p>
        </w:tc>
      </w:tr>
      <w:tr w:rsidR="00BD3696" w14:paraId="1C44B1DE" w14:textId="77777777" w:rsidTr="00BD3696">
        <w:trPr>
          <w:trHeight w:val="32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7A45F2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7E4527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Χαρτί</w:t>
            </w:r>
          </w:p>
        </w:tc>
        <w:tc>
          <w:tcPr>
            <w:tcW w:w="4005" w:type="dxa"/>
            <w:tcBorders>
              <w:top w:val="single" w:sz="2" w:space="0" w:color="auto"/>
              <w:left w:val="single" w:sz="2" w:space="0" w:color="auto"/>
              <w:bottom w:val="single" w:sz="2" w:space="0" w:color="auto"/>
              <w:right w:val="single" w:sz="2" w:space="0" w:color="auto"/>
            </w:tcBorders>
            <w:hideMark/>
          </w:tcPr>
          <w:p w14:paraId="7D3D32AA"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ΧΑΡΤΙ ΕΠΑΓΓΕΛΜΑΤΙΚΟ (2Χ2.5KGR)</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FCD98D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D6E7940"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22E8F1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F33AB70" w14:textId="77777777" w:rsidR="00BD3696" w:rsidRDefault="00BD3696">
            <w:pPr>
              <w:suppressAutoHyphens w:val="0"/>
              <w:spacing w:after="0"/>
              <w:jc w:val="center"/>
              <w:rPr>
                <w:rFonts w:ascii="Segoe UI" w:hAnsi="Segoe UI" w:cs="Segoe UI"/>
                <w:sz w:val="16"/>
                <w:szCs w:val="16"/>
                <w:lang w:val="el-GR" w:eastAsia="el-GR"/>
              </w:rPr>
            </w:pPr>
          </w:p>
        </w:tc>
      </w:tr>
      <w:tr w:rsidR="00BD3696" w14:paraId="75A9C6A7" w14:textId="77777777" w:rsidTr="00BD3696">
        <w:trPr>
          <w:trHeight w:val="3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26864B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9EDB7B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Μετουσιωμένη αιθανόλη</w:t>
            </w:r>
          </w:p>
        </w:tc>
        <w:tc>
          <w:tcPr>
            <w:tcW w:w="4005" w:type="dxa"/>
            <w:tcBorders>
              <w:top w:val="single" w:sz="2" w:space="0" w:color="auto"/>
              <w:left w:val="single" w:sz="2" w:space="0" w:color="auto"/>
              <w:bottom w:val="single" w:sz="2" w:space="0" w:color="auto"/>
              <w:right w:val="single" w:sz="2" w:space="0" w:color="auto"/>
            </w:tcBorders>
            <w:hideMark/>
          </w:tcPr>
          <w:p w14:paraId="3FAE00D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ETHANOL ABS DENATURATED WITH 0.5-1.5V 2-BUT. </w:t>
            </w:r>
            <w:r>
              <w:rPr>
                <w:rFonts w:ascii="Segoe UI" w:hAnsi="Segoe UI" w:cs="Segoe UI"/>
                <w:color w:val="000000"/>
                <w:sz w:val="16"/>
                <w:szCs w:val="16"/>
                <w:lang w:val="el-GR" w:eastAsia="el-GR"/>
              </w:rPr>
              <w:t>2,5</w:t>
            </w:r>
            <w:r>
              <w:rPr>
                <w:rFonts w:ascii="Segoe UI" w:hAnsi="Segoe UI" w:cs="Segoe UI"/>
                <w:color w:val="000000"/>
                <w:sz w:val="16"/>
                <w:szCs w:val="16"/>
                <w:lang w:val="en-US" w:eastAsia="el-GR"/>
              </w:rPr>
              <w:t>LT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HONEYWELL</w:t>
            </w:r>
            <w:r>
              <w:rPr>
                <w:rFonts w:ascii="Segoe UI" w:hAnsi="Segoe UI" w:cs="Segoe UI"/>
                <w:color w:val="000000"/>
                <w:sz w:val="16"/>
                <w:szCs w:val="16"/>
                <w:lang w:val="el-GR" w:eastAsia="el-GR"/>
              </w:rPr>
              <w:t xml:space="preserve"> 24194,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163CAC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C67A38A"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EF9BE2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E00898C" w14:textId="77777777" w:rsidR="00BD3696" w:rsidRDefault="00BD3696">
            <w:pPr>
              <w:suppressAutoHyphens w:val="0"/>
              <w:spacing w:after="0"/>
              <w:jc w:val="center"/>
              <w:rPr>
                <w:rFonts w:ascii="Segoe UI" w:hAnsi="Segoe UI" w:cs="Segoe UI"/>
                <w:sz w:val="16"/>
                <w:szCs w:val="16"/>
                <w:lang w:val="el-GR" w:eastAsia="el-GR"/>
              </w:rPr>
            </w:pPr>
          </w:p>
        </w:tc>
      </w:tr>
      <w:tr w:rsidR="00BD3696" w14:paraId="038059A6" w14:textId="77777777" w:rsidTr="00BD3696">
        <w:trPr>
          <w:trHeight w:val="51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D36EC2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F0F6FC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Τρυβλία κυτταροκαλλιέργειας </w:t>
            </w:r>
          </w:p>
        </w:tc>
        <w:tc>
          <w:tcPr>
            <w:tcW w:w="4005" w:type="dxa"/>
            <w:tcBorders>
              <w:top w:val="single" w:sz="2" w:space="0" w:color="auto"/>
              <w:left w:val="single" w:sz="2" w:space="0" w:color="auto"/>
              <w:bottom w:val="single" w:sz="2" w:space="0" w:color="auto"/>
              <w:right w:val="single" w:sz="2" w:space="0" w:color="auto"/>
            </w:tcBorders>
            <w:hideMark/>
          </w:tcPr>
          <w:p w14:paraId="5E3F578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ΤΡΥΒΛΙΑ </w:t>
            </w:r>
            <w:r>
              <w:rPr>
                <w:rFonts w:ascii="Segoe UI" w:hAnsi="Segoe UI" w:cs="Segoe UI"/>
                <w:color w:val="000000"/>
                <w:sz w:val="16"/>
                <w:szCs w:val="16"/>
                <w:lang w:val="en-US" w:eastAsia="el-GR"/>
              </w:rPr>
              <w:t>CELL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CULTURES</w:t>
            </w:r>
            <w:r>
              <w:rPr>
                <w:rFonts w:ascii="Segoe UI" w:hAnsi="Segoe UI" w:cs="Segoe UI"/>
                <w:color w:val="000000"/>
                <w:sz w:val="16"/>
                <w:szCs w:val="16"/>
                <w:lang w:val="el-GR" w:eastAsia="el-GR"/>
              </w:rPr>
              <w:t xml:space="preserve"> 100/20ΜΜ, ΠΑΚ/15, </w:t>
            </w:r>
            <w:r>
              <w:rPr>
                <w:rFonts w:ascii="Segoe UI" w:hAnsi="Segoe UI" w:cs="Segoe UI"/>
                <w:color w:val="000000"/>
                <w:sz w:val="16"/>
                <w:szCs w:val="16"/>
                <w:lang w:val="en-US" w:eastAsia="el-GR"/>
              </w:rPr>
              <w:t>GREINER</w:t>
            </w:r>
            <w:r>
              <w:rPr>
                <w:rFonts w:ascii="Segoe UI" w:hAnsi="Segoe UI" w:cs="Segoe UI"/>
                <w:color w:val="000000"/>
                <w:sz w:val="16"/>
                <w:szCs w:val="16"/>
                <w:lang w:val="el-GR" w:eastAsia="el-GR"/>
              </w:rPr>
              <w:t xml:space="preserve"> 664160,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F0D4E5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C82AB27"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l-GR" w:eastAsia="el-GR"/>
              </w:rPr>
              <w:t>7</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BECF1A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C005317" w14:textId="77777777" w:rsidR="00BD3696" w:rsidRDefault="00BD3696">
            <w:pPr>
              <w:suppressAutoHyphens w:val="0"/>
              <w:spacing w:after="0"/>
              <w:jc w:val="center"/>
              <w:rPr>
                <w:rFonts w:ascii="Segoe UI" w:hAnsi="Segoe UI" w:cs="Segoe UI"/>
                <w:sz w:val="16"/>
                <w:szCs w:val="16"/>
                <w:lang w:val="el-GR" w:eastAsia="el-GR"/>
              </w:rPr>
            </w:pPr>
          </w:p>
        </w:tc>
      </w:tr>
      <w:tr w:rsidR="00BD3696" w14:paraId="304D050D" w14:textId="77777777" w:rsidTr="00BD3696">
        <w:trPr>
          <w:trHeight w:val="5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DFBE2E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33DDC6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Υδροχλωρικό οξύ</w:t>
            </w:r>
          </w:p>
        </w:tc>
        <w:tc>
          <w:tcPr>
            <w:tcW w:w="4005" w:type="dxa"/>
            <w:tcBorders>
              <w:top w:val="single" w:sz="2" w:space="0" w:color="auto"/>
              <w:left w:val="single" w:sz="2" w:space="0" w:color="auto"/>
              <w:bottom w:val="single" w:sz="2" w:space="0" w:color="auto"/>
              <w:right w:val="single" w:sz="2" w:space="0" w:color="auto"/>
            </w:tcBorders>
            <w:hideMark/>
          </w:tcPr>
          <w:p w14:paraId="273DB66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HYDROCHLORIC</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ACID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PURISS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REAG</w:t>
            </w:r>
            <w:r>
              <w:rPr>
                <w:rFonts w:ascii="Segoe UI" w:hAnsi="Segoe UI" w:cs="Segoe UI"/>
                <w:color w:val="000000"/>
                <w:sz w:val="16"/>
                <w:szCs w:val="16"/>
                <w:lang w:val="el-GR" w:eastAsia="el-GR"/>
              </w:rPr>
              <w:t>. 2.5</w:t>
            </w:r>
            <w:r>
              <w:rPr>
                <w:rFonts w:ascii="Segoe UI" w:hAnsi="Segoe UI" w:cs="Segoe UI"/>
                <w:color w:val="000000"/>
                <w:sz w:val="16"/>
                <w:szCs w:val="16"/>
                <w:lang w:val="en-US" w:eastAsia="el-GR"/>
              </w:rPr>
              <w:t>LT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HONEYWELL</w:t>
            </w:r>
            <w:r>
              <w:rPr>
                <w:rFonts w:ascii="Segoe UI" w:hAnsi="Segoe UI" w:cs="Segoe UI"/>
                <w:color w:val="000000"/>
                <w:sz w:val="16"/>
                <w:szCs w:val="16"/>
                <w:lang w:val="el-GR" w:eastAsia="el-GR"/>
              </w:rPr>
              <w:t xml:space="preserve"> 30721,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58C97C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DA71311"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D935D5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9710801" w14:textId="77777777" w:rsidR="00BD3696" w:rsidRDefault="00BD3696">
            <w:pPr>
              <w:suppressAutoHyphens w:val="0"/>
              <w:spacing w:after="0"/>
              <w:jc w:val="center"/>
              <w:rPr>
                <w:rFonts w:ascii="Segoe UI" w:hAnsi="Segoe UI" w:cs="Segoe UI"/>
                <w:sz w:val="16"/>
                <w:szCs w:val="16"/>
                <w:lang w:val="el-GR" w:eastAsia="el-GR"/>
              </w:rPr>
            </w:pPr>
          </w:p>
        </w:tc>
      </w:tr>
      <w:tr w:rsidR="00BD3696" w14:paraId="4A678F0D" w14:textId="77777777" w:rsidTr="00BD3696">
        <w:trPr>
          <w:trHeight w:val="48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5C792C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456819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Φαινόλη</w:t>
            </w:r>
          </w:p>
        </w:tc>
        <w:tc>
          <w:tcPr>
            <w:tcW w:w="4005" w:type="dxa"/>
            <w:tcBorders>
              <w:top w:val="single" w:sz="2" w:space="0" w:color="auto"/>
              <w:left w:val="single" w:sz="2" w:space="0" w:color="auto"/>
              <w:bottom w:val="single" w:sz="2" w:space="0" w:color="auto"/>
              <w:right w:val="single" w:sz="2" w:space="0" w:color="auto"/>
            </w:tcBorders>
            <w:hideMark/>
          </w:tcPr>
          <w:p w14:paraId="25B702AF"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PHENOL SOLUTION Saturated with 0.1 M citrate buffer, pH 4.3 ± 0.2, BioReagent, for molecular biology, SIGMA-ALDRICH P4682,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8EEB23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837BC1F"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D38F0D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C7D3503" w14:textId="77777777" w:rsidR="00BD3696" w:rsidRDefault="00BD3696">
            <w:pPr>
              <w:suppressAutoHyphens w:val="0"/>
              <w:spacing w:after="0"/>
              <w:jc w:val="center"/>
              <w:rPr>
                <w:rFonts w:ascii="Segoe UI" w:hAnsi="Segoe UI" w:cs="Segoe UI"/>
                <w:sz w:val="16"/>
                <w:szCs w:val="16"/>
                <w:lang w:val="el-GR" w:eastAsia="el-GR"/>
              </w:rPr>
            </w:pPr>
          </w:p>
        </w:tc>
      </w:tr>
      <w:tr w:rsidR="00BD3696" w14:paraId="2300744D" w14:textId="77777777" w:rsidTr="00BD3696">
        <w:trPr>
          <w:trHeight w:val="41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1E7D33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59DE71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Πολυαιθυλενογλυκόλη</w:t>
            </w:r>
          </w:p>
        </w:tc>
        <w:tc>
          <w:tcPr>
            <w:tcW w:w="4005" w:type="dxa"/>
            <w:tcBorders>
              <w:top w:val="single" w:sz="2" w:space="0" w:color="auto"/>
              <w:left w:val="single" w:sz="2" w:space="0" w:color="auto"/>
              <w:bottom w:val="single" w:sz="2" w:space="0" w:color="auto"/>
              <w:right w:val="single" w:sz="2" w:space="0" w:color="auto"/>
            </w:tcBorders>
            <w:hideMark/>
          </w:tcPr>
          <w:p w14:paraId="05B7A44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POLY</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ETHYLENE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GLYCOL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MW</w:t>
            </w:r>
            <w:r>
              <w:rPr>
                <w:rFonts w:ascii="Segoe UI" w:hAnsi="Segoe UI" w:cs="Segoe UI"/>
                <w:color w:val="000000"/>
                <w:sz w:val="16"/>
                <w:szCs w:val="16"/>
                <w:lang w:val="el-GR" w:eastAsia="el-GR"/>
              </w:rPr>
              <w:t xml:space="preserve"> 8.000 1</w:t>
            </w:r>
            <w:r>
              <w:rPr>
                <w:rFonts w:ascii="Segoe UI" w:hAnsi="Segoe UI" w:cs="Segoe UI"/>
                <w:color w:val="000000"/>
                <w:sz w:val="16"/>
                <w:szCs w:val="16"/>
                <w:lang w:val="en-US" w:eastAsia="el-GR"/>
              </w:rPr>
              <w:t>KGR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ACROS</w:t>
            </w:r>
            <w:r>
              <w:rPr>
                <w:rFonts w:ascii="Segoe UI" w:hAnsi="Segoe UI" w:cs="Segoe UI"/>
                <w:color w:val="000000"/>
                <w:sz w:val="16"/>
                <w:szCs w:val="16"/>
                <w:lang w:val="el-GR" w:eastAsia="el-GR"/>
              </w:rPr>
              <w:t xml:space="preserve"> 418050010,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126A58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2A9863B"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C8F833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8AA9419" w14:textId="77777777" w:rsidR="00BD3696" w:rsidRDefault="00BD3696">
            <w:pPr>
              <w:suppressAutoHyphens w:val="0"/>
              <w:spacing w:after="0"/>
              <w:jc w:val="center"/>
              <w:rPr>
                <w:rFonts w:ascii="Segoe UI" w:hAnsi="Segoe UI" w:cs="Segoe UI"/>
                <w:sz w:val="16"/>
                <w:szCs w:val="16"/>
                <w:lang w:val="el-GR" w:eastAsia="el-GR"/>
              </w:rPr>
            </w:pPr>
          </w:p>
        </w:tc>
      </w:tr>
      <w:tr w:rsidR="00BD3696" w14:paraId="563CB5F8" w14:textId="77777777" w:rsidTr="00BD3696">
        <w:trPr>
          <w:trHeight w:val="54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37A730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B9CCC0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Ρύγχη για αυτόματη πιπέττα</w:t>
            </w:r>
          </w:p>
        </w:tc>
        <w:tc>
          <w:tcPr>
            <w:tcW w:w="4005" w:type="dxa"/>
            <w:tcBorders>
              <w:top w:val="single" w:sz="2" w:space="0" w:color="auto"/>
              <w:left w:val="single" w:sz="2" w:space="0" w:color="auto"/>
              <w:bottom w:val="single" w:sz="2" w:space="0" w:color="auto"/>
              <w:right w:val="single" w:sz="2" w:space="0" w:color="auto"/>
            </w:tcBorders>
            <w:hideMark/>
          </w:tcPr>
          <w:p w14:paraId="794D2B7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TIPS</w:t>
            </w:r>
            <w:r>
              <w:rPr>
                <w:rFonts w:ascii="Segoe UI" w:hAnsi="Segoe UI" w:cs="Segoe UI"/>
                <w:color w:val="000000"/>
                <w:sz w:val="16"/>
                <w:szCs w:val="16"/>
                <w:lang w:val="el-GR" w:eastAsia="el-GR"/>
              </w:rPr>
              <w:t xml:space="preserve"> 10μ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ΠΑΚ/1000, </w:t>
            </w:r>
            <w:r>
              <w:rPr>
                <w:rFonts w:ascii="Segoe UI" w:hAnsi="Segoe UI" w:cs="Segoe UI"/>
                <w:color w:val="000000"/>
                <w:sz w:val="16"/>
                <w:szCs w:val="16"/>
                <w:lang w:val="en-US" w:eastAsia="el-GR"/>
              </w:rPr>
              <w:t>AHN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BIOTECHNOLOGIE</w:t>
            </w:r>
            <w:r>
              <w:rPr>
                <w:rFonts w:ascii="Segoe UI" w:hAnsi="Segoe UI" w:cs="Segoe UI"/>
                <w:color w:val="000000"/>
                <w:sz w:val="16"/>
                <w:szCs w:val="16"/>
                <w:lang w:val="el-GR" w:eastAsia="el-GR"/>
              </w:rPr>
              <w:t xml:space="preserve"> 1002500,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0899A8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9F8D65F" w14:textId="77777777" w:rsidR="00BD3696" w:rsidRDefault="00BD3696">
            <w:pPr>
              <w:suppressAutoHyphens w:val="0"/>
              <w:contextualSpacing/>
              <w:jc w:val="center"/>
              <w:rPr>
                <w:rFonts w:ascii="Segoe UI" w:hAnsi="Segoe UI" w:cs="Segoe UI"/>
                <w:color w:val="000000"/>
                <w:sz w:val="15"/>
                <w:szCs w:val="15"/>
                <w:lang w:val="el-GR" w:eastAsia="el-GR"/>
              </w:rPr>
            </w:pPr>
            <w:r>
              <w:rPr>
                <w:rFonts w:ascii="Segoe UI" w:hAnsi="Segoe UI" w:cs="Segoe UI"/>
                <w:color w:val="000000"/>
                <w:sz w:val="15"/>
                <w:szCs w:val="15"/>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A44EB5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105CAAB" w14:textId="77777777" w:rsidR="00BD3696" w:rsidRDefault="00BD3696">
            <w:pPr>
              <w:suppressAutoHyphens w:val="0"/>
              <w:spacing w:after="0"/>
              <w:jc w:val="center"/>
              <w:rPr>
                <w:rFonts w:ascii="Segoe UI" w:hAnsi="Segoe UI" w:cs="Segoe UI"/>
                <w:sz w:val="16"/>
                <w:szCs w:val="16"/>
                <w:lang w:val="el-GR" w:eastAsia="el-GR"/>
              </w:rPr>
            </w:pPr>
          </w:p>
        </w:tc>
      </w:tr>
      <w:tr w:rsidR="00BD3696" w14:paraId="55D17DAB"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21DDF9B"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7F1833EB"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E8CACE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64E1808B" w14:textId="77777777" w:rsidTr="00BD3696">
        <w:trPr>
          <w:trHeight w:val="621"/>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60CEF6F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Γενικής Βιολογίας, Τμήμα Ιατρικής, Π. Ι.</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7EE5468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Ευάγγελος Κωλέττας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3CCECED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26510 07578</w:t>
            </w:r>
          </w:p>
        </w:tc>
      </w:tr>
    </w:tbl>
    <w:p w14:paraId="3A0D330E" w14:textId="77777777" w:rsidR="00BD3696" w:rsidRDefault="00BD3696" w:rsidP="00BD3696">
      <w:pPr>
        <w:suppressAutoHyphens w:val="0"/>
        <w:spacing w:after="0"/>
        <w:jc w:val="left"/>
        <w:rPr>
          <w:rFonts w:ascii="Times New Roman" w:hAnsi="Times New Roman" w:cs="Times New Roman"/>
          <w:sz w:val="24"/>
          <w:lang w:val="el-GR" w:eastAsia="el-GR"/>
        </w:rPr>
      </w:pPr>
    </w:p>
    <w:p w14:paraId="276C82C5" w14:textId="77777777" w:rsidR="00BD3696" w:rsidRDefault="00BD3696" w:rsidP="00BD3696">
      <w:pPr>
        <w:suppressAutoHyphens w:val="0"/>
        <w:spacing w:after="0"/>
        <w:jc w:val="left"/>
        <w:rPr>
          <w:rFonts w:ascii="Times New Roman" w:hAnsi="Times New Roman" w:cs="Times New Roman"/>
          <w:sz w:val="24"/>
          <w:lang w:val="en-US"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BD3696" w14:paraId="02794F9D"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8E17B8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D4C100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A10BD2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6F3579B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18BB87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82FF29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6F775A27"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02EFF096"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10</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9ED66F6"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Ειδικά είδη Μοριακής Βιολογίας-Γονιδιωματικής Ανάλυσης</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393CC3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 xml:space="preserve">24900000-3 </w:t>
            </w:r>
            <w:r>
              <w:rPr>
                <w:rFonts w:ascii="Tahoma" w:eastAsia="Calibri" w:hAnsi="Tahoma" w:cs="Tahoma"/>
                <w:b/>
                <w:bCs/>
                <w:sz w:val="21"/>
                <w:szCs w:val="21"/>
                <w:shd w:val="clear" w:color="auto" w:fill="FFFFFF"/>
                <w:lang w:val="el-GR" w:eastAsia="el-GR"/>
              </w:rPr>
              <w:t>38950000-9</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80F59C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FF3759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2.329,84€</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9F3F7D5"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2.197,96€</w:t>
            </w:r>
          </w:p>
        </w:tc>
      </w:tr>
    </w:tbl>
    <w:p w14:paraId="50CA77B6"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226D156F"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025F708A" w14:textId="77777777" w:rsidR="00BD3696" w:rsidRDefault="00BD3696">
            <w:pPr>
              <w:suppressAutoHyphens w:val="0"/>
              <w:spacing w:after="0"/>
              <w:jc w:val="center"/>
              <w:rPr>
                <w:rFonts w:ascii="Segoe UI" w:hAnsi="Segoe UI" w:cs="Segoe UI"/>
                <w:b/>
                <w:sz w:val="24"/>
                <w:szCs w:val="22"/>
                <w:lang w:val="el-GR" w:eastAsia="el-GR"/>
              </w:rPr>
            </w:pPr>
            <w:r>
              <w:rPr>
                <w:rFonts w:ascii="Segoe UI" w:hAnsi="Segoe UI" w:cs="Segoe UI"/>
                <w:b/>
                <w:sz w:val="24"/>
                <w:szCs w:val="22"/>
                <w:lang w:val="el-GR" w:eastAsia="el-GR"/>
              </w:rPr>
              <w:t>Ειδικά είδη Μοριακής Βιολογίας-Γονιδιωματικής Ανάλυσης</w:t>
            </w:r>
          </w:p>
        </w:tc>
      </w:tr>
      <w:tr w:rsidR="00BD3696" w14:paraId="131EAEA5"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4DDBF8C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0AE2BBCA"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374AE64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4F71574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4A2F54E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14D90EA4"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6613728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43ABCEA0" w14:textId="77777777" w:rsidTr="00BD3696">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B1EA97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258E71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Κιτ απομόνωσης </w:t>
            </w:r>
            <w:r>
              <w:rPr>
                <w:rFonts w:ascii="Segoe UI" w:hAnsi="Segoe UI" w:cs="Segoe UI"/>
                <w:color w:val="000000"/>
                <w:sz w:val="16"/>
                <w:szCs w:val="16"/>
                <w:lang w:val="en-US" w:eastAsia="el-GR"/>
              </w:rPr>
              <w:t>RNA</w:t>
            </w:r>
          </w:p>
        </w:tc>
        <w:tc>
          <w:tcPr>
            <w:tcW w:w="4005" w:type="dxa"/>
            <w:tcBorders>
              <w:top w:val="single" w:sz="2" w:space="0" w:color="auto"/>
              <w:left w:val="single" w:sz="2" w:space="0" w:color="auto"/>
              <w:bottom w:val="single" w:sz="2" w:space="0" w:color="auto"/>
              <w:right w:val="single" w:sz="2" w:space="0" w:color="auto"/>
            </w:tcBorders>
            <w:hideMark/>
          </w:tcPr>
          <w:p w14:paraId="27A55C0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Πλήρες κιτ απομόνωσης </w:t>
            </w:r>
            <w:r>
              <w:rPr>
                <w:rFonts w:ascii="Segoe UI" w:hAnsi="Segoe UI" w:cs="Segoe UI"/>
                <w:color w:val="000000"/>
                <w:sz w:val="16"/>
                <w:szCs w:val="16"/>
                <w:lang w:val="en-US" w:eastAsia="el-GR"/>
              </w:rPr>
              <w:t>microRNA</w:t>
            </w:r>
            <w:r>
              <w:rPr>
                <w:rFonts w:ascii="Segoe UI" w:hAnsi="Segoe UI" w:cs="Segoe UI"/>
                <w:color w:val="000000"/>
                <w:sz w:val="16"/>
                <w:szCs w:val="16"/>
                <w:lang w:val="el-GR" w:eastAsia="el-GR"/>
              </w:rPr>
              <w:t xml:space="preserve"> και ολικού </w:t>
            </w:r>
            <w:r>
              <w:rPr>
                <w:rFonts w:ascii="Segoe UI" w:hAnsi="Segoe UI" w:cs="Segoe UI"/>
                <w:color w:val="000000"/>
                <w:sz w:val="16"/>
                <w:szCs w:val="16"/>
                <w:lang w:val="en-US" w:eastAsia="el-GR"/>
              </w:rPr>
              <w:t>RNA</w:t>
            </w:r>
            <w:r>
              <w:rPr>
                <w:rFonts w:ascii="Segoe UI" w:hAnsi="Segoe UI" w:cs="Segoe UI"/>
                <w:color w:val="000000"/>
                <w:sz w:val="16"/>
                <w:szCs w:val="16"/>
                <w:lang w:val="el-GR" w:eastAsia="el-GR"/>
              </w:rPr>
              <w:t xml:space="preserve"> μεγέθους μικρότερου από 200 νουκλεοτίδια από ιστούς και κύτταρα. Το κιτ να δύναται να αυτοματοποιηθεί σε αυτόματο σύστημα απομόνωσης νουκλεϊκών οξέων. Να διατίθεται σε συ</w:t>
            </w:r>
            <w:r>
              <w:rPr>
                <w:rFonts w:ascii="Segoe UI" w:hAnsi="Segoe UI" w:cs="Segoe UI"/>
                <w:color w:val="000000"/>
                <w:sz w:val="16"/>
                <w:szCs w:val="16"/>
                <w:lang w:val="en-US" w:eastAsia="el-GR"/>
              </w:rPr>
              <w:t xml:space="preserve">σκευασία των 50 </w:t>
            </w:r>
            <w:r>
              <w:rPr>
                <w:rFonts w:ascii="Segoe UI" w:hAnsi="Segoe UI" w:cs="Segoe UI"/>
                <w:color w:val="000000"/>
                <w:sz w:val="16"/>
                <w:szCs w:val="16"/>
                <w:lang w:val="el-GR" w:eastAsia="el-GR"/>
              </w:rPr>
              <w:t>α</w:t>
            </w:r>
            <w:r>
              <w:rPr>
                <w:rFonts w:ascii="Segoe UI" w:hAnsi="Segoe UI" w:cs="Segoe UI"/>
                <w:color w:val="000000"/>
                <w:sz w:val="16"/>
                <w:szCs w:val="16"/>
                <w:lang w:val="en-US" w:eastAsia="el-GR"/>
              </w:rPr>
              <w:t>ντιδράσεων.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DC8651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p w14:paraId="5BDC01F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(50 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24376C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130B6A4"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4DB7F35" w14:textId="77777777" w:rsidR="00BD3696" w:rsidRDefault="00BD3696">
            <w:pPr>
              <w:suppressAutoHyphens w:val="0"/>
              <w:spacing w:after="0"/>
              <w:jc w:val="center"/>
              <w:rPr>
                <w:rFonts w:ascii="Segoe UI" w:hAnsi="Segoe UI" w:cs="Segoe UI"/>
                <w:sz w:val="16"/>
                <w:szCs w:val="16"/>
                <w:lang w:val="el-GR" w:eastAsia="el-GR"/>
              </w:rPr>
            </w:pPr>
          </w:p>
        </w:tc>
      </w:tr>
      <w:tr w:rsidR="00BD3696" w14:paraId="4750CE60"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12296B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6FC7BA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shd w:val="clear" w:color="auto" w:fill="FFFFFF"/>
                <w:lang w:val="el-GR" w:eastAsia="el-GR"/>
              </w:rPr>
              <w:t>Multiplex PCR Kit</w:t>
            </w:r>
          </w:p>
        </w:tc>
        <w:tc>
          <w:tcPr>
            <w:tcW w:w="4005" w:type="dxa"/>
            <w:tcBorders>
              <w:top w:val="single" w:sz="2" w:space="0" w:color="auto"/>
              <w:left w:val="single" w:sz="2" w:space="0" w:color="auto"/>
              <w:bottom w:val="single" w:sz="2" w:space="0" w:color="auto"/>
              <w:right w:val="single" w:sz="2" w:space="0" w:color="auto"/>
            </w:tcBorders>
            <w:hideMark/>
          </w:tcPr>
          <w:p w14:paraId="6F200CE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shd w:val="clear" w:color="auto" w:fill="FFFFFF"/>
                <w:lang w:val="el-GR" w:eastAsia="el-GR"/>
              </w:rPr>
              <w:t>Ειδικά σχεδιασμένο Kit με έτοιμο προς χρήση μίγμα αντιδραστηρίων για Multiplex PCR, γρήγορα και αξιόπιστα, χωρίς να απαιτείται βελτιστοποίηση των συνθηκών της αντίδρασης (ποσότητα Mg</w:t>
            </w:r>
            <w:r>
              <w:rPr>
                <w:rFonts w:ascii="Segoe UI" w:hAnsi="Segoe UI" w:cs="Segoe UI"/>
                <w:color w:val="000000"/>
                <w:sz w:val="16"/>
                <w:szCs w:val="16"/>
                <w:shd w:val="clear" w:color="auto" w:fill="FFFFFF"/>
                <w:vertAlign w:val="superscript"/>
                <w:lang w:val="el-GR" w:eastAsia="el-GR"/>
              </w:rPr>
              <w:t>2+</w:t>
            </w:r>
            <w:r>
              <w:rPr>
                <w:rFonts w:ascii="Segoe UI" w:hAnsi="Segoe UI" w:cs="Segoe UI"/>
                <w:color w:val="000000"/>
                <w:sz w:val="16"/>
                <w:szCs w:val="16"/>
                <w:shd w:val="clear" w:color="auto" w:fill="FFFFFF"/>
                <w:lang w:val="el-GR" w:eastAsia="el-GR"/>
              </w:rPr>
              <w:t>, primers, ενζύμου, cycling conditions κ.λπ). Υψηλή ευαισθησία και ακρίβεια με χρήση ειδικής HotStarTaq DNA Polymerase. Κατάλληλο και για ‘δύσκολους’ στόχους, όπως γενετικό υλικό πλούσιο σε GC αλληλουχίες. Να περιέχει επαρκή αντιδραστήρια για 100 αντιδράσεις των 50 μl.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B9C015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shd w:val="clear" w:color="auto" w:fill="FFFFFF"/>
                <w:lang w:val="el-GR" w:eastAsia="el-GR"/>
              </w:rPr>
              <w:t>Τεμ. (100 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AEB3C9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D80679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212D3B7" w14:textId="77777777" w:rsidR="00BD3696" w:rsidRDefault="00BD3696">
            <w:pPr>
              <w:suppressAutoHyphens w:val="0"/>
              <w:spacing w:after="0"/>
              <w:jc w:val="center"/>
              <w:rPr>
                <w:rFonts w:ascii="Segoe UI" w:hAnsi="Segoe UI" w:cs="Segoe UI"/>
                <w:sz w:val="16"/>
                <w:szCs w:val="16"/>
                <w:lang w:val="el-GR" w:eastAsia="el-GR"/>
              </w:rPr>
            </w:pPr>
          </w:p>
        </w:tc>
      </w:tr>
      <w:tr w:rsidR="00BD3696" w14:paraId="24B2C0C6" w14:textId="77777777" w:rsidTr="00BD3696">
        <w:trPr>
          <w:trHeight w:val="5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20A09E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6299769" w14:textId="77777777" w:rsidR="00BD3696" w:rsidRDefault="00BD3696">
            <w:pPr>
              <w:suppressAutoHyphens w:val="0"/>
              <w:spacing w:after="240"/>
              <w:jc w:val="left"/>
              <w:rPr>
                <w:rFonts w:ascii="Segoe UI" w:hAnsi="Segoe UI" w:cs="Segoe UI"/>
                <w:color w:val="000000"/>
                <w:sz w:val="16"/>
                <w:szCs w:val="16"/>
                <w:lang w:val="el-GR" w:eastAsia="el-GR"/>
              </w:rPr>
            </w:pPr>
            <w:r>
              <w:rPr>
                <w:rFonts w:ascii="Segoe UI" w:hAnsi="Segoe UI" w:cs="Segoe UI"/>
                <w:color w:val="000000"/>
                <w:sz w:val="16"/>
                <w:szCs w:val="16"/>
                <w:shd w:val="clear" w:color="auto" w:fill="FFFFFF"/>
                <w:lang w:val="el-GR" w:eastAsia="el-GR"/>
              </w:rPr>
              <w:t>Kit αλλούχισης DNA</w:t>
            </w:r>
          </w:p>
        </w:tc>
        <w:tc>
          <w:tcPr>
            <w:tcW w:w="4005" w:type="dxa"/>
            <w:tcBorders>
              <w:top w:val="single" w:sz="2" w:space="0" w:color="auto"/>
              <w:left w:val="single" w:sz="2" w:space="0" w:color="auto"/>
              <w:bottom w:val="single" w:sz="2" w:space="0" w:color="auto"/>
              <w:right w:val="single" w:sz="2" w:space="0" w:color="auto"/>
            </w:tcBorders>
            <w:hideMark/>
          </w:tcPr>
          <w:p w14:paraId="14A28A77"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Πλήρες κιτ που να περιλαμβάνει όλα τα απαραίτητα αντιδραστήρια για την κλωνική ενίσχυση και την αλληλούχιση βιβλιοθήκης σε γενετικό αναλυτή </w:t>
            </w:r>
            <w:r>
              <w:rPr>
                <w:rFonts w:ascii="Segoe UI" w:hAnsi="Segoe UI" w:cs="Segoe UI"/>
                <w:color w:val="000000"/>
                <w:sz w:val="16"/>
                <w:szCs w:val="16"/>
                <w:lang w:val="en-US" w:eastAsia="el-GR"/>
              </w:rPr>
              <w:t>MiSeq</w:t>
            </w:r>
            <w:r>
              <w:rPr>
                <w:rFonts w:ascii="Segoe UI" w:hAnsi="Segoe UI" w:cs="Segoe UI"/>
                <w:color w:val="000000"/>
                <w:sz w:val="16"/>
                <w:szCs w:val="16"/>
                <w:lang w:val="el-GR" w:eastAsia="el-GR"/>
              </w:rPr>
              <w:t xml:space="preserve"> του οίκου </w:t>
            </w:r>
            <w:r>
              <w:rPr>
                <w:rFonts w:ascii="Segoe UI" w:hAnsi="Segoe UI" w:cs="Segoe UI"/>
                <w:color w:val="000000"/>
                <w:sz w:val="16"/>
                <w:szCs w:val="16"/>
                <w:lang w:val="en-US" w:eastAsia="el-GR"/>
              </w:rPr>
              <w:t>Illumina</w:t>
            </w:r>
            <w:r>
              <w:rPr>
                <w:rFonts w:ascii="Segoe UI" w:hAnsi="Segoe UI" w:cs="Segoe UI"/>
                <w:color w:val="000000"/>
                <w:sz w:val="16"/>
                <w:szCs w:val="16"/>
                <w:lang w:val="el-GR" w:eastAsia="el-GR"/>
              </w:rPr>
              <w:t>. Τα αντιδραστήρια να είναι έτοιμα προ-αναμεμειγμένα και τοποθετημένα σε ειδική κασέτα μίας χρήσης (</w:t>
            </w:r>
            <w:r>
              <w:rPr>
                <w:rFonts w:ascii="Segoe UI" w:hAnsi="Segoe UI" w:cs="Segoe UI"/>
                <w:color w:val="000000"/>
                <w:sz w:val="16"/>
                <w:szCs w:val="16"/>
                <w:lang w:val="en-US" w:eastAsia="el-GR"/>
              </w:rPr>
              <w:t>cartridge</w:t>
            </w:r>
            <w:r>
              <w:rPr>
                <w:rFonts w:ascii="Segoe UI" w:hAnsi="Segoe UI" w:cs="Segoe UI"/>
                <w:color w:val="000000"/>
                <w:sz w:val="16"/>
                <w:szCs w:val="16"/>
                <w:lang w:val="el-GR" w:eastAsia="el-GR"/>
              </w:rPr>
              <w:t>), επιτρέποντας την ευκολότερη διαδικασία αλληλούχισης. Το κιτ να μπορεί να υποστηρίξει αλληλουχίσεις μονής και διπλής κατεύθυνσης (</w:t>
            </w:r>
            <w:r>
              <w:rPr>
                <w:rFonts w:ascii="Segoe UI" w:hAnsi="Segoe UI" w:cs="Segoe UI"/>
                <w:color w:val="000000"/>
                <w:sz w:val="16"/>
                <w:szCs w:val="16"/>
                <w:lang w:val="en-US" w:eastAsia="el-GR"/>
              </w:rPr>
              <w:t>single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paired</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end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read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protocols</w:t>
            </w:r>
            <w:r>
              <w:rPr>
                <w:rFonts w:ascii="Segoe UI" w:hAnsi="Segoe UI" w:cs="Segoe UI"/>
                <w:color w:val="000000"/>
                <w:sz w:val="16"/>
                <w:szCs w:val="16"/>
                <w:lang w:val="el-GR" w:eastAsia="el-GR"/>
              </w:rPr>
              <w:t xml:space="preserve">) σε τμήματα </w:t>
            </w:r>
            <w:r>
              <w:rPr>
                <w:rFonts w:ascii="Segoe UI" w:hAnsi="Segoe UI" w:cs="Segoe UI"/>
                <w:color w:val="000000"/>
                <w:sz w:val="16"/>
                <w:szCs w:val="16"/>
                <w:lang w:val="en-US" w:eastAsia="el-GR"/>
              </w:rPr>
              <w:t>DNA</w:t>
            </w:r>
            <w:r>
              <w:rPr>
                <w:rFonts w:ascii="Segoe UI" w:hAnsi="Segoe UI" w:cs="Segoe UI"/>
                <w:color w:val="000000"/>
                <w:sz w:val="16"/>
                <w:szCs w:val="16"/>
                <w:lang w:val="el-GR" w:eastAsia="el-GR"/>
              </w:rPr>
              <w:t xml:space="preserve"> έως 150 </w:t>
            </w:r>
            <w:r>
              <w:rPr>
                <w:rFonts w:ascii="Segoe UI" w:hAnsi="Segoe UI" w:cs="Segoe UI"/>
                <w:color w:val="000000"/>
                <w:sz w:val="16"/>
                <w:szCs w:val="16"/>
                <w:lang w:val="en-US" w:eastAsia="el-GR"/>
              </w:rPr>
              <w:t>bp</w:t>
            </w:r>
            <w:r>
              <w:rPr>
                <w:rFonts w:ascii="Segoe UI" w:hAnsi="Segoe UI" w:cs="Segoe UI"/>
                <w:color w:val="000000"/>
                <w:sz w:val="16"/>
                <w:szCs w:val="16"/>
                <w:lang w:val="el-GR" w:eastAsia="el-GR"/>
              </w:rPr>
              <w:t xml:space="preserve">. Το κιτ να είναι ικανό να αποδώσει έως 25 εκατομμύρια </w:t>
            </w:r>
            <w:r>
              <w:rPr>
                <w:rFonts w:ascii="Segoe UI" w:hAnsi="Segoe UI" w:cs="Segoe UI"/>
                <w:color w:val="000000"/>
                <w:sz w:val="16"/>
                <w:szCs w:val="16"/>
                <w:lang w:val="en-US" w:eastAsia="el-GR"/>
              </w:rPr>
              <w:t>reads</w:t>
            </w:r>
            <w:r>
              <w:rPr>
                <w:rFonts w:ascii="Segoe UI" w:hAnsi="Segoe UI" w:cs="Segoe UI"/>
                <w:color w:val="000000"/>
                <w:sz w:val="16"/>
                <w:szCs w:val="16"/>
                <w:lang w:val="el-GR" w:eastAsia="el-GR"/>
              </w:rPr>
              <w:t xml:space="preserve"> σε μία εκτέλεση.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AA6B04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 (</w:t>
            </w:r>
            <w:r>
              <w:rPr>
                <w:rFonts w:ascii="Segoe UI" w:hAnsi="Segoe UI" w:cs="Segoe UI"/>
                <w:color w:val="000000"/>
                <w:sz w:val="16"/>
                <w:szCs w:val="16"/>
                <w:lang w:val="en-US" w:eastAsia="el-GR"/>
              </w:rPr>
              <w:t>1 kit)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7C469D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51DD1E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40A2824" w14:textId="77777777" w:rsidR="00BD3696" w:rsidRDefault="00BD3696">
            <w:pPr>
              <w:suppressAutoHyphens w:val="0"/>
              <w:spacing w:after="0"/>
              <w:jc w:val="center"/>
              <w:rPr>
                <w:rFonts w:ascii="Segoe UI" w:hAnsi="Segoe UI" w:cs="Segoe UI"/>
                <w:sz w:val="16"/>
                <w:szCs w:val="16"/>
                <w:lang w:val="el-GR" w:eastAsia="el-GR"/>
              </w:rPr>
            </w:pPr>
          </w:p>
        </w:tc>
      </w:tr>
      <w:tr w:rsidR="00BD3696" w14:paraId="3FAF252B"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89A41A5"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50D54F5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225205A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71A7CDB3" w14:textId="77777777" w:rsidTr="00BD3696">
        <w:trPr>
          <w:trHeight w:val="759"/>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3D31AC2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Γενικής Βιολογίας, Τμήμα Ιατρικής, Π. Ι.</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35A528B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Ευάγγελος Κωλέττας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1C18775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26510 07578</w:t>
            </w:r>
          </w:p>
        </w:tc>
      </w:tr>
    </w:tbl>
    <w:p w14:paraId="4D8B3E98"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388"/>
        <w:gridCol w:w="1557"/>
        <w:gridCol w:w="1171"/>
        <w:gridCol w:w="1582"/>
        <w:gridCol w:w="1527"/>
      </w:tblGrid>
      <w:tr w:rsidR="00BD3696" w14:paraId="61565344" w14:textId="77777777" w:rsidTr="00BD3696">
        <w:trPr>
          <w:jc w:val="center"/>
        </w:trPr>
        <w:tc>
          <w:tcPr>
            <w:tcW w:w="83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1ED1CB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0738DF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C1A35B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748C7AE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C54220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2AA10E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7EBD266F" w14:textId="77777777" w:rsidTr="00BD3696">
        <w:trPr>
          <w:trHeight w:val="454"/>
          <w:jc w:val="center"/>
        </w:trPr>
        <w:tc>
          <w:tcPr>
            <w:tcW w:w="832" w:type="dxa"/>
            <w:tcBorders>
              <w:top w:val="single" w:sz="4" w:space="0" w:color="auto"/>
              <w:left w:val="single" w:sz="4" w:space="0" w:color="auto"/>
              <w:bottom w:val="single" w:sz="4" w:space="0" w:color="auto"/>
              <w:right w:val="single" w:sz="4" w:space="0" w:color="auto"/>
            </w:tcBorders>
            <w:vAlign w:val="center"/>
            <w:hideMark/>
          </w:tcPr>
          <w:p w14:paraId="47C53523"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11</w:t>
            </w:r>
          </w:p>
        </w:tc>
        <w:tc>
          <w:tcPr>
            <w:tcW w:w="4388" w:type="dxa"/>
            <w:tcBorders>
              <w:top w:val="single" w:sz="4" w:space="0" w:color="auto"/>
              <w:left w:val="single" w:sz="4" w:space="0" w:color="auto"/>
              <w:bottom w:val="single" w:sz="4" w:space="0" w:color="auto"/>
              <w:right w:val="single" w:sz="4" w:space="0" w:color="auto"/>
            </w:tcBorders>
            <w:vAlign w:val="center"/>
            <w:hideMark/>
          </w:tcPr>
          <w:p w14:paraId="73946CF5"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 xml:space="preserve">Χημικά αντιδραστήρια, </w:t>
            </w:r>
            <w:r>
              <w:rPr>
                <w:rFonts w:ascii="Tahoma" w:eastAsia="Calibri" w:hAnsi="Tahoma" w:cs="Tahoma"/>
                <w:b/>
                <w:color w:val="000000"/>
                <w:szCs w:val="22"/>
                <w:lang w:val="el-GR" w:eastAsia="el-GR"/>
              </w:rPr>
              <w:t>πλαστικά είδη</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024ECC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bCs/>
                <w:color w:val="000000"/>
                <w:sz w:val="21"/>
                <w:szCs w:val="21"/>
                <w:lang w:val="el-GR" w:eastAsia="el-GR"/>
              </w:rPr>
              <w:t xml:space="preserve">18424300-0 33157100-6 33696300-8 </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39BD51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C4BEFC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1.785,00€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839DC1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1.683,96€</w:t>
            </w:r>
          </w:p>
        </w:tc>
      </w:tr>
    </w:tbl>
    <w:p w14:paraId="3978667D"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3032"/>
        <w:gridCol w:w="3066"/>
        <w:gridCol w:w="1148"/>
        <w:gridCol w:w="1095"/>
        <w:gridCol w:w="1045"/>
        <w:gridCol w:w="1120"/>
      </w:tblGrid>
      <w:tr w:rsidR="00BD3696" w14:paraId="3F590464"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5B008E1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24"/>
                <w:lang w:val="el-GR" w:eastAsia="el-GR"/>
              </w:rPr>
              <w:t xml:space="preserve">Χημικά αντιδραστήρια, </w:t>
            </w:r>
            <w:r>
              <w:rPr>
                <w:rFonts w:ascii="Segoe UI" w:hAnsi="Segoe UI" w:cs="Segoe UI"/>
                <w:b/>
                <w:color w:val="000000"/>
                <w:sz w:val="24"/>
                <w:szCs w:val="22"/>
                <w:lang w:val="el-GR" w:eastAsia="el-GR"/>
              </w:rPr>
              <w:t>πλαστικά είδη</w:t>
            </w:r>
          </w:p>
        </w:tc>
      </w:tr>
      <w:tr w:rsidR="00BD3696" w14:paraId="31FCCCDC"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550A54F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3032"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086A12AC"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066" w:type="dxa"/>
            <w:tcBorders>
              <w:top w:val="single" w:sz="2" w:space="0" w:color="auto"/>
              <w:left w:val="single" w:sz="2" w:space="0" w:color="auto"/>
              <w:bottom w:val="single" w:sz="2" w:space="0" w:color="auto"/>
              <w:right w:val="single" w:sz="2" w:space="0" w:color="auto"/>
            </w:tcBorders>
            <w:shd w:val="clear" w:color="auto" w:fill="FFC000"/>
            <w:hideMark/>
          </w:tcPr>
          <w:p w14:paraId="685B17E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09B063A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4EEB4DF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3419D55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5E1A4CAF"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4A730C60" w14:textId="77777777" w:rsidTr="00BD3696">
        <w:trPr>
          <w:trHeight w:val="43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A4BF45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3032" w:type="dxa"/>
            <w:tcBorders>
              <w:top w:val="single" w:sz="2" w:space="0" w:color="auto"/>
              <w:left w:val="single" w:sz="2" w:space="0" w:color="auto"/>
              <w:bottom w:val="single" w:sz="2" w:space="0" w:color="auto"/>
              <w:right w:val="single" w:sz="2" w:space="0" w:color="auto"/>
            </w:tcBorders>
            <w:vAlign w:val="center"/>
            <w:hideMark/>
          </w:tcPr>
          <w:p w14:paraId="5EEA1821"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Γάντια μιας Χρήσεως </w:t>
            </w:r>
            <w:r>
              <w:rPr>
                <w:rFonts w:ascii="Segoe UI" w:hAnsi="Segoe UI" w:cs="Segoe UI"/>
                <w:color w:val="000000"/>
                <w:sz w:val="16"/>
                <w:szCs w:val="16"/>
                <w:lang w:val="en-US" w:eastAsia="el-GR"/>
              </w:rPr>
              <w:t>(Large)</w:t>
            </w:r>
          </w:p>
        </w:tc>
        <w:tc>
          <w:tcPr>
            <w:tcW w:w="3066" w:type="dxa"/>
            <w:tcBorders>
              <w:top w:val="single" w:sz="2" w:space="0" w:color="auto"/>
              <w:left w:val="single" w:sz="2" w:space="0" w:color="auto"/>
              <w:bottom w:val="single" w:sz="2" w:space="0" w:color="auto"/>
              <w:right w:val="single" w:sz="2" w:space="0" w:color="auto"/>
            </w:tcBorders>
            <w:vAlign w:val="center"/>
            <w:hideMark/>
          </w:tcPr>
          <w:p w14:paraId="55AC985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Γάντια νιτριλίου (</w:t>
            </w:r>
            <w:r>
              <w:rPr>
                <w:rFonts w:ascii="Segoe UI" w:hAnsi="Segoe UI" w:cs="Segoe UI"/>
                <w:color w:val="000000"/>
                <w:sz w:val="16"/>
                <w:szCs w:val="16"/>
                <w:lang w:val="en-US" w:eastAsia="el-GR"/>
              </w:rPr>
              <w:t>Large</w:t>
            </w:r>
            <w:r>
              <w:rPr>
                <w:rFonts w:ascii="Segoe UI" w:hAnsi="Segoe UI" w:cs="Segoe UI"/>
                <w:color w:val="000000"/>
                <w:sz w:val="16"/>
                <w:szCs w:val="16"/>
                <w:lang w:val="el-GR" w:eastAsia="el-GR"/>
              </w:rPr>
              <w:t>) Πακ/100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95DCA4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E24E85D"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sz w:val="16"/>
                <w:szCs w:val="16"/>
                <w:lang w:val="el-GR" w:eastAsia="el-GR"/>
              </w:rPr>
              <w:t>1</w:t>
            </w:r>
            <w:r>
              <w:rPr>
                <w:rFonts w:ascii="Segoe UI" w:hAnsi="Segoe UI" w:cs="Segoe UI"/>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F3464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7DCBE08" w14:textId="77777777" w:rsidR="00BD3696" w:rsidRDefault="00BD3696">
            <w:pPr>
              <w:suppressAutoHyphens w:val="0"/>
              <w:spacing w:after="0"/>
              <w:jc w:val="center"/>
              <w:rPr>
                <w:rFonts w:ascii="Segoe UI" w:hAnsi="Segoe UI" w:cs="Segoe UI"/>
                <w:sz w:val="16"/>
                <w:szCs w:val="16"/>
                <w:lang w:val="el-GR" w:eastAsia="el-GR"/>
              </w:rPr>
            </w:pPr>
          </w:p>
        </w:tc>
      </w:tr>
      <w:tr w:rsidR="00BD3696" w14:paraId="1B98D4BD" w14:textId="77777777" w:rsidTr="00BD3696">
        <w:trPr>
          <w:trHeight w:val="41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AAEA60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3032" w:type="dxa"/>
            <w:tcBorders>
              <w:top w:val="single" w:sz="2" w:space="0" w:color="auto"/>
              <w:left w:val="single" w:sz="2" w:space="0" w:color="auto"/>
              <w:bottom w:val="single" w:sz="2" w:space="0" w:color="auto"/>
              <w:right w:val="single" w:sz="2" w:space="0" w:color="auto"/>
            </w:tcBorders>
            <w:vAlign w:val="center"/>
            <w:hideMark/>
          </w:tcPr>
          <w:p w14:paraId="59251F2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Γάντια μιας Χρήσεως</w:t>
            </w:r>
            <w:r>
              <w:rPr>
                <w:rFonts w:ascii="Segoe UI" w:hAnsi="Segoe UI" w:cs="Segoe UI"/>
                <w:color w:val="000000"/>
                <w:sz w:val="16"/>
                <w:szCs w:val="16"/>
                <w:lang w:val="en-US" w:eastAsia="el-GR"/>
              </w:rPr>
              <w:t xml:space="preserve"> (Medium)</w:t>
            </w:r>
          </w:p>
        </w:tc>
        <w:tc>
          <w:tcPr>
            <w:tcW w:w="3066" w:type="dxa"/>
            <w:tcBorders>
              <w:top w:val="single" w:sz="2" w:space="0" w:color="auto"/>
              <w:left w:val="single" w:sz="2" w:space="0" w:color="auto"/>
              <w:bottom w:val="single" w:sz="2" w:space="0" w:color="auto"/>
              <w:right w:val="single" w:sz="2" w:space="0" w:color="auto"/>
            </w:tcBorders>
            <w:vAlign w:val="center"/>
            <w:hideMark/>
          </w:tcPr>
          <w:p w14:paraId="0028301A" w14:textId="77777777" w:rsidR="00BD3696" w:rsidRDefault="00BD3696">
            <w:pPr>
              <w:suppressAutoHyphens w:val="0"/>
              <w:spacing w:after="0"/>
              <w:jc w:val="left"/>
              <w:rPr>
                <w:rFonts w:ascii="Verdana" w:hAnsi="Verdana" w:cs="Tahoma"/>
                <w:color w:val="000000"/>
                <w:sz w:val="16"/>
                <w:szCs w:val="16"/>
                <w:lang w:val="el-GR" w:eastAsia="el-GR"/>
              </w:rPr>
            </w:pPr>
            <w:r>
              <w:rPr>
                <w:rFonts w:ascii="Segoe UI" w:hAnsi="Segoe UI" w:cs="Segoe UI"/>
                <w:color w:val="000000"/>
                <w:sz w:val="16"/>
                <w:szCs w:val="16"/>
                <w:lang w:val="el-GR" w:eastAsia="el-GR"/>
              </w:rPr>
              <w:t>Γάντια νιτριλίου (</w:t>
            </w:r>
            <w:r>
              <w:rPr>
                <w:rFonts w:ascii="Segoe UI" w:hAnsi="Segoe UI" w:cs="Segoe UI"/>
                <w:color w:val="000000"/>
                <w:sz w:val="16"/>
                <w:szCs w:val="16"/>
                <w:lang w:val="en-US" w:eastAsia="el-GR"/>
              </w:rPr>
              <w:t>Medium</w:t>
            </w:r>
            <w:r>
              <w:rPr>
                <w:rFonts w:ascii="Segoe UI" w:hAnsi="Segoe UI" w:cs="Segoe UI"/>
                <w:color w:val="000000"/>
                <w:sz w:val="16"/>
                <w:szCs w:val="16"/>
                <w:lang w:val="el-GR" w:eastAsia="el-GR"/>
              </w:rPr>
              <w:t>) Πακ/100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0C9F34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E865CC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sz w:val="16"/>
                <w:szCs w:val="16"/>
                <w:lang w:val="el-GR" w:eastAsia="el-GR"/>
              </w:rPr>
              <w:t>1</w:t>
            </w: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3A24E29" w14:textId="77777777" w:rsidR="00BD3696" w:rsidRDefault="00BD3696">
            <w:pPr>
              <w:suppressAutoHyphens w:val="0"/>
              <w:spacing w:after="0"/>
              <w:jc w:val="center"/>
              <w:rPr>
                <w:rFonts w:ascii="Times New Roman" w:hAnsi="Times New Roman" w:cs="Times New Roman"/>
                <w:sz w:val="24"/>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49D24C9" w14:textId="77777777" w:rsidR="00BD3696" w:rsidRDefault="00BD3696">
            <w:pPr>
              <w:suppressAutoHyphens w:val="0"/>
              <w:spacing w:after="0"/>
              <w:jc w:val="center"/>
              <w:rPr>
                <w:rFonts w:ascii="Segoe UI" w:hAnsi="Segoe UI" w:cs="Segoe UI"/>
                <w:sz w:val="16"/>
                <w:szCs w:val="16"/>
                <w:lang w:val="el-GR" w:eastAsia="el-GR"/>
              </w:rPr>
            </w:pPr>
          </w:p>
        </w:tc>
      </w:tr>
      <w:tr w:rsidR="00BD3696" w14:paraId="428E605C"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126267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3032" w:type="dxa"/>
            <w:tcBorders>
              <w:top w:val="single" w:sz="2" w:space="0" w:color="auto"/>
              <w:left w:val="single" w:sz="2" w:space="0" w:color="auto"/>
              <w:bottom w:val="single" w:sz="2" w:space="0" w:color="auto"/>
              <w:right w:val="single" w:sz="2" w:space="0" w:color="auto"/>
            </w:tcBorders>
            <w:vAlign w:val="center"/>
            <w:hideMark/>
          </w:tcPr>
          <w:p w14:paraId="3F9E4180"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Γάντια μιας Χρήσεως</w:t>
            </w:r>
            <w:r>
              <w:rPr>
                <w:rFonts w:ascii="Segoe UI" w:hAnsi="Segoe UI" w:cs="Segoe UI"/>
                <w:color w:val="000000"/>
                <w:sz w:val="16"/>
                <w:szCs w:val="16"/>
                <w:lang w:val="en-US" w:eastAsia="el-GR"/>
              </w:rPr>
              <w:t xml:space="preserve"> (Small)</w:t>
            </w:r>
          </w:p>
        </w:tc>
        <w:tc>
          <w:tcPr>
            <w:tcW w:w="3066" w:type="dxa"/>
            <w:tcBorders>
              <w:top w:val="single" w:sz="2" w:space="0" w:color="auto"/>
              <w:left w:val="single" w:sz="2" w:space="0" w:color="auto"/>
              <w:bottom w:val="single" w:sz="2" w:space="0" w:color="auto"/>
              <w:right w:val="single" w:sz="2" w:space="0" w:color="auto"/>
            </w:tcBorders>
            <w:vAlign w:val="center"/>
            <w:hideMark/>
          </w:tcPr>
          <w:p w14:paraId="3543B407" w14:textId="77777777" w:rsidR="00BD3696" w:rsidRDefault="00BD3696">
            <w:pPr>
              <w:suppressAutoHyphens w:val="0"/>
              <w:spacing w:after="0"/>
              <w:jc w:val="left"/>
              <w:rPr>
                <w:rFonts w:ascii="Verdana" w:hAnsi="Verdana" w:cs="Tahoma"/>
                <w:color w:val="000000"/>
                <w:sz w:val="16"/>
                <w:szCs w:val="16"/>
                <w:lang w:val="en-US" w:eastAsia="el-GR"/>
              </w:rPr>
            </w:pPr>
            <w:r>
              <w:rPr>
                <w:rFonts w:ascii="Segoe UI" w:hAnsi="Segoe UI" w:cs="Segoe UI"/>
                <w:color w:val="000000"/>
                <w:sz w:val="16"/>
                <w:szCs w:val="16"/>
                <w:lang w:val="el-GR" w:eastAsia="el-GR"/>
              </w:rPr>
              <w:t>Γάντια νιτριλίου (</w:t>
            </w:r>
            <w:r>
              <w:rPr>
                <w:rFonts w:ascii="Segoe UI" w:hAnsi="Segoe UI" w:cs="Segoe UI"/>
                <w:color w:val="000000"/>
                <w:sz w:val="16"/>
                <w:szCs w:val="16"/>
                <w:lang w:val="en-US" w:eastAsia="el-GR"/>
              </w:rPr>
              <w:t>Small</w:t>
            </w:r>
            <w:r>
              <w:rPr>
                <w:rFonts w:ascii="Segoe UI" w:hAnsi="Segoe UI" w:cs="Segoe UI"/>
                <w:color w:val="000000"/>
                <w:sz w:val="16"/>
                <w:szCs w:val="16"/>
                <w:lang w:val="el-GR" w:eastAsia="el-GR"/>
              </w:rPr>
              <w:t>) Πακ/100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15E32E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5D4ABC1"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sz w:val="16"/>
                <w:szCs w:val="16"/>
                <w:lang w:val="el-GR" w:eastAsia="el-GR"/>
              </w:rPr>
              <w:t>1</w:t>
            </w:r>
            <w:r>
              <w:rPr>
                <w:rFonts w:ascii="Segoe UI" w:hAnsi="Segoe UI" w:cs="Segoe UI"/>
                <w:sz w:val="16"/>
                <w:szCs w:val="16"/>
                <w:lang w:val="en-US" w:eastAsia="el-GR"/>
              </w:rPr>
              <w:t>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ACDD60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5993B8C" w14:textId="77777777" w:rsidR="00BD3696" w:rsidRDefault="00BD3696">
            <w:pPr>
              <w:suppressAutoHyphens w:val="0"/>
              <w:spacing w:after="0"/>
              <w:jc w:val="center"/>
              <w:rPr>
                <w:rFonts w:ascii="Segoe UI" w:hAnsi="Segoe UI" w:cs="Segoe UI"/>
                <w:sz w:val="16"/>
                <w:szCs w:val="16"/>
                <w:lang w:val="el-GR" w:eastAsia="el-GR"/>
              </w:rPr>
            </w:pPr>
          </w:p>
        </w:tc>
      </w:tr>
      <w:tr w:rsidR="00BD3696" w14:paraId="40CFA702" w14:textId="77777777" w:rsidTr="00BD3696">
        <w:trPr>
          <w:trHeight w:val="41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B137A3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3032" w:type="dxa"/>
            <w:tcBorders>
              <w:top w:val="single" w:sz="2" w:space="0" w:color="auto"/>
              <w:left w:val="single" w:sz="2" w:space="0" w:color="auto"/>
              <w:bottom w:val="single" w:sz="2" w:space="0" w:color="auto"/>
              <w:right w:val="single" w:sz="2" w:space="0" w:color="auto"/>
            </w:tcBorders>
            <w:vAlign w:val="center"/>
            <w:hideMark/>
          </w:tcPr>
          <w:p w14:paraId="6543A2A8"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Θρυψίνη για κυτταροκαλλιέργειες</w:t>
            </w:r>
          </w:p>
        </w:tc>
        <w:tc>
          <w:tcPr>
            <w:tcW w:w="3066" w:type="dxa"/>
            <w:tcBorders>
              <w:top w:val="single" w:sz="2" w:space="0" w:color="auto"/>
              <w:left w:val="single" w:sz="2" w:space="0" w:color="auto"/>
              <w:bottom w:val="single" w:sz="2" w:space="0" w:color="auto"/>
              <w:right w:val="single" w:sz="2" w:space="0" w:color="auto"/>
            </w:tcBorders>
            <w:vAlign w:val="center"/>
            <w:hideMark/>
          </w:tcPr>
          <w:p w14:paraId="6EC406C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Trypsin</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EDTA</w:t>
            </w:r>
            <w:r>
              <w:rPr>
                <w:rFonts w:ascii="Segoe UI" w:hAnsi="Segoe UI" w:cs="Segoe UI"/>
                <w:color w:val="000000"/>
                <w:sz w:val="16"/>
                <w:szCs w:val="16"/>
                <w:lang w:val="el-GR" w:eastAsia="el-GR"/>
              </w:rPr>
              <w:t xml:space="preserve"> 1</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σε </w:t>
            </w:r>
            <w:r>
              <w:rPr>
                <w:rFonts w:ascii="Segoe UI" w:hAnsi="Segoe UI" w:cs="Segoe UI"/>
                <w:color w:val="000000"/>
                <w:sz w:val="16"/>
                <w:szCs w:val="16"/>
                <w:lang w:val="en-US" w:eastAsia="el-GR"/>
              </w:rPr>
              <w:t>PBS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BIOWEST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0940, 100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1451B3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3330BA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sz w:val="16"/>
                <w:szCs w:val="16"/>
                <w:lang w:val="el-GR" w:eastAsia="el-GR"/>
              </w:rPr>
              <w:t>1</w:t>
            </w:r>
            <w:r>
              <w:rPr>
                <w:rFonts w:ascii="Segoe UI" w:hAnsi="Segoe UI" w:cs="Segoe UI"/>
                <w:sz w:val="16"/>
                <w:szCs w:val="16"/>
                <w:lang w:val="en-US" w:eastAsia="el-GR"/>
              </w:rPr>
              <w:t>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8525EA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B052E57" w14:textId="77777777" w:rsidR="00BD3696" w:rsidRDefault="00BD3696">
            <w:pPr>
              <w:suppressAutoHyphens w:val="0"/>
              <w:spacing w:after="0"/>
              <w:jc w:val="center"/>
              <w:rPr>
                <w:rFonts w:ascii="Segoe UI" w:hAnsi="Segoe UI" w:cs="Segoe UI"/>
                <w:sz w:val="16"/>
                <w:szCs w:val="16"/>
                <w:lang w:val="el-GR" w:eastAsia="el-GR"/>
              </w:rPr>
            </w:pPr>
          </w:p>
        </w:tc>
      </w:tr>
      <w:tr w:rsidR="00BD3696" w14:paraId="51C814BF" w14:textId="77777777" w:rsidTr="00BD3696">
        <w:trPr>
          <w:trHeight w:val="26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946C4A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3032" w:type="dxa"/>
            <w:tcBorders>
              <w:top w:val="single" w:sz="2" w:space="0" w:color="auto"/>
              <w:left w:val="single" w:sz="2" w:space="0" w:color="auto"/>
              <w:bottom w:val="single" w:sz="2" w:space="0" w:color="auto"/>
              <w:right w:val="single" w:sz="2" w:space="0" w:color="auto"/>
            </w:tcBorders>
            <w:vAlign w:val="center"/>
            <w:hideMark/>
          </w:tcPr>
          <w:p w14:paraId="2AF40F98"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sz w:val="16"/>
                <w:szCs w:val="16"/>
                <w:lang w:val="el-GR" w:eastAsia="el-GR"/>
              </w:rPr>
              <w:t>Κ</w:t>
            </w:r>
            <w:r>
              <w:rPr>
                <w:rFonts w:ascii="Segoe UI" w:hAnsi="Segoe UI" w:cs="Segoe UI"/>
                <w:sz w:val="16"/>
                <w:szCs w:val="16"/>
                <w:lang w:val="en-US" w:eastAsia="el-GR"/>
              </w:rPr>
              <w:t>it</w:t>
            </w:r>
            <w:r>
              <w:rPr>
                <w:rFonts w:ascii="Segoe UI" w:hAnsi="Segoe UI" w:cs="Segoe UI"/>
                <w:sz w:val="16"/>
                <w:szCs w:val="16"/>
                <w:lang w:val="el-GR" w:eastAsia="el-GR"/>
              </w:rPr>
              <w:t xml:space="preserve"> ανίχνευσης </w:t>
            </w:r>
            <w:r>
              <w:rPr>
                <w:rFonts w:ascii="Segoe UI" w:hAnsi="Segoe UI" w:cs="Segoe UI"/>
                <w:sz w:val="16"/>
                <w:szCs w:val="16"/>
                <w:lang w:val="en-US" w:eastAsia="el-GR"/>
              </w:rPr>
              <w:t>phospho-SRC</w:t>
            </w:r>
          </w:p>
        </w:tc>
        <w:tc>
          <w:tcPr>
            <w:tcW w:w="3066" w:type="dxa"/>
            <w:tcBorders>
              <w:top w:val="single" w:sz="2" w:space="0" w:color="auto"/>
              <w:left w:val="single" w:sz="2" w:space="0" w:color="auto"/>
              <w:bottom w:val="single" w:sz="2" w:space="0" w:color="auto"/>
              <w:right w:val="single" w:sz="2" w:space="0" w:color="auto"/>
            </w:tcBorders>
            <w:vAlign w:val="center"/>
            <w:hideMark/>
          </w:tcPr>
          <w:p w14:paraId="7006FFAD"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PATHSCAN Phospho-SRC, 7953C, kit, ,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78B784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C92DD8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949E07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235B75C" w14:textId="77777777" w:rsidR="00BD3696" w:rsidRDefault="00BD3696">
            <w:pPr>
              <w:suppressAutoHyphens w:val="0"/>
              <w:spacing w:after="0"/>
              <w:jc w:val="center"/>
              <w:rPr>
                <w:rFonts w:ascii="Segoe UI" w:hAnsi="Segoe UI" w:cs="Segoe UI"/>
                <w:sz w:val="16"/>
                <w:szCs w:val="16"/>
                <w:lang w:val="el-GR" w:eastAsia="el-GR"/>
              </w:rPr>
            </w:pPr>
          </w:p>
        </w:tc>
      </w:tr>
      <w:tr w:rsidR="00BD3696" w14:paraId="49442B9B" w14:textId="77777777" w:rsidTr="00BD3696">
        <w:trPr>
          <w:trHeight w:val="42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3D0B27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3032" w:type="dxa"/>
            <w:tcBorders>
              <w:top w:val="single" w:sz="2" w:space="0" w:color="auto"/>
              <w:left w:val="single" w:sz="2" w:space="0" w:color="auto"/>
              <w:bottom w:val="single" w:sz="2" w:space="0" w:color="auto"/>
              <w:right w:val="single" w:sz="2" w:space="0" w:color="auto"/>
            </w:tcBorders>
            <w:vAlign w:val="center"/>
            <w:hideMark/>
          </w:tcPr>
          <w:p w14:paraId="785A3E5D"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Blank discs</w:t>
            </w:r>
          </w:p>
        </w:tc>
        <w:tc>
          <w:tcPr>
            <w:tcW w:w="3066" w:type="dxa"/>
            <w:tcBorders>
              <w:top w:val="single" w:sz="2" w:space="0" w:color="auto"/>
              <w:left w:val="single" w:sz="2" w:space="0" w:color="auto"/>
              <w:bottom w:val="single" w:sz="2" w:space="0" w:color="auto"/>
              <w:right w:val="single" w:sz="2" w:space="0" w:color="auto"/>
            </w:tcBorders>
            <w:vAlign w:val="center"/>
            <w:hideMark/>
          </w:tcPr>
          <w:p w14:paraId="39176128" w14:textId="77777777" w:rsidR="00BD3696" w:rsidRDefault="00BD3696">
            <w:pPr>
              <w:suppressAutoHyphens w:val="0"/>
              <w:spacing w:after="0"/>
              <w:jc w:val="left"/>
              <w:rPr>
                <w:rFonts w:ascii="Verdana" w:hAnsi="Verdana" w:cs="Tahoma"/>
                <w:sz w:val="16"/>
                <w:szCs w:val="16"/>
                <w:lang w:val="el-GR" w:eastAsia="el-GR"/>
              </w:rPr>
            </w:pPr>
            <w:r>
              <w:rPr>
                <w:rFonts w:ascii="Segoe UI" w:hAnsi="Segoe UI" w:cs="Segoe UI"/>
                <w:color w:val="000000"/>
                <w:sz w:val="16"/>
                <w:szCs w:val="16"/>
                <w:lang w:val="en-US" w:eastAsia="el-GR"/>
              </w:rPr>
              <w:t>Blank</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discs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LFYMI</w:t>
            </w:r>
            <w:r>
              <w:rPr>
                <w:rFonts w:ascii="Segoe UI" w:hAnsi="Segoe UI" w:cs="Segoe UI"/>
                <w:color w:val="000000"/>
                <w:sz w:val="16"/>
                <w:szCs w:val="16"/>
                <w:lang w:val="el-GR" w:eastAsia="el-GR"/>
              </w:rPr>
              <w:t xml:space="preserve">.02540, </w:t>
            </w:r>
            <w:r>
              <w:rPr>
                <w:rFonts w:ascii="Segoe UI" w:hAnsi="Segoe UI" w:cs="Segoe UI"/>
                <w:color w:val="000000"/>
                <w:sz w:val="16"/>
                <w:szCs w:val="16"/>
                <w:lang w:val="en-US" w:eastAsia="el-GR"/>
              </w:rPr>
              <w:t>SET</w:t>
            </w:r>
            <w:r>
              <w:rPr>
                <w:rFonts w:ascii="Segoe UI" w:hAnsi="Segoe UI" w:cs="Segoe UI"/>
                <w:color w:val="000000"/>
                <w:sz w:val="16"/>
                <w:szCs w:val="16"/>
                <w:lang w:val="el-GR" w:eastAsia="el-GR"/>
              </w:rPr>
              <w:t>,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0F7209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3AADBC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CBE831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3B6DCDE" w14:textId="77777777" w:rsidR="00BD3696" w:rsidRDefault="00BD3696">
            <w:pPr>
              <w:suppressAutoHyphens w:val="0"/>
              <w:spacing w:after="0"/>
              <w:jc w:val="center"/>
              <w:rPr>
                <w:rFonts w:ascii="Segoe UI" w:hAnsi="Segoe UI" w:cs="Segoe UI"/>
                <w:sz w:val="16"/>
                <w:szCs w:val="16"/>
                <w:lang w:val="el-GR" w:eastAsia="el-GR"/>
              </w:rPr>
            </w:pPr>
          </w:p>
        </w:tc>
      </w:tr>
      <w:tr w:rsidR="00BD3696" w14:paraId="0E9844AE" w14:textId="77777777" w:rsidTr="00BD3696">
        <w:trPr>
          <w:trHeight w:val="43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749B5F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3032" w:type="dxa"/>
            <w:tcBorders>
              <w:top w:val="single" w:sz="2" w:space="0" w:color="auto"/>
              <w:left w:val="single" w:sz="2" w:space="0" w:color="auto"/>
              <w:bottom w:val="single" w:sz="2" w:space="0" w:color="auto"/>
              <w:right w:val="single" w:sz="2" w:space="0" w:color="auto"/>
            </w:tcBorders>
            <w:vAlign w:val="center"/>
            <w:hideMark/>
          </w:tcPr>
          <w:p w14:paraId="41D7C590"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Annexin V-FITC</w:t>
            </w:r>
          </w:p>
        </w:tc>
        <w:tc>
          <w:tcPr>
            <w:tcW w:w="3066" w:type="dxa"/>
            <w:tcBorders>
              <w:top w:val="single" w:sz="2" w:space="0" w:color="auto"/>
              <w:left w:val="single" w:sz="2" w:space="0" w:color="auto"/>
              <w:bottom w:val="single" w:sz="2" w:space="0" w:color="auto"/>
              <w:right w:val="single" w:sz="2" w:space="0" w:color="auto"/>
            </w:tcBorders>
            <w:vAlign w:val="center"/>
            <w:hideMark/>
          </w:tcPr>
          <w:p w14:paraId="0DC2FB8F" w14:textId="77777777" w:rsidR="00BD3696" w:rsidRDefault="00BD3696">
            <w:pPr>
              <w:suppressAutoHyphens w:val="0"/>
              <w:spacing w:after="0"/>
              <w:jc w:val="left"/>
              <w:rPr>
                <w:rFonts w:ascii="Verdana" w:hAnsi="Verdana" w:cs="Tahoma"/>
                <w:color w:val="000000"/>
                <w:sz w:val="16"/>
                <w:szCs w:val="16"/>
                <w:lang w:val="el-GR" w:eastAsia="el-GR"/>
              </w:rPr>
            </w:pPr>
            <w:r>
              <w:rPr>
                <w:rFonts w:ascii="Segoe UI" w:hAnsi="Segoe UI" w:cs="Segoe UI"/>
                <w:color w:val="000000"/>
                <w:sz w:val="16"/>
                <w:szCs w:val="16"/>
                <w:lang w:val="en-US" w:eastAsia="el-GR"/>
              </w:rPr>
              <w:t>Annexin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V</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FITC</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BD</w:t>
            </w:r>
            <w:r>
              <w:rPr>
                <w:rFonts w:ascii="Segoe UI" w:hAnsi="Segoe UI" w:cs="Segoe UI"/>
                <w:color w:val="000000"/>
                <w:sz w:val="16"/>
                <w:szCs w:val="16"/>
                <w:lang w:val="el-GR" w:eastAsia="el-GR"/>
              </w:rPr>
              <w:t xml:space="preserve"> 556420, 100 </w:t>
            </w:r>
            <w:r>
              <w:rPr>
                <w:rFonts w:ascii="Segoe UI" w:hAnsi="Segoe UI" w:cs="Segoe UI"/>
                <w:color w:val="000000"/>
                <w:sz w:val="16"/>
                <w:szCs w:val="16"/>
                <w:lang w:val="en-US" w:eastAsia="el-GR"/>
              </w:rPr>
              <w:t>tests</w:t>
            </w:r>
            <w:r>
              <w:rPr>
                <w:rFonts w:ascii="Segoe UI" w:hAnsi="Segoe UI" w:cs="Segoe UI"/>
                <w:color w:val="000000"/>
                <w:sz w:val="16"/>
                <w:szCs w:val="16"/>
                <w:lang w:val="el-GR" w:eastAsia="el-GR"/>
              </w:rPr>
              <w:t>,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C39530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E33D2B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528A5A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366ECD4" w14:textId="77777777" w:rsidR="00BD3696" w:rsidRDefault="00BD3696">
            <w:pPr>
              <w:suppressAutoHyphens w:val="0"/>
              <w:spacing w:after="0"/>
              <w:jc w:val="center"/>
              <w:rPr>
                <w:rFonts w:ascii="Segoe UI" w:hAnsi="Segoe UI" w:cs="Segoe UI"/>
                <w:sz w:val="16"/>
                <w:szCs w:val="16"/>
                <w:lang w:val="el-GR" w:eastAsia="el-GR"/>
              </w:rPr>
            </w:pPr>
          </w:p>
        </w:tc>
      </w:tr>
      <w:tr w:rsidR="00BD3696" w14:paraId="00022C73" w14:textId="77777777" w:rsidTr="00BD3696">
        <w:trPr>
          <w:trHeight w:val="64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28F7B8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3032" w:type="dxa"/>
            <w:tcBorders>
              <w:top w:val="single" w:sz="2" w:space="0" w:color="auto"/>
              <w:left w:val="single" w:sz="2" w:space="0" w:color="auto"/>
              <w:bottom w:val="single" w:sz="2" w:space="0" w:color="auto"/>
              <w:right w:val="single" w:sz="2" w:space="0" w:color="auto"/>
            </w:tcBorders>
            <w:vAlign w:val="center"/>
            <w:hideMark/>
          </w:tcPr>
          <w:p w14:paraId="55822230"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Μετουσιωμένη αιθανόλη</w:t>
            </w:r>
          </w:p>
        </w:tc>
        <w:tc>
          <w:tcPr>
            <w:tcW w:w="3066" w:type="dxa"/>
            <w:tcBorders>
              <w:top w:val="single" w:sz="2" w:space="0" w:color="auto"/>
              <w:left w:val="single" w:sz="2" w:space="0" w:color="auto"/>
              <w:bottom w:val="single" w:sz="2" w:space="0" w:color="auto"/>
              <w:right w:val="single" w:sz="2" w:space="0" w:color="auto"/>
            </w:tcBorders>
            <w:vAlign w:val="center"/>
            <w:hideMark/>
          </w:tcPr>
          <w:p w14:paraId="7C665DDC" w14:textId="77777777" w:rsidR="00BD3696" w:rsidRDefault="00BD3696">
            <w:pPr>
              <w:suppressAutoHyphens w:val="0"/>
              <w:spacing w:after="0"/>
              <w:jc w:val="left"/>
              <w:rPr>
                <w:rFonts w:ascii="Verdana" w:hAnsi="Verdana" w:cs="Tahoma"/>
                <w:color w:val="000000"/>
                <w:sz w:val="16"/>
                <w:szCs w:val="16"/>
                <w:lang w:val="en-US" w:eastAsia="el-GR"/>
              </w:rPr>
            </w:pPr>
            <w:r>
              <w:rPr>
                <w:rFonts w:ascii="Segoe UI" w:hAnsi="Segoe UI" w:cs="Segoe UI"/>
                <w:color w:val="000000"/>
                <w:sz w:val="16"/>
                <w:szCs w:val="16"/>
                <w:lang w:val="en-US" w:eastAsia="el-GR"/>
              </w:rPr>
              <w:t xml:space="preserve">Ethanol 70%, denatured, BIOGNOST H70, 5 Lt,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E2BAA4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C3001E4"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8C5662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7ED271C" w14:textId="77777777" w:rsidR="00BD3696" w:rsidRDefault="00BD3696">
            <w:pPr>
              <w:suppressAutoHyphens w:val="0"/>
              <w:spacing w:after="0"/>
              <w:jc w:val="center"/>
              <w:rPr>
                <w:rFonts w:ascii="Segoe UI" w:hAnsi="Segoe UI" w:cs="Segoe UI"/>
                <w:sz w:val="16"/>
                <w:szCs w:val="16"/>
                <w:lang w:val="el-GR" w:eastAsia="el-GR"/>
              </w:rPr>
            </w:pPr>
          </w:p>
        </w:tc>
      </w:tr>
      <w:tr w:rsidR="00BD3696" w14:paraId="7A06F069" w14:textId="77777777" w:rsidTr="00BD3696">
        <w:trPr>
          <w:trHeight w:val="52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6FF1F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3032" w:type="dxa"/>
            <w:tcBorders>
              <w:top w:val="single" w:sz="2" w:space="0" w:color="auto"/>
              <w:left w:val="single" w:sz="2" w:space="0" w:color="auto"/>
              <w:bottom w:val="single" w:sz="2" w:space="0" w:color="auto"/>
              <w:right w:val="single" w:sz="2" w:space="0" w:color="auto"/>
            </w:tcBorders>
            <w:vAlign w:val="center"/>
            <w:hideMark/>
          </w:tcPr>
          <w:p w14:paraId="57A3A2A5"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Μάσκες ενεργού άνθρακα</w:t>
            </w:r>
          </w:p>
        </w:tc>
        <w:tc>
          <w:tcPr>
            <w:tcW w:w="3066" w:type="dxa"/>
            <w:tcBorders>
              <w:top w:val="single" w:sz="2" w:space="0" w:color="auto"/>
              <w:left w:val="single" w:sz="2" w:space="0" w:color="auto"/>
              <w:bottom w:val="single" w:sz="2" w:space="0" w:color="auto"/>
              <w:right w:val="single" w:sz="2" w:space="0" w:color="auto"/>
            </w:tcBorders>
            <w:vAlign w:val="center"/>
            <w:hideMark/>
          </w:tcPr>
          <w:p w14:paraId="3BA38802" w14:textId="77777777" w:rsidR="00BD3696" w:rsidRDefault="00BD3696">
            <w:pPr>
              <w:suppressAutoHyphens w:val="0"/>
              <w:spacing w:after="0"/>
              <w:jc w:val="left"/>
              <w:rPr>
                <w:rFonts w:ascii="Verdana" w:hAnsi="Verdana" w:cs="Tahoma"/>
                <w:sz w:val="16"/>
                <w:szCs w:val="16"/>
                <w:lang w:val="el-GR" w:eastAsia="el-GR"/>
              </w:rPr>
            </w:pPr>
            <w:r>
              <w:rPr>
                <w:rFonts w:ascii="Segoe UI" w:hAnsi="Segoe UI" w:cs="Segoe UI"/>
                <w:color w:val="000000"/>
                <w:sz w:val="16"/>
                <w:szCs w:val="16"/>
                <w:lang w:val="el-GR" w:eastAsia="el-GR"/>
              </w:rPr>
              <w:t>Μάσκες ενεργού άνθρακα</w:t>
            </w:r>
            <w:r>
              <w:rPr>
                <w:rFonts w:ascii="Verdana" w:hAnsi="Verdana" w:cs="Tahoma"/>
                <w:sz w:val="16"/>
                <w:szCs w:val="16"/>
                <w:lang w:val="el-GR" w:eastAsia="el-GR"/>
              </w:rPr>
              <w:t xml:space="preserve"> </w:t>
            </w:r>
            <w:r>
              <w:rPr>
                <w:rFonts w:ascii="Verdana" w:hAnsi="Verdana" w:cs="Tahoma"/>
                <w:sz w:val="16"/>
                <w:szCs w:val="16"/>
                <w:lang w:val="en-US" w:eastAsia="el-GR"/>
              </w:rPr>
              <w:t>FFP</w:t>
            </w:r>
            <w:r>
              <w:rPr>
                <w:rFonts w:ascii="Verdana" w:hAnsi="Verdana" w:cs="Tahoma"/>
                <w:sz w:val="16"/>
                <w:szCs w:val="16"/>
                <w:lang w:val="el-GR" w:eastAsia="el-GR"/>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BA5761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5AF2CA3"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sz w:val="16"/>
                <w:szCs w:val="16"/>
                <w:lang w:val="en-US" w:eastAsia="el-GR"/>
              </w:rPr>
              <w:t>50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C50477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ED2DA20" w14:textId="77777777" w:rsidR="00BD3696" w:rsidRDefault="00BD3696">
            <w:pPr>
              <w:suppressAutoHyphens w:val="0"/>
              <w:spacing w:after="0"/>
              <w:jc w:val="center"/>
              <w:rPr>
                <w:rFonts w:ascii="Segoe UI" w:hAnsi="Segoe UI" w:cs="Segoe UI"/>
                <w:sz w:val="16"/>
                <w:szCs w:val="16"/>
                <w:lang w:val="el-GR" w:eastAsia="el-GR"/>
              </w:rPr>
            </w:pPr>
          </w:p>
        </w:tc>
      </w:tr>
      <w:tr w:rsidR="00BD3696" w14:paraId="607C877C" w14:textId="77777777" w:rsidTr="00BD3696">
        <w:trPr>
          <w:trHeight w:val="435"/>
          <w:jc w:val="center"/>
        </w:trPr>
        <w:tc>
          <w:tcPr>
            <w:tcW w:w="3544"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741F6D5"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5309"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8A751F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6009C6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37D59C01" w14:textId="77777777" w:rsidTr="00BD3696">
        <w:trPr>
          <w:trHeight w:val="759"/>
          <w:jc w:val="center"/>
        </w:trPr>
        <w:tc>
          <w:tcPr>
            <w:tcW w:w="3544" w:type="dxa"/>
            <w:gridSpan w:val="2"/>
            <w:tcBorders>
              <w:top w:val="single" w:sz="2" w:space="0" w:color="auto"/>
              <w:left w:val="single" w:sz="2" w:space="0" w:color="auto"/>
              <w:bottom w:val="single" w:sz="2" w:space="0" w:color="auto"/>
              <w:right w:val="single" w:sz="2" w:space="0" w:color="auto"/>
            </w:tcBorders>
            <w:vAlign w:val="center"/>
            <w:hideMark/>
          </w:tcPr>
          <w:p w14:paraId="2466941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Χ3-105, Τμήμα Χημείας Π.Ι., Κτίριο Χ3-Α΄ όροφος</w:t>
            </w:r>
          </w:p>
        </w:tc>
        <w:tc>
          <w:tcPr>
            <w:tcW w:w="5309" w:type="dxa"/>
            <w:gridSpan w:val="3"/>
            <w:tcBorders>
              <w:top w:val="single" w:sz="2" w:space="0" w:color="auto"/>
              <w:left w:val="single" w:sz="2" w:space="0" w:color="auto"/>
              <w:bottom w:val="single" w:sz="2" w:space="0" w:color="auto"/>
              <w:right w:val="single" w:sz="2" w:space="0" w:color="auto"/>
            </w:tcBorders>
            <w:vAlign w:val="center"/>
            <w:hideMark/>
          </w:tcPr>
          <w:p w14:paraId="0E4CDDE0"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Μαρία-Ελένη Λέκκα</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35E89CD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26510 08367</w:t>
            </w:r>
          </w:p>
        </w:tc>
      </w:tr>
    </w:tbl>
    <w:p w14:paraId="18CE992C"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color w:val="000000"/>
          <w:sz w:val="21"/>
          <w:szCs w:val="21"/>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BD3696" w14:paraId="2519275A"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8D6F96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A2B157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1E3A51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7542219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50EEEA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8E6460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61444087"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510772FF" w14:textId="77777777" w:rsidR="00BD3696" w:rsidRDefault="00BD3696">
            <w:pPr>
              <w:suppressAutoHyphens w:val="0"/>
              <w:spacing w:after="0"/>
              <w:jc w:val="center"/>
              <w:rPr>
                <w:rFonts w:ascii="Tahoma" w:eastAsia="Calibri" w:hAnsi="Tahoma" w:cs="Tahoma"/>
                <w:b/>
                <w:sz w:val="18"/>
                <w:szCs w:val="18"/>
                <w:lang w:val="en-US" w:eastAsia="el-GR"/>
              </w:rPr>
            </w:pPr>
            <w:r>
              <w:rPr>
                <w:rFonts w:ascii="Tahoma" w:eastAsia="Calibri" w:hAnsi="Tahoma" w:cs="Tahoma"/>
                <w:b/>
                <w:sz w:val="24"/>
                <w:szCs w:val="22"/>
                <w:lang w:val="en-US" w:eastAsia="el-GR"/>
              </w:rPr>
              <w:t>12</w:t>
            </w:r>
          </w:p>
        </w:tc>
        <w:tc>
          <w:tcPr>
            <w:tcW w:w="4415" w:type="dxa"/>
            <w:tcBorders>
              <w:top w:val="single" w:sz="4" w:space="0" w:color="auto"/>
              <w:left w:val="single" w:sz="4" w:space="0" w:color="auto"/>
              <w:bottom w:val="single" w:sz="4" w:space="0" w:color="auto"/>
              <w:right w:val="single" w:sz="4" w:space="0" w:color="auto"/>
            </w:tcBorders>
            <w:vAlign w:val="center"/>
            <w:hideMark/>
          </w:tcPr>
          <w:p w14:paraId="25D38F88"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Μέσα εργαστηριακής καλλιέργειας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3627A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bCs/>
                <w:color w:val="000000"/>
                <w:sz w:val="21"/>
                <w:szCs w:val="21"/>
                <w:lang w:val="el-GR" w:eastAsia="el-GR"/>
              </w:rPr>
              <w:t>24931250-6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C03F0"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4FF8F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1.950,40€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B0EC910"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1.840,00€</w:t>
            </w:r>
          </w:p>
        </w:tc>
      </w:tr>
    </w:tbl>
    <w:p w14:paraId="126C7375"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4664CFB6"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6595FF0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color w:val="000000"/>
                <w:sz w:val="24"/>
                <w:szCs w:val="22"/>
                <w:lang w:val="el-GR" w:eastAsia="el-GR"/>
              </w:rPr>
              <w:t>Μέσα εργαστηριακής καλλιέργειας</w:t>
            </w:r>
          </w:p>
        </w:tc>
      </w:tr>
      <w:tr w:rsidR="00BD3696" w14:paraId="30F6CC3E"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248146B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0E83C7C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7093240E"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57DB315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F007AA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206DF3F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353442E3"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3A91614D"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7062ED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33F5FB9"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 xml:space="preserve">Ορός εμβρύου μόσχου κατάλληλο για καλλιέργεια εμβρυικών βλαστικών κυττάρων ποντικού </w:t>
            </w:r>
          </w:p>
        </w:tc>
        <w:tc>
          <w:tcPr>
            <w:tcW w:w="4005" w:type="dxa"/>
            <w:tcBorders>
              <w:top w:val="single" w:sz="2" w:space="0" w:color="auto"/>
              <w:left w:val="single" w:sz="2" w:space="0" w:color="auto"/>
              <w:bottom w:val="single" w:sz="2" w:space="0" w:color="auto"/>
              <w:right w:val="single" w:sz="2" w:space="0" w:color="auto"/>
            </w:tcBorders>
            <w:vAlign w:val="center"/>
            <w:hideMark/>
          </w:tcPr>
          <w:p w14:paraId="0147F47B" w14:textId="77777777" w:rsidR="00BD3696" w:rsidRDefault="00BD3696">
            <w:pPr>
              <w:suppressAutoHyphens w:val="0"/>
              <w:spacing w:after="0"/>
              <w:rPr>
                <w:rFonts w:ascii="Segoe UI" w:hAnsi="Segoe UI" w:cs="Segoe UI"/>
                <w:color w:val="000000"/>
                <w:sz w:val="16"/>
                <w:szCs w:val="16"/>
                <w:lang w:val="en-US" w:eastAsia="el-GR"/>
              </w:rPr>
            </w:pPr>
            <w:r>
              <w:rPr>
                <w:color w:val="000000"/>
                <w:sz w:val="16"/>
                <w:szCs w:val="16"/>
                <w:lang w:val="el-GR" w:eastAsia="el-GR"/>
              </w:rPr>
              <w:t xml:space="preserve">Ορός εμβρύου μόσχου Fetal Bovine Serum (FBS), (EU-approved) ελεγμένος για: ενδοτοξίνες, μυκόπλασμα, ιϊκή μόλυνση και ιογενή αντισώματα έναντι BVD-MD, BHV-1, ΡΙ3, περιεκτικότητας σε αιμοσφαιρίνη &lt;30 mg/100ml, κατάλληλο για καλλιέργεια εμβρυικών βλαστικών κυττάρων ποντικού,  να διατίθεται σε συσκευασία των 500 ml (με ημερομηνία λήξης τουλάχιστον ένα χρόνο από την ημερομηνία παράδοσης). Ενδεικτικά του οίκου Biowest Cat. Number:S1810, ήάλλου οίκου των ίδιων προδιαγραφών.   </w:t>
            </w:r>
            <w:r>
              <w:rPr>
                <w:color w:val="000000"/>
                <w:sz w:val="16"/>
                <w:szCs w:val="16"/>
                <w:lang w:val="en-US" w:eastAsia="el-GR"/>
              </w:rPr>
              <w:t xml:space="preserve">serum  tested for Mouse ES culture, certified by manufacturer's data-sheet and publications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07AD5F8" w14:textId="77777777" w:rsidR="00BD3696" w:rsidRDefault="00BD3696">
            <w:pPr>
              <w:suppressAutoHyphens w:val="0"/>
              <w:contextualSpacing/>
              <w:jc w:val="center"/>
              <w:rPr>
                <w:rFonts w:ascii="Segoe UI" w:hAnsi="Segoe UI" w:cs="Segoe UI"/>
                <w:color w:val="000000"/>
                <w:sz w:val="16"/>
                <w:szCs w:val="15"/>
                <w:lang w:val="en-US" w:eastAsia="el-GR"/>
              </w:rPr>
            </w:pPr>
            <w:r>
              <w:rPr>
                <w:rFonts w:ascii="Segoe UI" w:hAnsi="Segoe UI" w:cs="Segoe UI"/>
                <w:sz w:val="16"/>
                <w:szCs w:val="15"/>
                <w:lang w:val="en-US" w:eastAsia="el-GR"/>
              </w:rPr>
              <w:t>500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36F694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426BA7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CCC0965" w14:textId="77777777" w:rsidR="00BD3696" w:rsidRDefault="00BD3696">
            <w:pPr>
              <w:suppressAutoHyphens w:val="0"/>
              <w:spacing w:after="0"/>
              <w:jc w:val="center"/>
              <w:rPr>
                <w:rFonts w:ascii="Segoe UI" w:hAnsi="Segoe UI" w:cs="Segoe UI"/>
                <w:sz w:val="16"/>
                <w:szCs w:val="16"/>
                <w:lang w:val="el-GR" w:eastAsia="el-GR"/>
              </w:rPr>
            </w:pPr>
          </w:p>
        </w:tc>
      </w:tr>
      <w:tr w:rsidR="00BD3696" w14:paraId="48B0880C"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64E995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05CAA2B"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 xml:space="preserve">Γάντια νιτριλίου χωρίς πούδρα </w:t>
            </w:r>
          </w:p>
        </w:tc>
        <w:tc>
          <w:tcPr>
            <w:tcW w:w="4005" w:type="dxa"/>
            <w:tcBorders>
              <w:top w:val="single" w:sz="2" w:space="0" w:color="auto"/>
              <w:left w:val="single" w:sz="2" w:space="0" w:color="auto"/>
              <w:bottom w:val="single" w:sz="2" w:space="0" w:color="auto"/>
              <w:right w:val="single" w:sz="2" w:space="0" w:color="auto"/>
            </w:tcBorders>
            <w:vAlign w:val="center"/>
            <w:hideMark/>
          </w:tcPr>
          <w:p w14:paraId="3DF90345" w14:textId="77777777" w:rsidR="00BD3696" w:rsidRDefault="00BD3696">
            <w:pPr>
              <w:suppressAutoHyphens w:val="0"/>
              <w:spacing w:after="0"/>
              <w:rPr>
                <w:rFonts w:ascii="Segoe UI" w:hAnsi="Segoe UI" w:cs="Segoe UI"/>
                <w:color w:val="000000"/>
                <w:sz w:val="16"/>
                <w:szCs w:val="16"/>
                <w:lang w:val="el-GR" w:eastAsia="el-GR"/>
              </w:rPr>
            </w:pPr>
            <w:r>
              <w:rPr>
                <w:sz w:val="16"/>
                <w:szCs w:val="16"/>
                <w:lang w:val="el-GR" w:eastAsia="el-GR"/>
              </w:rPr>
              <w:t xml:space="preserve">Γάντια νιτριλίου, χωρίς πούδρα σε συσκευασία 100/κουτί, μεγέθους small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4FF4B21"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sz w:val="16"/>
                <w:szCs w:val="15"/>
                <w:lang w:val="en-US" w:eastAsia="el-GR"/>
              </w:rPr>
              <w:t>100/</w:t>
            </w:r>
            <w:r>
              <w:rPr>
                <w:rFonts w:ascii="Segoe UI" w:hAnsi="Segoe UI" w:cs="Segoe UI"/>
                <w:sz w:val="16"/>
                <w:szCs w:val="15"/>
                <w:lang w:val="el-GR" w:eastAsia="el-GR"/>
              </w:rPr>
              <w:t>κουτί</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F1FB6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sz w:val="16"/>
                <w:szCs w:val="16"/>
                <w:lang w:val="en-US" w:eastAsia="el-GR"/>
              </w:rPr>
              <w:t>50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E461353" w14:textId="77777777" w:rsidR="00BD3696" w:rsidRDefault="00BD3696">
            <w:pPr>
              <w:suppressAutoHyphens w:val="0"/>
              <w:spacing w:after="0"/>
              <w:jc w:val="center"/>
              <w:rPr>
                <w:rFonts w:ascii="Times New Roman" w:hAnsi="Times New Roman" w:cs="Times New Roman"/>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1605BD9" w14:textId="77777777" w:rsidR="00BD3696" w:rsidRDefault="00BD3696">
            <w:pPr>
              <w:suppressAutoHyphens w:val="0"/>
              <w:spacing w:after="0"/>
              <w:jc w:val="center"/>
              <w:rPr>
                <w:rFonts w:ascii="Segoe UI" w:hAnsi="Segoe UI" w:cs="Segoe UI"/>
                <w:sz w:val="16"/>
                <w:szCs w:val="16"/>
                <w:lang w:val="el-GR" w:eastAsia="el-GR"/>
              </w:rPr>
            </w:pPr>
          </w:p>
        </w:tc>
      </w:tr>
      <w:tr w:rsidR="00BD3696" w14:paraId="7613B64D"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76003A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9783E6E"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Διάλυμα Αιθανόλης 70%</w:t>
            </w:r>
          </w:p>
        </w:tc>
        <w:tc>
          <w:tcPr>
            <w:tcW w:w="4005" w:type="dxa"/>
            <w:tcBorders>
              <w:top w:val="single" w:sz="2" w:space="0" w:color="auto"/>
              <w:left w:val="single" w:sz="2" w:space="0" w:color="auto"/>
              <w:bottom w:val="single" w:sz="2" w:space="0" w:color="auto"/>
              <w:right w:val="single" w:sz="2" w:space="0" w:color="auto"/>
            </w:tcBorders>
            <w:vAlign w:val="center"/>
            <w:hideMark/>
          </w:tcPr>
          <w:p w14:paraId="15000756" w14:textId="77777777" w:rsidR="00BD3696" w:rsidRDefault="00BD3696">
            <w:pPr>
              <w:suppressAutoHyphens w:val="0"/>
              <w:spacing w:after="0"/>
              <w:rPr>
                <w:rFonts w:ascii="Segoe UI" w:hAnsi="Segoe UI" w:cs="Segoe UI"/>
                <w:color w:val="000000"/>
                <w:sz w:val="16"/>
                <w:szCs w:val="16"/>
                <w:lang w:val="el-GR" w:eastAsia="el-GR"/>
              </w:rPr>
            </w:pPr>
            <w:r>
              <w:rPr>
                <w:sz w:val="16"/>
                <w:szCs w:val="16"/>
                <w:lang w:val="el-GR" w:eastAsia="el-GR"/>
              </w:rPr>
              <w:t>Διάλυμα Αιθανόλης 70% ( περίπου 0.885 kg/l), για εργαστηριακή χρήση, μετουσιωμένη, σε συσκευασία περιεκτικότητας 5lt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D262E02"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sz w:val="16"/>
                <w:szCs w:val="15"/>
                <w:lang w:val="el-GR" w:eastAsia="el-GR"/>
              </w:rPr>
              <w:t xml:space="preserve">5 </w:t>
            </w:r>
            <w:r>
              <w:rPr>
                <w:rFonts w:ascii="Segoe UI" w:hAnsi="Segoe UI" w:cs="Segoe UI"/>
                <w:sz w:val="16"/>
                <w:szCs w:val="15"/>
                <w:lang w:val="en-US" w:eastAsia="el-GR"/>
              </w:rPr>
              <w:t>Lt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CBFCC4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50DB46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9CF0585" w14:textId="77777777" w:rsidR="00BD3696" w:rsidRDefault="00BD3696">
            <w:pPr>
              <w:suppressAutoHyphens w:val="0"/>
              <w:spacing w:after="0"/>
              <w:jc w:val="center"/>
              <w:rPr>
                <w:rFonts w:ascii="Segoe UI" w:hAnsi="Segoe UI" w:cs="Segoe UI"/>
                <w:sz w:val="16"/>
                <w:szCs w:val="16"/>
                <w:lang w:val="el-GR" w:eastAsia="el-GR"/>
              </w:rPr>
            </w:pPr>
          </w:p>
        </w:tc>
      </w:tr>
      <w:tr w:rsidR="00BD3696" w14:paraId="62A3FCA7"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D4592E5"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21213CD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327383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19240900" w14:textId="77777777" w:rsidTr="00BD3696">
        <w:trPr>
          <w:trHeight w:val="759"/>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482083B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Βιολογίας, Τμήμα Ιατρικής, Π. Ι.</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226AA0C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Σπύρος Γεωργάτος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6FA7F30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26510 06997</w:t>
            </w:r>
          </w:p>
        </w:tc>
      </w:tr>
    </w:tbl>
    <w:p w14:paraId="1679FF5F" w14:textId="77777777" w:rsidR="00BD3696" w:rsidRDefault="00BD3696" w:rsidP="00BD3696">
      <w:pPr>
        <w:suppressAutoHyphens w:val="0"/>
        <w:spacing w:after="160" w:line="256" w:lineRule="auto"/>
        <w:jc w:val="left"/>
        <w:rPr>
          <w:rFonts w:ascii="Segoe UI" w:hAnsi="Segoe UI" w:cs="Segoe UI"/>
          <w:b/>
          <w:szCs w:val="22"/>
          <w:lang w:val="el-GR" w:eastAsia="el-GR"/>
        </w:rPr>
      </w:pPr>
      <w:r>
        <w:rPr>
          <w:rFonts w:ascii="Segoe UI" w:hAnsi="Segoe UI" w:cs="Segoe UI"/>
          <w:b/>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BD3696" w14:paraId="16415A58"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146A61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E5EC49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4A938A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2AEEA64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06CA15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2767A6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1889E841"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4338E8D"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13</w:t>
            </w:r>
          </w:p>
        </w:tc>
        <w:tc>
          <w:tcPr>
            <w:tcW w:w="4388" w:type="dxa"/>
            <w:tcBorders>
              <w:top w:val="single" w:sz="4" w:space="0" w:color="auto"/>
              <w:left w:val="single" w:sz="4" w:space="0" w:color="auto"/>
              <w:bottom w:val="single" w:sz="4" w:space="0" w:color="auto"/>
              <w:right w:val="single" w:sz="4" w:space="0" w:color="auto"/>
            </w:tcBorders>
            <w:vAlign w:val="center"/>
            <w:hideMark/>
          </w:tcPr>
          <w:p w14:paraId="28F0AAFD"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Χημικά-Αντιδραστήρια Εργαστηρίων</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3DC77BD" w14:textId="77777777" w:rsidR="00BD3696" w:rsidRDefault="00BD3696">
            <w:pPr>
              <w:suppressAutoHyphens w:val="0"/>
              <w:spacing w:after="0"/>
              <w:jc w:val="center"/>
              <w:rPr>
                <w:rFonts w:ascii="Tahoma" w:eastAsia="Calibri" w:hAnsi="Tahoma" w:cs="Tahoma"/>
                <w:b/>
                <w:sz w:val="21"/>
                <w:szCs w:val="21"/>
                <w:shd w:val="clear" w:color="auto" w:fill="FFFFFF"/>
                <w:lang w:val="el-GR" w:eastAsia="el-GR"/>
              </w:rPr>
            </w:pPr>
            <w:r>
              <w:rPr>
                <w:rFonts w:ascii="Tahoma" w:eastAsia="Calibri" w:hAnsi="Tahoma" w:cs="Tahoma"/>
                <w:b/>
                <w:sz w:val="21"/>
                <w:szCs w:val="21"/>
                <w:shd w:val="clear" w:color="auto" w:fill="FFFFFF"/>
                <w:lang w:val="el-GR" w:eastAsia="el-GR"/>
              </w:rPr>
              <w:t>33696500-0</w:t>
            </w:r>
          </w:p>
          <w:p w14:paraId="2BEA609B"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shd w:val="clear" w:color="auto" w:fill="FFFFFF"/>
                <w:lang w:val="el-GR" w:eastAsia="el-GR"/>
              </w:rPr>
              <w:t>24300000-7</w:t>
            </w:r>
          </w:p>
        </w:tc>
        <w:tc>
          <w:tcPr>
            <w:tcW w:w="1171" w:type="dxa"/>
            <w:tcBorders>
              <w:top w:val="single" w:sz="4" w:space="0" w:color="auto"/>
              <w:left w:val="single" w:sz="4" w:space="0" w:color="auto"/>
              <w:bottom w:val="single" w:sz="4" w:space="0" w:color="auto"/>
              <w:right w:val="single" w:sz="4" w:space="0" w:color="auto"/>
            </w:tcBorders>
            <w:vAlign w:val="center"/>
            <w:hideMark/>
          </w:tcPr>
          <w:p w14:paraId="5988F712"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67B426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4.478,88€</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1B06E7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3.612,00€</w:t>
            </w:r>
          </w:p>
        </w:tc>
      </w:tr>
    </w:tbl>
    <w:p w14:paraId="7D9FBB2F"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7EBF7004"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73DCF567" w14:textId="77777777" w:rsidR="00BD3696" w:rsidRDefault="00BD3696">
            <w:pPr>
              <w:suppressAutoHyphens w:val="0"/>
              <w:spacing w:after="0"/>
              <w:jc w:val="center"/>
              <w:rPr>
                <w:rFonts w:ascii="Segoe UI" w:hAnsi="Segoe UI" w:cs="Segoe UI"/>
                <w:b/>
                <w:sz w:val="16"/>
                <w:szCs w:val="16"/>
                <w:lang w:val="el-GR" w:eastAsia="el-GR"/>
              </w:rPr>
            </w:pPr>
            <w:r>
              <w:rPr>
                <w:rFonts w:ascii="Tahoma" w:hAnsi="Tahoma" w:cs="Tahoma"/>
                <w:b/>
                <w:szCs w:val="22"/>
                <w:lang w:val="el-GR" w:eastAsia="el-GR"/>
              </w:rPr>
              <w:t>Χημικά-Αντιδραστήρια Εργαστηρίων</w:t>
            </w:r>
          </w:p>
        </w:tc>
      </w:tr>
      <w:tr w:rsidR="00BD3696" w14:paraId="1A474F52"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1139568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5FB9ED88"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7ADA6ED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28DB38A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7D190C9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450530AF"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73298103"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91E3A23"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CBAC0C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38155EC"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Gelatin from bovine skin</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3CA2635"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Gelatin from bovine skin, Type B, BioReagent, σε μορφή σκόνης κατάλληλο για κυτταροκαλλιέργεια, Ενδεικτικά Sigma-Aldrich Cat. Number: G7041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D28B98A" w14:textId="77777777" w:rsidR="00BD3696" w:rsidRDefault="00BD3696">
            <w:pPr>
              <w:suppressAutoHyphens w:val="0"/>
              <w:contextualSpacing/>
              <w:jc w:val="center"/>
              <w:rPr>
                <w:rFonts w:ascii="Segoe UI" w:hAnsi="Segoe UI" w:cs="Segoe UI"/>
                <w:color w:val="000000"/>
                <w:sz w:val="18"/>
                <w:szCs w:val="18"/>
                <w:lang w:val="en-US" w:eastAsia="el-GR"/>
              </w:rPr>
            </w:pPr>
            <w:r>
              <w:rPr>
                <w:color w:val="000000"/>
                <w:sz w:val="18"/>
                <w:szCs w:val="18"/>
                <w:lang w:val="el-GR" w:eastAsia="el-GR"/>
              </w:rPr>
              <w:t>100gr</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E62A765"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9BC935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26EA0DE" w14:textId="77777777" w:rsidR="00BD3696" w:rsidRDefault="00BD3696">
            <w:pPr>
              <w:suppressAutoHyphens w:val="0"/>
              <w:spacing w:after="0"/>
              <w:jc w:val="center"/>
              <w:rPr>
                <w:rFonts w:ascii="Segoe UI" w:hAnsi="Segoe UI" w:cs="Segoe UI"/>
                <w:sz w:val="16"/>
                <w:szCs w:val="16"/>
                <w:lang w:val="el-GR" w:eastAsia="el-GR"/>
              </w:rPr>
            </w:pPr>
          </w:p>
        </w:tc>
      </w:tr>
      <w:tr w:rsidR="00BD3696" w14:paraId="67C549DC"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7A95A9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704E85C" w14:textId="77777777" w:rsidR="00BD3696" w:rsidRDefault="00BD3696">
            <w:pPr>
              <w:suppressAutoHyphens w:val="0"/>
              <w:spacing w:after="0"/>
              <w:jc w:val="left"/>
              <w:rPr>
                <w:rFonts w:ascii="Segoe UI" w:hAnsi="Segoe UI" w:cs="Segoe UI"/>
                <w:color w:val="000000"/>
                <w:sz w:val="16"/>
                <w:szCs w:val="16"/>
                <w:lang w:val="en-US" w:eastAsia="el-GR"/>
              </w:rPr>
            </w:pPr>
            <w:r>
              <w:rPr>
                <w:color w:val="000000"/>
                <w:sz w:val="16"/>
                <w:szCs w:val="16"/>
                <w:lang w:val="en-US" w:eastAsia="el-GR"/>
              </w:rPr>
              <w:t>Gelatin from cold water fish skin</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252F047"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n-US" w:eastAsia="el-GR"/>
              </w:rPr>
              <w:t xml:space="preserve">Gelatin from cold water fish skin,  </w:t>
            </w:r>
            <w:r>
              <w:rPr>
                <w:color w:val="000000"/>
                <w:sz w:val="16"/>
                <w:szCs w:val="16"/>
                <w:lang w:val="el-GR" w:eastAsia="el-GR"/>
              </w:rPr>
              <w:t>Ενδεικτικά</w:t>
            </w:r>
            <w:r>
              <w:rPr>
                <w:color w:val="000000"/>
                <w:sz w:val="16"/>
                <w:szCs w:val="16"/>
                <w:lang w:val="en-US" w:eastAsia="el-GR"/>
              </w:rPr>
              <w:t xml:space="preserve"> Sigma-Aldrich Cat. </w:t>
            </w:r>
            <w:r>
              <w:rPr>
                <w:color w:val="000000"/>
                <w:sz w:val="16"/>
                <w:szCs w:val="16"/>
                <w:lang w:val="el-GR" w:eastAsia="el-GR"/>
              </w:rPr>
              <w:t>Number: G9391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2D8D258"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100gr</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30A723C"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2CD097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EEFFCE2" w14:textId="77777777" w:rsidR="00BD3696" w:rsidRDefault="00BD3696">
            <w:pPr>
              <w:suppressAutoHyphens w:val="0"/>
              <w:spacing w:after="0"/>
              <w:jc w:val="center"/>
              <w:rPr>
                <w:rFonts w:ascii="Segoe UI" w:hAnsi="Segoe UI" w:cs="Segoe UI"/>
                <w:sz w:val="16"/>
                <w:szCs w:val="16"/>
                <w:lang w:val="el-GR" w:eastAsia="el-GR"/>
              </w:rPr>
            </w:pPr>
          </w:p>
        </w:tc>
      </w:tr>
      <w:tr w:rsidR="00BD3696" w14:paraId="74E1D805"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6AF5C0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0697F75"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Puromycin</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A4B9753"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Puromycin dihydrochloride από </w:t>
            </w:r>
            <w:r>
              <w:rPr>
                <w:i/>
                <w:iCs/>
                <w:color w:val="000000"/>
                <w:sz w:val="16"/>
                <w:szCs w:val="16"/>
                <w:lang w:val="el-GR" w:eastAsia="el-GR"/>
              </w:rPr>
              <w:t xml:space="preserve">Streptomyces alboniger, </w:t>
            </w:r>
            <w:r>
              <w:rPr>
                <w:color w:val="000000"/>
                <w:sz w:val="16"/>
                <w:szCs w:val="16"/>
                <w:lang w:val="el-GR" w:eastAsia="el-GR"/>
              </w:rPr>
              <w:t>σε μορφή σκόνης</w:t>
            </w:r>
            <w:r>
              <w:rPr>
                <w:i/>
                <w:iCs/>
                <w:color w:val="000000"/>
                <w:sz w:val="16"/>
                <w:szCs w:val="16"/>
                <w:lang w:val="el-GR" w:eastAsia="el-GR"/>
              </w:rPr>
              <w:t xml:space="preserve">, </w:t>
            </w:r>
            <w:r>
              <w:rPr>
                <w:color w:val="000000"/>
                <w:sz w:val="16"/>
                <w:szCs w:val="16"/>
                <w:lang w:val="el-GR" w:eastAsia="el-GR"/>
              </w:rPr>
              <w:t>BioReagent, κατάλληλο για κυτταροκαλλιέργειες.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0F9339A"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25mg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33D7CBB"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E6C6F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86C7C1A" w14:textId="77777777" w:rsidR="00BD3696" w:rsidRDefault="00BD3696">
            <w:pPr>
              <w:suppressAutoHyphens w:val="0"/>
              <w:spacing w:after="0"/>
              <w:jc w:val="center"/>
              <w:rPr>
                <w:rFonts w:ascii="Segoe UI" w:hAnsi="Segoe UI" w:cs="Segoe UI"/>
                <w:sz w:val="16"/>
                <w:szCs w:val="16"/>
                <w:lang w:val="el-GR" w:eastAsia="el-GR"/>
              </w:rPr>
            </w:pPr>
          </w:p>
        </w:tc>
      </w:tr>
      <w:tr w:rsidR="00BD3696" w14:paraId="6AC73C0A" w14:textId="77777777" w:rsidTr="00BD3696">
        <w:trPr>
          <w:trHeight w:val="5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7292B4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16E3F8D"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Διάλυμα Απόλυτης Αιθανόλης (100%)</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D88C843"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Διάλυμα Απόλυτης Αιθανόλης αναλυτικού βαθμού με ελάχιστη καθαρότητα 99,8%, άνυδρη και μετουσιωμένη για εργαστηριακή χρήση.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377631F"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2.5lt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6225941"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EC6E6E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F953963" w14:textId="77777777" w:rsidR="00BD3696" w:rsidRDefault="00BD3696">
            <w:pPr>
              <w:suppressAutoHyphens w:val="0"/>
              <w:spacing w:after="0"/>
              <w:jc w:val="center"/>
              <w:rPr>
                <w:rFonts w:ascii="Segoe UI" w:hAnsi="Segoe UI" w:cs="Segoe UI"/>
                <w:sz w:val="16"/>
                <w:szCs w:val="16"/>
                <w:lang w:val="el-GR" w:eastAsia="el-GR"/>
              </w:rPr>
            </w:pPr>
          </w:p>
        </w:tc>
      </w:tr>
      <w:tr w:rsidR="00BD3696" w14:paraId="4FDD0B95" w14:textId="77777777" w:rsidTr="00BD3696">
        <w:trPr>
          <w:trHeight w:val="7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8574AD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7DFC43F"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Μεθυλική αλκοόλη αναλυτικού βαθμού (PA)</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E787522"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Μεθυλική αλκοόλη αναλυτικής καθαρότητας (PA), να φέρει σήμανση: p.a., ACS, ISO, Ph. Eur., με ελάχιστη καθαρότητα 99.8%</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E3287CC" w14:textId="77777777" w:rsidR="00BD3696" w:rsidRDefault="00BD3696">
            <w:pPr>
              <w:suppressAutoHyphens w:val="0"/>
              <w:spacing w:after="0"/>
              <w:jc w:val="center"/>
              <w:rPr>
                <w:rFonts w:ascii="Segoe UI" w:hAnsi="Segoe UI" w:cs="Segoe UI"/>
                <w:color w:val="000000"/>
                <w:sz w:val="18"/>
                <w:szCs w:val="18"/>
                <w:lang w:val="el-GR" w:eastAsia="el-GR"/>
              </w:rPr>
            </w:pPr>
            <w:r>
              <w:rPr>
                <w:color w:val="000000"/>
                <w:sz w:val="18"/>
                <w:szCs w:val="18"/>
                <w:lang w:val="el-GR" w:eastAsia="el-GR"/>
              </w:rPr>
              <w:t>2.5lt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3906D10"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6B4AB0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C11BF19" w14:textId="77777777" w:rsidR="00BD3696" w:rsidRDefault="00BD3696">
            <w:pPr>
              <w:suppressAutoHyphens w:val="0"/>
              <w:spacing w:after="0"/>
              <w:jc w:val="center"/>
              <w:rPr>
                <w:rFonts w:ascii="Segoe UI" w:hAnsi="Segoe UI" w:cs="Segoe UI"/>
                <w:sz w:val="16"/>
                <w:szCs w:val="16"/>
                <w:lang w:val="el-GR" w:eastAsia="el-GR"/>
              </w:rPr>
            </w:pPr>
          </w:p>
        </w:tc>
      </w:tr>
      <w:tr w:rsidR="00BD3696" w14:paraId="40DD15E3"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12236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8E40852"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Οξικό οξύ</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F2001BC"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Οξικό οξύ με χαρακτηριστικά puriss. p.a., ACS reagent, reag. </w:t>
            </w:r>
            <w:r>
              <w:rPr>
                <w:color w:val="000000"/>
                <w:sz w:val="16"/>
                <w:szCs w:val="16"/>
                <w:lang w:val="en-US" w:eastAsia="el-GR"/>
              </w:rPr>
              <w:t xml:space="preserve">ISO, reag. Ph. Eur., ≥99.8%, </w:t>
            </w:r>
            <w:r>
              <w:rPr>
                <w:color w:val="000000"/>
                <w:sz w:val="16"/>
                <w:szCs w:val="16"/>
                <w:lang w:val="el-GR" w:eastAsia="el-GR"/>
              </w:rPr>
              <w:t>Ενδεικτικά</w:t>
            </w:r>
            <w:r>
              <w:rPr>
                <w:color w:val="000000"/>
                <w:sz w:val="16"/>
                <w:szCs w:val="16"/>
                <w:lang w:val="en-US" w:eastAsia="el-GR"/>
              </w:rPr>
              <w:t xml:space="preserve"> Sigma-Aldrich Cat. </w:t>
            </w:r>
            <w:r>
              <w:rPr>
                <w:color w:val="000000"/>
                <w:sz w:val="16"/>
                <w:szCs w:val="16"/>
                <w:lang w:val="el-GR" w:eastAsia="el-GR"/>
              </w:rPr>
              <w:t>Number: 33209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9EF823B"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2.5lt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463F1DE"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942A2B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C695B37" w14:textId="77777777" w:rsidR="00BD3696" w:rsidRDefault="00BD3696">
            <w:pPr>
              <w:suppressAutoHyphens w:val="0"/>
              <w:spacing w:after="0"/>
              <w:jc w:val="center"/>
              <w:rPr>
                <w:rFonts w:ascii="Segoe UI" w:hAnsi="Segoe UI" w:cs="Segoe UI"/>
                <w:sz w:val="16"/>
                <w:szCs w:val="16"/>
                <w:lang w:val="el-GR" w:eastAsia="el-GR"/>
              </w:rPr>
            </w:pPr>
          </w:p>
        </w:tc>
      </w:tr>
      <w:tr w:rsidR="00BD3696" w14:paraId="0546C318"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C9D752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FA59678"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Διάλυμα ακρυλαμίδης/δις-ακρυλαμίδης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E8A3FF3"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Άχρωμο Υδαρές Διάλυμα 30% ακρυλαμίδης/δις-ακρυλαμίδης σε αναλογία 37.5:1, πυκνότητας 1.2gr/mL, περιεκτικότητας σε ακρυλικό οξύ &lt;0.003%, σταθεροποιημένο με αέριο και έτοιμο προς χρήση. Ενδεικτικά Roth, Rotiphorese Gel 30 Cat.Number: 3029.1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8C43C9F"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500ml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B567675"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F0B200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D95961" w14:textId="77777777" w:rsidR="00BD3696" w:rsidRDefault="00BD3696">
            <w:pPr>
              <w:suppressAutoHyphens w:val="0"/>
              <w:spacing w:after="0"/>
              <w:jc w:val="center"/>
              <w:rPr>
                <w:rFonts w:ascii="Segoe UI" w:hAnsi="Segoe UI" w:cs="Segoe UI"/>
                <w:sz w:val="16"/>
                <w:szCs w:val="16"/>
                <w:lang w:val="el-GR" w:eastAsia="el-GR"/>
              </w:rPr>
            </w:pPr>
          </w:p>
        </w:tc>
      </w:tr>
      <w:tr w:rsidR="00BD3696" w14:paraId="53215D48" w14:textId="77777777" w:rsidTr="00BD3696">
        <w:trPr>
          <w:trHeight w:val="2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6B735E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D9CA681"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Γλυκίνη για εφαρμογές μοριακής βιολογίας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DAC81CC" w14:textId="77777777" w:rsidR="00BD3696" w:rsidRDefault="00BD3696">
            <w:pPr>
              <w:suppressAutoHyphens w:val="0"/>
              <w:spacing w:after="0"/>
              <w:rPr>
                <w:rFonts w:ascii="Segoe UI" w:hAnsi="Segoe UI" w:cs="Segoe UI"/>
                <w:color w:val="000000"/>
                <w:sz w:val="16"/>
                <w:szCs w:val="16"/>
                <w:lang w:val="el-GR" w:eastAsia="en-US"/>
              </w:rPr>
            </w:pPr>
            <w:r>
              <w:rPr>
                <w:color w:val="000000"/>
                <w:sz w:val="16"/>
                <w:szCs w:val="16"/>
                <w:lang w:val="el-GR" w:eastAsia="el-GR"/>
              </w:rPr>
              <w:t xml:space="preserve">Γλυκίνη για εφαρμογές Μοριακής Βιολογίας, σε μορφή σκόνης χωρίς DNAάσες, RNAάσες και πρωτεάσες.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DFC4E45"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1kg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3537AC4"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49998E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38BBEBD" w14:textId="77777777" w:rsidR="00BD3696" w:rsidRDefault="00BD3696">
            <w:pPr>
              <w:suppressAutoHyphens w:val="0"/>
              <w:spacing w:after="0"/>
              <w:jc w:val="center"/>
              <w:rPr>
                <w:rFonts w:ascii="Segoe UI" w:hAnsi="Segoe UI" w:cs="Segoe UI"/>
                <w:sz w:val="16"/>
                <w:szCs w:val="16"/>
                <w:lang w:val="el-GR" w:eastAsia="el-GR"/>
              </w:rPr>
            </w:pPr>
          </w:p>
        </w:tc>
      </w:tr>
      <w:tr w:rsidR="00BD3696" w14:paraId="345B6F55" w14:textId="77777777" w:rsidTr="00BD3696">
        <w:trPr>
          <w:trHeight w:val="33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204807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1C1A2AF"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Χλωριούχο Νάτριο</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C8AEFA9"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Χλωριούχο Νάτριο σε μορφή σκόνης, καθαρότητας ≥99.5% με σήμανση ACS.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919094D"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1kg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0869FD3"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7AE14C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C5F054F" w14:textId="77777777" w:rsidR="00BD3696" w:rsidRDefault="00BD3696">
            <w:pPr>
              <w:suppressAutoHyphens w:val="0"/>
              <w:spacing w:after="0"/>
              <w:jc w:val="center"/>
              <w:rPr>
                <w:rFonts w:ascii="Segoe UI" w:hAnsi="Segoe UI" w:cs="Segoe UI"/>
                <w:sz w:val="16"/>
                <w:szCs w:val="16"/>
                <w:lang w:val="el-GR" w:eastAsia="el-GR"/>
              </w:rPr>
            </w:pPr>
          </w:p>
        </w:tc>
      </w:tr>
      <w:tr w:rsidR="00BD3696" w14:paraId="2FAF8B58"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2CADC3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B6FA0CC"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Parafilm 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4787205"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Ρολό Parafilm M, διαστάσεων 4 inches Χ 125 ft.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BBB27B2"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1τμχ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5EEB77F"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202693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18A3F6B" w14:textId="77777777" w:rsidR="00BD3696" w:rsidRDefault="00BD3696">
            <w:pPr>
              <w:suppressAutoHyphens w:val="0"/>
              <w:spacing w:after="0"/>
              <w:jc w:val="center"/>
              <w:rPr>
                <w:rFonts w:ascii="Segoe UI" w:hAnsi="Segoe UI" w:cs="Segoe UI"/>
                <w:sz w:val="16"/>
                <w:szCs w:val="16"/>
                <w:lang w:val="el-GR" w:eastAsia="el-GR"/>
              </w:rPr>
            </w:pPr>
          </w:p>
        </w:tc>
      </w:tr>
      <w:tr w:rsidR="00BD3696" w14:paraId="4F22C08A"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C816D8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C53F973"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Χημικός Δείκτης Υγρής Αποστείρωσης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C957664"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Χημικός Δείκτης Υγρής Αποστείρωσης σε Ρολλό Αυτοκόλλητη ταινία – δείκτης για την διαδικασία αποστείρωσης με την μέθοδο του ατμού. Διαστάσεις  20mm x 50m</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CEB83FD" w14:textId="77777777" w:rsidR="00BD3696" w:rsidRDefault="00BD3696">
            <w:pPr>
              <w:suppressAutoHyphens w:val="0"/>
              <w:spacing w:after="0"/>
              <w:jc w:val="center"/>
              <w:rPr>
                <w:rFonts w:ascii="Segoe UI" w:hAnsi="Segoe UI" w:cs="Segoe UI"/>
                <w:color w:val="000000"/>
                <w:sz w:val="18"/>
                <w:szCs w:val="18"/>
                <w:lang w:val="el-GR" w:eastAsia="el-GR"/>
              </w:rPr>
            </w:pPr>
            <w:r>
              <w:rPr>
                <w:color w:val="000000"/>
                <w:sz w:val="18"/>
                <w:szCs w:val="18"/>
                <w:lang w:val="el-GR" w:eastAsia="el-GR"/>
              </w:rPr>
              <w:t>1τμχ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2335A73"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721C9F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64CE611" w14:textId="77777777" w:rsidR="00BD3696" w:rsidRDefault="00BD3696">
            <w:pPr>
              <w:suppressAutoHyphens w:val="0"/>
              <w:spacing w:after="0"/>
              <w:jc w:val="center"/>
              <w:rPr>
                <w:rFonts w:ascii="Segoe UI" w:hAnsi="Segoe UI" w:cs="Segoe UI"/>
                <w:sz w:val="16"/>
                <w:szCs w:val="16"/>
                <w:lang w:val="el-GR" w:eastAsia="el-GR"/>
              </w:rPr>
            </w:pPr>
          </w:p>
        </w:tc>
      </w:tr>
      <w:tr w:rsidR="00BD3696" w14:paraId="13E3321E"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34147F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A72ED20" w14:textId="77777777" w:rsidR="00BD3696" w:rsidRDefault="00BD3696">
            <w:pPr>
              <w:suppressAutoHyphens w:val="0"/>
              <w:spacing w:after="0"/>
              <w:jc w:val="left"/>
              <w:rPr>
                <w:rFonts w:ascii="Segoe UI" w:hAnsi="Segoe UI" w:cs="Segoe UI"/>
                <w:color w:val="000000"/>
                <w:sz w:val="16"/>
                <w:szCs w:val="16"/>
                <w:lang w:val="en-US" w:eastAsia="el-GR"/>
              </w:rPr>
            </w:pPr>
            <w:r>
              <w:rPr>
                <w:color w:val="000000"/>
                <w:sz w:val="16"/>
                <w:szCs w:val="16"/>
                <w:lang w:val="el-GR" w:eastAsia="el-GR"/>
              </w:rPr>
              <w:t>Luria Broth</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5FFE462"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Θρεπτικό μέσο (Miller's LB) για την καλλιέργεια βακτηριακών κυττάρων, σε μορφή σκόνης, για εφαρμογές μοριακής βιολογίας.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4E94277"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500gr</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3A7B847"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7</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556EF5"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C8E8DD0" w14:textId="77777777" w:rsidR="00BD3696" w:rsidRDefault="00BD3696">
            <w:pPr>
              <w:suppressAutoHyphens w:val="0"/>
              <w:spacing w:after="0"/>
              <w:jc w:val="center"/>
              <w:rPr>
                <w:rFonts w:ascii="Segoe UI" w:hAnsi="Segoe UI" w:cs="Segoe UI"/>
                <w:sz w:val="16"/>
                <w:szCs w:val="16"/>
                <w:lang w:val="en-US" w:eastAsia="el-GR"/>
              </w:rPr>
            </w:pPr>
          </w:p>
        </w:tc>
      </w:tr>
      <w:tr w:rsidR="00BD3696" w14:paraId="3BE7B45C"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E065C4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50FC0AE"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Chloraphenicol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85F8A5B"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Συνθετικό αντιβιοτικό (Chloramphenicol) για την απομόνωση μετασχηματισμένων βακτηριακών στελεχών, σε εφαρμογές μοριακής βιολογίας.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44BB946" w14:textId="77777777" w:rsidR="00BD3696" w:rsidRDefault="00BD3696">
            <w:pPr>
              <w:suppressAutoHyphens w:val="0"/>
              <w:spacing w:after="0"/>
              <w:jc w:val="center"/>
              <w:rPr>
                <w:rFonts w:ascii="Segoe UI" w:hAnsi="Segoe UI" w:cs="Segoe UI"/>
                <w:color w:val="000000"/>
                <w:sz w:val="18"/>
                <w:szCs w:val="18"/>
                <w:lang w:val="el-GR" w:eastAsia="el-GR"/>
              </w:rPr>
            </w:pPr>
            <w:r>
              <w:rPr>
                <w:color w:val="000000"/>
                <w:sz w:val="18"/>
                <w:szCs w:val="18"/>
                <w:lang w:val="el-GR" w:eastAsia="el-GR"/>
              </w:rPr>
              <w:t>25gr</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80F81B4"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5EFB6F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4B4D78" w14:textId="77777777" w:rsidR="00BD3696" w:rsidRDefault="00BD3696">
            <w:pPr>
              <w:suppressAutoHyphens w:val="0"/>
              <w:spacing w:after="0"/>
              <w:jc w:val="center"/>
              <w:rPr>
                <w:rFonts w:ascii="Segoe UI" w:hAnsi="Segoe UI" w:cs="Segoe UI"/>
                <w:sz w:val="16"/>
                <w:szCs w:val="16"/>
                <w:lang w:val="el-GR" w:eastAsia="el-GR"/>
              </w:rPr>
            </w:pPr>
          </w:p>
        </w:tc>
      </w:tr>
      <w:tr w:rsidR="00BD3696" w14:paraId="4B9C2ECA"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2FEF70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A56A313"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TEMED</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8BAF534"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Tετραμεθυλαιθυλενοδιαμίνη (TEMED), σε υγρή μορφή, κατάλληλη για τον πολυμερισμό της πολυακρυλαμίδης κατά την προετοιμασία τζελ (</w:t>
            </w:r>
            <w:r>
              <w:rPr>
                <w:color w:val="000000"/>
                <w:sz w:val="16"/>
                <w:szCs w:val="16"/>
                <w:lang w:val="en-US" w:eastAsia="el-GR"/>
              </w:rPr>
              <w:t>gel</w:t>
            </w:r>
            <w:r>
              <w:rPr>
                <w:color w:val="000000"/>
                <w:sz w:val="16"/>
                <w:szCs w:val="16"/>
                <w:lang w:val="el-GR" w:eastAsia="el-GR"/>
              </w:rPr>
              <w:t xml:space="preserve">) ηλεκτροφόρησης πρωτεϊνών.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75DBBE9" w14:textId="77777777" w:rsidR="00BD3696" w:rsidRDefault="00BD3696">
            <w:pPr>
              <w:suppressAutoHyphens w:val="0"/>
              <w:spacing w:after="0"/>
              <w:jc w:val="center"/>
              <w:rPr>
                <w:rFonts w:ascii="Segoe UI" w:hAnsi="Segoe UI" w:cs="Segoe UI"/>
                <w:color w:val="000000"/>
                <w:sz w:val="18"/>
                <w:szCs w:val="18"/>
                <w:lang w:val="el-GR" w:eastAsia="el-GR"/>
              </w:rPr>
            </w:pPr>
            <w:r>
              <w:rPr>
                <w:color w:val="000000"/>
                <w:sz w:val="18"/>
                <w:szCs w:val="18"/>
                <w:lang w:val="el-GR" w:eastAsia="el-GR"/>
              </w:rPr>
              <w:t>100ml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1FEA267"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0A90B3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01FB62A" w14:textId="77777777" w:rsidR="00BD3696" w:rsidRDefault="00BD3696">
            <w:pPr>
              <w:suppressAutoHyphens w:val="0"/>
              <w:spacing w:after="0"/>
              <w:jc w:val="center"/>
              <w:rPr>
                <w:rFonts w:ascii="Segoe UI" w:hAnsi="Segoe UI" w:cs="Segoe UI"/>
                <w:sz w:val="16"/>
                <w:szCs w:val="16"/>
                <w:lang w:val="el-GR" w:eastAsia="el-GR"/>
              </w:rPr>
            </w:pPr>
          </w:p>
        </w:tc>
      </w:tr>
      <w:tr w:rsidR="00BD3696" w14:paraId="529115B2"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1BBEAC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12B9822"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β-mercaptoethanol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0782C23"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2-μερκαπτοαιθανόλη, σε υγρή μορφή, καθαρότητας 99%, κατάλληλη για κυτταροκαλλιέργεια και εφαρμογές μοριακής βιολογίας.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D42281B" w14:textId="77777777" w:rsidR="00BD3696" w:rsidRDefault="00BD3696">
            <w:pPr>
              <w:suppressAutoHyphens w:val="0"/>
              <w:spacing w:after="0"/>
              <w:jc w:val="center"/>
              <w:rPr>
                <w:rFonts w:ascii="Segoe UI" w:hAnsi="Segoe UI" w:cs="Segoe UI"/>
                <w:color w:val="000000"/>
                <w:sz w:val="18"/>
                <w:szCs w:val="18"/>
                <w:lang w:val="en-US" w:eastAsia="el-GR"/>
              </w:rPr>
            </w:pPr>
            <w:r>
              <w:rPr>
                <w:color w:val="000000"/>
                <w:sz w:val="18"/>
                <w:szCs w:val="18"/>
                <w:lang w:val="el-GR" w:eastAsia="el-GR"/>
              </w:rPr>
              <w:t>100ml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E099B80"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19F7BE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E61373D" w14:textId="77777777" w:rsidR="00BD3696" w:rsidRDefault="00BD3696">
            <w:pPr>
              <w:suppressAutoHyphens w:val="0"/>
              <w:spacing w:after="0"/>
              <w:jc w:val="center"/>
              <w:rPr>
                <w:rFonts w:ascii="Segoe UI" w:hAnsi="Segoe UI" w:cs="Segoe UI"/>
                <w:sz w:val="16"/>
                <w:szCs w:val="16"/>
                <w:lang w:val="el-GR" w:eastAsia="el-GR"/>
              </w:rPr>
            </w:pPr>
          </w:p>
        </w:tc>
      </w:tr>
      <w:tr w:rsidR="00BD3696" w14:paraId="0DA9833B"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2FA409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58D4635" w14:textId="77777777" w:rsidR="00BD3696" w:rsidRDefault="00BD3696">
            <w:pPr>
              <w:suppressAutoHyphens w:val="0"/>
              <w:spacing w:after="0"/>
              <w:jc w:val="left"/>
              <w:rPr>
                <w:rFonts w:ascii="Segoe UI" w:hAnsi="Segoe UI" w:cs="Segoe UI"/>
                <w:color w:val="000000"/>
                <w:sz w:val="16"/>
                <w:szCs w:val="16"/>
                <w:lang w:val="en-US" w:eastAsia="el-GR"/>
              </w:rPr>
            </w:pPr>
            <w:r>
              <w:rPr>
                <w:color w:val="000000"/>
                <w:sz w:val="16"/>
                <w:szCs w:val="16"/>
                <w:lang w:val="en-US" w:eastAsia="el-GR"/>
              </w:rPr>
              <w:t>DNase I, type II, from bovine pancreas</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7CB5F88"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Δεοξυριβονουκλεάση Ι τύπου ΙΙ, να είναι σε μορφή λυοφιλιωμένης σκόνης. Να έχει ειδική δραστικότητα ≥2,000 units/mg πρωτεΐνης και στη σύνθεση της η πρωτεΐνη να περιέχεται σε ποσοστό ≥80 %. Να είναι κατάλληλη για εφαρμογές Μοριακής Βιολογίας.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01CBD0B" w14:textId="77777777" w:rsidR="00BD3696" w:rsidRDefault="00BD3696">
            <w:pPr>
              <w:suppressAutoHyphens w:val="0"/>
              <w:spacing w:after="0"/>
              <w:jc w:val="center"/>
              <w:rPr>
                <w:rFonts w:ascii="Segoe UI" w:hAnsi="Segoe UI" w:cs="Segoe UI"/>
                <w:color w:val="000000"/>
                <w:sz w:val="18"/>
                <w:szCs w:val="18"/>
                <w:lang w:val="el-GR" w:eastAsia="el-GR"/>
              </w:rPr>
            </w:pPr>
            <w:r>
              <w:rPr>
                <w:color w:val="000000"/>
                <w:sz w:val="18"/>
                <w:szCs w:val="18"/>
                <w:lang w:val="el-GR" w:eastAsia="el-GR"/>
              </w:rPr>
              <w:t>πακ/20KU</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98D4AA1"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C74D11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862796" w14:textId="77777777" w:rsidR="00BD3696" w:rsidRDefault="00BD3696">
            <w:pPr>
              <w:suppressAutoHyphens w:val="0"/>
              <w:spacing w:after="0"/>
              <w:jc w:val="center"/>
              <w:rPr>
                <w:rFonts w:ascii="Segoe UI" w:hAnsi="Segoe UI" w:cs="Segoe UI"/>
                <w:sz w:val="16"/>
                <w:szCs w:val="16"/>
                <w:lang w:val="el-GR" w:eastAsia="el-GR"/>
              </w:rPr>
            </w:pPr>
          </w:p>
        </w:tc>
      </w:tr>
      <w:tr w:rsidR="00BD3696" w14:paraId="0B7F3E5F"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B1C2AD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2A3C9ED" w14:textId="77777777" w:rsidR="00BD3696" w:rsidRDefault="00BD3696">
            <w:pPr>
              <w:suppressAutoHyphens w:val="0"/>
              <w:spacing w:after="0"/>
              <w:jc w:val="left"/>
              <w:rPr>
                <w:color w:val="000000"/>
                <w:sz w:val="16"/>
                <w:szCs w:val="16"/>
                <w:lang w:val="en-US" w:eastAsia="el-GR"/>
              </w:rPr>
            </w:pPr>
            <w:r>
              <w:rPr>
                <w:color w:val="000000"/>
                <w:sz w:val="16"/>
                <w:szCs w:val="16"/>
                <w:lang w:val="en-US" w:eastAsia="el-GR"/>
              </w:rPr>
              <w:t>RNase A,  from bovine pancreas</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0866ACE" w14:textId="77777777" w:rsidR="00BD3696" w:rsidRDefault="00BD3696">
            <w:pPr>
              <w:suppressAutoHyphens w:val="0"/>
              <w:spacing w:after="0"/>
              <w:rPr>
                <w:color w:val="000000"/>
                <w:sz w:val="16"/>
                <w:szCs w:val="16"/>
                <w:lang w:val="el-GR" w:eastAsia="el-GR"/>
              </w:rPr>
            </w:pPr>
            <w:r>
              <w:rPr>
                <w:color w:val="000000"/>
                <w:sz w:val="16"/>
                <w:szCs w:val="16"/>
                <w:lang w:val="el-GR" w:eastAsia="el-GR"/>
              </w:rPr>
              <w:t>Ριβονουκλεάση Α σε μορφή ξηρής σκόνης, προερχόμενη από βόειο πάγκρεας. Να έχει ειδική δραστικότητα 50 U/mg (+25°C, RNA ως υπόστρωμα) και να  είναι κατάλληλη για εφαρμογές Μοριακής Βιολογίας.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FBC3547" w14:textId="77777777" w:rsidR="00BD3696" w:rsidRDefault="00BD3696">
            <w:pPr>
              <w:suppressAutoHyphens w:val="0"/>
              <w:spacing w:after="0"/>
              <w:jc w:val="center"/>
              <w:rPr>
                <w:color w:val="000000"/>
                <w:sz w:val="18"/>
                <w:szCs w:val="18"/>
                <w:lang w:val="en-US" w:eastAsia="el-GR"/>
              </w:rPr>
            </w:pPr>
            <w:r>
              <w:rPr>
                <w:color w:val="000000"/>
                <w:sz w:val="18"/>
                <w:szCs w:val="18"/>
                <w:lang w:val="el-GR" w:eastAsia="el-GR"/>
              </w:rPr>
              <w:t>πακ/100mg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254D9D5" w14:textId="77777777" w:rsidR="00BD3696" w:rsidRDefault="00BD3696">
            <w:pPr>
              <w:suppressAutoHyphens w:val="0"/>
              <w:contextualSpacing/>
              <w:jc w:val="center"/>
              <w:rPr>
                <w:rFonts w:ascii="Segoe UI" w:hAnsi="Segoe UI" w:cs="Segoe UI"/>
                <w:color w:val="000000"/>
                <w:sz w:val="18"/>
                <w:szCs w:val="18"/>
                <w:lang w:val="en-US"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C358F95"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DD1FA61" w14:textId="77777777" w:rsidR="00BD3696" w:rsidRDefault="00BD3696">
            <w:pPr>
              <w:suppressAutoHyphens w:val="0"/>
              <w:spacing w:after="0"/>
              <w:jc w:val="center"/>
              <w:rPr>
                <w:rFonts w:ascii="Segoe UI" w:hAnsi="Segoe UI" w:cs="Segoe UI"/>
                <w:sz w:val="16"/>
                <w:szCs w:val="16"/>
                <w:lang w:val="en-US" w:eastAsia="el-GR"/>
              </w:rPr>
            </w:pPr>
          </w:p>
        </w:tc>
      </w:tr>
      <w:tr w:rsidR="00BD3696" w14:paraId="075428B8"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B8881E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EEC4805" w14:textId="77777777" w:rsidR="00BD3696" w:rsidRDefault="00BD3696">
            <w:pPr>
              <w:suppressAutoHyphens w:val="0"/>
              <w:spacing w:after="0"/>
              <w:jc w:val="left"/>
              <w:rPr>
                <w:color w:val="000000"/>
                <w:sz w:val="16"/>
                <w:szCs w:val="16"/>
                <w:lang w:val="en-US" w:eastAsia="el-GR"/>
              </w:rPr>
            </w:pPr>
            <w:r>
              <w:rPr>
                <w:color w:val="000000"/>
                <w:sz w:val="16"/>
                <w:szCs w:val="16"/>
                <w:lang w:val="en-US" w:eastAsia="el-GR"/>
              </w:rPr>
              <w:t>Nuclease micrococcal, from Staphylococcus aureus</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993BE22" w14:textId="77777777" w:rsidR="00BD3696" w:rsidRDefault="00BD3696">
            <w:pPr>
              <w:suppressAutoHyphens w:val="0"/>
              <w:spacing w:after="0"/>
              <w:rPr>
                <w:color w:val="000000"/>
                <w:sz w:val="16"/>
                <w:szCs w:val="16"/>
                <w:lang w:val="en-US" w:eastAsia="el-GR"/>
              </w:rPr>
            </w:pPr>
            <w:r>
              <w:rPr>
                <w:color w:val="000000"/>
                <w:sz w:val="16"/>
                <w:szCs w:val="16"/>
                <w:lang w:val="el-GR" w:eastAsia="el-GR"/>
              </w:rPr>
              <w:t xml:space="preserve">Μικροκοκκική νουκλεάση προερχόμενη από τον οργανισμό Staphylococcus aureus, σε μορφή </w:t>
            </w:r>
            <w:r>
              <w:rPr>
                <w:color w:val="000000"/>
                <w:sz w:val="16"/>
                <w:szCs w:val="16"/>
                <w:lang w:val="el-GR" w:eastAsia="el-GR"/>
              </w:rPr>
              <w:lastRenderedPageBreak/>
              <w:t>λυοφιλιωμένης σκόνης.  Να έχει ειδική δραστικότητα 200 units/mg πρωτεΐνης και στη σύνθεση της η πρωτεΐνη να περιέχεται σε ποσοστό ≥40% E1%/280 (Εξισοροπημένη κυρίως με κιτρικό). Να είναι κατάλληλη για εφαρμογές Μοριακής Βιολογίας.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3F201C7" w14:textId="77777777" w:rsidR="00BD3696" w:rsidRDefault="00BD3696">
            <w:pPr>
              <w:suppressAutoHyphens w:val="0"/>
              <w:spacing w:after="0"/>
              <w:jc w:val="center"/>
              <w:rPr>
                <w:color w:val="000000"/>
                <w:sz w:val="18"/>
                <w:szCs w:val="18"/>
                <w:lang w:val="en-US" w:eastAsia="el-GR"/>
              </w:rPr>
            </w:pPr>
            <w:r>
              <w:rPr>
                <w:color w:val="000000"/>
                <w:sz w:val="18"/>
                <w:szCs w:val="18"/>
                <w:lang w:val="el-GR" w:eastAsia="el-GR"/>
              </w:rPr>
              <w:lastRenderedPageBreak/>
              <w:t>πακ/200U</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63B30EC" w14:textId="77777777" w:rsidR="00BD3696" w:rsidRDefault="00BD3696">
            <w:pPr>
              <w:suppressAutoHyphens w:val="0"/>
              <w:contextualSpacing/>
              <w:jc w:val="center"/>
              <w:rPr>
                <w:rFonts w:ascii="Segoe UI" w:hAnsi="Segoe UI" w:cs="Segoe UI"/>
                <w:color w:val="000000"/>
                <w:sz w:val="18"/>
                <w:szCs w:val="18"/>
                <w:lang w:val="en-US"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7D08A80"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65E3641" w14:textId="77777777" w:rsidR="00BD3696" w:rsidRDefault="00BD3696">
            <w:pPr>
              <w:suppressAutoHyphens w:val="0"/>
              <w:spacing w:after="0"/>
              <w:jc w:val="center"/>
              <w:rPr>
                <w:rFonts w:ascii="Segoe UI" w:hAnsi="Segoe UI" w:cs="Segoe UI"/>
                <w:sz w:val="16"/>
                <w:szCs w:val="16"/>
                <w:lang w:val="en-US" w:eastAsia="el-GR"/>
              </w:rPr>
            </w:pPr>
          </w:p>
        </w:tc>
      </w:tr>
      <w:tr w:rsidR="00BD3696" w14:paraId="0ABDA8C0"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2AACAC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D32D78A" w14:textId="77777777" w:rsidR="00BD3696" w:rsidRDefault="00BD3696">
            <w:pPr>
              <w:suppressAutoHyphens w:val="0"/>
              <w:spacing w:after="0"/>
              <w:jc w:val="left"/>
              <w:rPr>
                <w:color w:val="000000"/>
                <w:sz w:val="16"/>
                <w:szCs w:val="16"/>
                <w:lang w:val="en-US" w:eastAsia="el-GR"/>
              </w:rPr>
            </w:pPr>
            <w:r>
              <w:rPr>
                <w:color w:val="000000"/>
                <w:sz w:val="16"/>
                <w:szCs w:val="16"/>
                <w:lang w:val="en-US" w:eastAsia="el-GR"/>
              </w:rPr>
              <w:t>Sodium butyrate (Butyric acid sodium salt)</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283A466" w14:textId="77777777" w:rsidR="00BD3696" w:rsidRDefault="00BD3696">
            <w:pPr>
              <w:suppressAutoHyphens w:val="0"/>
              <w:spacing w:after="0"/>
              <w:rPr>
                <w:color w:val="000000"/>
                <w:sz w:val="16"/>
                <w:szCs w:val="16"/>
                <w:lang w:val="el-GR" w:eastAsia="el-GR"/>
              </w:rPr>
            </w:pPr>
            <w:r>
              <w:rPr>
                <w:color w:val="000000"/>
                <w:sz w:val="16"/>
                <w:szCs w:val="16"/>
                <w:lang w:val="el-GR" w:eastAsia="el-GR"/>
              </w:rPr>
              <w:t>Βουτυρικό νάτριο σε μορφή σκόνης, καθαρότητας ≥98.5% (GC). Να μπορεί να χρησιμοποιηθεί ως αναστολέας αποακετυλασών των  ιστονών και να είναι κατάλληλος για εφαρμογές Μοριακής Βιολογίας.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F4699AC" w14:textId="77777777" w:rsidR="00BD3696" w:rsidRDefault="00BD3696">
            <w:pPr>
              <w:suppressAutoHyphens w:val="0"/>
              <w:spacing w:after="0"/>
              <w:jc w:val="center"/>
              <w:rPr>
                <w:color w:val="000000"/>
                <w:sz w:val="18"/>
                <w:szCs w:val="18"/>
                <w:lang w:val="en-US" w:eastAsia="el-GR"/>
              </w:rPr>
            </w:pPr>
            <w:r>
              <w:rPr>
                <w:color w:val="000000"/>
                <w:sz w:val="18"/>
                <w:szCs w:val="18"/>
                <w:lang w:val="el-GR" w:eastAsia="el-GR"/>
              </w:rPr>
              <w:t>πακ/1g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282334D" w14:textId="77777777" w:rsidR="00BD3696" w:rsidRDefault="00BD3696">
            <w:pPr>
              <w:suppressAutoHyphens w:val="0"/>
              <w:contextualSpacing/>
              <w:jc w:val="center"/>
              <w:rPr>
                <w:rFonts w:ascii="Segoe UI" w:hAnsi="Segoe UI" w:cs="Segoe UI"/>
                <w:color w:val="000000"/>
                <w:sz w:val="18"/>
                <w:szCs w:val="18"/>
                <w:lang w:val="en-US"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7F6E651"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5EE86FE" w14:textId="77777777" w:rsidR="00BD3696" w:rsidRDefault="00BD3696">
            <w:pPr>
              <w:suppressAutoHyphens w:val="0"/>
              <w:spacing w:after="0"/>
              <w:jc w:val="center"/>
              <w:rPr>
                <w:rFonts w:ascii="Segoe UI" w:hAnsi="Segoe UI" w:cs="Segoe UI"/>
                <w:sz w:val="16"/>
                <w:szCs w:val="16"/>
                <w:lang w:val="en-US" w:eastAsia="el-GR"/>
              </w:rPr>
            </w:pPr>
          </w:p>
        </w:tc>
      </w:tr>
      <w:tr w:rsidR="00BD3696" w14:paraId="3A85DC85"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8FF858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DB1385E" w14:textId="77777777" w:rsidR="00BD3696" w:rsidRDefault="00BD3696">
            <w:pPr>
              <w:suppressAutoHyphens w:val="0"/>
              <w:spacing w:after="0"/>
              <w:jc w:val="left"/>
              <w:rPr>
                <w:color w:val="000000"/>
                <w:sz w:val="16"/>
                <w:szCs w:val="16"/>
                <w:lang w:val="en-US" w:eastAsia="el-GR"/>
              </w:rPr>
            </w:pPr>
            <w:r>
              <w:rPr>
                <w:color w:val="000000"/>
                <w:sz w:val="16"/>
                <w:szCs w:val="16"/>
                <w:lang w:val="en-US" w:eastAsia="el-GR"/>
              </w:rPr>
              <w:t>Trichostatin A, from Streptomyces sp.</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2CC692E" w14:textId="77777777" w:rsidR="00BD3696" w:rsidRDefault="00BD3696">
            <w:pPr>
              <w:suppressAutoHyphens w:val="0"/>
              <w:spacing w:after="0"/>
              <w:rPr>
                <w:color w:val="000000"/>
                <w:sz w:val="16"/>
                <w:szCs w:val="16"/>
                <w:lang w:val="el-GR" w:eastAsia="el-GR"/>
              </w:rPr>
            </w:pPr>
            <w:r>
              <w:rPr>
                <w:color w:val="000000"/>
                <w:sz w:val="16"/>
                <w:szCs w:val="16"/>
                <w:lang w:val="el-GR" w:eastAsia="el-GR"/>
              </w:rPr>
              <w:t>Τριχοστατίνη Α προερχόμενη από τον οργανισμό  Streptomyces sp. Να βρίσκεται σε μορφή σκόνης, καθαρότητας ≥98.5% (HPLC). Να μπορεί να χρησιμοποιηθεί ως αναστολέας αποακετυλασών των  ιστονών και να είναι κατάλληλος για εφαρμογές Μοριακής Βιολογίας.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6EBED71" w14:textId="77777777" w:rsidR="00BD3696" w:rsidRDefault="00BD3696">
            <w:pPr>
              <w:suppressAutoHyphens w:val="0"/>
              <w:spacing w:after="0"/>
              <w:jc w:val="center"/>
              <w:rPr>
                <w:color w:val="000000"/>
                <w:sz w:val="18"/>
                <w:szCs w:val="18"/>
                <w:lang w:val="en-US" w:eastAsia="el-GR"/>
              </w:rPr>
            </w:pPr>
            <w:r>
              <w:rPr>
                <w:color w:val="000000"/>
                <w:sz w:val="18"/>
                <w:szCs w:val="18"/>
                <w:lang w:val="el-GR" w:eastAsia="el-GR"/>
              </w:rPr>
              <w:t>πακ/1mg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400D8D4" w14:textId="77777777" w:rsidR="00BD3696" w:rsidRDefault="00BD3696">
            <w:pPr>
              <w:suppressAutoHyphens w:val="0"/>
              <w:contextualSpacing/>
              <w:jc w:val="center"/>
              <w:rPr>
                <w:rFonts w:ascii="Segoe UI" w:hAnsi="Segoe UI" w:cs="Segoe UI"/>
                <w:color w:val="000000"/>
                <w:sz w:val="18"/>
                <w:szCs w:val="18"/>
                <w:lang w:val="en-US"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F8AE925"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F1F301F" w14:textId="77777777" w:rsidR="00BD3696" w:rsidRDefault="00BD3696">
            <w:pPr>
              <w:suppressAutoHyphens w:val="0"/>
              <w:spacing w:after="0"/>
              <w:jc w:val="center"/>
              <w:rPr>
                <w:rFonts w:ascii="Segoe UI" w:hAnsi="Segoe UI" w:cs="Segoe UI"/>
                <w:sz w:val="16"/>
                <w:szCs w:val="16"/>
                <w:lang w:val="en-US" w:eastAsia="el-GR"/>
              </w:rPr>
            </w:pPr>
          </w:p>
        </w:tc>
      </w:tr>
      <w:tr w:rsidR="00BD3696" w14:paraId="6A0F75E9"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C69AA3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CB2E567"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HEPES</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61784D3" w14:textId="77777777" w:rsidR="00BD3696" w:rsidRDefault="00BD3696">
            <w:pPr>
              <w:suppressAutoHyphens w:val="0"/>
              <w:spacing w:after="0"/>
              <w:rPr>
                <w:color w:val="000000"/>
                <w:sz w:val="16"/>
                <w:szCs w:val="16"/>
                <w:lang w:val="el-GR" w:eastAsia="el-GR"/>
              </w:rPr>
            </w:pPr>
            <w:r>
              <w:rPr>
                <w:color w:val="000000"/>
                <w:sz w:val="16"/>
                <w:szCs w:val="16"/>
                <w:lang w:val="el-GR" w:eastAsia="el-GR"/>
              </w:rPr>
              <w:t>Hepes σε μορφή κρυσταλλικής σκόνης, καθαρότητας ≥99.5%. Να είναι κατάλληλο για εφαρμογές Μοριακής Βιολογίας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F4F556A" w14:textId="77777777" w:rsidR="00BD3696" w:rsidRDefault="00BD3696">
            <w:pPr>
              <w:suppressAutoHyphens w:val="0"/>
              <w:spacing w:after="0"/>
              <w:jc w:val="center"/>
              <w:rPr>
                <w:color w:val="000000"/>
                <w:sz w:val="18"/>
                <w:szCs w:val="18"/>
                <w:lang w:val="el-GR" w:eastAsia="el-GR"/>
              </w:rPr>
            </w:pPr>
            <w:r>
              <w:rPr>
                <w:color w:val="000000"/>
                <w:sz w:val="18"/>
                <w:szCs w:val="18"/>
                <w:lang w:val="el-GR" w:eastAsia="el-GR"/>
              </w:rPr>
              <w:t>πακ/100g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18C9747"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9945B7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B864B9B" w14:textId="77777777" w:rsidR="00BD3696" w:rsidRDefault="00BD3696">
            <w:pPr>
              <w:suppressAutoHyphens w:val="0"/>
              <w:spacing w:after="0"/>
              <w:jc w:val="center"/>
              <w:rPr>
                <w:rFonts w:ascii="Segoe UI" w:hAnsi="Segoe UI" w:cs="Segoe UI"/>
                <w:sz w:val="16"/>
                <w:szCs w:val="16"/>
                <w:lang w:val="el-GR" w:eastAsia="el-GR"/>
              </w:rPr>
            </w:pPr>
          </w:p>
        </w:tc>
      </w:tr>
      <w:tr w:rsidR="00BD3696" w14:paraId="048F3E25"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2B6E8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33CB0DA"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Ισοπροπανόλη</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A595378" w14:textId="77777777" w:rsidR="00BD3696" w:rsidRDefault="00BD3696">
            <w:pPr>
              <w:suppressAutoHyphens w:val="0"/>
              <w:spacing w:after="0"/>
              <w:rPr>
                <w:color w:val="000000"/>
                <w:sz w:val="16"/>
                <w:szCs w:val="16"/>
                <w:lang w:val="el-GR" w:eastAsia="el-GR"/>
              </w:rPr>
            </w:pPr>
            <w:r>
              <w:rPr>
                <w:color w:val="000000"/>
                <w:sz w:val="16"/>
                <w:szCs w:val="16"/>
                <w:lang w:val="el-GR" w:eastAsia="el-GR"/>
              </w:rPr>
              <w:t>2-Προπανόλη. Αντιδραστήριο με σήμανση: Για ανάλυση, ACS, ISO131090 C. Ενδεικτικά Applichem Cat.Number: 131090.1212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FE3E5E0" w14:textId="77777777" w:rsidR="00BD3696" w:rsidRDefault="00BD3696">
            <w:pPr>
              <w:suppressAutoHyphens w:val="0"/>
              <w:spacing w:after="0"/>
              <w:jc w:val="center"/>
              <w:rPr>
                <w:color w:val="000000"/>
                <w:sz w:val="18"/>
                <w:szCs w:val="18"/>
                <w:lang w:val="el-GR" w:eastAsia="el-GR"/>
              </w:rPr>
            </w:pPr>
            <w:r>
              <w:rPr>
                <w:color w:val="000000"/>
                <w:sz w:val="18"/>
                <w:szCs w:val="18"/>
                <w:lang w:val="el-GR" w:eastAsia="el-GR"/>
              </w:rPr>
              <w:t>2.5lt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4F6C6ED"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A3A320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59D749C" w14:textId="77777777" w:rsidR="00BD3696" w:rsidRDefault="00BD3696">
            <w:pPr>
              <w:suppressAutoHyphens w:val="0"/>
              <w:spacing w:after="0"/>
              <w:jc w:val="center"/>
              <w:rPr>
                <w:rFonts w:ascii="Segoe UI" w:hAnsi="Segoe UI" w:cs="Segoe UI"/>
                <w:sz w:val="16"/>
                <w:szCs w:val="16"/>
                <w:lang w:val="el-GR" w:eastAsia="el-GR"/>
              </w:rPr>
            </w:pPr>
          </w:p>
        </w:tc>
      </w:tr>
      <w:tr w:rsidR="00BD3696" w14:paraId="5FBAF426"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64FD12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F16C7F7"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 xml:space="preserve">Σκόνη Trizma-base </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8021490" w14:textId="77777777" w:rsidR="00BD3696" w:rsidRDefault="00BD3696">
            <w:pPr>
              <w:suppressAutoHyphens w:val="0"/>
              <w:spacing w:after="0"/>
              <w:rPr>
                <w:color w:val="000000"/>
                <w:sz w:val="16"/>
                <w:szCs w:val="16"/>
                <w:lang w:val="el-GR" w:eastAsia="el-GR"/>
              </w:rPr>
            </w:pPr>
            <w:r>
              <w:rPr>
                <w:color w:val="000000"/>
                <w:sz w:val="16"/>
                <w:szCs w:val="16"/>
                <w:lang w:val="el-GR" w:eastAsia="el-GR"/>
              </w:rPr>
              <w:t>Trizma Base (2-Amino-2-(hydroxymethyl)-1,3-propanediol), 99,9%, κρυσταλικό σε μορφή σκόνης, όπως του οίκου Sigma-Aldrich με Cat. Number:T1503,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2DBBD3E" w14:textId="77777777" w:rsidR="00BD3696" w:rsidRDefault="00BD3696">
            <w:pPr>
              <w:suppressAutoHyphens w:val="0"/>
              <w:spacing w:after="0"/>
              <w:jc w:val="center"/>
              <w:rPr>
                <w:color w:val="000000"/>
                <w:sz w:val="18"/>
                <w:szCs w:val="18"/>
                <w:lang w:val="el-GR" w:eastAsia="el-GR"/>
              </w:rPr>
            </w:pPr>
            <w:r>
              <w:rPr>
                <w:color w:val="000000"/>
                <w:sz w:val="18"/>
                <w:szCs w:val="18"/>
                <w:lang w:val="el-GR" w:eastAsia="el-GR"/>
              </w:rPr>
              <w:t>1kg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2F7C0B3"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5A8705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9E98C60" w14:textId="77777777" w:rsidR="00BD3696" w:rsidRDefault="00BD3696">
            <w:pPr>
              <w:suppressAutoHyphens w:val="0"/>
              <w:spacing w:after="0"/>
              <w:jc w:val="center"/>
              <w:rPr>
                <w:rFonts w:ascii="Segoe UI" w:hAnsi="Segoe UI" w:cs="Segoe UI"/>
                <w:sz w:val="16"/>
                <w:szCs w:val="16"/>
                <w:lang w:val="el-GR" w:eastAsia="el-GR"/>
              </w:rPr>
            </w:pPr>
          </w:p>
        </w:tc>
      </w:tr>
      <w:tr w:rsidR="00BD3696" w14:paraId="4F18AA2C"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235354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E4934E9"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όξινο φωσφορικό κάλιο K2HPO4</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97FCC3A" w14:textId="77777777" w:rsidR="00BD3696" w:rsidRDefault="00BD3696">
            <w:pPr>
              <w:suppressAutoHyphens w:val="0"/>
              <w:spacing w:after="0"/>
              <w:rPr>
                <w:color w:val="000000"/>
                <w:sz w:val="16"/>
                <w:szCs w:val="16"/>
                <w:lang w:val="el-GR" w:eastAsia="el-GR"/>
              </w:rPr>
            </w:pPr>
            <w:r>
              <w:rPr>
                <w:color w:val="000000"/>
                <w:sz w:val="16"/>
                <w:szCs w:val="16"/>
                <w:lang w:val="el-GR" w:eastAsia="el-GR"/>
              </w:rPr>
              <w:t>Όξινο Φωσφορικό Κάλιο  (K2HPO4 ), ACS grade, σε μορφή άχρωμων κρυστάλλων ή λευκής σκόνης, για ρυθμιστικά διαλύματα φωσφορικών και υποτονικά διαλύματα, καθαρότητας &gt; 98%. Ενδεικτικά LACH-NER Cat. Number: 30060-AP0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6CA9109" w14:textId="77777777" w:rsidR="00BD3696" w:rsidRDefault="00BD3696">
            <w:pPr>
              <w:suppressAutoHyphens w:val="0"/>
              <w:spacing w:after="0"/>
              <w:jc w:val="center"/>
              <w:rPr>
                <w:color w:val="000000"/>
                <w:sz w:val="18"/>
                <w:szCs w:val="18"/>
                <w:lang w:val="el-GR" w:eastAsia="el-GR"/>
              </w:rPr>
            </w:pPr>
            <w:r>
              <w:rPr>
                <w:color w:val="000000"/>
                <w:sz w:val="18"/>
                <w:szCs w:val="18"/>
                <w:lang w:val="el-GR" w:eastAsia="el-GR"/>
              </w:rPr>
              <w:t>1kg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42AB015"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4B1D6B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5880AF2" w14:textId="77777777" w:rsidR="00BD3696" w:rsidRDefault="00BD3696">
            <w:pPr>
              <w:suppressAutoHyphens w:val="0"/>
              <w:spacing w:after="0"/>
              <w:jc w:val="center"/>
              <w:rPr>
                <w:rFonts w:ascii="Segoe UI" w:hAnsi="Segoe UI" w:cs="Segoe UI"/>
                <w:sz w:val="16"/>
                <w:szCs w:val="16"/>
                <w:lang w:val="el-GR" w:eastAsia="el-GR"/>
              </w:rPr>
            </w:pPr>
          </w:p>
        </w:tc>
      </w:tr>
      <w:tr w:rsidR="00BD3696" w14:paraId="279E35E1"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45460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C9C77E5"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Δισοξινο φωσφορικό κάλιο KH2PO4</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9B087FA" w14:textId="77777777" w:rsidR="00BD3696" w:rsidRDefault="00BD3696">
            <w:pPr>
              <w:suppressAutoHyphens w:val="0"/>
              <w:spacing w:after="0"/>
              <w:rPr>
                <w:color w:val="000000"/>
                <w:sz w:val="16"/>
                <w:szCs w:val="16"/>
                <w:lang w:val="el-GR" w:eastAsia="el-GR"/>
              </w:rPr>
            </w:pPr>
            <w:r>
              <w:rPr>
                <w:color w:val="000000"/>
                <w:sz w:val="16"/>
                <w:szCs w:val="16"/>
                <w:lang w:val="el-GR" w:eastAsia="el-GR"/>
              </w:rPr>
              <w:t>ΔισΟξινο φωσφορικό κάλιο (KH2PO4), ACS grade, σε μορφή άχρωμων κρυστάλλων ή λευκής σκόνης, για ρυθμιστικά διαλύματα φωσφορικών και υποτονικά διαλύματα, καθαρότητας &gt; 98%. Ενδεικτικά LACH-NER Cat. Number: 30060-AP0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45D4662" w14:textId="77777777" w:rsidR="00BD3696" w:rsidRDefault="00BD3696">
            <w:pPr>
              <w:suppressAutoHyphens w:val="0"/>
              <w:spacing w:after="0"/>
              <w:jc w:val="center"/>
              <w:rPr>
                <w:color w:val="000000"/>
                <w:sz w:val="18"/>
                <w:szCs w:val="18"/>
                <w:lang w:val="el-GR" w:eastAsia="el-GR"/>
              </w:rPr>
            </w:pPr>
            <w:r>
              <w:rPr>
                <w:color w:val="000000"/>
                <w:sz w:val="18"/>
                <w:szCs w:val="18"/>
                <w:lang w:val="el-GR" w:eastAsia="el-GR"/>
              </w:rPr>
              <w:t>1kg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961D8CC"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9C6D09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B3E1451" w14:textId="77777777" w:rsidR="00BD3696" w:rsidRDefault="00BD3696">
            <w:pPr>
              <w:suppressAutoHyphens w:val="0"/>
              <w:spacing w:after="0"/>
              <w:jc w:val="center"/>
              <w:rPr>
                <w:rFonts w:ascii="Segoe UI" w:hAnsi="Segoe UI" w:cs="Segoe UI"/>
                <w:sz w:val="16"/>
                <w:szCs w:val="16"/>
                <w:lang w:val="el-GR" w:eastAsia="el-GR"/>
              </w:rPr>
            </w:pPr>
          </w:p>
        </w:tc>
      </w:tr>
      <w:tr w:rsidR="00BD3696" w14:paraId="1D8501D4"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B85B30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3321FE2"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Ακετόνη</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4FE032F" w14:textId="77777777" w:rsidR="00BD3696" w:rsidRDefault="00BD3696">
            <w:pPr>
              <w:suppressAutoHyphens w:val="0"/>
              <w:spacing w:after="0"/>
              <w:rPr>
                <w:color w:val="000000"/>
                <w:sz w:val="16"/>
                <w:szCs w:val="16"/>
                <w:lang w:val="el-GR" w:eastAsia="el-GR"/>
              </w:rPr>
            </w:pPr>
            <w:r>
              <w:rPr>
                <w:color w:val="000000"/>
                <w:sz w:val="16"/>
                <w:szCs w:val="16"/>
                <w:lang w:val="el-GR" w:eastAsia="el-GR"/>
              </w:rPr>
              <w:t>Ακετόνη, ACS reagent, ≥99.5%</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FCCF2FF" w14:textId="77777777" w:rsidR="00BD3696" w:rsidRDefault="00BD3696">
            <w:pPr>
              <w:suppressAutoHyphens w:val="0"/>
              <w:spacing w:after="0"/>
              <w:jc w:val="center"/>
              <w:rPr>
                <w:color w:val="000000"/>
                <w:sz w:val="18"/>
                <w:szCs w:val="18"/>
                <w:lang w:val="el-GR" w:eastAsia="el-GR"/>
              </w:rPr>
            </w:pPr>
            <w:r>
              <w:rPr>
                <w:color w:val="000000"/>
                <w:sz w:val="18"/>
                <w:szCs w:val="18"/>
                <w:lang w:val="el-GR" w:eastAsia="el-GR"/>
              </w:rPr>
              <w:t>2.5lt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4930112" w14:textId="77777777" w:rsidR="00BD3696" w:rsidRDefault="00BD3696">
            <w:pPr>
              <w:suppressAutoHyphens w:val="0"/>
              <w:contextualSpacing/>
              <w:jc w:val="center"/>
              <w:rPr>
                <w:rFonts w:ascii="Segoe UI" w:hAnsi="Segoe UI" w:cs="Segoe UI"/>
                <w:color w:val="000000"/>
                <w:sz w:val="18"/>
                <w:szCs w:val="18"/>
                <w:lang w:val="el-GR" w:eastAsia="el-GR"/>
              </w:rPr>
            </w:pPr>
            <w:r>
              <w:rPr>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69CE09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B61AF0A" w14:textId="77777777" w:rsidR="00BD3696" w:rsidRDefault="00BD3696">
            <w:pPr>
              <w:suppressAutoHyphens w:val="0"/>
              <w:spacing w:after="0"/>
              <w:jc w:val="center"/>
              <w:rPr>
                <w:rFonts w:ascii="Segoe UI" w:hAnsi="Segoe UI" w:cs="Segoe UI"/>
                <w:sz w:val="16"/>
                <w:szCs w:val="16"/>
                <w:lang w:val="el-GR" w:eastAsia="el-GR"/>
              </w:rPr>
            </w:pPr>
          </w:p>
        </w:tc>
      </w:tr>
      <w:tr w:rsidR="00BD3696" w14:paraId="39ADD0A6"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2A3EAC6"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5726FB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234ABC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61176556"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5C2A395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5AE7731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Σπύρος Γεωργάτος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7C36E5B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26510 06997</w:t>
            </w:r>
          </w:p>
        </w:tc>
      </w:tr>
    </w:tbl>
    <w:p w14:paraId="59977593"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BD3696" w14:paraId="27F43C84"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286605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82BD96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5411E4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0E33C1B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9C6D1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611E7B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2B4E88A5"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5FC25B5C"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14</w:t>
            </w:r>
          </w:p>
        </w:tc>
        <w:tc>
          <w:tcPr>
            <w:tcW w:w="4415" w:type="dxa"/>
            <w:tcBorders>
              <w:top w:val="single" w:sz="4" w:space="0" w:color="auto"/>
              <w:left w:val="single" w:sz="4" w:space="0" w:color="auto"/>
              <w:bottom w:val="single" w:sz="4" w:space="0" w:color="auto"/>
              <w:right w:val="single" w:sz="4" w:space="0" w:color="auto"/>
            </w:tcBorders>
            <w:vAlign w:val="center"/>
            <w:hideMark/>
          </w:tcPr>
          <w:p w14:paraId="3E37B63C"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Εργαστηριακά είδη, γυάλινα, πλαστικά, χάρτινα, μεταλλικά-Σιφώνια-Σωληνάρια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56DF27" w14:textId="77777777" w:rsidR="00BD3696" w:rsidRDefault="00BD3696">
            <w:pPr>
              <w:suppressAutoHyphens w:val="0"/>
              <w:spacing w:after="0"/>
              <w:jc w:val="center"/>
              <w:rPr>
                <w:rFonts w:ascii="Tahoma" w:eastAsia="Calibri" w:hAnsi="Tahoma" w:cs="Tahoma"/>
                <w:b/>
                <w:bCs/>
                <w:color w:val="000000"/>
                <w:sz w:val="21"/>
                <w:szCs w:val="21"/>
                <w:lang w:val="el-GR" w:eastAsia="el-GR"/>
              </w:rPr>
            </w:pPr>
            <w:r>
              <w:rPr>
                <w:rFonts w:ascii="Tahoma" w:eastAsia="Calibri" w:hAnsi="Tahoma" w:cs="Tahoma"/>
                <w:b/>
                <w:bCs/>
                <w:color w:val="000000"/>
                <w:sz w:val="21"/>
                <w:szCs w:val="21"/>
                <w:lang w:val="el-GR" w:eastAsia="el-GR"/>
              </w:rPr>
              <w:t>38437100-8</w:t>
            </w:r>
          </w:p>
          <w:p w14:paraId="71BBE6A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33793000-5</w:t>
            </w:r>
          </w:p>
          <w:p w14:paraId="508DA9C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33192500-7</w:t>
            </w:r>
          </w:p>
          <w:p w14:paraId="65B822C5"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33141411-4</w:t>
            </w:r>
          </w:p>
          <w:p w14:paraId="641ABEB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33772000-2</w:t>
            </w:r>
          </w:p>
          <w:p w14:paraId="7113B345"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19520000-7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D145C5"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66E590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3.220,28€</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25A3FC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2.597,00€</w:t>
            </w:r>
          </w:p>
        </w:tc>
      </w:tr>
    </w:tbl>
    <w:p w14:paraId="7EDCEE5D"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3E34DA8D"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7CB17079" w14:textId="77777777" w:rsidR="00BD3696" w:rsidRDefault="00BD3696">
            <w:pPr>
              <w:suppressAutoHyphens w:val="0"/>
              <w:spacing w:after="0"/>
              <w:jc w:val="center"/>
              <w:rPr>
                <w:rFonts w:ascii="Segoe UI" w:hAnsi="Segoe UI" w:cs="Segoe UI"/>
                <w:b/>
                <w:sz w:val="16"/>
                <w:szCs w:val="16"/>
                <w:lang w:val="el-GR" w:eastAsia="el-GR"/>
              </w:rPr>
            </w:pPr>
            <w:r>
              <w:rPr>
                <w:rFonts w:ascii="Tahoma" w:hAnsi="Tahoma" w:cs="Tahoma"/>
                <w:b/>
                <w:color w:val="000000"/>
                <w:szCs w:val="22"/>
                <w:lang w:val="el-GR" w:eastAsia="el-GR"/>
              </w:rPr>
              <w:t>Εργαστηριακά είδη, γυάλινα, πλαστικά, χάρτινα, μεταλλικά-Σιφώνια-Σωληνάρια</w:t>
            </w:r>
          </w:p>
        </w:tc>
      </w:tr>
      <w:tr w:rsidR="00BD3696" w14:paraId="198ABE7E"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0CB1322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04DE07B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54D9DF0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454CEAB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32D4BDD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26843275"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38907950"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E86C0B3"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ABAA5B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57525D0"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Αντικειμενοφόροι πλάκες υψηλής καθαρότητας  με εσμύρισμα και τροχισμένες άκρες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A389AF7"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Αντικειμενοφόροι πλάκες υψηλής καθαρότητας  με εσμύρισμα και τροχισμένες άκρες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89DDFFB" w14:textId="77777777" w:rsidR="00BD3696" w:rsidRDefault="00BD3696">
            <w:pPr>
              <w:suppressAutoHyphens w:val="0"/>
              <w:contextualSpacing/>
              <w:jc w:val="center"/>
              <w:rPr>
                <w:rFonts w:ascii="Segoe UI" w:hAnsi="Segoe UI" w:cs="Segoe UI"/>
                <w:color w:val="000000"/>
                <w:sz w:val="16"/>
                <w:szCs w:val="16"/>
                <w:lang w:val="en-US" w:eastAsia="el-GR"/>
              </w:rPr>
            </w:pPr>
            <w:r>
              <w:rPr>
                <w:color w:val="000000"/>
                <w:sz w:val="16"/>
                <w:szCs w:val="16"/>
                <w:lang w:val="el-GR" w:eastAsia="el-GR"/>
              </w:rPr>
              <w:t>Πακ/50τμ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BA6696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A25E68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B0AF5DB" w14:textId="77777777" w:rsidR="00BD3696" w:rsidRDefault="00BD3696">
            <w:pPr>
              <w:suppressAutoHyphens w:val="0"/>
              <w:spacing w:after="0"/>
              <w:jc w:val="center"/>
              <w:rPr>
                <w:rFonts w:ascii="Segoe UI" w:hAnsi="Segoe UI" w:cs="Segoe UI"/>
                <w:sz w:val="16"/>
                <w:szCs w:val="16"/>
                <w:lang w:val="el-GR" w:eastAsia="el-GR"/>
              </w:rPr>
            </w:pPr>
          </w:p>
        </w:tc>
      </w:tr>
      <w:tr w:rsidR="00BD3696" w14:paraId="311543F1"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29B93A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57D4F67"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Βακτηριακά τρυβλία 100mm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35C1069"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Τρυβλία 100 mm x 15 mm, αποστειρωμένα, για βακτηριακά κύτταρα. Ενδεικτικά G090,  KISKER ΓΕΡΜΑΝΙΑΣ ή άλλου οίκου των ίδιων προδιαγραφών.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DEE7EDC"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Πακ/20</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1859B4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DA2FF7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12E1CD8" w14:textId="77777777" w:rsidR="00BD3696" w:rsidRDefault="00BD3696">
            <w:pPr>
              <w:suppressAutoHyphens w:val="0"/>
              <w:spacing w:after="0"/>
              <w:jc w:val="center"/>
              <w:rPr>
                <w:rFonts w:ascii="Segoe UI" w:hAnsi="Segoe UI" w:cs="Segoe UI"/>
                <w:sz w:val="16"/>
                <w:szCs w:val="16"/>
                <w:lang w:val="el-GR" w:eastAsia="el-GR"/>
              </w:rPr>
            </w:pPr>
          </w:p>
        </w:tc>
      </w:tr>
      <w:tr w:rsidR="00BD3696" w14:paraId="2CD4B973"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7DC343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5CCF122"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Βακτηριακά τρυβλία 35mm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24B918C"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Τρυβλία 35 mm x 10 mm, αποστειρωμένα, για βακτηριακά κύτταρα. Ενδεικτικά 627170B, D.DUTSCHER ΓΑΛΛΙΑΣ ή άλλου οίκου των ίδιων προδιαγραφών.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81B8CCA"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Πακ/10</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3F4EE9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670C13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EB1FA1C" w14:textId="77777777" w:rsidR="00BD3696" w:rsidRDefault="00BD3696">
            <w:pPr>
              <w:suppressAutoHyphens w:val="0"/>
              <w:spacing w:after="0"/>
              <w:jc w:val="center"/>
              <w:rPr>
                <w:rFonts w:ascii="Segoe UI" w:hAnsi="Segoe UI" w:cs="Segoe UI"/>
                <w:sz w:val="16"/>
                <w:szCs w:val="16"/>
                <w:lang w:val="el-GR" w:eastAsia="el-GR"/>
              </w:rPr>
            </w:pPr>
          </w:p>
        </w:tc>
      </w:tr>
      <w:tr w:rsidR="00BD3696" w14:paraId="1E9821E1" w14:textId="77777777" w:rsidTr="00BD3696">
        <w:trPr>
          <w:trHeight w:val="5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7DB29D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DE23996"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Ορολογικές πιπέτες 5ml αποστειρωμένες για κυτταροκαλλιέργεια</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AC806C8"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Ορολογικές πιπέτες πολυστυρολίου 5ml για κυτταροκαλλιέργεια, αποστειρωμένες, με ξεχωριστό περιτύλιγμα καθεμία τύπου Costar, 4051 GPS-5.0, KISKER ΓΕΡΜΑΝΙΑΣ, ή άλλου οίκου παρόμοιων προδιαγραφών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6B917F3"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Πακ/50τμχ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5D8915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04C2B5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528858C" w14:textId="77777777" w:rsidR="00BD3696" w:rsidRDefault="00BD3696">
            <w:pPr>
              <w:suppressAutoHyphens w:val="0"/>
              <w:spacing w:after="0"/>
              <w:jc w:val="center"/>
              <w:rPr>
                <w:rFonts w:ascii="Segoe UI" w:hAnsi="Segoe UI" w:cs="Segoe UI"/>
                <w:sz w:val="16"/>
                <w:szCs w:val="16"/>
                <w:lang w:val="el-GR" w:eastAsia="el-GR"/>
              </w:rPr>
            </w:pPr>
          </w:p>
        </w:tc>
      </w:tr>
      <w:tr w:rsidR="00BD3696" w14:paraId="7942BA62" w14:textId="77777777" w:rsidTr="00BD3696">
        <w:trPr>
          <w:trHeight w:val="7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D587C4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6A534FE"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Ορολογικές πιπέττες των 10mL για κυτταροκαλλιέργεια</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AEED5C2"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Ορολογικές πιπέττες  των 10mL για κυτταροκαλλιέργεια, αποστειρωμένες, με ξεχωριστό περιτύλιγμα η καθεμία τύπου Costar, 4101 GPS-10.0, KISKER ΓΕΡΜΑΝΙΑΣ ή άλλου οίκου παρόμοιων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78B3304"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Πακ/50τμχ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230FB7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C2CDED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06E0F02" w14:textId="77777777" w:rsidR="00BD3696" w:rsidRDefault="00BD3696">
            <w:pPr>
              <w:suppressAutoHyphens w:val="0"/>
              <w:spacing w:after="0"/>
              <w:jc w:val="center"/>
              <w:rPr>
                <w:rFonts w:ascii="Segoe UI" w:hAnsi="Segoe UI" w:cs="Segoe UI"/>
                <w:sz w:val="16"/>
                <w:szCs w:val="16"/>
                <w:lang w:val="el-GR" w:eastAsia="el-GR"/>
              </w:rPr>
            </w:pPr>
          </w:p>
        </w:tc>
      </w:tr>
      <w:tr w:rsidR="00BD3696" w14:paraId="03D9DC12"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F528B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B2758D5"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Πλαστικά ρύγχη για πιπέττες Gilson, 1000 μl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F87BC3F"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Ρύγχη πλαστικά  1000μL συμβατά με πιπέτες Gilson, διαφανή-μπλέ, αποστειρώσιμα, ανθεκτικά σε θερμοκρασίες άνω των 100οC, συμβατά με θήκες τοποθέτησης sarstedt, όπως το προϊόν του οίκου Sarstedt, Cat Number: 70.762, ή άλλο προϊόν με παρόμοιες προδιαγραφές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4D80B2"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1000 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94F154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9EF9B1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81C619F" w14:textId="77777777" w:rsidR="00BD3696" w:rsidRDefault="00BD3696">
            <w:pPr>
              <w:suppressAutoHyphens w:val="0"/>
              <w:spacing w:after="0"/>
              <w:jc w:val="center"/>
              <w:rPr>
                <w:rFonts w:ascii="Segoe UI" w:hAnsi="Segoe UI" w:cs="Segoe UI"/>
                <w:sz w:val="16"/>
                <w:szCs w:val="16"/>
                <w:lang w:val="el-GR" w:eastAsia="el-GR"/>
              </w:rPr>
            </w:pPr>
          </w:p>
        </w:tc>
      </w:tr>
      <w:tr w:rsidR="00BD3696" w14:paraId="772D1AA5"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7DC40B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7AB3300"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Πλαστικά ρύγχη για πιπέττες Gilson, 20-200 μl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DD05946"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Ρύγχη πλαστικά  200μL, διαφανή-κίτρινα, συμβατά με πιπέτες Gilson, αποστειρώσιμα, ανθεκτικά σε θερμοκρασίες άνω των 100οC, συμβατά με θήκες τοποθέτησης sarstedt τύπου Sarstedt, Cat. Number: 70.760002 ή άλλο προϊόν με παρόμοιες προδιαγραφές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CFD96D6"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1000 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79089B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F00735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F54E6F4" w14:textId="77777777" w:rsidR="00BD3696" w:rsidRDefault="00BD3696">
            <w:pPr>
              <w:suppressAutoHyphens w:val="0"/>
              <w:spacing w:after="0"/>
              <w:jc w:val="center"/>
              <w:rPr>
                <w:rFonts w:ascii="Segoe UI" w:hAnsi="Segoe UI" w:cs="Segoe UI"/>
                <w:sz w:val="16"/>
                <w:szCs w:val="16"/>
                <w:lang w:val="el-GR" w:eastAsia="el-GR"/>
              </w:rPr>
            </w:pPr>
          </w:p>
        </w:tc>
      </w:tr>
      <w:tr w:rsidR="00BD3696" w14:paraId="465B92AB" w14:textId="77777777" w:rsidTr="00BD3696">
        <w:trPr>
          <w:trHeight w:val="2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8641D7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3CAF289"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Πλαστικά ρύγχη για πιπέττες Gilson, 0-10 μl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BC7543A" w14:textId="77777777" w:rsidR="00BD3696" w:rsidRDefault="00BD3696">
            <w:pPr>
              <w:suppressAutoHyphens w:val="0"/>
              <w:spacing w:after="0"/>
              <w:rPr>
                <w:rFonts w:ascii="Segoe UI" w:hAnsi="Segoe UI" w:cs="Segoe UI"/>
                <w:color w:val="000000"/>
                <w:sz w:val="16"/>
                <w:szCs w:val="16"/>
                <w:lang w:val="el-GR" w:eastAsia="en-US"/>
              </w:rPr>
            </w:pPr>
            <w:r>
              <w:rPr>
                <w:color w:val="000000"/>
                <w:sz w:val="16"/>
                <w:szCs w:val="16"/>
                <w:lang w:val="el-GR" w:eastAsia="el-GR"/>
              </w:rPr>
              <w:t xml:space="preserve"> Ρύγχη πλαστικά 0-10μL διαφανή, συμβατά με πιπέτες Gilson, αποστειρώσιμα, ανθεκτικά σε θερμοκρασίες άνω των 100οC, συμβατά με θήκες τοποθέτησης sarstedt τύπου Sarstedt, Cat. Number: 70.1130 ή άλλο προϊόν με παρόμοιες προδιαγραφές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8F70279"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1000 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26A7C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0FF9CF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9358C7D" w14:textId="77777777" w:rsidR="00BD3696" w:rsidRDefault="00BD3696">
            <w:pPr>
              <w:suppressAutoHyphens w:val="0"/>
              <w:spacing w:after="0"/>
              <w:jc w:val="center"/>
              <w:rPr>
                <w:rFonts w:ascii="Segoe UI" w:hAnsi="Segoe UI" w:cs="Segoe UI"/>
                <w:sz w:val="16"/>
                <w:szCs w:val="16"/>
                <w:lang w:val="el-GR" w:eastAsia="el-GR"/>
              </w:rPr>
            </w:pPr>
          </w:p>
        </w:tc>
      </w:tr>
      <w:tr w:rsidR="00BD3696" w14:paraId="493567FB" w14:textId="77777777" w:rsidTr="00BD3696">
        <w:trPr>
          <w:trHeight w:val="33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21687B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560FF92"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Φίλτρα σύριγγας με μέγεθος πόρου 0,45 μm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539758F"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Φίλτρα σύριγγας με μέγεθος πόρου 0,45 μm. Αποστειρωμένα και μη πυρογενή.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85FA99F"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Πακ/100τμχ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8FAF4D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E9042F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F65A346" w14:textId="77777777" w:rsidR="00BD3696" w:rsidRDefault="00BD3696">
            <w:pPr>
              <w:suppressAutoHyphens w:val="0"/>
              <w:spacing w:after="0"/>
              <w:jc w:val="center"/>
              <w:rPr>
                <w:rFonts w:ascii="Segoe UI" w:hAnsi="Segoe UI" w:cs="Segoe UI"/>
                <w:sz w:val="16"/>
                <w:szCs w:val="16"/>
                <w:lang w:val="el-GR" w:eastAsia="el-GR"/>
              </w:rPr>
            </w:pPr>
          </w:p>
        </w:tc>
      </w:tr>
      <w:tr w:rsidR="00BD3696" w14:paraId="5851C321"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0E2E0D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AD7D3EC"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 xml:space="preserve">Χαρτί επαγγελματικό </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4E9D357"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 xml:space="preserve">Χαρτί επαγγελματικό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95D527A"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2x2.5kg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C31C9B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D136E0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D71F85C" w14:textId="77777777" w:rsidR="00BD3696" w:rsidRDefault="00BD3696">
            <w:pPr>
              <w:suppressAutoHyphens w:val="0"/>
              <w:spacing w:after="0"/>
              <w:jc w:val="center"/>
              <w:rPr>
                <w:rFonts w:ascii="Segoe UI" w:hAnsi="Segoe UI" w:cs="Segoe UI"/>
                <w:sz w:val="16"/>
                <w:szCs w:val="16"/>
                <w:lang w:val="el-GR" w:eastAsia="el-GR"/>
              </w:rPr>
            </w:pPr>
          </w:p>
        </w:tc>
      </w:tr>
      <w:tr w:rsidR="00BD3696" w14:paraId="24D75256"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3B79D6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61F7A00"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Γυάλινες Πιπέτες Pasteur, 23 cm, για κυτταροκαλιέργεια</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0982133"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Γυάλινες πιππέτες Pasteur, 23cm, για κυτταροκαλλιέργεια, αποστειρώσιμες και μη πυρογενείς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73E7B25"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Πακ/250 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306F73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D46920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75C23D3" w14:textId="77777777" w:rsidR="00BD3696" w:rsidRDefault="00BD3696">
            <w:pPr>
              <w:suppressAutoHyphens w:val="0"/>
              <w:spacing w:after="0"/>
              <w:jc w:val="center"/>
              <w:rPr>
                <w:rFonts w:ascii="Segoe UI" w:hAnsi="Segoe UI" w:cs="Segoe UI"/>
                <w:sz w:val="16"/>
                <w:szCs w:val="16"/>
                <w:lang w:val="el-GR" w:eastAsia="el-GR"/>
              </w:rPr>
            </w:pPr>
          </w:p>
        </w:tc>
      </w:tr>
      <w:tr w:rsidR="00BD3696" w14:paraId="3FC9E078"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37E6A4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3C133F6" w14:textId="77777777" w:rsidR="00BD3696" w:rsidRDefault="00BD3696">
            <w:pPr>
              <w:suppressAutoHyphens w:val="0"/>
              <w:spacing w:after="0"/>
              <w:jc w:val="left"/>
              <w:rPr>
                <w:rFonts w:ascii="Segoe UI" w:hAnsi="Segoe UI" w:cs="Segoe UI"/>
                <w:color w:val="000000"/>
                <w:sz w:val="18"/>
                <w:szCs w:val="18"/>
                <w:lang w:val="en-US" w:eastAsia="el-GR"/>
              </w:rPr>
            </w:pPr>
            <w:r>
              <w:rPr>
                <w:color w:val="000000"/>
                <w:sz w:val="18"/>
                <w:szCs w:val="18"/>
                <w:lang w:val="el-GR" w:eastAsia="el-GR"/>
              </w:rPr>
              <w:t>Πλαστικές</w:t>
            </w:r>
            <w:r>
              <w:rPr>
                <w:color w:val="000000"/>
                <w:sz w:val="18"/>
                <w:szCs w:val="18"/>
                <w:lang w:val="en-US" w:eastAsia="el-GR"/>
              </w:rPr>
              <w:t xml:space="preserve"> </w:t>
            </w:r>
            <w:r>
              <w:rPr>
                <w:color w:val="000000"/>
                <w:sz w:val="18"/>
                <w:szCs w:val="18"/>
                <w:lang w:val="el-GR" w:eastAsia="el-GR"/>
              </w:rPr>
              <w:t>πιπέττες</w:t>
            </w:r>
            <w:r>
              <w:rPr>
                <w:color w:val="000000"/>
                <w:sz w:val="18"/>
                <w:szCs w:val="18"/>
                <w:lang w:val="en-US" w:eastAsia="el-GR"/>
              </w:rPr>
              <w:t xml:space="preserve"> Pasteur Pipettes, 3 ml graduated, 155mm long, 20 drops/ml, 50µl drop volume</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5F34780" w14:textId="77777777" w:rsidR="00BD3696" w:rsidRDefault="00BD3696">
            <w:pPr>
              <w:suppressAutoHyphens w:val="0"/>
              <w:spacing w:after="0"/>
              <w:rPr>
                <w:rFonts w:ascii="Segoe UI" w:hAnsi="Segoe UI" w:cs="Segoe UI"/>
                <w:color w:val="000000"/>
                <w:sz w:val="16"/>
                <w:szCs w:val="16"/>
                <w:lang w:val="en-US" w:eastAsia="el-GR"/>
              </w:rPr>
            </w:pPr>
            <w:r>
              <w:rPr>
                <w:color w:val="000000"/>
                <w:sz w:val="16"/>
                <w:szCs w:val="16"/>
                <w:lang w:val="el-GR" w:eastAsia="el-GR"/>
              </w:rPr>
              <w:t>Πλαστικές</w:t>
            </w:r>
            <w:r>
              <w:rPr>
                <w:color w:val="000000"/>
                <w:sz w:val="16"/>
                <w:szCs w:val="16"/>
                <w:lang w:val="en-US" w:eastAsia="el-GR"/>
              </w:rPr>
              <w:t xml:space="preserve"> </w:t>
            </w:r>
            <w:r>
              <w:rPr>
                <w:color w:val="000000"/>
                <w:sz w:val="16"/>
                <w:szCs w:val="16"/>
                <w:lang w:val="el-GR" w:eastAsia="el-GR"/>
              </w:rPr>
              <w:t>πιπέττες</w:t>
            </w:r>
            <w:r>
              <w:rPr>
                <w:color w:val="000000"/>
                <w:sz w:val="16"/>
                <w:szCs w:val="16"/>
                <w:lang w:val="en-US" w:eastAsia="el-GR"/>
              </w:rPr>
              <w:t xml:space="preserve"> Pasteur Pipettes, 3 ml graduated, 155mm long, 20 drops/ml, 50µl drop volume</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0AB8E3"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Πακ/500τμχ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363CFE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72CB3C7"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8F9BCBA" w14:textId="77777777" w:rsidR="00BD3696" w:rsidRDefault="00BD3696">
            <w:pPr>
              <w:suppressAutoHyphens w:val="0"/>
              <w:spacing w:after="0"/>
              <w:jc w:val="center"/>
              <w:rPr>
                <w:rFonts w:ascii="Segoe UI" w:hAnsi="Segoe UI" w:cs="Segoe UI"/>
                <w:sz w:val="16"/>
                <w:szCs w:val="16"/>
                <w:lang w:val="en-US" w:eastAsia="el-GR"/>
              </w:rPr>
            </w:pPr>
          </w:p>
        </w:tc>
      </w:tr>
      <w:tr w:rsidR="00BD3696" w14:paraId="23224394"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EB53E9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A2E6538"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Κωνικά φυγοκεντρικά σωληνάρια 15ml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0EDEAAF"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Κωνικά φυγοκεντρικά σωληνάρια 15 mL, από πολυπροπυλένιο (ΡΡ), με διαβάθμιση και βιδωτό πώμα χρώματος κόκκινου που συμπεριλαμβάνεται στη συσκευασία. Ανθεκτικά σε φυγοκέντρηση 15.000 x g, αποστειρωμένα, DNA-/Dnase-/Rnase-/pyrogen-free, μη κυτταροτοξικά.  Ενδεικτικά Greiner Cat.Number: 188271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2513781"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Πακ/100 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0CB3A7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F8F932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20DB695" w14:textId="77777777" w:rsidR="00BD3696" w:rsidRDefault="00BD3696">
            <w:pPr>
              <w:suppressAutoHyphens w:val="0"/>
              <w:spacing w:after="0"/>
              <w:jc w:val="center"/>
              <w:rPr>
                <w:rFonts w:ascii="Segoe UI" w:hAnsi="Segoe UI" w:cs="Segoe UI"/>
                <w:sz w:val="16"/>
                <w:szCs w:val="16"/>
                <w:lang w:val="el-GR" w:eastAsia="el-GR"/>
              </w:rPr>
            </w:pPr>
          </w:p>
        </w:tc>
      </w:tr>
      <w:tr w:rsidR="00BD3696" w14:paraId="75F8CEB3"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487493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511F6D8"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 xml:space="preserve">Κωνικά φυγοκεντρικά </w:t>
            </w:r>
            <w:r>
              <w:rPr>
                <w:color w:val="000000"/>
                <w:sz w:val="18"/>
                <w:szCs w:val="18"/>
                <w:lang w:val="el-GR" w:eastAsia="el-GR"/>
              </w:rPr>
              <w:lastRenderedPageBreak/>
              <w:t>σωληνάρια 50ml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D3760D0"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lastRenderedPageBreak/>
              <w:t xml:space="preserve">Κωνικά φυγοκεντρικά σωληνάρια 50 mL, από </w:t>
            </w:r>
            <w:r>
              <w:rPr>
                <w:color w:val="000000"/>
                <w:sz w:val="16"/>
                <w:szCs w:val="16"/>
                <w:lang w:val="el-GR" w:eastAsia="el-GR"/>
              </w:rPr>
              <w:lastRenderedPageBreak/>
              <w:t>πολυπροπυλένιο (ΡΡ), με διαβάθμιση και βιδωτό πώμα χρώματος κόκκινου που συμπεριλαμβάνεται στη συσκευασία. Ανθεκτικά σε φυγοκέντρηση 15.000 x g, αποστειρωμένα, DNA-/D</w:t>
            </w:r>
            <w:r>
              <w:rPr>
                <w:color w:val="000000"/>
                <w:sz w:val="16"/>
                <w:szCs w:val="16"/>
                <w:lang w:val="en-US" w:eastAsia="el-GR"/>
              </w:rPr>
              <w:t>N</w:t>
            </w:r>
            <w:r>
              <w:rPr>
                <w:color w:val="000000"/>
                <w:sz w:val="16"/>
                <w:szCs w:val="16"/>
                <w:lang w:val="el-GR" w:eastAsia="el-GR"/>
              </w:rPr>
              <w:t>ase-/R</w:t>
            </w:r>
            <w:r>
              <w:rPr>
                <w:color w:val="000000"/>
                <w:sz w:val="16"/>
                <w:szCs w:val="16"/>
                <w:lang w:val="en-US" w:eastAsia="el-GR"/>
              </w:rPr>
              <w:t>N</w:t>
            </w:r>
            <w:r>
              <w:rPr>
                <w:color w:val="000000"/>
                <w:sz w:val="16"/>
                <w:szCs w:val="16"/>
                <w:lang w:val="el-GR" w:eastAsia="el-GR"/>
              </w:rPr>
              <w:t>ase-/pyrogen-free, μη κυτταροτοξικά.  Ενδεικτικά Greiner Cat.Number: 227261 ή άλλου οίκου των ίδιων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089C2B5"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lastRenderedPageBreak/>
              <w:t>Πακ/25 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FFF8DF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9F6327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4FA00AD" w14:textId="77777777" w:rsidR="00BD3696" w:rsidRDefault="00BD3696">
            <w:pPr>
              <w:suppressAutoHyphens w:val="0"/>
              <w:spacing w:after="0"/>
              <w:jc w:val="center"/>
              <w:rPr>
                <w:rFonts w:ascii="Segoe UI" w:hAnsi="Segoe UI" w:cs="Segoe UI"/>
                <w:sz w:val="16"/>
                <w:szCs w:val="16"/>
                <w:lang w:val="el-GR" w:eastAsia="el-GR"/>
              </w:rPr>
            </w:pPr>
          </w:p>
        </w:tc>
      </w:tr>
      <w:tr w:rsidR="00BD3696" w14:paraId="143D05A3"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51EB1C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596BF6F"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Σωληνάρια μικροφυγοκέντρησης 1.5 ml (eppendorf)</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33B029A"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Σωληνάρια μικροφυγοκέντρησης πολυπροπυλενίου (Eppendorfs) χωρητικότητας 1,5 ml, με ενσωματωμένο πώμα και κωνική βάση. Μη αποστειρωμένα. Ανθεκτικά σε αποστείρωση σε υψηλές θερμοκρασίες, όπως του οίκου Sartstedt,  Cat. Number: 72.690.001, ή άλλο προϊόν με παρόμοιες προδιαγραφές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9DFC2C2"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1000 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83F6D2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44A975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C9C5385" w14:textId="77777777" w:rsidR="00BD3696" w:rsidRDefault="00BD3696">
            <w:pPr>
              <w:suppressAutoHyphens w:val="0"/>
              <w:spacing w:after="0"/>
              <w:jc w:val="center"/>
              <w:rPr>
                <w:rFonts w:ascii="Segoe UI" w:hAnsi="Segoe UI" w:cs="Segoe UI"/>
                <w:sz w:val="16"/>
                <w:szCs w:val="16"/>
                <w:lang w:val="el-GR" w:eastAsia="el-GR"/>
              </w:rPr>
            </w:pPr>
          </w:p>
        </w:tc>
      </w:tr>
      <w:tr w:rsidR="00BD3696" w14:paraId="6701A497"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40DFC7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79BD25A"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Ορολογικές πιπέττες των 25mL για κυτταροκαλλιέργεια</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FE18E1B"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Ορολογικές πιπέττες  των 25mL για κυτταροκαλλιέργεια, αποστειρωμένες, με ξεχωριστό περιτύλιγμα η καθεμία τύπου Costar, 4251 GPS-25.0, KISKER ΓΕΡΜΑΝΙΑΣ, ή άλλου οίκου παρόμοιων προδιαγραφών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B155942"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Πακ/25τμχ</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D0DFC5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C96546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E3088EC" w14:textId="77777777" w:rsidR="00BD3696" w:rsidRDefault="00BD3696">
            <w:pPr>
              <w:suppressAutoHyphens w:val="0"/>
              <w:spacing w:after="0"/>
              <w:jc w:val="center"/>
              <w:rPr>
                <w:rFonts w:ascii="Segoe UI" w:hAnsi="Segoe UI" w:cs="Segoe UI"/>
                <w:sz w:val="16"/>
                <w:szCs w:val="16"/>
                <w:lang w:val="el-GR" w:eastAsia="el-GR"/>
              </w:rPr>
            </w:pPr>
          </w:p>
        </w:tc>
      </w:tr>
      <w:tr w:rsidR="00BD3696" w14:paraId="1FD4186F"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5143369"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30514F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5022F0E"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3C1F4C54"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26BA26D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4E7057F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Σπύρος Γεωργάτος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46EAE35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26510 06997</w:t>
            </w:r>
          </w:p>
        </w:tc>
      </w:tr>
    </w:tbl>
    <w:p w14:paraId="17C00B4F" w14:textId="77777777" w:rsidR="00BD3696" w:rsidRDefault="00BD3696" w:rsidP="00BD3696">
      <w:pPr>
        <w:suppressAutoHyphens w:val="0"/>
        <w:spacing w:after="160" w:line="256" w:lineRule="auto"/>
        <w:jc w:val="left"/>
        <w:rPr>
          <w:rFonts w:ascii="Times New Roman" w:hAnsi="Times New Roman" w:cs="Times New Roman"/>
          <w:szCs w:val="22"/>
          <w:lang w:val="el-GR" w:eastAsia="el-GR"/>
        </w:rPr>
      </w:pPr>
      <w:r>
        <w:rPr>
          <w:rFonts w:ascii="Times New Roman" w:hAnsi="Times New Roman" w:cs="Times New Roman"/>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84"/>
        <w:gridCol w:w="1557"/>
        <w:gridCol w:w="1171"/>
        <w:gridCol w:w="1585"/>
        <w:gridCol w:w="1530"/>
      </w:tblGrid>
      <w:tr w:rsidR="00BD3696" w14:paraId="3625D106"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D7E928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BC8A4D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692E8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2D2B3AD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E7C908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BC2AAF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16B3E360"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3D0A05B"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15</w:t>
            </w:r>
          </w:p>
        </w:tc>
        <w:tc>
          <w:tcPr>
            <w:tcW w:w="4415" w:type="dxa"/>
            <w:tcBorders>
              <w:top w:val="single" w:sz="4" w:space="0" w:color="auto"/>
              <w:left w:val="single" w:sz="4" w:space="0" w:color="auto"/>
              <w:bottom w:val="single" w:sz="4" w:space="0" w:color="auto"/>
              <w:right w:val="single" w:sz="4" w:space="0" w:color="auto"/>
            </w:tcBorders>
            <w:vAlign w:val="center"/>
            <w:hideMark/>
          </w:tcPr>
          <w:p w14:paraId="55A4A058"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 xml:space="preserve">Αντιδραστήρια γενετικής ανάλυσης για το σύστημα </w:t>
            </w:r>
            <w:r>
              <w:rPr>
                <w:rFonts w:ascii="Tahoma" w:eastAsia="Calibri" w:hAnsi="Tahoma" w:cs="Tahoma"/>
                <w:b/>
                <w:szCs w:val="22"/>
                <w:lang w:val="en-US" w:eastAsia="el-GR"/>
              </w:rPr>
              <w:t>Single</w:t>
            </w:r>
            <w:r>
              <w:rPr>
                <w:rFonts w:ascii="Tahoma" w:eastAsia="Calibri" w:hAnsi="Tahoma" w:cs="Tahoma"/>
                <w:b/>
                <w:szCs w:val="22"/>
                <w:lang w:val="el-GR" w:eastAsia="el-GR"/>
              </w:rPr>
              <w:t xml:space="preserve"> </w:t>
            </w:r>
            <w:r>
              <w:rPr>
                <w:rFonts w:ascii="Tahoma" w:eastAsia="Calibri" w:hAnsi="Tahoma" w:cs="Tahoma"/>
                <w:b/>
                <w:szCs w:val="22"/>
                <w:lang w:val="en-US" w:eastAsia="el-GR"/>
              </w:rPr>
              <w:t>Cell</w:t>
            </w:r>
            <w:r>
              <w:rPr>
                <w:rFonts w:ascii="Tahoma" w:eastAsia="Calibri" w:hAnsi="Tahoma" w:cs="Tahoma"/>
                <w:b/>
                <w:szCs w:val="22"/>
                <w:lang w:val="el-GR" w:eastAsia="el-GR"/>
              </w:rPr>
              <w:t xml:space="preserve"> </w:t>
            </w:r>
            <w:r>
              <w:rPr>
                <w:rFonts w:ascii="Tahoma" w:eastAsia="Calibri" w:hAnsi="Tahoma" w:cs="Tahoma"/>
                <w:b/>
                <w:szCs w:val="22"/>
                <w:lang w:val="en-US" w:eastAsia="el-GR"/>
              </w:rPr>
              <w:t>Rhapsody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A82F48"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bCs/>
                <w:sz w:val="21"/>
                <w:szCs w:val="21"/>
                <w:shd w:val="clear" w:color="auto" w:fill="FFFFFF"/>
                <w:lang w:val="el-GR" w:eastAsia="el-GR"/>
              </w:rPr>
              <w:t>24900000-3 38951000-6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2A926D"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E40656B"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15.154,82€</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77FA39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14.297,00€</w:t>
            </w:r>
          </w:p>
        </w:tc>
      </w:tr>
    </w:tbl>
    <w:p w14:paraId="0E269599"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02DC7A84"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7945B923" w14:textId="77777777" w:rsidR="00BD3696" w:rsidRDefault="00BD3696">
            <w:pPr>
              <w:suppressAutoHyphens w:val="0"/>
              <w:jc w:val="center"/>
              <w:rPr>
                <w:rFonts w:ascii="Arial" w:hAnsi="Arial" w:cs="Arial"/>
                <w:sz w:val="24"/>
                <w:lang w:val="el-GR" w:eastAsia="el-GR"/>
              </w:rPr>
            </w:pPr>
            <w:r>
              <w:rPr>
                <w:rFonts w:ascii="Segoe UI" w:hAnsi="Segoe UI" w:cs="Segoe UI"/>
                <w:b/>
                <w:sz w:val="24"/>
                <w:lang w:val="el-GR" w:eastAsia="el-GR"/>
              </w:rPr>
              <w:t xml:space="preserve">Αντιδραστήρια γενετικής ανάλυσης </w:t>
            </w:r>
            <w:r>
              <w:rPr>
                <w:rFonts w:ascii="Tahoma" w:hAnsi="Tahoma" w:cs="Tahoma"/>
                <w:b/>
                <w:szCs w:val="22"/>
                <w:lang w:val="el-GR" w:eastAsia="el-GR"/>
              </w:rPr>
              <w:t xml:space="preserve">για το σύστημα </w:t>
            </w:r>
            <w:r>
              <w:rPr>
                <w:rFonts w:ascii="Tahoma" w:hAnsi="Tahoma" w:cs="Tahoma"/>
                <w:b/>
                <w:szCs w:val="22"/>
                <w:lang w:val="en-US" w:eastAsia="el-GR"/>
              </w:rPr>
              <w:t>Single</w:t>
            </w:r>
            <w:r>
              <w:rPr>
                <w:rFonts w:ascii="Tahoma" w:hAnsi="Tahoma" w:cs="Tahoma"/>
                <w:b/>
                <w:szCs w:val="22"/>
                <w:lang w:val="el-GR" w:eastAsia="el-GR"/>
              </w:rPr>
              <w:t xml:space="preserve"> </w:t>
            </w:r>
            <w:r>
              <w:rPr>
                <w:rFonts w:ascii="Tahoma" w:hAnsi="Tahoma" w:cs="Tahoma"/>
                <w:b/>
                <w:szCs w:val="22"/>
                <w:lang w:val="en-US" w:eastAsia="el-GR"/>
              </w:rPr>
              <w:t>Cell</w:t>
            </w:r>
            <w:r>
              <w:rPr>
                <w:rFonts w:ascii="Tahoma" w:hAnsi="Tahoma" w:cs="Tahoma"/>
                <w:b/>
                <w:szCs w:val="22"/>
                <w:lang w:val="el-GR" w:eastAsia="el-GR"/>
              </w:rPr>
              <w:t xml:space="preserve"> </w:t>
            </w:r>
            <w:r>
              <w:rPr>
                <w:rFonts w:ascii="Tahoma" w:hAnsi="Tahoma" w:cs="Tahoma"/>
                <w:b/>
                <w:szCs w:val="22"/>
                <w:lang w:val="en-US" w:eastAsia="el-GR"/>
              </w:rPr>
              <w:t>Rhapsody</w:t>
            </w:r>
          </w:p>
        </w:tc>
      </w:tr>
      <w:tr w:rsidR="00BD3696" w14:paraId="585EAE68"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5F54C4B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520C55A3"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3E3E29E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1DB4F8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586AD2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1AACC918"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71AB6C1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FEC15AF"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355B5F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A323A3D"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Kit </w:t>
            </w:r>
            <w:r>
              <w:rPr>
                <w:rFonts w:ascii="Segoe UI" w:hAnsi="Segoe UI" w:cs="Segoe UI"/>
                <w:color w:val="000000"/>
                <w:sz w:val="16"/>
                <w:szCs w:val="16"/>
                <w:lang w:val="el-GR" w:eastAsia="el-GR"/>
              </w:rPr>
              <w:t>απομόνωσης</w:t>
            </w:r>
            <w:r>
              <w:rPr>
                <w:rFonts w:ascii="Segoe UI" w:hAnsi="Segoe UI" w:cs="Segoe UI"/>
                <w:color w:val="000000"/>
                <w:sz w:val="16"/>
                <w:szCs w:val="16"/>
                <w:lang w:val="en-US" w:eastAsia="el-GR"/>
              </w:rPr>
              <w:t xml:space="preserve"> single cell mRNA</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3F125E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Πλήρες </w:t>
            </w:r>
            <w:r>
              <w:rPr>
                <w:rFonts w:ascii="Segoe UI" w:hAnsi="Segoe UI" w:cs="Segoe UI"/>
                <w:color w:val="000000"/>
                <w:sz w:val="16"/>
                <w:szCs w:val="16"/>
                <w:lang w:val="en-US" w:eastAsia="el-GR"/>
              </w:rPr>
              <w:t>kit</w:t>
            </w:r>
            <w:r>
              <w:rPr>
                <w:rFonts w:ascii="Segoe UI" w:hAnsi="Segoe UI" w:cs="Segoe UI"/>
                <w:color w:val="000000"/>
                <w:sz w:val="16"/>
                <w:szCs w:val="16"/>
                <w:lang w:val="el-GR" w:eastAsia="el-GR"/>
              </w:rPr>
              <w:t xml:space="preserve"> αντιδραστηρίων για τη λύση των μεμονωμένων κυττάρων, που περιλαμβάνει μοριακά σεσημασμένα σφαιρίδια δέσμευσης του mRNA και κατάλληλα ρυθμιστικά διαλύματα συμβατά με το σύστημα BD Rhapsody.</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46FBE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 kit (4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3AE4F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16E06C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5080671" w14:textId="77777777" w:rsidR="00BD3696" w:rsidRDefault="00BD3696">
            <w:pPr>
              <w:suppressAutoHyphens w:val="0"/>
              <w:spacing w:after="0"/>
              <w:jc w:val="center"/>
              <w:rPr>
                <w:rFonts w:ascii="Segoe UI" w:hAnsi="Segoe UI" w:cs="Segoe UI"/>
                <w:sz w:val="16"/>
                <w:szCs w:val="16"/>
                <w:lang w:val="el-GR" w:eastAsia="el-GR"/>
              </w:rPr>
            </w:pPr>
          </w:p>
        </w:tc>
      </w:tr>
      <w:tr w:rsidR="00BD3696" w14:paraId="033F18E2" w14:textId="77777777" w:rsidTr="00BD3696">
        <w:trPr>
          <w:trHeight w:val="31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F08C55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E87BB07"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Eιδικά αναλώσιμα απομόνωσης single cell mRNA</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81ED143"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Ειδικές κασέτες μίας χρήσης με επίπεδη σειρά μικροβοθρίων για τη δέσμευση των μεμονωμένων κυττάρων συμβατές με το σύστημα BD Rhapsody.</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14EC96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1 </w:t>
            </w:r>
            <w:r>
              <w:rPr>
                <w:rFonts w:ascii="Segoe UI" w:hAnsi="Segoe UI" w:cs="Segoe UI"/>
                <w:color w:val="000000"/>
                <w:sz w:val="16"/>
                <w:szCs w:val="16"/>
                <w:lang w:val="en-US" w:eastAsia="el-GR"/>
              </w:rPr>
              <w:t>k</w:t>
            </w:r>
            <w:r>
              <w:rPr>
                <w:rFonts w:ascii="Segoe UI" w:hAnsi="Segoe UI" w:cs="Segoe UI"/>
                <w:color w:val="000000"/>
                <w:sz w:val="16"/>
                <w:szCs w:val="16"/>
                <w:lang w:val="el-GR" w:eastAsia="el-GR"/>
              </w:rPr>
              <w:t>it (4 κασέττες)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690B0D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7DCBB5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A0CAC69" w14:textId="77777777" w:rsidR="00BD3696" w:rsidRDefault="00BD3696">
            <w:pPr>
              <w:suppressAutoHyphens w:val="0"/>
              <w:spacing w:after="0"/>
              <w:jc w:val="center"/>
              <w:rPr>
                <w:rFonts w:ascii="Segoe UI" w:hAnsi="Segoe UI" w:cs="Segoe UI"/>
                <w:sz w:val="16"/>
                <w:szCs w:val="16"/>
                <w:lang w:val="el-GR" w:eastAsia="el-GR"/>
              </w:rPr>
            </w:pPr>
          </w:p>
        </w:tc>
      </w:tr>
      <w:tr w:rsidR="00BD3696" w14:paraId="126FAD2A"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AA365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AF2C5A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Kit αντίστροφης μεταγραφής/σύνθεσης cDNA</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E965F2D"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Πλήρες </w:t>
            </w:r>
            <w:r>
              <w:rPr>
                <w:rFonts w:ascii="Segoe UI" w:hAnsi="Segoe UI" w:cs="Segoe UI"/>
                <w:color w:val="000000"/>
                <w:sz w:val="16"/>
                <w:szCs w:val="16"/>
                <w:lang w:val="en-US" w:eastAsia="el-GR"/>
              </w:rPr>
              <w:t>k</w:t>
            </w:r>
            <w:r>
              <w:rPr>
                <w:rFonts w:ascii="Segoe UI" w:hAnsi="Segoe UI" w:cs="Segoe UI"/>
                <w:color w:val="000000"/>
                <w:sz w:val="16"/>
                <w:szCs w:val="16"/>
                <w:lang w:val="el-GR" w:eastAsia="el-GR"/>
              </w:rPr>
              <w:t>it αντιδραστηρίων για την αντίστροφη μεταγραφή και σύνθεση cDNA από μεμονωμένα κύτταρα συμβατό με το σύστημα B</w:t>
            </w:r>
            <w:r>
              <w:rPr>
                <w:rFonts w:ascii="Segoe UI" w:hAnsi="Segoe UI" w:cs="Segoe UI"/>
                <w:color w:val="000000"/>
                <w:sz w:val="16"/>
                <w:szCs w:val="16"/>
                <w:lang w:val="en-US" w:eastAsia="el-GR"/>
              </w:rPr>
              <w:t>D</w:t>
            </w:r>
            <w:r>
              <w:rPr>
                <w:rFonts w:ascii="Segoe UI" w:hAnsi="Segoe UI" w:cs="Segoe UI"/>
                <w:color w:val="000000"/>
                <w:sz w:val="16"/>
                <w:szCs w:val="16"/>
                <w:lang w:val="el-GR" w:eastAsia="el-GR"/>
              </w:rPr>
              <w:t xml:space="preserve"> R</w:t>
            </w:r>
            <w:r>
              <w:rPr>
                <w:rFonts w:ascii="Segoe UI" w:hAnsi="Segoe UI" w:cs="Segoe UI"/>
                <w:color w:val="000000"/>
                <w:sz w:val="16"/>
                <w:szCs w:val="16"/>
                <w:lang w:val="en-US" w:eastAsia="el-GR"/>
              </w:rPr>
              <w:t>hapsody</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9CE3FC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1 </w:t>
            </w:r>
            <w:r>
              <w:rPr>
                <w:rFonts w:ascii="Segoe UI" w:hAnsi="Segoe UI" w:cs="Segoe UI"/>
                <w:color w:val="000000"/>
                <w:sz w:val="16"/>
                <w:szCs w:val="16"/>
                <w:lang w:val="en-US" w:eastAsia="el-GR"/>
              </w:rPr>
              <w:t>kit (4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870931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1C7101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CC09061" w14:textId="77777777" w:rsidR="00BD3696" w:rsidRDefault="00BD3696">
            <w:pPr>
              <w:suppressAutoHyphens w:val="0"/>
              <w:spacing w:after="0"/>
              <w:jc w:val="center"/>
              <w:rPr>
                <w:rFonts w:ascii="Segoe UI" w:hAnsi="Segoe UI" w:cs="Segoe UI"/>
                <w:sz w:val="16"/>
                <w:szCs w:val="16"/>
                <w:lang w:val="el-GR" w:eastAsia="el-GR"/>
              </w:rPr>
            </w:pPr>
          </w:p>
        </w:tc>
      </w:tr>
      <w:tr w:rsidR="00BD3696" w14:paraId="7278B95D" w14:textId="77777777" w:rsidTr="00BD3696">
        <w:trPr>
          <w:trHeight w:val="5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152D92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261B68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Kit ενίσχυσης βιβλιοθηκών</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9A39768" w14:textId="77777777" w:rsidR="00BD3696" w:rsidRDefault="00BD3696">
            <w:pPr>
              <w:suppressAutoHyphens w:val="0"/>
              <w:spacing w:after="0"/>
              <w:rPr>
                <w:rFonts w:ascii="Segoe UI" w:hAnsi="Segoe UI" w:cs="Segoe UI"/>
                <w:color w:val="000000"/>
                <w:sz w:val="16"/>
                <w:szCs w:val="16"/>
                <w:lang w:val="el-GR" w:eastAsia="en-US"/>
              </w:rPr>
            </w:pPr>
            <w:r>
              <w:rPr>
                <w:rFonts w:ascii="Segoe UI" w:hAnsi="Segoe UI" w:cs="Segoe UI"/>
                <w:color w:val="000000"/>
                <w:sz w:val="16"/>
                <w:szCs w:val="16"/>
                <w:lang w:val="el-GR" w:eastAsia="el-GR"/>
              </w:rPr>
              <w:t xml:space="preserve">Πλήρες </w:t>
            </w:r>
            <w:r>
              <w:rPr>
                <w:rFonts w:ascii="Segoe UI" w:hAnsi="Segoe UI" w:cs="Segoe UI"/>
                <w:color w:val="000000"/>
                <w:sz w:val="16"/>
                <w:szCs w:val="16"/>
                <w:lang w:val="en-US" w:eastAsia="el-GR"/>
              </w:rPr>
              <w:t>k</w:t>
            </w:r>
            <w:r>
              <w:rPr>
                <w:rFonts w:ascii="Segoe UI" w:hAnsi="Segoe UI" w:cs="Segoe UI"/>
                <w:color w:val="000000"/>
                <w:sz w:val="16"/>
                <w:szCs w:val="16"/>
                <w:lang w:val="el-GR" w:eastAsia="el-GR"/>
              </w:rPr>
              <w:t>it αντιδραστηρίων, εκκινητών και μοριακών ετικετών για την ενίσχυση των προς αλληλούχηση βιβλιοθηκών από μεμονωμένα κύτταρα συμβατό με το σύστημα BD Rhapsody.</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3F4462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 kit (10 libraries)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D330F3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ADAB54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3691C8B" w14:textId="77777777" w:rsidR="00BD3696" w:rsidRDefault="00BD3696">
            <w:pPr>
              <w:suppressAutoHyphens w:val="0"/>
              <w:spacing w:after="0"/>
              <w:jc w:val="center"/>
              <w:rPr>
                <w:rFonts w:ascii="Segoe UI" w:hAnsi="Segoe UI" w:cs="Segoe UI"/>
                <w:sz w:val="16"/>
                <w:szCs w:val="16"/>
                <w:lang w:val="el-GR" w:eastAsia="el-GR"/>
              </w:rPr>
            </w:pPr>
          </w:p>
        </w:tc>
      </w:tr>
      <w:tr w:rsidR="00BD3696" w14:paraId="59EDBC62" w14:textId="77777777" w:rsidTr="00BD3696">
        <w:trPr>
          <w:trHeight w:val="4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C6C1FD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B0D78A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Kit </w:t>
            </w:r>
            <w:r>
              <w:rPr>
                <w:rFonts w:ascii="Segoe UI" w:hAnsi="Segoe UI" w:cs="Segoe UI"/>
                <w:color w:val="000000"/>
                <w:sz w:val="16"/>
                <w:szCs w:val="16"/>
                <w:lang w:val="el-GR" w:eastAsia="el-GR"/>
              </w:rPr>
              <w:t>πολυπλεξίας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EDA95CE"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Kit</w:t>
            </w:r>
            <w:r>
              <w:rPr>
                <w:rFonts w:ascii="Segoe UI" w:hAnsi="Segoe UI" w:cs="Segoe UI"/>
                <w:color w:val="000000"/>
                <w:sz w:val="16"/>
                <w:szCs w:val="16"/>
                <w:lang w:val="el-GR" w:eastAsia="el-GR"/>
              </w:rPr>
              <w:t xml:space="preserve"> πολυπλεξίας για πολλαπλή συλλογή και ταυτόχρονη αλληλούχιση (pooling / multiplexing) έως και 12 βιβλιοθηκών ταυτόχρονα σε πλατφόρμα αλληλούχισης </w:t>
            </w:r>
            <w:r>
              <w:rPr>
                <w:rFonts w:ascii="Segoe UI" w:hAnsi="Segoe UI" w:cs="Segoe UI"/>
                <w:color w:val="000000"/>
                <w:sz w:val="16"/>
                <w:szCs w:val="16"/>
                <w:lang w:val="en-US" w:eastAsia="el-GR"/>
              </w:rPr>
              <w:t>Illumina</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2B1D27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 kit (12 sample tags)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AE49FE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FD8793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EAE9097" w14:textId="77777777" w:rsidR="00BD3696" w:rsidRDefault="00BD3696">
            <w:pPr>
              <w:suppressAutoHyphens w:val="0"/>
              <w:spacing w:after="0"/>
              <w:jc w:val="center"/>
              <w:rPr>
                <w:rFonts w:ascii="Segoe UI" w:hAnsi="Segoe UI" w:cs="Segoe UI"/>
                <w:sz w:val="16"/>
                <w:szCs w:val="16"/>
                <w:lang w:val="el-GR" w:eastAsia="el-GR"/>
              </w:rPr>
            </w:pPr>
          </w:p>
        </w:tc>
      </w:tr>
      <w:tr w:rsidR="00BD3696" w14:paraId="7ED0D25A" w14:textId="77777777" w:rsidTr="00BD3696">
        <w:trPr>
          <w:trHeight w:val="4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060D90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E731B8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Custom Kit κατασκευής βιβλιοθηκών</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0F36A59"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Custom panel κατάλληλα σχεδιασμένων εκκινητών που δύναται να στοχεύουν από 2 εώς 99 γόνίδια.</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543B89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1 </w:t>
            </w:r>
            <w:r>
              <w:rPr>
                <w:rFonts w:ascii="Segoe UI" w:hAnsi="Segoe UI" w:cs="Segoe UI"/>
                <w:color w:val="000000"/>
                <w:sz w:val="16"/>
                <w:szCs w:val="16"/>
                <w:lang w:val="en-US" w:eastAsia="el-GR"/>
              </w:rPr>
              <w:t>kit (30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20E4889"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901800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99907E5" w14:textId="77777777" w:rsidR="00BD3696" w:rsidRDefault="00BD3696">
            <w:pPr>
              <w:suppressAutoHyphens w:val="0"/>
              <w:spacing w:after="0"/>
              <w:jc w:val="center"/>
              <w:rPr>
                <w:rFonts w:ascii="Segoe UI" w:hAnsi="Segoe UI" w:cs="Segoe UI"/>
                <w:sz w:val="16"/>
                <w:szCs w:val="16"/>
                <w:lang w:val="el-GR" w:eastAsia="el-GR"/>
              </w:rPr>
            </w:pPr>
          </w:p>
        </w:tc>
      </w:tr>
      <w:tr w:rsidR="00BD3696" w14:paraId="48FBBC1D" w14:textId="77777777" w:rsidTr="00BD3696">
        <w:trPr>
          <w:trHeight w:val="4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C22B1C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A0A9BC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Kit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cartridge)</w:t>
            </w:r>
            <w:r>
              <w:rPr>
                <w:rFonts w:ascii="Segoe UI" w:hAnsi="Segoe UI" w:cs="Segoe UI"/>
                <w:color w:val="000000"/>
                <w:sz w:val="16"/>
                <w:szCs w:val="16"/>
                <w:lang w:val="el-GR" w:eastAsia="el-GR"/>
              </w:rPr>
              <w:t xml:space="preserve"> αλληλούχισης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406C02B"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Πλήρες κιτ που να περιλαμβάνει όλα τα απαραίτητα αντιδραστήρια για την κλωνική ενίσχυση και την αλληλούχιση βιβλιοθήκης σε γενετικό αναλυτή NextSeq 1000 του οίκου illumina. Τα αντιδραστήρια να είναι έτοιμα</w:t>
            </w:r>
            <w:r>
              <w:rPr>
                <w:rFonts w:ascii="Tahoma" w:eastAsia="Arial Unicode MS" w:hAnsi="Tahoma" w:cs="Tahoma"/>
                <w:sz w:val="16"/>
                <w:szCs w:val="20"/>
                <w:lang w:val="el-GR" w:eastAsia="el-GR"/>
              </w:rPr>
              <w:t xml:space="preserve"> </w:t>
            </w:r>
            <w:r>
              <w:rPr>
                <w:rFonts w:ascii="Segoe UI" w:hAnsi="Segoe UI" w:cs="Segoe UI"/>
                <w:color w:val="000000"/>
                <w:sz w:val="16"/>
                <w:szCs w:val="16"/>
                <w:lang w:val="el-GR" w:eastAsia="el-GR"/>
              </w:rPr>
              <w:t>προ-αναμεμειγμένα και τοποθετημένα σε ειδική κασέτα μίας χρήσης (cartridge), επιτρέποντας την ευκολότερη διαδικασία αλληλούχησης. Το κιτ να μπορεί να υποστηρίξει αλληλουχήσεις μονής και διπλής κατεύθυνσης (single- and paired-end read protocols) σε τμήματα DNA έως 100 bp. Το κιτ να είναι ικανό να αποδώσει έως 400 εκατομμύρια reads σε μία εκτέλεση και έως 40 Gigabases.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206DEC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 kit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C9E4C9E"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FEE23B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DDBEC0F" w14:textId="77777777" w:rsidR="00BD3696" w:rsidRDefault="00BD3696">
            <w:pPr>
              <w:suppressAutoHyphens w:val="0"/>
              <w:spacing w:after="0"/>
              <w:jc w:val="center"/>
              <w:rPr>
                <w:rFonts w:ascii="Segoe UI" w:hAnsi="Segoe UI" w:cs="Segoe UI"/>
                <w:sz w:val="16"/>
                <w:szCs w:val="16"/>
                <w:lang w:val="el-GR" w:eastAsia="el-GR"/>
              </w:rPr>
            </w:pPr>
          </w:p>
        </w:tc>
      </w:tr>
      <w:tr w:rsidR="00BD3696" w14:paraId="13E66A01"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C6C7501"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67D1AAB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18EF1F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3B94FECD"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097D5BD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293918C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Παναγιώτης Κούκλης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0E7863B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26510 07834</w:t>
            </w:r>
          </w:p>
        </w:tc>
      </w:tr>
    </w:tbl>
    <w:p w14:paraId="5DFFCA39"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91"/>
        <w:gridCol w:w="1556"/>
        <w:gridCol w:w="1171"/>
        <w:gridCol w:w="1582"/>
        <w:gridCol w:w="1526"/>
      </w:tblGrid>
      <w:tr w:rsidR="00BD3696" w14:paraId="5C2A9E80"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8FDDF0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9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E62B03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B100F0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221DEEA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158D4A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7E30B0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7E0BEE78"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A0F6CB0"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16</w:t>
            </w:r>
          </w:p>
        </w:tc>
        <w:tc>
          <w:tcPr>
            <w:tcW w:w="4391" w:type="dxa"/>
            <w:tcBorders>
              <w:top w:val="single" w:sz="4" w:space="0" w:color="auto"/>
              <w:left w:val="single" w:sz="4" w:space="0" w:color="auto"/>
              <w:bottom w:val="single" w:sz="4" w:space="0" w:color="auto"/>
              <w:right w:val="single" w:sz="4" w:space="0" w:color="auto"/>
            </w:tcBorders>
            <w:vAlign w:val="center"/>
            <w:hideMark/>
          </w:tcPr>
          <w:p w14:paraId="6CC9941F" w14:textId="77777777" w:rsidR="00BD3696" w:rsidRDefault="00BD3696">
            <w:pPr>
              <w:suppressAutoHyphens w:val="0"/>
              <w:jc w:val="center"/>
              <w:rPr>
                <w:rFonts w:ascii="Tahoma" w:eastAsia="Calibri" w:hAnsi="Tahoma" w:cs="Tahoma"/>
                <w:b/>
                <w:sz w:val="21"/>
                <w:szCs w:val="21"/>
                <w:lang w:val="el-GR" w:eastAsia="el-GR"/>
              </w:rPr>
            </w:pPr>
            <w:r>
              <w:rPr>
                <w:rFonts w:ascii="Segoe UI" w:eastAsia="Calibri" w:hAnsi="Segoe UI" w:cs="Segoe UI"/>
                <w:b/>
                <w:sz w:val="24"/>
                <w:szCs w:val="22"/>
                <w:lang w:val="el-GR" w:eastAsia="el-GR"/>
              </w:rPr>
              <w:t>Χημικά αντιδραστήρια-αντισώματα και πλαστικά αναλώσιμα</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C445097" w14:textId="77777777" w:rsidR="00BD3696" w:rsidRDefault="00BD3696">
            <w:pPr>
              <w:suppressAutoHyphens w:val="0"/>
              <w:spacing w:after="0"/>
              <w:jc w:val="center"/>
              <w:rPr>
                <w:rFonts w:ascii="Tahoma" w:eastAsia="Calibri" w:hAnsi="Tahoma" w:cs="Tahoma"/>
                <w:b/>
                <w:bCs/>
                <w:color w:val="000000"/>
                <w:sz w:val="21"/>
                <w:szCs w:val="21"/>
                <w:lang w:val="el-GR" w:eastAsia="el-GR"/>
              </w:rPr>
            </w:pPr>
            <w:r>
              <w:rPr>
                <w:rFonts w:ascii="Tahoma" w:eastAsia="Calibri" w:hAnsi="Tahoma" w:cs="Tahoma"/>
                <w:b/>
                <w:bCs/>
                <w:color w:val="000000"/>
                <w:sz w:val="21"/>
                <w:szCs w:val="21"/>
                <w:lang w:val="el-GR" w:eastAsia="el-GR"/>
              </w:rPr>
              <w:t>18424300-0</w:t>
            </w:r>
          </w:p>
          <w:p w14:paraId="33D476EA" w14:textId="77777777" w:rsidR="00BD3696" w:rsidRDefault="00BD3696">
            <w:pPr>
              <w:suppressAutoHyphens w:val="0"/>
              <w:spacing w:after="0"/>
              <w:jc w:val="center"/>
              <w:rPr>
                <w:rFonts w:ascii="Tahoma" w:eastAsia="Calibri" w:hAnsi="Tahoma" w:cs="Tahoma"/>
                <w:b/>
                <w:bCs/>
                <w:sz w:val="21"/>
                <w:szCs w:val="21"/>
                <w:lang w:val="el-GR" w:eastAsia="el-GR"/>
              </w:rPr>
            </w:pPr>
            <w:r>
              <w:rPr>
                <w:rFonts w:ascii="Tahoma" w:eastAsia="Calibri" w:hAnsi="Tahoma" w:cs="Tahoma"/>
                <w:b/>
                <w:bCs/>
                <w:color w:val="000000"/>
                <w:sz w:val="21"/>
                <w:szCs w:val="21"/>
                <w:lang w:val="el-GR" w:eastAsia="el-GR"/>
              </w:rPr>
              <w:t>33651520-9</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8E2C27A" w14:textId="77777777" w:rsidR="00BD3696" w:rsidRDefault="00BD3696">
            <w:pPr>
              <w:suppressAutoHyphens w:val="0"/>
              <w:spacing w:after="0"/>
              <w:jc w:val="center"/>
              <w:rPr>
                <w:rFonts w:ascii="Tahoma" w:eastAsia="Calibri" w:hAnsi="Tahoma" w:cs="Tahoma"/>
                <w:b/>
                <w:bCs/>
                <w:sz w:val="21"/>
                <w:szCs w:val="21"/>
                <w:lang w:val="el-GR" w:eastAsia="el-GR"/>
              </w:rPr>
            </w:pPr>
            <w:r>
              <w:rPr>
                <w:rFonts w:ascii="Tahoma" w:eastAsia="Tahoma" w:hAnsi="Tahoma" w:cs="Tahoma"/>
                <w:b/>
                <w:bCs/>
                <w:color w:val="000000"/>
                <w:sz w:val="21"/>
                <w:szCs w:val="21"/>
                <w:lang w:val="el-GR" w:eastAsia="el-GR"/>
              </w:rPr>
              <w:t>64</w:t>
            </w:r>
            <w:r>
              <w:rPr>
                <w:rFonts w:ascii="Tahoma" w:eastAsia="Calibri" w:hAnsi="Tahoma" w:cs="Tahoma"/>
                <w:b/>
                <w:bCs/>
                <w:sz w:val="21"/>
                <w:szCs w:val="21"/>
                <w:lang w:val="el-GR" w:eastAsia="el-GR"/>
              </w:rPr>
              <w:t>-08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E4BA97F" w14:textId="77777777" w:rsidR="00BD3696" w:rsidRDefault="00BD3696">
            <w:pPr>
              <w:suppressAutoHyphens w:val="0"/>
              <w:spacing w:after="0"/>
              <w:jc w:val="center"/>
              <w:rPr>
                <w:rFonts w:ascii="Tahoma" w:eastAsia="Calibri" w:hAnsi="Tahoma" w:cs="Tahoma"/>
                <w:b/>
                <w:bCs/>
                <w:sz w:val="21"/>
                <w:szCs w:val="21"/>
                <w:lang w:val="el-GR" w:eastAsia="el-GR"/>
              </w:rPr>
            </w:pPr>
            <w:r>
              <w:rPr>
                <w:rFonts w:ascii="Tahoma" w:eastAsia="Calibri" w:hAnsi="Tahoma" w:cs="Tahoma"/>
                <w:b/>
                <w:bCs/>
                <w:sz w:val="21"/>
                <w:szCs w:val="21"/>
                <w:lang w:val="en-US" w:eastAsia="el-GR"/>
              </w:rPr>
              <w:t>7</w:t>
            </w:r>
            <w:r>
              <w:rPr>
                <w:rFonts w:ascii="Tahoma" w:eastAsia="Calibri" w:hAnsi="Tahoma" w:cs="Tahoma"/>
                <w:b/>
                <w:bCs/>
                <w:sz w:val="21"/>
                <w:szCs w:val="21"/>
                <w:lang w:val="el-GR" w:eastAsia="el-GR"/>
              </w:rPr>
              <w:t>00,00€</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7B24BA0" w14:textId="77777777" w:rsidR="00BD3696" w:rsidRDefault="00BD3696">
            <w:pPr>
              <w:suppressAutoHyphens w:val="0"/>
              <w:spacing w:after="0"/>
              <w:jc w:val="center"/>
              <w:rPr>
                <w:rFonts w:ascii="Tahoma" w:eastAsia="Calibri" w:hAnsi="Tahoma" w:cs="Tahoma"/>
                <w:b/>
                <w:bCs/>
                <w:sz w:val="21"/>
                <w:szCs w:val="21"/>
                <w:lang w:val="el-GR" w:eastAsia="el-GR"/>
              </w:rPr>
            </w:pPr>
            <w:r>
              <w:rPr>
                <w:rFonts w:ascii="Tahoma" w:eastAsia="Calibri" w:hAnsi="Tahoma" w:cs="Tahoma"/>
                <w:b/>
                <w:bCs/>
                <w:sz w:val="21"/>
                <w:szCs w:val="21"/>
                <w:lang w:val="en-US" w:eastAsia="el-GR"/>
              </w:rPr>
              <w:t>660</w:t>
            </w:r>
            <w:r>
              <w:rPr>
                <w:rFonts w:ascii="Tahoma" w:eastAsia="Calibri" w:hAnsi="Tahoma" w:cs="Tahoma"/>
                <w:b/>
                <w:bCs/>
                <w:sz w:val="21"/>
                <w:szCs w:val="21"/>
                <w:lang w:val="el-GR" w:eastAsia="el-GR"/>
              </w:rPr>
              <w:t>,</w:t>
            </w:r>
            <w:r>
              <w:rPr>
                <w:rFonts w:ascii="Tahoma" w:eastAsia="Calibri" w:hAnsi="Tahoma" w:cs="Tahoma"/>
                <w:b/>
                <w:bCs/>
                <w:sz w:val="21"/>
                <w:szCs w:val="21"/>
                <w:lang w:val="en-US" w:eastAsia="el-GR"/>
              </w:rPr>
              <w:t>38</w:t>
            </w:r>
            <w:r>
              <w:rPr>
                <w:rFonts w:ascii="Tahoma" w:eastAsia="Calibri" w:hAnsi="Tahoma" w:cs="Tahoma"/>
                <w:b/>
                <w:bCs/>
                <w:sz w:val="21"/>
                <w:szCs w:val="21"/>
                <w:lang w:val="el-GR" w:eastAsia="el-GR"/>
              </w:rPr>
              <w:t>€</w:t>
            </w:r>
          </w:p>
        </w:tc>
      </w:tr>
    </w:tbl>
    <w:p w14:paraId="2AC87E63"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2AA5DF8D"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68A55B21" w14:textId="77777777" w:rsidR="00BD3696" w:rsidRDefault="00BD3696">
            <w:pPr>
              <w:suppressAutoHyphens w:val="0"/>
              <w:jc w:val="center"/>
              <w:rPr>
                <w:rFonts w:ascii="Arial" w:hAnsi="Arial" w:cs="Arial"/>
                <w:sz w:val="24"/>
                <w:lang w:val="el-GR" w:eastAsia="el-GR"/>
              </w:rPr>
            </w:pPr>
            <w:r>
              <w:rPr>
                <w:rFonts w:ascii="Segoe UI" w:hAnsi="Segoe UI" w:cs="Segoe UI"/>
                <w:b/>
                <w:sz w:val="24"/>
                <w:lang w:val="el-GR" w:eastAsia="el-GR"/>
              </w:rPr>
              <w:t>Χημικά αντιδραστήρια-αντισώματα και πλαστικά αναλώσιμα</w:t>
            </w:r>
          </w:p>
        </w:tc>
      </w:tr>
      <w:tr w:rsidR="00BD3696" w14:paraId="5DD33AE8"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387DE08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501BF070"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5AE3DE8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2DC420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6DDB26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0210F0C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5EF0FAD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1D876E7B"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B87C75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2F77ED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Αντισώματα, μονοκλωνικά</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BC9F252"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ROS1 (D4D6) rabbit Mab, 100 </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 xml:space="preserve">l, Cell Signaling 3287S,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D62032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41F3D4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D7E349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DB46B5B" w14:textId="77777777" w:rsidR="00BD3696" w:rsidRDefault="00BD3696">
            <w:pPr>
              <w:suppressAutoHyphens w:val="0"/>
              <w:spacing w:after="0"/>
              <w:jc w:val="center"/>
              <w:rPr>
                <w:rFonts w:ascii="Segoe UI" w:hAnsi="Segoe UI" w:cs="Segoe UI"/>
                <w:sz w:val="16"/>
                <w:szCs w:val="16"/>
                <w:lang w:val="el-GR" w:eastAsia="el-GR"/>
              </w:rPr>
            </w:pPr>
          </w:p>
        </w:tc>
      </w:tr>
      <w:tr w:rsidR="00BD3696" w14:paraId="651080D7" w14:textId="77777777" w:rsidTr="00BD3696">
        <w:trPr>
          <w:trHeight w:val="31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FA6382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6C51758"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sz w:val="16"/>
                <w:szCs w:val="16"/>
                <w:lang w:val="el-GR" w:eastAsia="el-GR"/>
              </w:rPr>
              <w:t xml:space="preserve">Γάντια </w:t>
            </w:r>
            <w:r>
              <w:rPr>
                <w:rFonts w:ascii="Segoe UI" w:hAnsi="Segoe UI" w:cs="Segoe UI"/>
                <w:sz w:val="16"/>
                <w:szCs w:val="16"/>
                <w:lang w:val="en-US" w:eastAsia="el-GR"/>
              </w:rPr>
              <w:t>(small)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21D6974"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Γάντια νιτριλίου, </w:t>
            </w:r>
            <w:r>
              <w:rPr>
                <w:rFonts w:ascii="Segoe UI" w:hAnsi="Segoe UI" w:cs="Segoe UI"/>
                <w:color w:val="000000"/>
                <w:sz w:val="16"/>
                <w:szCs w:val="16"/>
                <w:lang w:val="en-US" w:eastAsia="el-GR"/>
              </w:rPr>
              <w:t xml:space="preserve">Small, </w:t>
            </w:r>
            <w:r>
              <w:rPr>
                <w:rFonts w:ascii="Segoe UI" w:hAnsi="Segoe UI" w:cs="Segoe UI"/>
                <w:color w:val="000000"/>
                <w:sz w:val="16"/>
                <w:szCs w:val="16"/>
                <w:lang w:val="el-GR" w:eastAsia="el-GR"/>
              </w:rPr>
              <w:t>Πακ/100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D6362D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8D42BA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E9A583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2370D93" w14:textId="77777777" w:rsidR="00BD3696" w:rsidRDefault="00BD3696">
            <w:pPr>
              <w:suppressAutoHyphens w:val="0"/>
              <w:spacing w:after="0"/>
              <w:jc w:val="center"/>
              <w:rPr>
                <w:rFonts w:ascii="Segoe UI" w:hAnsi="Segoe UI" w:cs="Segoe UI"/>
                <w:sz w:val="16"/>
                <w:szCs w:val="16"/>
                <w:lang w:val="el-GR" w:eastAsia="el-GR"/>
              </w:rPr>
            </w:pPr>
          </w:p>
        </w:tc>
      </w:tr>
      <w:tr w:rsidR="00BD3696" w14:paraId="5E29C7F3"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52B9A0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4C1349F"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sz w:val="16"/>
                <w:szCs w:val="16"/>
                <w:lang w:val="el-GR" w:eastAsia="el-GR"/>
              </w:rPr>
              <w:t xml:space="preserve">Γάντια </w:t>
            </w:r>
            <w:r>
              <w:rPr>
                <w:rFonts w:ascii="Segoe UI" w:hAnsi="Segoe UI" w:cs="Segoe UI"/>
                <w:sz w:val="16"/>
                <w:szCs w:val="16"/>
                <w:lang w:val="en-US" w:eastAsia="el-GR"/>
              </w:rPr>
              <w:t>(large)</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30C7A12"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Γάντια νιτριλίου, </w:t>
            </w:r>
            <w:r>
              <w:rPr>
                <w:rFonts w:ascii="Segoe UI" w:hAnsi="Segoe UI" w:cs="Segoe UI"/>
                <w:color w:val="000000"/>
                <w:sz w:val="16"/>
                <w:szCs w:val="16"/>
                <w:lang w:val="en-US" w:eastAsia="el-GR"/>
              </w:rPr>
              <w:t xml:space="preserve">Large, </w:t>
            </w:r>
            <w:r>
              <w:rPr>
                <w:rFonts w:ascii="Segoe UI" w:hAnsi="Segoe UI" w:cs="Segoe UI"/>
                <w:color w:val="000000"/>
                <w:sz w:val="16"/>
                <w:szCs w:val="16"/>
                <w:lang w:val="el-GR" w:eastAsia="el-GR"/>
              </w:rPr>
              <w:t>Πακ/100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0B3FB3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3B9AF1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58003F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B23F98F" w14:textId="77777777" w:rsidR="00BD3696" w:rsidRDefault="00BD3696">
            <w:pPr>
              <w:suppressAutoHyphens w:val="0"/>
              <w:spacing w:after="0"/>
              <w:jc w:val="center"/>
              <w:rPr>
                <w:rFonts w:ascii="Segoe UI" w:hAnsi="Segoe UI" w:cs="Segoe UI"/>
                <w:sz w:val="16"/>
                <w:szCs w:val="16"/>
                <w:lang w:val="el-GR" w:eastAsia="el-GR"/>
              </w:rPr>
            </w:pPr>
          </w:p>
        </w:tc>
      </w:tr>
      <w:tr w:rsidR="00BD3696" w14:paraId="153A0F98"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3E8AFCA"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10AC8B3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66469C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23E66F28"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6F75051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77506EF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Παναγιώτης Κούκλης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63BEA5A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26510 07834</w:t>
            </w:r>
          </w:p>
        </w:tc>
      </w:tr>
    </w:tbl>
    <w:p w14:paraId="5A4329CC"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388"/>
        <w:gridCol w:w="1557"/>
        <w:gridCol w:w="1171"/>
        <w:gridCol w:w="1582"/>
        <w:gridCol w:w="1527"/>
      </w:tblGrid>
      <w:tr w:rsidR="00BD3696" w14:paraId="3F0FFA3B" w14:textId="77777777" w:rsidTr="00BD3696">
        <w:trPr>
          <w:jc w:val="center"/>
        </w:trPr>
        <w:tc>
          <w:tcPr>
            <w:tcW w:w="83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A74FE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6B10DC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169B83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4FCC459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A9642C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18D26A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506E077D" w14:textId="77777777" w:rsidTr="00BD3696">
        <w:trPr>
          <w:trHeight w:val="454"/>
          <w:jc w:val="center"/>
        </w:trPr>
        <w:tc>
          <w:tcPr>
            <w:tcW w:w="832" w:type="dxa"/>
            <w:tcBorders>
              <w:top w:val="single" w:sz="4" w:space="0" w:color="auto"/>
              <w:left w:val="single" w:sz="4" w:space="0" w:color="auto"/>
              <w:bottom w:val="single" w:sz="4" w:space="0" w:color="auto"/>
              <w:right w:val="single" w:sz="4" w:space="0" w:color="auto"/>
            </w:tcBorders>
            <w:vAlign w:val="center"/>
            <w:hideMark/>
          </w:tcPr>
          <w:p w14:paraId="62FF7A0E"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17</w:t>
            </w:r>
          </w:p>
        </w:tc>
        <w:tc>
          <w:tcPr>
            <w:tcW w:w="4388" w:type="dxa"/>
            <w:tcBorders>
              <w:top w:val="single" w:sz="4" w:space="0" w:color="auto"/>
              <w:left w:val="single" w:sz="4" w:space="0" w:color="auto"/>
              <w:bottom w:val="single" w:sz="4" w:space="0" w:color="auto"/>
              <w:right w:val="single" w:sz="4" w:space="0" w:color="auto"/>
            </w:tcBorders>
            <w:vAlign w:val="center"/>
            <w:hideMark/>
          </w:tcPr>
          <w:p w14:paraId="7DFA5601"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Εξειδικευμένα αντισώματα</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7C26C4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33651520-9</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8C0F32D"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D3DEA3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2.257,80€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B4E931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2.130,00€</w:t>
            </w:r>
          </w:p>
        </w:tc>
      </w:tr>
    </w:tbl>
    <w:p w14:paraId="28222559"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24E33FB1"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0FF8021" w14:textId="77777777" w:rsidR="00BD3696" w:rsidRDefault="00BD3696">
            <w:pPr>
              <w:suppressAutoHyphens w:val="0"/>
              <w:spacing w:after="0"/>
              <w:jc w:val="center"/>
              <w:rPr>
                <w:rFonts w:ascii="Segoe UI" w:hAnsi="Segoe UI" w:cs="Segoe UI"/>
                <w:b/>
                <w:sz w:val="16"/>
                <w:szCs w:val="16"/>
                <w:lang w:val="el-GR" w:eastAsia="el-GR"/>
              </w:rPr>
            </w:pPr>
            <w:r>
              <w:rPr>
                <w:rFonts w:ascii="Tahoma" w:hAnsi="Tahoma" w:cs="Tahoma"/>
                <w:b/>
                <w:szCs w:val="22"/>
                <w:lang w:val="el-GR" w:eastAsia="el-GR"/>
              </w:rPr>
              <w:t>Εξειδικευμένα αντισώματα</w:t>
            </w:r>
          </w:p>
        </w:tc>
      </w:tr>
      <w:tr w:rsidR="00BD3696" w14:paraId="0A2F39B6"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3D0F2AA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09E3980B"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7B4C95E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441F390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7CDA818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65A6F6CC"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5156CE25"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042CF2F5"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0C5AD8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A9F90B3" w14:textId="77777777" w:rsidR="00BD3696" w:rsidRDefault="00BD3696">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6"/>
                <w:szCs w:val="16"/>
                <w:lang w:val="el-GR" w:eastAsia="el-GR"/>
              </w:rPr>
              <w:t>Anti-Synaptophysin antibody [SY38]</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67F0FBF"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Μονοκλωνικό αντίσωμα που να αναγνωρίζει Synaptophysin, Κλώνος: [SY38].  Ο ξενιστής που χρησιμοποιήθηκε να είναι ποντίκι. Κατάλληλο για τεχνικές: WB, ICC/IF, IHC-Fr, Flow Cyt, IHC-P. Να αντιδρά με: Ποντίκι, αρουραίο, χάμστερ, αγελάδα, άνθρωπο. Isotype: IgG1 Συγκέντρωση: 1 mg/ml.  Θετικό control: Φαιοχρωμοκύτωμα επινεφριδίων και νεόπλασμα παγκρεατικών νησιδίων Κάθε συσκευασία να περιέχει 500μl αντισώματος.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38C01BB"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500μl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D2B39A1"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E4E8F0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6D212ED" w14:textId="77777777" w:rsidR="00BD3696" w:rsidRDefault="00BD3696">
            <w:pPr>
              <w:suppressAutoHyphens w:val="0"/>
              <w:spacing w:after="0"/>
              <w:jc w:val="center"/>
              <w:rPr>
                <w:rFonts w:ascii="Segoe UI" w:hAnsi="Segoe UI" w:cs="Segoe UI"/>
                <w:sz w:val="16"/>
                <w:szCs w:val="16"/>
                <w:lang w:val="el-GR" w:eastAsia="el-GR"/>
              </w:rPr>
            </w:pPr>
          </w:p>
        </w:tc>
      </w:tr>
      <w:tr w:rsidR="00BD3696" w14:paraId="21C316B8"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B7140D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2D1A63D" w14:textId="77777777" w:rsidR="00BD3696" w:rsidRDefault="00BD3696">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6"/>
                <w:szCs w:val="16"/>
                <w:lang w:val="el-GR" w:eastAsia="el-GR"/>
              </w:rPr>
              <w:t>Anti-MAP2 antibody</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FE35118"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Πολυκλωνικό αντίσωμα που να αναγνωρίζει ΜΑΡ2. Ο ξενιστής που χρησιμοποιήθηκε να είναι κοτόπουλο. Κατάλληλο για τεχνικές: ICC, WB. Να αντιδρά με: Ποντίκι, αρουραίο. Isotype: IgY. Διάλυμα αποθήκευσης: Συντηρητικό: 0.032% Sodium azide Constituent: PBS. Κάθε συσκευασία να περιέχει 25μl αντισώματος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EAAE4E0"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25μl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D1B5970"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D43056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F328FCB" w14:textId="77777777" w:rsidR="00BD3696" w:rsidRDefault="00BD3696">
            <w:pPr>
              <w:suppressAutoHyphens w:val="0"/>
              <w:spacing w:after="0"/>
              <w:jc w:val="center"/>
              <w:rPr>
                <w:rFonts w:ascii="Segoe UI" w:hAnsi="Segoe UI" w:cs="Segoe UI"/>
                <w:sz w:val="16"/>
                <w:szCs w:val="16"/>
                <w:lang w:val="el-GR" w:eastAsia="el-GR"/>
              </w:rPr>
            </w:pPr>
          </w:p>
        </w:tc>
      </w:tr>
      <w:tr w:rsidR="00BD3696" w14:paraId="103D01ED"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44B5E9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A79C211" w14:textId="77777777" w:rsidR="00BD3696" w:rsidRDefault="00BD3696">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6"/>
                <w:szCs w:val="16"/>
                <w:lang w:val="en-US" w:eastAsia="el-GR"/>
              </w:rPr>
              <w:t>Goat Anti-Rabbit IgG H&amp;L (HRP)</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C16EAE1"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Δευτερογενές αντίσωμα συζευγμένο με HRP που να αντιδρά με ανοσοσφαιρίνες κουνελιού όλων των τάξεων. Ο ξενιστής που χρησιμοποιήθηκε να είναι κατσίκα.  Να εφαρμόζεται σε τεχνικές  IHC-P, WB, ELISA, Immunomicroscopy, Dot blot, ICC, IHC-Fr.  Isotype: IgG. Συγκέντρωση 2 mg/ml. Η κάθε συσκευασία να περιέχει 1 mg αντισώματος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63D985F"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 mg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40B5E29"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328293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6C28A36" w14:textId="77777777" w:rsidR="00BD3696" w:rsidRDefault="00BD3696">
            <w:pPr>
              <w:suppressAutoHyphens w:val="0"/>
              <w:spacing w:after="0"/>
              <w:jc w:val="center"/>
              <w:rPr>
                <w:rFonts w:ascii="Segoe UI" w:hAnsi="Segoe UI" w:cs="Segoe UI"/>
                <w:sz w:val="16"/>
                <w:szCs w:val="16"/>
                <w:lang w:val="el-GR" w:eastAsia="el-GR"/>
              </w:rPr>
            </w:pPr>
          </w:p>
        </w:tc>
      </w:tr>
      <w:tr w:rsidR="00BD3696" w14:paraId="151431C6" w14:textId="77777777" w:rsidTr="00BD3696">
        <w:trPr>
          <w:trHeight w:val="5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7F9F7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E146A53" w14:textId="77777777" w:rsidR="00BD3696" w:rsidRDefault="00BD3696">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6"/>
                <w:szCs w:val="16"/>
                <w:lang w:val="en-US" w:eastAsia="el-GR"/>
              </w:rPr>
              <w:t>Anti-SLC32A1/VGAT antibody [CL2793]</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03FB570"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Μονοκλωνικό αντίσωμα που να αναγνωρίζει </w:t>
            </w:r>
            <w:r>
              <w:rPr>
                <w:rFonts w:ascii="Segoe UI" w:hAnsi="Segoe UI" w:cs="Segoe UI"/>
                <w:color w:val="000000"/>
                <w:sz w:val="16"/>
                <w:szCs w:val="16"/>
                <w:lang w:val="en-US" w:eastAsia="el-GR"/>
              </w:rPr>
              <w:t>SLC</w:t>
            </w:r>
            <w:r>
              <w:rPr>
                <w:rFonts w:ascii="Segoe UI" w:hAnsi="Segoe UI" w:cs="Segoe UI"/>
                <w:color w:val="000000"/>
                <w:sz w:val="16"/>
                <w:szCs w:val="16"/>
                <w:lang w:val="el-GR" w:eastAsia="el-GR"/>
              </w:rPr>
              <w:t>32</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VGAT</w:t>
            </w:r>
            <w:r>
              <w:rPr>
                <w:rFonts w:ascii="Segoe UI" w:hAnsi="Segoe UI" w:cs="Segoe UI"/>
                <w:color w:val="000000"/>
                <w:sz w:val="16"/>
                <w:szCs w:val="16"/>
                <w:lang w:val="el-GR" w:eastAsia="el-GR"/>
              </w:rPr>
              <w:t>. Κλώνος [</w:t>
            </w:r>
            <w:r>
              <w:rPr>
                <w:rFonts w:ascii="Segoe UI" w:hAnsi="Segoe UI" w:cs="Segoe UI"/>
                <w:color w:val="000000"/>
                <w:sz w:val="16"/>
                <w:szCs w:val="16"/>
                <w:lang w:val="en-US" w:eastAsia="el-GR"/>
              </w:rPr>
              <w:t>CL</w:t>
            </w:r>
            <w:r>
              <w:rPr>
                <w:rFonts w:ascii="Segoe UI" w:hAnsi="Segoe UI" w:cs="Segoe UI"/>
                <w:color w:val="000000"/>
                <w:sz w:val="16"/>
                <w:szCs w:val="16"/>
                <w:lang w:val="el-GR" w:eastAsia="el-GR"/>
              </w:rPr>
              <w:t xml:space="preserve">2793]. Ο ξενιστης που χρησιμοποίηθηκε να είναι ποντίκι . Κατάλληλο για τεχνικές: </w:t>
            </w:r>
            <w:r>
              <w:rPr>
                <w:rFonts w:ascii="Segoe UI" w:hAnsi="Segoe UI" w:cs="Segoe UI"/>
                <w:color w:val="000000"/>
                <w:sz w:val="16"/>
                <w:szCs w:val="16"/>
                <w:lang w:val="en-US" w:eastAsia="el-GR"/>
              </w:rPr>
              <w:t>ICC</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IHC</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P</w:t>
            </w:r>
            <w:r>
              <w:rPr>
                <w:rFonts w:ascii="Segoe UI" w:hAnsi="Segoe UI" w:cs="Segoe UI"/>
                <w:color w:val="000000"/>
                <w:sz w:val="16"/>
                <w:szCs w:val="16"/>
                <w:lang w:val="el-GR" w:eastAsia="el-GR"/>
              </w:rPr>
              <w:t xml:space="preserve">. Να αντιδρά με: ποντίκι, αρουραίο, άνθρωπο και να αναμένεται να αντιδρά με:  </w:t>
            </w:r>
            <w:r>
              <w:rPr>
                <w:rFonts w:ascii="Segoe UI" w:hAnsi="Segoe UI" w:cs="Segoe UI"/>
                <w:color w:val="000000"/>
                <w:sz w:val="16"/>
                <w:szCs w:val="16"/>
                <w:lang w:val="en-US" w:eastAsia="el-GR"/>
              </w:rPr>
              <w:t>Cynomolgus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monkey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Isotype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IgG</w:t>
            </w:r>
            <w:r>
              <w:rPr>
                <w:rFonts w:ascii="Segoe UI" w:hAnsi="Segoe UI" w:cs="Segoe UI"/>
                <w:color w:val="000000"/>
                <w:sz w:val="16"/>
                <w:szCs w:val="16"/>
                <w:lang w:val="el-GR" w:eastAsia="el-GR"/>
              </w:rPr>
              <w:t xml:space="preserve">1. </w:t>
            </w:r>
            <w:r>
              <w:rPr>
                <w:rFonts w:ascii="Segoe UI" w:hAnsi="Segoe UI" w:cs="Segoe UI"/>
                <w:color w:val="000000"/>
                <w:sz w:val="16"/>
                <w:szCs w:val="16"/>
                <w:lang w:val="en-US" w:eastAsia="el-GR"/>
              </w:rPr>
              <w:t>Immunogen</w:t>
            </w:r>
            <w:r>
              <w:rPr>
                <w:rFonts w:ascii="Segoe UI" w:hAnsi="Segoe UI" w:cs="Segoe UI"/>
                <w:color w:val="000000"/>
                <w:sz w:val="16"/>
                <w:szCs w:val="16"/>
                <w:lang w:val="el-GR" w:eastAsia="el-GR"/>
              </w:rPr>
              <w:t>: Ανασυνδυασμένο θραύσμα (</w:t>
            </w:r>
            <w:r>
              <w:rPr>
                <w:rFonts w:ascii="Segoe UI" w:hAnsi="Segoe UI" w:cs="Segoe UI"/>
                <w:color w:val="000000"/>
                <w:sz w:val="16"/>
                <w:szCs w:val="16"/>
                <w:lang w:val="en-US" w:eastAsia="el-GR"/>
              </w:rPr>
              <w:t>proprietary</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tag</w:t>
            </w:r>
            <w:r>
              <w:rPr>
                <w:rFonts w:ascii="Segoe UI" w:hAnsi="Segoe UI" w:cs="Segoe UI"/>
                <w:color w:val="000000"/>
                <w:sz w:val="16"/>
                <w:szCs w:val="16"/>
                <w:lang w:val="el-GR" w:eastAsia="el-GR"/>
              </w:rPr>
              <w:t xml:space="preserve">) που αντιστοιχεί στο </w:t>
            </w:r>
            <w:r>
              <w:rPr>
                <w:rFonts w:ascii="Segoe UI" w:hAnsi="Segoe UI" w:cs="Segoe UI"/>
                <w:color w:val="000000"/>
                <w:sz w:val="16"/>
                <w:szCs w:val="16"/>
                <w:lang w:val="en-US" w:eastAsia="el-GR"/>
              </w:rPr>
              <w:t>Human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SLC</w:t>
            </w:r>
            <w:r>
              <w:rPr>
                <w:rFonts w:ascii="Segoe UI" w:hAnsi="Segoe UI" w:cs="Segoe UI"/>
                <w:color w:val="000000"/>
                <w:sz w:val="16"/>
                <w:szCs w:val="16"/>
                <w:lang w:val="el-GR" w:eastAsia="el-GR"/>
              </w:rPr>
              <w:t>32</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VGAT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aa</w:t>
            </w:r>
            <w:r>
              <w:rPr>
                <w:rFonts w:ascii="Segoe UI" w:hAnsi="Segoe UI" w:cs="Segoe UI"/>
                <w:color w:val="000000"/>
                <w:sz w:val="16"/>
                <w:szCs w:val="16"/>
                <w:lang w:val="el-GR" w:eastAsia="el-GR"/>
              </w:rPr>
              <w:t xml:space="preserve"> 1-150.  </w:t>
            </w:r>
            <w:r>
              <w:rPr>
                <w:rFonts w:ascii="Segoe UI" w:hAnsi="Segoe UI" w:cs="Segoe UI"/>
                <w:color w:val="000000"/>
                <w:sz w:val="16"/>
                <w:szCs w:val="16"/>
                <w:lang w:val="en-US" w:eastAsia="el-GR"/>
              </w:rPr>
              <w:t>Database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link</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Q</w:t>
            </w:r>
            <w:r>
              <w:rPr>
                <w:rFonts w:ascii="Segoe UI" w:hAnsi="Segoe UI" w:cs="Segoe UI"/>
                <w:color w:val="000000"/>
                <w:sz w:val="16"/>
                <w:szCs w:val="16"/>
                <w:lang w:val="el-GR" w:eastAsia="el-GR"/>
              </w:rPr>
              <w:t>9</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598. Κάθε συσκευασία να περιέχει 100μ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αντισώματος</w:t>
            </w:r>
          </w:p>
          <w:p w14:paraId="072067E0"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13DBC38"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100μ</w:t>
            </w:r>
            <w:r>
              <w:rPr>
                <w:rFonts w:ascii="Segoe UI" w:hAnsi="Segoe UI" w:cs="Segoe UI"/>
                <w:color w:val="000000"/>
                <w:sz w:val="16"/>
                <w:szCs w:val="16"/>
                <w:lang w:val="en-US" w:eastAsia="el-GR"/>
              </w:rPr>
              <w:t>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86A5A87"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31FD0F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6A1B7C7" w14:textId="77777777" w:rsidR="00BD3696" w:rsidRDefault="00BD3696">
            <w:pPr>
              <w:suppressAutoHyphens w:val="0"/>
              <w:spacing w:after="0"/>
              <w:jc w:val="center"/>
              <w:rPr>
                <w:rFonts w:ascii="Segoe UI" w:hAnsi="Segoe UI" w:cs="Segoe UI"/>
                <w:sz w:val="16"/>
                <w:szCs w:val="16"/>
                <w:lang w:val="el-GR" w:eastAsia="el-GR"/>
              </w:rPr>
            </w:pPr>
          </w:p>
        </w:tc>
      </w:tr>
      <w:tr w:rsidR="00BD3696" w14:paraId="43FE65DA"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2C642A9"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4AF81D0B"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2B7F0C0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6D158819"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1196443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Φαρμακολογίας,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4CC3108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Γεώργιος Λεονταρίτης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725CCC4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26510 07555</w:t>
            </w:r>
          </w:p>
        </w:tc>
      </w:tr>
    </w:tbl>
    <w:p w14:paraId="6E130BDC"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388"/>
        <w:gridCol w:w="1557"/>
        <w:gridCol w:w="1171"/>
        <w:gridCol w:w="1582"/>
        <w:gridCol w:w="1527"/>
      </w:tblGrid>
      <w:tr w:rsidR="00BD3696" w14:paraId="0B674811" w14:textId="77777777" w:rsidTr="00BD3696">
        <w:trPr>
          <w:jc w:val="center"/>
        </w:trPr>
        <w:tc>
          <w:tcPr>
            <w:tcW w:w="83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BBADC9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AADC62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797A7A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1007714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891B93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97C2A1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5571E932" w14:textId="77777777" w:rsidTr="00BD3696">
        <w:trPr>
          <w:trHeight w:val="454"/>
          <w:jc w:val="center"/>
        </w:trPr>
        <w:tc>
          <w:tcPr>
            <w:tcW w:w="832" w:type="dxa"/>
            <w:tcBorders>
              <w:top w:val="single" w:sz="4" w:space="0" w:color="auto"/>
              <w:left w:val="single" w:sz="4" w:space="0" w:color="auto"/>
              <w:bottom w:val="single" w:sz="4" w:space="0" w:color="auto"/>
              <w:right w:val="single" w:sz="4" w:space="0" w:color="auto"/>
            </w:tcBorders>
            <w:vAlign w:val="center"/>
            <w:hideMark/>
          </w:tcPr>
          <w:p w14:paraId="14445EE3"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18</w:t>
            </w:r>
          </w:p>
        </w:tc>
        <w:tc>
          <w:tcPr>
            <w:tcW w:w="4388" w:type="dxa"/>
            <w:tcBorders>
              <w:top w:val="single" w:sz="4" w:space="0" w:color="auto"/>
              <w:left w:val="single" w:sz="4" w:space="0" w:color="auto"/>
              <w:bottom w:val="single" w:sz="4" w:space="0" w:color="auto"/>
              <w:right w:val="single" w:sz="4" w:space="0" w:color="auto"/>
            </w:tcBorders>
            <w:vAlign w:val="center"/>
            <w:hideMark/>
          </w:tcPr>
          <w:p w14:paraId="1DF8F279"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Αντιδραστήρια για ανάλυση νουκλεϊκών οξέων</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27AD4C9" w14:textId="77777777" w:rsidR="00BD3696" w:rsidRDefault="00BD3696">
            <w:pPr>
              <w:suppressAutoHyphens w:val="0"/>
              <w:spacing w:after="0"/>
              <w:jc w:val="center"/>
              <w:rPr>
                <w:rFonts w:ascii="Tahoma" w:eastAsia="Tahoma" w:hAnsi="Tahoma" w:cs="Tahoma"/>
                <w:b/>
                <w:color w:val="000000"/>
                <w:sz w:val="21"/>
                <w:szCs w:val="21"/>
                <w:lang w:val="el-GR" w:eastAsia="el-GR"/>
              </w:rPr>
            </w:pPr>
            <w:r>
              <w:rPr>
                <w:rFonts w:ascii="Tahoma" w:eastAsia="Tahoma" w:hAnsi="Tahoma" w:cs="Tahoma"/>
                <w:b/>
                <w:color w:val="000000"/>
                <w:sz w:val="21"/>
                <w:szCs w:val="21"/>
                <w:lang w:val="el-GR" w:eastAsia="el-GR"/>
              </w:rPr>
              <w:t>33696500-0</w:t>
            </w:r>
          </w:p>
          <w:p w14:paraId="6D42122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33696600-1</w:t>
            </w:r>
          </w:p>
        </w:tc>
        <w:tc>
          <w:tcPr>
            <w:tcW w:w="1171" w:type="dxa"/>
            <w:tcBorders>
              <w:top w:val="single" w:sz="4" w:space="0" w:color="auto"/>
              <w:left w:val="single" w:sz="4" w:space="0" w:color="auto"/>
              <w:bottom w:val="single" w:sz="4" w:space="0" w:color="auto"/>
              <w:right w:val="single" w:sz="4" w:space="0" w:color="auto"/>
            </w:tcBorders>
            <w:vAlign w:val="center"/>
            <w:hideMark/>
          </w:tcPr>
          <w:p w14:paraId="1ABEB0F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096DA8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2.999,38€</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6494F3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2.829,60€</w:t>
            </w:r>
          </w:p>
        </w:tc>
      </w:tr>
    </w:tbl>
    <w:p w14:paraId="0E0BFDAE"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6040A8AC"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7D0FBFDE" w14:textId="77777777" w:rsidR="00BD3696" w:rsidRDefault="00BD3696">
            <w:pPr>
              <w:suppressAutoHyphens w:val="0"/>
              <w:jc w:val="center"/>
              <w:rPr>
                <w:rFonts w:ascii="Arial" w:hAnsi="Arial" w:cs="Arial"/>
                <w:sz w:val="24"/>
                <w:lang w:val="el-GR" w:eastAsia="el-GR"/>
              </w:rPr>
            </w:pPr>
            <w:r>
              <w:rPr>
                <w:rFonts w:ascii="Segoe UI" w:hAnsi="Segoe UI" w:cs="Segoe UI"/>
                <w:b/>
                <w:sz w:val="24"/>
                <w:szCs w:val="22"/>
                <w:lang w:val="el-GR" w:eastAsia="el-GR"/>
              </w:rPr>
              <w:t>Αντιδραστήρια για ανάλυση νουκλεϊκών οξέων</w:t>
            </w:r>
          </w:p>
        </w:tc>
      </w:tr>
      <w:tr w:rsidR="00BD3696" w14:paraId="673B7E25"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2B93C69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5F369593"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4C1518D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6067EF2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E4E008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6177540B"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39E026C1"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A5FFF85"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0634EF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CD87D45"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l-GR" w:eastAsia="el-GR"/>
              </w:rPr>
              <w:t>Kit για σύνθεση cDNA για Real Time PCR με gDNA Eraser</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84A9484"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Kit για σύνθεση cDNA με gDNA Eraser για Real Time PCR. Να είναι κατάλληλο για αρχική ποσότητα RNA τουλάχιστον 1 μg. Να είναι κατάλληλο για δείγματα πλούσια σε GC περιοχές και δευτερογενείς δομές. Ο χρόνος αντίδρασης να είναι κάτω από 20 λεπτά. Να περιέχει gDNA Eraser ώστε να απομακρύνει τυχόν προσμείξεις με γενωμικό DNA σε 2 λεπτά.  Το Kit να περιλαμβάνει : Αντίστροφη μεταγραφάση, gDNA Eraser, 5 x gDNA Erase Buffer, 5 x PrimeScript Buffer, Oligo dT Primer και Random 6mers σε ξεχωριστά  σωληνάρια, R</w:t>
            </w:r>
            <w:r>
              <w:rPr>
                <w:rFonts w:ascii="Segoe UI" w:hAnsi="Segoe UI" w:cs="Segoe UI"/>
                <w:color w:val="000000"/>
                <w:sz w:val="16"/>
                <w:szCs w:val="16"/>
                <w:lang w:val="en-US" w:eastAsia="el-GR"/>
              </w:rPr>
              <w:t>N</w:t>
            </w:r>
            <w:r>
              <w:rPr>
                <w:rFonts w:ascii="Segoe UI" w:hAnsi="Segoe UI" w:cs="Segoe UI"/>
                <w:color w:val="000000"/>
                <w:sz w:val="16"/>
                <w:szCs w:val="16"/>
                <w:lang w:val="el-GR" w:eastAsia="el-GR"/>
              </w:rPr>
              <w:t>ase-free H</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O, Dilution buffer για real time PCR. Σε συσκευασία για 100 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0303444"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Kit/ 100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451E3E7"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4A0EE8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CEBBA88" w14:textId="77777777" w:rsidR="00BD3696" w:rsidRDefault="00BD3696">
            <w:pPr>
              <w:suppressAutoHyphens w:val="0"/>
              <w:spacing w:after="0"/>
              <w:jc w:val="center"/>
              <w:rPr>
                <w:rFonts w:ascii="Segoe UI" w:hAnsi="Segoe UI" w:cs="Segoe UI"/>
                <w:sz w:val="16"/>
                <w:szCs w:val="16"/>
                <w:lang w:val="el-GR" w:eastAsia="el-GR"/>
              </w:rPr>
            </w:pPr>
          </w:p>
        </w:tc>
      </w:tr>
      <w:tr w:rsidR="00BD3696" w14:paraId="22116D8B"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FDA84E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D2A82CB" w14:textId="77777777" w:rsidR="00BD3696" w:rsidRDefault="00BD3696">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6"/>
                <w:szCs w:val="16"/>
                <w:lang w:val="en-US" w:eastAsia="el-GR"/>
              </w:rPr>
              <w:t xml:space="preserve">Real Time PCR mix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SYBR Green</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2E8618A"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n-US" w:eastAsia="el-GR"/>
              </w:rPr>
              <w:t xml:space="preserve">Real Time PCR mix με SYBR Green. </w:t>
            </w:r>
            <w:r>
              <w:rPr>
                <w:rFonts w:ascii="Segoe UI" w:hAnsi="Segoe UI" w:cs="Segoe UI"/>
                <w:color w:val="000000"/>
                <w:sz w:val="16"/>
                <w:szCs w:val="16"/>
                <w:lang w:val="el-GR" w:eastAsia="el-GR"/>
              </w:rPr>
              <w:t>Να εξασφαλίζει την υψηλότερη δυνατή απόδοση, ευαισθησία και ταχύτητα. 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w:t>
            </w:r>
            <w:r>
              <w:rPr>
                <w:rFonts w:ascii="Segoe UI" w:hAnsi="Segoe UI" w:cs="Segoe UI"/>
                <w:color w:val="000000"/>
                <w:sz w:val="16"/>
                <w:szCs w:val="16"/>
                <w:lang w:val="en-US" w:eastAsia="el-GR"/>
              </w:rPr>
              <w:t>sec</w:t>
            </w:r>
            <w:r>
              <w:rPr>
                <w:rFonts w:ascii="Segoe UI" w:hAnsi="Segoe UI" w:cs="Segoe UI"/>
                <w:color w:val="000000"/>
                <w:sz w:val="16"/>
                <w:szCs w:val="16"/>
                <w:lang w:val="el-GR" w:eastAsia="el-GR"/>
              </w:rPr>
              <w:t xml:space="preserve">. Το </w:t>
            </w:r>
            <w:r>
              <w:rPr>
                <w:rFonts w:ascii="Segoe UI" w:hAnsi="Segoe UI" w:cs="Segoe UI"/>
                <w:color w:val="000000"/>
                <w:sz w:val="16"/>
                <w:szCs w:val="16"/>
                <w:lang w:val="en-US" w:eastAsia="el-GR"/>
              </w:rPr>
              <w:t>SYBR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qPCR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Master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να περιέχει αυξημένη βελτιστοποιημένη συγκέντρωση της φθορίζουσας χρωστικής </w:t>
            </w:r>
            <w:r>
              <w:rPr>
                <w:rFonts w:ascii="Segoe UI" w:hAnsi="Segoe UI" w:cs="Segoe UI"/>
                <w:color w:val="000000"/>
                <w:sz w:val="16"/>
                <w:szCs w:val="16"/>
                <w:lang w:val="en-US" w:eastAsia="el-GR"/>
              </w:rPr>
              <w:t>SYBRGreen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 xml:space="preserve"> αυξημένη ένταση του σήματος να είναι αποτέλεσμα της αυξημένης ανοχής της πολυμεράσης στην </w:t>
            </w:r>
            <w:r>
              <w:rPr>
                <w:rFonts w:ascii="Segoe UI" w:hAnsi="Segoe UI" w:cs="Segoe UI"/>
                <w:color w:val="000000"/>
                <w:sz w:val="16"/>
                <w:szCs w:val="16"/>
                <w:lang w:val="en-US" w:eastAsia="el-GR"/>
              </w:rPr>
              <w:t>SYBRGreen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w:t>
            </w:r>
            <w:r>
              <w:rPr>
                <w:rFonts w:ascii="Segoe UI" w:hAnsi="Segoe UI" w:cs="Segoe UI"/>
                <w:color w:val="000000"/>
                <w:sz w:val="16"/>
                <w:szCs w:val="16"/>
                <w:lang w:val="el-GR" w:eastAsia="el-GR"/>
              </w:rPr>
              <w:t xml:space="preserve">, ώστε να είναι κατάλληλο για ανίχνευση έκφρασης γονιδίων που υπάρχουν σε πολύ χαμηλά αντίγραφα. Να έχει μεγάλο εύρος και γραμμικότητα. Να περιλαμβάνει </w:t>
            </w:r>
            <w:r>
              <w:rPr>
                <w:rFonts w:ascii="Segoe UI" w:hAnsi="Segoe UI" w:cs="Segoe UI"/>
                <w:color w:val="000000"/>
                <w:sz w:val="16"/>
                <w:szCs w:val="16"/>
                <w:lang w:val="en-US" w:eastAsia="el-GR"/>
              </w:rPr>
              <w:t>antibody</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mediated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hot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start</w:t>
            </w:r>
            <w:r>
              <w:rPr>
                <w:rFonts w:ascii="Segoe UI" w:hAnsi="Segoe UI" w:cs="Segoe UI"/>
                <w:color w:val="000000"/>
                <w:sz w:val="16"/>
                <w:szCs w:val="16"/>
                <w:lang w:val="el-GR" w:eastAsia="el-GR"/>
              </w:rPr>
              <w:t xml:space="preserve"> πολυμεράση, </w:t>
            </w:r>
            <w:r>
              <w:rPr>
                <w:rFonts w:ascii="Segoe UI" w:hAnsi="Segoe UI" w:cs="Segoe UI"/>
                <w:color w:val="000000"/>
                <w:sz w:val="16"/>
                <w:szCs w:val="16"/>
                <w:lang w:val="en-US" w:eastAsia="el-GR"/>
              </w:rPr>
              <w:t>SYBR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Green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fluorescent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dye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MgCl</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dNTPs</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stabilizers</w:t>
            </w:r>
            <w:r>
              <w:rPr>
                <w:rFonts w:ascii="Segoe UI" w:hAnsi="Segoe UI" w:cs="Segoe UI"/>
                <w:color w:val="000000"/>
                <w:sz w:val="16"/>
                <w:szCs w:val="16"/>
                <w:lang w:val="el-GR" w:eastAsia="el-GR"/>
              </w:rPr>
              <w:t xml:space="preserve"> (2Χ). Ο χρόνος ενεργοποίησης του ενζύμου να είναι σύντομος και να μην ξεπερνά τα 20 </w:t>
            </w:r>
            <w:r>
              <w:rPr>
                <w:rFonts w:ascii="Segoe UI" w:hAnsi="Segoe UI" w:cs="Segoe UI"/>
                <w:color w:val="000000"/>
                <w:sz w:val="16"/>
                <w:szCs w:val="16"/>
                <w:lang w:val="en-US" w:eastAsia="el-GR"/>
              </w:rPr>
              <w:t>sec</w:t>
            </w:r>
            <w:r>
              <w:rPr>
                <w:rFonts w:ascii="Segoe UI" w:hAnsi="Segoe UI" w:cs="Segoe UI"/>
                <w:color w:val="000000"/>
                <w:sz w:val="16"/>
                <w:szCs w:val="16"/>
                <w:lang w:val="el-GR" w:eastAsia="el-GR"/>
              </w:rPr>
              <w:t xml:space="preserve"> στους 95°</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 Για περιοχές απαιτητικές ως προς τον πολλαπλασιασμό τους (</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T</w:t>
            </w:r>
            <w:r>
              <w:rPr>
                <w:rFonts w:ascii="Segoe UI" w:hAnsi="Segoe UI" w:cs="Segoe UI"/>
                <w:color w:val="000000"/>
                <w:sz w:val="16"/>
                <w:szCs w:val="16"/>
                <w:lang w:val="el-GR" w:eastAsia="el-GR"/>
              </w:rPr>
              <w:t xml:space="preserve"> πλούσιες περιοχές) να μην ξεπερνά τα 3</w:t>
            </w:r>
            <w:r>
              <w:rPr>
                <w:rFonts w:ascii="Segoe UI" w:hAnsi="Segoe UI" w:cs="Segoe UI"/>
                <w:color w:val="000000"/>
                <w:sz w:val="16"/>
                <w:szCs w:val="16"/>
                <w:lang w:val="en-US" w:eastAsia="el-GR"/>
              </w:rPr>
              <w:t>min</w:t>
            </w:r>
            <w:r>
              <w:rPr>
                <w:rFonts w:ascii="Segoe UI" w:hAnsi="Segoe UI" w:cs="Segoe UI"/>
                <w:color w:val="000000"/>
                <w:sz w:val="16"/>
                <w:szCs w:val="16"/>
                <w:lang w:val="el-GR" w:eastAsia="el-GR"/>
              </w:rPr>
              <w:t xml:space="preserve">. Το ένζυμο να μην παρουσιάζει δραστικότητα σε θερμοκρασία περιβάλλοντος ώστε να μην απαιτείται η ψύξη του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κατά την διάρκεια της προετοιμασίας της αντίδρασης. Το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θα πρέπει να είναι κατάλληλο για απαιτητικά ως προς τον πολλαπλασιασμό τους τμημάτων </w:t>
            </w:r>
            <w:r>
              <w:rPr>
                <w:rFonts w:ascii="Segoe UI" w:hAnsi="Segoe UI" w:cs="Segoe UI"/>
                <w:color w:val="000000"/>
                <w:sz w:val="16"/>
                <w:szCs w:val="16"/>
                <w:lang w:val="en-US" w:eastAsia="el-GR"/>
              </w:rPr>
              <w:t>DNA</w:t>
            </w:r>
            <w:r>
              <w:rPr>
                <w:rFonts w:ascii="Segoe UI" w:hAnsi="Segoe UI" w:cs="Segoe UI"/>
                <w:color w:val="000000"/>
                <w:sz w:val="16"/>
                <w:szCs w:val="16"/>
                <w:lang w:val="el-GR" w:eastAsia="el-GR"/>
              </w:rPr>
              <w:t xml:space="preserve"> τα οποία εμπεριέχουν ταυτόχρονα περιοχές με αυξημένο αριθμό επαναλαμβανόμενων βάσεων </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 xml:space="preserve"> και Α-Τ. Στη συσκευασία να περιλαμβάνεται ξεχωριστά </w:t>
            </w:r>
            <w:r>
              <w:rPr>
                <w:rFonts w:ascii="Segoe UI" w:hAnsi="Segoe UI" w:cs="Segoe UI"/>
                <w:color w:val="000000"/>
                <w:sz w:val="16"/>
                <w:szCs w:val="16"/>
                <w:lang w:val="en-US" w:eastAsia="el-GR"/>
              </w:rPr>
              <w:t>ROX</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reference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dye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high</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low</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 Σε συσκευασία των 100 αντιδράσεων των 20μ</w:t>
            </w:r>
            <w:r>
              <w:rPr>
                <w:rFonts w:ascii="Segoe UI" w:hAnsi="Segoe UI" w:cs="Segoe UI"/>
                <w:color w:val="000000"/>
                <w:sz w:val="16"/>
                <w:szCs w:val="16"/>
                <w:lang w:val="en-US" w:eastAsia="el-GR"/>
              </w:rPr>
              <w:t>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7F2C307"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Kit/ 100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30997E"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E7D483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7487731" w14:textId="77777777" w:rsidR="00BD3696" w:rsidRDefault="00BD3696">
            <w:pPr>
              <w:suppressAutoHyphens w:val="0"/>
              <w:spacing w:after="0"/>
              <w:jc w:val="center"/>
              <w:rPr>
                <w:rFonts w:ascii="Segoe UI" w:hAnsi="Segoe UI" w:cs="Segoe UI"/>
                <w:sz w:val="16"/>
                <w:szCs w:val="16"/>
                <w:lang w:val="el-GR" w:eastAsia="el-GR"/>
              </w:rPr>
            </w:pPr>
          </w:p>
        </w:tc>
      </w:tr>
      <w:tr w:rsidR="00BD3696" w14:paraId="7B1036E4"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1A41FB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060E453"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l-GR" w:eastAsia="el-GR"/>
              </w:rPr>
              <w:t xml:space="preserve">Κιτ για απομόνωση γενομικού DNA από </w:t>
            </w:r>
            <w:r>
              <w:rPr>
                <w:rFonts w:ascii="Segoe UI" w:hAnsi="Segoe UI" w:cs="Segoe UI"/>
                <w:color w:val="000000"/>
                <w:sz w:val="16"/>
                <w:szCs w:val="16"/>
                <w:lang w:val="el-GR" w:eastAsia="el-GR"/>
              </w:rPr>
              <w:lastRenderedPageBreak/>
              <w:t>πληθώρα αρχικών δειγμάτων, όπως ιστούς, κύτταρα, βακτήρια, αίμα, buffy coat &amp; ιούς.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0243D3E"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lastRenderedPageBreak/>
              <w:t xml:space="preserve">Κιτ για απομόνωση γενομικού DNA από διάφορους τύπους αρχικών δειγμάτων, όπως </w:t>
            </w:r>
            <w:r>
              <w:rPr>
                <w:rFonts w:ascii="Segoe UI" w:hAnsi="Segoe UI" w:cs="Segoe UI"/>
                <w:color w:val="000000"/>
                <w:sz w:val="16"/>
                <w:szCs w:val="16"/>
                <w:lang w:val="el-GR" w:eastAsia="el-GR"/>
              </w:rPr>
              <w:lastRenderedPageBreak/>
              <w:t xml:space="preserve">ιστούς, κύτταρα, βακτήρια, αίμα, buffy coat, δικανικά και κλινικά δείγματα. Να μπορεί να δεχθεί αρχικό όγκο ιστού &lt; 25 mg human / animal tissue και 102–107 human / animal cells Να χρησιμοποιεί τεχνολογία Silica Membrane με spin columns. Να παρέχει DNA με τυπική απόδοση 20-35μg. Ο όγκος έκλουσης να είναι 60-100μl. Η διαδικασία να επιτυγχάνεται σε λιγότερο από 20 λεπτά.. Να παρέχει DNA έτοιμο προς χρήση, κατάλληλο για κλωνοποίηση, sequencing, PCR, transformation, restriction analysis. Να περιλαμβάνει κολώνες, κολώνες συλλογής, Lysis Buffer T1, Lysis Buffer B3, Wash Buffer BW, Wash Buffer B5, Elution Buffer BE, Proteinase K, Proteinase Buffer PB. Nα διατίθεται σε συσκευασία των 50 απομονώσεων Ο οικονομικός φορέας να είναι εξουσιοδοτημένος αντιπρόσωπος της κατασκευάστριας εταιρείας.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94E1505"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lastRenderedPageBreak/>
              <w:t>Kit/ 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3891BB7"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DF8F47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2C85922" w14:textId="77777777" w:rsidR="00BD3696" w:rsidRDefault="00BD3696">
            <w:pPr>
              <w:suppressAutoHyphens w:val="0"/>
              <w:spacing w:after="0"/>
              <w:jc w:val="center"/>
              <w:rPr>
                <w:rFonts w:ascii="Segoe UI" w:hAnsi="Segoe UI" w:cs="Segoe UI"/>
                <w:sz w:val="16"/>
                <w:szCs w:val="16"/>
                <w:lang w:val="el-GR" w:eastAsia="el-GR"/>
              </w:rPr>
            </w:pPr>
          </w:p>
        </w:tc>
      </w:tr>
      <w:tr w:rsidR="00BD3696" w14:paraId="4413C572" w14:textId="77777777" w:rsidTr="00BD3696">
        <w:trPr>
          <w:trHeight w:val="5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816C09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BE7A83D" w14:textId="77777777" w:rsidR="00BD3696" w:rsidRDefault="00BD3696">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6"/>
                <w:szCs w:val="16"/>
                <w:lang w:val="en-US" w:eastAsia="el-GR"/>
              </w:rPr>
              <w:t>Dulbecco's Phosphate Buffered Saline (PBS) w/o Calcium w/o Magnesium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12E1343"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n-US" w:eastAsia="el-GR"/>
              </w:rPr>
              <w:t xml:space="preserve">Dulbecco's Phosphate Buffered Saline </w:t>
            </w:r>
            <w:r>
              <w:rPr>
                <w:rFonts w:ascii="Segoe UI" w:hAnsi="Segoe UI" w:cs="Segoe UI"/>
                <w:color w:val="000000"/>
                <w:sz w:val="16"/>
                <w:szCs w:val="16"/>
                <w:lang w:val="el-GR" w:eastAsia="el-GR"/>
              </w:rPr>
              <w:t>χωρίς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Ασβέστιο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χωρίς</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Μαγνήσιο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 είναι έτοιμο προς χρήση και να διατίθεται σε συσκευασία  500 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FA5C8C8"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500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6147985"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A86CD7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0861D02" w14:textId="77777777" w:rsidR="00BD3696" w:rsidRDefault="00BD3696">
            <w:pPr>
              <w:suppressAutoHyphens w:val="0"/>
              <w:spacing w:after="0"/>
              <w:jc w:val="center"/>
              <w:rPr>
                <w:rFonts w:ascii="Segoe UI" w:hAnsi="Segoe UI" w:cs="Segoe UI"/>
                <w:sz w:val="16"/>
                <w:szCs w:val="16"/>
                <w:lang w:val="el-GR" w:eastAsia="el-GR"/>
              </w:rPr>
            </w:pPr>
          </w:p>
        </w:tc>
      </w:tr>
      <w:tr w:rsidR="00BD3696" w14:paraId="40601BF4" w14:textId="77777777" w:rsidTr="00BD3696">
        <w:trPr>
          <w:trHeight w:val="4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58A799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C673ACB"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l-GR" w:eastAsia="el-GR"/>
              </w:rPr>
              <w:t xml:space="preserve">100bp δείκτης μοριακών βαρών DNA </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F476CA4"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100bp δείκτης μοριακών βαρών DNA. Να περιέχει 12 ζώνες και να  καλύπτει την περιοχή  100 – 3000bp. Να περιλαμβάνει 2 έντονες ζώνες αναφοράς στα 500bp και 1500bp.  Να είναι έτοιμος προς χρήση για απευθείας φόρτωση στα gels.  Να περιέχει δύο χρωστικές orange G &amp; xylene cyanol FF ως χρωστικές παρακολούθησης (tracking dyes).  Να επαρκεί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21FA2D4"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Fl/ 50 μg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2B64AED"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6652A8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21CA7DA" w14:textId="77777777" w:rsidR="00BD3696" w:rsidRDefault="00BD3696">
            <w:pPr>
              <w:suppressAutoHyphens w:val="0"/>
              <w:spacing w:after="0"/>
              <w:jc w:val="center"/>
              <w:rPr>
                <w:rFonts w:ascii="Segoe UI" w:hAnsi="Segoe UI" w:cs="Segoe UI"/>
                <w:sz w:val="16"/>
                <w:szCs w:val="16"/>
                <w:lang w:val="el-GR" w:eastAsia="el-GR"/>
              </w:rPr>
            </w:pPr>
          </w:p>
        </w:tc>
      </w:tr>
      <w:tr w:rsidR="00BD3696" w14:paraId="5BF10044"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21D3D9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6D10E3D"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sz w:val="16"/>
                <w:szCs w:val="16"/>
                <w:lang w:val="el-GR" w:eastAsia="el-GR"/>
              </w:rPr>
              <w:t>Σύνθεση ολιγονουκλεοτιδίων - εκκινητών, σε ποσότητα 10nmol, καθαρισμένα με HPLC.</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D1C3D6F"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sz w:val="16"/>
                <w:szCs w:val="16"/>
                <w:lang w:val="el-GR" w:eastAsia="el-GR"/>
              </w:rPr>
              <w:t>Σύνθεση ολιγονουκλεοτιδίων - εκκινητών, σε ποσότητα 10nmol, καθαρισμένα με HPLC. Η απόδοση σε OD260 να είναι περίπου 4.  Να αποστέλλονται λυοφιλοποιημένα ή σε aliquots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F6DAE27"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per base</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BEFE69"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sz w:val="16"/>
                <w:szCs w:val="16"/>
                <w:lang w:val="el-GR" w:eastAsia="el-GR"/>
              </w:rPr>
              <w:t>81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332DFB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BDDDC1" w14:textId="77777777" w:rsidR="00BD3696" w:rsidRDefault="00BD3696">
            <w:pPr>
              <w:suppressAutoHyphens w:val="0"/>
              <w:spacing w:after="0"/>
              <w:jc w:val="center"/>
              <w:rPr>
                <w:rFonts w:ascii="Segoe UI" w:hAnsi="Segoe UI" w:cs="Segoe UI"/>
                <w:sz w:val="16"/>
                <w:szCs w:val="16"/>
                <w:lang w:val="el-GR" w:eastAsia="el-GR"/>
              </w:rPr>
            </w:pPr>
          </w:p>
        </w:tc>
      </w:tr>
      <w:tr w:rsidR="00BD3696" w14:paraId="3CF71B81"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7A411A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C465BE1"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n-US" w:eastAsia="el-GR"/>
              </w:rPr>
              <w:t>Ανασυνδυασμένη Taq DNA Πολυμεράση</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23FBEA0"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 xml:space="preserve">Ανασυνδυασμένη </w:t>
            </w:r>
            <w:r>
              <w:rPr>
                <w:rFonts w:ascii="Segoe UI" w:hAnsi="Segoe UI" w:cs="Segoe UI"/>
                <w:color w:val="000000"/>
                <w:sz w:val="16"/>
                <w:szCs w:val="16"/>
                <w:lang w:val="en-US" w:eastAsia="el-GR"/>
              </w:rPr>
              <w:t>Taq</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DNA</w:t>
            </w:r>
            <w:r>
              <w:rPr>
                <w:rFonts w:ascii="Segoe UI" w:hAnsi="Segoe UI" w:cs="Segoe UI"/>
                <w:color w:val="000000"/>
                <w:sz w:val="16"/>
                <w:szCs w:val="16"/>
                <w:lang w:val="el-GR" w:eastAsia="el-GR"/>
              </w:rPr>
              <w:t xml:space="preserve"> Πολυμεράση  5</w:t>
            </w:r>
            <w:r>
              <w:rPr>
                <w:rFonts w:ascii="Segoe UI" w:hAnsi="Segoe UI" w:cs="Segoe UI"/>
                <w:color w:val="000000"/>
                <w:sz w:val="16"/>
                <w:szCs w:val="16"/>
                <w:lang w:val="en-US" w:eastAsia="el-GR"/>
              </w:rPr>
              <w:t>u</w:t>
            </w:r>
            <w:r>
              <w:rPr>
                <w:rFonts w:ascii="Segoe UI" w:hAnsi="Segoe UI" w:cs="Segoe UI"/>
                <w:color w:val="000000"/>
                <w:sz w:val="16"/>
                <w:szCs w:val="16"/>
                <w:lang w:val="el-GR" w:eastAsia="el-GR"/>
              </w:rPr>
              <w:t xml:space="preserve">/λ με δυνατότητα πολυμερισμού 5'--&gt;3', 5'--&gt;3' δράση εξωνουκλεάσης, χωρίς 3--&gt;5 δράση εξωνουκλεάσης. Με συχνότητα λάθους 1/2.2Χ10^5 νουκλεοτίδια. Να συνοδεύεται από δύο </w:t>
            </w:r>
            <w:r>
              <w:rPr>
                <w:rFonts w:ascii="Segoe UI" w:hAnsi="Segoe UI" w:cs="Segoe UI"/>
                <w:color w:val="000000"/>
                <w:sz w:val="16"/>
                <w:szCs w:val="16"/>
                <w:lang w:val="en-US" w:eastAsia="el-GR"/>
              </w:rPr>
              <w:t>buffers</w:t>
            </w:r>
            <w:r>
              <w:rPr>
                <w:rFonts w:ascii="Segoe UI" w:hAnsi="Segoe UI" w:cs="Segoe UI"/>
                <w:color w:val="000000"/>
                <w:sz w:val="16"/>
                <w:szCs w:val="16"/>
                <w:lang w:val="el-GR" w:eastAsia="el-GR"/>
              </w:rPr>
              <w:t xml:space="preserve">, ένα με </w:t>
            </w:r>
            <w:r>
              <w:rPr>
                <w:rFonts w:ascii="Segoe UI" w:hAnsi="Segoe UI" w:cs="Segoe UI"/>
                <w:color w:val="000000"/>
                <w:sz w:val="16"/>
                <w:szCs w:val="16"/>
                <w:lang w:val="en-US" w:eastAsia="el-GR"/>
              </w:rPr>
              <w:t>Tris</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ammonium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sulphate</w:t>
            </w:r>
            <w:r>
              <w:rPr>
                <w:rFonts w:ascii="Segoe UI" w:hAnsi="Segoe UI" w:cs="Segoe UI"/>
                <w:color w:val="000000"/>
                <w:sz w:val="16"/>
                <w:szCs w:val="16"/>
                <w:lang w:val="el-GR" w:eastAsia="el-GR"/>
              </w:rPr>
              <w:t xml:space="preserve"> και ένα με </w:t>
            </w:r>
            <w:r>
              <w:rPr>
                <w:rFonts w:ascii="Segoe UI" w:hAnsi="Segoe UI" w:cs="Segoe UI"/>
                <w:color w:val="000000"/>
                <w:sz w:val="16"/>
                <w:szCs w:val="16"/>
                <w:lang w:val="en-US" w:eastAsia="el-GR"/>
              </w:rPr>
              <w:t>Tris</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potassium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chloride</w:t>
            </w:r>
            <w:r>
              <w:rPr>
                <w:rFonts w:ascii="Segoe UI" w:hAnsi="Segoe UI" w:cs="Segoe UI"/>
                <w:color w:val="000000"/>
                <w:sz w:val="16"/>
                <w:szCs w:val="16"/>
                <w:lang w:val="el-GR" w:eastAsia="el-GR"/>
              </w:rPr>
              <w:t xml:space="preserve">. Τα </w:t>
            </w:r>
            <w:r>
              <w:rPr>
                <w:rFonts w:ascii="Segoe UI" w:hAnsi="Segoe UI" w:cs="Segoe UI"/>
                <w:color w:val="000000"/>
                <w:sz w:val="16"/>
                <w:szCs w:val="16"/>
                <w:lang w:val="en-US" w:eastAsia="el-GR"/>
              </w:rPr>
              <w:t>buffers</w:t>
            </w:r>
            <w:r>
              <w:rPr>
                <w:rFonts w:ascii="Segoe UI" w:hAnsi="Segoe UI" w:cs="Segoe UI"/>
                <w:color w:val="000000"/>
                <w:sz w:val="16"/>
                <w:szCs w:val="16"/>
                <w:lang w:val="el-GR" w:eastAsia="el-GR"/>
              </w:rPr>
              <w:t xml:space="preserve"> να είναι 10</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και να περιέχουν 15 </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MgCl</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 xml:space="preserve"> (1.5 </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at</w:t>
            </w:r>
            <w:r>
              <w:rPr>
                <w:rFonts w:ascii="Segoe UI" w:hAnsi="Segoe UI" w:cs="Segoe UI"/>
                <w:color w:val="000000"/>
                <w:sz w:val="16"/>
                <w:szCs w:val="16"/>
                <w:lang w:val="el-GR" w:eastAsia="el-GR"/>
              </w:rPr>
              <w:t xml:space="preserve"> 1</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Τα προϊόντα της αντίδρασης να είναι κατάλληλα για κλωνοποίηση σε ΤΑ πλασμιδιακούς φορείς (</w:t>
            </w:r>
            <w:r>
              <w:rPr>
                <w:rFonts w:ascii="Segoe UI" w:hAnsi="Segoe UI" w:cs="Segoe UI"/>
                <w:color w:val="000000"/>
                <w:sz w:val="16"/>
                <w:szCs w:val="16"/>
                <w:lang w:val="en-US" w:eastAsia="el-GR"/>
              </w:rPr>
              <w:t>poly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tailing</w:t>
            </w:r>
            <w:r>
              <w:rPr>
                <w:rFonts w:ascii="Segoe UI" w:hAnsi="Segoe UI" w:cs="Segoe UI"/>
                <w:color w:val="000000"/>
                <w:sz w:val="16"/>
                <w:szCs w:val="16"/>
                <w:lang w:val="el-GR" w:eastAsia="el-GR"/>
              </w:rPr>
              <w:t>). Το κιτ να περιλαμβάνει τα δύο κατάλληλα 10</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reaction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buffers</w:t>
            </w:r>
            <w:r>
              <w:rPr>
                <w:rFonts w:ascii="Segoe UI" w:hAnsi="Segoe UI" w:cs="Segoe UI"/>
                <w:color w:val="000000"/>
                <w:sz w:val="16"/>
                <w:szCs w:val="16"/>
                <w:lang w:val="el-GR" w:eastAsia="el-GR"/>
              </w:rPr>
              <w:t xml:space="preserve"> , ξεχωριστό </w:t>
            </w:r>
            <w:r>
              <w:rPr>
                <w:rFonts w:ascii="Segoe UI" w:hAnsi="Segoe UI" w:cs="Segoe UI"/>
                <w:color w:val="000000"/>
                <w:sz w:val="16"/>
                <w:szCs w:val="16"/>
                <w:lang w:val="en-US" w:eastAsia="el-GR"/>
              </w:rPr>
              <w:t>MgCl</w:t>
            </w:r>
            <w:r>
              <w:rPr>
                <w:rFonts w:ascii="Segoe UI" w:hAnsi="Segoe UI" w:cs="Segoe UI"/>
                <w:color w:val="000000"/>
                <w:sz w:val="16"/>
                <w:szCs w:val="16"/>
                <w:lang w:val="el-GR" w:eastAsia="el-GR"/>
              </w:rPr>
              <w:t>2 (25</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και 10</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dNTPs</w:t>
            </w:r>
            <w:r>
              <w:rPr>
                <w:rFonts w:ascii="Segoe UI" w:hAnsi="Segoe UI" w:cs="Segoe UI"/>
                <w:color w:val="000000"/>
                <w:sz w:val="16"/>
                <w:szCs w:val="16"/>
                <w:lang w:val="el-GR" w:eastAsia="el-GR"/>
              </w:rPr>
              <w:t xml:space="preserve">.  Σε συσκευασία των 10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250 </w:t>
            </w:r>
            <w:r>
              <w:rPr>
                <w:rFonts w:ascii="Segoe UI" w:hAnsi="Segoe UI" w:cs="Segoe UI"/>
                <w:color w:val="000000"/>
                <w:sz w:val="16"/>
                <w:szCs w:val="16"/>
                <w:lang w:val="en-US" w:eastAsia="el-GR"/>
              </w:rPr>
              <w:t>units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280CB94"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10 x 250 units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20EC33C"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B649FC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E534E7E" w14:textId="77777777" w:rsidR="00BD3696" w:rsidRDefault="00BD3696">
            <w:pPr>
              <w:suppressAutoHyphens w:val="0"/>
              <w:spacing w:after="0"/>
              <w:jc w:val="center"/>
              <w:rPr>
                <w:rFonts w:ascii="Segoe UI" w:hAnsi="Segoe UI" w:cs="Segoe UI"/>
                <w:sz w:val="16"/>
                <w:szCs w:val="16"/>
                <w:lang w:val="el-GR" w:eastAsia="el-GR"/>
              </w:rPr>
            </w:pPr>
          </w:p>
        </w:tc>
      </w:tr>
      <w:tr w:rsidR="00BD3696" w14:paraId="25717A46"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E6F4A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D43E3B6"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n-US" w:eastAsia="el-GR"/>
              </w:rPr>
              <w:t>Kit</w:t>
            </w:r>
            <w:r>
              <w:rPr>
                <w:rFonts w:ascii="Segoe UI" w:hAnsi="Segoe UI" w:cs="Segoe UI"/>
                <w:color w:val="000000"/>
                <w:sz w:val="16"/>
                <w:szCs w:val="16"/>
                <w:lang w:val="el-GR" w:eastAsia="el-GR"/>
              </w:rPr>
              <w:t xml:space="preserve"> καθαρισμού </w:t>
            </w:r>
            <w:r>
              <w:rPr>
                <w:rFonts w:ascii="Segoe UI" w:hAnsi="Segoe UI" w:cs="Segoe UI"/>
                <w:color w:val="000000"/>
                <w:sz w:val="16"/>
                <w:szCs w:val="16"/>
                <w:lang w:val="en-US" w:eastAsia="el-GR"/>
              </w:rPr>
              <w:t>PCR</w:t>
            </w:r>
            <w:r>
              <w:rPr>
                <w:rFonts w:ascii="Segoe UI" w:hAnsi="Segoe UI" w:cs="Segoe UI"/>
                <w:color w:val="000000"/>
                <w:sz w:val="16"/>
                <w:szCs w:val="16"/>
                <w:lang w:val="el-GR" w:eastAsia="el-GR"/>
              </w:rPr>
              <w:t xml:space="preserve"> προϊόντος και </w:t>
            </w:r>
            <w:r>
              <w:rPr>
                <w:rFonts w:ascii="Segoe UI" w:hAnsi="Segoe UI" w:cs="Segoe UI"/>
                <w:color w:val="000000"/>
                <w:sz w:val="16"/>
                <w:szCs w:val="16"/>
                <w:lang w:val="en-US" w:eastAsia="el-GR"/>
              </w:rPr>
              <w:t>gel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extraction</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0839682"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 xml:space="preserve">Kit κατάλληλο για την απομόνωση, τον καθαρισμό και την συμπύκνωση DNA τόσο από gel όσο και απευθείας από αντιδράσεις PCR. Καθαρισμός PCR προϊόντος και gel extraction να επιτυγχάνονται με το ίδιο kit χρησιμοποιώντας το ίδιο buffer. Η διαδικασία να επιτυγχάνεται σε λιγότερο από 15 λεπτά.  Να παρέχει υψηλή ανάκτηση DNA ακόμα και από πολύ μικρά κομμάτια (&gt;50bp)  Να επιτυγχάνεται πλήρης απομάκρυνση των primers. Να είναι δυνατοί μικροί όγκοι έκλουσης από 6 μl μέχρι 12 μl. Να χρησιμοποιεί τεχνολογία Silica Membrane με XS spin columns Να παρέχει DNA έτοιμο προς χρήση, κατάλληλο για Cloning, PCR, </w:t>
            </w:r>
            <w:r>
              <w:rPr>
                <w:rFonts w:ascii="Segoe UI" w:hAnsi="Segoe UI" w:cs="Segoe UI"/>
                <w:color w:val="000000"/>
                <w:sz w:val="16"/>
                <w:szCs w:val="16"/>
                <w:lang w:val="el-GR" w:eastAsia="el-GR"/>
              </w:rPr>
              <w:lastRenderedPageBreak/>
              <w:t>Restriction analysis, Sequencing. Να περιλαμβάνει κολόνες, και όλα τα απαραίτητα buffers  Να είναι κατάλληλο και για χρήση με συσκευή κενού (vacuum manifold). Nα διατίθεται σε συσκευασία των 50 καθαρισμών.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331C773"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lastRenderedPageBreak/>
              <w:t>κιτ</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BD78E4"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AD3B53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6DCF360" w14:textId="77777777" w:rsidR="00BD3696" w:rsidRDefault="00BD3696">
            <w:pPr>
              <w:suppressAutoHyphens w:val="0"/>
              <w:spacing w:after="0"/>
              <w:jc w:val="center"/>
              <w:rPr>
                <w:rFonts w:ascii="Segoe UI" w:hAnsi="Segoe UI" w:cs="Segoe UI"/>
                <w:sz w:val="16"/>
                <w:szCs w:val="16"/>
                <w:lang w:val="el-GR" w:eastAsia="el-GR"/>
              </w:rPr>
            </w:pPr>
          </w:p>
        </w:tc>
      </w:tr>
      <w:tr w:rsidR="00BD3696" w14:paraId="3776E7FD"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D6CA57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C13F456"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4914CA0"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Κιτ για γρήγορη απομόνωση πλασμιδιακού DNA από αρχικό όγκο καλλιέργειας έως και 10ml (minipreps). Να χρησιμοποιεί τεχνολογία Silica Membrane με spin columns. Να παρέχει DNA με τυπική απόδοση έως και 40 μg. Ο όγκος έκλουσης να μην είναι μεγαλύτερος των 50μl. Να παρέχει DNA έτοιμο προς χρήση, κατάλληλο για κλωνοποίηση, sequencing, PCR,transformation, restriction analysis. Να περιλαμβάνει Plasmid κολόνες, collection tubes, όλα τα απαραίτητα buffers και Rnase A. Να είναι κατάλληλο και για χρήση με συσκευή κενού (vacuum manifold). Nα διατίθεται σε συσκευασία των 50 απομονώσεων.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535779C"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Kit/ 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3A5B36"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CCA01A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CAE581C" w14:textId="77777777" w:rsidR="00BD3696" w:rsidRDefault="00BD3696">
            <w:pPr>
              <w:suppressAutoHyphens w:val="0"/>
              <w:spacing w:after="0"/>
              <w:jc w:val="center"/>
              <w:rPr>
                <w:rFonts w:ascii="Segoe UI" w:hAnsi="Segoe UI" w:cs="Segoe UI"/>
                <w:sz w:val="16"/>
                <w:szCs w:val="16"/>
                <w:lang w:val="el-GR" w:eastAsia="el-GR"/>
              </w:rPr>
            </w:pPr>
          </w:p>
        </w:tc>
      </w:tr>
      <w:tr w:rsidR="00BD3696" w14:paraId="659A1A12"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7AEA92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29B371F"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l-GR" w:eastAsia="el-GR"/>
              </w:rPr>
              <w:t>Χρωστική μη τοξική για χρώση νουκλεϊκών οξεών σε πηκτώματα αγαρόζης, υψηλής ευαισθησίας.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79E7BD4"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Χρωστική μη τοξική για χρώση νουκλεϊκών οξεών σε πηκτώματα αγαρόζης, υψηλής ευαισθησίας. Να μην είναι τοξική, μεταλλαξιογόνα και καρκινογόνα. 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Να έχει υψηλότερη ευαισθησία συγκριτικά με το βρωμιούχο αιθίδιο. Να έχει βελτιστοποιηθεί για χρήση με τεχνολογία Blue/Green  LED και Blue LED light. Να δίνει σχεδόν μηδενικό background.  Να διατίθεται σε συσκευασία του 1 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6012624"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52120C6"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2F322C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489CD69" w14:textId="77777777" w:rsidR="00BD3696" w:rsidRDefault="00BD3696">
            <w:pPr>
              <w:suppressAutoHyphens w:val="0"/>
              <w:spacing w:after="0"/>
              <w:jc w:val="center"/>
              <w:rPr>
                <w:rFonts w:ascii="Segoe UI" w:hAnsi="Segoe UI" w:cs="Segoe UI"/>
                <w:sz w:val="16"/>
                <w:szCs w:val="16"/>
                <w:lang w:val="el-GR" w:eastAsia="el-GR"/>
              </w:rPr>
            </w:pPr>
          </w:p>
        </w:tc>
      </w:tr>
      <w:tr w:rsidR="00BD3696" w14:paraId="6AF357E8"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3E7182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396746C"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l-GR" w:eastAsia="el-GR"/>
              </w:rPr>
              <w:t>Δείκτης μοριακών βαρών πρωτεϊνών χρώματος μπλε</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DFD2E6C"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Δείκτης μοριακών βαρών πρωτεϊνών χρώματος μπλε. Να καλύπτει την περιοχή 10 - 180 kDa. Να περιλαμβάνει 11 ζώνες και 2 ζώνες αναφοράς διαφορετικών χρωμάτων στα 28 και 72kda . Να δίνει καθαρές ζώνες. Να είναι έτοιμος προς χρήση για απευθείας φόρτωση στα gels. Να επαρκεί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4EAC13F"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500 µl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D0469D4"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D5C989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457E4D9" w14:textId="77777777" w:rsidR="00BD3696" w:rsidRDefault="00BD3696">
            <w:pPr>
              <w:suppressAutoHyphens w:val="0"/>
              <w:spacing w:after="0"/>
              <w:jc w:val="center"/>
              <w:rPr>
                <w:rFonts w:ascii="Segoe UI" w:hAnsi="Segoe UI" w:cs="Segoe UI"/>
                <w:sz w:val="16"/>
                <w:szCs w:val="16"/>
                <w:lang w:val="el-GR" w:eastAsia="el-GR"/>
              </w:rPr>
            </w:pPr>
          </w:p>
        </w:tc>
      </w:tr>
      <w:tr w:rsidR="00BD3696" w14:paraId="1CF9A446"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48061E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C37E5A8" w14:textId="77777777" w:rsidR="00BD3696" w:rsidRDefault="00BD3696">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6"/>
                <w:szCs w:val="16"/>
                <w:lang w:val="en-US" w:eastAsia="el-GR"/>
              </w:rPr>
              <w:t>High Fidelity polymerase, hot start, 250 units</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7722D9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High</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Fidelity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polymerase</w:t>
            </w:r>
            <w:r>
              <w:rPr>
                <w:rFonts w:ascii="Segoe UI" w:hAnsi="Segoe UI" w:cs="Segoe UI"/>
                <w:color w:val="000000"/>
                <w:sz w:val="16"/>
                <w:szCs w:val="16"/>
                <w:lang w:val="el-GR" w:eastAsia="el-GR"/>
              </w:rPr>
              <w:t xml:space="preserve">, 250 </w:t>
            </w:r>
            <w:r>
              <w:rPr>
                <w:rFonts w:ascii="Segoe UI" w:hAnsi="Segoe UI" w:cs="Segoe UI"/>
                <w:color w:val="000000"/>
                <w:sz w:val="16"/>
                <w:szCs w:val="16"/>
                <w:lang w:val="en-US" w:eastAsia="el-GR"/>
              </w:rPr>
              <w:t>units</w:t>
            </w:r>
            <w:r>
              <w:rPr>
                <w:rFonts w:ascii="Segoe UI" w:hAnsi="Segoe UI" w:cs="Segoe UI"/>
                <w:color w:val="000000"/>
                <w:sz w:val="16"/>
                <w:szCs w:val="16"/>
                <w:lang w:val="el-GR" w:eastAsia="el-GR"/>
              </w:rPr>
              <w:t xml:space="preserve">. Να έχει την μεγαλύτερη δυνατή πιστότητα σε σχέση με την απλή </w:t>
            </w:r>
            <w:r>
              <w:rPr>
                <w:rFonts w:ascii="Segoe UI" w:hAnsi="Segoe UI" w:cs="Segoe UI"/>
                <w:color w:val="000000"/>
                <w:sz w:val="16"/>
                <w:szCs w:val="16"/>
                <w:lang w:val="en-US" w:eastAsia="el-GR"/>
              </w:rPr>
              <w:t>Taq</w:t>
            </w:r>
            <w:r>
              <w:rPr>
                <w:rFonts w:ascii="Segoe UI" w:hAnsi="Segoe UI" w:cs="Segoe UI"/>
                <w:color w:val="000000"/>
                <w:sz w:val="16"/>
                <w:szCs w:val="16"/>
                <w:lang w:val="el-GR" w:eastAsia="el-GR"/>
              </w:rPr>
              <w:t xml:space="preserve">. Να είναι </w:t>
            </w:r>
            <w:r>
              <w:rPr>
                <w:rFonts w:ascii="Segoe UI" w:hAnsi="Segoe UI" w:cs="Segoe UI"/>
                <w:color w:val="000000"/>
                <w:sz w:val="16"/>
                <w:szCs w:val="16"/>
                <w:lang w:val="en-US" w:eastAsia="el-GR"/>
              </w:rPr>
              <w:t>Hot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Start</w:t>
            </w:r>
            <w:r>
              <w:rPr>
                <w:rFonts w:ascii="Segoe UI" w:hAnsi="Segoe UI" w:cs="Segoe UI"/>
                <w:color w:val="000000"/>
                <w:sz w:val="16"/>
                <w:szCs w:val="16"/>
                <w:lang w:val="el-GR" w:eastAsia="el-GR"/>
              </w:rPr>
              <w:t xml:space="preserve"> πολυμεράση. Να είναι κατάλληλη για δύσκολες περιοχές. Να είναι κατάλληλη για ενίσχυση μεγάλων τμημάτων (έως 15 </w:t>
            </w:r>
            <w:r>
              <w:rPr>
                <w:rFonts w:ascii="Segoe UI" w:hAnsi="Segoe UI" w:cs="Segoe UI"/>
                <w:color w:val="000000"/>
                <w:sz w:val="16"/>
                <w:szCs w:val="16"/>
                <w:lang w:val="en-US" w:eastAsia="el-GR"/>
              </w:rPr>
              <w:t>Kb</w:t>
            </w:r>
            <w:r>
              <w:rPr>
                <w:rFonts w:ascii="Segoe UI" w:hAnsi="Segoe UI" w:cs="Segoe UI"/>
                <w:color w:val="000000"/>
                <w:sz w:val="16"/>
                <w:szCs w:val="16"/>
                <w:lang w:val="el-GR" w:eastAsia="el-GR"/>
              </w:rPr>
              <w:t>). Να είναι κατάλληλη για γρήγορες αντιδράσεις. 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συσκευασία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περιλαμβάνει</w:t>
            </w:r>
            <w:r>
              <w:rPr>
                <w:rFonts w:ascii="Segoe UI" w:hAnsi="Segoe UI" w:cs="Segoe UI"/>
                <w:color w:val="000000"/>
                <w:sz w:val="16"/>
                <w:szCs w:val="16"/>
                <w:lang w:val="en-US" w:eastAsia="el-GR"/>
              </w:rPr>
              <w:t xml:space="preserve"> 5x High Fidelity Buffer with MgCl2 5x High Fidelity GC Buffer with MgCl2, 25 Mm MgCl2. Dntp Mix (10 Mm each nucleotide)</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24C6966"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n-US" w:eastAsia="el-GR"/>
              </w:rPr>
              <w:t>FL/ 250 U</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87462F2"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4049F2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05B6335" w14:textId="77777777" w:rsidR="00BD3696" w:rsidRDefault="00BD3696">
            <w:pPr>
              <w:suppressAutoHyphens w:val="0"/>
              <w:spacing w:after="0"/>
              <w:jc w:val="center"/>
              <w:rPr>
                <w:rFonts w:ascii="Segoe UI" w:hAnsi="Segoe UI" w:cs="Segoe UI"/>
                <w:sz w:val="16"/>
                <w:szCs w:val="16"/>
                <w:lang w:val="el-GR" w:eastAsia="el-GR"/>
              </w:rPr>
            </w:pPr>
          </w:p>
        </w:tc>
      </w:tr>
      <w:tr w:rsidR="00BD3696" w14:paraId="6819222F"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01FD7D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0A9093C" w14:textId="77777777" w:rsidR="00BD3696" w:rsidRDefault="00BD3696">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6"/>
                <w:szCs w:val="16"/>
                <w:lang w:val="el-GR" w:eastAsia="el-GR"/>
              </w:rPr>
              <w:t xml:space="preserve">Κιτ για απομόνωση πλασμιδιακού </w:t>
            </w:r>
            <w:r>
              <w:rPr>
                <w:rFonts w:ascii="Segoe UI" w:hAnsi="Segoe UI" w:cs="Segoe UI"/>
                <w:color w:val="000000"/>
                <w:sz w:val="16"/>
                <w:szCs w:val="16"/>
                <w:lang w:val="en-US" w:eastAsia="el-GR"/>
              </w:rPr>
              <w:t>DNA</w:t>
            </w:r>
            <w:r>
              <w:rPr>
                <w:rFonts w:ascii="Segoe UI" w:hAnsi="Segoe UI" w:cs="Segoe UI"/>
                <w:color w:val="000000"/>
                <w:sz w:val="16"/>
                <w:szCs w:val="16"/>
                <w:lang w:val="el-GR" w:eastAsia="el-GR"/>
              </w:rPr>
              <w:t xml:space="preserve"> από αρχικό όγκο καλλιέργειας έως και 1200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maxi</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preps</w:t>
            </w:r>
            <w:r>
              <w:rPr>
                <w:rFonts w:ascii="Segoe UI" w:hAnsi="Segoe UI" w:cs="Segoe UI"/>
                <w:color w:val="000000"/>
                <w:sz w:val="16"/>
                <w:szCs w:val="16"/>
                <w:lang w:val="el-GR" w:eastAsia="el-GR"/>
              </w:rPr>
              <w:t xml:space="preserve">).                              </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FD4155D" w14:textId="77777777" w:rsidR="00BD3696" w:rsidRDefault="00BD3696">
            <w:pPr>
              <w:suppressAutoHyphens w:val="0"/>
              <w:spacing w:after="0"/>
              <w:rPr>
                <w:rFonts w:ascii="Segoe UI" w:hAnsi="Segoe UI" w:cs="Segoe UI"/>
                <w:color w:val="000000"/>
                <w:sz w:val="16"/>
                <w:szCs w:val="15"/>
                <w:lang w:val="el-GR" w:eastAsia="el-GR"/>
              </w:rPr>
            </w:pPr>
            <w:r>
              <w:rPr>
                <w:rFonts w:ascii="Segoe UI" w:hAnsi="Segoe UI" w:cs="Segoe UI"/>
                <w:color w:val="000000"/>
                <w:sz w:val="16"/>
                <w:szCs w:val="16"/>
                <w:lang w:val="el-GR" w:eastAsia="el-GR"/>
              </w:rPr>
              <w:t xml:space="preserve">Κιτ για απομόνωση πλασμιδιακού DNA από αρχικό όγκο καλλιέργειας έως και 1200ml (maxi preps). Η διαδικασία να επιτυγχάνεται με χρωματογραφία ιονανταλλαγής. Η στήλη να είναι σχεδιασμένη έτσι ώστε η διαδικασία να μην διαρκεί περισσότερο από 80 min.  Να περιλαμβάνεται φίλτρο ώστε το lysate να μπορεί να φορτωθεί απευθείας στην στήλη. Να επιτυγχάνεται μεγάλη ταχύτητα ροής. Τυπική απόδοση DNA:  1000 μg. Να παρέχει υψηλής καθαρότητας πλασμιδιακού DNA κατάλληλο και για transfection. </w:t>
            </w:r>
            <w:r>
              <w:rPr>
                <w:rFonts w:ascii="Segoe UI" w:hAnsi="Segoe UI" w:cs="Segoe UI"/>
                <w:color w:val="000000"/>
                <w:sz w:val="16"/>
                <w:szCs w:val="16"/>
                <w:lang w:val="en-US" w:eastAsia="el-GR"/>
              </w:rPr>
              <w:t xml:space="preserve">To kit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περιλαμβάνει</w:t>
            </w:r>
            <w:r>
              <w:rPr>
                <w:rFonts w:ascii="Segoe UI" w:hAnsi="Segoe UI" w:cs="Segoe UI"/>
                <w:color w:val="000000"/>
                <w:sz w:val="16"/>
                <w:szCs w:val="16"/>
                <w:lang w:val="en-US" w:eastAsia="el-GR"/>
              </w:rPr>
              <w:t xml:space="preserve"> Buffer RES, </w:t>
            </w:r>
            <w:r>
              <w:rPr>
                <w:rFonts w:ascii="Segoe UI" w:hAnsi="Segoe UI" w:cs="Segoe UI"/>
                <w:color w:val="000000"/>
                <w:sz w:val="16"/>
                <w:szCs w:val="16"/>
                <w:lang w:val="en-US" w:eastAsia="el-GR"/>
              </w:rPr>
              <w:lastRenderedPageBreak/>
              <w:t xml:space="preserve">Buffer LYS, Buffer NEU, Buffer EQU, Wash Buffer, Elution Buffer, Rnase A (lyophilized), Xtra Maxi Columns </w:t>
            </w:r>
            <w:r>
              <w:rPr>
                <w:rFonts w:ascii="Segoe UI" w:hAnsi="Segoe UI" w:cs="Segoe UI"/>
                <w:color w:val="000000"/>
                <w:sz w:val="16"/>
                <w:szCs w:val="16"/>
                <w:lang w:val="el-GR" w:eastAsia="el-GR"/>
              </w:rPr>
              <w:t>που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περιέχουν</w:t>
            </w:r>
            <w:r>
              <w:rPr>
                <w:rFonts w:ascii="Segoe UI" w:hAnsi="Segoe UI" w:cs="Segoe UI"/>
                <w:color w:val="000000"/>
                <w:sz w:val="16"/>
                <w:szCs w:val="16"/>
                <w:lang w:val="en-US" w:eastAsia="el-GR"/>
              </w:rPr>
              <w:t xml:space="preserve"> Xtra Maxi Column Filters &amp; Plastic Washers. </w:t>
            </w:r>
            <w:r>
              <w:rPr>
                <w:rFonts w:ascii="Segoe UI" w:hAnsi="Segoe UI" w:cs="Segoe UI"/>
                <w:color w:val="000000"/>
                <w:sz w:val="16"/>
                <w:szCs w:val="16"/>
                <w:lang w:val="el-GR" w:eastAsia="el-GR"/>
              </w:rPr>
              <w:t>Για 10 απομονώσεις.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644976F" w14:textId="77777777" w:rsidR="00BD3696" w:rsidRDefault="00BD3696">
            <w:pPr>
              <w:suppressAutoHyphens w:val="0"/>
              <w:spacing w:after="0"/>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lastRenderedPageBreak/>
              <w:t>Kit/ 10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072408A"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A229EF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D3A13DE" w14:textId="77777777" w:rsidR="00BD3696" w:rsidRDefault="00BD3696">
            <w:pPr>
              <w:suppressAutoHyphens w:val="0"/>
              <w:spacing w:after="0"/>
              <w:jc w:val="center"/>
              <w:rPr>
                <w:rFonts w:ascii="Segoe UI" w:hAnsi="Segoe UI" w:cs="Segoe UI"/>
                <w:sz w:val="16"/>
                <w:szCs w:val="16"/>
                <w:lang w:val="el-GR" w:eastAsia="el-GR"/>
              </w:rPr>
            </w:pPr>
          </w:p>
        </w:tc>
      </w:tr>
      <w:tr w:rsidR="00BD3696" w14:paraId="16FE9632"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7414CB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F2850E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Αγαρόζη</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8B3D07C"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Αγαρόζη. Να διαλύεται εύκολα και να δημιουργεί γέλη σε σύντομο χρόνο. </w:t>
            </w:r>
            <w:r>
              <w:rPr>
                <w:rFonts w:ascii="Segoe UI" w:hAnsi="Segoe UI" w:cs="Segoe UI"/>
                <w:color w:val="000000"/>
                <w:sz w:val="16"/>
                <w:szCs w:val="16"/>
                <w:lang w:val="en-US" w:eastAsia="el-GR"/>
              </w:rPr>
              <w:t xml:space="preserve">Απαλλαγμένη από DNases και RNases. </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Σε συσκευασία των 500g</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551EB7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Pack/ 500gr</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2C39DA1"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583226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2CC69AB" w14:textId="77777777" w:rsidR="00BD3696" w:rsidRDefault="00BD3696">
            <w:pPr>
              <w:suppressAutoHyphens w:val="0"/>
              <w:spacing w:after="0"/>
              <w:jc w:val="center"/>
              <w:rPr>
                <w:rFonts w:ascii="Segoe UI" w:hAnsi="Segoe UI" w:cs="Segoe UI"/>
                <w:sz w:val="16"/>
                <w:szCs w:val="16"/>
                <w:lang w:val="el-GR" w:eastAsia="el-GR"/>
              </w:rPr>
            </w:pPr>
          </w:p>
        </w:tc>
      </w:tr>
      <w:tr w:rsidR="00BD3696" w14:paraId="255D46CB"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FD4C42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07694D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Διάλυμα για απομόνωση </w:t>
            </w:r>
            <w:r>
              <w:rPr>
                <w:rFonts w:ascii="Segoe UI" w:hAnsi="Segoe UI" w:cs="Segoe UI"/>
                <w:color w:val="000000"/>
                <w:sz w:val="16"/>
                <w:szCs w:val="16"/>
                <w:lang w:val="en-US" w:eastAsia="el-GR"/>
              </w:rPr>
              <w:t>RNA</w:t>
            </w:r>
            <w:r>
              <w:rPr>
                <w:rFonts w:ascii="Segoe UI" w:hAnsi="Segoe UI" w:cs="Segoe UI"/>
                <w:color w:val="000000"/>
                <w:sz w:val="16"/>
                <w:szCs w:val="16"/>
                <w:lang w:val="el-GR" w:eastAsia="el-GR"/>
              </w:rPr>
              <w:t xml:space="preserve"> από μεγάλο εύρος δειγμάτων</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037DEA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Διάλυμα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απομόνωση</w:t>
            </w:r>
            <w:r>
              <w:rPr>
                <w:rFonts w:ascii="Segoe UI" w:hAnsi="Segoe UI" w:cs="Segoe UI"/>
                <w:color w:val="000000"/>
                <w:sz w:val="16"/>
                <w:szCs w:val="16"/>
                <w:lang w:val="en-US" w:eastAsia="el-GR"/>
              </w:rPr>
              <w:t xml:space="preserve"> RNA  </w:t>
            </w:r>
            <w:r>
              <w:rPr>
                <w:rFonts w:ascii="Segoe UI" w:hAnsi="Segoe UI" w:cs="Segoe UI"/>
                <w:color w:val="000000"/>
                <w:sz w:val="16"/>
                <w:szCs w:val="16"/>
                <w:lang w:val="el-GR" w:eastAsia="el-GR"/>
              </w:rPr>
              <w:t>από</w:t>
            </w:r>
            <w:r>
              <w:rPr>
                <w:rFonts w:ascii="Segoe UI" w:hAnsi="Segoe UI" w:cs="Segoe UI"/>
                <w:color w:val="000000"/>
                <w:sz w:val="16"/>
                <w:szCs w:val="16"/>
                <w:lang w:val="en-US" w:eastAsia="el-GR"/>
              </w:rPr>
              <w:t xml:space="preserve"> cultured cells, bacterial cells, yeast cells,  tissue,  viral fluids. </w:t>
            </w:r>
            <w:r>
              <w:rPr>
                <w:rFonts w:ascii="Segoe UI" w:hAnsi="Segoe UI" w:cs="Segoe UI"/>
                <w:color w:val="000000"/>
                <w:sz w:val="16"/>
                <w:szCs w:val="16"/>
                <w:lang w:val="el-GR" w:eastAsia="el-GR"/>
              </w:rPr>
              <w:t xml:space="preserve">Να μην απαιτεί χρήση χλωροφόρμιου. Να μην απαιτεί διαχωρισμό φάσεων. Να είναι κατάλληλο για απομόνωση μικρών και μεγάλων RNA. Να παρέχεται υψηλής καθαρότητας RNA με μεγάλο RIN value. Η διαδικασία να ολοκληρώνεται σε λιγότερο από μία ώρα. Να είναι κατάλληλο για όλες τις συνήθεις εφαρμογές: </w:t>
            </w:r>
            <w:r>
              <w:rPr>
                <w:rFonts w:ascii="Segoe UI" w:hAnsi="Segoe UI" w:cs="Segoe UI"/>
                <w:color w:val="000000"/>
                <w:sz w:val="16"/>
                <w:szCs w:val="16"/>
                <w:lang w:val="en-US" w:eastAsia="el-GR"/>
              </w:rPr>
              <w:t>real</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time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RT</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PCR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Northern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blotting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primer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extension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array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technology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Rnase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protection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assays</w:t>
            </w:r>
            <w:r>
              <w:rPr>
                <w:rFonts w:ascii="Segoe UI" w:hAnsi="Segoe UI" w:cs="Segoe UI"/>
                <w:color w:val="000000"/>
                <w:sz w:val="16"/>
                <w:szCs w:val="16"/>
                <w:lang w:val="el-GR" w:eastAsia="el-GR"/>
              </w:rPr>
              <w:t>. Nα διατίθεται σε συσκευασία των 200 ml.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A66A15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FL/ 200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E4932B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92A9C3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2B71995" w14:textId="77777777" w:rsidR="00BD3696" w:rsidRDefault="00BD3696">
            <w:pPr>
              <w:suppressAutoHyphens w:val="0"/>
              <w:spacing w:after="0"/>
              <w:jc w:val="center"/>
              <w:rPr>
                <w:rFonts w:ascii="Segoe UI" w:hAnsi="Segoe UI" w:cs="Segoe UI"/>
                <w:sz w:val="16"/>
                <w:szCs w:val="16"/>
                <w:lang w:val="el-GR" w:eastAsia="el-GR"/>
              </w:rPr>
            </w:pPr>
          </w:p>
        </w:tc>
      </w:tr>
      <w:tr w:rsidR="00BD3696" w14:paraId="48ECEA15"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6718F2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D8E520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kit</w:t>
            </w:r>
            <w:r>
              <w:rPr>
                <w:rFonts w:ascii="Segoe UI" w:hAnsi="Segoe UI" w:cs="Segoe UI"/>
                <w:color w:val="000000"/>
                <w:sz w:val="16"/>
                <w:szCs w:val="16"/>
                <w:lang w:val="el-GR" w:eastAsia="el-GR"/>
              </w:rPr>
              <w:t xml:space="preserve"> για επιπλέον καθαρισμό και απόδοση </w:t>
            </w:r>
            <w:r>
              <w:rPr>
                <w:rFonts w:ascii="Segoe UI" w:hAnsi="Segoe UI" w:cs="Segoe UI"/>
                <w:color w:val="000000"/>
                <w:sz w:val="16"/>
                <w:szCs w:val="16"/>
                <w:lang w:val="en-US" w:eastAsia="el-GR"/>
              </w:rPr>
              <w:t>total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RNA</w:t>
            </w:r>
            <w:r>
              <w:rPr>
                <w:rFonts w:ascii="Segoe UI" w:hAnsi="Segoe UI" w:cs="Segoe UI"/>
                <w:color w:val="000000"/>
                <w:sz w:val="16"/>
                <w:szCs w:val="16"/>
                <w:lang w:val="el-GR" w:eastAsia="el-GR"/>
              </w:rPr>
              <w:t xml:space="preserve"> που έχει απομονωθεί με διάλυμα  </w:t>
            </w:r>
            <w:r>
              <w:rPr>
                <w:rFonts w:ascii="Segoe UI" w:hAnsi="Segoe UI" w:cs="Segoe UI"/>
                <w:color w:val="000000"/>
                <w:sz w:val="16"/>
                <w:szCs w:val="16"/>
                <w:lang w:val="en-US" w:eastAsia="el-GR"/>
              </w:rPr>
              <w:t>Nucleozol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7ED44C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Κit για επιπλέον καθαρισμό και απόδοση total RNA που έχει απομονωθεί με διάλυμα  Nucleozol.  Η διαδικασία να επιτυγχάνεται με τεχνολογία Silica Membrane με spin columns και σε ένα μόνο στάδιο έκπλυσης - έκλουσης. Να δέχεται έως και  ≤ 500 µL δείγματος. Το επιθυμητό fragment size να είναι για μικρά RNA, 10-200 nt και για μεγάλα RNA: &gt; 200 nt.  Να επιτυγχάνεται ανάκτηση του RNA έως και 95%. Ο όγκος έκλουσης να είναι 60μl. Η διαδικασία να ολοκληρώνεται σε λιγότερο από μία ώρα. Το κιτ να περιλαμβάνει RNA Columns, Collection Tubes, buffers. Να διατίθεται σε συσκευασία των 10 columns.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474AAF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 columns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AD068D3"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8525A5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A60A6D4" w14:textId="77777777" w:rsidR="00BD3696" w:rsidRDefault="00BD3696">
            <w:pPr>
              <w:suppressAutoHyphens w:val="0"/>
              <w:spacing w:after="0"/>
              <w:jc w:val="center"/>
              <w:rPr>
                <w:rFonts w:ascii="Segoe UI" w:hAnsi="Segoe UI" w:cs="Segoe UI"/>
                <w:sz w:val="16"/>
                <w:szCs w:val="16"/>
                <w:lang w:val="el-GR" w:eastAsia="el-GR"/>
              </w:rPr>
            </w:pPr>
          </w:p>
        </w:tc>
      </w:tr>
      <w:tr w:rsidR="00BD3696" w14:paraId="18AEA9D7"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3DD0404"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10EFE5D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E525C6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0A9A4BA4"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7FB6643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Φαρμακολογίας,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132F53E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Γεώργιος Λεονταρίτης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19B3323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26510 07555</w:t>
            </w:r>
          </w:p>
        </w:tc>
      </w:tr>
    </w:tbl>
    <w:p w14:paraId="5C547605"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BD3696" w14:paraId="0822F104"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F40746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6BF9F4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04DBE7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1191592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01669F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6ECDE8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76C208F3"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F84CA7E"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19</w:t>
            </w:r>
          </w:p>
        </w:tc>
        <w:tc>
          <w:tcPr>
            <w:tcW w:w="4415" w:type="dxa"/>
            <w:tcBorders>
              <w:top w:val="single" w:sz="4" w:space="0" w:color="auto"/>
              <w:left w:val="single" w:sz="4" w:space="0" w:color="auto"/>
              <w:bottom w:val="single" w:sz="4" w:space="0" w:color="auto"/>
              <w:right w:val="single" w:sz="4" w:space="0" w:color="auto"/>
            </w:tcBorders>
            <w:vAlign w:val="center"/>
            <w:hideMark/>
          </w:tcPr>
          <w:p w14:paraId="64592BC6"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Εργαστηριακά χημικά αναλώσιμα-αντισώματα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F12944" w14:textId="77777777" w:rsidR="00BD3696" w:rsidRDefault="00BD3696">
            <w:pPr>
              <w:suppressAutoHyphens w:val="0"/>
              <w:spacing w:after="0"/>
              <w:jc w:val="center"/>
              <w:rPr>
                <w:rFonts w:ascii="Tahoma" w:eastAsia="Tahoma" w:hAnsi="Tahoma" w:cs="Tahoma"/>
                <w:b/>
                <w:bCs/>
                <w:color w:val="000000"/>
                <w:sz w:val="21"/>
                <w:szCs w:val="21"/>
                <w:lang w:val="el-GR" w:eastAsia="el-GR"/>
              </w:rPr>
            </w:pPr>
            <w:r>
              <w:rPr>
                <w:rFonts w:ascii="Tahoma" w:eastAsia="Tahoma" w:hAnsi="Tahoma" w:cs="Tahoma"/>
                <w:b/>
                <w:bCs/>
                <w:color w:val="000000"/>
                <w:sz w:val="21"/>
                <w:szCs w:val="21"/>
                <w:lang w:val="el-GR" w:eastAsia="el-GR"/>
              </w:rPr>
              <w:t>33696500-0</w:t>
            </w:r>
          </w:p>
          <w:p w14:paraId="7DC8E37A" w14:textId="77777777" w:rsidR="00BD3696" w:rsidRDefault="00BD3696">
            <w:pPr>
              <w:suppressAutoHyphens w:val="0"/>
              <w:spacing w:after="0"/>
              <w:jc w:val="center"/>
              <w:rPr>
                <w:rFonts w:ascii="Tahoma" w:eastAsia="Tahoma" w:hAnsi="Tahoma" w:cs="Tahoma"/>
                <w:b/>
                <w:bCs/>
                <w:color w:val="000000"/>
                <w:sz w:val="21"/>
                <w:szCs w:val="21"/>
                <w:lang w:val="el-GR" w:eastAsia="el-GR"/>
              </w:rPr>
            </w:pPr>
            <w:r>
              <w:rPr>
                <w:rFonts w:ascii="Tahoma" w:eastAsia="Tahoma" w:hAnsi="Tahoma" w:cs="Tahoma"/>
                <w:b/>
                <w:bCs/>
                <w:color w:val="000000"/>
                <w:sz w:val="21"/>
                <w:szCs w:val="21"/>
                <w:lang w:val="el-GR" w:eastAsia="el-GR"/>
              </w:rPr>
              <w:t>33651520-9 24322220-5</w:t>
            </w:r>
          </w:p>
          <w:p w14:paraId="1ECBADF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24931250-6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DEA7B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6D3F08B"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3.000,00€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BBFC3AA"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2.830,19€</w:t>
            </w:r>
          </w:p>
        </w:tc>
      </w:tr>
    </w:tbl>
    <w:p w14:paraId="0CDE5B53"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5884CD6A"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9623B2B" w14:textId="77777777" w:rsidR="00BD3696" w:rsidRDefault="00BD3696">
            <w:pPr>
              <w:suppressAutoHyphens w:val="0"/>
              <w:jc w:val="center"/>
              <w:rPr>
                <w:rFonts w:ascii="Arial" w:hAnsi="Arial" w:cs="Arial"/>
                <w:sz w:val="24"/>
                <w:lang w:val="el-GR" w:eastAsia="el-GR"/>
              </w:rPr>
            </w:pPr>
            <w:r>
              <w:rPr>
                <w:rFonts w:ascii="Segoe UI" w:hAnsi="Segoe UI" w:cs="Segoe UI"/>
                <w:b/>
                <w:sz w:val="24"/>
                <w:szCs w:val="22"/>
                <w:lang w:val="el-GR" w:eastAsia="el-GR"/>
              </w:rPr>
              <w:t>Εργαστηριακά χημικά αναλώσιμα-αντισώματα</w:t>
            </w:r>
          </w:p>
        </w:tc>
      </w:tr>
      <w:tr w:rsidR="00BD3696" w14:paraId="46BFA330"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79C951D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B54B7DC"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3C1E535B"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2709B2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64FC2F5B"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39B1A554"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6F20573D"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030BBEDB"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0E4552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2A3CEE1"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Μονοκλωνικό αντίσωμα (αντι-</w:t>
            </w:r>
            <w:r>
              <w:rPr>
                <w:rFonts w:ascii="Segoe UI" w:hAnsi="Segoe UI" w:cs="Segoe UI"/>
                <w:color w:val="000000"/>
                <w:sz w:val="16"/>
                <w:szCs w:val="16"/>
                <w:lang w:val="en-US" w:eastAsia="el-GR"/>
              </w:rPr>
              <w:t>Tet2)</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1443E11"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Μονόκλωνο ποντικού έναντι Tet2 [CL6873]. Κατάλληλο για: ανασοαποτύπωση WB, ανοσοϊστοχημεία και ανοσοφθορισμό. Να αντιδρά με την ανθρώπινη </w:t>
            </w:r>
            <w:r>
              <w:rPr>
                <w:rFonts w:ascii="Segoe UI" w:hAnsi="Segoe UI" w:cs="Segoe UI"/>
                <w:color w:val="000000"/>
                <w:sz w:val="16"/>
                <w:szCs w:val="16"/>
                <w:lang w:val="en-US" w:eastAsia="el-GR"/>
              </w:rPr>
              <w:t>Tet</w:t>
            </w:r>
            <w:r>
              <w:rPr>
                <w:rFonts w:ascii="Segoe UI" w:hAnsi="Segoe UI" w:cs="Segoe UI"/>
                <w:color w:val="000000"/>
                <w:sz w:val="16"/>
                <w:szCs w:val="16"/>
                <w:lang w:val="el-GR" w:eastAsia="el-GR"/>
              </w:rPr>
              <w:t xml:space="preserve">2. Ο ξενιστής που χρησιμοποιήθηκε να είναι ποντίκι </w:t>
            </w:r>
            <w:r>
              <w:rPr>
                <w:rFonts w:ascii="Segoe UI" w:hAnsi="Segoe UI" w:cs="Segoe UI"/>
                <w:color w:val="000000"/>
                <w:sz w:val="16"/>
                <w:szCs w:val="16"/>
                <w:lang w:val="en-US" w:eastAsia="el-GR"/>
              </w:rPr>
              <w:t>O</w:t>
            </w:r>
            <w:r>
              <w:rPr>
                <w:rFonts w:ascii="Segoe UI" w:hAnsi="Segoe UI" w:cs="Segoe UI"/>
                <w:color w:val="000000"/>
                <w:sz w:val="16"/>
                <w:szCs w:val="16"/>
                <w:lang w:val="el-GR" w:eastAsia="el-GR"/>
              </w:rPr>
              <w:t xml:space="preserve"> ισότυπος να είναι IgG2b.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20DF21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100 μ</w:t>
            </w:r>
            <w:r>
              <w:rPr>
                <w:rFonts w:ascii="Segoe UI" w:hAnsi="Segoe UI" w:cs="Segoe UI"/>
                <w:color w:val="000000"/>
                <w:sz w:val="16"/>
                <w:szCs w:val="16"/>
                <w:lang w:val="en-US" w:eastAsia="el-GR"/>
              </w:rPr>
              <w:t>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C0CFCA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945512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347581B" w14:textId="77777777" w:rsidR="00BD3696" w:rsidRDefault="00BD3696">
            <w:pPr>
              <w:suppressAutoHyphens w:val="0"/>
              <w:spacing w:after="0"/>
              <w:jc w:val="center"/>
              <w:rPr>
                <w:rFonts w:ascii="Segoe UI" w:hAnsi="Segoe UI" w:cs="Segoe UI"/>
                <w:sz w:val="16"/>
                <w:szCs w:val="16"/>
                <w:lang w:val="el-GR" w:eastAsia="el-GR"/>
              </w:rPr>
            </w:pPr>
          </w:p>
        </w:tc>
      </w:tr>
      <w:tr w:rsidR="00BD3696" w14:paraId="021ECA1A"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4A5902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E97212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Μονοκλωνικό αντίσωμα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αντι-</w:t>
            </w:r>
            <w:r>
              <w:rPr>
                <w:rFonts w:ascii="Segoe UI" w:hAnsi="Segoe UI" w:cs="Segoe UI"/>
                <w:color w:val="000000"/>
                <w:sz w:val="16"/>
                <w:szCs w:val="16"/>
                <w:lang w:val="en-US" w:eastAsia="el-GR"/>
              </w:rPr>
              <w:t>DARPP-32)</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6DF9395"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Μονοκλωνικό αντίσωμα κουνελιού έναντι της </w:t>
            </w:r>
            <w:r>
              <w:rPr>
                <w:rFonts w:ascii="Segoe UI" w:hAnsi="Segoe UI" w:cs="Segoe UI"/>
                <w:color w:val="000000"/>
                <w:sz w:val="16"/>
                <w:szCs w:val="16"/>
                <w:lang w:val="en-US" w:eastAsia="el-GR"/>
              </w:rPr>
              <w:t>DARPP</w:t>
            </w:r>
            <w:r>
              <w:rPr>
                <w:rFonts w:ascii="Segoe UI" w:hAnsi="Segoe UI" w:cs="Segoe UI"/>
                <w:color w:val="000000"/>
                <w:sz w:val="16"/>
                <w:szCs w:val="16"/>
                <w:lang w:val="el-GR" w:eastAsia="el-GR"/>
              </w:rPr>
              <w:t>-32 (19</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 xml:space="preserve">3). Να αντιδρά με την ενδογενή </w:t>
            </w:r>
            <w:r>
              <w:rPr>
                <w:rFonts w:ascii="Segoe UI" w:hAnsi="Segoe UI" w:cs="Segoe UI"/>
                <w:color w:val="000000"/>
                <w:sz w:val="16"/>
                <w:szCs w:val="16"/>
                <w:lang w:val="en-US" w:eastAsia="el-GR"/>
              </w:rPr>
              <w:t>DARPP</w:t>
            </w:r>
            <w:r>
              <w:rPr>
                <w:rFonts w:ascii="Segoe UI" w:hAnsi="Segoe UI" w:cs="Segoe UI"/>
                <w:color w:val="000000"/>
                <w:sz w:val="16"/>
                <w:szCs w:val="16"/>
                <w:lang w:val="el-GR" w:eastAsia="el-GR"/>
              </w:rPr>
              <w:t xml:space="preserve">-32 από ποντικό και αρουραίο. Κατάλληλο για ανασοαποτύπωση WB, ανοσοκαταβύθιση, ανοσοϊστοχημεία και ανοσοφθορισμό. Να παρέχεται σε διάλυμα αποθήκευσης 10 </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HEPES</w:t>
            </w:r>
            <w:r>
              <w:rPr>
                <w:rFonts w:ascii="Segoe UI" w:hAnsi="Segoe UI" w:cs="Segoe UI"/>
                <w:color w:val="000000"/>
                <w:sz w:val="16"/>
                <w:szCs w:val="16"/>
                <w:lang w:val="el-GR" w:eastAsia="el-GR"/>
              </w:rPr>
              <w:t xml:space="preserve"> νατρίου (</w:t>
            </w:r>
            <w:r>
              <w:rPr>
                <w:rFonts w:ascii="Segoe UI" w:hAnsi="Segoe UI" w:cs="Segoe UI"/>
                <w:color w:val="000000"/>
                <w:sz w:val="16"/>
                <w:szCs w:val="16"/>
                <w:lang w:val="en-US" w:eastAsia="el-GR"/>
              </w:rPr>
              <w:t>pH</w:t>
            </w:r>
            <w:r>
              <w:rPr>
                <w:rFonts w:ascii="Segoe UI" w:hAnsi="Segoe UI" w:cs="Segoe UI"/>
                <w:color w:val="000000"/>
                <w:sz w:val="16"/>
                <w:szCs w:val="16"/>
                <w:lang w:val="el-GR" w:eastAsia="el-GR"/>
              </w:rPr>
              <w:t xml:space="preserve"> 7,5), 150 </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NaCl</w:t>
            </w:r>
            <w:r>
              <w:rPr>
                <w:rFonts w:ascii="Segoe UI" w:hAnsi="Segoe UI" w:cs="Segoe UI"/>
                <w:color w:val="000000"/>
                <w:sz w:val="16"/>
                <w:szCs w:val="16"/>
                <w:lang w:val="el-GR" w:eastAsia="el-GR"/>
              </w:rPr>
              <w:t>, 100 μ</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BSA</w:t>
            </w:r>
            <w:r>
              <w:rPr>
                <w:rFonts w:ascii="Segoe UI" w:hAnsi="Segoe UI" w:cs="Segoe UI"/>
                <w:color w:val="000000"/>
                <w:sz w:val="16"/>
                <w:szCs w:val="16"/>
                <w:lang w:val="el-GR" w:eastAsia="el-GR"/>
              </w:rPr>
              <w:t>, 50% γλυκερίνη και λιγότερο από 0,02% αζίδιο νατρίου. Ο ξενιστής που χρησιμοποιήθηκε να είναι κουνέλι</w:t>
            </w:r>
            <w:r>
              <w:rPr>
                <w:rFonts w:ascii="Segoe UI" w:hAnsi="Segoe UI" w:cs="Segoe UI"/>
                <w:strike/>
                <w:color w:val="000000"/>
                <w:sz w:val="16"/>
                <w:szCs w:val="16"/>
                <w:lang w:val="el-GR"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A2DA0B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100μ</w:t>
            </w:r>
            <w:r>
              <w:rPr>
                <w:rFonts w:ascii="Segoe UI" w:hAnsi="Segoe UI" w:cs="Segoe UI"/>
                <w:color w:val="000000"/>
                <w:sz w:val="16"/>
                <w:szCs w:val="16"/>
                <w:lang w:val="en-US" w:eastAsia="el-GR"/>
              </w:rPr>
              <w:t>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37C0B7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D08C6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3A81448" w14:textId="77777777" w:rsidR="00BD3696" w:rsidRDefault="00BD3696">
            <w:pPr>
              <w:suppressAutoHyphens w:val="0"/>
              <w:spacing w:after="0"/>
              <w:jc w:val="center"/>
              <w:rPr>
                <w:rFonts w:ascii="Segoe UI" w:hAnsi="Segoe UI" w:cs="Segoe UI"/>
                <w:sz w:val="16"/>
                <w:szCs w:val="16"/>
                <w:lang w:val="el-GR" w:eastAsia="el-GR"/>
              </w:rPr>
            </w:pPr>
          </w:p>
        </w:tc>
      </w:tr>
      <w:tr w:rsidR="00BD3696" w14:paraId="021F29A6"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23C06E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3E1ECB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Μονοκλωνικό αντίσωμα (αντι-</w:t>
            </w:r>
            <w:r>
              <w:rPr>
                <w:rFonts w:ascii="Segoe UI" w:hAnsi="Segoe UI" w:cs="Segoe UI"/>
                <w:color w:val="000000"/>
                <w:sz w:val="16"/>
                <w:szCs w:val="16"/>
                <w:lang w:val="en-US" w:eastAsia="el-GR"/>
              </w:rPr>
              <w:t>P</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DARPP</w:t>
            </w:r>
            <w:r>
              <w:rPr>
                <w:rFonts w:ascii="Segoe UI" w:hAnsi="Segoe UI" w:cs="Segoe UI"/>
                <w:color w:val="000000"/>
                <w:sz w:val="16"/>
                <w:szCs w:val="16"/>
                <w:lang w:val="el-GR" w:eastAsia="el-GR"/>
              </w:rPr>
              <w:t>-32)</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D4311C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Μονοκλωνικό αντίσωμα κουνελιού έναντι της PHOSPHO-DARPP-32 (THR34) (D27A4). Να ανιχνεύει  ενδογενή επίπεδα DARPP-32 μόνο όταν φωσφορυλιώνεται στο κατάλοιπο Thr34. Να αντιδρά ή να προβλέπεται να αντιδρά με την </w:t>
            </w:r>
            <w:r>
              <w:rPr>
                <w:rFonts w:ascii="Segoe UI" w:hAnsi="Segoe UI" w:cs="Segoe UI"/>
                <w:color w:val="000000"/>
                <w:sz w:val="16"/>
                <w:szCs w:val="16"/>
                <w:lang w:val="en-US" w:eastAsia="el-GR"/>
              </w:rPr>
              <w:t>phosphor</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Thr</w:t>
            </w:r>
            <w:r>
              <w:rPr>
                <w:rFonts w:ascii="Segoe UI" w:hAnsi="Segoe UI" w:cs="Segoe UI"/>
                <w:color w:val="000000"/>
                <w:sz w:val="16"/>
                <w:szCs w:val="16"/>
                <w:lang w:val="el-GR" w:eastAsia="el-GR"/>
              </w:rPr>
              <w:t xml:space="preserve">34 </w:t>
            </w:r>
            <w:r>
              <w:rPr>
                <w:rFonts w:ascii="Segoe UI" w:hAnsi="Segoe UI" w:cs="Segoe UI"/>
                <w:color w:val="000000"/>
                <w:sz w:val="16"/>
                <w:szCs w:val="16"/>
                <w:lang w:val="en-US" w:eastAsia="el-GR"/>
              </w:rPr>
              <w:t>DARPP</w:t>
            </w:r>
            <w:r>
              <w:rPr>
                <w:rFonts w:ascii="Segoe UI" w:hAnsi="Segoe UI" w:cs="Segoe UI"/>
                <w:color w:val="000000"/>
                <w:sz w:val="16"/>
                <w:szCs w:val="16"/>
                <w:lang w:val="el-GR" w:eastAsia="el-GR"/>
              </w:rPr>
              <w:t>32 από άνθρωπο, ποντίκι, αρουραίο.</w:t>
            </w:r>
            <w:r>
              <w:rPr>
                <w:rFonts w:ascii="Segoe UI" w:hAnsi="Segoe UI" w:cs="Segoe UI"/>
                <w:color w:val="000000"/>
                <w:sz w:val="16"/>
                <w:lang w:val="el-GR" w:eastAsia="el-GR"/>
              </w:rPr>
              <w:t xml:space="preserve"> Κατάλληλο για ανοσοαποτύπωση </w:t>
            </w:r>
            <w:r>
              <w:rPr>
                <w:rFonts w:ascii="Segoe UI" w:hAnsi="Segoe UI" w:cs="Segoe UI"/>
                <w:color w:val="000000"/>
                <w:sz w:val="16"/>
                <w:lang w:val="en-US" w:eastAsia="el-GR"/>
              </w:rPr>
              <w:t>WB</w:t>
            </w:r>
            <w:r>
              <w:rPr>
                <w:rFonts w:ascii="Segoe UI" w:hAnsi="Segoe UI" w:cs="Segoe UI"/>
                <w:color w:val="000000"/>
                <w:sz w:val="16"/>
                <w:lang w:val="el-GR" w:eastAsia="el-GR"/>
              </w:rPr>
              <w:t xml:space="preserve">. </w:t>
            </w:r>
            <w:r>
              <w:rPr>
                <w:rFonts w:ascii="Segoe UI" w:hAnsi="Segoe UI" w:cs="Segoe UI"/>
                <w:color w:val="000000"/>
                <w:sz w:val="16"/>
                <w:szCs w:val="16"/>
                <w:lang w:val="el-GR" w:eastAsia="el-GR"/>
              </w:rPr>
              <w:t xml:space="preserve">Ο ξενιστής που χρησιμοποιήθηκε να είναι κουνέλι.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10CFAD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100 μL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9FF1EB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B4AE0F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2A57FA8" w14:textId="77777777" w:rsidR="00BD3696" w:rsidRDefault="00BD3696">
            <w:pPr>
              <w:suppressAutoHyphens w:val="0"/>
              <w:spacing w:after="0"/>
              <w:jc w:val="center"/>
              <w:rPr>
                <w:rFonts w:ascii="Segoe UI" w:hAnsi="Segoe UI" w:cs="Segoe UI"/>
                <w:sz w:val="16"/>
                <w:szCs w:val="16"/>
                <w:lang w:val="el-GR" w:eastAsia="el-GR"/>
              </w:rPr>
            </w:pPr>
          </w:p>
        </w:tc>
      </w:tr>
      <w:tr w:rsidR="00BD3696" w14:paraId="4C258889" w14:textId="77777777" w:rsidTr="00BD3696">
        <w:trPr>
          <w:trHeight w:val="36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8D821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FC3D24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Νερό για εγχύσεις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6676B59"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WATER FOR </w:t>
            </w:r>
            <w:r>
              <w:rPr>
                <w:rFonts w:ascii="Segoe UI" w:hAnsi="Segoe UI" w:cs="Segoe UI"/>
                <w:sz w:val="16"/>
                <w:szCs w:val="16"/>
                <w:lang w:val="el-GR" w:eastAsia="el-GR"/>
              </w:rPr>
              <w:t>INJECTION.  Στείρο. Σε συσκευασία 1</w:t>
            </w:r>
            <w:r>
              <w:rPr>
                <w:rFonts w:ascii="Segoe UI" w:hAnsi="Segoe UI" w:cs="Segoe UI"/>
                <w:sz w:val="16"/>
                <w:szCs w:val="16"/>
                <w:lang w:val="en-US" w:eastAsia="el-GR"/>
              </w:rPr>
              <w:t>L</w:t>
            </w:r>
            <w:r>
              <w:rPr>
                <w:rFonts w:ascii="Segoe UI" w:hAnsi="Segoe UI" w:cs="Segoe UI"/>
                <w:color w:val="FF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88DEF7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w:t>
            </w:r>
            <w:r>
              <w:rPr>
                <w:rFonts w:ascii="Segoe UI" w:hAnsi="Segoe UI" w:cs="Segoe UI"/>
                <w:sz w:val="16"/>
                <w:szCs w:val="16"/>
                <w:lang w:val="en-US" w:eastAsia="el-GR"/>
              </w:rPr>
              <w:t>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828F35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60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60CFAA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AF961B0" w14:textId="77777777" w:rsidR="00BD3696" w:rsidRDefault="00BD3696">
            <w:pPr>
              <w:suppressAutoHyphens w:val="0"/>
              <w:spacing w:after="0"/>
              <w:jc w:val="center"/>
              <w:rPr>
                <w:rFonts w:ascii="Segoe UI" w:hAnsi="Segoe UI" w:cs="Segoe UI"/>
                <w:sz w:val="16"/>
                <w:szCs w:val="16"/>
                <w:lang w:val="el-GR" w:eastAsia="el-GR"/>
              </w:rPr>
            </w:pPr>
          </w:p>
        </w:tc>
      </w:tr>
      <w:tr w:rsidR="00BD3696" w14:paraId="60021DA9" w14:textId="77777777" w:rsidTr="00BD3696">
        <w:trPr>
          <w:trHeight w:val="4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6F3C35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098C23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sz w:val="16"/>
                <w:szCs w:val="16"/>
                <w:lang w:val="el-GR" w:eastAsia="el-GR"/>
              </w:rPr>
              <w:t>Μετουσιωμένη αιθανόλη 70%</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F5F458A"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l-GR" w:eastAsia="el-GR"/>
              </w:rPr>
              <w:t>ETHANOL 70% DENATURATED. Σε συσκευασία των  5L. Κατάλληλη για χρήση στην ιστολογική και κυτταρολογική επεξεργασία δειγμάτων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4FBBA9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r>
              <w:rPr>
                <w:rFonts w:ascii="Segoe UI" w:hAnsi="Segoe UI" w:cs="Segoe UI"/>
                <w:color w:val="000000"/>
                <w:sz w:val="16"/>
                <w:szCs w:val="16"/>
                <w:lang w:val="en-US" w:eastAsia="el-GR"/>
              </w:rPr>
              <w:t>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833001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796364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8AD6B81" w14:textId="77777777" w:rsidR="00BD3696" w:rsidRDefault="00BD3696">
            <w:pPr>
              <w:suppressAutoHyphens w:val="0"/>
              <w:spacing w:after="0"/>
              <w:jc w:val="center"/>
              <w:rPr>
                <w:rFonts w:ascii="Segoe UI" w:hAnsi="Segoe UI" w:cs="Segoe UI"/>
                <w:sz w:val="16"/>
                <w:szCs w:val="16"/>
                <w:lang w:val="el-GR" w:eastAsia="el-GR"/>
              </w:rPr>
            </w:pPr>
          </w:p>
        </w:tc>
      </w:tr>
      <w:tr w:rsidR="00BD3696" w14:paraId="5FC48C91"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C38C88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9714DE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Ορός εμβρύου βοός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4AC6DB4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FBS</w:t>
            </w:r>
            <w:r>
              <w:rPr>
                <w:rFonts w:ascii="Segoe UI" w:hAnsi="Segoe UI" w:cs="Segoe UI"/>
                <w:color w:val="000000"/>
                <w:sz w:val="16"/>
                <w:szCs w:val="16"/>
                <w:lang w:val="el-GR" w:eastAsia="el-GR"/>
              </w:rPr>
              <w:t xml:space="preserve"> από Νότια Αμερική. Σε συσκευασία των 500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Κατάλληλος για καλλιέργεια κυτταρικών σειρών θηλαστικών. Ελεγμένος για απουσία αερόβιων και αναερόβιων βακτηρίων, μυκήτων, ζυμομυκήτων και μυκοπλάσματος,, ενδοτοξινών.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9D81C3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500mL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2C07FB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F07FB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E60B9CB" w14:textId="77777777" w:rsidR="00BD3696" w:rsidRDefault="00BD3696">
            <w:pPr>
              <w:suppressAutoHyphens w:val="0"/>
              <w:spacing w:after="0"/>
              <w:jc w:val="center"/>
              <w:rPr>
                <w:rFonts w:ascii="Segoe UI" w:hAnsi="Segoe UI" w:cs="Segoe UI"/>
                <w:sz w:val="16"/>
                <w:szCs w:val="16"/>
                <w:lang w:val="el-GR" w:eastAsia="el-GR"/>
              </w:rPr>
            </w:pPr>
          </w:p>
        </w:tc>
      </w:tr>
      <w:tr w:rsidR="00BD3696" w14:paraId="44E4F5EC"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2517F34"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5B89B04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C3C6B1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5A578929"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1EBB2AC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Φαρμακολογίας,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0D6548E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Γεώργιος Λεονταρίτης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01A9636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26510 07555</w:t>
            </w:r>
          </w:p>
        </w:tc>
      </w:tr>
    </w:tbl>
    <w:p w14:paraId="6B35D7D0"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401"/>
        <w:gridCol w:w="1553"/>
        <w:gridCol w:w="1171"/>
        <w:gridCol w:w="1578"/>
        <w:gridCol w:w="1523"/>
      </w:tblGrid>
      <w:tr w:rsidR="00BD3696" w14:paraId="113CCBA7"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BA53DC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3FAE7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F150DC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15BD8EF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4234CB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942C2E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741E5FCF"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45D7924"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20</w:t>
            </w:r>
          </w:p>
        </w:tc>
        <w:tc>
          <w:tcPr>
            <w:tcW w:w="4415" w:type="dxa"/>
            <w:tcBorders>
              <w:top w:val="single" w:sz="4" w:space="0" w:color="auto"/>
              <w:left w:val="single" w:sz="4" w:space="0" w:color="auto"/>
              <w:bottom w:val="single" w:sz="4" w:space="0" w:color="auto"/>
              <w:right w:val="single" w:sz="4" w:space="0" w:color="auto"/>
            </w:tcBorders>
            <w:vAlign w:val="center"/>
            <w:hideMark/>
          </w:tcPr>
          <w:p w14:paraId="70FD521C" w14:textId="77777777" w:rsidR="00BD3696" w:rsidRDefault="00BD3696">
            <w:pPr>
              <w:suppressAutoHyphens w:val="0"/>
              <w:jc w:val="center"/>
              <w:rPr>
                <w:rFonts w:ascii="Tahoma" w:eastAsia="Calibri" w:hAnsi="Tahoma" w:cs="Tahoma"/>
                <w:b/>
                <w:szCs w:val="22"/>
                <w:lang w:val="el-GR" w:eastAsia="el-GR"/>
              </w:rPr>
            </w:pPr>
            <w:r>
              <w:rPr>
                <w:rFonts w:ascii="Tahoma" w:eastAsia="Calibri" w:hAnsi="Tahoma" w:cs="Tahoma"/>
                <w:b/>
                <w:szCs w:val="22"/>
                <w:lang w:val="el-GR" w:eastAsia="el-GR"/>
              </w:rPr>
              <w:t xml:space="preserve">Υλικά και ένζυμα κλωνοποίησης/ανασυνδυασμένου </w:t>
            </w:r>
            <w:r>
              <w:rPr>
                <w:rFonts w:ascii="Tahoma" w:eastAsia="Calibri" w:hAnsi="Tahoma" w:cs="Tahoma"/>
                <w:b/>
                <w:szCs w:val="22"/>
                <w:lang w:val="en-US" w:eastAsia="el-GR"/>
              </w:rPr>
              <w:t>DNA</w:t>
            </w:r>
            <w:r>
              <w:rPr>
                <w:rFonts w:ascii="Tahoma" w:eastAsia="Calibri" w:hAnsi="Tahoma" w:cs="Tahoma"/>
                <w:b/>
                <w:szCs w:val="22"/>
                <w:lang w:val="el-GR" w:eastAsia="el-GR"/>
              </w:rPr>
              <w:t>, αλυσιδωτής αντίδρασης πολυμεράσης (</w:t>
            </w:r>
            <w:r>
              <w:rPr>
                <w:rFonts w:ascii="Tahoma" w:eastAsia="Calibri" w:hAnsi="Tahoma" w:cs="Tahoma"/>
                <w:b/>
                <w:szCs w:val="22"/>
                <w:lang w:val="en-US" w:eastAsia="el-GR"/>
              </w:rPr>
              <w:t>PCR</w:t>
            </w:r>
            <w:r>
              <w:rPr>
                <w:rFonts w:ascii="Tahoma" w:eastAsia="Calibri" w:hAnsi="Tahoma" w:cs="Tahoma"/>
                <w:b/>
                <w:szCs w:val="22"/>
                <w:lang w:val="el-GR" w:eastAsia="el-GR"/>
              </w:rPr>
              <w:t xml:space="preserve">) και </w:t>
            </w:r>
            <w:r>
              <w:rPr>
                <w:rFonts w:ascii="Tahoma" w:eastAsia="Calibri" w:hAnsi="Tahoma" w:cs="Tahoma"/>
                <w:b/>
                <w:szCs w:val="22"/>
                <w:lang w:val="en-US" w:eastAsia="el-GR"/>
              </w:rPr>
              <w:t>PCR</w:t>
            </w:r>
            <w:r>
              <w:rPr>
                <w:rFonts w:ascii="Tahoma" w:eastAsia="Calibri" w:hAnsi="Tahoma" w:cs="Tahoma"/>
                <w:b/>
                <w:szCs w:val="22"/>
                <w:lang w:val="el-GR" w:eastAsia="el-GR"/>
              </w:rPr>
              <w:t xml:space="preserve"> πραγματικού χρόνου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43FBED"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389500</w:t>
            </w:r>
            <w:r>
              <w:rPr>
                <w:rFonts w:ascii="Tahoma" w:eastAsia="Calibri" w:hAnsi="Tahoma" w:cs="Tahoma"/>
                <w:b/>
                <w:color w:val="000000"/>
                <w:sz w:val="21"/>
                <w:szCs w:val="21"/>
                <w:lang w:val="en-US" w:eastAsia="el-GR"/>
              </w:rPr>
              <w:t>0</w:t>
            </w:r>
            <w:r>
              <w:rPr>
                <w:rFonts w:ascii="Tahoma" w:eastAsia="Calibri" w:hAnsi="Tahoma" w:cs="Tahoma"/>
                <w:b/>
                <w:color w:val="000000"/>
                <w:sz w:val="21"/>
                <w:szCs w:val="21"/>
                <w:lang w:val="el-GR" w:eastAsia="el-GR"/>
              </w:rPr>
              <w:t>0-9 38951000-6</w:t>
            </w:r>
          </w:p>
          <w:p w14:paraId="68248165" w14:textId="77777777" w:rsidR="00BD3696" w:rsidRDefault="00BD3696">
            <w:pPr>
              <w:suppressAutoHyphens w:val="0"/>
              <w:spacing w:after="0"/>
              <w:jc w:val="center"/>
              <w:rPr>
                <w:rFonts w:ascii="Tahoma" w:eastAsia="Calibri" w:hAnsi="Tahoma" w:cs="Tahoma"/>
                <w:b/>
                <w:sz w:val="21"/>
                <w:szCs w:val="21"/>
                <w:lang w:val="en-US" w:eastAsia="el-GR"/>
              </w:rPr>
            </w:pPr>
            <w:r>
              <w:rPr>
                <w:rFonts w:ascii="Tahoma" w:eastAsia="Calibri" w:hAnsi="Tahoma" w:cs="Tahoma"/>
                <w:b/>
                <w:color w:val="000000"/>
                <w:sz w:val="21"/>
                <w:szCs w:val="21"/>
                <w:lang w:val="en-US" w:eastAsia="el-GR"/>
              </w:rPr>
              <w:t>24965000-6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84F8C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748B22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n-US" w:eastAsia="el-GR"/>
              </w:rPr>
              <w:t>5</w:t>
            </w:r>
            <w:r>
              <w:rPr>
                <w:rFonts w:ascii="Tahoma" w:eastAsia="Calibri" w:hAnsi="Tahoma" w:cs="Tahoma"/>
                <w:b/>
                <w:sz w:val="21"/>
                <w:szCs w:val="21"/>
                <w:lang w:val="el-GR" w:eastAsia="el-GR"/>
              </w:rPr>
              <w:t>.</w:t>
            </w:r>
            <w:r>
              <w:rPr>
                <w:rFonts w:ascii="Tahoma" w:eastAsia="Calibri" w:hAnsi="Tahoma" w:cs="Tahoma"/>
                <w:b/>
                <w:sz w:val="21"/>
                <w:szCs w:val="21"/>
                <w:lang w:val="en-US" w:eastAsia="el-GR"/>
              </w:rPr>
              <w:t>368</w:t>
            </w:r>
            <w:r>
              <w:rPr>
                <w:rFonts w:ascii="Tahoma" w:eastAsia="Calibri" w:hAnsi="Tahoma" w:cs="Tahoma"/>
                <w:b/>
                <w:sz w:val="21"/>
                <w:szCs w:val="21"/>
                <w:lang w:val="el-GR" w:eastAsia="el-GR"/>
              </w:rPr>
              <w:t>,</w:t>
            </w:r>
            <w:r>
              <w:rPr>
                <w:rFonts w:ascii="Tahoma" w:eastAsia="Calibri" w:hAnsi="Tahoma" w:cs="Tahoma"/>
                <w:b/>
                <w:sz w:val="21"/>
                <w:szCs w:val="21"/>
                <w:lang w:val="en-US" w:eastAsia="el-GR"/>
              </w:rPr>
              <w:t>9</w:t>
            </w:r>
            <w:r>
              <w:rPr>
                <w:rFonts w:ascii="Tahoma" w:eastAsia="Calibri" w:hAnsi="Tahoma" w:cs="Tahoma"/>
                <w:b/>
                <w:sz w:val="21"/>
                <w:szCs w:val="21"/>
                <w:lang w:val="el-GR" w:eastAsia="el-GR"/>
              </w:rPr>
              <w:t>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AE73D0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n-US" w:eastAsia="el-GR"/>
              </w:rPr>
              <w:t>5.065</w:t>
            </w:r>
            <w:r>
              <w:rPr>
                <w:rFonts w:ascii="Tahoma" w:eastAsia="Calibri" w:hAnsi="Tahoma" w:cs="Tahoma"/>
                <w:b/>
                <w:sz w:val="21"/>
                <w:szCs w:val="21"/>
                <w:lang w:val="el-GR" w:eastAsia="el-GR"/>
              </w:rPr>
              <w:t>,</w:t>
            </w:r>
            <w:r>
              <w:rPr>
                <w:rFonts w:ascii="Tahoma" w:eastAsia="Calibri" w:hAnsi="Tahoma" w:cs="Tahoma"/>
                <w:b/>
                <w:sz w:val="21"/>
                <w:szCs w:val="21"/>
                <w:lang w:val="en-US" w:eastAsia="el-GR"/>
              </w:rPr>
              <w:t>00</w:t>
            </w:r>
            <w:r>
              <w:rPr>
                <w:rFonts w:ascii="Tahoma" w:eastAsia="Calibri" w:hAnsi="Tahoma" w:cs="Tahoma"/>
                <w:b/>
                <w:sz w:val="21"/>
                <w:szCs w:val="21"/>
                <w:lang w:val="el-GR" w:eastAsia="el-GR"/>
              </w:rPr>
              <w:t>€</w:t>
            </w:r>
          </w:p>
        </w:tc>
      </w:tr>
    </w:tbl>
    <w:p w14:paraId="4C4E6F9A"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6CFFC6EF"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781C33E5" w14:textId="77777777" w:rsidR="00BD3696" w:rsidRDefault="00BD3696">
            <w:pPr>
              <w:suppressAutoHyphens w:val="0"/>
              <w:spacing w:after="0"/>
              <w:jc w:val="center"/>
              <w:rPr>
                <w:rFonts w:ascii="Segoe UI" w:hAnsi="Segoe UI" w:cs="Segoe UI"/>
                <w:b/>
                <w:sz w:val="16"/>
                <w:szCs w:val="16"/>
                <w:lang w:val="el-GR" w:eastAsia="el-GR"/>
              </w:rPr>
            </w:pPr>
            <w:r>
              <w:rPr>
                <w:rFonts w:ascii="Tahoma" w:hAnsi="Tahoma" w:cs="Tahoma"/>
                <w:b/>
                <w:szCs w:val="22"/>
                <w:lang w:val="el-GR" w:eastAsia="el-GR"/>
              </w:rPr>
              <w:t xml:space="preserve">Υλικά και ένζυμα κλωνοποίησης/ανασυνδυασμένου </w:t>
            </w:r>
            <w:r>
              <w:rPr>
                <w:rFonts w:ascii="Tahoma" w:hAnsi="Tahoma" w:cs="Tahoma"/>
                <w:b/>
                <w:szCs w:val="22"/>
                <w:lang w:val="en-US" w:eastAsia="el-GR"/>
              </w:rPr>
              <w:t>DNA</w:t>
            </w:r>
            <w:r>
              <w:rPr>
                <w:rFonts w:ascii="Tahoma" w:hAnsi="Tahoma" w:cs="Tahoma"/>
                <w:b/>
                <w:szCs w:val="22"/>
                <w:lang w:val="el-GR" w:eastAsia="el-GR"/>
              </w:rPr>
              <w:t>, αλυσιδωτής αντίδρασης πολυμεράσης (</w:t>
            </w:r>
            <w:r>
              <w:rPr>
                <w:rFonts w:ascii="Tahoma" w:hAnsi="Tahoma" w:cs="Tahoma"/>
                <w:b/>
                <w:szCs w:val="22"/>
                <w:lang w:val="en-US" w:eastAsia="el-GR"/>
              </w:rPr>
              <w:t>PCR</w:t>
            </w:r>
            <w:r>
              <w:rPr>
                <w:rFonts w:ascii="Tahoma" w:hAnsi="Tahoma" w:cs="Tahoma"/>
                <w:b/>
                <w:szCs w:val="22"/>
                <w:lang w:val="el-GR" w:eastAsia="el-GR"/>
              </w:rPr>
              <w:t xml:space="preserve">) και </w:t>
            </w:r>
            <w:r>
              <w:rPr>
                <w:rFonts w:ascii="Tahoma" w:hAnsi="Tahoma" w:cs="Tahoma"/>
                <w:b/>
                <w:szCs w:val="22"/>
                <w:lang w:val="en-US" w:eastAsia="el-GR"/>
              </w:rPr>
              <w:t>PCR</w:t>
            </w:r>
            <w:r>
              <w:rPr>
                <w:rFonts w:ascii="Tahoma" w:hAnsi="Tahoma" w:cs="Tahoma"/>
                <w:b/>
                <w:szCs w:val="22"/>
                <w:lang w:val="el-GR" w:eastAsia="el-GR"/>
              </w:rPr>
              <w:t xml:space="preserve"> πραγματικού χρόνου</w:t>
            </w:r>
          </w:p>
        </w:tc>
      </w:tr>
      <w:tr w:rsidR="00BD3696" w14:paraId="344B070D"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2B7FAAA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5BC2647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4B9511FB"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30DFA17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E42904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2AA4B34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0B7F78D4"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27423903"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D5A53B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D4B6794"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Ταμπλέτες αγαρόζης με μη τοξικη χρωστική νουκλεϊκών οξέων και TAE σε σκόνη</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0D18483"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Ταμπλέτες αγαρόζης με μη τοξικη χρωστική νουκλεϊκών οξέων και TAE σε σκόνη για την εύκολη προετοιμασία gel αγαρόζης στην επιθυμητή σύσταση. Να διαλύεται εύκολα και να δημιουργεί γέλη σε σύντομο χρόνο. Να είναι μη καρκινογόνος, να έχει την ίδια 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0D57712" w14:textId="77777777" w:rsidR="00BD3696" w:rsidRDefault="00BD3696">
            <w:pPr>
              <w:suppressAutoHyphens w:val="0"/>
              <w:contextualSpacing/>
              <w:jc w:val="center"/>
              <w:rPr>
                <w:rFonts w:ascii="Segoe UI" w:hAnsi="Segoe UI" w:cs="Segoe UI"/>
                <w:color w:val="000000"/>
                <w:sz w:val="16"/>
                <w:szCs w:val="16"/>
                <w:lang w:val="en-US" w:eastAsia="el-GR"/>
              </w:rPr>
            </w:pPr>
            <w:r>
              <w:rPr>
                <w:color w:val="000000"/>
                <w:sz w:val="16"/>
                <w:szCs w:val="16"/>
                <w:lang w:val="el-GR" w:eastAsia="el-GR"/>
              </w:rPr>
              <w:t xml:space="preserve">75 τεμάχια </w:t>
            </w:r>
            <w:r>
              <w:rPr>
                <w:color w:val="000000"/>
                <w:sz w:val="16"/>
                <w:szCs w:val="16"/>
                <w:lang w:val="en-US" w:eastAsia="el-GR"/>
              </w:rPr>
              <w:t>(tablets)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845D370"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9CD711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9784D81" w14:textId="77777777" w:rsidR="00BD3696" w:rsidRDefault="00BD3696">
            <w:pPr>
              <w:suppressAutoHyphens w:val="0"/>
              <w:spacing w:after="0"/>
              <w:jc w:val="center"/>
              <w:rPr>
                <w:rFonts w:ascii="Segoe UI" w:hAnsi="Segoe UI" w:cs="Segoe UI"/>
                <w:sz w:val="16"/>
                <w:szCs w:val="16"/>
                <w:lang w:val="el-GR" w:eastAsia="el-GR"/>
              </w:rPr>
            </w:pPr>
          </w:p>
        </w:tc>
      </w:tr>
      <w:tr w:rsidR="00BD3696" w14:paraId="7A6C0238"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291F83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4EB29F2" w14:textId="77777777" w:rsidR="00BD3696" w:rsidRDefault="00BD3696">
            <w:pPr>
              <w:suppressAutoHyphens w:val="0"/>
              <w:spacing w:after="0"/>
              <w:jc w:val="left"/>
              <w:rPr>
                <w:rFonts w:ascii="Segoe UI" w:hAnsi="Segoe UI" w:cs="Segoe UI"/>
                <w:color w:val="000000"/>
                <w:sz w:val="16"/>
                <w:szCs w:val="16"/>
                <w:lang w:val="en-US" w:eastAsia="el-GR"/>
              </w:rPr>
            </w:pPr>
            <w:r>
              <w:rPr>
                <w:color w:val="000000"/>
                <w:sz w:val="16"/>
                <w:szCs w:val="16"/>
                <w:lang w:val="en-US" w:eastAsia="el-GR"/>
              </w:rPr>
              <w:t xml:space="preserve">High Fidelity </w:t>
            </w:r>
            <w:r>
              <w:rPr>
                <w:color w:val="000000"/>
                <w:sz w:val="16"/>
                <w:szCs w:val="16"/>
                <w:lang w:val="el-GR" w:eastAsia="el-GR"/>
              </w:rPr>
              <w:t>πολυμεράση</w:t>
            </w:r>
            <w:r>
              <w:rPr>
                <w:color w:val="000000"/>
                <w:sz w:val="16"/>
                <w:szCs w:val="16"/>
                <w:lang w:val="en-US" w:eastAsia="el-GR"/>
              </w:rPr>
              <w:t xml:space="preserve">, hot start, </w:t>
            </w:r>
            <w:r>
              <w:rPr>
                <w:color w:val="000000"/>
                <w:sz w:val="16"/>
                <w:szCs w:val="16"/>
                <w:lang w:val="el-GR" w:eastAsia="el-GR"/>
              </w:rPr>
              <w:t>με</w:t>
            </w:r>
            <w:r>
              <w:rPr>
                <w:color w:val="000000"/>
                <w:sz w:val="16"/>
                <w:szCs w:val="16"/>
                <w:lang w:val="en-US" w:eastAsia="el-GR"/>
              </w:rPr>
              <w:t xml:space="preserve"> dNTPs, 100 units</w:t>
            </w:r>
          </w:p>
        </w:tc>
        <w:tc>
          <w:tcPr>
            <w:tcW w:w="3889" w:type="dxa"/>
            <w:tcBorders>
              <w:top w:val="single" w:sz="2" w:space="0" w:color="auto"/>
              <w:left w:val="single" w:sz="2" w:space="0" w:color="auto"/>
              <w:bottom w:val="single" w:sz="2" w:space="0" w:color="auto"/>
              <w:right w:val="single" w:sz="2" w:space="0" w:color="auto"/>
            </w:tcBorders>
            <w:vAlign w:val="center"/>
            <w:hideMark/>
          </w:tcPr>
          <w:p w14:paraId="6CB500F4"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High Fidelity polymerase, 100 units. Να έχει την μεγαλύτερη δυνατή πιστότητα σε σχέση με την απλή Taq. Να είναι Hot Start πολυμεράση. Να είναι κατάλληλη για δύσκολες περιοχές (</w:t>
            </w:r>
            <w:r>
              <w:rPr>
                <w:color w:val="000000"/>
                <w:sz w:val="16"/>
                <w:szCs w:val="16"/>
                <w:lang w:val="en-US" w:eastAsia="el-GR"/>
              </w:rPr>
              <w:t>GC</w:t>
            </w:r>
            <w:r>
              <w:rPr>
                <w:color w:val="000000"/>
                <w:sz w:val="16"/>
                <w:szCs w:val="16"/>
                <w:lang w:val="el-GR" w:eastAsia="el-GR"/>
              </w:rPr>
              <w:t>-</w:t>
            </w:r>
            <w:r>
              <w:rPr>
                <w:color w:val="000000"/>
                <w:sz w:val="16"/>
                <w:szCs w:val="16"/>
                <w:lang w:val="en-US" w:eastAsia="el-GR"/>
              </w:rPr>
              <w:t>rich</w:t>
            </w:r>
            <w:r>
              <w:rPr>
                <w:color w:val="000000"/>
                <w:sz w:val="16"/>
                <w:szCs w:val="16"/>
                <w:lang w:val="el-GR" w:eastAsia="el-GR"/>
              </w:rPr>
              <w:t>). Να είναι κατάλληλη για ενίσχυση μεγάλων τμημάτων (έως 15 Kb). Να είναι κατάλληλη για γρήγορες αντιδράσεις. Η συσκευασία να περιλαμβάνει: 5</w:t>
            </w:r>
            <w:r>
              <w:rPr>
                <w:color w:val="000000"/>
                <w:sz w:val="16"/>
                <w:szCs w:val="16"/>
                <w:lang w:val="en-US" w:eastAsia="el-GR"/>
              </w:rPr>
              <w:t>x</w:t>
            </w:r>
            <w:r>
              <w:rPr>
                <w:color w:val="000000"/>
                <w:sz w:val="16"/>
                <w:szCs w:val="16"/>
                <w:lang w:val="el-GR" w:eastAsia="el-GR"/>
              </w:rPr>
              <w:t xml:space="preserve"> </w:t>
            </w:r>
            <w:r>
              <w:rPr>
                <w:color w:val="000000"/>
                <w:sz w:val="16"/>
                <w:szCs w:val="16"/>
                <w:lang w:val="en-US" w:eastAsia="el-GR"/>
              </w:rPr>
              <w:t>High</w:t>
            </w:r>
            <w:r>
              <w:rPr>
                <w:color w:val="000000"/>
                <w:sz w:val="16"/>
                <w:szCs w:val="16"/>
                <w:lang w:val="el-GR" w:eastAsia="el-GR"/>
              </w:rPr>
              <w:t xml:space="preserve"> </w:t>
            </w:r>
            <w:r>
              <w:rPr>
                <w:color w:val="000000"/>
                <w:sz w:val="16"/>
                <w:szCs w:val="16"/>
                <w:lang w:val="en-US" w:eastAsia="el-GR"/>
              </w:rPr>
              <w:t>Fidelity</w:t>
            </w:r>
            <w:r>
              <w:rPr>
                <w:color w:val="000000"/>
                <w:sz w:val="16"/>
                <w:szCs w:val="16"/>
                <w:lang w:val="el-GR" w:eastAsia="el-GR"/>
              </w:rPr>
              <w:t xml:space="preserve"> (</w:t>
            </w:r>
            <w:r>
              <w:rPr>
                <w:color w:val="000000"/>
                <w:sz w:val="16"/>
                <w:szCs w:val="16"/>
                <w:lang w:val="en-US" w:eastAsia="el-GR"/>
              </w:rPr>
              <w:t>HF</w:t>
            </w:r>
            <w:r>
              <w:rPr>
                <w:color w:val="000000"/>
                <w:sz w:val="16"/>
                <w:szCs w:val="16"/>
                <w:lang w:val="el-GR" w:eastAsia="el-GR"/>
              </w:rPr>
              <w:t xml:space="preserve">) </w:t>
            </w:r>
            <w:r>
              <w:rPr>
                <w:color w:val="000000"/>
                <w:sz w:val="16"/>
                <w:szCs w:val="16"/>
                <w:lang w:val="en-US" w:eastAsia="el-GR"/>
              </w:rPr>
              <w:t>Buffer</w:t>
            </w:r>
            <w:r>
              <w:rPr>
                <w:color w:val="000000"/>
                <w:sz w:val="16"/>
                <w:szCs w:val="16"/>
                <w:lang w:val="el-GR" w:eastAsia="el-GR"/>
              </w:rPr>
              <w:t xml:space="preserve"> </w:t>
            </w:r>
            <w:r>
              <w:rPr>
                <w:color w:val="000000"/>
                <w:sz w:val="16"/>
                <w:szCs w:val="16"/>
                <w:lang w:val="en-US" w:eastAsia="el-GR"/>
              </w:rPr>
              <w:t>with</w:t>
            </w:r>
            <w:r>
              <w:rPr>
                <w:color w:val="000000"/>
                <w:sz w:val="16"/>
                <w:szCs w:val="16"/>
                <w:lang w:val="el-GR" w:eastAsia="el-GR"/>
              </w:rPr>
              <w:t xml:space="preserve"> </w:t>
            </w:r>
            <w:r>
              <w:rPr>
                <w:color w:val="000000"/>
                <w:sz w:val="16"/>
                <w:szCs w:val="16"/>
                <w:lang w:val="en-US" w:eastAsia="el-GR"/>
              </w:rPr>
              <w:t>MgCl</w:t>
            </w:r>
            <w:r>
              <w:rPr>
                <w:color w:val="000000"/>
                <w:sz w:val="16"/>
                <w:szCs w:val="16"/>
                <w:vertAlign w:val="subscript"/>
                <w:lang w:val="el-GR" w:eastAsia="el-GR"/>
              </w:rPr>
              <w:t xml:space="preserve">2 </w:t>
            </w:r>
            <w:r>
              <w:rPr>
                <w:color w:val="000000"/>
                <w:sz w:val="16"/>
                <w:szCs w:val="16"/>
                <w:lang w:val="el-GR" w:eastAsia="el-GR"/>
              </w:rPr>
              <w:t>, 5</w:t>
            </w:r>
            <w:r>
              <w:rPr>
                <w:color w:val="000000"/>
                <w:sz w:val="16"/>
                <w:szCs w:val="16"/>
                <w:lang w:val="en-US" w:eastAsia="el-GR"/>
              </w:rPr>
              <w:t>x</w:t>
            </w:r>
            <w:r>
              <w:rPr>
                <w:color w:val="000000"/>
                <w:sz w:val="16"/>
                <w:szCs w:val="16"/>
                <w:lang w:val="el-GR" w:eastAsia="el-GR"/>
              </w:rPr>
              <w:t xml:space="preserve"> </w:t>
            </w:r>
            <w:r>
              <w:rPr>
                <w:color w:val="000000"/>
                <w:sz w:val="16"/>
                <w:szCs w:val="16"/>
                <w:lang w:val="en-US" w:eastAsia="el-GR"/>
              </w:rPr>
              <w:t>HF</w:t>
            </w:r>
            <w:r>
              <w:rPr>
                <w:color w:val="000000"/>
                <w:sz w:val="16"/>
                <w:szCs w:val="16"/>
                <w:lang w:val="el-GR" w:eastAsia="el-GR"/>
              </w:rPr>
              <w:t xml:space="preserve"> </w:t>
            </w:r>
            <w:r>
              <w:rPr>
                <w:color w:val="000000"/>
                <w:sz w:val="16"/>
                <w:szCs w:val="16"/>
                <w:lang w:val="en-US" w:eastAsia="el-GR"/>
              </w:rPr>
              <w:t>GC</w:t>
            </w:r>
            <w:r>
              <w:rPr>
                <w:color w:val="000000"/>
                <w:sz w:val="16"/>
                <w:szCs w:val="16"/>
                <w:lang w:val="el-GR" w:eastAsia="el-GR"/>
              </w:rPr>
              <w:t xml:space="preserve"> </w:t>
            </w:r>
            <w:r>
              <w:rPr>
                <w:color w:val="000000"/>
                <w:sz w:val="16"/>
                <w:szCs w:val="16"/>
                <w:lang w:val="en-US" w:eastAsia="el-GR"/>
              </w:rPr>
              <w:t>Buffer</w:t>
            </w:r>
            <w:r>
              <w:rPr>
                <w:color w:val="000000"/>
                <w:sz w:val="16"/>
                <w:szCs w:val="16"/>
                <w:lang w:val="el-GR" w:eastAsia="el-GR"/>
              </w:rPr>
              <w:t xml:space="preserve"> </w:t>
            </w:r>
            <w:r>
              <w:rPr>
                <w:color w:val="000000"/>
                <w:sz w:val="16"/>
                <w:szCs w:val="16"/>
                <w:lang w:val="en-US" w:eastAsia="el-GR"/>
              </w:rPr>
              <w:t>with</w:t>
            </w:r>
            <w:r>
              <w:rPr>
                <w:color w:val="000000"/>
                <w:sz w:val="16"/>
                <w:szCs w:val="16"/>
                <w:lang w:val="el-GR" w:eastAsia="el-GR"/>
              </w:rPr>
              <w:t xml:space="preserve"> </w:t>
            </w:r>
            <w:r>
              <w:rPr>
                <w:color w:val="000000"/>
                <w:sz w:val="16"/>
                <w:szCs w:val="16"/>
                <w:lang w:val="en-US" w:eastAsia="el-GR"/>
              </w:rPr>
              <w:t>MgCl</w:t>
            </w:r>
            <w:r>
              <w:rPr>
                <w:color w:val="000000"/>
                <w:sz w:val="16"/>
                <w:szCs w:val="16"/>
                <w:vertAlign w:val="subscript"/>
                <w:lang w:val="el-GR" w:eastAsia="el-GR"/>
              </w:rPr>
              <w:t>2</w:t>
            </w:r>
            <w:r>
              <w:rPr>
                <w:color w:val="000000"/>
                <w:sz w:val="16"/>
                <w:szCs w:val="16"/>
                <w:lang w:val="el-GR" w:eastAsia="el-GR"/>
              </w:rPr>
              <w:t xml:space="preserve">, 25 </w:t>
            </w:r>
            <w:r>
              <w:rPr>
                <w:color w:val="000000"/>
                <w:sz w:val="16"/>
                <w:szCs w:val="16"/>
                <w:lang w:val="en-US" w:eastAsia="el-GR"/>
              </w:rPr>
              <w:t>mM</w:t>
            </w:r>
            <w:r>
              <w:rPr>
                <w:color w:val="000000"/>
                <w:sz w:val="16"/>
                <w:szCs w:val="16"/>
                <w:lang w:val="el-GR" w:eastAsia="el-GR"/>
              </w:rPr>
              <w:t xml:space="preserve"> </w:t>
            </w:r>
            <w:r>
              <w:rPr>
                <w:color w:val="000000"/>
                <w:sz w:val="16"/>
                <w:szCs w:val="16"/>
                <w:lang w:val="en-US" w:eastAsia="el-GR"/>
              </w:rPr>
              <w:t>MgCl</w:t>
            </w:r>
            <w:r>
              <w:rPr>
                <w:color w:val="000000"/>
                <w:sz w:val="16"/>
                <w:szCs w:val="16"/>
                <w:vertAlign w:val="subscript"/>
                <w:lang w:val="el-GR" w:eastAsia="el-GR"/>
              </w:rPr>
              <w:t>2</w:t>
            </w:r>
            <w:r>
              <w:rPr>
                <w:color w:val="000000"/>
                <w:sz w:val="16"/>
                <w:szCs w:val="16"/>
                <w:lang w:val="el-GR" w:eastAsia="el-GR"/>
              </w:rPr>
              <w:t xml:space="preserve">, </w:t>
            </w:r>
            <w:r>
              <w:rPr>
                <w:color w:val="000000"/>
                <w:sz w:val="16"/>
                <w:szCs w:val="16"/>
                <w:lang w:val="en-US" w:eastAsia="el-GR"/>
              </w:rPr>
              <w:t>dNTP</w:t>
            </w:r>
            <w:r>
              <w:rPr>
                <w:color w:val="000000"/>
                <w:sz w:val="16"/>
                <w:szCs w:val="16"/>
                <w:lang w:val="el-GR" w:eastAsia="el-GR"/>
              </w:rPr>
              <w:t xml:space="preserve"> </w:t>
            </w:r>
            <w:r>
              <w:rPr>
                <w:color w:val="000000"/>
                <w:sz w:val="16"/>
                <w:szCs w:val="16"/>
                <w:lang w:val="en-US" w:eastAsia="el-GR"/>
              </w:rPr>
              <w:t>Mix</w:t>
            </w:r>
            <w:r>
              <w:rPr>
                <w:color w:val="000000"/>
                <w:sz w:val="16"/>
                <w:szCs w:val="16"/>
                <w:lang w:val="el-GR" w:eastAsia="el-GR"/>
              </w:rPr>
              <w:t xml:space="preserve"> (10 </w:t>
            </w:r>
            <w:r>
              <w:rPr>
                <w:color w:val="000000"/>
                <w:sz w:val="16"/>
                <w:szCs w:val="16"/>
                <w:lang w:val="en-US" w:eastAsia="el-GR"/>
              </w:rPr>
              <w:t>mM</w:t>
            </w:r>
            <w:r>
              <w:rPr>
                <w:color w:val="000000"/>
                <w:sz w:val="16"/>
                <w:szCs w:val="16"/>
                <w:lang w:val="el-GR" w:eastAsia="el-GR"/>
              </w:rPr>
              <w:t xml:space="preserve"> </w:t>
            </w:r>
            <w:r>
              <w:rPr>
                <w:color w:val="000000"/>
                <w:sz w:val="16"/>
                <w:szCs w:val="16"/>
                <w:lang w:val="en-US" w:eastAsia="el-GR"/>
              </w:rPr>
              <w:t>each</w:t>
            </w:r>
            <w:r>
              <w:rPr>
                <w:color w:val="000000"/>
                <w:sz w:val="16"/>
                <w:szCs w:val="16"/>
                <w:lang w:val="el-GR" w:eastAsia="el-GR"/>
              </w:rPr>
              <w:t xml:space="preserve"> </w:t>
            </w:r>
            <w:r>
              <w:rPr>
                <w:color w:val="000000"/>
                <w:sz w:val="16"/>
                <w:szCs w:val="16"/>
                <w:lang w:val="en-US" w:eastAsia="el-GR"/>
              </w:rPr>
              <w:t>nucleotide</w:t>
            </w:r>
            <w:r>
              <w:rPr>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6F27AE3"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FL/ 100 U</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F61462F"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1CE4C5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252B80F" w14:textId="77777777" w:rsidR="00BD3696" w:rsidRDefault="00BD3696">
            <w:pPr>
              <w:suppressAutoHyphens w:val="0"/>
              <w:spacing w:after="0"/>
              <w:jc w:val="center"/>
              <w:rPr>
                <w:rFonts w:ascii="Segoe UI" w:hAnsi="Segoe UI" w:cs="Segoe UI"/>
                <w:sz w:val="16"/>
                <w:szCs w:val="16"/>
                <w:lang w:val="el-GR" w:eastAsia="el-GR"/>
              </w:rPr>
            </w:pPr>
          </w:p>
        </w:tc>
      </w:tr>
      <w:tr w:rsidR="00BD3696" w14:paraId="67828102"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C9E185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8181D43"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 xml:space="preserve">100bp δείκτης μοριακών βαρών DNA </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0278FDF"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100bp δείκτης μοριακών βαρών DNA. Να περιέχει 12 ζώνες και να καλύπτει την περιοχή 100 – 3000bp. Να περιλαμβάνει 2 έντονες ζώνες αναφοράς στα 500bp και 1500bp. Να είναι έτοιμος προς χρήση για απευθείας φόρτωση στα gels. Να περιέχει δύο χρωστικές orange G και xylene cyanol FF ως χρωστικές παρακολούθησης (tracking dyes). Να επαρκεί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8C733A8"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Fl/ 50 μg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D157F1C"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CBA2F2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DB01780" w14:textId="77777777" w:rsidR="00BD3696" w:rsidRDefault="00BD3696">
            <w:pPr>
              <w:suppressAutoHyphens w:val="0"/>
              <w:spacing w:after="0"/>
              <w:jc w:val="center"/>
              <w:rPr>
                <w:rFonts w:ascii="Segoe UI" w:hAnsi="Segoe UI" w:cs="Segoe UI"/>
                <w:sz w:val="16"/>
                <w:szCs w:val="16"/>
                <w:lang w:val="el-GR" w:eastAsia="el-GR"/>
              </w:rPr>
            </w:pPr>
          </w:p>
        </w:tc>
      </w:tr>
      <w:tr w:rsidR="00BD3696" w14:paraId="17DECB01" w14:textId="77777777" w:rsidTr="00BD3696">
        <w:trPr>
          <w:trHeight w:val="5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49C1F2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46373C1"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Σύνθεση ολιγονουκλεοτιδίων - εκκινητών, σε ποσότητα 10 nmol, καθαρισμένα με HPLC.</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65C9E7D"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Σύνθεση ολιγονουκλεοτιδίων - εκκινητών, σε ποσότητα 10nmol, καθαρισμένα με HPLC. Η απόδοση σε OD</w:t>
            </w:r>
            <w:r>
              <w:rPr>
                <w:color w:val="000000"/>
                <w:sz w:val="16"/>
                <w:szCs w:val="16"/>
                <w:vertAlign w:val="subscript"/>
                <w:lang w:val="el-GR" w:eastAsia="el-GR"/>
              </w:rPr>
              <w:t>260</w:t>
            </w:r>
            <w:r>
              <w:rPr>
                <w:color w:val="000000"/>
                <w:sz w:val="16"/>
                <w:szCs w:val="16"/>
                <w:lang w:val="el-GR" w:eastAsia="el-GR"/>
              </w:rPr>
              <w:t xml:space="preserve"> να είναι περίπου 4. Να αποστέλλονται λυοφιλοποιημένα ή σε aliquot προκαθορισμένης συγκέντρωσης. Η ποιότητα και η ταυτότητα του κάθε ολιγονουκλεοτιδίου να έχει ελεγχθεί με MALDI-TOF και capillary gel electrophoresis (CGE). Να αποστέλλονται εντός 4-5 εργάσιμων ημερών. Να δίνεται τιμή ανά βάση.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A38E00E"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per base</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2F826DF"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181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4F7EBD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61E6A3F" w14:textId="77777777" w:rsidR="00BD3696" w:rsidRDefault="00BD3696">
            <w:pPr>
              <w:suppressAutoHyphens w:val="0"/>
              <w:spacing w:after="0"/>
              <w:jc w:val="center"/>
              <w:rPr>
                <w:rFonts w:ascii="Segoe UI" w:hAnsi="Segoe UI" w:cs="Segoe UI"/>
                <w:sz w:val="16"/>
                <w:szCs w:val="16"/>
                <w:lang w:val="el-GR" w:eastAsia="el-GR"/>
              </w:rPr>
            </w:pPr>
          </w:p>
        </w:tc>
      </w:tr>
      <w:tr w:rsidR="00BD3696" w14:paraId="703D8FCA" w14:textId="77777777" w:rsidTr="00BD3696">
        <w:trPr>
          <w:trHeight w:val="4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91EB03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95B196E"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 xml:space="preserve">Κιτ για απομόνωση πλασμιδιακού DNA από αρχικό όγκο καλλιέργειας έως και 400ml (midi preps). </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6EB5693"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Κιτ για απομόνωση πλασμιδιακού DNA από αρχικό όγκο καλλιέργειας έως και 400ml (midi preps). Η διαδικασία να επιτυγχάνεται με χρωματογραφία ιονανταλλαγής. Η στήλη να είναι σχεδιασμένη έτσι ώστε η διαδικασία να μη διαρκεί περισσότερο από 30 min. Να περιλαμβάνεται φίλτρο ώστε το lysate να μπορεί να φορτωθεί απευθείας στη στήλη. Να περιλαμβάνει ρυθμιστικό διάλυμα λύσης με  Lyse control ώστε να είναι δυνατός ο έλεγχος της αποτελεσματικής και πλήρους εξουδετέρωσης. Να επιτυγχάνεται μεγάλη ταχύτητα ροής. Τυπική απόδοση DNA: 400 μg. Να παρέχει υψηλής καθαρότητας πλασμιδιακό DNA κατάλληλο και για transfection. Να περιλαμβάνει κολόνες με ένθετο φίλτρο, όλα τα απαραίτητα buffers και RNase A. Nα διατίθεται σε συσκευασία των 50 απομονώσεων.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D64EF11"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Kit/ 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4341259"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CB0E2D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8FBD594" w14:textId="77777777" w:rsidR="00BD3696" w:rsidRDefault="00BD3696">
            <w:pPr>
              <w:suppressAutoHyphens w:val="0"/>
              <w:spacing w:after="0"/>
              <w:jc w:val="center"/>
              <w:rPr>
                <w:rFonts w:ascii="Segoe UI" w:hAnsi="Segoe UI" w:cs="Segoe UI"/>
                <w:sz w:val="16"/>
                <w:szCs w:val="16"/>
                <w:lang w:val="el-GR" w:eastAsia="el-GR"/>
              </w:rPr>
            </w:pPr>
          </w:p>
        </w:tc>
      </w:tr>
      <w:tr w:rsidR="00BD3696" w14:paraId="4ECCE852"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4C2307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8CB3235"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 xml:space="preserve">Κιτ απομόνωσης DNA από αντίδραση PCR ή πήκτωμα </w:t>
            </w:r>
            <w:r>
              <w:rPr>
                <w:color w:val="000000"/>
                <w:sz w:val="16"/>
                <w:szCs w:val="16"/>
                <w:lang w:val="el-GR" w:eastAsia="el-GR"/>
              </w:rPr>
              <w:lastRenderedPageBreak/>
              <w:t>αγαρόζης/250 αντιδράσεις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651EC54"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lastRenderedPageBreak/>
              <w:t xml:space="preserve">Καθαρισμός PCR προϊόντος και gel extraction να επιτυγχάνονται με το ίδιο kit χρησιμοποιώντας το ίδιο </w:t>
            </w:r>
            <w:r>
              <w:rPr>
                <w:color w:val="000000"/>
                <w:sz w:val="16"/>
                <w:szCs w:val="16"/>
                <w:lang w:val="el-GR" w:eastAsia="el-GR"/>
              </w:rPr>
              <w:lastRenderedPageBreak/>
              <w:t>buffer. Η διαδικασία να επιτυγχάνεται σε λιγότερο από 15 λεπτά. Να παρέχει υψηλή ανάκτηση DNA ακόμα και από πολύ μικρά κομμάτια (&gt;50bp). Να επιτυγχάνεται πλήρης απομάκρυνση των primers. Να είναι δυνατοί μικροί όγκοι έκλουσης από 15 μl μέχρι 30 μl. Να χρησιμοποιεί τεχνολογία Silica Membrane με spin columns. Να παρέχει DNA έτοιμο προς χρήση, κατάλληλο για κλωνοποίηση, sequencing, PCR, transformation, restriction analysis. Να είναι δυνατή η απομόνωση ssDNA και SDS-containing samples. Να περιλαμβάνει διάλυμα δέσμευσης του DNA με δείκτη pH για βέλτιστη απόδοση του kit. Να περιλαμβάνει κολόνες, και όλα τα απαραίτητα buffers. Να είναι κατάλληλο και για χρήση με συσκευή κενού (vacuum manifold). Nα διατίθεται σε συσκευασία των 250 καθαρισμών.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FE41A85"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lastRenderedPageBreak/>
              <w:t>Kit/ 250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CDA4F82"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E291D5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A57A11F" w14:textId="77777777" w:rsidR="00BD3696" w:rsidRDefault="00BD3696">
            <w:pPr>
              <w:suppressAutoHyphens w:val="0"/>
              <w:spacing w:after="0"/>
              <w:jc w:val="center"/>
              <w:rPr>
                <w:rFonts w:ascii="Segoe UI" w:hAnsi="Segoe UI" w:cs="Segoe UI"/>
                <w:sz w:val="16"/>
                <w:szCs w:val="16"/>
                <w:lang w:val="el-GR" w:eastAsia="el-GR"/>
              </w:rPr>
            </w:pPr>
          </w:p>
        </w:tc>
      </w:tr>
      <w:tr w:rsidR="00BD3696" w14:paraId="1CE84627"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5F9654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BAE7C27" w14:textId="77777777" w:rsidR="00BD3696" w:rsidRDefault="00BD3696">
            <w:pPr>
              <w:suppressAutoHyphens w:val="0"/>
              <w:spacing w:after="0"/>
              <w:jc w:val="left"/>
              <w:rPr>
                <w:rFonts w:ascii="Segoe UI" w:hAnsi="Segoe UI" w:cs="Segoe UI"/>
                <w:color w:val="000000"/>
                <w:sz w:val="16"/>
                <w:szCs w:val="16"/>
                <w:lang w:val="en-US" w:eastAsia="el-GR"/>
              </w:rPr>
            </w:pPr>
            <w:r>
              <w:rPr>
                <w:color w:val="000000"/>
                <w:sz w:val="16"/>
                <w:szCs w:val="16"/>
                <w:lang w:val="el-GR" w:eastAsia="el-GR"/>
              </w:rPr>
              <w:t>Ορός</w:t>
            </w:r>
            <w:r>
              <w:rPr>
                <w:color w:val="000000"/>
                <w:sz w:val="16"/>
                <w:szCs w:val="16"/>
                <w:lang w:val="en-US" w:eastAsia="el-GR"/>
              </w:rPr>
              <w:t xml:space="preserve"> </w:t>
            </w:r>
            <w:r>
              <w:rPr>
                <w:color w:val="000000"/>
                <w:sz w:val="16"/>
                <w:szCs w:val="16"/>
                <w:lang w:val="el-GR" w:eastAsia="el-GR"/>
              </w:rPr>
              <w:t>εμβρύου</w:t>
            </w:r>
            <w:r>
              <w:rPr>
                <w:color w:val="000000"/>
                <w:sz w:val="16"/>
                <w:szCs w:val="16"/>
                <w:lang w:val="en-US" w:eastAsia="el-GR"/>
              </w:rPr>
              <w:t xml:space="preserve"> </w:t>
            </w:r>
            <w:r>
              <w:rPr>
                <w:color w:val="000000"/>
                <w:sz w:val="16"/>
                <w:szCs w:val="16"/>
                <w:lang w:val="el-GR" w:eastAsia="el-GR"/>
              </w:rPr>
              <w:t>βοός</w:t>
            </w:r>
            <w:r>
              <w:rPr>
                <w:color w:val="000000"/>
                <w:sz w:val="16"/>
                <w:szCs w:val="16"/>
                <w:lang w:val="en-US" w:eastAsia="el-GR"/>
              </w:rPr>
              <w:t xml:space="preserve"> (Fetal bovine serum)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FDDC294"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Ορός</w:t>
            </w:r>
            <w:r>
              <w:rPr>
                <w:color w:val="000000"/>
                <w:sz w:val="16"/>
                <w:szCs w:val="16"/>
                <w:lang w:val="en-US" w:eastAsia="el-GR"/>
              </w:rPr>
              <w:t xml:space="preserve"> </w:t>
            </w:r>
            <w:r>
              <w:rPr>
                <w:color w:val="000000"/>
                <w:sz w:val="16"/>
                <w:szCs w:val="16"/>
                <w:lang w:val="el-GR" w:eastAsia="el-GR"/>
              </w:rPr>
              <w:t>εμβρύου</w:t>
            </w:r>
            <w:r>
              <w:rPr>
                <w:color w:val="000000"/>
                <w:sz w:val="16"/>
                <w:szCs w:val="16"/>
                <w:lang w:val="en-US" w:eastAsia="el-GR"/>
              </w:rPr>
              <w:t xml:space="preserve"> </w:t>
            </w:r>
            <w:r>
              <w:rPr>
                <w:color w:val="000000"/>
                <w:sz w:val="16"/>
                <w:szCs w:val="16"/>
                <w:lang w:val="el-GR" w:eastAsia="el-GR"/>
              </w:rPr>
              <w:t>βοός</w:t>
            </w:r>
            <w:r>
              <w:rPr>
                <w:color w:val="000000"/>
                <w:sz w:val="16"/>
                <w:szCs w:val="16"/>
                <w:lang w:val="en-US" w:eastAsia="el-GR"/>
              </w:rPr>
              <w:t xml:space="preserve"> (Fetal bovine serum). </w:t>
            </w:r>
            <w:r>
              <w:rPr>
                <w:color w:val="000000"/>
                <w:sz w:val="16"/>
                <w:szCs w:val="16"/>
                <w:lang w:val="el-GR" w:eastAsia="el-GR"/>
              </w:rPr>
              <w:t>Να έχει ευρωπαϊκή προέλευση. Συσκευασία των 500 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97E7C83"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FL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47B71C7"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EC89E0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1628DD6" w14:textId="77777777" w:rsidR="00BD3696" w:rsidRDefault="00BD3696">
            <w:pPr>
              <w:suppressAutoHyphens w:val="0"/>
              <w:spacing w:after="0"/>
              <w:jc w:val="center"/>
              <w:rPr>
                <w:rFonts w:ascii="Segoe UI" w:hAnsi="Segoe UI" w:cs="Segoe UI"/>
                <w:sz w:val="16"/>
                <w:szCs w:val="16"/>
                <w:lang w:val="el-GR" w:eastAsia="el-GR"/>
              </w:rPr>
            </w:pPr>
          </w:p>
        </w:tc>
      </w:tr>
      <w:tr w:rsidR="00BD3696" w14:paraId="6046B1F1" w14:textId="77777777" w:rsidTr="00BD3696">
        <w:trPr>
          <w:trHeight w:val="2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5D7FFD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A7F95E2" w14:textId="77777777" w:rsidR="00BD3696" w:rsidRDefault="00BD3696">
            <w:pPr>
              <w:suppressAutoHyphens w:val="0"/>
              <w:spacing w:after="0"/>
              <w:jc w:val="left"/>
              <w:rPr>
                <w:rFonts w:ascii="Segoe UI" w:hAnsi="Segoe UI" w:cs="Segoe UI"/>
                <w:color w:val="000000"/>
                <w:sz w:val="16"/>
                <w:szCs w:val="16"/>
                <w:lang w:val="en-US" w:eastAsia="el-GR"/>
              </w:rPr>
            </w:pPr>
            <w:r>
              <w:rPr>
                <w:color w:val="000000"/>
                <w:sz w:val="16"/>
                <w:szCs w:val="16"/>
                <w:lang w:val="en-US" w:eastAsia="el-GR"/>
              </w:rPr>
              <w:t>Dulbecco's Phosphate Buffered Saline (PBS) w/o Calcium w/o Magnesium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BA5B55A" w14:textId="77777777" w:rsidR="00BD3696" w:rsidRDefault="00BD3696">
            <w:pPr>
              <w:suppressAutoHyphens w:val="0"/>
              <w:spacing w:after="0"/>
              <w:rPr>
                <w:rFonts w:ascii="Segoe UI" w:hAnsi="Segoe UI" w:cs="Segoe UI"/>
                <w:color w:val="000000"/>
                <w:sz w:val="16"/>
                <w:szCs w:val="16"/>
                <w:lang w:val="el-GR" w:eastAsia="en-US"/>
              </w:rPr>
            </w:pPr>
            <w:r>
              <w:rPr>
                <w:color w:val="000000"/>
                <w:sz w:val="16"/>
                <w:szCs w:val="16"/>
                <w:lang w:val="en-US" w:eastAsia="el-GR"/>
              </w:rPr>
              <w:t xml:space="preserve">Dulbecco's Phosphate Buffered Saline </w:t>
            </w:r>
            <w:r>
              <w:rPr>
                <w:color w:val="000000"/>
                <w:sz w:val="16"/>
                <w:szCs w:val="16"/>
                <w:lang w:val="el-GR" w:eastAsia="el-GR"/>
              </w:rPr>
              <w:t>χωρίς</w:t>
            </w:r>
            <w:r>
              <w:rPr>
                <w:color w:val="000000"/>
                <w:sz w:val="16"/>
                <w:szCs w:val="16"/>
                <w:lang w:val="en-US" w:eastAsia="el-GR"/>
              </w:rPr>
              <w:t xml:space="preserve"> </w:t>
            </w:r>
            <w:r>
              <w:rPr>
                <w:color w:val="000000"/>
                <w:sz w:val="16"/>
                <w:szCs w:val="16"/>
                <w:lang w:val="el-GR" w:eastAsia="el-GR"/>
              </w:rPr>
              <w:t>Ασβέστιο</w:t>
            </w:r>
            <w:r>
              <w:rPr>
                <w:color w:val="000000"/>
                <w:sz w:val="16"/>
                <w:szCs w:val="16"/>
                <w:lang w:val="en-US" w:eastAsia="el-GR"/>
              </w:rPr>
              <w:t xml:space="preserve">, </w:t>
            </w:r>
            <w:r>
              <w:rPr>
                <w:color w:val="000000"/>
                <w:sz w:val="16"/>
                <w:szCs w:val="16"/>
                <w:lang w:val="el-GR" w:eastAsia="el-GR"/>
              </w:rPr>
              <w:t>χωρίς</w:t>
            </w:r>
            <w:r>
              <w:rPr>
                <w:color w:val="000000"/>
                <w:sz w:val="16"/>
                <w:szCs w:val="16"/>
                <w:lang w:val="en-US" w:eastAsia="el-GR"/>
              </w:rPr>
              <w:t xml:space="preserve"> </w:t>
            </w:r>
            <w:r>
              <w:rPr>
                <w:color w:val="000000"/>
                <w:sz w:val="16"/>
                <w:szCs w:val="16"/>
                <w:lang w:val="el-GR" w:eastAsia="el-GR"/>
              </w:rPr>
              <w:t>Μαγνήσιο</w:t>
            </w:r>
            <w:r>
              <w:rPr>
                <w:color w:val="000000"/>
                <w:sz w:val="16"/>
                <w:szCs w:val="16"/>
                <w:lang w:val="en-US" w:eastAsia="el-GR"/>
              </w:rPr>
              <w:t xml:space="preserve">. </w:t>
            </w:r>
            <w:r>
              <w:rPr>
                <w:color w:val="000000"/>
                <w:sz w:val="16"/>
                <w:szCs w:val="16"/>
                <w:lang w:val="el-GR" w:eastAsia="el-GR"/>
              </w:rPr>
              <w:t>Να είναι έτοιμο προς χρήση και να διατίθεται σε συσκευασία  500 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F2B04A8"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500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05E5509"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20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DF0EFF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33C62E" w14:textId="77777777" w:rsidR="00BD3696" w:rsidRDefault="00BD3696">
            <w:pPr>
              <w:suppressAutoHyphens w:val="0"/>
              <w:spacing w:after="0"/>
              <w:jc w:val="center"/>
              <w:rPr>
                <w:rFonts w:ascii="Segoe UI" w:hAnsi="Segoe UI" w:cs="Segoe UI"/>
                <w:sz w:val="16"/>
                <w:szCs w:val="16"/>
                <w:lang w:val="el-GR" w:eastAsia="el-GR"/>
              </w:rPr>
            </w:pPr>
          </w:p>
        </w:tc>
      </w:tr>
      <w:tr w:rsidR="00BD3696" w14:paraId="0639E28C" w14:textId="77777777" w:rsidTr="00BD3696">
        <w:trPr>
          <w:trHeight w:val="2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325659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CB6E8B6"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Ανασυνδυασμένη Taq DNA Πολυμεράση</w:t>
            </w:r>
          </w:p>
        </w:tc>
        <w:tc>
          <w:tcPr>
            <w:tcW w:w="3889" w:type="dxa"/>
            <w:tcBorders>
              <w:top w:val="single" w:sz="2" w:space="0" w:color="auto"/>
              <w:left w:val="single" w:sz="2" w:space="0" w:color="auto"/>
              <w:bottom w:val="single" w:sz="2" w:space="0" w:color="auto"/>
              <w:right w:val="single" w:sz="2" w:space="0" w:color="auto"/>
            </w:tcBorders>
            <w:vAlign w:val="center"/>
            <w:hideMark/>
          </w:tcPr>
          <w:p w14:paraId="300A50F4"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Ανασυνδυασμένη Taq DNA Πολυμεράση, 5u/λ,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ένα με Tris-potassium chloride. Τα buffers να είναι 10X και να περιέχουν 15 Mm MgCl2 (1.5 Mm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MgCl2.  Το buffer να μην περιλαμβάνει dNTPs. Σε συσκευασία των 10 x 500 units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6D07B62"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FL/ 10 x 500  Units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1A10CD"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E037D2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6E47A71" w14:textId="77777777" w:rsidR="00BD3696" w:rsidRDefault="00BD3696">
            <w:pPr>
              <w:suppressAutoHyphens w:val="0"/>
              <w:spacing w:after="0"/>
              <w:jc w:val="center"/>
              <w:rPr>
                <w:rFonts w:ascii="Segoe UI" w:hAnsi="Segoe UI" w:cs="Segoe UI"/>
                <w:sz w:val="16"/>
                <w:szCs w:val="16"/>
                <w:lang w:val="el-GR" w:eastAsia="el-GR"/>
              </w:rPr>
            </w:pPr>
          </w:p>
        </w:tc>
      </w:tr>
      <w:tr w:rsidR="00BD3696" w14:paraId="0C0D48C2" w14:textId="77777777" w:rsidTr="00BD3696">
        <w:trPr>
          <w:trHeight w:val="2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5B4CFC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492F01D" w14:textId="77777777" w:rsidR="00BD3696" w:rsidRDefault="00BD3696">
            <w:pPr>
              <w:suppressAutoHyphens w:val="0"/>
              <w:spacing w:after="0"/>
              <w:jc w:val="left"/>
              <w:rPr>
                <w:rFonts w:ascii="Segoe UI" w:hAnsi="Segoe UI" w:cs="Segoe UI"/>
                <w:color w:val="000000"/>
                <w:sz w:val="16"/>
                <w:szCs w:val="16"/>
                <w:lang w:val="en-US" w:eastAsia="el-GR"/>
              </w:rPr>
            </w:pPr>
            <w:r>
              <w:rPr>
                <w:color w:val="000000"/>
                <w:sz w:val="16"/>
                <w:szCs w:val="16"/>
                <w:lang w:val="en-US" w:eastAsia="el-GR"/>
              </w:rPr>
              <w:t xml:space="preserve">Real Time PCR mix </w:t>
            </w:r>
            <w:r>
              <w:rPr>
                <w:color w:val="000000"/>
                <w:sz w:val="16"/>
                <w:szCs w:val="16"/>
                <w:lang w:val="el-GR" w:eastAsia="el-GR"/>
              </w:rPr>
              <w:t>με</w:t>
            </w:r>
            <w:r>
              <w:rPr>
                <w:color w:val="000000"/>
                <w:sz w:val="16"/>
                <w:szCs w:val="16"/>
                <w:lang w:val="en-US" w:eastAsia="el-GR"/>
              </w:rPr>
              <w:t xml:space="preserve"> SYBR Green</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41249A7"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n-US" w:eastAsia="el-GR"/>
              </w:rPr>
              <w:t xml:space="preserve">Real Time PCR mix </w:t>
            </w:r>
            <w:r>
              <w:rPr>
                <w:color w:val="000000"/>
                <w:sz w:val="16"/>
                <w:szCs w:val="16"/>
                <w:lang w:val="el-GR" w:eastAsia="el-GR"/>
              </w:rPr>
              <w:t>με</w:t>
            </w:r>
            <w:r>
              <w:rPr>
                <w:color w:val="000000"/>
                <w:sz w:val="16"/>
                <w:szCs w:val="16"/>
                <w:lang w:val="en-US" w:eastAsia="el-GR"/>
              </w:rPr>
              <w:t xml:space="preserve"> SYBR Green. </w:t>
            </w:r>
            <w:r>
              <w:rPr>
                <w:color w:val="000000"/>
                <w:sz w:val="16"/>
                <w:szCs w:val="16"/>
                <w:lang w:val="el-GR" w:eastAsia="el-GR"/>
              </w:rPr>
              <w:t>Να εξασφαλίζει την υψηλότερη δυνατή απόδοση, ευαισθησία και ταχύτητα. Η ταχύτητα σύνθεσης του ενζύμου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 sec. Το SYBR  qPCR Master Mix να περιέχει βελτιστοποιημένη συγκέντρωση της SYBRGreen I. H αυξημένη ένταση του σήματος να είναι αποτέλεσμα της αυξημένης ανοχής της πολυμεράσης στην SYBRGreen I, ώστε να είναι κατάλληλο για ανίχνευση έκφρασης γονιδίων που υπάρχουν σε πολύ χαμηλά αντίγραφα. Να έχει μεγάλο εύρος και γραμμικότητα. Να περιλαμβάνει antibody-mediated hot start πολυμεράση, SYBR Green fluorescent dye, MgCl</w:t>
            </w:r>
            <w:r>
              <w:rPr>
                <w:color w:val="000000"/>
                <w:sz w:val="16"/>
                <w:szCs w:val="16"/>
                <w:vertAlign w:val="subscript"/>
                <w:lang w:val="el-GR" w:eastAsia="el-GR"/>
              </w:rPr>
              <w:t>2</w:t>
            </w:r>
            <w:r>
              <w:rPr>
                <w:color w:val="000000"/>
                <w:sz w:val="16"/>
                <w:szCs w:val="16"/>
                <w:lang w:val="el-GR" w:eastAsia="el-GR"/>
              </w:rPr>
              <w:t xml:space="preserve">, dNTPs και stabilizers (2Χ). Ο χρόνος ενεργοποίησης του ενζύμου να είναι σύντομος και να μην ξεπερνά τα 20 sec στους 95°C. Για περιοχές απαιτητικές ως προς τον πολλαπλασιασμό τους (G-C και </w:t>
            </w:r>
            <w:r>
              <w:rPr>
                <w:color w:val="000000"/>
                <w:sz w:val="16"/>
                <w:szCs w:val="16"/>
                <w:lang w:val="en-US" w:eastAsia="el-GR"/>
              </w:rPr>
              <w:t>A</w:t>
            </w:r>
            <w:r>
              <w:rPr>
                <w:color w:val="000000"/>
                <w:sz w:val="16"/>
                <w:szCs w:val="16"/>
                <w:lang w:val="el-GR" w:eastAsia="el-GR"/>
              </w:rPr>
              <w:t>-</w:t>
            </w:r>
            <w:r>
              <w:rPr>
                <w:color w:val="000000"/>
                <w:sz w:val="16"/>
                <w:szCs w:val="16"/>
                <w:lang w:val="en-US" w:eastAsia="el-GR"/>
              </w:rPr>
              <w:t>T</w:t>
            </w:r>
            <w:r>
              <w:rPr>
                <w:color w:val="000000"/>
                <w:sz w:val="16"/>
                <w:szCs w:val="16"/>
                <w:lang w:val="el-GR" w:eastAsia="el-GR"/>
              </w:rPr>
              <w:t xml:space="preserve"> πλούσιες περιοχές) να μην ξεπερνά τα 3min. Το ένζυμο να μην παρουσιάζει δραστικότητα σε θερμοκρασία περιβάλλοντος ώστε να μην απαιτείται η ψύξη του mix κατά τη διάρκεια της προετοιμασίας της αντίδρασης. Να είναι κατάλληλο για απαιτητικά ως προς τον πολλαπλασιασμό τους τμημάτων DNA τα οποία εμπεριέχουν ταυτόχρονα περιοχές με αυξημένο αριθμό επαναλαμβανόμενων βάσεων G-C και Α-Τ. Στη συσκευασία να περιλαμβάνεται ξεχωριστά ROX reference dye high και low. H xρήση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 Να διατίθεται σε συσκευασία 2 x 5 ml. Να επαρκεί για 1000 αντιδράσεις (όγκου αντίδρασης 20 μl)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CA03939"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Kit/ 1000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9C02A55" w14:textId="77777777" w:rsidR="00BD3696" w:rsidRDefault="00BD3696">
            <w:pPr>
              <w:suppressAutoHyphens w:val="0"/>
              <w:contextualSpacing/>
              <w:jc w:val="center"/>
              <w:rPr>
                <w:rFonts w:ascii="Segoe UI" w:hAnsi="Segoe UI" w:cs="Segoe UI"/>
                <w:color w:val="000000"/>
                <w:sz w:val="16"/>
                <w:szCs w:val="15"/>
                <w:lang w:val="el-GR" w:eastAsia="el-GR"/>
              </w:rPr>
            </w:pPr>
            <w:r>
              <w:rPr>
                <w:rFonts w:ascii="Segoe UI" w:hAnsi="Segoe UI" w:cs="Segoe UI"/>
                <w:color w:val="000000"/>
                <w:sz w:val="16"/>
                <w:szCs w:val="15"/>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C24C49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9959F4E" w14:textId="77777777" w:rsidR="00BD3696" w:rsidRDefault="00BD3696">
            <w:pPr>
              <w:suppressAutoHyphens w:val="0"/>
              <w:spacing w:after="0"/>
              <w:jc w:val="center"/>
              <w:rPr>
                <w:rFonts w:ascii="Segoe UI" w:hAnsi="Segoe UI" w:cs="Segoe UI"/>
                <w:sz w:val="16"/>
                <w:szCs w:val="16"/>
                <w:lang w:val="el-GR" w:eastAsia="el-GR"/>
              </w:rPr>
            </w:pPr>
          </w:p>
        </w:tc>
      </w:tr>
      <w:tr w:rsidR="00BD3696" w14:paraId="3E518868"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4ACF0A6"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lastRenderedPageBreak/>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2998F6A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C3B69A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7D2775DE"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58EADC1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450B38A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Αναστασία Πολίτου</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5A8A0D2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w:t>
            </w:r>
            <w:r>
              <w:rPr>
                <w:rFonts w:ascii="Segoe UI" w:hAnsi="Segoe UI" w:cs="Segoe UI"/>
                <w:color w:val="000000"/>
                <w:sz w:val="16"/>
                <w:szCs w:val="16"/>
                <w:lang w:val="en-US" w:eastAsia="el-GR"/>
              </w:rPr>
              <w:t>7714</w:t>
            </w:r>
          </w:p>
        </w:tc>
      </w:tr>
    </w:tbl>
    <w:p w14:paraId="6DE1CAA5"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BD3696" w14:paraId="67E9EC6D"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A2805A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C6E2FF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A33BF9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5E4A1D6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C56196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E199EB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24B9163F"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142002D1"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21</w:t>
            </w:r>
          </w:p>
        </w:tc>
        <w:tc>
          <w:tcPr>
            <w:tcW w:w="4415" w:type="dxa"/>
            <w:tcBorders>
              <w:top w:val="single" w:sz="4" w:space="0" w:color="auto"/>
              <w:left w:val="single" w:sz="4" w:space="0" w:color="auto"/>
              <w:bottom w:val="single" w:sz="4" w:space="0" w:color="auto"/>
              <w:right w:val="single" w:sz="4" w:space="0" w:color="auto"/>
            </w:tcBorders>
            <w:vAlign w:val="center"/>
            <w:hideMark/>
          </w:tcPr>
          <w:p w14:paraId="2B18D103"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Εκλεπτυσμένα και ποικίλα χημικά προϊόντα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1725B2"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l-GR" w:eastAsia="el-GR"/>
              </w:rPr>
              <w:t>24900000-3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0E140C"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024104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969,90€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290B69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915,00€</w:t>
            </w:r>
          </w:p>
        </w:tc>
      </w:tr>
    </w:tbl>
    <w:p w14:paraId="6B97377D"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51D0D60F"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2338B6FD" w14:textId="77777777" w:rsidR="00BD3696" w:rsidRDefault="00BD3696">
            <w:pPr>
              <w:suppressAutoHyphens w:val="0"/>
              <w:jc w:val="center"/>
              <w:rPr>
                <w:rFonts w:ascii="Arial" w:hAnsi="Arial" w:cs="Arial"/>
                <w:sz w:val="24"/>
                <w:lang w:val="el-GR" w:eastAsia="el-GR"/>
              </w:rPr>
            </w:pPr>
            <w:r>
              <w:rPr>
                <w:rFonts w:ascii="Tahoma" w:hAnsi="Tahoma" w:cs="Tahoma"/>
                <w:b/>
                <w:color w:val="000000"/>
                <w:szCs w:val="22"/>
                <w:lang w:val="el-GR" w:eastAsia="el-GR"/>
              </w:rPr>
              <w:t>Εκλεπτυσμένα και ποικίλα χημικά προϊόντα</w:t>
            </w:r>
          </w:p>
        </w:tc>
      </w:tr>
      <w:tr w:rsidR="00BD3696" w14:paraId="0406B5B8"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53B0E89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44D805A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2E5EC4B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04AD9EE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13B52E5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28BFFBE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682F9226"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411F4AAA"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075F54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84EE5A2"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Σύστημα μέτρησης ποιότητας γενωμικού DNA</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5CC269C"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Kit αντιδραστηρίων για ψηφιακή ποσοτική μέτρηση ποιότητας δείγματος γενωμικού DNA, με εύρος 50 - 40,000+ bp, ακρίβεια 20%, γραμμικό εύρος συγκέντρωσης 0,2 - 5ng/μl και ευαισθησία 0.1ng/μl. Ενδεικτικά του οίκου PerkinElmer με κωδικό: CLS760685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3F1EF56" w14:textId="77777777" w:rsidR="00BD3696" w:rsidRDefault="00BD3696">
            <w:pPr>
              <w:suppressAutoHyphens w:val="0"/>
              <w:contextualSpacing/>
              <w:jc w:val="center"/>
              <w:rPr>
                <w:rFonts w:ascii="Segoe UI" w:hAnsi="Segoe UI" w:cs="Segoe UI"/>
                <w:color w:val="000000"/>
                <w:sz w:val="16"/>
                <w:szCs w:val="16"/>
                <w:lang w:val="el-GR" w:eastAsia="el-GR"/>
              </w:rPr>
            </w:pPr>
            <w:r>
              <w:rPr>
                <w:color w:val="000000"/>
                <w:sz w:val="16"/>
                <w:szCs w:val="16"/>
                <w:lang w:val="el-GR" w:eastAsia="el-GR"/>
              </w:rPr>
              <w:t xml:space="preserve">500 </w:t>
            </w:r>
            <w:r>
              <w:rPr>
                <w:color w:val="000000"/>
                <w:sz w:val="16"/>
                <w:szCs w:val="16"/>
                <w:lang w:val="en-US" w:eastAsia="el-GR"/>
              </w:rPr>
              <w:t>wells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37786B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B77F77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45D7A07" w14:textId="77777777" w:rsidR="00BD3696" w:rsidRDefault="00BD3696">
            <w:pPr>
              <w:suppressAutoHyphens w:val="0"/>
              <w:spacing w:after="0"/>
              <w:rPr>
                <w:rFonts w:ascii="Segoe UI" w:hAnsi="Segoe UI" w:cs="Segoe UI"/>
                <w:sz w:val="16"/>
                <w:szCs w:val="16"/>
                <w:lang w:val="el-GR" w:eastAsia="el-GR"/>
              </w:rPr>
            </w:pPr>
          </w:p>
        </w:tc>
      </w:tr>
      <w:tr w:rsidR="00BD3696" w14:paraId="35EC9DA7"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88039C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A35F904"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Ανάστροφη μεταγραφάση MLV-REVERSE TRANSCRIPTASE 40000U</w:t>
            </w:r>
          </w:p>
        </w:tc>
        <w:tc>
          <w:tcPr>
            <w:tcW w:w="3889" w:type="dxa"/>
            <w:tcBorders>
              <w:top w:val="single" w:sz="2" w:space="0" w:color="auto"/>
              <w:left w:val="single" w:sz="2" w:space="0" w:color="auto"/>
              <w:bottom w:val="single" w:sz="2" w:space="0" w:color="auto"/>
              <w:right w:val="single" w:sz="2" w:space="0" w:color="auto"/>
            </w:tcBorders>
            <w:vAlign w:val="center"/>
            <w:hideMark/>
          </w:tcPr>
          <w:p w14:paraId="239EC0E2"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Ανάστροφη μεταγραφάση, δραστική σε θερμοκρασία  37 C, με  μειωμένη δραστικότητα RN</w:t>
            </w:r>
            <w:r>
              <w:rPr>
                <w:color w:val="000000"/>
                <w:sz w:val="16"/>
                <w:szCs w:val="16"/>
                <w:lang w:val="en-US" w:eastAsia="el-GR"/>
              </w:rPr>
              <w:t>ase</w:t>
            </w:r>
            <w:r>
              <w:rPr>
                <w:color w:val="000000"/>
                <w:sz w:val="16"/>
                <w:szCs w:val="16"/>
                <w:lang w:val="el-GR" w:eastAsia="el-GR"/>
              </w:rPr>
              <w:t xml:space="preserve"> Η. Συγκέντρωση 200 U⁄µl. Να περιέχει  1 × 200 µl M-MLV RT (200 U/µl),  1 ml 5X First Strand Buffer [250 mM Tris-HCl (pH 8.3), 375 mM KCl, 15 mM Magnesium Chloride] και 500 µl 100 mM DTT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C5A5AF2"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40000U</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15FBC4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0C6926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CEB9CD6" w14:textId="77777777" w:rsidR="00BD3696" w:rsidRDefault="00BD3696">
            <w:pPr>
              <w:suppressAutoHyphens w:val="0"/>
              <w:spacing w:after="0"/>
              <w:rPr>
                <w:rFonts w:ascii="Segoe UI" w:hAnsi="Segoe UI" w:cs="Segoe UI"/>
                <w:sz w:val="16"/>
                <w:szCs w:val="16"/>
                <w:lang w:val="el-GR" w:eastAsia="el-GR"/>
              </w:rPr>
            </w:pPr>
          </w:p>
        </w:tc>
      </w:tr>
      <w:tr w:rsidR="00BD3696" w14:paraId="257D273C"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168D653"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DF3130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12CF9F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6AED86C1"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4D56E15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1910B24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Αναστασία Πολίτου</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30954E67"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26510 0</w:t>
            </w:r>
            <w:r>
              <w:rPr>
                <w:rFonts w:ascii="Segoe UI" w:hAnsi="Segoe UI" w:cs="Segoe UI"/>
                <w:color w:val="000000"/>
                <w:sz w:val="16"/>
                <w:szCs w:val="16"/>
                <w:lang w:val="en-US" w:eastAsia="el-GR"/>
              </w:rPr>
              <w:t>7714</w:t>
            </w:r>
          </w:p>
        </w:tc>
      </w:tr>
    </w:tbl>
    <w:p w14:paraId="355782F0"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BD3696" w14:paraId="717A83EF"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9470F8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62B557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77A31F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65DB76A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F636E5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48C9D4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475B6052"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04244B2F"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22</w:t>
            </w:r>
          </w:p>
        </w:tc>
        <w:tc>
          <w:tcPr>
            <w:tcW w:w="4386" w:type="dxa"/>
            <w:tcBorders>
              <w:top w:val="single" w:sz="4" w:space="0" w:color="auto"/>
              <w:left w:val="single" w:sz="4" w:space="0" w:color="auto"/>
              <w:bottom w:val="single" w:sz="4" w:space="0" w:color="auto"/>
              <w:right w:val="single" w:sz="4" w:space="0" w:color="auto"/>
            </w:tcBorders>
            <w:vAlign w:val="center"/>
            <w:hideMark/>
          </w:tcPr>
          <w:p w14:paraId="7F64F827"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 xml:space="preserve">Αντιδραστήρια για απομόνωση και ανάλυση </w:t>
            </w:r>
            <w:r>
              <w:rPr>
                <w:rFonts w:ascii="Tahoma" w:eastAsia="Calibri" w:hAnsi="Tahoma" w:cs="Tahoma"/>
                <w:b/>
                <w:color w:val="000000"/>
                <w:szCs w:val="22"/>
                <w:lang w:val="en-US" w:eastAsia="el-GR"/>
              </w:rPr>
              <w:t>DNA</w:t>
            </w:r>
            <w:r>
              <w:rPr>
                <w:rFonts w:ascii="Tahoma" w:eastAsia="Calibri" w:hAnsi="Tahoma" w:cs="Tahoma"/>
                <w:b/>
                <w:color w:val="000000"/>
                <w:szCs w:val="22"/>
                <w:lang w:val="el-GR" w:eastAsia="el-GR"/>
              </w:rPr>
              <w:t>/</w:t>
            </w:r>
            <w:r>
              <w:rPr>
                <w:rFonts w:ascii="Tahoma" w:eastAsia="Calibri" w:hAnsi="Tahoma" w:cs="Tahoma"/>
                <w:b/>
                <w:color w:val="000000"/>
                <w:szCs w:val="22"/>
                <w:lang w:val="en-US" w:eastAsia="el-GR"/>
              </w:rPr>
              <w:t>RNA</w:t>
            </w:r>
            <w:r>
              <w:rPr>
                <w:rFonts w:ascii="Tahoma" w:eastAsia="Calibri" w:hAnsi="Tahoma" w:cs="Tahoma"/>
                <w:b/>
                <w:color w:val="000000"/>
                <w:szCs w:val="22"/>
                <w:lang w:val="el-GR" w:eastAsia="el-GR"/>
              </w:rPr>
              <w:t xml:space="preserve"> </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F90E534"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33696500-0</w:t>
            </w:r>
          </w:p>
          <w:p w14:paraId="54B5F19A"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24965000-6</w:t>
            </w:r>
          </w:p>
          <w:p w14:paraId="6302887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l-GR" w:eastAsia="el-GR"/>
              </w:rPr>
              <w:t>24900000-3</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33B4B0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4" w:type="dxa"/>
            <w:tcBorders>
              <w:top w:val="single" w:sz="4" w:space="0" w:color="auto"/>
              <w:left w:val="single" w:sz="4" w:space="0" w:color="auto"/>
              <w:bottom w:val="single" w:sz="4" w:space="0" w:color="auto"/>
              <w:right w:val="single" w:sz="4" w:space="0" w:color="auto"/>
            </w:tcBorders>
            <w:vAlign w:val="center"/>
            <w:hideMark/>
          </w:tcPr>
          <w:p w14:paraId="44BA0BA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999,58€</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05EFEA2"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943,00€</w:t>
            </w:r>
          </w:p>
        </w:tc>
      </w:tr>
    </w:tbl>
    <w:p w14:paraId="178B10F8"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7ABCE3D2"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D16B224" w14:textId="77777777" w:rsidR="00BD3696" w:rsidRDefault="00BD3696">
            <w:pPr>
              <w:suppressAutoHyphens w:val="0"/>
              <w:jc w:val="center"/>
              <w:rPr>
                <w:rFonts w:ascii="Arial" w:hAnsi="Arial" w:cs="Arial"/>
                <w:sz w:val="24"/>
                <w:lang w:val="el-GR" w:eastAsia="el-GR"/>
              </w:rPr>
            </w:pPr>
            <w:r>
              <w:rPr>
                <w:rFonts w:ascii="Segoe UI" w:hAnsi="Segoe UI" w:cs="Segoe UI"/>
                <w:b/>
                <w:color w:val="000000"/>
                <w:sz w:val="24"/>
                <w:lang w:val="el-GR" w:eastAsia="el-GR"/>
              </w:rPr>
              <w:t xml:space="preserve">Αντιδραστήρια για απομόνωση και ανάλυση </w:t>
            </w:r>
            <w:r>
              <w:rPr>
                <w:rFonts w:ascii="Segoe UI" w:hAnsi="Segoe UI" w:cs="Segoe UI"/>
                <w:b/>
                <w:color w:val="000000"/>
                <w:sz w:val="24"/>
                <w:lang w:val="en-US" w:eastAsia="el-GR"/>
              </w:rPr>
              <w:t>DNA</w:t>
            </w:r>
            <w:r>
              <w:rPr>
                <w:rFonts w:ascii="Segoe UI" w:hAnsi="Segoe UI" w:cs="Segoe UI"/>
                <w:b/>
                <w:color w:val="000000"/>
                <w:sz w:val="24"/>
                <w:lang w:val="el-GR" w:eastAsia="el-GR"/>
              </w:rPr>
              <w:t>/</w:t>
            </w:r>
            <w:r>
              <w:rPr>
                <w:rFonts w:ascii="Segoe UI" w:hAnsi="Segoe UI" w:cs="Segoe UI"/>
                <w:b/>
                <w:color w:val="000000"/>
                <w:sz w:val="24"/>
                <w:lang w:val="en-US" w:eastAsia="el-GR"/>
              </w:rPr>
              <w:t>RNA</w:t>
            </w:r>
            <w:r>
              <w:rPr>
                <w:rFonts w:ascii="Times New Roman" w:hAnsi="Times New Roman" w:cs="Times New Roman"/>
                <w:b/>
                <w:color w:val="000000"/>
                <w:sz w:val="24"/>
                <w:lang w:val="el-GR" w:eastAsia="el-GR"/>
              </w:rPr>
              <w:t xml:space="preserve"> </w:t>
            </w:r>
          </w:p>
        </w:tc>
      </w:tr>
      <w:tr w:rsidR="00BD3696" w14:paraId="72DB4E79"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3B7CD9D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FBDCBF8"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6F46D22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0AF8A23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7F75056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475D3B4D"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5EB8CE9D"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16034047"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25E784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D3A4E62"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Kit για σύνθεση cDNA για Real Time PCR με gDNA Eraser</w:t>
            </w:r>
          </w:p>
        </w:tc>
        <w:tc>
          <w:tcPr>
            <w:tcW w:w="3889" w:type="dxa"/>
            <w:tcBorders>
              <w:top w:val="single" w:sz="2" w:space="0" w:color="auto"/>
              <w:left w:val="single" w:sz="2" w:space="0" w:color="auto"/>
              <w:bottom w:val="single" w:sz="2" w:space="0" w:color="auto"/>
              <w:right w:val="single" w:sz="2" w:space="0" w:color="auto"/>
            </w:tcBorders>
            <w:hideMark/>
          </w:tcPr>
          <w:p w14:paraId="20DDDDB8"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 xml:space="preserve">Kit για σύνθεση cDNA με gDNA Eraser για Real Time PCR. Να είναι κατάλληλο για αρχική ποσότητα RNA τουλάχιστον 1 μg. Να είναι κατάλληλο για δείγματα πλούσια σε GC περιοχές και δευτερογενείς δομές. Ο χρόνος αντίδρασης να είναι κάτω από 20 λεπτά. Να περιέχει gDNA Eraser ώστε να απομακρύνει τυχόν προσμείξεις με γενωμικό DNA σε 2 λεπτά. Το Kit να περιλαμβάνει : Αντίστροφη μεταγραφάση, </w:t>
            </w:r>
            <w:r>
              <w:rPr>
                <w:color w:val="000000"/>
                <w:sz w:val="16"/>
                <w:szCs w:val="16"/>
                <w:lang w:val="en-US" w:eastAsia="el-GR"/>
              </w:rPr>
              <w:t>gDNA</w:t>
            </w:r>
            <w:r>
              <w:rPr>
                <w:color w:val="000000"/>
                <w:sz w:val="16"/>
                <w:szCs w:val="16"/>
                <w:lang w:val="el-GR" w:eastAsia="el-GR"/>
              </w:rPr>
              <w:t xml:space="preserve"> </w:t>
            </w:r>
            <w:r>
              <w:rPr>
                <w:color w:val="000000"/>
                <w:sz w:val="16"/>
                <w:szCs w:val="16"/>
                <w:lang w:val="en-US" w:eastAsia="el-GR"/>
              </w:rPr>
              <w:t>Eraser</w:t>
            </w:r>
            <w:r>
              <w:rPr>
                <w:color w:val="000000"/>
                <w:sz w:val="16"/>
                <w:szCs w:val="16"/>
                <w:lang w:val="el-GR" w:eastAsia="el-GR"/>
              </w:rPr>
              <w:t>,</w:t>
            </w:r>
          </w:p>
          <w:p w14:paraId="7A8FA6B2"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 xml:space="preserve">5 </w:t>
            </w:r>
            <w:r>
              <w:rPr>
                <w:color w:val="000000"/>
                <w:sz w:val="16"/>
                <w:szCs w:val="16"/>
                <w:lang w:val="en-US" w:eastAsia="el-GR"/>
              </w:rPr>
              <w:t>x</w:t>
            </w:r>
            <w:r>
              <w:rPr>
                <w:color w:val="000000"/>
                <w:sz w:val="16"/>
                <w:szCs w:val="16"/>
                <w:lang w:val="el-GR" w:eastAsia="el-GR"/>
              </w:rPr>
              <w:t xml:space="preserve"> </w:t>
            </w:r>
            <w:r>
              <w:rPr>
                <w:color w:val="000000"/>
                <w:sz w:val="16"/>
                <w:szCs w:val="16"/>
                <w:lang w:val="en-US" w:eastAsia="el-GR"/>
              </w:rPr>
              <w:t>gDNA</w:t>
            </w:r>
            <w:r>
              <w:rPr>
                <w:color w:val="000000"/>
                <w:sz w:val="16"/>
                <w:szCs w:val="16"/>
                <w:lang w:val="el-GR" w:eastAsia="el-GR"/>
              </w:rPr>
              <w:t xml:space="preserve"> </w:t>
            </w:r>
            <w:r>
              <w:rPr>
                <w:color w:val="000000"/>
                <w:sz w:val="16"/>
                <w:szCs w:val="16"/>
                <w:lang w:val="en-US" w:eastAsia="el-GR"/>
              </w:rPr>
              <w:t>Erase</w:t>
            </w:r>
            <w:r>
              <w:rPr>
                <w:color w:val="000000"/>
                <w:sz w:val="16"/>
                <w:szCs w:val="16"/>
                <w:lang w:val="el-GR" w:eastAsia="el-GR"/>
              </w:rPr>
              <w:t xml:space="preserve"> </w:t>
            </w:r>
            <w:r>
              <w:rPr>
                <w:color w:val="000000"/>
                <w:sz w:val="16"/>
                <w:szCs w:val="16"/>
                <w:lang w:val="en-US" w:eastAsia="el-GR"/>
              </w:rPr>
              <w:t>Buffer</w:t>
            </w:r>
            <w:r>
              <w:rPr>
                <w:color w:val="000000"/>
                <w:sz w:val="16"/>
                <w:szCs w:val="16"/>
                <w:lang w:val="el-GR" w:eastAsia="el-GR"/>
              </w:rPr>
              <w:t xml:space="preserve">, 5 </w:t>
            </w:r>
            <w:r>
              <w:rPr>
                <w:color w:val="000000"/>
                <w:sz w:val="16"/>
                <w:szCs w:val="16"/>
                <w:lang w:val="en-US" w:eastAsia="el-GR"/>
              </w:rPr>
              <w:t>x</w:t>
            </w:r>
            <w:r>
              <w:rPr>
                <w:color w:val="000000"/>
                <w:sz w:val="16"/>
                <w:szCs w:val="16"/>
                <w:lang w:val="el-GR" w:eastAsia="el-GR"/>
              </w:rPr>
              <w:t xml:space="preserve"> </w:t>
            </w:r>
            <w:r>
              <w:rPr>
                <w:color w:val="000000"/>
                <w:sz w:val="16"/>
                <w:szCs w:val="16"/>
                <w:lang w:val="en-US" w:eastAsia="el-GR"/>
              </w:rPr>
              <w:t>PrimeScript</w:t>
            </w:r>
            <w:r>
              <w:rPr>
                <w:color w:val="000000"/>
                <w:sz w:val="16"/>
                <w:szCs w:val="16"/>
                <w:lang w:val="el-GR" w:eastAsia="el-GR"/>
              </w:rPr>
              <w:t xml:space="preserve"> </w:t>
            </w:r>
            <w:r>
              <w:rPr>
                <w:color w:val="000000"/>
                <w:sz w:val="16"/>
                <w:szCs w:val="16"/>
                <w:lang w:val="en-US" w:eastAsia="el-GR"/>
              </w:rPr>
              <w:t>Buffer</w:t>
            </w:r>
            <w:r>
              <w:rPr>
                <w:color w:val="000000"/>
                <w:sz w:val="16"/>
                <w:szCs w:val="16"/>
                <w:lang w:val="el-GR" w:eastAsia="el-GR"/>
              </w:rPr>
              <w:t xml:space="preserve">, </w:t>
            </w:r>
            <w:r>
              <w:rPr>
                <w:color w:val="000000"/>
                <w:sz w:val="16"/>
                <w:szCs w:val="16"/>
                <w:lang w:val="en-US" w:eastAsia="el-GR"/>
              </w:rPr>
              <w:t>Oligo</w:t>
            </w:r>
            <w:r>
              <w:rPr>
                <w:color w:val="000000"/>
                <w:sz w:val="16"/>
                <w:szCs w:val="16"/>
                <w:lang w:val="el-GR" w:eastAsia="el-GR"/>
              </w:rPr>
              <w:t xml:space="preserve"> </w:t>
            </w:r>
            <w:r>
              <w:rPr>
                <w:color w:val="000000"/>
                <w:sz w:val="16"/>
                <w:szCs w:val="16"/>
                <w:lang w:val="en-US" w:eastAsia="el-GR"/>
              </w:rPr>
              <w:t>dT</w:t>
            </w:r>
            <w:r>
              <w:rPr>
                <w:color w:val="000000"/>
                <w:sz w:val="16"/>
                <w:szCs w:val="16"/>
                <w:lang w:val="el-GR" w:eastAsia="el-GR"/>
              </w:rPr>
              <w:t xml:space="preserve"> </w:t>
            </w:r>
            <w:r>
              <w:rPr>
                <w:color w:val="000000"/>
                <w:sz w:val="16"/>
                <w:szCs w:val="16"/>
                <w:lang w:val="en-US" w:eastAsia="el-GR"/>
              </w:rPr>
              <w:t>Primer</w:t>
            </w:r>
            <w:r>
              <w:rPr>
                <w:color w:val="000000"/>
                <w:sz w:val="16"/>
                <w:szCs w:val="16"/>
                <w:lang w:val="el-GR" w:eastAsia="el-GR"/>
              </w:rPr>
              <w:t xml:space="preserve"> και </w:t>
            </w:r>
            <w:r>
              <w:rPr>
                <w:color w:val="000000"/>
                <w:sz w:val="16"/>
                <w:szCs w:val="16"/>
                <w:lang w:val="en-US" w:eastAsia="el-GR"/>
              </w:rPr>
              <w:t>Random</w:t>
            </w:r>
            <w:r>
              <w:rPr>
                <w:color w:val="000000"/>
                <w:sz w:val="16"/>
                <w:szCs w:val="16"/>
                <w:lang w:val="el-GR" w:eastAsia="el-GR"/>
              </w:rPr>
              <w:t xml:space="preserve"> 6 </w:t>
            </w:r>
            <w:r>
              <w:rPr>
                <w:color w:val="000000"/>
                <w:sz w:val="16"/>
                <w:szCs w:val="16"/>
                <w:lang w:val="en-US" w:eastAsia="el-GR"/>
              </w:rPr>
              <w:t>mers</w:t>
            </w:r>
            <w:r>
              <w:rPr>
                <w:color w:val="000000"/>
                <w:sz w:val="16"/>
                <w:szCs w:val="16"/>
                <w:lang w:val="el-GR" w:eastAsia="el-GR"/>
              </w:rPr>
              <w:t xml:space="preserve"> σε ξεχωριστά σωληνάρια, </w:t>
            </w:r>
            <w:r>
              <w:rPr>
                <w:color w:val="000000"/>
                <w:sz w:val="16"/>
                <w:szCs w:val="16"/>
                <w:lang w:val="en-US" w:eastAsia="el-GR"/>
              </w:rPr>
              <w:t>RNase</w:t>
            </w:r>
            <w:r>
              <w:rPr>
                <w:color w:val="000000"/>
                <w:sz w:val="16"/>
                <w:szCs w:val="16"/>
                <w:lang w:val="el-GR" w:eastAsia="el-GR"/>
              </w:rPr>
              <w:t xml:space="preserve"> </w:t>
            </w:r>
            <w:r>
              <w:rPr>
                <w:color w:val="000000"/>
                <w:sz w:val="16"/>
                <w:szCs w:val="16"/>
                <w:lang w:val="en-US" w:eastAsia="el-GR"/>
              </w:rPr>
              <w:t>free</w:t>
            </w:r>
            <w:r>
              <w:rPr>
                <w:color w:val="000000"/>
                <w:sz w:val="16"/>
                <w:szCs w:val="16"/>
                <w:lang w:val="el-GR" w:eastAsia="el-GR"/>
              </w:rPr>
              <w:t xml:space="preserve"> </w:t>
            </w:r>
            <w:r>
              <w:rPr>
                <w:color w:val="000000"/>
                <w:sz w:val="16"/>
                <w:szCs w:val="16"/>
                <w:lang w:val="en-US" w:eastAsia="el-GR"/>
              </w:rPr>
              <w:t>H</w:t>
            </w:r>
            <w:r>
              <w:rPr>
                <w:color w:val="000000"/>
                <w:sz w:val="16"/>
                <w:szCs w:val="16"/>
                <w:vertAlign w:val="subscript"/>
                <w:lang w:val="el-GR" w:eastAsia="el-GR"/>
              </w:rPr>
              <w:t>2</w:t>
            </w:r>
            <w:r>
              <w:rPr>
                <w:color w:val="000000"/>
                <w:sz w:val="16"/>
                <w:szCs w:val="16"/>
                <w:lang w:val="en-US" w:eastAsia="el-GR"/>
              </w:rPr>
              <w:t>O</w:t>
            </w:r>
            <w:r>
              <w:rPr>
                <w:color w:val="000000"/>
                <w:sz w:val="16"/>
                <w:szCs w:val="16"/>
                <w:lang w:val="el-GR" w:eastAsia="el-GR"/>
              </w:rPr>
              <w:t xml:space="preserve">, </w:t>
            </w:r>
            <w:r>
              <w:rPr>
                <w:color w:val="000000"/>
                <w:sz w:val="16"/>
                <w:szCs w:val="16"/>
                <w:lang w:val="en-US" w:eastAsia="el-GR"/>
              </w:rPr>
              <w:t>Dilution</w:t>
            </w:r>
            <w:r>
              <w:rPr>
                <w:color w:val="000000"/>
                <w:sz w:val="16"/>
                <w:szCs w:val="16"/>
                <w:lang w:val="el-GR" w:eastAsia="el-GR"/>
              </w:rPr>
              <w:t xml:space="preserve"> </w:t>
            </w:r>
            <w:r>
              <w:rPr>
                <w:color w:val="000000"/>
                <w:sz w:val="16"/>
                <w:szCs w:val="16"/>
                <w:lang w:val="en-US" w:eastAsia="el-GR"/>
              </w:rPr>
              <w:t>buffer</w:t>
            </w:r>
            <w:r>
              <w:rPr>
                <w:color w:val="000000"/>
                <w:sz w:val="16"/>
                <w:szCs w:val="16"/>
                <w:lang w:val="el-GR" w:eastAsia="el-GR"/>
              </w:rPr>
              <w:t xml:space="preserve"> για </w:t>
            </w:r>
            <w:r>
              <w:rPr>
                <w:color w:val="000000"/>
                <w:sz w:val="16"/>
                <w:szCs w:val="16"/>
                <w:lang w:val="en-US" w:eastAsia="el-GR"/>
              </w:rPr>
              <w:t>real</w:t>
            </w:r>
            <w:r>
              <w:rPr>
                <w:color w:val="000000"/>
                <w:sz w:val="16"/>
                <w:szCs w:val="16"/>
                <w:lang w:val="el-GR" w:eastAsia="el-GR"/>
              </w:rPr>
              <w:t xml:space="preserve"> </w:t>
            </w:r>
            <w:r>
              <w:rPr>
                <w:color w:val="000000"/>
                <w:sz w:val="16"/>
                <w:szCs w:val="16"/>
                <w:lang w:val="en-US" w:eastAsia="el-GR"/>
              </w:rPr>
              <w:t>time</w:t>
            </w:r>
            <w:r>
              <w:rPr>
                <w:color w:val="000000"/>
                <w:sz w:val="16"/>
                <w:szCs w:val="16"/>
                <w:lang w:val="el-GR" w:eastAsia="el-GR"/>
              </w:rPr>
              <w:t xml:space="preserve"> </w:t>
            </w:r>
            <w:r>
              <w:rPr>
                <w:color w:val="000000"/>
                <w:sz w:val="16"/>
                <w:szCs w:val="16"/>
                <w:lang w:val="en-US" w:eastAsia="el-GR"/>
              </w:rPr>
              <w:t>PCR</w:t>
            </w:r>
          </w:p>
          <w:p w14:paraId="73FAE61C" w14:textId="77777777" w:rsidR="00BD3696" w:rsidRDefault="00BD3696">
            <w:pPr>
              <w:suppressAutoHyphens w:val="0"/>
              <w:spacing w:after="0"/>
              <w:rPr>
                <w:rFonts w:ascii="Segoe UI" w:hAnsi="Segoe UI" w:cs="Segoe UI"/>
                <w:color w:val="000000"/>
                <w:sz w:val="16"/>
                <w:szCs w:val="16"/>
                <w:lang w:val="el-GR" w:eastAsia="el-GR"/>
              </w:rPr>
            </w:pPr>
            <w:r>
              <w:rPr>
                <w:color w:val="000000"/>
                <w:sz w:val="16"/>
                <w:szCs w:val="16"/>
                <w:lang w:val="el-GR" w:eastAsia="el-GR"/>
              </w:rPr>
              <w:t>Σε συσκευασία για 100 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B5AAC4A" w14:textId="77777777" w:rsidR="00BD3696" w:rsidRDefault="00BD3696">
            <w:pPr>
              <w:suppressAutoHyphens w:val="0"/>
              <w:contextualSpacing/>
              <w:jc w:val="center"/>
              <w:rPr>
                <w:rFonts w:ascii="Segoe UI" w:hAnsi="Segoe UI" w:cs="Segoe UI"/>
                <w:color w:val="000000"/>
                <w:sz w:val="16"/>
                <w:szCs w:val="16"/>
                <w:lang w:val="el-GR" w:eastAsia="el-GR"/>
              </w:rPr>
            </w:pPr>
            <w:r>
              <w:rPr>
                <w:color w:val="000000"/>
                <w:sz w:val="16"/>
                <w:szCs w:val="16"/>
                <w:lang w:val="el-GR" w:eastAsia="el-GR"/>
              </w:rPr>
              <w:t>Kit/ 100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090974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6087D8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EC350E5" w14:textId="77777777" w:rsidR="00BD3696" w:rsidRDefault="00BD3696">
            <w:pPr>
              <w:suppressAutoHyphens w:val="0"/>
              <w:spacing w:after="0"/>
              <w:rPr>
                <w:rFonts w:ascii="Segoe UI" w:hAnsi="Segoe UI" w:cs="Segoe UI"/>
                <w:sz w:val="16"/>
                <w:szCs w:val="16"/>
                <w:lang w:val="el-GR" w:eastAsia="el-GR"/>
              </w:rPr>
            </w:pPr>
          </w:p>
        </w:tc>
      </w:tr>
      <w:tr w:rsidR="00BD3696" w14:paraId="27107A4E"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5C5AA8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B2BC280"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Σύνθεση ολιγονουκλεοτιδίων - εκκινητών, σε ποσότητα 10nmol, καθαρισμένα με HPLC</w:t>
            </w:r>
          </w:p>
        </w:tc>
        <w:tc>
          <w:tcPr>
            <w:tcW w:w="3889" w:type="dxa"/>
            <w:tcBorders>
              <w:top w:val="single" w:sz="2" w:space="0" w:color="auto"/>
              <w:left w:val="single" w:sz="2" w:space="0" w:color="auto"/>
              <w:bottom w:val="single" w:sz="2" w:space="0" w:color="auto"/>
              <w:right w:val="single" w:sz="2" w:space="0" w:color="auto"/>
            </w:tcBorders>
            <w:hideMark/>
          </w:tcPr>
          <w:p w14:paraId="38D190F3"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Σύνθεση ολιγονουκλεοτιδίων - εκκινητών, σε ποσότητα 10nmol, καθαρισμένα με HPLC. Η απόδοση σε OD</w:t>
            </w:r>
            <w:r>
              <w:rPr>
                <w:color w:val="000000"/>
                <w:sz w:val="16"/>
                <w:szCs w:val="16"/>
                <w:vertAlign w:val="subscript"/>
                <w:lang w:val="el-GR" w:eastAsia="el-GR"/>
              </w:rPr>
              <w:t>260</w:t>
            </w:r>
            <w:r>
              <w:rPr>
                <w:color w:val="000000"/>
                <w:sz w:val="16"/>
                <w:szCs w:val="16"/>
                <w:lang w:val="el-GR" w:eastAsia="el-GR"/>
              </w:rPr>
              <w:t xml:space="preserve"> να είναι περίπου 4. Να αποστέλλονται λυοφιλοποιημένα ή σε aliquots προκαθορισμένης συγκέντρωσης.Η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AB29C0F"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n-US" w:eastAsia="el-GR"/>
              </w:rPr>
              <w:t>Per base</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119C6D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40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4EED6D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9B4C5AD" w14:textId="77777777" w:rsidR="00BD3696" w:rsidRDefault="00BD3696">
            <w:pPr>
              <w:suppressAutoHyphens w:val="0"/>
              <w:spacing w:after="0"/>
              <w:rPr>
                <w:rFonts w:ascii="Segoe UI" w:hAnsi="Segoe UI" w:cs="Segoe UI"/>
                <w:sz w:val="16"/>
                <w:szCs w:val="16"/>
                <w:lang w:val="el-GR" w:eastAsia="el-GR"/>
              </w:rPr>
            </w:pPr>
          </w:p>
        </w:tc>
      </w:tr>
      <w:tr w:rsidR="00BD3696" w14:paraId="5ED5B077"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E30D0F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1CC4F6A"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Kit καθαρισμού PCR προϊόντος και gel extraction</w:t>
            </w:r>
          </w:p>
        </w:tc>
        <w:tc>
          <w:tcPr>
            <w:tcW w:w="3889" w:type="dxa"/>
            <w:tcBorders>
              <w:top w:val="single" w:sz="2" w:space="0" w:color="auto"/>
              <w:left w:val="single" w:sz="2" w:space="0" w:color="auto"/>
              <w:bottom w:val="single" w:sz="2" w:space="0" w:color="auto"/>
              <w:right w:val="single" w:sz="2" w:space="0" w:color="auto"/>
            </w:tcBorders>
            <w:hideMark/>
          </w:tcPr>
          <w:p w14:paraId="460F999B"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Kit κατάλληλο για την απομόνωση, τον καθαρισμό και την συμπύκνωση DNA τόσο από gel όσο και απευθείας από αντιδράσεις PCR. Καθαρισμός PCR προϊόντος και gel extraction να επιτυγχάνονται με το ίδιο kit χρησιμοποιώντας το ίδιο buffer. Η διαδικασία να επιτυγχάνεται σε λιγότερο από 15 λεπτά. Να παρέχει υψηλή ανάκτηση DNA και από πολύ μικρά τμήματα (&gt;50bp). Να επιτυγχάνεται πλήρης απομάκρυνση των primers. Να είναι δυνατοί μικροί όγκοι έκλουσης από 6 μl μέχρι 12 μl. Να χρησιμοποιεί τεχνολογία Silica Membrane με XS spin columns. Να παρέχει DNA έτοιμο προς χρήση, κατάλληλο για Cloning, PCR, Restriction analysis, Sequencing. Να περιλαμβάνει κολόνες, και όλα τα απαραίτητα buffers. Να είναι κατάλληλο και για χρήση με συσκευή κενού (vacuum manifold). Nα διατίθεται σε συσκευασία των 50 καθαρισμών.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F84B223"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KIT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0B2D8F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3A0C9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601D1AE" w14:textId="77777777" w:rsidR="00BD3696" w:rsidRDefault="00BD3696">
            <w:pPr>
              <w:suppressAutoHyphens w:val="0"/>
              <w:spacing w:after="0"/>
              <w:rPr>
                <w:rFonts w:ascii="Segoe UI" w:hAnsi="Segoe UI" w:cs="Segoe UI"/>
                <w:sz w:val="16"/>
                <w:szCs w:val="16"/>
                <w:lang w:val="el-GR" w:eastAsia="el-GR"/>
              </w:rPr>
            </w:pPr>
          </w:p>
        </w:tc>
      </w:tr>
      <w:tr w:rsidR="00BD3696" w14:paraId="12A2ACE2"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6DF9E2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BC3C8C4"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100</w:t>
            </w:r>
            <w:r>
              <w:rPr>
                <w:color w:val="000000"/>
                <w:sz w:val="16"/>
                <w:szCs w:val="16"/>
                <w:lang w:val="en-US" w:eastAsia="el-GR"/>
              </w:rPr>
              <w:t>bp</w:t>
            </w:r>
            <w:r>
              <w:rPr>
                <w:color w:val="000000"/>
                <w:sz w:val="16"/>
                <w:szCs w:val="16"/>
                <w:lang w:val="el-GR" w:eastAsia="el-GR"/>
              </w:rPr>
              <w:t xml:space="preserve"> δείκτες μοριακών βαρών </w:t>
            </w:r>
            <w:r>
              <w:rPr>
                <w:color w:val="000000"/>
                <w:sz w:val="16"/>
                <w:szCs w:val="16"/>
                <w:lang w:val="en-US" w:eastAsia="el-GR"/>
              </w:rPr>
              <w:t>DNA</w:t>
            </w:r>
          </w:p>
        </w:tc>
        <w:tc>
          <w:tcPr>
            <w:tcW w:w="3889" w:type="dxa"/>
            <w:tcBorders>
              <w:top w:val="single" w:sz="2" w:space="0" w:color="auto"/>
              <w:left w:val="single" w:sz="2" w:space="0" w:color="auto"/>
              <w:bottom w:val="single" w:sz="2" w:space="0" w:color="auto"/>
              <w:right w:val="single" w:sz="2" w:space="0" w:color="auto"/>
            </w:tcBorders>
            <w:hideMark/>
          </w:tcPr>
          <w:p w14:paraId="70F9C551"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100bp δείκτης μοριακών βαρών DNA. Να περιέχει 12 ζώνες και να  καλύπτει την περιοχή 100 – 3000bp. Να περιλαμβάνει 2 έντονες ζώνες αναφοράς στα 500bp και 1500bp. Να είναι έτοιμος προς χρήση για απευθείας φόρτωση στα gels. Να περιέχει δύο χρωστικές orange G &amp; xylene cyanol FF ως χρωστικές παρακολούθησης (tracking dyes). Να επαρκεί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913A485"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n-US" w:eastAsia="el-GR"/>
              </w:rPr>
              <w:t xml:space="preserve">FI/50 </w:t>
            </w:r>
            <w:r>
              <w:rPr>
                <w:color w:val="000000"/>
                <w:sz w:val="16"/>
                <w:szCs w:val="16"/>
                <w:lang w:val="el-GR" w:eastAsia="el-GR"/>
              </w:rPr>
              <w:t>μg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19B51F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EA44DC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0492F27" w14:textId="77777777" w:rsidR="00BD3696" w:rsidRDefault="00BD3696">
            <w:pPr>
              <w:suppressAutoHyphens w:val="0"/>
              <w:spacing w:after="0"/>
              <w:rPr>
                <w:rFonts w:ascii="Segoe UI" w:hAnsi="Segoe UI" w:cs="Segoe UI"/>
                <w:sz w:val="16"/>
                <w:szCs w:val="16"/>
                <w:lang w:val="el-GR" w:eastAsia="el-GR"/>
              </w:rPr>
            </w:pPr>
          </w:p>
        </w:tc>
      </w:tr>
      <w:tr w:rsidR="00BD3696" w14:paraId="395B5A74" w14:textId="77777777" w:rsidTr="00BD3696">
        <w:trPr>
          <w:trHeight w:val="4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5CF190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5009304" w14:textId="77777777" w:rsidR="00BD3696" w:rsidRDefault="00BD3696">
            <w:pPr>
              <w:suppressAutoHyphens w:val="0"/>
              <w:spacing w:after="0"/>
              <w:jc w:val="left"/>
              <w:rPr>
                <w:rFonts w:ascii="Segoe UI" w:hAnsi="Segoe UI" w:cs="Segoe UI"/>
                <w:color w:val="000000"/>
                <w:sz w:val="16"/>
                <w:szCs w:val="16"/>
                <w:lang w:val="en-US" w:eastAsia="el-GR"/>
              </w:rPr>
            </w:pPr>
            <w:r>
              <w:rPr>
                <w:color w:val="000000"/>
                <w:sz w:val="16"/>
                <w:szCs w:val="16"/>
                <w:lang w:val="en-US" w:eastAsia="el-GR"/>
              </w:rPr>
              <w:t xml:space="preserve"> High Fidelity polymerase, hot start, </w:t>
            </w:r>
            <w:r>
              <w:rPr>
                <w:color w:val="000000"/>
                <w:sz w:val="16"/>
                <w:szCs w:val="16"/>
                <w:lang w:val="el-GR" w:eastAsia="el-GR"/>
              </w:rPr>
              <w:t>με</w:t>
            </w:r>
            <w:r>
              <w:rPr>
                <w:color w:val="000000"/>
                <w:sz w:val="16"/>
                <w:szCs w:val="16"/>
                <w:lang w:val="en-US" w:eastAsia="el-GR"/>
              </w:rPr>
              <w:t xml:space="preserve"> </w:t>
            </w:r>
            <w:r>
              <w:rPr>
                <w:color w:val="000000"/>
                <w:sz w:val="16"/>
                <w:szCs w:val="16"/>
                <w:lang w:val="el-GR" w:eastAsia="el-GR"/>
              </w:rPr>
              <w:t>ΝΤΡ</w:t>
            </w:r>
            <w:r>
              <w:rPr>
                <w:color w:val="000000"/>
                <w:sz w:val="16"/>
                <w:szCs w:val="16"/>
                <w:lang w:val="en-US" w:eastAsia="el-GR"/>
              </w:rPr>
              <w:t>s, 100 units</w:t>
            </w:r>
          </w:p>
        </w:tc>
        <w:tc>
          <w:tcPr>
            <w:tcW w:w="3889" w:type="dxa"/>
            <w:tcBorders>
              <w:top w:val="single" w:sz="2" w:space="0" w:color="auto"/>
              <w:left w:val="single" w:sz="2" w:space="0" w:color="auto"/>
              <w:bottom w:val="single" w:sz="2" w:space="0" w:color="auto"/>
              <w:right w:val="single" w:sz="2" w:space="0" w:color="auto"/>
            </w:tcBorders>
            <w:hideMark/>
          </w:tcPr>
          <w:p w14:paraId="3214F28D"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High Fidelity polymerase, 100 units. Να έχει την μεγαλύτερη δυνατή πιστότητα σε σχέση με την απλή Taq</w:t>
            </w:r>
          </w:p>
          <w:p w14:paraId="68A9DF11"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Να είναι Hot Start πολυμεράση. Να είναι κατάλληλη για δύσκολες περιοχές. Να είναι κατάλληλη για ενίσχυση μεγάλων τμημάτων (έως 15 Kb). Να είναι κατάλληλη για γρήγορες αντιδράσεις. Η συσκευασία να περιλαμβάνει</w:t>
            </w:r>
          </w:p>
          <w:p w14:paraId="57DF72D4"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5</w:t>
            </w:r>
            <w:r>
              <w:rPr>
                <w:color w:val="000000"/>
                <w:sz w:val="16"/>
                <w:szCs w:val="16"/>
                <w:lang w:val="en-US" w:eastAsia="el-GR"/>
              </w:rPr>
              <w:t>x</w:t>
            </w:r>
            <w:r>
              <w:rPr>
                <w:color w:val="000000"/>
                <w:sz w:val="16"/>
                <w:szCs w:val="16"/>
                <w:lang w:val="el-GR" w:eastAsia="el-GR"/>
              </w:rPr>
              <w:t xml:space="preserve"> </w:t>
            </w:r>
            <w:r>
              <w:rPr>
                <w:color w:val="000000"/>
                <w:sz w:val="16"/>
                <w:szCs w:val="16"/>
                <w:lang w:val="en-US" w:eastAsia="el-GR"/>
              </w:rPr>
              <w:t>High</w:t>
            </w:r>
            <w:r>
              <w:rPr>
                <w:color w:val="000000"/>
                <w:sz w:val="16"/>
                <w:szCs w:val="16"/>
                <w:lang w:val="el-GR" w:eastAsia="el-GR"/>
              </w:rPr>
              <w:t xml:space="preserve"> </w:t>
            </w:r>
            <w:r>
              <w:rPr>
                <w:color w:val="000000"/>
                <w:sz w:val="16"/>
                <w:szCs w:val="16"/>
                <w:lang w:val="en-US" w:eastAsia="el-GR"/>
              </w:rPr>
              <w:t>Fidelity</w:t>
            </w:r>
            <w:r>
              <w:rPr>
                <w:color w:val="000000"/>
                <w:sz w:val="16"/>
                <w:szCs w:val="16"/>
                <w:lang w:val="el-GR" w:eastAsia="el-GR"/>
              </w:rPr>
              <w:t xml:space="preserve"> (</w:t>
            </w:r>
            <w:r>
              <w:rPr>
                <w:color w:val="000000"/>
                <w:sz w:val="16"/>
                <w:szCs w:val="16"/>
                <w:lang w:val="en-US" w:eastAsia="el-GR"/>
              </w:rPr>
              <w:t>HF</w:t>
            </w:r>
            <w:r>
              <w:rPr>
                <w:color w:val="000000"/>
                <w:sz w:val="16"/>
                <w:szCs w:val="16"/>
                <w:lang w:val="el-GR" w:eastAsia="el-GR"/>
              </w:rPr>
              <w:t xml:space="preserve">) </w:t>
            </w:r>
            <w:r>
              <w:rPr>
                <w:color w:val="000000"/>
                <w:sz w:val="16"/>
                <w:szCs w:val="16"/>
                <w:lang w:val="en-US" w:eastAsia="el-GR"/>
              </w:rPr>
              <w:t>Buffer</w:t>
            </w:r>
            <w:r>
              <w:rPr>
                <w:color w:val="000000"/>
                <w:sz w:val="16"/>
                <w:szCs w:val="16"/>
                <w:lang w:val="el-GR" w:eastAsia="el-GR"/>
              </w:rPr>
              <w:t xml:space="preserve"> </w:t>
            </w:r>
            <w:r>
              <w:rPr>
                <w:color w:val="000000"/>
                <w:sz w:val="16"/>
                <w:szCs w:val="16"/>
                <w:lang w:val="en-US" w:eastAsia="el-GR"/>
              </w:rPr>
              <w:t>with</w:t>
            </w:r>
            <w:r>
              <w:rPr>
                <w:color w:val="000000"/>
                <w:sz w:val="16"/>
                <w:szCs w:val="16"/>
                <w:lang w:val="el-GR" w:eastAsia="el-GR"/>
              </w:rPr>
              <w:t xml:space="preserve"> </w:t>
            </w:r>
            <w:r>
              <w:rPr>
                <w:color w:val="000000"/>
                <w:sz w:val="16"/>
                <w:szCs w:val="16"/>
                <w:lang w:val="en-US" w:eastAsia="el-GR"/>
              </w:rPr>
              <w:t>MgCl</w:t>
            </w:r>
            <w:r>
              <w:rPr>
                <w:color w:val="000000"/>
                <w:sz w:val="16"/>
                <w:szCs w:val="16"/>
                <w:vertAlign w:val="subscript"/>
                <w:lang w:val="el-GR" w:eastAsia="el-GR"/>
              </w:rPr>
              <w:t>2</w:t>
            </w:r>
            <w:r>
              <w:rPr>
                <w:color w:val="000000"/>
                <w:sz w:val="16"/>
                <w:szCs w:val="16"/>
                <w:lang w:val="el-GR" w:eastAsia="el-GR"/>
              </w:rPr>
              <w:t>, 5</w:t>
            </w:r>
            <w:r>
              <w:rPr>
                <w:color w:val="000000"/>
                <w:sz w:val="16"/>
                <w:szCs w:val="16"/>
                <w:lang w:val="en-US" w:eastAsia="el-GR"/>
              </w:rPr>
              <w:t>x</w:t>
            </w:r>
            <w:r>
              <w:rPr>
                <w:color w:val="000000"/>
                <w:sz w:val="16"/>
                <w:szCs w:val="16"/>
                <w:lang w:val="el-GR" w:eastAsia="el-GR"/>
              </w:rPr>
              <w:t xml:space="preserve"> </w:t>
            </w:r>
            <w:r>
              <w:rPr>
                <w:color w:val="000000"/>
                <w:sz w:val="16"/>
                <w:szCs w:val="16"/>
                <w:lang w:val="en-US" w:eastAsia="el-GR"/>
              </w:rPr>
              <w:t>HF</w:t>
            </w:r>
            <w:r>
              <w:rPr>
                <w:color w:val="000000"/>
                <w:sz w:val="16"/>
                <w:szCs w:val="16"/>
                <w:lang w:val="el-GR" w:eastAsia="el-GR"/>
              </w:rPr>
              <w:t xml:space="preserve"> </w:t>
            </w:r>
            <w:r>
              <w:rPr>
                <w:color w:val="000000"/>
                <w:sz w:val="16"/>
                <w:szCs w:val="16"/>
                <w:lang w:val="en-US" w:eastAsia="el-GR"/>
              </w:rPr>
              <w:t>GC</w:t>
            </w:r>
            <w:r>
              <w:rPr>
                <w:color w:val="000000"/>
                <w:sz w:val="16"/>
                <w:szCs w:val="16"/>
                <w:lang w:val="el-GR" w:eastAsia="el-GR"/>
              </w:rPr>
              <w:t xml:space="preserve"> </w:t>
            </w:r>
            <w:r>
              <w:rPr>
                <w:color w:val="000000"/>
                <w:sz w:val="16"/>
                <w:szCs w:val="16"/>
                <w:lang w:val="en-US" w:eastAsia="el-GR"/>
              </w:rPr>
              <w:t>Buffer</w:t>
            </w:r>
            <w:r>
              <w:rPr>
                <w:color w:val="000000"/>
                <w:sz w:val="16"/>
                <w:szCs w:val="16"/>
                <w:lang w:val="el-GR" w:eastAsia="el-GR"/>
              </w:rPr>
              <w:t xml:space="preserve"> </w:t>
            </w:r>
            <w:r>
              <w:rPr>
                <w:color w:val="000000"/>
                <w:sz w:val="16"/>
                <w:szCs w:val="16"/>
                <w:lang w:val="el-GR" w:eastAsia="el-GR"/>
              </w:rPr>
              <w:lastRenderedPageBreak/>
              <w:t xml:space="preserve">με </w:t>
            </w:r>
            <w:r>
              <w:rPr>
                <w:color w:val="000000"/>
                <w:sz w:val="16"/>
                <w:szCs w:val="16"/>
                <w:lang w:val="en-US" w:eastAsia="el-GR"/>
              </w:rPr>
              <w:t>MgCl</w:t>
            </w:r>
            <w:r>
              <w:rPr>
                <w:color w:val="000000"/>
                <w:sz w:val="16"/>
                <w:szCs w:val="16"/>
                <w:vertAlign w:val="subscript"/>
                <w:lang w:val="el-GR" w:eastAsia="el-GR"/>
              </w:rPr>
              <w:t>2</w:t>
            </w:r>
            <w:r>
              <w:rPr>
                <w:color w:val="000000"/>
                <w:sz w:val="16"/>
                <w:szCs w:val="16"/>
                <w:lang w:val="el-GR" w:eastAsia="el-GR"/>
              </w:rPr>
              <w:t xml:space="preserve">, 25 </w:t>
            </w:r>
            <w:r>
              <w:rPr>
                <w:color w:val="000000"/>
                <w:sz w:val="16"/>
                <w:szCs w:val="16"/>
                <w:lang w:val="en-US" w:eastAsia="el-GR"/>
              </w:rPr>
              <w:t>mM</w:t>
            </w:r>
            <w:r>
              <w:rPr>
                <w:color w:val="000000"/>
                <w:sz w:val="16"/>
                <w:szCs w:val="16"/>
                <w:lang w:val="el-GR" w:eastAsia="el-GR"/>
              </w:rPr>
              <w:t xml:space="preserve"> </w:t>
            </w:r>
            <w:r>
              <w:rPr>
                <w:color w:val="000000"/>
                <w:sz w:val="16"/>
                <w:szCs w:val="16"/>
                <w:lang w:val="en-US" w:eastAsia="el-GR"/>
              </w:rPr>
              <w:t>MgCl</w:t>
            </w:r>
            <w:r>
              <w:rPr>
                <w:color w:val="000000"/>
                <w:sz w:val="16"/>
                <w:szCs w:val="16"/>
                <w:vertAlign w:val="subscript"/>
                <w:lang w:val="el-GR" w:eastAsia="el-GR"/>
              </w:rPr>
              <w:t>2</w:t>
            </w:r>
            <w:r>
              <w:rPr>
                <w:color w:val="000000"/>
                <w:sz w:val="16"/>
                <w:szCs w:val="16"/>
                <w:lang w:val="el-GR" w:eastAsia="el-GR"/>
              </w:rPr>
              <w:t xml:space="preserve">, </w:t>
            </w:r>
            <w:r>
              <w:rPr>
                <w:color w:val="000000"/>
                <w:sz w:val="16"/>
                <w:szCs w:val="16"/>
                <w:lang w:val="en-US" w:eastAsia="el-GR"/>
              </w:rPr>
              <w:t>dNTP</w:t>
            </w:r>
            <w:r>
              <w:rPr>
                <w:color w:val="000000"/>
                <w:sz w:val="16"/>
                <w:szCs w:val="16"/>
                <w:lang w:val="el-GR" w:eastAsia="el-GR"/>
              </w:rPr>
              <w:t xml:space="preserve"> </w:t>
            </w:r>
            <w:r>
              <w:rPr>
                <w:color w:val="000000"/>
                <w:sz w:val="16"/>
                <w:szCs w:val="16"/>
                <w:lang w:val="en-US" w:eastAsia="el-GR"/>
              </w:rPr>
              <w:t>Mix</w:t>
            </w:r>
            <w:r>
              <w:rPr>
                <w:color w:val="000000"/>
                <w:sz w:val="16"/>
                <w:szCs w:val="16"/>
                <w:lang w:val="el-GR" w:eastAsia="el-GR"/>
              </w:rPr>
              <w:t xml:space="preserve"> (10 </w:t>
            </w:r>
            <w:r>
              <w:rPr>
                <w:color w:val="000000"/>
                <w:sz w:val="16"/>
                <w:szCs w:val="16"/>
                <w:lang w:val="en-US" w:eastAsia="el-GR"/>
              </w:rPr>
              <w:t>mM</w:t>
            </w:r>
            <w:r>
              <w:rPr>
                <w:color w:val="000000"/>
                <w:sz w:val="16"/>
                <w:szCs w:val="16"/>
                <w:lang w:val="el-GR" w:eastAsia="el-GR"/>
              </w:rPr>
              <w:t xml:space="preserve"> </w:t>
            </w:r>
            <w:r>
              <w:rPr>
                <w:color w:val="000000"/>
                <w:sz w:val="16"/>
                <w:szCs w:val="16"/>
                <w:lang w:val="en-US" w:eastAsia="el-GR"/>
              </w:rPr>
              <w:t>each</w:t>
            </w:r>
            <w:r>
              <w:rPr>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2451F2F" w14:textId="77777777" w:rsidR="00BD3696" w:rsidRDefault="00BD3696">
            <w:pPr>
              <w:suppressAutoHyphens w:val="0"/>
              <w:spacing w:after="0"/>
              <w:jc w:val="center"/>
              <w:rPr>
                <w:rFonts w:ascii="Segoe UI" w:hAnsi="Segoe UI" w:cs="Segoe UI"/>
                <w:color w:val="000000"/>
                <w:sz w:val="16"/>
                <w:szCs w:val="16"/>
                <w:lang w:val="el-GR" w:eastAsia="el-GR"/>
              </w:rPr>
            </w:pPr>
            <w:r>
              <w:rPr>
                <w:sz w:val="16"/>
                <w:szCs w:val="16"/>
                <w:lang w:val="en-US" w:eastAsia="el-GR"/>
              </w:rPr>
              <w:lastRenderedPageBreak/>
              <w:t>FL/ 100 U</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CA24B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5EE733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7C7DC4E" w14:textId="77777777" w:rsidR="00BD3696" w:rsidRDefault="00BD3696">
            <w:pPr>
              <w:suppressAutoHyphens w:val="0"/>
              <w:spacing w:after="0"/>
              <w:rPr>
                <w:rFonts w:ascii="Segoe UI" w:hAnsi="Segoe UI" w:cs="Segoe UI"/>
                <w:sz w:val="16"/>
                <w:szCs w:val="16"/>
                <w:lang w:val="el-GR" w:eastAsia="el-GR"/>
              </w:rPr>
            </w:pPr>
          </w:p>
        </w:tc>
      </w:tr>
      <w:tr w:rsidR="00BD3696" w14:paraId="40F4DBB9"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A9DDE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FB183AA" w14:textId="77777777" w:rsidR="00BD3696" w:rsidRDefault="00BD3696">
            <w:pPr>
              <w:suppressAutoHyphens w:val="0"/>
              <w:spacing w:after="0"/>
              <w:jc w:val="left"/>
              <w:rPr>
                <w:rFonts w:ascii="Segoe UI" w:hAnsi="Segoe UI" w:cs="Segoe UI"/>
                <w:color w:val="000000"/>
                <w:sz w:val="16"/>
                <w:szCs w:val="16"/>
                <w:lang w:val="el-GR" w:eastAsia="el-GR"/>
              </w:rPr>
            </w:pPr>
            <w:r>
              <w:rPr>
                <w:color w:val="000000"/>
                <w:sz w:val="16"/>
                <w:szCs w:val="16"/>
                <w:lang w:val="el-GR" w:eastAsia="el-GR"/>
              </w:rPr>
              <w:t>Σύστημα αντιδραστηρίων για κλωνοποίηση</w:t>
            </w:r>
          </w:p>
        </w:tc>
        <w:tc>
          <w:tcPr>
            <w:tcW w:w="3889" w:type="dxa"/>
            <w:tcBorders>
              <w:top w:val="single" w:sz="2" w:space="0" w:color="auto"/>
              <w:left w:val="single" w:sz="2" w:space="0" w:color="auto"/>
              <w:bottom w:val="single" w:sz="2" w:space="0" w:color="auto"/>
              <w:right w:val="single" w:sz="2" w:space="0" w:color="auto"/>
            </w:tcBorders>
            <w:hideMark/>
          </w:tcPr>
          <w:p w14:paraId="2814C775" w14:textId="77777777" w:rsidR="00BD3696" w:rsidRDefault="00BD3696">
            <w:pPr>
              <w:suppressAutoHyphens w:val="0"/>
              <w:spacing w:after="0" w:line="254" w:lineRule="auto"/>
              <w:rPr>
                <w:color w:val="000000"/>
                <w:sz w:val="16"/>
                <w:szCs w:val="16"/>
                <w:lang w:val="el-GR" w:eastAsia="el-GR"/>
              </w:rPr>
            </w:pPr>
            <w:r>
              <w:rPr>
                <w:color w:val="000000"/>
                <w:sz w:val="16"/>
                <w:szCs w:val="16"/>
                <w:lang w:val="el-GR" w:eastAsia="el-GR"/>
              </w:rPr>
              <w:t>Να περιλαμβάνει ελάχιστα στάδια (χωρίς digestion, ligation, phosphorylation ή blunt-end polishing). Να μην απαιτεί την χρήση εξειδικευμένων φορέων κλωνοποίησης. Να είναι εξαιρετικά αποτελεσματικό ακόμα και σε μεγάλα τμήματα DNA (έως και 15Kb) ενώ να είναι κατάλληλο και για Multiple Fragment Cloning χωρίς να χρειάζεται SubCloning (95% απόδοση). Η διαδικασία να ολοκληρώνεται σε 15 λεπτά. Στην συσκευασία να περιλαμβάνονται τα εξής: Stellar Competent Cell  CloneAmp HiFi PCR Premix και Cloning Enhancer). Να είναι σε συσκευασία για 10 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034A969" w14:textId="77777777" w:rsidR="00BD3696" w:rsidRDefault="00BD3696">
            <w:pPr>
              <w:suppressAutoHyphens w:val="0"/>
              <w:spacing w:after="0"/>
              <w:jc w:val="center"/>
              <w:rPr>
                <w:rFonts w:ascii="Segoe UI" w:hAnsi="Segoe UI" w:cs="Segoe UI"/>
                <w:color w:val="000000"/>
                <w:sz w:val="16"/>
                <w:szCs w:val="16"/>
                <w:lang w:val="en-US" w:eastAsia="el-GR"/>
              </w:rPr>
            </w:pPr>
            <w:r>
              <w:rPr>
                <w:sz w:val="16"/>
                <w:szCs w:val="16"/>
                <w:lang w:val="el-GR" w:eastAsia="el-GR"/>
              </w:rPr>
              <w:t>10rxns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53F16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261E7A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1017BBD" w14:textId="77777777" w:rsidR="00BD3696" w:rsidRDefault="00BD3696">
            <w:pPr>
              <w:suppressAutoHyphens w:val="0"/>
              <w:spacing w:after="0"/>
              <w:rPr>
                <w:rFonts w:ascii="Segoe UI" w:hAnsi="Segoe UI" w:cs="Segoe UI"/>
                <w:sz w:val="16"/>
                <w:szCs w:val="16"/>
                <w:lang w:val="el-GR" w:eastAsia="el-GR"/>
              </w:rPr>
            </w:pPr>
          </w:p>
        </w:tc>
      </w:tr>
      <w:tr w:rsidR="00BD3696" w14:paraId="706E884D"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C9E2ECA"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2B75A20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AD675B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6819EB35"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5B6FF33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70D2B84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Θωμαΐς Παπαμαρκάκη</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5EF4958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w:t>
            </w:r>
            <w:r>
              <w:rPr>
                <w:rFonts w:ascii="Segoe UI" w:hAnsi="Segoe UI" w:cs="Segoe UI"/>
                <w:color w:val="000000"/>
                <w:sz w:val="16"/>
                <w:szCs w:val="16"/>
                <w:lang w:val="en-US" w:eastAsia="el-GR"/>
              </w:rPr>
              <w:t>7</w:t>
            </w:r>
            <w:r>
              <w:rPr>
                <w:rFonts w:ascii="Segoe UI" w:hAnsi="Segoe UI" w:cs="Segoe UI"/>
                <w:color w:val="000000"/>
                <w:sz w:val="16"/>
                <w:szCs w:val="16"/>
                <w:lang w:val="el-GR" w:eastAsia="el-GR"/>
              </w:rPr>
              <w:t>563</w:t>
            </w:r>
          </w:p>
        </w:tc>
      </w:tr>
    </w:tbl>
    <w:p w14:paraId="456137CE"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BD3696" w14:paraId="131AA64E"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DA6B4B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F7003B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74B232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289148D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8A3611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ED100D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5E09CEF9"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006AC286" w14:textId="77777777" w:rsidR="00BD3696" w:rsidRDefault="00BD3696">
            <w:pPr>
              <w:suppressAutoHyphens w:val="0"/>
              <w:spacing w:after="0"/>
              <w:jc w:val="center"/>
              <w:rPr>
                <w:rFonts w:ascii="Tahoma" w:eastAsia="Calibri" w:hAnsi="Tahoma" w:cs="Tahoma"/>
                <w:b/>
                <w:sz w:val="18"/>
                <w:szCs w:val="18"/>
                <w:lang w:val="en-US" w:eastAsia="el-GR"/>
              </w:rPr>
            </w:pPr>
            <w:r>
              <w:rPr>
                <w:rFonts w:ascii="Tahoma" w:eastAsia="Calibri" w:hAnsi="Tahoma" w:cs="Tahoma"/>
                <w:b/>
                <w:sz w:val="24"/>
                <w:szCs w:val="22"/>
                <w:lang w:val="el-GR" w:eastAsia="el-GR"/>
              </w:rPr>
              <w:t>2</w:t>
            </w:r>
            <w:r>
              <w:rPr>
                <w:rFonts w:ascii="Tahoma" w:eastAsia="Calibri" w:hAnsi="Tahoma" w:cs="Tahoma"/>
                <w:b/>
                <w:sz w:val="24"/>
                <w:szCs w:val="22"/>
                <w:lang w:val="en-US" w:eastAsia="el-GR"/>
              </w:rPr>
              <w:t>3</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AB54D66"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color w:val="000000"/>
                <w:szCs w:val="22"/>
                <w:lang w:val="el-GR" w:eastAsia="el-GR"/>
              </w:rPr>
              <w:t>Χημικά και πλαστικά αναλώσιμα εργαστηρίου</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866F6CE"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33696300-8 33790000-4</w:t>
            </w:r>
          </w:p>
          <w:p w14:paraId="61171D6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33793000-5</w:t>
            </w:r>
          </w:p>
          <w:p w14:paraId="4ECF00FB"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33192500-7</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66588DA"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040141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785,00€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254EE09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633</w:t>
            </w:r>
            <w:r>
              <w:rPr>
                <w:rFonts w:ascii="Tahoma" w:eastAsia="Calibri" w:hAnsi="Tahoma" w:cs="Tahoma"/>
                <w:b/>
                <w:sz w:val="21"/>
                <w:szCs w:val="21"/>
                <w:lang w:val="en-US" w:eastAsia="el-GR"/>
              </w:rPr>
              <w:t>,</w:t>
            </w:r>
            <w:r>
              <w:rPr>
                <w:rFonts w:ascii="Tahoma" w:eastAsia="Calibri" w:hAnsi="Tahoma" w:cs="Tahoma"/>
                <w:b/>
                <w:sz w:val="21"/>
                <w:szCs w:val="21"/>
                <w:lang w:val="el-GR" w:eastAsia="el-GR"/>
              </w:rPr>
              <w:t>06€</w:t>
            </w:r>
          </w:p>
        </w:tc>
      </w:tr>
    </w:tbl>
    <w:p w14:paraId="39561E6B"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37D92C98"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37D9C14B" w14:textId="77777777" w:rsidR="00BD3696" w:rsidRDefault="00BD3696">
            <w:pPr>
              <w:suppressAutoHyphens w:val="0"/>
              <w:jc w:val="center"/>
              <w:rPr>
                <w:rFonts w:ascii="Arial" w:hAnsi="Arial" w:cs="Arial"/>
                <w:sz w:val="24"/>
                <w:lang w:val="el-GR" w:eastAsia="el-GR"/>
              </w:rPr>
            </w:pPr>
            <w:r>
              <w:rPr>
                <w:rFonts w:ascii="Segoe UI" w:hAnsi="Segoe UI" w:cs="Segoe UI"/>
                <w:b/>
                <w:color w:val="000000"/>
                <w:sz w:val="24"/>
                <w:lang w:val="el-GR" w:eastAsia="el-GR"/>
              </w:rPr>
              <w:t>Χημικά και πλαστικά αναλώσιμα εργαστηρίου</w:t>
            </w:r>
          </w:p>
        </w:tc>
      </w:tr>
      <w:tr w:rsidR="00BD3696" w14:paraId="12F3527B"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21908E9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41BB5315"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4A6F1BC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23888DC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48B332B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1DADEEF3"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34B4B0E7"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420DC6D9"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BAFF3E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82BC53F"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 xml:space="preserve">Μικροσωληνάρια </w:t>
            </w:r>
            <w:r>
              <w:rPr>
                <w:color w:val="000000"/>
                <w:sz w:val="18"/>
                <w:szCs w:val="18"/>
                <w:lang w:val="en-US" w:eastAsia="el-GR"/>
              </w:rPr>
              <w:t>Eppendorf 1,5ml</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23AD8CE" w14:textId="77777777" w:rsidR="00BD3696" w:rsidRDefault="00BD3696">
            <w:pPr>
              <w:suppressAutoHyphens w:val="0"/>
              <w:spacing w:after="0"/>
              <w:rPr>
                <w:rFonts w:ascii="Segoe UI" w:hAnsi="Segoe UI" w:cs="Segoe UI"/>
                <w:color w:val="000000"/>
                <w:sz w:val="18"/>
                <w:szCs w:val="18"/>
                <w:lang w:val="el-GR" w:eastAsia="el-GR"/>
              </w:rPr>
            </w:pPr>
            <w:r>
              <w:rPr>
                <w:color w:val="000000"/>
                <w:sz w:val="18"/>
                <w:szCs w:val="18"/>
                <w:lang w:val="en-US" w:eastAsia="el-GR"/>
              </w:rPr>
              <w:t>EPPENDORF</w:t>
            </w:r>
            <w:r>
              <w:rPr>
                <w:color w:val="000000"/>
                <w:sz w:val="18"/>
                <w:szCs w:val="18"/>
                <w:lang w:val="el-GR" w:eastAsia="el-GR"/>
              </w:rPr>
              <w:t xml:space="preserve"> </w:t>
            </w:r>
            <w:r>
              <w:rPr>
                <w:color w:val="000000"/>
                <w:sz w:val="18"/>
                <w:szCs w:val="18"/>
                <w:lang w:val="en-US" w:eastAsia="el-GR"/>
              </w:rPr>
              <w:t>TUBES</w:t>
            </w:r>
            <w:r>
              <w:rPr>
                <w:color w:val="000000"/>
                <w:sz w:val="18"/>
                <w:szCs w:val="18"/>
                <w:lang w:val="el-GR" w:eastAsia="el-GR"/>
              </w:rPr>
              <w:t xml:space="preserve"> 1,5</w:t>
            </w:r>
            <w:r>
              <w:rPr>
                <w:color w:val="000000"/>
                <w:sz w:val="18"/>
                <w:szCs w:val="18"/>
                <w:lang w:val="en-US" w:eastAsia="el-GR"/>
              </w:rPr>
              <w:t>ML</w:t>
            </w:r>
            <w:r>
              <w:rPr>
                <w:color w:val="000000"/>
                <w:sz w:val="18"/>
                <w:szCs w:val="18"/>
                <w:lang w:val="el-GR" w:eastAsia="el-GR"/>
              </w:rPr>
              <w:t xml:space="preserve"> ΠΑΚ/1000, </w:t>
            </w:r>
            <w:r>
              <w:rPr>
                <w:color w:val="000000"/>
                <w:sz w:val="18"/>
                <w:szCs w:val="18"/>
                <w:lang w:val="en-US" w:eastAsia="el-GR"/>
              </w:rPr>
              <w:t>APTACA</w:t>
            </w:r>
            <w:r>
              <w:rPr>
                <w:color w:val="000000"/>
                <w:sz w:val="18"/>
                <w:szCs w:val="18"/>
                <w:lang w:val="el-GR" w:eastAsia="el-GR"/>
              </w:rPr>
              <w:t xml:space="preserve"> 1003/</w:t>
            </w:r>
            <w:r>
              <w:rPr>
                <w:color w:val="000000"/>
                <w:sz w:val="18"/>
                <w:szCs w:val="18"/>
                <w:lang w:val="en-US" w:eastAsia="el-GR"/>
              </w:rPr>
              <w:t>G</w:t>
            </w:r>
            <w:r>
              <w:rPr>
                <w:color w:val="000000"/>
                <w:sz w:val="18"/>
                <w:szCs w:val="18"/>
                <w:lang w:val="el-GR" w:eastAsia="el-GR"/>
              </w:rPr>
              <w:t>,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69C254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4F422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EAA9E5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288B829" w14:textId="77777777" w:rsidR="00BD3696" w:rsidRDefault="00BD3696">
            <w:pPr>
              <w:suppressAutoHyphens w:val="0"/>
              <w:spacing w:after="0"/>
              <w:rPr>
                <w:rFonts w:ascii="Segoe UI" w:hAnsi="Segoe UI" w:cs="Segoe UI"/>
                <w:sz w:val="16"/>
                <w:szCs w:val="16"/>
                <w:lang w:val="el-GR" w:eastAsia="el-GR"/>
              </w:rPr>
            </w:pPr>
          </w:p>
        </w:tc>
      </w:tr>
      <w:tr w:rsidR="00BD3696" w14:paraId="111289D9"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592576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A2F41A9"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Καλλιεργητικό μέσο DM</w:t>
            </w:r>
            <w:r>
              <w:rPr>
                <w:color w:val="000000"/>
                <w:sz w:val="18"/>
                <w:szCs w:val="18"/>
                <w:lang w:val="en-US" w:eastAsia="el-GR"/>
              </w:rPr>
              <w:t>EM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1F6E24A" w14:textId="77777777" w:rsidR="00BD3696" w:rsidRDefault="00BD3696">
            <w:pPr>
              <w:suppressAutoHyphens w:val="0"/>
              <w:spacing w:after="0"/>
              <w:rPr>
                <w:rFonts w:ascii="Segoe UI" w:hAnsi="Segoe UI" w:cs="Segoe UI"/>
                <w:color w:val="000000"/>
                <w:sz w:val="18"/>
                <w:szCs w:val="18"/>
                <w:lang w:val="el-GR" w:eastAsia="el-GR"/>
              </w:rPr>
            </w:pPr>
            <w:r>
              <w:rPr>
                <w:color w:val="000000"/>
                <w:sz w:val="18"/>
                <w:szCs w:val="18"/>
                <w:lang w:val="en-US" w:eastAsia="el-GR"/>
              </w:rPr>
              <w:t>DULBECCO</w:t>
            </w:r>
            <w:r>
              <w:rPr>
                <w:color w:val="000000"/>
                <w:sz w:val="18"/>
                <w:szCs w:val="18"/>
                <w:lang w:val="el-GR" w:eastAsia="el-GR"/>
              </w:rPr>
              <w:t>’</w:t>
            </w:r>
            <w:r>
              <w:rPr>
                <w:color w:val="000000"/>
                <w:sz w:val="18"/>
                <w:szCs w:val="18"/>
                <w:lang w:val="en-US" w:eastAsia="el-GR"/>
              </w:rPr>
              <w:t>S</w:t>
            </w:r>
            <w:r>
              <w:rPr>
                <w:color w:val="000000"/>
                <w:sz w:val="18"/>
                <w:szCs w:val="18"/>
                <w:lang w:val="el-GR" w:eastAsia="el-GR"/>
              </w:rPr>
              <w:t xml:space="preserve"> </w:t>
            </w:r>
            <w:r>
              <w:rPr>
                <w:color w:val="000000"/>
                <w:sz w:val="18"/>
                <w:szCs w:val="18"/>
                <w:lang w:val="en-US" w:eastAsia="el-GR"/>
              </w:rPr>
              <w:t>MODIFIED</w:t>
            </w:r>
            <w:r>
              <w:rPr>
                <w:color w:val="000000"/>
                <w:sz w:val="18"/>
                <w:szCs w:val="18"/>
                <w:lang w:val="el-GR" w:eastAsia="el-GR"/>
              </w:rPr>
              <w:t xml:space="preserve"> </w:t>
            </w:r>
            <w:r>
              <w:rPr>
                <w:color w:val="000000"/>
                <w:sz w:val="18"/>
                <w:szCs w:val="18"/>
                <w:lang w:val="en-US" w:eastAsia="el-GR"/>
              </w:rPr>
              <w:t>EAGLE</w:t>
            </w:r>
            <w:r>
              <w:rPr>
                <w:color w:val="000000"/>
                <w:sz w:val="18"/>
                <w:szCs w:val="18"/>
                <w:lang w:val="el-GR" w:eastAsia="el-GR"/>
              </w:rPr>
              <w:t>’</w:t>
            </w:r>
            <w:r>
              <w:rPr>
                <w:color w:val="000000"/>
                <w:sz w:val="18"/>
                <w:szCs w:val="18"/>
                <w:lang w:val="en-US" w:eastAsia="el-GR"/>
              </w:rPr>
              <w:t>S</w:t>
            </w:r>
            <w:r>
              <w:rPr>
                <w:color w:val="000000"/>
                <w:sz w:val="18"/>
                <w:szCs w:val="18"/>
                <w:lang w:val="el-GR" w:eastAsia="el-GR"/>
              </w:rPr>
              <w:t xml:space="preserve"> </w:t>
            </w:r>
            <w:r>
              <w:rPr>
                <w:color w:val="000000"/>
                <w:sz w:val="18"/>
                <w:szCs w:val="18"/>
                <w:lang w:val="en-US" w:eastAsia="el-GR"/>
              </w:rPr>
              <w:t>MEDIUM</w:t>
            </w:r>
            <w:r>
              <w:rPr>
                <w:color w:val="000000"/>
                <w:sz w:val="18"/>
                <w:szCs w:val="18"/>
                <w:lang w:val="el-GR" w:eastAsia="el-GR"/>
              </w:rPr>
              <w:t xml:space="preserve"> - </w:t>
            </w:r>
            <w:r>
              <w:rPr>
                <w:color w:val="000000"/>
                <w:sz w:val="18"/>
                <w:szCs w:val="18"/>
                <w:lang w:val="en-US" w:eastAsia="el-GR"/>
              </w:rPr>
              <w:t>H</w:t>
            </w:r>
            <w:r>
              <w:rPr>
                <w:color w:val="000000"/>
                <w:sz w:val="18"/>
                <w:szCs w:val="18"/>
                <w:lang w:val="el-GR" w:eastAsia="el-GR"/>
              </w:rPr>
              <w:t>.</w:t>
            </w:r>
            <w:r>
              <w:rPr>
                <w:color w:val="000000"/>
                <w:sz w:val="18"/>
                <w:szCs w:val="18"/>
                <w:lang w:val="en-US" w:eastAsia="el-GR"/>
              </w:rPr>
              <w:t>G</w:t>
            </w:r>
            <w:r>
              <w:rPr>
                <w:color w:val="000000"/>
                <w:sz w:val="18"/>
                <w:szCs w:val="18"/>
                <w:lang w:val="el-GR" w:eastAsia="el-GR"/>
              </w:rPr>
              <w:t>. 500</w:t>
            </w:r>
            <w:r>
              <w:rPr>
                <w:color w:val="000000"/>
                <w:sz w:val="18"/>
                <w:szCs w:val="18"/>
                <w:lang w:val="en-US" w:eastAsia="el-GR"/>
              </w:rPr>
              <w:t>ML</w:t>
            </w:r>
            <w:r>
              <w:rPr>
                <w:color w:val="000000"/>
                <w:sz w:val="18"/>
                <w:szCs w:val="18"/>
                <w:lang w:val="el-GR" w:eastAsia="el-GR"/>
              </w:rPr>
              <w:t xml:space="preserve">, </w:t>
            </w:r>
            <w:r>
              <w:rPr>
                <w:color w:val="000000"/>
                <w:sz w:val="18"/>
                <w:szCs w:val="18"/>
                <w:lang w:val="en-US" w:eastAsia="el-GR"/>
              </w:rPr>
              <w:t>SIGMA</w:t>
            </w:r>
            <w:r>
              <w:rPr>
                <w:color w:val="000000"/>
                <w:sz w:val="18"/>
                <w:szCs w:val="18"/>
                <w:lang w:val="el-GR" w:eastAsia="el-GR"/>
              </w:rPr>
              <w:t>-</w:t>
            </w:r>
            <w:r>
              <w:rPr>
                <w:color w:val="000000"/>
                <w:sz w:val="18"/>
                <w:szCs w:val="18"/>
                <w:lang w:val="en-US" w:eastAsia="el-GR"/>
              </w:rPr>
              <w:t>ALDRICH</w:t>
            </w:r>
            <w:r>
              <w:rPr>
                <w:color w:val="000000"/>
                <w:sz w:val="18"/>
                <w:szCs w:val="18"/>
                <w:lang w:val="el-GR" w:eastAsia="el-GR"/>
              </w:rPr>
              <w:t xml:space="preserve"> </w:t>
            </w:r>
            <w:r>
              <w:rPr>
                <w:color w:val="000000"/>
                <w:sz w:val="18"/>
                <w:szCs w:val="18"/>
                <w:lang w:val="en-US" w:eastAsia="el-GR"/>
              </w:rPr>
              <w:t>D</w:t>
            </w:r>
            <w:r>
              <w:rPr>
                <w:color w:val="000000"/>
                <w:sz w:val="18"/>
                <w:szCs w:val="18"/>
                <w:lang w:val="el-GR" w:eastAsia="el-GR"/>
              </w:rPr>
              <w:t>6429,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753E7F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8F668E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022B6F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ED0F34C" w14:textId="77777777" w:rsidR="00BD3696" w:rsidRDefault="00BD3696">
            <w:pPr>
              <w:suppressAutoHyphens w:val="0"/>
              <w:spacing w:after="0"/>
              <w:rPr>
                <w:rFonts w:ascii="Segoe UI" w:hAnsi="Segoe UI" w:cs="Segoe UI"/>
                <w:sz w:val="16"/>
                <w:szCs w:val="16"/>
                <w:lang w:val="el-GR" w:eastAsia="el-GR"/>
              </w:rPr>
            </w:pPr>
          </w:p>
        </w:tc>
      </w:tr>
      <w:tr w:rsidR="00BD3696" w14:paraId="7A198E1F" w14:textId="77777777" w:rsidTr="00BD3696">
        <w:trPr>
          <w:trHeight w:val="30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3EF82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DC23A4B"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Μεμβράνες 0,45μ</w:t>
            </w:r>
            <w:r>
              <w:rPr>
                <w:color w:val="000000"/>
                <w:sz w:val="18"/>
                <w:szCs w:val="18"/>
                <w:lang w:val="en-US" w:eastAsia="el-GR"/>
              </w:rPr>
              <w:t>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F433873" w14:textId="77777777" w:rsidR="00BD3696" w:rsidRDefault="00BD3696">
            <w:pPr>
              <w:suppressAutoHyphens w:val="0"/>
              <w:spacing w:after="0"/>
              <w:rPr>
                <w:rFonts w:ascii="Segoe UI" w:hAnsi="Segoe UI" w:cs="Segoe UI"/>
                <w:color w:val="000000"/>
                <w:sz w:val="18"/>
                <w:szCs w:val="18"/>
                <w:lang w:val="el-GR" w:eastAsia="el-GR"/>
              </w:rPr>
            </w:pPr>
            <w:r>
              <w:rPr>
                <w:color w:val="000000"/>
                <w:sz w:val="18"/>
                <w:szCs w:val="18"/>
                <w:lang w:val="en-US" w:eastAsia="el-GR"/>
              </w:rPr>
              <w:t xml:space="preserve">MEMBRANE FILTERS GN-6 47MM 0.45μm GRID ST. </w:t>
            </w:r>
            <w:r>
              <w:rPr>
                <w:color w:val="000000"/>
                <w:sz w:val="18"/>
                <w:szCs w:val="18"/>
                <w:lang w:val="el-GR" w:eastAsia="el-GR"/>
              </w:rPr>
              <w:t>ΠΑΚ/200, PALL 66191,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0D9482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AB1D8B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3D472B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42EA0C" w14:textId="77777777" w:rsidR="00BD3696" w:rsidRDefault="00BD3696">
            <w:pPr>
              <w:suppressAutoHyphens w:val="0"/>
              <w:spacing w:after="0"/>
              <w:rPr>
                <w:rFonts w:ascii="Segoe UI" w:hAnsi="Segoe UI" w:cs="Segoe UI"/>
                <w:sz w:val="16"/>
                <w:szCs w:val="16"/>
                <w:lang w:val="el-GR" w:eastAsia="el-GR"/>
              </w:rPr>
            </w:pPr>
          </w:p>
        </w:tc>
      </w:tr>
      <w:tr w:rsidR="00BD3696" w14:paraId="5CB4B329" w14:textId="77777777" w:rsidTr="00BD3696">
        <w:trPr>
          <w:trHeight w:val="2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16E2B3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A7C521E"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Αναπλήρωση στήλης απιονισμού</w:t>
            </w:r>
          </w:p>
        </w:tc>
        <w:tc>
          <w:tcPr>
            <w:tcW w:w="3889" w:type="dxa"/>
            <w:tcBorders>
              <w:top w:val="single" w:sz="2" w:space="0" w:color="auto"/>
              <w:left w:val="single" w:sz="2" w:space="0" w:color="auto"/>
              <w:bottom w:val="single" w:sz="2" w:space="0" w:color="auto"/>
              <w:right w:val="single" w:sz="2" w:space="0" w:color="auto"/>
            </w:tcBorders>
            <w:hideMark/>
          </w:tcPr>
          <w:p w14:paraId="4E6715C6" w14:textId="77777777" w:rsidR="00BD3696" w:rsidRDefault="00BD3696">
            <w:pPr>
              <w:suppressAutoHyphens w:val="0"/>
              <w:spacing w:after="0"/>
              <w:rPr>
                <w:rFonts w:ascii="Segoe UI" w:hAnsi="Segoe UI" w:cs="Segoe UI"/>
                <w:color w:val="000000"/>
                <w:sz w:val="18"/>
                <w:szCs w:val="18"/>
                <w:lang w:val="el-GR" w:eastAsia="el-GR"/>
              </w:rPr>
            </w:pPr>
            <w:r>
              <w:rPr>
                <w:color w:val="000000"/>
                <w:sz w:val="18"/>
                <w:szCs w:val="18"/>
                <w:lang w:val="en-US" w:eastAsia="el-GR"/>
              </w:rPr>
              <w:t>ΑΝΑΠΛΗΡΩΣΗ ΖΑΛΙΟΝ 2000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3BB34B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E1CD30"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895E3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4F02B2A" w14:textId="77777777" w:rsidR="00BD3696" w:rsidRDefault="00BD3696">
            <w:pPr>
              <w:suppressAutoHyphens w:val="0"/>
              <w:spacing w:after="0"/>
              <w:rPr>
                <w:rFonts w:ascii="Segoe UI" w:hAnsi="Segoe UI" w:cs="Segoe UI"/>
                <w:sz w:val="16"/>
                <w:szCs w:val="16"/>
                <w:lang w:val="el-GR" w:eastAsia="el-GR"/>
              </w:rPr>
            </w:pPr>
          </w:p>
        </w:tc>
      </w:tr>
      <w:tr w:rsidR="00BD3696" w14:paraId="72DD51D6" w14:textId="77777777" w:rsidTr="00BD3696">
        <w:trPr>
          <w:trHeight w:val="4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B4A21F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6067E37" w14:textId="77777777" w:rsidR="00BD3696" w:rsidRDefault="00BD3696">
            <w:pPr>
              <w:suppressAutoHyphens w:val="0"/>
              <w:spacing w:after="0"/>
              <w:jc w:val="left"/>
              <w:rPr>
                <w:rFonts w:ascii="Segoe UI" w:hAnsi="Segoe UI" w:cs="Segoe UI"/>
                <w:color w:val="000000"/>
                <w:sz w:val="18"/>
                <w:szCs w:val="18"/>
                <w:lang w:val="en-US" w:eastAsia="el-GR"/>
              </w:rPr>
            </w:pPr>
            <w:r>
              <w:rPr>
                <w:sz w:val="18"/>
                <w:szCs w:val="18"/>
                <w:lang w:val="el-GR" w:eastAsia="el-GR"/>
              </w:rPr>
              <w:t>Ποδονάρια</w:t>
            </w:r>
          </w:p>
        </w:tc>
        <w:tc>
          <w:tcPr>
            <w:tcW w:w="3889" w:type="dxa"/>
            <w:tcBorders>
              <w:top w:val="single" w:sz="2" w:space="0" w:color="auto"/>
              <w:left w:val="single" w:sz="2" w:space="0" w:color="auto"/>
              <w:bottom w:val="single" w:sz="2" w:space="0" w:color="auto"/>
              <w:right w:val="single" w:sz="2" w:space="0" w:color="auto"/>
            </w:tcBorders>
            <w:hideMark/>
          </w:tcPr>
          <w:p w14:paraId="4224CA43" w14:textId="77777777" w:rsidR="00BD3696" w:rsidRDefault="00BD3696">
            <w:pPr>
              <w:suppressAutoHyphens w:val="0"/>
              <w:spacing w:after="0"/>
              <w:rPr>
                <w:rFonts w:ascii="Segoe UI" w:hAnsi="Segoe UI" w:cs="Segoe UI"/>
                <w:color w:val="000000"/>
                <w:sz w:val="18"/>
                <w:szCs w:val="18"/>
                <w:lang w:val="el-GR" w:eastAsia="el-GR"/>
              </w:rPr>
            </w:pPr>
            <w:r>
              <w:rPr>
                <w:sz w:val="18"/>
                <w:szCs w:val="18"/>
                <w:lang w:val="el-GR" w:eastAsia="el-GR"/>
              </w:rPr>
              <w:t>ΠΟΔΟΝΑΡΙΑ Μ.Χ. ΠΛΑΣΤΙΚΑ ΠΑΚ/100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87054B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86ECB4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D79DBC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6F151D7" w14:textId="77777777" w:rsidR="00BD3696" w:rsidRDefault="00BD3696">
            <w:pPr>
              <w:suppressAutoHyphens w:val="0"/>
              <w:spacing w:after="0"/>
              <w:rPr>
                <w:rFonts w:ascii="Segoe UI" w:hAnsi="Segoe UI" w:cs="Segoe UI"/>
                <w:sz w:val="16"/>
                <w:szCs w:val="16"/>
                <w:lang w:val="el-GR" w:eastAsia="el-GR"/>
              </w:rPr>
            </w:pPr>
          </w:p>
        </w:tc>
      </w:tr>
      <w:tr w:rsidR="00BD3696" w14:paraId="34216854"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F99697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B6EE0B4"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Φιαλίδια υγραερίου</w:t>
            </w:r>
          </w:p>
        </w:tc>
        <w:tc>
          <w:tcPr>
            <w:tcW w:w="3889" w:type="dxa"/>
            <w:tcBorders>
              <w:top w:val="single" w:sz="2" w:space="0" w:color="auto"/>
              <w:left w:val="single" w:sz="2" w:space="0" w:color="auto"/>
              <w:bottom w:val="single" w:sz="2" w:space="0" w:color="auto"/>
              <w:right w:val="single" w:sz="2" w:space="0" w:color="auto"/>
            </w:tcBorders>
            <w:hideMark/>
          </w:tcPr>
          <w:p w14:paraId="57AF2C43" w14:textId="77777777" w:rsidR="00BD3696" w:rsidRDefault="00BD3696">
            <w:pPr>
              <w:suppressAutoHyphens w:val="0"/>
              <w:spacing w:after="0"/>
              <w:rPr>
                <w:rFonts w:ascii="Segoe UI" w:hAnsi="Segoe UI" w:cs="Segoe UI"/>
                <w:color w:val="000000"/>
                <w:sz w:val="18"/>
                <w:szCs w:val="18"/>
                <w:lang w:val="el-GR" w:eastAsia="el-GR"/>
              </w:rPr>
            </w:pPr>
            <w:r>
              <w:rPr>
                <w:color w:val="000000"/>
                <w:sz w:val="18"/>
                <w:szCs w:val="18"/>
                <w:lang w:val="el-GR" w:eastAsia="el-GR"/>
              </w:rPr>
              <w:t>ΦΙΑΛΙΔΙΑ ΥΓΡΑΕΡΙΟΥ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641DC21"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A6DD5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78730E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86BA18C" w14:textId="77777777" w:rsidR="00BD3696" w:rsidRDefault="00BD3696">
            <w:pPr>
              <w:suppressAutoHyphens w:val="0"/>
              <w:spacing w:after="0"/>
              <w:rPr>
                <w:rFonts w:ascii="Segoe UI" w:hAnsi="Segoe UI" w:cs="Segoe UI"/>
                <w:sz w:val="16"/>
                <w:szCs w:val="16"/>
                <w:lang w:val="el-GR" w:eastAsia="el-GR"/>
              </w:rPr>
            </w:pPr>
          </w:p>
        </w:tc>
      </w:tr>
      <w:tr w:rsidR="00BD3696" w14:paraId="03F9258C"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AC2AA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7ECC465" w14:textId="77777777" w:rsidR="00BD3696" w:rsidRDefault="00BD3696">
            <w:pPr>
              <w:suppressAutoHyphens w:val="0"/>
              <w:spacing w:after="0"/>
              <w:jc w:val="left"/>
              <w:rPr>
                <w:rFonts w:ascii="Segoe UI" w:hAnsi="Segoe UI" w:cs="Segoe UI"/>
                <w:color w:val="000000"/>
                <w:sz w:val="18"/>
                <w:szCs w:val="18"/>
                <w:lang w:val="en-US" w:eastAsia="el-GR"/>
              </w:rPr>
            </w:pPr>
            <w:r>
              <w:rPr>
                <w:color w:val="000000"/>
                <w:sz w:val="18"/>
                <w:szCs w:val="18"/>
                <w:lang w:val="el-GR" w:eastAsia="el-GR"/>
              </w:rPr>
              <w:t>Διοξείδιο του άνθρακα</w:t>
            </w:r>
          </w:p>
        </w:tc>
        <w:tc>
          <w:tcPr>
            <w:tcW w:w="3889" w:type="dxa"/>
            <w:tcBorders>
              <w:top w:val="single" w:sz="2" w:space="0" w:color="auto"/>
              <w:left w:val="single" w:sz="2" w:space="0" w:color="auto"/>
              <w:bottom w:val="single" w:sz="2" w:space="0" w:color="auto"/>
              <w:right w:val="single" w:sz="2" w:space="0" w:color="auto"/>
            </w:tcBorders>
            <w:hideMark/>
          </w:tcPr>
          <w:p w14:paraId="01374956" w14:textId="77777777" w:rsidR="00BD3696" w:rsidRDefault="00BD3696">
            <w:pPr>
              <w:suppressAutoHyphens w:val="0"/>
              <w:spacing w:after="0"/>
              <w:rPr>
                <w:rFonts w:ascii="Segoe UI" w:hAnsi="Segoe UI" w:cs="Segoe UI"/>
                <w:color w:val="000000"/>
                <w:sz w:val="18"/>
                <w:szCs w:val="18"/>
                <w:lang w:val="en-US" w:eastAsia="el-GR"/>
              </w:rPr>
            </w:pPr>
            <w:r>
              <w:rPr>
                <w:color w:val="000000"/>
                <w:sz w:val="18"/>
                <w:szCs w:val="18"/>
                <w:lang w:val="en-US" w:eastAsia="el-GR"/>
              </w:rPr>
              <w:t>ΑΕΡΙΟ ΔΙΟΞΕΙΔΙΟ</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10523BC"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D38C5A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604761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433D82D" w14:textId="77777777" w:rsidR="00BD3696" w:rsidRDefault="00BD3696">
            <w:pPr>
              <w:suppressAutoHyphens w:val="0"/>
              <w:spacing w:after="0"/>
              <w:rPr>
                <w:rFonts w:ascii="Segoe UI" w:hAnsi="Segoe UI" w:cs="Segoe UI"/>
                <w:sz w:val="16"/>
                <w:szCs w:val="16"/>
                <w:lang w:val="el-GR" w:eastAsia="el-GR"/>
              </w:rPr>
            </w:pPr>
          </w:p>
        </w:tc>
      </w:tr>
      <w:tr w:rsidR="00BD3696" w14:paraId="237246FF"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8220E4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D899567"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Ορολογικές πιπέττες 10</w:t>
            </w:r>
            <w:r>
              <w:rPr>
                <w:color w:val="000000"/>
                <w:sz w:val="18"/>
                <w:szCs w:val="18"/>
                <w:lang w:val="en-US" w:eastAsia="el-GR"/>
              </w:rPr>
              <w:t>ml</w:t>
            </w:r>
          </w:p>
        </w:tc>
        <w:tc>
          <w:tcPr>
            <w:tcW w:w="3889" w:type="dxa"/>
            <w:tcBorders>
              <w:top w:val="single" w:sz="2" w:space="0" w:color="auto"/>
              <w:left w:val="single" w:sz="2" w:space="0" w:color="auto"/>
              <w:bottom w:val="single" w:sz="2" w:space="0" w:color="auto"/>
              <w:right w:val="single" w:sz="2" w:space="0" w:color="auto"/>
            </w:tcBorders>
            <w:hideMark/>
          </w:tcPr>
          <w:p w14:paraId="42355654" w14:textId="77777777" w:rsidR="00BD3696" w:rsidRDefault="00BD3696">
            <w:pPr>
              <w:suppressAutoHyphens w:val="0"/>
              <w:spacing w:after="0"/>
              <w:rPr>
                <w:rFonts w:ascii="Segoe UI" w:hAnsi="Segoe UI" w:cs="Segoe UI"/>
                <w:color w:val="000000"/>
                <w:sz w:val="18"/>
                <w:szCs w:val="18"/>
                <w:lang w:val="en-US" w:eastAsia="el-GR"/>
              </w:rPr>
            </w:pPr>
            <w:r>
              <w:rPr>
                <w:color w:val="000000"/>
                <w:sz w:val="18"/>
                <w:szCs w:val="18"/>
                <w:lang w:val="en-US" w:eastAsia="el-GR"/>
              </w:rPr>
              <w:t xml:space="preserve">PIPETTES SEROLOGICAL 10ML IND. STERILE </w:t>
            </w:r>
            <w:r>
              <w:rPr>
                <w:color w:val="000000"/>
                <w:sz w:val="18"/>
                <w:szCs w:val="18"/>
                <w:lang w:val="el-GR" w:eastAsia="el-GR"/>
              </w:rPr>
              <w:t>Π</w:t>
            </w:r>
            <w:r>
              <w:rPr>
                <w:color w:val="000000"/>
                <w:sz w:val="18"/>
                <w:szCs w:val="18"/>
                <w:lang w:val="en-US" w:eastAsia="el-GR"/>
              </w:rPr>
              <w:t xml:space="preserve">/50, SARSTEDT 861254001, </w:t>
            </w:r>
            <w:r>
              <w:rPr>
                <w:color w:val="000000"/>
                <w:sz w:val="18"/>
                <w:szCs w:val="18"/>
                <w:lang w:val="el-GR" w:eastAsia="el-GR"/>
              </w:rPr>
              <w:t>ή</w:t>
            </w:r>
            <w:r>
              <w:rPr>
                <w:color w:val="000000"/>
                <w:sz w:val="18"/>
                <w:szCs w:val="18"/>
                <w:lang w:val="en-US" w:eastAsia="el-GR"/>
              </w:rPr>
              <w:t xml:space="preserve"> </w:t>
            </w:r>
            <w:r>
              <w:rPr>
                <w:color w:val="000000"/>
                <w:sz w:val="18"/>
                <w:szCs w:val="18"/>
                <w:lang w:val="el-GR" w:eastAsia="el-GR"/>
              </w:rPr>
              <w:t>ισοδύναμο</w:t>
            </w:r>
            <w:r>
              <w:rPr>
                <w:color w:val="000000"/>
                <w:sz w:val="18"/>
                <w:szCs w:val="18"/>
                <w:lang w:val="en-US" w:eastAsia="el-GR"/>
              </w:rPr>
              <w:t xml:space="preserve"> </w:t>
            </w:r>
            <w:r>
              <w:rPr>
                <w:color w:val="000000"/>
                <w:sz w:val="18"/>
                <w:szCs w:val="18"/>
                <w:lang w:val="el-GR" w:eastAsia="el-GR"/>
              </w:rPr>
              <w:t>άλλου</w:t>
            </w:r>
            <w:r>
              <w:rPr>
                <w:color w:val="000000"/>
                <w:sz w:val="18"/>
                <w:szCs w:val="18"/>
                <w:lang w:val="en-US" w:eastAsia="el-GR"/>
              </w:rPr>
              <w:t xml:space="preserve"> </w:t>
            </w:r>
            <w:r>
              <w:rPr>
                <w:color w:val="000000"/>
                <w:sz w:val="18"/>
                <w:szCs w:val="18"/>
                <w:lang w:val="el-GR" w:eastAsia="el-GR"/>
              </w:rPr>
              <w:t>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33D9A0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4BADC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B5688F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1D0D46D" w14:textId="77777777" w:rsidR="00BD3696" w:rsidRDefault="00BD3696">
            <w:pPr>
              <w:suppressAutoHyphens w:val="0"/>
              <w:spacing w:after="0"/>
              <w:rPr>
                <w:rFonts w:ascii="Segoe UI" w:hAnsi="Segoe UI" w:cs="Segoe UI"/>
                <w:sz w:val="16"/>
                <w:szCs w:val="16"/>
                <w:lang w:val="el-GR" w:eastAsia="el-GR"/>
              </w:rPr>
            </w:pPr>
          </w:p>
        </w:tc>
      </w:tr>
      <w:tr w:rsidR="00BD3696" w14:paraId="50E4180F" w14:textId="77777777" w:rsidTr="00BD3696">
        <w:trPr>
          <w:trHeight w:val="56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21A5F9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8D29545"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l-GR" w:eastAsia="el-GR"/>
              </w:rPr>
              <w:t>Φυγοκεντρικοί σωλήνες 15</w:t>
            </w:r>
            <w:r>
              <w:rPr>
                <w:color w:val="000000"/>
                <w:sz w:val="18"/>
                <w:szCs w:val="18"/>
                <w:lang w:val="en-US" w:eastAsia="el-GR"/>
              </w:rPr>
              <w:t>ml</w:t>
            </w:r>
          </w:p>
        </w:tc>
        <w:tc>
          <w:tcPr>
            <w:tcW w:w="3889" w:type="dxa"/>
            <w:tcBorders>
              <w:top w:val="single" w:sz="2" w:space="0" w:color="auto"/>
              <w:left w:val="single" w:sz="2" w:space="0" w:color="auto"/>
              <w:bottom w:val="single" w:sz="2" w:space="0" w:color="auto"/>
              <w:right w:val="single" w:sz="2" w:space="0" w:color="auto"/>
            </w:tcBorders>
            <w:hideMark/>
          </w:tcPr>
          <w:p w14:paraId="41B581DC" w14:textId="77777777" w:rsidR="00BD3696" w:rsidRDefault="00BD3696">
            <w:pPr>
              <w:suppressAutoHyphens w:val="0"/>
              <w:spacing w:after="0"/>
              <w:rPr>
                <w:rFonts w:ascii="Segoe UI" w:hAnsi="Segoe UI" w:cs="Segoe UI"/>
                <w:color w:val="000000"/>
                <w:sz w:val="18"/>
                <w:szCs w:val="18"/>
                <w:lang w:val="el-GR" w:eastAsia="el-GR"/>
              </w:rPr>
            </w:pPr>
            <w:r>
              <w:rPr>
                <w:color w:val="000000"/>
                <w:sz w:val="18"/>
                <w:szCs w:val="18"/>
                <w:lang w:val="en-US" w:eastAsia="el-GR"/>
              </w:rPr>
              <w:t>FALCON</w:t>
            </w:r>
            <w:r>
              <w:rPr>
                <w:color w:val="000000"/>
                <w:sz w:val="18"/>
                <w:szCs w:val="18"/>
                <w:lang w:val="el-GR" w:eastAsia="el-GR"/>
              </w:rPr>
              <w:t xml:space="preserve"> </w:t>
            </w:r>
            <w:r>
              <w:rPr>
                <w:color w:val="000000"/>
                <w:sz w:val="18"/>
                <w:szCs w:val="18"/>
                <w:lang w:val="en-US" w:eastAsia="el-GR"/>
              </w:rPr>
              <w:t>TUBES</w:t>
            </w:r>
            <w:r>
              <w:rPr>
                <w:color w:val="000000"/>
                <w:sz w:val="18"/>
                <w:szCs w:val="18"/>
                <w:lang w:val="el-GR" w:eastAsia="el-GR"/>
              </w:rPr>
              <w:t xml:space="preserve"> 15</w:t>
            </w:r>
            <w:r>
              <w:rPr>
                <w:color w:val="000000"/>
                <w:sz w:val="18"/>
                <w:szCs w:val="18"/>
                <w:lang w:val="en-US" w:eastAsia="el-GR"/>
              </w:rPr>
              <w:t>ML</w:t>
            </w:r>
            <w:r>
              <w:rPr>
                <w:color w:val="000000"/>
                <w:sz w:val="18"/>
                <w:szCs w:val="18"/>
                <w:lang w:val="el-GR" w:eastAsia="el-GR"/>
              </w:rPr>
              <w:t xml:space="preserve"> 120</w:t>
            </w:r>
            <w:r>
              <w:rPr>
                <w:color w:val="000000"/>
                <w:sz w:val="18"/>
                <w:szCs w:val="18"/>
                <w:lang w:val="en-US" w:eastAsia="el-GR"/>
              </w:rPr>
              <w:t>X</w:t>
            </w:r>
            <w:r>
              <w:rPr>
                <w:color w:val="000000"/>
                <w:sz w:val="18"/>
                <w:szCs w:val="18"/>
                <w:lang w:val="el-GR" w:eastAsia="el-GR"/>
              </w:rPr>
              <w:t>17</w:t>
            </w:r>
            <w:r>
              <w:rPr>
                <w:color w:val="000000"/>
                <w:sz w:val="18"/>
                <w:szCs w:val="18"/>
                <w:lang w:val="en-US" w:eastAsia="el-GR"/>
              </w:rPr>
              <w:t>MM</w:t>
            </w:r>
            <w:r>
              <w:rPr>
                <w:color w:val="000000"/>
                <w:sz w:val="18"/>
                <w:szCs w:val="18"/>
                <w:lang w:val="el-GR" w:eastAsia="el-GR"/>
              </w:rPr>
              <w:t xml:space="preserve"> </w:t>
            </w:r>
            <w:r>
              <w:rPr>
                <w:color w:val="000000"/>
                <w:sz w:val="18"/>
                <w:szCs w:val="18"/>
                <w:lang w:val="en-US" w:eastAsia="el-GR"/>
              </w:rPr>
              <w:t>PP</w:t>
            </w:r>
            <w:r>
              <w:rPr>
                <w:color w:val="000000"/>
                <w:sz w:val="18"/>
                <w:szCs w:val="18"/>
                <w:lang w:val="el-GR" w:eastAsia="el-GR"/>
              </w:rPr>
              <w:t xml:space="preserve"> </w:t>
            </w:r>
            <w:r>
              <w:rPr>
                <w:color w:val="000000"/>
                <w:sz w:val="18"/>
                <w:szCs w:val="18"/>
                <w:lang w:val="en-US" w:eastAsia="el-GR"/>
              </w:rPr>
              <w:t>STERILE</w:t>
            </w:r>
            <w:r>
              <w:rPr>
                <w:color w:val="000000"/>
                <w:sz w:val="18"/>
                <w:szCs w:val="18"/>
                <w:lang w:val="el-GR" w:eastAsia="el-GR"/>
              </w:rPr>
              <w:t xml:space="preserve"> ΠΑΚ/50, </w:t>
            </w:r>
            <w:r>
              <w:rPr>
                <w:color w:val="000000"/>
                <w:sz w:val="18"/>
                <w:szCs w:val="18"/>
                <w:lang w:val="en-US" w:eastAsia="el-GR"/>
              </w:rPr>
              <w:t>SARSTEDT</w:t>
            </w:r>
            <w:r>
              <w:rPr>
                <w:color w:val="000000"/>
                <w:sz w:val="18"/>
                <w:szCs w:val="18"/>
                <w:lang w:val="el-GR" w:eastAsia="el-GR"/>
              </w:rPr>
              <w:t xml:space="preserve"> 62554502,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B43B04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ECDBDE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5FC00F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FBD0135" w14:textId="77777777" w:rsidR="00BD3696" w:rsidRDefault="00BD3696">
            <w:pPr>
              <w:suppressAutoHyphens w:val="0"/>
              <w:spacing w:after="0"/>
              <w:rPr>
                <w:rFonts w:ascii="Segoe UI" w:hAnsi="Segoe UI" w:cs="Segoe UI"/>
                <w:sz w:val="16"/>
                <w:szCs w:val="16"/>
                <w:lang w:val="el-GR" w:eastAsia="el-GR"/>
              </w:rPr>
            </w:pPr>
          </w:p>
        </w:tc>
      </w:tr>
      <w:tr w:rsidR="00BD3696" w14:paraId="574DD185"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97BCE1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D9D3B1D" w14:textId="77777777" w:rsidR="00BD3696" w:rsidRDefault="00BD3696">
            <w:pPr>
              <w:suppressAutoHyphens w:val="0"/>
              <w:spacing w:after="0"/>
              <w:jc w:val="left"/>
              <w:rPr>
                <w:rFonts w:ascii="Segoe UI" w:hAnsi="Segoe UI" w:cs="Segoe UI"/>
                <w:color w:val="000000"/>
                <w:sz w:val="18"/>
                <w:szCs w:val="18"/>
                <w:lang w:val="en-US" w:eastAsia="el-GR"/>
              </w:rPr>
            </w:pPr>
            <w:r>
              <w:rPr>
                <w:color w:val="000000"/>
                <w:sz w:val="18"/>
                <w:szCs w:val="18"/>
                <w:lang w:val="el-GR" w:eastAsia="el-GR"/>
              </w:rPr>
              <w:t xml:space="preserve">Φυγοκεντρικοί σωλήνες </w:t>
            </w:r>
            <w:r>
              <w:rPr>
                <w:color w:val="000000"/>
                <w:sz w:val="18"/>
                <w:szCs w:val="18"/>
                <w:lang w:val="en-US" w:eastAsia="el-GR"/>
              </w:rPr>
              <w:t>50</w:t>
            </w:r>
            <w:r>
              <w:rPr>
                <w:color w:val="000000"/>
                <w:sz w:val="18"/>
                <w:szCs w:val="18"/>
                <w:lang w:val="el-GR" w:eastAsia="el-GR"/>
              </w:rPr>
              <w:t>ml</w:t>
            </w:r>
          </w:p>
        </w:tc>
        <w:tc>
          <w:tcPr>
            <w:tcW w:w="3889" w:type="dxa"/>
            <w:tcBorders>
              <w:top w:val="single" w:sz="2" w:space="0" w:color="auto"/>
              <w:left w:val="single" w:sz="2" w:space="0" w:color="auto"/>
              <w:bottom w:val="single" w:sz="2" w:space="0" w:color="auto"/>
              <w:right w:val="single" w:sz="2" w:space="0" w:color="auto"/>
            </w:tcBorders>
            <w:hideMark/>
          </w:tcPr>
          <w:p w14:paraId="13F1B8AE" w14:textId="77777777" w:rsidR="00BD3696" w:rsidRDefault="00BD3696">
            <w:pPr>
              <w:suppressAutoHyphens w:val="0"/>
              <w:spacing w:after="0"/>
              <w:rPr>
                <w:rFonts w:ascii="Segoe UI" w:hAnsi="Segoe UI" w:cs="Segoe UI"/>
                <w:color w:val="000000"/>
                <w:sz w:val="18"/>
                <w:szCs w:val="18"/>
                <w:lang w:val="en-US" w:eastAsia="el-GR"/>
              </w:rPr>
            </w:pPr>
            <w:r>
              <w:rPr>
                <w:color w:val="000000"/>
                <w:sz w:val="18"/>
                <w:szCs w:val="18"/>
                <w:lang w:val="en-US" w:eastAsia="el-GR"/>
              </w:rPr>
              <w:t xml:space="preserve">FALCON TUBES 50ML 114X28MM PP STERILE </w:t>
            </w:r>
            <w:r>
              <w:rPr>
                <w:color w:val="000000"/>
                <w:sz w:val="18"/>
                <w:szCs w:val="18"/>
                <w:lang w:val="el-GR" w:eastAsia="el-GR"/>
              </w:rPr>
              <w:t>ΠΑΚ</w:t>
            </w:r>
            <w:r>
              <w:rPr>
                <w:color w:val="000000"/>
                <w:sz w:val="18"/>
                <w:szCs w:val="18"/>
                <w:lang w:val="en-US" w:eastAsia="el-GR"/>
              </w:rPr>
              <w:t xml:space="preserve">/25, SARSTEDT 62547254, </w:t>
            </w:r>
            <w:r>
              <w:rPr>
                <w:color w:val="000000"/>
                <w:sz w:val="18"/>
                <w:szCs w:val="18"/>
                <w:lang w:val="el-GR" w:eastAsia="el-GR"/>
              </w:rPr>
              <w:t>ή</w:t>
            </w:r>
            <w:r>
              <w:rPr>
                <w:color w:val="000000"/>
                <w:sz w:val="18"/>
                <w:szCs w:val="18"/>
                <w:lang w:val="en-US" w:eastAsia="el-GR"/>
              </w:rPr>
              <w:t xml:space="preserve"> </w:t>
            </w:r>
            <w:r>
              <w:rPr>
                <w:color w:val="000000"/>
                <w:sz w:val="18"/>
                <w:szCs w:val="18"/>
                <w:lang w:val="el-GR" w:eastAsia="el-GR"/>
              </w:rPr>
              <w:t>ισοδύναμο</w:t>
            </w:r>
            <w:r>
              <w:rPr>
                <w:color w:val="000000"/>
                <w:sz w:val="18"/>
                <w:szCs w:val="18"/>
                <w:lang w:val="en-US" w:eastAsia="el-GR"/>
              </w:rPr>
              <w:t xml:space="preserve"> </w:t>
            </w:r>
            <w:r>
              <w:rPr>
                <w:color w:val="000000"/>
                <w:sz w:val="18"/>
                <w:szCs w:val="18"/>
                <w:lang w:val="el-GR" w:eastAsia="el-GR"/>
              </w:rPr>
              <w:t>άλλου</w:t>
            </w:r>
            <w:r>
              <w:rPr>
                <w:color w:val="000000"/>
                <w:sz w:val="18"/>
                <w:szCs w:val="18"/>
                <w:lang w:val="en-US" w:eastAsia="el-GR"/>
              </w:rPr>
              <w:t xml:space="preserve"> </w:t>
            </w:r>
            <w:r>
              <w:rPr>
                <w:color w:val="000000"/>
                <w:sz w:val="18"/>
                <w:szCs w:val="18"/>
                <w:lang w:val="el-GR" w:eastAsia="el-GR"/>
              </w:rPr>
              <w:t>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B46A97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E084F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05AA55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084F23D" w14:textId="77777777" w:rsidR="00BD3696" w:rsidRDefault="00BD3696">
            <w:pPr>
              <w:suppressAutoHyphens w:val="0"/>
              <w:spacing w:after="0"/>
              <w:rPr>
                <w:rFonts w:ascii="Segoe UI" w:hAnsi="Segoe UI" w:cs="Segoe UI"/>
                <w:sz w:val="16"/>
                <w:szCs w:val="16"/>
                <w:lang w:val="el-GR" w:eastAsia="el-GR"/>
              </w:rPr>
            </w:pPr>
          </w:p>
        </w:tc>
      </w:tr>
      <w:tr w:rsidR="00BD3696" w14:paraId="097934DC"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F6BC07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3C39DAD" w14:textId="77777777" w:rsidR="00BD3696" w:rsidRDefault="00BD3696">
            <w:pPr>
              <w:suppressAutoHyphens w:val="0"/>
              <w:spacing w:after="0"/>
              <w:jc w:val="left"/>
              <w:rPr>
                <w:rFonts w:ascii="Segoe UI" w:hAnsi="Segoe UI" w:cs="Segoe UI"/>
                <w:color w:val="000000"/>
                <w:sz w:val="18"/>
                <w:szCs w:val="18"/>
                <w:lang w:val="el-GR" w:eastAsia="el-GR"/>
              </w:rPr>
            </w:pPr>
            <w:r>
              <w:rPr>
                <w:color w:val="000000"/>
                <w:sz w:val="18"/>
                <w:szCs w:val="18"/>
                <w:lang w:val="en-US" w:eastAsia="el-GR"/>
              </w:rPr>
              <w:t>Pulse Oximet</w:t>
            </w:r>
          </w:p>
        </w:tc>
        <w:tc>
          <w:tcPr>
            <w:tcW w:w="3889" w:type="dxa"/>
            <w:tcBorders>
              <w:top w:val="single" w:sz="2" w:space="0" w:color="auto"/>
              <w:left w:val="single" w:sz="2" w:space="0" w:color="auto"/>
              <w:bottom w:val="single" w:sz="2" w:space="0" w:color="auto"/>
              <w:right w:val="single" w:sz="2" w:space="0" w:color="auto"/>
            </w:tcBorders>
            <w:hideMark/>
          </w:tcPr>
          <w:p w14:paraId="4284C6C5" w14:textId="77777777" w:rsidR="00BD3696" w:rsidRDefault="00BD3696">
            <w:pPr>
              <w:suppressAutoHyphens w:val="0"/>
              <w:spacing w:after="0"/>
              <w:rPr>
                <w:rFonts w:ascii="Segoe UI" w:hAnsi="Segoe UI" w:cs="Segoe UI"/>
                <w:color w:val="000000"/>
                <w:sz w:val="18"/>
                <w:szCs w:val="18"/>
                <w:lang w:val="el-GR" w:eastAsia="el-GR"/>
              </w:rPr>
            </w:pPr>
            <w:r>
              <w:rPr>
                <w:color w:val="000000"/>
                <w:sz w:val="18"/>
                <w:szCs w:val="18"/>
                <w:lang w:val="en-US" w:eastAsia="el-GR"/>
              </w:rPr>
              <w:t>PULSE</w:t>
            </w:r>
            <w:r>
              <w:rPr>
                <w:color w:val="000000"/>
                <w:sz w:val="18"/>
                <w:szCs w:val="18"/>
                <w:lang w:val="el-GR" w:eastAsia="el-GR"/>
              </w:rPr>
              <w:t xml:space="preserve"> </w:t>
            </w:r>
            <w:r>
              <w:rPr>
                <w:color w:val="000000"/>
                <w:sz w:val="18"/>
                <w:szCs w:val="18"/>
                <w:lang w:val="en-US" w:eastAsia="el-GR"/>
              </w:rPr>
              <w:t>OXIMET</w:t>
            </w:r>
            <w:r>
              <w:rPr>
                <w:color w:val="000000"/>
                <w:sz w:val="18"/>
                <w:szCs w:val="18"/>
                <w:lang w:val="el-GR" w:eastAsia="el-GR"/>
              </w:rPr>
              <w:t xml:space="preserve"> </w:t>
            </w:r>
            <w:r>
              <w:rPr>
                <w:color w:val="000000"/>
                <w:sz w:val="18"/>
                <w:szCs w:val="18"/>
                <w:lang w:val="en-US" w:eastAsia="el-GR"/>
              </w:rPr>
              <w:t>CMS</w:t>
            </w:r>
            <w:r>
              <w:rPr>
                <w:color w:val="000000"/>
                <w:sz w:val="18"/>
                <w:szCs w:val="18"/>
                <w:lang w:val="el-GR" w:eastAsia="el-GR"/>
              </w:rPr>
              <w:t>50</w:t>
            </w:r>
            <w:r>
              <w:rPr>
                <w:color w:val="000000"/>
                <w:sz w:val="18"/>
                <w:szCs w:val="18"/>
                <w:lang w:val="en-US" w:eastAsia="el-GR"/>
              </w:rPr>
              <w:t>D</w:t>
            </w:r>
            <w:r>
              <w:rPr>
                <w:color w:val="000000"/>
                <w:sz w:val="18"/>
                <w:szCs w:val="18"/>
                <w:lang w:val="el-GR" w:eastAsia="el-GR"/>
              </w:rPr>
              <w:t>1,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ACA53F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05551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A9D820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7935038" w14:textId="77777777" w:rsidR="00BD3696" w:rsidRDefault="00BD3696">
            <w:pPr>
              <w:suppressAutoHyphens w:val="0"/>
              <w:spacing w:after="0"/>
              <w:rPr>
                <w:rFonts w:ascii="Segoe UI" w:hAnsi="Segoe UI" w:cs="Segoe UI"/>
                <w:sz w:val="16"/>
                <w:szCs w:val="16"/>
                <w:lang w:val="el-GR" w:eastAsia="el-GR"/>
              </w:rPr>
            </w:pPr>
          </w:p>
        </w:tc>
      </w:tr>
      <w:tr w:rsidR="00BD3696" w14:paraId="7F3DDF0D"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9ED9E7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BE4D3BB" w14:textId="77777777" w:rsidR="00BD3696" w:rsidRDefault="00BD3696">
            <w:pPr>
              <w:suppressAutoHyphens w:val="0"/>
              <w:spacing w:after="0"/>
              <w:jc w:val="left"/>
              <w:rPr>
                <w:rFonts w:ascii="Segoe UI" w:hAnsi="Segoe UI" w:cs="Segoe UI"/>
                <w:color w:val="000000"/>
                <w:sz w:val="18"/>
                <w:szCs w:val="18"/>
                <w:lang w:val="en-US" w:eastAsia="el-GR"/>
              </w:rPr>
            </w:pPr>
            <w:r>
              <w:rPr>
                <w:color w:val="000000"/>
                <w:sz w:val="18"/>
                <w:szCs w:val="18"/>
                <w:lang w:val="el-GR" w:eastAsia="el-GR"/>
              </w:rPr>
              <w:t xml:space="preserve">Ρυθμιστικό διάλυμα </w:t>
            </w:r>
            <w:r>
              <w:rPr>
                <w:color w:val="000000"/>
                <w:sz w:val="18"/>
                <w:szCs w:val="18"/>
                <w:lang w:val="en-US" w:eastAsia="el-GR"/>
              </w:rPr>
              <w:t>Laemmli</w:t>
            </w:r>
          </w:p>
        </w:tc>
        <w:tc>
          <w:tcPr>
            <w:tcW w:w="3889" w:type="dxa"/>
            <w:tcBorders>
              <w:top w:val="single" w:sz="2" w:space="0" w:color="auto"/>
              <w:left w:val="single" w:sz="2" w:space="0" w:color="auto"/>
              <w:bottom w:val="single" w:sz="2" w:space="0" w:color="auto"/>
              <w:right w:val="single" w:sz="2" w:space="0" w:color="auto"/>
            </w:tcBorders>
            <w:hideMark/>
          </w:tcPr>
          <w:p w14:paraId="149B95FC" w14:textId="77777777" w:rsidR="00BD3696" w:rsidRDefault="00BD3696">
            <w:pPr>
              <w:suppressAutoHyphens w:val="0"/>
              <w:spacing w:after="0"/>
              <w:rPr>
                <w:rFonts w:ascii="Segoe UI" w:hAnsi="Segoe UI" w:cs="Segoe UI"/>
                <w:sz w:val="18"/>
                <w:szCs w:val="18"/>
                <w:lang w:val="en-US" w:eastAsia="el-GR"/>
              </w:rPr>
            </w:pPr>
            <w:r>
              <w:rPr>
                <w:color w:val="000000"/>
                <w:sz w:val="18"/>
                <w:szCs w:val="18"/>
                <w:lang w:val="en-US" w:eastAsia="el-GR"/>
              </w:rPr>
              <w:t>LAEMMLI LYSIS-BUFFER, 5X2ML, SIGMA-ALDRICH 38733,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FD5B180"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40743E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5C3FA6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A6A68A9" w14:textId="77777777" w:rsidR="00BD3696" w:rsidRDefault="00BD3696">
            <w:pPr>
              <w:suppressAutoHyphens w:val="0"/>
              <w:spacing w:after="0"/>
              <w:rPr>
                <w:rFonts w:ascii="Segoe UI" w:hAnsi="Segoe UI" w:cs="Segoe UI"/>
                <w:sz w:val="16"/>
                <w:szCs w:val="16"/>
                <w:lang w:val="en-US" w:eastAsia="el-GR"/>
              </w:rPr>
            </w:pPr>
          </w:p>
        </w:tc>
      </w:tr>
      <w:tr w:rsidR="00BD3696" w14:paraId="0B886B50"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3A2F6C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DE0F580" w14:textId="77777777" w:rsidR="00BD3696" w:rsidRDefault="00BD3696">
            <w:pPr>
              <w:suppressAutoHyphens w:val="0"/>
              <w:spacing w:after="0"/>
              <w:jc w:val="left"/>
              <w:rPr>
                <w:rFonts w:ascii="Segoe UI" w:hAnsi="Segoe UI" w:cs="Segoe UI"/>
                <w:color w:val="000000"/>
                <w:sz w:val="18"/>
                <w:szCs w:val="18"/>
                <w:lang w:val="en-US" w:eastAsia="el-GR"/>
              </w:rPr>
            </w:pPr>
            <w:r>
              <w:rPr>
                <w:color w:val="000000"/>
                <w:sz w:val="18"/>
                <w:szCs w:val="18"/>
                <w:lang w:val="el-GR" w:eastAsia="el-GR"/>
              </w:rPr>
              <w:t xml:space="preserve">Μικροσωληνάρια Eppendorf </w:t>
            </w:r>
            <w:r>
              <w:rPr>
                <w:color w:val="000000"/>
                <w:sz w:val="18"/>
                <w:szCs w:val="18"/>
                <w:lang w:val="en-US" w:eastAsia="el-GR"/>
              </w:rPr>
              <w:t>2</w:t>
            </w:r>
            <w:r>
              <w:rPr>
                <w:color w:val="000000"/>
                <w:sz w:val="18"/>
                <w:szCs w:val="18"/>
                <w:lang w:val="el-GR" w:eastAsia="el-GR"/>
              </w:rPr>
              <w:t>ml</w:t>
            </w:r>
          </w:p>
        </w:tc>
        <w:tc>
          <w:tcPr>
            <w:tcW w:w="3889" w:type="dxa"/>
            <w:tcBorders>
              <w:top w:val="single" w:sz="2" w:space="0" w:color="auto"/>
              <w:left w:val="single" w:sz="2" w:space="0" w:color="auto"/>
              <w:bottom w:val="single" w:sz="2" w:space="0" w:color="auto"/>
              <w:right w:val="single" w:sz="2" w:space="0" w:color="auto"/>
            </w:tcBorders>
            <w:hideMark/>
          </w:tcPr>
          <w:p w14:paraId="5A36E97E" w14:textId="77777777" w:rsidR="00BD3696" w:rsidRDefault="00BD3696">
            <w:pPr>
              <w:suppressAutoHyphens w:val="0"/>
              <w:spacing w:after="0"/>
              <w:rPr>
                <w:rFonts w:ascii="Segoe UI" w:hAnsi="Segoe UI" w:cs="Segoe UI"/>
                <w:sz w:val="18"/>
                <w:szCs w:val="18"/>
                <w:lang w:val="en-US" w:eastAsia="el-GR"/>
              </w:rPr>
            </w:pPr>
            <w:r>
              <w:rPr>
                <w:color w:val="000000"/>
                <w:sz w:val="18"/>
                <w:szCs w:val="18"/>
                <w:lang w:val="en-US" w:eastAsia="el-GR"/>
              </w:rPr>
              <w:t xml:space="preserve">EPPENDORF TUBES 2ML, </w:t>
            </w:r>
            <w:r>
              <w:rPr>
                <w:color w:val="000000"/>
                <w:sz w:val="18"/>
                <w:szCs w:val="18"/>
                <w:lang w:val="el-GR" w:eastAsia="el-GR"/>
              </w:rPr>
              <w:t>ΠΑΚ</w:t>
            </w:r>
            <w:r>
              <w:rPr>
                <w:color w:val="000000"/>
                <w:sz w:val="18"/>
                <w:szCs w:val="18"/>
                <w:lang w:val="en-US" w:eastAsia="el-GR"/>
              </w:rPr>
              <w:t xml:space="preserve">/1000, APTACA 1303, </w:t>
            </w:r>
            <w:r>
              <w:rPr>
                <w:color w:val="000000"/>
                <w:sz w:val="18"/>
                <w:szCs w:val="18"/>
                <w:lang w:val="el-GR" w:eastAsia="el-GR"/>
              </w:rPr>
              <w:t>ή</w:t>
            </w:r>
            <w:r>
              <w:rPr>
                <w:color w:val="000000"/>
                <w:sz w:val="18"/>
                <w:szCs w:val="18"/>
                <w:lang w:val="en-US" w:eastAsia="el-GR"/>
              </w:rPr>
              <w:t xml:space="preserve"> </w:t>
            </w:r>
            <w:r>
              <w:rPr>
                <w:color w:val="000000"/>
                <w:sz w:val="18"/>
                <w:szCs w:val="18"/>
                <w:lang w:val="el-GR" w:eastAsia="el-GR"/>
              </w:rPr>
              <w:t>ισοδύναμο</w:t>
            </w:r>
            <w:r>
              <w:rPr>
                <w:color w:val="000000"/>
                <w:sz w:val="18"/>
                <w:szCs w:val="18"/>
                <w:lang w:val="en-US" w:eastAsia="el-GR"/>
              </w:rPr>
              <w:t xml:space="preserve"> </w:t>
            </w:r>
            <w:r>
              <w:rPr>
                <w:color w:val="000000"/>
                <w:sz w:val="18"/>
                <w:szCs w:val="18"/>
                <w:lang w:val="el-GR" w:eastAsia="el-GR"/>
              </w:rPr>
              <w:t>άλλου</w:t>
            </w:r>
            <w:r>
              <w:rPr>
                <w:color w:val="000000"/>
                <w:sz w:val="18"/>
                <w:szCs w:val="18"/>
                <w:lang w:val="en-US" w:eastAsia="el-GR"/>
              </w:rPr>
              <w:t xml:space="preserve"> </w:t>
            </w:r>
            <w:r>
              <w:rPr>
                <w:color w:val="000000"/>
                <w:sz w:val="18"/>
                <w:szCs w:val="18"/>
                <w:lang w:val="el-GR" w:eastAsia="el-GR"/>
              </w:rPr>
              <w:t>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7A8773F"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4F351A6"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5903C1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95F63E6" w14:textId="77777777" w:rsidR="00BD3696" w:rsidRDefault="00BD3696">
            <w:pPr>
              <w:suppressAutoHyphens w:val="0"/>
              <w:spacing w:after="0"/>
              <w:rPr>
                <w:rFonts w:ascii="Segoe UI" w:hAnsi="Segoe UI" w:cs="Segoe UI"/>
                <w:sz w:val="16"/>
                <w:szCs w:val="16"/>
                <w:lang w:val="en-US" w:eastAsia="el-GR"/>
              </w:rPr>
            </w:pPr>
          </w:p>
        </w:tc>
      </w:tr>
      <w:tr w:rsidR="00BD3696" w14:paraId="27A0161C"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B89A01A"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9CFB63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08E8C0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6E5921EF"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437CF0F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Βιολογικής Χημείας,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2B35D1F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Θωμαΐς Παπαμαρκάκη</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4AC478B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w:t>
            </w:r>
            <w:r>
              <w:rPr>
                <w:rFonts w:ascii="Segoe UI" w:hAnsi="Segoe UI" w:cs="Segoe UI"/>
                <w:color w:val="000000"/>
                <w:sz w:val="16"/>
                <w:szCs w:val="16"/>
                <w:lang w:val="en-US" w:eastAsia="el-GR"/>
              </w:rPr>
              <w:t>7</w:t>
            </w:r>
            <w:r>
              <w:rPr>
                <w:rFonts w:ascii="Segoe UI" w:hAnsi="Segoe UI" w:cs="Segoe UI"/>
                <w:color w:val="000000"/>
                <w:sz w:val="16"/>
                <w:szCs w:val="16"/>
                <w:lang w:val="el-GR" w:eastAsia="el-GR"/>
              </w:rPr>
              <w:t>563</w:t>
            </w:r>
          </w:p>
        </w:tc>
      </w:tr>
    </w:tbl>
    <w:p w14:paraId="6C77B2E6"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8"/>
        <w:gridCol w:w="1557"/>
        <w:gridCol w:w="1171"/>
        <w:gridCol w:w="1583"/>
        <w:gridCol w:w="1527"/>
      </w:tblGrid>
      <w:tr w:rsidR="00BD3696" w14:paraId="686F23C4"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717231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AA9EE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59E9A1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608A81E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CA7610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C41192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243933BA"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0ABC095F" w14:textId="77777777" w:rsidR="00BD3696" w:rsidRDefault="00BD3696">
            <w:pPr>
              <w:suppressAutoHyphens w:val="0"/>
              <w:spacing w:after="0"/>
              <w:jc w:val="center"/>
              <w:rPr>
                <w:rFonts w:ascii="Tahoma" w:eastAsia="Calibri" w:hAnsi="Tahoma" w:cs="Tahoma"/>
                <w:b/>
                <w:sz w:val="18"/>
                <w:szCs w:val="18"/>
                <w:lang w:val="en-US" w:eastAsia="el-GR"/>
              </w:rPr>
            </w:pPr>
            <w:r>
              <w:rPr>
                <w:rFonts w:ascii="Tahoma" w:eastAsia="Calibri" w:hAnsi="Tahoma" w:cs="Tahoma"/>
                <w:b/>
                <w:sz w:val="24"/>
                <w:szCs w:val="22"/>
                <w:lang w:val="en-US" w:eastAsia="el-GR"/>
              </w:rPr>
              <w:t>24</w:t>
            </w:r>
          </w:p>
        </w:tc>
        <w:tc>
          <w:tcPr>
            <w:tcW w:w="4388" w:type="dxa"/>
            <w:tcBorders>
              <w:top w:val="single" w:sz="4" w:space="0" w:color="auto"/>
              <w:left w:val="single" w:sz="4" w:space="0" w:color="auto"/>
              <w:bottom w:val="single" w:sz="4" w:space="0" w:color="auto"/>
              <w:right w:val="single" w:sz="4" w:space="0" w:color="auto"/>
            </w:tcBorders>
            <w:vAlign w:val="center"/>
            <w:hideMark/>
          </w:tcPr>
          <w:p w14:paraId="6AC03BF4"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Αντιδραστήρια και αναλώσιμα για ανάλυση πρωτεϊνών</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BC8F38D"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l-GR" w:eastAsia="el-GR"/>
              </w:rPr>
              <w:t xml:space="preserve">33696500-0 </w:t>
            </w:r>
            <w:r>
              <w:rPr>
                <w:rFonts w:ascii="Tahoma" w:eastAsia="Calibri" w:hAnsi="Tahoma" w:cs="Tahoma"/>
                <w:b/>
                <w:sz w:val="21"/>
                <w:szCs w:val="21"/>
                <w:lang w:val="el-GR" w:eastAsia="el-GR"/>
              </w:rPr>
              <w:t>33696600-1</w:t>
            </w:r>
          </w:p>
          <w:p w14:paraId="1734685A"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42514300-5</w:t>
            </w:r>
          </w:p>
        </w:tc>
        <w:tc>
          <w:tcPr>
            <w:tcW w:w="1171" w:type="dxa"/>
            <w:tcBorders>
              <w:top w:val="single" w:sz="4" w:space="0" w:color="auto"/>
              <w:left w:val="single" w:sz="4" w:space="0" w:color="auto"/>
              <w:bottom w:val="single" w:sz="4" w:space="0" w:color="auto"/>
              <w:right w:val="single" w:sz="4" w:space="0" w:color="auto"/>
            </w:tcBorders>
            <w:vAlign w:val="center"/>
            <w:hideMark/>
          </w:tcPr>
          <w:p w14:paraId="50940F8C"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B25594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n-US" w:eastAsia="el-GR"/>
              </w:rPr>
              <w:t>2</w:t>
            </w:r>
            <w:r>
              <w:rPr>
                <w:rFonts w:ascii="Tahoma" w:eastAsia="Calibri" w:hAnsi="Tahoma" w:cs="Tahoma"/>
                <w:b/>
                <w:sz w:val="21"/>
                <w:szCs w:val="21"/>
                <w:lang w:val="el-GR" w:eastAsia="el-GR"/>
              </w:rPr>
              <w:t>.</w:t>
            </w:r>
            <w:r>
              <w:rPr>
                <w:rFonts w:ascii="Tahoma" w:eastAsia="Calibri" w:hAnsi="Tahoma" w:cs="Tahoma"/>
                <w:b/>
                <w:sz w:val="21"/>
                <w:szCs w:val="21"/>
                <w:lang w:val="en-US" w:eastAsia="el-GR"/>
              </w:rPr>
              <w:t>998</w:t>
            </w:r>
            <w:r>
              <w:rPr>
                <w:rFonts w:ascii="Tahoma" w:eastAsia="Calibri" w:hAnsi="Tahoma" w:cs="Tahoma"/>
                <w:b/>
                <w:sz w:val="21"/>
                <w:szCs w:val="21"/>
                <w:lang w:val="el-GR" w:eastAsia="el-GR"/>
              </w:rPr>
              <w:t>,</w:t>
            </w:r>
            <w:r>
              <w:rPr>
                <w:rFonts w:ascii="Tahoma" w:eastAsia="Calibri" w:hAnsi="Tahoma" w:cs="Tahoma"/>
                <w:b/>
                <w:sz w:val="21"/>
                <w:szCs w:val="21"/>
                <w:lang w:val="en-US" w:eastAsia="el-GR"/>
              </w:rPr>
              <w:t>32</w:t>
            </w:r>
            <w:r>
              <w:rPr>
                <w:rFonts w:ascii="Tahoma" w:eastAsia="Calibri" w:hAnsi="Tahoma" w:cs="Tahoma"/>
                <w:b/>
                <w:sz w:val="21"/>
                <w:szCs w:val="21"/>
                <w:lang w:val="el-GR" w:eastAsia="el-GR"/>
              </w:rPr>
              <w:t>€</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2DFF14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n-US" w:eastAsia="el-GR"/>
              </w:rPr>
              <w:t>2</w:t>
            </w:r>
            <w:r>
              <w:rPr>
                <w:rFonts w:ascii="Tahoma" w:eastAsia="Calibri" w:hAnsi="Tahoma" w:cs="Tahoma"/>
                <w:b/>
                <w:sz w:val="21"/>
                <w:szCs w:val="21"/>
                <w:lang w:val="el-GR" w:eastAsia="el-GR"/>
              </w:rPr>
              <w:t>.41</w:t>
            </w:r>
            <w:r>
              <w:rPr>
                <w:rFonts w:ascii="Tahoma" w:eastAsia="Calibri" w:hAnsi="Tahoma" w:cs="Tahoma"/>
                <w:b/>
                <w:sz w:val="21"/>
                <w:szCs w:val="21"/>
                <w:lang w:val="en-US" w:eastAsia="el-GR"/>
              </w:rPr>
              <w:t>8</w:t>
            </w:r>
            <w:r>
              <w:rPr>
                <w:rFonts w:ascii="Tahoma" w:eastAsia="Calibri" w:hAnsi="Tahoma" w:cs="Tahoma"/>
                <w:b/>
                <w:sz w:val="21"/>
                <w:szCs w:val="21"/>
                <w:lang w:val="el-GR" w:eastAsia="el-GR"/>
              </w:rPr>
              <w:t>,</w:t>
            </w:r>
            <w:r>
              <w:rPr>
                <w:rFonts w:ascii="Tahoma" w:eastAsia="Calibri" w:hAnsi="Tahoma" w:cs="Tahoma"/>
                <w:b/>
                <w:sz w:val="21"/>
                <w:szCs w:val="21"/>
                <w:lang w:val="en-US" w:eastAsia="el-GR"/>
              </w:rPr>
              <w:t>00</w:t>
            </w:r>
            <w:r>
              <w:rPr>
                <w:rFonts w:ascii="Tahoma" w:eastAsia="Calibri" w:hAnsi="Tahoma" w:cs="Tahoma"/>
                <w:b/>
                <w:sz w:val="21"/>
                <w:szCs w:val="21"/>
                <w:lang w:val="el-GR" w:eastAsia="el-GR"/>
              </w:rPr>
              <w:t>€</w:t>
            </w:r>
          </w:p>
        </w:tc>
      </w:tr>
    </w:tbl>
    <w:p w14:paraId="418219BF" w14:textId="77777777" w:rsidR="00BD3696" w:rsidRDefault="00BD3696" w:rsidP="00BD3696">
      <w:pPr>
        <w:suppressAutoHyphens w:val="0"/>
        <w:jc w:val="left"/>
        <w:rPr>
          <w:rFonts w:ascii="Segoe UI" w:hAnsi="Segoe UI" w:cs="Segoe UI"/>
          <w:b/>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441034BC"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3722908D" w14:textId="77777777" w:rsidR="00BD3696" w:rsidRDefault="00BD3696">
            <w:pPr>
              <w:suppressAutoHyphens w:val="0"/>
              <w:jc w:val="center"/>
              <w:rPr>
                <w:rFonts w:ascii="Arial" w:hAnsi="Arial" w:cs="Arial"/>
                <w:sz w:val="24"/>
                <w:lang w:val="el-GR" w:eastAsia="el-GR"/>
              </w:rPr>
            </w:pPr>
            <w:r>
              <w:rPr>
                <w:rFonts w:ascii="Segoe UI" w:hAnsi="Segoe UI" w:cs="Segoe UI"/>
                <w:b/>
                <w:color w:val="000000"/>
                <w:sz w:val="24"/>
                <w:lang w:val="el-GR" w:eastAsia="el-GR"/>
              </w:rPr>
              <w:t>Αντιδραστήρια και αναλώσιμα για ανάλυση πρωτεϊνών</w:t>
            </w:r>
          </w:p>
        </w:tc>
      </w:tr>
      <w:tr w:rsidR="00BD3696" w14:paraId="280BF9BC"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3CC3DD0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41030905"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2C7DD67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29A52C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256750B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078FAEC9"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2E30FAA3"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41F8020C"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7875D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E4CA89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Διάλυμα χημειοφωταύγειας με HRP (Luminata Chemiluminescent HRP Substrate), κατάλληλο για Western Blot</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DEBB430"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Διάλυμα χημειοφωταύγειας με HRP (Luminata Chemiluminescent HRP Substrate), κατάλληλο για Western Blot. Να είναι προαναμεμειγμένο και έτοιμο για χρήση. Να έχει υψηλή ευαισθησία ~400 fg. Το σήμα να διαρκεί για τουλάχιστον 3 ώρες. </w:t>
            </w:r>
            <w:r>
              <w:rPr>
                <w:rFonts w:ascii="Segoe UI" w:hAnsi="Segoe UI" w:cs="Segoe UI"/>
                <w:color w:val="000000"/>
                <w:sz w:val="16"/>
                <w:szCs w:val="16"/>
                <w:lang w:val="el-GR" w:eastAsia="el-GR"/>
              </w:rPr>
              <w:br/>
              <w:t>Να είναι σταθερό σε θερμοκρασία δωματίου για τουλάχιστον ένα χρόνο. Σε συσκευασία  100ml.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66C9CC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100 </w:t>
            </w:r>
            <w:r>
              <w:rPr>
                <w:rFonts w:ascii="Segoe UI" w:hAnsi="Segoe UI" w:cs="Segoe UI"/>
                <w:color w:val="000000"/>
                <w:sz w:val="16"/>
                <w:szCs w:val="16"/>
                <w:lang w:val="en-US" w:eastAsia="el-GR"/>
              </w:rPr>
              <w:t>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C69A1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11329F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73EDED8" w14:textId="77777777" w:rsidR="00BD3696" w:rsidRDefault="00BD3696">
            <w:pPr>
              <w:suppressAutoHyphens w:val="0"/>
              <w:spacing w:after="0"/>
              <w:rPr>
                <w:rFonts w:ascii="Segoe UI" w:hAnsi="Segoe UI" w:cs="Segoe UI"/>
                <w:sz w:val="16"/>
                <w:szCs w:val="16"/>
                <w:lang w:val="el-GR" w:eastAsia="el-GR"/>
              </w:rPr>
            </w:pPr>
          </w:p>
        </w:tc>
      </w:tr>
      <w:tr w:rsidR="00BD3696" w14:paraId="429397EC"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27370A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1B6B9C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Διάλυμα χημειοφωταύγειας με HRP (Luminata Chemiluminescent HRP Substrate), κατάλληλο για Western Blot.</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A00BBDD"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Διάλυμα χημειοφωταύγειας με HRP (Luminata Chemiluminescent HRP Substrate ), κατάλληλο για Western Blot. Να είναι προαναμεμειγμένο. </w:t>
            </w:r>
            <w:r>
              <w:rPr>
                <w:rFonts w:ascii="Segoe UI" w:hAnsi="Segoe UI" w:cs="Segoe UI"/>
                <w:color w:val="000000"/>
                <w:sz w:val="16"/>
                <w:szCs w:val="16"/>
                <w:lang w:val="el-GR" w:eastAsia="el-GR"/>
              </w:rPr>
              <w:br/>
              <w:t>Να έχει υψηλή ευαισθησία, 1 - 3pg. Το σήμα να διαρκεί για τουλάχιστον 3 ώρες. Να είναι σταθερό στους 4</w:t>
            </w:r>
            <w:r>
              <w:rPr>
                <w:rFonts w:ascii="Segoe UI" w:hAnsi="Segoe UI" w:cs="Segoe UI"/>
                <w:color w:val="000000"/>
                <w:sz w:val="16"/>
                <w:szCs w:val="16"/>
                <w:vertAlign w:val="superscript"/>
                <w:lang w:val="el-GR" w:eastAsia="el-GR"/>
              </w:rPr>
              <w:t>o</w:t>
            </w:r>
            <w:r>
              <w:rPr>
                <w:rFonts w:ascii="Segoe UI" w:hAnsi="Segoe UI" w:cs="Segoe UI"/>
                <w:color w:val="000000"/>
                <w:sz w:val="16"/>
                <w:szCs w:val="16"/>
                <w:lang w:val="el-GR" w:eastAsia="el-GR"/>
              </w:rPr>
              <w:t>C για τουλάχιστον ένα χρόνο. Σε συσκευασία  100ml.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933E13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00</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653898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DCF6FE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A05FBA4" w14:textId="77777777" w:rsidR="00BD3696" w:rsidRDefault="00BD3696">
            <w:pPr>
              <w:suppressAutoHyphens w:val="0"/>
              <w:spacing w:after="0"/>
              <w:rPr>
                <w:rFonts w:ascii="Segoe UI" w:hAnsi="Segoe UI" w:cs="Segoe UI"/>
                <w:sz w:val="16"/>
                <w:szCs w:val="16"/>
                <w:lang w:val="el-GR" w:eastAsia="el-GR"/>
              </w:rPr>
            </w:pPr>
          </w:p>
        </w:tc>
      </w:tr>
      <w:tr w:rsidR="00BD3696" w14:paraId="79478FD8"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3380E4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8898A7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Gel, polyacrylamide,</w:t>
            </w:r>
            <w:r>
              <w:rPr>
                <w:rFonts w:ascii="Segoe UI" w:hAnsi="Segoe UI" w:cs="Segoe UI"/>
                <w:color w:val="000000"/>
                <w:sz w:val="16"/>
                <w:szCs w:val="16"/>
                <w:lang w:val="el-GR" w:eastAsia="el-GR"/>
              </w:rPr>
              <w:t xml:space="preserve"> 4-12%</w:t>
            </w:r>
          </w:p>
        </w:tc>
        <w:tc>
          <w:tcPr>
            <w:tcW w:w="3889" w:type="dxa"/>
            <w:tcBorders>
              <w:top w:val="single" w:sz="2" w:space="0" w:color="auto"/>
              <w:left w:val="single" w:sz="2" w:space="0" w:color="auto"/>
              <w:bottom w:val="single" w:sz="2" w:space="0" w:color="auto"/>
              <w:right w:val="single" w:sz="2" w:space="0" w:color="auto"/>
            </w:tcBorders>
            <w:vAlign w:val="center"/>
            <w:hideMark/>
          </w:tcPr>
          <w:p w14:paraId="1F911587"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Έτοιμα </w:t>
            </w:r>
            <w:r>
              <w:rPr>
                <w:rFonts w:ascii="Segoe UI" w:hAnsi="Segoe UI" w:cs="Segoe UI"/>
                <w:color w:val="000000"/>
                <w:sz w:val="16"/>
                <w:szCs w:val="16"/>
                <w:lang w:val="en-US" w:eastAsia="el-GR"/>
              </w:rPr>
              <w:t>gel</w:t>
            </w:r>
            <w:r>
              <w:rPr>
                <w:rFonts w:ascii="Segoe UI" w:hAnsi="Segoe UI" w:cs="Segoe UI"/>
                <w:color w:val="000000"/>
                <w:sz w:val="16"/>
                <w:szCs w:val="16"/>
                <w:lang w:val="el-GR" w:eastAsia="el-GR"/>
              </w:rPr>
              <w:t xml:space="preserve"> πολυακρυλαμιδίου, 4-12%, ειδικά σχεδιασμένα για να παρέχουν βέλτιστο διαχωρισμό μικρού έως μεσαίου μεγέθους πρωτεϊνών κάτω από φυσικές ή αποδιατακτικές συνθήκες. Διαστάσεων 8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10 </w:t>
            </w:r>
            <w:r>
              <w:rPr>
                <w:rFonts w:ascii="Segoe UI" w:hAnsi="Segoe UI" w:cs="Segoe UI"/>
                <w:color w:val="000000"/>
                <w:sz w:val="16"/>
                <w:szCs w:val="16"/>
                <w:lang w:val="en-US" w:eastAsia="el-GR"/>
              </w:rPr>
              <w:t>cm</w:t>
            </w:r>
            <w:r>
              <w:rPr>
                <w:rFonts w:ascii="Segoe UI" w:hAnsi="Segoe UI" w:cs="Segoe UI"/>
                <w:color w:val="000000"/>
                <w:sz w:val="16"/>
                <w:szCs w:val="16"/>
                <w:lang w:val="el-GR" w:eastAsia="el-GR"/>
              </w:rPr>
              <w:t xml:space="preserve">, 12 θέσεων φόρτωσης δείγματος. Να παρέχεται η δυνατότητα διαφορετικού εύρους διαχωρισμού των πρωτεϊνών ανάλογα με το διάλυμα ηλεκτροφόρησης </w:t>
            </w:r>
            <w:r>
              <w:rPr>
                <w:rFonts w:ascii="Segoe UI" w:hAnsi="Segoe UI" w:cs="Segoe UI"/>
                <w:color w:val="000000"/>
                <w:sz w:val="16"/>
                <w:szCs w:val="16"/>
                <w:lang w:val="en-US" w:eastAsia="el-GR"/>
              </w:rPr>
              <w:t>MES</w:t>
            </w:r>
            <w:r>
              <w:rPr>
                <w:rFonts w:ascii="Segoe UI" w:hAnsi="Segoe UI" w:cs="Segoe UI"/>
                <w:color w:val="000000"/>
                <w:sz w:val="16"/>
                <w:szCs w:val="16"/>
                <w:lang w:val="el-GR" w:eastAsia="el-GR"/>
              </w:rPr>
              <w:t xml:space="preserve"> ή </w:t>
            </w:r>
            <w:r>
              <w:rPr>
                <w:rFonts w:ascii="Segoe UI" w:hAnsi="Segoe UI" w:cs="Segoe UI"/>
                <w:color w:val="000000"/>
                <w:sz w:val="16"/>
                <w:szCs w:val="16"/>
                <w:lang w:val="en-US" w:eastAsia="el-GR"/>
              </w:rPr>
              <w:t>MOPS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Buffer</w:t>
            </w:r>
            <w:r>
              <w:rPr>
                <w:rFonts w:ascii="Segoe UI" w:hAnsi="Segoe UI" w:cs="Segoe UI"/>
                <w:color w:val="000000"/>
                <w:sz w:val="16"/>
                <w:szCs w:val="16"/>
                <w:lang w:val="el-GR" w:eastAsia="el-GR"/>
              </w:rPr>
              <w:t xml:space="preserve">. Συσκευασία 10 </w:t>
            </w:r>
            <w:r>
              <w:rPr>
                <w:rFonts w:ascii="Segoe UI" w:hAnsi="Segoe UI" w:cs="Segoe UI"/>
                <w:color w:val="000000"/>
                <w:sz w:val="16"/>
                <w:szCs w:val="16"/>
                <w:lang w:val="en-US" w:eastAsia="el-GR"/>
              </w:rPr>
              <w:t>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BF394EB"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Pack/ 10 gels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AA4A9A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A0E356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E247FCD" w14:textId="77777777" w:rsidR="00BD3696" w:rsidRDefault="00BD3696">
            <w:pPr>
              <w:suppressAutoHyphens w:val="0"/>
              <w:spacing w:after="0"/>
              <w:rPr>
                <w:rFonts w:ascii="Segoe UI" w:hAnsi="Segoe UI" w:cs="Segoe UI"/>
                <w:sz w:val="16"/>
                <w:szCs w:val="16"/>
                <w:lang w:val="el-GR" w:eastAsia="el-GR"/>
              </w:rPr>
            </w:pPr>
          </w:p>
        </w:tc>
      </w:tr>
      <w:tr w:rsidR="00BD3696" w14:paraId="110789D8" w14:textId="77777777" w:rsidTr="00BD3696">
        <w:trPr>
          <w:trHeight w:val="25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966506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527278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Amicon Ultra 15 ml 10K</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A236084"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Συσκευές υπερδιήθησης φυγοκεντρικού φίλτρου.</w:t>
            </w:r>
          </w:p>
          <w:p w14:paraId="3A3AB47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Να παρέχουν ταχεία υπερδιήθηση, με την ικανότητα για υψηλούς παράγοντες συμπύκνωσης και εύκολη ανάκτηση συμπυκνώματος από αραιές και σύνθετες μήτρες δείγματος. Ο κατακόρυφος σχεδιασμός και η διαθέσιμη περιοχή επιφάνειας μεμβράνης να παρέχουν ταχεία επεξεργασία δείγματος, υψηλή ανάκτηση δείγματος (τυπικά πάνω από 90% αραιού διαλύματος έναρξης) και ικανότητα 80πλάσιας συμπύκνωσης. Ο τυπικός χρόνος επεξεργασίας να είναι 15 έως 60 λεπτά ανάλογα με το Όριο ονομαστικής τιμής μοριακού βάρους (NMWL). Το συμπύκνωμα να συλλέγεται από τη δεξαμενή δείγματος της συσκευής φίλτρου χρησιμοποιώντας πιπέτορα, ενώ το υπερδιήθημα να συλλέγεται στο παρεχόμενο φυγοκεντρικό σωληνάριο. Η περιδίνηση της συσκευής να μπορεί να γίνει σε στροφέα είτε περιστρεφόμενου κάδου είτε σταθερής γωνίας. Αρχικός όγκος δείγματος: 15ml. Τελικός όγκος συμπυκνώματος 150-300μL. Τιμή αποκοπής μοριακού βάρους: 10.000 MWCO. Να διατίθεται σε συσκευασία των 24 τεμαχίων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929431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Pack/ </w:t>
            </w:r>
            <w:r>
              <w:rPr>
                <w:rFonts w:ascii="Segoe UI" w:hAnsi="Segoe UI" w:cs="Segoe UI"/>
                <w:color w:val="000000"/>
                <w:sz w:val="16"/>
                <w:szCs w:val="16"/>
                <w:lang w:val="el-GR" w:eastAsia="el-GR"/>
              </w:rPr>
              <w:t>24</w:t>
            </w:r>
            <w:r>
              <w:rPr>
                <w:rFonts w:ascii="Segoe UI" w:hAnsi="Segoe UI" w:cs="Segoe UI"/>
                <w:color w:val="000000"/>
                <w:sz w:val="16"/>
                <w:szCs w:val="16"/>
                <w:lang w:val="en-US" w:eastAsia="el-GR"/>
              </w:rPr>
              <w:t xml:space="preserve"> pcs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EFED23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0D38FA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3BB7D0" w14:textId="77777777" w:rsidR="00BD3696" w:rsidRDefault="00BD3696">
            <w:pPr>
              <w:suppressAutoHyphens w:val="0"/>
              <w:spacing w:after="0"/>
              <w:rPr>
                <w:rFonts w:ascii="Segoe UI" w:hAnsi="Segoe UI" w:cs="Segoe UI"/>
                <w:sz w:val="16"/>
                <w:szCs w:val="16"/>
                <w:lang w:val="el-GR" w:eastAsia="el-GR"/>
              </w:rPr>
            </w:pPr>
          </w:p>
        </w:tc>
      </w:tr>
      <w:tr w:rsidR="00BD3696" w14:paraId="12A187BB" w14:textId="77777777" w:rsidTr="00BD3696">
        <w:trPr>
          <w:trHeight w:val="28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93FF0C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50586F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Δείκτης μοριακών βαρών πρωτεϊνών</w:t>
            </w:r>
          </w:p>
        </w:tc>
        <w:tc>
          <w:tcPr>
            <w:tcW w:w="3889" w:type="dxa"/>
            <w:tcBorders>
              <w:top w:val="single" w:sz="2" w:space="0" w:color="auto"/>
              <w:left w:val="single" w:sz="2" w:space="0" w:color="auto"/>
              <w:bottom w:val="single" w:sz="2" w:space="0" w:color="auto"/>
              <w:right w:val="single" w:sz="2" w:space="0" w:color="auto"/>
            </w:tcBorders>
            <w:hideMark/>
          </w:tcPr>
          <w:p w14:paraId="5017AF29"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Δείκτης μοριακών βαρών πρωτεϊνών έγχρωμος. Να δίνει ζώνες σε τρία  χρώματα (μπλε, κόκκινο, πράσινο) και να καλύπτει την περιοχή 8- 240 kDa. Να περιλαμβάνει 2 ζώνες αναφοράς διαφορετικών χρωμάτων στα 25 (πράσινο) και 75 k</w:t>
            </w:r>
            <w:r>
              <w:rPr>
                <w:rFonts w:ascii="Segoe UI" w:hAnsi="Segoe UI" w:cs="Segoe UI"/>
                <w:color w:val="000000"/>
                <w:sz w:val="16"/>
                <w:szCs w:val="16"/>
                <w:lang w:val="en-US" w:eastAsia="el-GR"/>
              </w:rPr>
              <w:t>D</w:t>
            </w:r>
            <w:r>
              <w:rPr>
                <w:rFonts w:ascii="Segoe UI" w:hAnsi="Segoe UI" w:cs="Segoe UI"/>
                <w:color w:val="000000"/>
                <w:sz w:val="16"/>
                <w:szCs w:val="16"/>
                <w:lang w:val="el-GR" w:eastAsia="el-GR"/>
              </w:rPr>
              <w:t xml:space="preserve">a (κόκκινο). Να δίνει καθαρές, έντονες ζώνες. Να είναι έτοιμος προς χρήση για απευθείας </w:t>
            </w:r>
            <w:r>
              <w:rPr>
                <w:rFonts w:ascii="Segoe UI" w:hAnsi="Segoe UI" w:cs="Segoe UI"/>
                <w:color w:val="000000"/>
                <w:sz w:val="16"/>
                <w:szCs w:val="16"/>
                <w:lang w:val="el-GR" w:eastAsia="el-GR"/>
              </w:rPr>
              <w:lastRenderedPageBreak/>
              <w:t>φόρτωση στα gels (να περιλαμβάνει loading dye). Nα διατίθεται σε συσκευασία των 500 μl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7A7944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Fl/  500 μl (για 100 minigels)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2F0669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B9BD5C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4649B2B" w14:textId="77777777" w:rsidR="00BD3696" w:rsidRDefault="00BD3696">
            <w:pPr>
              <w:suppressAutoHyphens w:val="0"/>
              <w:spacing w:after="0"/>
              <w:rPr>
                <w:rFonts w:ascii="Segoe UI" w:hAnsi="Segoe UI" w:cs="Segoe UI"/>
                <w:sz w:val="16"/>
                <w:szCs w:val="16"/>
                <w:lang w:val="el-GR" w:eastAsia="el-GR"/>
              </w:rPr>
            </w:pPr>
          </w:p>
        </w:tc>
      </w:tr>
      <w:tr w:rsidR="00BD3696" w14:paraId="77A92170"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9E0D2D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10688D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PVDF</w:t>
            </w:r>
            <w:r>
              <w:rPr>
                <w:rFonts w:ascii="Segoe UI" w:hAnsi="Segoe UI" w:cs="Segoe UI"/>
                <w:color w:val="000000"/>
                <w:sz w:val="16"/>
                <w:szCs w:val="16"/>
                <w:lang w:val="el-GR" w:eastAsia="el-GR"/>
              </w:rPr>
              <w:t xml:space="preserve"> Μεμβράνη, </w:t>
            </w:r>
          </w:p>
          <w:p w14:paraId="12BD1D3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26.5 </w:t>
            </w:r>
            <w:r>
              <w:rPr>
                <w:rFonts w:ascii="Segoe UI" w:hAnsi="Segoe UI" w:cs="Segoe UI"/>
                <w:color w:val="000000"/>
                <w:sz w:val="16"/>
                <w:szCs w:val="16"/>
                <w:lang w:val="en-US" w:eastAsia="el-GR"/>
              </w:rPr>
              <w:t>cm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3.75 </w:t>
            </w:r>
            <w:r>
              <w:rPr>
                <w:rFonts w:ascii="Segoe UI" w:hAnsi="Segoe UI" w:cs="Segoe UI"/>
                <w:color w:val="000000"/>
                <w:sz w:val="16"/>
                <w:szCs w:val="16"/>
                <w:lang w:val="en-US" w:eastAsia="el-GR"/>
              </w:rPr>
              <w:t>m</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C1690C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Υδρόφοβη μεμβράνη </w:t>
            </w:r>
            <w:r>
              <w:rPr>
                <w:rFonts w:ascii="Segoe UI" w:hAnsi="Segoe UI" w:cs="Segoe UI"/>
                <w:color w:val="000000"/>
                <w:sz w:val="16"/>
                <w:szCs w:val="16"/>
                <w:lang w:val="en-US" w:eastAsia="el-GR"/>
              </w:rPr>
              <w:t>PVDF</w:t>
            </w:r>
            <w:r>
              <w:rPr>
                <w:rFonts w:ascii="Segoe UI" w:hAnsi="Segoe UI" w:cs="Segoe UI"/>
                <w:color w:val="000000"/>
                <w:sz w:val="16"/>
                <w:szCs w:val="16"/>
                <w:lang w:val="el-GR" w:eastAsia="el-GR"/>
              </w:rPr>
              <w:t xml:space="preserve">, διαστάσεων 26.5 </w:t>
            </w:r>
            <w:r>
              <w:rPr>
                <w:rFonts w:ascii="Segoe UI" w:hAnsi="Segoe UI" w:cs="Segoe UI"/>
                <w:color w:val="000000"/>
                <w:sz w:val="16"/>
                <w:szCs w:val="16"/>
                <w:lang w:val="en-US" w:eastAsia="el-GR"/>
              </w:rPr>
              <w:t>cm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3.75 </w:t>
            </w:r>
            <w:r>
              <w:rPr>
                <w:rFonts w:ascii="Segoe UI" w:hAnsi="Segoe UI" w:cs="Segoe UI"/>
                <w:color w:val="000000"/>
                <w:sz w:val="16"/>
                <w:szCs w:val="16"/>
                <w:lang w:val="en-US" w:eastAsia="el-GR"/>
              </w:rPr>
              <w:t>m</w:t>
            </w:r>
            <w:r>
              <w:rPr>
                <w:rFonts w:ascii="Segoe UI" w:hAnsi="Segoe UI" w:cs="Segoe UI"/>
                <w:color w:val="000000"/>
                <w:sz w:val="16"/>
                <w:szCs w:val="16"/>
                <w:lang w:val="el-GR" w:eastAsia="el-GR"/>
              </w:rPr>
              <w:t xml:space="preserve"> (ρολό), κατάλληλη για </w:t>
            </w:r>
            <w:r>
              <w:rPr>
                <w:rFonts w:ascii="Segoe UI" w:hAnsi="Segoe UI" w:cs="Segoe UI"/>
                <w:color w:val="000000"/>
                <w:sz w:val="16"/>
                <w:szCs w:val="16"/>
                <w:lang w:val="en-US" w:eastAsia="el-GR"/>
              </w:rPr>
              <w:t>western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blot</w:t>
            </w:r>
            <w:r>
              <w:rPr>
                <w:rFonts w:ascii="Segoe UI" w:hAnsi="Segoe UI" w:cs="Segoe UI"/>
                <w:color w:val="000000"/>
                <w:sz w:val="16"/>
                <w:szCs w:val="16"/>
                <w:lang w:val="el-GR" w:eastAsia="el-GR"/>
              </w:rPr>
              <w:t>. Μέγεθος πόρων: 0,45 μ</w:t>
            </w:r>
            <w:r>
              <w:rPr>
                <w:rFonts w:ascii="Segoe UI" w:hAnsi="Segoe UI" w:cs="Segoe UI"/>
                <w:color w:val="000000"/>
                <w:sz w:val="16"/>
                <w:szCs w:val="16"/>
                <w:lang w:val="en-US" w:eastAsia="el-GR"/>
              </w:rPr>
              <w:t>m</w:t>
            </w:r>
            <w:r>
              <w:rPr>
                <w:rFonts w:ascii="Segoe UI" w:hAnsi="Segoe UI" w:cs="Segoe UI"/>
                <w:color w:val="000000"/>
                <w:sz w:val="16"/>
                <w:szCs w:val="16"/>
                <w:lang w:val="el-GR" w:eastAsia="el-GR"/>
              </w:rPr>
              <w:t xml:space="preserve">. Κύριοι μηχανισμοί δέσμευσης: ηλεκτροστατικοί, υδρόφοβοι. Προσρόφηση </w:t>
            </w:r>
            <w:r>
              <w:rPr>
                <w:rFonts w:ascii="Segoe UI" w:hAnsi="Segoe UI" w:cs="Segoe UI"/>
                <w:color w:val="000000"/>
                <w:sz w:val="16"/>
                <w:szCs w:val="16"/>
                <w:lang w:val="en-US" w:eastAsia="el-GR"/>
              </w:rPr>
              <w:t>BSA</w:t>
            </w:r>
            <w:r>
              <w:rPr>
                <w:rFonts w:ascii="Segoe UI" w:hAnsi="Segoe UI" w:cs="Segoe UI"/>
                <w:color w:val="000000"/>
                <w:sz w:val="16"/>
                <w:szCs w:val="16"/>
                <w:lang w:val="el-GR" w:eastAsia="el-GR"/>
              </w:rPr>
              <w:t>: 215 μ</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cm</w:t>
            </w:r>
            <w:r>
              <w:rPr>
                <w:rFonts w:ascii="Segoe UI" w:hAnsi="Segoe UI" w:cs="Segoe UI"/>
                <w:color w:val="000000"/>
                <w:sz w:val="16"/>
                <w:szCs w:val="16"/>
                <w:vertAlign w:val="superscript"/>
                <w:lang w:val="el-GR" w:eastAsia="el-GR"/>
              </w:rPr>
              <w:t>2</w:t>
            </w:r>
            <w:r>
              <w:rPr>
                <w:rFonts w:ascii="Segoe UI" w:hAnsi="Segoe UI" w:cs="Segoe UI"/>
                <w:color w:val="000000"/>
                <w:sz w:val="16"/>
                <w:szCs w:val="16"/>
                <w:lang w:val="el-GR" w:eastAsia="el-GR"/>
              </w:rPr>
              <w:t xml:space="preserve">, Προσρόφηση </w:t>
            </w:r>
            <w:r>
              <w:rPr>
                <w:rFonts w:ascii="Segoe UI" w:hAnsi="Segoe UI" w:cs="Segoe UI"/>
                <w:color w:val="000000"/>
                <w:sz w:val="16"/>
                <w:szCs w:val="16"/>
                <w:lang w:val="en-US" w:eastAsia="el-GR"/>
              </w:rPr>
              <w:t>IgG</w:t>
            </w:r>
            <w:r>
              <w:rPr>
                <w:rFonts w:ascii="Segoe UI" w:hAnsi="Segoe UI" w:cs="Segoe UI"/>
                <w:color w:val="000000"/>
                <w:sz w:val="16"/>
                <w:szCs w:val="16"/>
                <w:lang w:val="el-GR" w:eastAsia="el-GR"/>
              </w:rPr>
              <w:t xml:space="preserve"> αιγός: 294 μ</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cm</w:t>
            </w:r>
            <w:r>
              <w:rPr>
                <w:rFonts w:ascii="Segoe UI" w:hAnsi="Segoe UI" w:cs="Segoe UI"/>
                <w:color w:val="000000"/>
                <w:sz w:val="16"/>
                <w:szCs w:val="16"/>
                <w:vertAlign w:val="superscript"/>
                <w:lang w:val="el-GR" w:eastAsia="el-GR"/>
              </w:rPr>
              <w:t>2</w:t>
            </w:r>
            <w:r>
              <w:rPr>
                <w:rFonts w:ascii="Segoe UI" w:hAnsi="Segoe UI" w:cs="Segoe UI"/>
                <w:color w:val="000000"/>
                <w:sz w:val="16"/>
                <w:szCs w:val="16"/>
                <w:lang w:val="el-GR" w:eastAsia="el-GR"/>
              </w:rPr>
              <w:t>, Προσρόφηση ινσουλίνης: 160 μ</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cm</w:t>
            </w:r>
            <w:r>
              <w:rPr>
                <w:rFonts w:ascii="Segoe UI" w:hAnsi="Segoe UI" w:cs="Segoe UI"/>
                <w:color w:val="000000"/>
                <w:sz w:val="16"/>
                <w:szCs w:val="16"/>
                <w:vertAlign w:val="superscript"/>
                <w:lang w:val="el-GR" w:eastAsia="el-GR"/>
              </w:rPr>
              <w:t>2</w:t>
            </w:r>
            <w:r>
              <w:rPr>
                <w:rFonts w:ascii="Segoe UI" w:hAnsi="Segoe UI" w:cs="Segoe UI"/>
                <w:color w:val="000000"/>
                <w:sz w:val="16"/>
                <w:szCs w:val="16"/>
                <w:lang w:val="el-GR"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8BD45A4"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Roll/ 26.5 cm x 3.75 m</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025572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38D645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24E0F2E" w14:textId="77777777" w:rsidR="00BD3696" w:rsidRDefault="00BD3696">
            <w:pPr>
              <w:suppressAutoHyphens w:val="0"/>
              <w:spacing w:after="0"/>
              <w:rPr>
                <w:rFonts w:ascii="Segoe UI" w:hAnsi="Segoe UI" w:cs="Segoe UI"/>
                <w:sz w:val="16"/>
                <w:szCs w:val="16"/>
                <w:lang w:val="el-GR" w:eastAsia="el-GR"/>
              </w:rPr>
            </w:pPr>
          </w:p>
        </w:tc>
      </w:tr>
      <w:tr w:rsidR="00BD3696" w14:paraId="4356A7B9"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E74BBB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F519F2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Blotting-Paper</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953DFA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Blotting-Paper πάχους ~0,35mm, σε φύλλα διαστάσεων 58x60 cm, κατάλληλο για electroblotting. Σε συσκευασία των 100 φύλλων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1B7075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Pack/ 100 </w:t>
            </w:r>
            <w:r>
              <w:rPr>
                <w:rFonts w:ascii="Segoe UI" w:hAnsi="Segoe UI" w:cs="Segoe UI"/>
                <w:color w:val="000000"/>
                <w:sz w:val="16"/>
                <w:szCs w:val="16"/>
                <w:lang w:val="el-GR" w:eastAsia="el-GR"/>
              </w:rPr>
              <w:t>φύλλα</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5A27FD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60FE52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AD7C968" w14:textId="77777777" w:rsidR="00BD3696" w:rsidRDefault="00BD3696">
            <w:pPr>
              <w:suppressAutoHyphens w:val="0"/>
              <w:spacing w:after="0"/>
              <w:rPr>
                <w:rFonts w:ascii="Segoe UI" w:hAnsi="Segoe UI" w:cs="Segoe UI"/>
                <w:sz w:val="16"/>
                <w:szCs w:val="16"/>
                <w:lang w:val="el-GR" w:eastAsia="el-GR"/>
              </w:rPr>
            </w:pPr>
          </w:p>
        </w:tc>
      </w:tr>
      <w:tr w:rsidR="00BD3696" w14:paraId="42904B09"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6D314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E097A0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Developer</w:t>
            </w:r>
            <w:r>
              <w:rPr>
                <w:rFonts w:ascii="Segoe UI" w:hAnsi="Segoe UI" w:cs="Segoe UI"/>
                <w:color w:val="000000"/>
                <w:sz w:val="16"/>
                <w:szCs w:val="16"/>
                <w:lang w:val="el-GR" w:eastAsia="el-GR"/>
              </w:rPr>
              <w:t xml:space="preserve"> (για 2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20 </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τελικού διαλύματος)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7C9ACEE1"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Εμφανιστικό για εμφάνιση </w:t>
            </w:r>
            <w:r>
              <w:rPr>
                <w:rFonts w:ascii="Segoe UI" w:hAnsi="Segoe UI" w:cs="Segoe UI"/>
                <w:color w:val="000000"/>
                <w:sz w:val="16"/>
                <w:szCs w:val="16"/>
                <w:lang w:val="en-US" w:eastAsia="el-GR"/>
              </w:rPr>
              <w:t>film</w:t>
            </w:r>
            <w:r>
              <w:rPr>
                <w:rFonts w:ascii="Segoe UI" w:hAnsi="Segoe UI" w:cs="Segoe UI"/>
                <w:color w:val="000000"/>
                <w:sz w:val="16"/>
                <w:szCs w:val="16"/>
                <w:lang w:val="el-GR" w:eastAsia="el-GR"/>
              </w:rPr>
              <w:t xml:space="preserve">. Η συσκευασία να δίνει τελικό διάλυμα 2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20 </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9FF8F7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FL</w:t>
            </w:r>
            <w:r>
              <w:rPr>
                <w:rFonts w:ascii="Segoe UI" w:hAnsi="Segoe UI" w:cs="Segoe UI"/>
                <w:color w:val="000000"/>
                <w:sz w:val="16"/>
                <w:szCs w:val="16"/>
                <w:lang w:val="el-GR" w:eastAsia="el-GR"/>
              </w:rPr>
              <w:t xml:space="preserve">/ 2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20 </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τελικού διαλύματος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C2EA5B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49811C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EEF741" w14:textId="77777777" w:rsidR="00BD3696" w:rsidRDefault="00BD3696">
            <w:pPr>
              <w:suppressAutoHyphens w:val="0"/>
              <w:spacing w:after="0"/>
              <w:rPr>
                <w:rFonts w:ascii="Segoe UI" w:hAnsi="Segoe UI" w:cs="Segoe UI"/>
                <w:sz w:val="16"/>
                <w:szCs w:val="16"/>
                <w:lang w:val="el-GR" w:eastAsia="el-GR"/>
              </w:rPr>
            </w:pPr>
          </w:p>
        </w:tc>
      </w:tr>
      <w:tr w:rsidR="00BD3696" w14:paraId="193B7DB3"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49B6A9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955FAC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Fixer</w:t>
            </w:r>
            <w:r>
              <w:rPr>
                <w:rFonts w:ascii="Segoe UI" w:hAnsi="Segoe UI" w:cs="Segoe UI"/>
                <w:color w:val="000000"/>
                <w:sz w:val="16"/>
                <w:szCs w:val="16"/>
                <w:lang w:val="el-GR" w:eastAsia="el-GR"/>
              </w:rPr>
              <w:t xml:space="preserve"> (για 2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20 </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τελικού διαλύματος)</w:t>
            </w:r>
          </w:p>
        </w:tc>
        <w:tc>
          <w:tcPr>
            <w:tcW w:w="3889" w:type="dxa"/>
            <w:tcBorders>
              <w:top w:val="single" w:sz="2" w:space="0" w:color="auto"/>
              <w:left w:val="single" w:sz="2" w:space="0" w:color="auto"/>
              <w:bottom w:val="single" w:sz="2" w:space="0" w:color="auto"/>
              <w:right w:val="single" w:sz="2" w:space="0" w:color="auto"/>
            </w:tcBorders>
            <w:vAlign w:val="center"/>
            <w:hideMark/>
          </w:tcPr>
          <w:p w14:paraId="028273CC"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Στερεωτικό για εμφάνιση </w:t>
            </w:r>
            <w:r>
              <w:rPr>
                <w:rFonts w:ascii="Segoe UI" w:hAnsi="Segoe UI" w:cs="Segoe UI"/>
                <w:color w:val="000000"/>
                <w:sz w:val="16"/>
                <w:szCs w:val="16"/>
                <w:lang w:val="en-US" w:eastAsia="el-GR"/>
              </w:rPr>
              <w:t>film</w:t>
            </w:r>
            <w:r>
              <w:rPr>
                <w:rFonts w:ascii="Segoe UI" w:hAnsi="Segoe UI" w:cs="Segoe UI"/>
                <w:color w:val="000000"/>
                <w:sz w:val="16"/>
                <w:szCs w:val="16"/>
                <w:lang w:val="el-GR" w:eastAsia="el-GR"/>
              </w:rPr>
              <w:t xml:space="preserve">. Η συσκευασία να δίνει τελικό διάλυμα 2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20 </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1A101D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FL</w:t>
            </w:r>
            <w:r>
              <w:rPr>
                <w:rFonts w:ascii="Segoe UI" w:hAnsi="Segoe UI" w:cs="Segoe UI"/>
                <w:color w:val="000000"/>
                <w:sz w:val="16"/>
                <w:szCs w:val="16"/>
                <w:lang w:val="el-GR" w:eastAsia="el-GR"/>
              </w:rPr>
              <w:t xml:space="preserve">/ 2 </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20 </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τελικού διαλύματος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8D19AA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C271D4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39B55E8" w14:textId="77777777" w:rsidR="00BD3696" w:rsidRDefault="00BD3696">
            <w:pPr>
              <w:suppressAutoHyphens w:val="0"/>
              <w:spacing w:after="0"/>
              <w:rPr>
                <w:rFonts w:ascii="Segoe UI" w:hAnsi="Segoe UI" w:cs="Segoe UI"/>
                <w:sz w:val="16"/>
                <w:szCs w:val="16"/>
                <w:lang w:val="el-GR" w:eastAsia="el-GR"/>
              </w:rPr>
            </w:pPr>
          </w:p>
        </w:tc>
      </w:tr>
      <w:tr w:rsidR="00BD3696" w14:paraId="077C9400"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A51FC65"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564C634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B89FB5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2399D0C4"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5146717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Βιοχημείας, Τμήμα Χημείας,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167C5F5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Πασχάλης-Θωμάς Δούλιας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3C62566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26510 08428</w:t>
            </w:r>
          </w:p>
        </w:tc>
      </w:tr>
    </w:tbl>
    <w:p w14:paraId="5EEAA1C7"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BD3696" w14:paraId="3BA71C9A"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A4D406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0ADC6C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5B0969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328D085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785353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C57496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1728D948"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15011E48" w14:textId="77777777" w:rsidR="00BD3696" w:rsidRDefault="00BD3696">
            <w:pPr>
              <w:suppressAutoHyphens w:val="0"/>
              <w:spacing w:after="0"/>
              <w:jc w:val="center"/>
              <w:rPr>
                <w:rFonts w:ascii="Tahoma" w:eastAsia="Calibri" w:hAnsi="Tahoma" w:cs="Tahoma"/>
                <w:b/>
                <w:sz w:val="18"/>
                <w:szCs w:val="18"/>
                <w:lang w:val="en-US" w:eastAsia="el-GR"/>
              </w:rPr>
            </w:pPr>
            <w:r>
              <w:rPr>
                <w:rFonts w:ascii="Tahoma" w:eastAsia="Calibri" w:hAnsi="Tahoma" w:cs="Tahoma"/>
                <w:b/>
                <w:sz w:val="24"/>
                <w:szCs w:val="22"/>
                <w:lang w:val="el-GR" w:eastAsia="el-GR"/>
              </w:rPr>
              <w:t>2</w:t>
            </w:r>
            <w:r>
              <w:rPr>
                <w:rFonts w:ascii="Tahoma" w:eastAsia="Calibri" w:hAnsi="Tahoma" w:cs="Tahoma"/>
                <w:b/>
                <w:sz w:val="24"/>
                <w:szCs w:val="22"/>
                <w:lang w:val="en-US" w:eastAsia="el-GR"/>
              </w:rPr>
              <w:t>5</w:t>
            </w:r>
          </w:p>
        </w:tc>
        <w:tc>
          <w:tcPr>
            <w:tcW w:w="4415" w:type="dxa"/>
            <w:tcBorders>
              <w:top w:val="single" w:sz="4" w:space="0" w:color="auto"/>
              <w:left w:val="single" w:sz="4" w:space="0" w:color="auto"/>
              <w:bottom w:val="single" w:sz="4" w:space="0" w:color="auto"/>
              <w:right w:val="single" w:sz="4" w:space="0" w:color="auto"/>
            </w:tcBorders>
            <w:vAlign w:val="center"/>
            <w:hideMark/>
          </w:tcPr>
          <w:p w14:paraId="66F37DEE"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Γενικά χημικά εργαστηρίου και πλαστικά αναλώσιμα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330222"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Tahoma" w:hAnsi="Tahoma" w:cs="Tahoma"/>
                <w:b/>
                <w:bCs/>
                <w:color w:val="000000"/>
                <w:sz w:val="21"/>
                <w:szCs w:val="21"/>
                <w:lang w:val="el-GR" w:eastAsia="el-GR"/>
              </w:rPr>
              <w:t>33696500-0</w:t>
            </w:r>
            <w:r>
              <w:rPr>
                <w:rFonts w:ascii="Tahoma" w:eastAsia="Calibri" w:hAnsi="Tahoma" w:cs="Tahoma"/>
                <w:b/>
                <w:bCs/>
                <w:color w:val="000000"/>
                <w:sz w:val="21"/>
                <w:szCs w:val="21"/>
                <w:lang w:val="el-GR" w:eastAsia="en-US"/>
              </w:rPr>
              <w:t xml:space="preserve"> </w:t>
            </w:r>
            <w:r>
              <w:rPr>
                <w:rFonts w:ascii="Tahoma" w:eastAsia="Calibri" w:hAnsi="Tahoma" w:cs="Tahoma"/>
                <w:b/>
                <w:color w:val="000000"/>
                <w:sz w:val="21"/>
                <w:szCs w:val="21"/>
                <w:lang w:val="el-GR" w:eastAsia="el-GR"/>
              </w:rPr>
              <w:t xml:space="preserve">19520000-7 </w:t>
            </w:r>
            <w:r>
              <w:rPr>
                <w:rFonts w:ascii="Tahoma" w:eastAsia="Calibri" w:hAnsi="Tahoma" w:cs="Tahoma"/>
                <w:b/>
                <w:color w:val="000000"/>
                <w:sz w:val="21"/>
                <w:szCs w:val="21"/>
                <w:shd w:val="clear" w:color="auto" w:fill="FFFFFF"/>
                <w:lang w:val="el-GR" w:eastAsia="el-GR"/>
              </w:rPr>
              <w:t xml:space="preserve">33790000-4 </w:t>
            </w:r>
            <w:r>
              <w:rPr>
                <w:rFonts w:ascii="Tahoma" w:eastAsia="Calibri" w:hAnsi="Tahoma" w:cs="Tahoma"/>
                <w:b/>
                <w:color w:val="000000"/>
                <w:sz w:val="21"/>
                <w:szCs w:val="21"/>
                <w:lang w:val="el-GR" w:eastAsia="el-GR"/>
              </w:rPr>
              <w:t>24300000-7</w:t>
            </w:r>
          </w:p>
          <w:p w14:paraId="0DE590B2"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38437000-7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ECB4F0"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5E61E7A"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2.707,59€</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82BE625"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2.183,54€</w:t>
            </w:r>
          </w:p>
        </w:tc>
      </w:tr>
    </w:tbl>
    <w:p w14:paraId="15246FB5" w14:textId="77777777" w:rsidR="00BD3696" w:rsidRDefault="00BD3696" w:rsidP="00BD3696">
      <w:pPr>
        <w:suppressAutoHyphens w:val="0"/>
        <w:jc w:val="left"/>
        <w:rPr>
          <w:rFonts w:ascii="Segoe UI" w:hAnsi="Segoe UI" w:cs="Segoe UI"/>
          <w:b/>
          <w:szCs w:val="22"/>
          <w:lang w:val="el-GR" w:eastAsia="el-GR"/>
        </w:rPr>
      </w:pPr>
      <w:r>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BD3696" w14:paraId="33F185A6"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31DE3059" w14:textId="77777777" w:rsidR="00BD3696" w:rsidRDefault="00BD3696">
            <w:pPr>
              <w:suppressAutoHyphens w:val="0"/>
              <w:jc w:val="center"/>
              <w:rPr>
                <w:rFonts w:ascii="Segoe UI" w:hAnsi="Segoe UI" w:cs="Segoe UI"/>
                <w:b/>
                <w:sz w:val="24"/>
                <w:lang w:val="el-GR" w:eastAsia="el-GR"/>
              </w:rPr>
            </w:pPr>
            <w:r>
              <w:rPr>
                <w:rFonts w:ascii="Segoe UI" w:hAnsi="Segoe UI" w:cs="Segoe UI"/>
                <w:b/>
                <w:sz w:val="24"/>
                <w:lang w:val="el-GR" w:eastAsia="el-GR"/>
              </w:rPr>
              <w:t>Γενικά χημικά εργαστηρίου και πλαστικά αναλώσιμα</w:t>
            </w:r>
          </w:p>
        </w:tc>
      </w:tr>
      <w:tr w:rsidR="00BD3696" w14:paraId="4AFBDBAA"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53A0F77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61415E20"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615" w:type="dxa"/>
            <w:tcBorders>
              <w:top w:val="single" w:sz="2" w:space="0" w:color="auto"/>
              <w:left w:val="single" w:sz="2" w:space="0" w:color="auto"/>
              <w:bottom w:val="single" w:sz="2" w:space="0" w:color="auto"/>
              <w:right w:val="single" w:sz="2" w:space="0" w:color="auto"/>
            </w:tcBorders>
            <w:shd w:val="clear" w:color="auto" w:fill="FFC000"/>
            <w:hideMark/>
          </w:tcPr>
          <w:p w14:paraId="23C4D4A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422" w:type="dxa"/>
            <w:tcBorders>
              <w:top w:val="single" w:sz="2" w:space="0" w:color="auto"/>
              <w:left w:val="single" w:sz="2" w:space="0" w:color="auto"/>
              <w:bottom w:val="single" w:sz="2" w:space="0" w:color="auto"/>
              <w:right w:val="single" w:sz="2" w:space="0" w:color="auto"/>
            </w:tcBorders>
            <w:shd w:val="clear" w:color="auto" w:fill="FFC000"/>
            <w:hideMark/>
          </w:tcPr>
          <w:p w14:paraId="511FF5F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522D08D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24B9B5D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0382C63E"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27E80A5"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B26E9D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EE6ACB5"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Δοκιμαστικοί σωλήνες</w:t>
            </w:r>
          </w:p>
        </w:tc>
        <w:tc>
          <w:tcPr>
            <w:tcW w:w="3615" w:type="dxa"/>
            <w:tcBorders>
              <w:top w:val="single" w:sz="2" w:space="0" w:color="auto"/>
              <w:left w:val="single" w:sz="2" w:space="0" w:color="auto"/>
              <w:bottom w:val="single" w:sz="2" w:space="0" w:color="auto"/>
              <w:right w:val="single" w:sz="2" w:space="0" w:color="auto"/>
            </w:tcBorders>
            <w:vAlign w:val="center"/>
            <w:hideMark/>
          </w:tcPr>
          <w:p w14:paraId="527C8B65"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 xml:space="preserve">ΔΟΚΙΜΑΣΤΙΚΟΙ ΣΩΛΗΝΕΣ 16Χ160ΜΜ ΒΙΔΩΤΟ ΠΩΜΑ </w:t>
            </w:r>
            <w:r>
              <w:rPr>
                <w:rFonts w:ascii="Segoe UI" w:hAnsi="Segoe UI" w:cs="Segoe UI"/>
                <w:color w:val="000000"/>
                <w:sz w:val="16"/>
                <w:szCs w:val="16"/>
                <w:lang w:val="en-US" w:eastAsia="el-GR"/>
              </w:rPr>
              <w:t>DURAN</w:t>
            </w:r>
            <w:r>
              <w:rPr>
                <w:rFonts w:ascii="Segoe UI" w:hAnsi="Segoe UI" w:cs="Segoe UI"/>
                <w:color w:val="000000"/>
                <w:sz w:val="16"/>
                <w:szCs w:val="16"/>
                <w:lang w:val="el-GR" w:eastAsia="el-GR"/>
              </w:rPr>
              <w:t xml:space="preserve"> 2317521,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EFC944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AD0776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20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A81729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315482B" w14:textId="77777777" w:rsidR="00BD3696" w:rsidRDefault="00BD3696">
            <w:pPr>
              <w:suppressAutoHyphens w:val="0"/>
              <w:spacing w:after="0"/>
              <w:rPr>
                <w:rFonts w:ascii="Segoe UI" w:hAnsi="Segoe UI" w:cs="Segoe UI"/>
                <w:sz w:val="16"/>
                <w:szCs w:val="16"/>
                <w:lang w:val="el-GR" w:eastAsia="el-GR"/>
              </w:rPr>
            </w:pPr>
          </w:p>
        </w:tc>
      </w:tr>
      <w:tr w:rsidR="00BD3696" w14:paraId="0D70B146"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A1A30C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9CE1F6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Δακτύλιος 4cm </w:t>
            </w:r>
          </w:p>
        </w:tc>
        <w:tc>
          <w:tcPr>
            <w:tcW w:w="3615" w:type="dxa"/>
            <w:tcBorders>
              <w:top w:val="single" w:sz="2" w:space="0" w:color="auto"/>
              <w:left w:val="single" w:sz="2" w:space="0" w:color="auto"/>
              <w:bottom w:val="single" w:sz="2" w:space="0" w:color="auto"/>
              <w:right w:val="single" w:sz="2" w:space="0" w:color="auto"/>
            </w:tcBorders>
            <w:vAlign w:val="center"/>
            <w:hideMark/>
          </w:tcPr>
          <w:p w14:paraId="53989068"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FUNNEL HOLDER BOSSHEAD 40MM, ISOLAB 04204040,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EE8D0A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4988B1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B1C48E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7254FBD" w14:textId="77777777" w:rsidR="00BD3696" w:rsidRDefault="00BD3696">
            <w:pPr>
              <w:suppressAutoHyphens w:val="0"/>
              <w:spacing w:after="0"/>
              <w:rPr>
                <w:rFonts w:ascii="Segoe UI" w:hAnsi="Segoe UI" w:cs="Segoe UI"/>
                <w:sz w:val="16"/>
                <w:szCs w:val="16"/>
                <w:lang w:val="el-GR" w:eastAsia="el-GR"/>
              </w:rPr>
            </w:pPr>
          </w:p>
        </w:tc>
      </w:tr>
      <w:tr w:rsidR="00BD3696" w14:paraId="1A357AAB"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74D72F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14051D6"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Νερό για χρωματογραφία</w:t>
            </w:r>
          </w:p>
        </w:tc>
        <w:tc>
          <w:tcPr>
            <w:tcW w:w="3615" w:type="dxa"/>
            <w:tcBorders>
              <w:top w:val="single" w:sz="2" w:space="0" w:color="auto"/>
              <w:left w:val="single" w:sz="2" w:space="0" w:color="auto"/>
              <w:bottom w:val="single" w:sz="2" w:space="0" w:color="auto"/>
              <w:right w:val="single" w:sz="2" w:space="0" w:color="auto"/>
            </w:tcBorders>
            <w:vAlign w:val="center"/>
            <w:hideMark/>
          </w:tcPr>
          <w:p w14:paraId="0B904BFF"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WATER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FOR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HPLC</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FISHER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W</w:t>
            </w:r>
            <w:r>
              <w:rPr>
                <w:rFonts w:ascii="Segoe UI" w:hAnsi="Segoe UI" w:cs="Segoe UI"/>
                <w:color w:val="000000"/>
                <w:sz w:val="16"/>
                <w:szCs w:val="16"/>
                <w:lang w:val="el-GR" w:eastAsia="el-GR"/>
              </w:rPr>
              <w:t>/0112/17 2,5</w:t>
            </w:r>
            <w:r>
              <w:rPr>
                <w:rFonts w:ascii="Segoe UI" w:hAnsi="Segoe UI" w:cs="Segoe UI"/>
                <w:color w:val="000000"/>
                <w:sz w:val="16"/>
                <w:szCs w:val="16"/>
                <w:lang w:val="en-US" w:eastAsia="el-GR"/>
              </w:rPr>
              <w:t>LT</w:t>
            </w:r>
            <w:r>
              <w:rPr>
                <w:rFonts w:ascii="Segoe UI" w:hAnsi="Segoe UI" w:cs="Segoe UI"/>
                <w:color w:val="000000"/>
                <w:sz w:val="16"/>
                <w:szCs w:val="16"/>
                <w:lang w:val="el-GR" w:eastAsia="el-GR"/>
              </w:rPr>
              <w:t>,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9C0338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D859D3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9EDBC7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0633D5A" w14:textId="77777777" w:rsidR="00BD3696" w:rsidRDefault="00BD3696">
            <w:pPr>
              <w:suppressAutoHyphens w:val="0"/>
              <w:spacing w:after="0"/>
              <w:rPr>
                <w:rFonts w:ascii="Segoe UI" w:hAnsi="Segoe UI" w:cs="Segoe UI"/>
                <w:sz w:val="16"/>
                <w:szCs w:val="16"/>
                <w:lang w:val="el-GR" w:eastAsia="el-GR"/>
              </w:rPr>
            </w:pPr>
          </w:p>
        </w:tc>
      </w:tr>
      <w:tr w:rsidR="00BD3696" w14:paraId="399CAE15" w14:textId="77777777" w:rsidTr="00BD3696">
        <w:trPr>
          <w:trHeight w:val="25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0AFA4D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D53F18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Μεθανόλη για χρωματογραφία</w:t>
            </w:r>
          </w:p>
        </w:tc>
        <w:tc>
          <w:tcPr>
            <w:tcW w:w="3615" w:type="dxa"/>
            <w:tcBorders>
              <w:top w:val="single" w:sz="2" w:space="0" w:color="auto"/>
              <w:left w:val="single" w:sz="2" w:space="0" w:color="auto"/>
              <w:bottom w:val="single" w:sz="2" w:space="0" w:color="auto"/>
              <w:right w:val="single" w:sz="2" w:space="0" w:color="auto"/>
            </w:tcBorders>
            <w:hideMark/>
          </w:tcPr>
          <w:p w14:paraId="5866641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METHANOL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FOR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HPLC</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MS</w:t>
            </w:r>
            <w:r>
              <w:rPr>
                <w:rFonts w:ascii="Segoe UI" w:hAnsi="Segoe UI" w:cs="Segoe UI"/>
                <w:color w:val="000000"/>
                <w:sz w:val="16"/>
                <w:szCs w:val="16"/>
                <w:lang w:val="el-GR" w:eastAsia="el-GR"/>
              </w:rPr>
              <w:t xml:space="preserve"> 2,5</w:t>
            </w:r>
            <w:r>
              <w:rPr>
                <w:rFonts w:ascii="Segoe UI" w:hAnsi="Segoe UI" w:cs="Segoe UI"/>
                <w:color w:val="000000"/>
                <w:sz w:val="16"/>
                <w:szCs w:val="16"/>
                <w:lang w:val="en-US" w:eastAsia="el-GR"/>
              </w:rPr>
              <w:t>LT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FISHER</w:t>
            </w:r>
            <w:r>
              <w:rPr>
                <w:rFonts w:ascii="Times New Roman" w:hAnsi="Times New Roman" w:cs="Times New Roman"/>
                <w:sz w:val="16"/>
                <w:szCs w:val="16"/>
                <w:lang w:val="el-GR" w:eastAsia="el-GR"/>
              </w:rPr>
              <w:t xml:space="preserve"> </w:t>
            </w:r>
            <w:r>
              <w:rPr>
                <w:rFonts w:ascii="Segoe UI" w:hAnsi="Segoe UI" w:cs="Segoe UI"/>
                <w:color w:val="000000"/>
                <w:sz w:val="16"/>
                <w:szCs w:val="16"/>
                <w:lang w:val="en-US" w:eastAsia="el-GR"/>
              </w:rPr>
              <w:t>M</w:t>
            </w:r>
            <w:r>
              <w:rPr>
                <w:rFonts w:ascii="Segoe UI" w:hAnsi="Segoe UI" w:cs="Segoe UI"/>
                <w:color w:val="000000"/>
                <w:sz w:val="16"/>
                <w:szCs w:val="16"/>
                <w:lang w:val="el-GR" w:eastAsia="el-GR"/>
              </w:rPr>
              <w:t>/4062/17 2,5</w:t>
            </w:r>
            <w:r>
              <w:rPr>
                <w:rFonts w:ascii="Segoe UI" w:hAnsi="Segoe UI" w:cs="Segoe UI"/>
                <w:color w:val="000000"/>
                <w:sz w:val="16"/>
                <w:szCs w:val="16"/>
                <w:lang w:val="en-US" w:eastAsia="el-GR"/>
              </w:rPr>
              <w:t>LT</w:t>
            </w:r>
            <w:r>
              <w:rPr>
                <w:rFonts w:ascii="Segoe UI" w:hAnsi="Segoe UI" w:cs="Segoe UI"/>
                <w:color w:val="000000"/>
                <w:sz w:val="16"/>
                <w:szCs w:val="16"/>
                <w:lang w:val="el-GR" w:eastAsia="el-GR"/>
              </w:rPr>
              <w:t>,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B1ADD8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0B2A5E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09402A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936E284" w14:textId="77777777" w:rsidR="00BD3696" w:rsidRDefault="00BD3696">
            <w:pPr>
              <w:suppressAutoHyphens w:val="0"/>
              <w:spacing w:after="0"/>
              <w:rPr>
                <w:rFonts w:ascii="Segoe UI" w:hAnsi="Segoe UI" w:cs="Segoe UI"/>
                <w:sz w:val="16"/>
                <w:szCs w:val="16"/>
                <w:lang w:val="el-GR" w:eastAsia="el-GR"/>
              </w:rPr>
            </w:pPr>
          </w:p>
        </w:tc>
      </w:tr>
      <w:tr w:rsidR="00BD3696" w14:paraId="5C3AE22A" w14:textId="77777777" w:rsidTr="00BD3696">
        <w:trPr>
          <w:trHeight w:val="43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ACF241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7A82C46"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sz w:val="16"/>
                <w:szCs w:val="16"/>
                <w:lang w:val="el-GR" w:eastAsia="el-GR"/>
              </w:rPr>
              <w:t>Ακετονιτρίλιο για χρωματογραφία</w:t>
            </w:r>
          </w:p>
        </w:tc>
        <w:tc>
          <w:tcPr>
            <w:tcW w:w="3615" w:type="dxa"/>
            <w:tcBorders>
              <w:top w:val="single" w:sz="2" w:space="0" w:color="auto"/>
              <w:left w:val="single" w:sz="2" w:space="0" w:color="auto"/>
              <w:bottom w:val="single" w:sz="2" w:space="0" w:color="auto"/>
              <w:right w:val="single" w:sz="2" w:space="0" w:color="auto"/>
            </w:tcBorders>
            <w:hideMark/>
          </w:tcPr>
          <w:p w14:paraId="59B72975"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ACETONITRILE FOR HPLC-MS 2,5LT, FISHER A/0638/17,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2BE57E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B3F100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D57F2C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20A9D22" w14:textId="77777777" w:rsidR="00BD3696" w:rsidRDefault="00BD3696">
            <w:pPr>
              <w:suppressAutoHyphens w:val="0"/>
              <w:spacing w:after="0"/>
              <w:rPr>
                <w:rFonts w:ascii="Segoe UI" w:hAnsi="Segoe UI" w:cs="Segoe UI"/>
                <w:sz w:val="16"/>
                <w:szCs w:val="16"/>
                <w:lang w:val="el-GR" w:eastAsia="el-GR"/>
              </w:rPr>
            </w:pPr>
          </w:p>
        </w:tc>
      </w:tr>
      <w:tr w:rsidR="00BD3696" w14:paraId="2CE945C4" w14:textId="77777777" w:rsidTr="00BD3696">
        <w:trPr>
          <w:trHeight w:val="31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A0343A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A47CBD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Σύριγγες 10</w:t>
            </w:r>
            <w:r>
              <w:rPr>
                <w:rFonts w:ascii="Segoe UI" w:hAnsi="Segoe UI" w:cs="Segoe UI"/>
                <w:color w:val="000000"/>
                <w:sz w:val="16"/>
                <w:szCs w:val="16"/>
                <w:lang w:val="en-US" w:eastAsia="el-GR"/>
              </w:rPr>
              <w:t>ml</w:t>
            </w:r>
          </w:p>
        </w:tc>
        <w:tc>
          <w:tcPr>
            <w:tcW w:w="3615" w:type="dxa"/>
            <w:tcBorders>
              <w:top w:val="single" w:sz="2" w:space="0" w:color="auto"/>
              <w:left w:val="single" w:sz="2" w:space="0" w:color="auto"/>
              <w:bottom w:val="single" w:sz="2" w:space="0" w:color="auto"/>
              <w:right w:val="single" w:sz="2" w:space="0" w:color="auto"/>
            </w:tcBorders>
            <w:hideMark/>
          </w:tcPr>
          <w:p w14:paraId="3F64C7D5"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ΣΥΡΙΓΓΕΣ 10 ML 21G ΠΑΚ/100</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8531B7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751329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10FAC7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1574B1C" w14:textId="77777777" w:rsidR="00BD3696" w:rsidRDefault="00BD3696">
            <w:pPr>
              <w:suppressAutoHyphens w:val="0"/>
              <w:spacing w:after="0"/>
              <w:rPr>
                <w:rFonts w:ascii="Segoe UI" w:hAnsi="Segoe UI" w:cs="Segoe UI"/>
                <w:sz w:val="16"/>
                <w:szCs w:val="16"/>
                <w:lang w:val="el-GR" w:eastAsia="el-GR"/>
              </w:rPr>
            </w:pPr>
          </w:p>
        </w:tc>
      </w:tr>
      <w:tr w:rsidR="00BD3696" w14:paraId="4F241BC2" w14:textId="77777777" w:rsidTr="00BD3696">
        <w:trPr>
          <w:trHeight w:val="2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C264CD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45DB4E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Θρεπτικό υλικό </w:t>
            </w:r>
            <w:r>
              <w:rPr>
                <w:rFonts w:ascii="Segoe UI" w:hAnsi="Segoe UI" w:cs="Segoe UI"/>
                <w:color w:val="000000"/>
                <w:sz w:val="16"/>
                <w:szCs w:val="16"/>
                <w:lang w:val="en-US" w:eastAsia="el-GR"/>
              </w:rPr>
              <w:t>Yeast Extract</w:t>
            </w:r>
          </w:p>
        </w:tc>
        <w:tc>
          <w:tcPr>
            <w:tcW w:w="3615" w:type="dxa"/>
            <w:tcBorders>
              <w:top w:val="single" w:sz="2" w:space="0" w:color="auto"/>
              <w:left w:val="single" w:sz="2" w:space="0" w:color="auto"/>
              <w:bottom w:val="single" w:sz="2" w:space="0" w:color="auto"/>
              <w:right w:val="single" w:sz="2" w:space="0" w:color="auto"/>
            </w:tcBorders>
            <w:hideMark/>
          </w:tcPr>
          <w:p w14:paraId="09F11C78"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YEAST EXTRACT POWDER 500GR, NEOGEN NCM0218A,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1DDDD5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7804F5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07040B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D701009" w14:textId="77777777" w:rsidR="00BD3696" w:rsidRDefault="00BD3696">
            <w:pPr>
              <w:suppressAutoHyphens w:val="0"/>
              <w:spacing w:after="0"/>
              <w:rPr>
                <w:rFonts w:ascii="Segoe UI" w:hAnsi="Segoe UI" w:cs="Segoe UI"/>
                <w:sz w:val="16"/>
                <w:szCs w:val="16"/>
                <w:lang w:val="el-GR" w:eastAsia="el-GR"/>
              </w:rPr>
            </w:pPr>
          </w:p>
        </w:tc>
      </w:tr>
      <w:tr w:rsidR="00BD3696" w14:paraId="5E6FAC85" w14:textId="77777777" w:rsidTr="00BD3696">
        <w:trPr>
          <w:trHeight w:val="23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749D04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5C8BFE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Θερμόμετρο</w:t>
            </w:r>
          </w:p>
        </w:tc>
        <w:tc>
          <w:tcPr>
            <w:tcW w:w="3615" w:type="dxa"/>
            <w:tcBorders>
              <w:top w:val="single" w:sz="2" w:space="0" w:color="auto"/>
              <w:left w:val="single" w:sz="2" w:space="0" w:color="auto"/>
              <w:bottom w:val="single" w:sz="2" w:space="0" w:color="auto"/>
              <w:right w:val="single" w:sz="2" w:space="0" w:color="auto"/>
            </w:tcBorders>
            <w:hideMark/>
          </w:tcPr>
          <w:p w14:paraId="21763DDC"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l-GR" w:eastAsia="el-GR"/>
              </w:rPr>
              <w:t>Θερμόμετρο αλκοόλης -10…έως 250</w:t>
            </w:r>
            <w:r>
              <w:rPr>
                <w:rFonts w:ascii="Segoe UI" w:hAnsi="Segoe UI" w:cs="Segoe UI"/>
                <w:color w:val="000000"/>
                <w:sz w:val="16"/>
                <w:szCs w:val="16"/>
                <w:vertAlign w:val="superscript"/>
                <w:lang w:val="el-GR" w:eastAsia="el-GR"/>
              </w:rPr>
              <w:t>ο</w:t>
            </w:r>
            <w:r>
              <w:rPr>
                <w:rFonts w:ascii="Segoe UI" w:hAnsi="Segoe UI" w:cs="Segoe UI"/>
                <w:color w:val="000000"/>
                <w:sz w:val="16"/>
                <w:szCs w:val="16"/>
                <w:lang w:val="en-US" w:eastAsia="el-GR"/>
              </w:rPr>
              <w:t>C</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02FE4F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86F622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41508C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5FF4E67" w14:textId="77777777" w:rsidR="00BD3696" w:rsidRDefault="00BD3696">
            <w:pPr>
              <w:suppressAutoHyphens w:val="0"/>
              <w:spacing w:after="0"/>
              <w:rPr>
                <w:rFonts w:ascii="Segoe UI" w:hAnsi="Segoe UI" w:cs="Segoe UI"/>
                <w:sz w:val="16"/>
                <w:szCs w:val="16"/>
                <w:lang w:val="el-GR" w:eastAsia="el-GR"/>
              </w:rPr>
            </w:pPr>
          </w:p>
        </w:tc>
      </w:tr>
      <w:tr w:rsidR="00BD3696" w14:paraId="33DD6EDA" w14:textId="77777777" w:rsidTr="00BD3696">
        <w:trPr>
          <w:trHeight w:val="26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D3A41C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EF9885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Κωνική φιάλη κενού</w:t>
            </w:r>
          </w:p>
        </w:tc>
        <w:tc>
          <w:tcPr>
            <w:tcW w:w="3615" w:type="dxa"/>
            <w:tcBorders>
              <w:top w:val="single" w:sz="2" w:space="0" w:color="auto"/>
              <w:left w:val="single" w:sz="2" w:space="0" w:color="auto"/>
              <w:bottom w:val="single" w:sz="2" w:space="0" w:color="auto"/>
              <w:right w:val="single" w:sz="2" w:space="0" w:color="auto"/>
            </w:tcBorders>
            <w:hideMark/>
          </w:tcPr>
          <w:p w14:paraId="05F05BEF"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FILTER FLASK GLASS 500ML ISOLAB 04001500</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10389A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FC3F35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B5AB18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58B9D2" w14:textId="77777777" w:rsidR="00BD3696" w:rsidRDefault="00BD3696">
            <w:pPr>
              <w:suppressAutoHyphens w:val="0"/>
              <w:spacing w:after="0"/>
              <w:rPr>
                <w:rFonts w:ascii="Segoe UI" w:hAnsi="Segoe UI" w:cs="Segoe UI"/>
                <w:sz w:val="16"/>
                <w:szCs w:val="16"/>
                <w:lang w:val="el-GR" w:eastAsia="el-GR"/>
              </w:rPr>
            </w:pPr>
          </w:p>
        </w:tc>
      </w:tr>
      <w:tr w:rsidR="00BD3696" w14:paraId="1D65A3F0" w14:textId="77777777" w:rsidTr="00BD3696">
        <w:trPr>
          <w:trHeight w:val="28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0F2789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107FE37"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Αέριο Διοξείδιο του άνθρακα</w:t>
            </w:r>
          </w:p>
        </w:tc>
        <w:tc>
          <w:tcPr>
            <w:tcW w:w="3615" w:type="dxa"/>
            <w:tcBorders>
              <w:top w:val="single" w:sz="2" w:space="0" w:color="auto"/>
              <w:left w:val="single" w:sz="2" w:space="0" w:color="auto"/>
              <w:bottom w:val="single" w:sz="2" w:space="0" w:color="auto"/>
              <w:right w:val="single" w:sz="2" w:space="0" w:color="auto"/>
            </w:tcBorders>
            <w:hideMark/>
          </w:tcPr>
          <w:p w14:paraId="2AB0258D"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ΑΕΡΙΟ ΔΙΟΞΕΙΔΙΟ</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29D541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8AFA85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5DB148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0AFA54E" w14:textId="77777777" w:rsidR="00BD3696" w:rsidRDefault="00BD3696">
            <w:pPr>
              <w:suppressAutoHyphens w:val="0"/>
              <w:spacing w:after="0"/>
              <w:rPr>
                <w:rFonts w:ascii="Segoe UI" w:hAnsi="Segoe UI" w:cs="Segoe UI"/>
                <w:sz w:val="16"/>
                <w:szCs w:val="16"/>
                <w:lang w:val="el-GR" w:eastAsia="el-GR"/>
              </w:rPr>
            </w:pPr>
          </w:p>
        </w:tc>
      </w:tr>
      <w:tr w:rsidR="00BD3696" w14:paraId="67890A09" w14:textId="77777777" w:rsidTr="00BD3696">
        <w:trPr>
          <w:trHeight w:val="42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F4EF8B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3A9609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Διπλοκοχλίας </w:t>
            </w:r>
          </w:p>
        </w:tc>
        <w:tc>
          <w:tcPr>
            <w:tcW w:w="3615" w:type="dxa"/>
            <w:tcBorders>
              <w:top w:val="single" w:sz="2" w:space="0" w:color="auto"/>
              <w:left w:val="single" w:sz="2" w:space="0" w:color="auto"/>
              <w:bottom w:val="single" w:sz="2" w:space="0" w:color="auto"/>
              <w:right w:val="single" w:sz="2" w:space="0" w:color="auto"/>
            </w:tcBorders>
            <w:hideMark/>
          </w:tcPr>
          <w:p w14:paraId="43EBA3AD"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BOSSHEAD STANDARD USE 0-20MM, ISOLAB 04601001,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1F2F27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4BEE0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BF6A07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76B19F" w14:textId="77777777" w:rsidR="00BD3696" w:rsidRDefault="00BD3696">
            <w:pPr>
              <w:suppressAutoHyphens w:val="0"/>
              <w:spacing w:after="0"/>
              <w:rPr>
                <w:rFonts w:ascii="Segoe UI" w:hAnsi="Segoe UI" w:cs="Segoe UI"/>
                <w:sz w:val="16"/>
                <w:szCs w:val="16"/>
                <w:lang w:val="el-GR" w:eastAsia="el-GR"/>
              </w:rPr>
            </w:pPr>
          </w:p>
        </w:tc>
      </w:tr>
      <w:tr w:rsidR="00BD3696" w14:paraId="0C2EF6C2" w14:textId="77777777" w:rsidTr="00BD3696">
        <w:trPr>
          <w:trHeight w:val="55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52DCF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8F4374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Κωνική φιάλη 500</w:t>
            </w:r>
            <w:r>
              <w:rPr>
                <w:rFonts w:ascii="Segoe UI" w:hAnsi="Segoe UI" w:cs="Segoe UI"/>
                <w:color w:val="000000"/>
                <w:sz w:val="16"/>
                <w:szCs w:val="16"/>
                <w:lang w:val="en-US" w:eastAsia="el-GR"/>
              </w:rPr>
              <w:t>ml</w:t>
            </w:r>
          </w:p>
        </w:tc>
        <w:tc>
          <w:tcPr>
            <w:tcW w:w="3615" w:type="dxa"/>
            <w:tcBorders>
              <w:top w:val="single" w:sz="2" w:space="0" w:color="auto"/>
              <w:left w:val="single" w:sz="2" w:space="0" w:color="auto"/>
              <w:bottom w:val="single" w:sz="2" w:space="0" w:color="auto"/>
              <w:right w:val="single" w:sz="2" w:space="0" w:color="auto"/>
            </w:tcBorders>
            <w:hideMark/>
          </w:tcPr>
          <w:p w14:paraId="4BF8FA6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 xml:space="preserve">ΚΩΝΙΚΕΣ ΦΙΑΛΕΣ 500 </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GLASS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NARROW</w:t>
            </w:r>
            <w:r>
              <w:rPr>
                <w:rFonts w:ascii="Segoe UI" w:hAnsi="Segoe UI" w:cs="Segoe UI"/>
                <w:color w:val="000000"/>
                <w:sz w:val="16"/>
                <w:szCs w:val="16"/>
                <w:lang w:val="el-GR" w:eastAsia="el-GR"/>
              </w:rPr>
              <w:t xml:space="preserve"> Ν</w:t>
            </w:r>
            <w:r>
              <w:rPr>
                <w:rFonts w:ascii="Segoe UI" w:hAnsi="Segoe UI" w:cs="Segoe UI"/>
                <w:color w:val="000000"/>
                <w:sz w:val="16"/>
                <w:szCs w:val="16"/>
                <w:lang w:val="en-US" w:eastAsia="el-GR"/>
              </w:rPr>
              <w:t>ECK</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ISOLAB</w:t>
            </w:r>
            <w:r>
              <w:rPr>
                <w:rFonts w:ascii="Segoe UI" w:hAnsi="Segoe UI" w:cs="Segoe UI"/>
                <w:color w:val="000000"/>
                <w:sz w:val="16"/>
                <w:szCs w:val="16"/>
                <w:lang w:val="el-GR" w:eastAsia="el-GR"/>
              </w:rPr>
              <w:t xml:space="preserve"> 02701500,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9AA2A9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030A40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51214E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1B8089C" w14:textId="77777777" w:rsidR="00BD3696" w:rsidRDefault="00BD3696">
            <w:pPr>
              <w:suppressAutoHyphens w:val="0"/>
              <w:spacing w:after="0"/>
              <w:rPr>
                <w:rFonts w:ascii="Segoe UI" w:hAnsi="Segoe UI" w:cs="Segoe UI"/>
                <w:sz w:val="16"/>
                <w:szCs w:val="16"/>
                <w:lang w:val="el-GR" w:eastAsia="el-GR"/>
              </w:rPr>
            </w:pPr>
          </w:p>
        </w:tc>
      </w:tr>
      <w:tr w:rsidR="00BD3696" w14:paraId="3F17E1FD" w14:textId="77777777" w:rsidTr="00BD3696">
        <w:trPr>
          <w:trHeight w:val="2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BD18C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16CE39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Φιαλίδια υγραερίου</w:t>
            </w:r>
          </w:p>
        </w:tc>
        <w:tc>
          <w:tcPr>
            <w:tcW w:w="3615" w:type="dxa"/>
            <w:tcBorders>
              <w:top w:val="single" w:sz="2" w:space="0" w:color="auto"/>
              <w:left w:val="single" w:sz="2" w:space="0" w:color="auto"/>
              <w:bottom w:val="single" w:sz="2" w:space="0" w:color="auto"/>
              <w:right w:val="single" w:sz="2" w:space="0" w:color="auto"/>
            </w:tcBorders>
            <w:hideMark/>
          </w:tcPr>
          <w:p w14:paraId="7963660E"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ΦΙΑΛΙΔΙΑ ΥΓΡΑΕΡΙΟΥ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54F1BE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6EE274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966088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A627B10" w14:textId="77777777" w:rsidR="00BD3696" w:rsidRDefault="00BD3696">
            <w:pPr>
              <w:suppressAutoHyphens w:val="0"/>
              <w:spacing w:after="0"/>
              <w:rPr>
                <w:rFonts w:ascii="Segoe UI" w:hAnsi="Segoe UI" w:cs="Segoe UI"/>
                <w:sz w:val="16"/>
                <w:szCs w:val="16"/>
                <w:lang w:val="el-GR" w:eastAsia="el-GR"/>
              </w:rPr>
            </w:pPr>
          </w:p>
        </w:tc>
      </w:tr>
      <w:tr w:rsidR="00BD3696" w14:paraId="69300F9E" w14:textId="77777777" w:rsidTr="00BD3696">
        <w:trPr>
          <w:trHeight w:val="1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245843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FED517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Θειϊκό νάτριο</w:t>
            </w:r>
          </w:p>
        </w:tc>
        <w:tc>
          <w:tcPr>
            <w:tcW w:w="3615" w:type="dxa"/>
            <w:tcBorders>
              <w:top w:val="single" w:sz="2" w:space="0" w:color="auto"/>
              <w:left w:val="single" w:sz="2" w:space="0" w:color="auto"/>
              <w:bottom w:val="single" w:sz="2" w:space="0" w:color="auto"/>
              <w:right w:val="single" w:sz="2" w:space="0" w:color="auto"/>
            </w:tcBorders>
            <w:hideMark/>
          </w:tcPr>
          <w:p w14:paraId="1E5B6A99"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SODIUM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SULFATE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ANHYDROUS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R</w:t>
            </w:r>
            <w:r>
              <w:rPr>
                <w:rFonts w:ascii="Segoe UI" w:hAnsi="Segoe UI" w:cs="Segoe UI"/>
                <w:color w:val="000000"/>
                <w:sz w:val="16"/>
                <w:szCs w:val="16"/>
                <w:lang w:val="el-GR" w:eastAsia="el-GR"/>
              </w:rPr>
              <w:t>. 1</w:t>
            </w:r>
            <w:r>
              <w:rPr>
                <w:rFonts w:ascii="Segoe UI" w:hAnsi="Segoe UI" w:cs="Segoe UI"/>
                <w:color w:val="000000"/>
                <w:sz w:val="16"/>
                <w:szCs w:val="16"/>
                <w:lang w:val="en-US" w:eastAsia="el-GR"/>
              </w:rPr>
              <w:t>KGR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LACHNER</w:t>
            </w:r>
            <w:r>
              <w:rPr>
                <w:rFonts w:ascii="Segoe UI" w:hAnsi="Segoe UI" w:cs="Segoe UI"/>
                <w:color w:val="000000"/>
                <w:sz w:val="16"/>
                <w:szCs w:val="16"/>
                <w:lang w:val="el-GR" w:eastAsia="el-GR"/>
              </w:rPr>
              <w:t xml:space="preserve"> 30187,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41528A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AC65E6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7212C7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EB32219" w14:textId="77777777" w:rsidR="00BD3696" w:rsidRDefault="00BD3696">
            <w:pPr>
              <w:suppressAutoHyphens w:val="0"/>
              <w:spacing w:after="0"/>
              <w:rPr>
                <w:rFonts w:ascii="Segoe UI" w:hAnsi="Segoe UI" w:cs="Segoe UI"/>
                <w:sz w:val="16"/>
                <w:szCs w:val="16"/>
                <w:lang w:val="el-GR" w:eastAsia="el-GR"/>
              </w:rPr>
            </w:pPr>
          </w:p>
        </w:tc>
      </w:tr>
      <w:tr w:rsidR="00BD3696" w14:paraId="32B5F77B" w14:textId="77777777" w:rsidTr="00BD3696">
        <w:trPr>
          <w:trHeight w:val="42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3D4080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844B00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Υδροβολέας ακετόνης</w:t>
            </w:r>
          </w:p>
        </w:tc>
        <w:tc>
          <w:tcPr>
            <w:tcW w:w="3615" w:type="dxa"/>
            <w:tcBorders>
              <w:top w:val="single" w:sz="2" w:space="0" w:color="auto"/>
              <w:left w:val="single" w:sz="2" w:space="0" w:color="auto"/>
              <w:bottom w:val="single" w:sz="2" w:space="0" w:color="auto"/>
              <w:right w:val="single" w:sz="2" w:space="0" w:color="auto"/>
            </w:tcBorders>
            <w:hideMark/>
          </w:tcPr>
          <w:p w14:paraId="6E222BCC"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 xml:space="preserve">ΥΔΡΟΒΟΛΕΑΣ ΑΚΕΤΟΝΗΣ 500ML, </w:t>
            </w:r>
            <w:r>
              <w:rPr>
                <w:rFonts w:ascii="Segoe UI" w:hAnsi="Segoe UI" w:cs="Segoe UI"/>
                <w:color w:val="000000"/>
                <w:sz w:val="16"/>
                <w:szCs w:val="16"/>
                <w:lang w:val="en-US" w:eastAsia="el-GR"/>
              </w:rPr>
              <w:t>ISOLAB</w:t>
            </w:r>
            <w:r>
              <w:rPr>
                <w:rFonts w:ascii="Segoe UI" w:hAnsi="Segoe UI" w:cs="Segoe UI"/>
                <w:color w:val="000000"/>
                <w:sz w:val="16"/>
                <w:szCs w:val="16"/>
                <w:lang w:val="el-GR" w:eastAsia="el-GR"/>
              </w:rPr>
              <w:t xml:space="preserve"> 06250500,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FF72BD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859C55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6F3E26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541A725" w14:textId="77777777" w:rsidR="00BD3696" w:rsidRDefault="00BD3696">
            <w:pPr>
              <w:suppressAutoHyphens w:val="0"/>
              <w:spacing w:after="0"/>
              <w:rPr>
                <w:rFonts w:ascii="Segoe UI" w:hAnsi="Segoe UI" w:cs="Segoe UI"/>
                <w:sz w:val="16"/>
                <w:szCs w:val="16"/>
                <w:lang w:val="el-GR" w:eastAsia="el-GR"/>
              </w:rPr>
            </w:pPr>
          </w:p>
        </w:tc>
      </w:tr>
      <w:tr w:rsidR="00BD3696" w14:paraId="5132A2A0" w14:textId="77777777" w:rsidTr="00BD3696">
        <w:trPr>
          <w:trHeight w:val="42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9E3F6A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979939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Alginic Acid</w:t>
            </w:r>
          </w:p>
        </w:tc>
        <w:tc>
          <w:tcPr>
            <w:tcW w:w="3615" w:type="dxa"/>
            <w:tcBorders>
              <w:top w:val="single" w:sz="2" w:space="0" w:color="auto"/>
              <w:left w:val="single" w:sz="2" w:space="0" w:color="auto"/>
              <w:bottom w:val="single" w:sz="2" w:space="0" w:color="auto"/>
              <w:right w:val="single" w:sz="2" w:space="0" w:color="auto"/>
            </w:tcBorders>
            <w:hideMark/>
          </w:tcPr>
          <w:p w14:paraId="182019E5"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ALGINIC</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ACID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SODIUM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SALT</w:t>
            </w:r>
            <w:r>
              <w:rPr>
                <w:rFonts w:ascii="Segoe UI" w:hAnsi="Segoe UI" w:cs="Segoe UI"/>
                <w:color w:val="000000"/>
                <w:sz w:val="16"/>
                <w:szCs w:val="16"/>
                <w:lang w:val="el-GR" w:eastAsia="el-GR"/>
              </w:rPr>
              <w:t>, 50</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ALDRICH</w:t>
            </w:r>
            <w:r>
              <w:rPr>
                <w:rFonts w:ascii="Segoe UI" w:hAnsi="Segoe UI" w:cs="Segoe UI"/>
                <w:color w:val="000000"/>
                <w:sz w:val="16"/>
                <w:szCs w:val="16"/>
                <w:lang w:val="el-GR" w:eastAsia="el-GR"/>
              </w:rPr>
              <w:t xml:space="preserve"> 71238,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28E1A5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09565A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E68AC2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0A125C4" w14:textId="77777777" w:rsidR="00BD3696" w:rsidRDefault="00BD3696">
            <w:pPr>
              <w:suppressAutoHyphens w:val="0"/>
              <w:spacing w:after="0"/>
              <w:rPr>
                <w:rFonts w:ascii="Segoe UI" w:hAnsi="Segoe UI" w:cs="Segoe UI"/>
                <w:sz w:val="16"/>
                <w:szCs w:val="16"/>
                <w:lang w:val="el-GR" w:eastAsia="el-GR"/>
              </w:rPr>
            </w:pPr>
          </w:p>
        </w:tc>
      </w:tr>
      <w:tr w:rsidR="00BD3696" w14:paraId="4BE7F6BA" w14:textId="77777777" w:rsidTr="00BD3696">
        <w:trPr>
          <w:trHeight w:val="2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E95A67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E203B5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Phytic Acid</w:t>
            </w:r>
          </w:p>
        </w:tc>
        <w:tc>
          <w:tcPr>
            <w:tcW w:w="3615" w:type="dxa"/>
            <w:tcBorders>
              <w:top w:val="single" w:sz="2" w:space="0" w:color="auto"/>
              <w:left w:val="single" w:sz="2" w:space="0" w:color="auto"/>
              <w:bottom w:val="single" w:sz="2" w:space="0" w:color="auto"/>
              <w:right w:val="single" w:sz="2" w:space="0" w:color="auto"/>
            </w:tcBorders>
            <w:hideMark/>
          </w:tcPr>
          <w:p w14:paraId="659121BD"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PHYTIC</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ACID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SODIUM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SALT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HYDRATE</w:t>
            </w:r>
            <w:r>
              <w:rPr>
                <w:rFonts w:ascii="Segoe UI" w:hAnsi="Segoe UI" w:cs="Segoe UI"/>
                <w:color w:val="000000"/>
                <w:sz w:val="16"/>
                <w:szCs w:val="16"/>
                <w:lang w:val="el-GR" w:eastAsia="el-GR"/>
              </w:rPr>
              <w:t>, 10</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ALDRICH</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w:t>
            </w:r>
            <w:r>
              <w:rPr>
                <w:rFonts w:ascii="Segoe UI" w:hAnsi="Segoe UI" w:cs="Segoe UI"/>
                <w:color w:val="000000"/>
                <w:sz w:val="16"/>
                <w:szCs w:val="16"/>
                <w:lang w:val="el-GR" w:eastAsia="el-GR"/>
              </w:rPr>
              <w:t>8810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BC8453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D14755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E5ADE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A4DF61F" w14:textId="77777777" w:rsidR="00BD3696" w:rsidRDefault="00BD3696">
            <w:pPr>
              <w:suppressAutoHyphens w:val="0"/>
              <w:spacing w:after="0"/>
              <w:rPr>
                <w:rFonts w:ascii="Segoe UI" w:hAnsi="Segoe UI" w:cs="Segoe UI"/>
                <w:sz w:val="16"/>
                <w:szCs w:val="16"/>
                <w:lang w:val="el-GR" w:eastAsia="el-GR"/>
              </w:rPr>
            </w:pPr>
          </w:p>
        </w:tc>
      </w:tr>
      <w:tr w:rsidR="00BD3696" w14:paraId="5D8FC0C8" w14:textId="77777777" w:rsidTr="00BD3696">
        <w:trPr>
          <w:trHeight w:val="41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CF113E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794CEE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Σετ φίλτρων</w:t>
            </w:r>
          </w:p>
        </w:tc>
        <w:tc>
          <w:tcPr>
            <w:tcW w:w="3615" w:type="dxa"/>
            <w:tcBorders>
              <w:top w:val="single" w:sz="2" w:space="0" w:color="auto"/>
              <w:left w:val="single" w:sz="2" w:space="0" w:color="auto"/>
              <w:bottom w:val="single" w:sz="2" w:space="0" w:color="auto"/>
              <w:right w:val="single" w:sz="2" w:space="0" w:color="auto"/>
            </w:tcBorders>
            <w:hideMark/>
          </w:tcPr>
          <w:p w14:paraId="52D20274"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ROUND FILTER SET, 5/SET, LLG 9283695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DB4FF1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3AC201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D57749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F215A3E" w14:textId="77777777" w:rsidR="00BD3696" w:rsidRDefault="00BD3696">
            <w:pPr>
              <w:suppressAutoHyphens w:val="0"/>
              <w:spacing w:after="0"/>
              <w:rPr>
                <w:rFonts w:ascii="Segoe UI" w:hAnsi="Segoe UI" w:cs="Segoe UI"/>
                <w:sz w:val="16"/>
                <w:szCs w:val="16"/>
                <w:lang w:val="el-GR" w:eastAsia="el-GR"/>
              </w:rPr>
            </w:pPr>
          </w:p>
        </w:tc>
      </w:tr>
      <w:tr w:rsidR="00BD3696" w14:paraId="4B97CA0B" w14:textId="77777777" w:rsidTr="00BD3696">
        <w:trPr>
          <w:trHeight w:val="40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E3A4B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E32646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Βαλβίδα</w:t>
            </w:r>
          </w:p>
        </w:tc>
        <w:tc>
          <w:tcPr>
            <w:tcW w:w="3615" w:type="dxa"/>
            <w:tcBorders>
              <w:top w:val="single" w:sz="2" w:space="0" w:color="auto"/>
              <w:left w:val="single" w:sz="2" w:space="0" w:color="auto"/>
              <w:bottom w:val="single" w:sz="2" w:space="0" w:color="auto"/>
              <w:right w:val="single" w:sz="2" w:space="0" w:color="auto"/>
            </w:tcBorders>
            <w:hideMark/>
          </w:tcPr>
          <w:p w14:paraId="5E41D918"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SPARE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SAFETY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VALVE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LLG</w:t>
            </w:r>
            <w:r>
              <w:rPr>
                <w:rFonts w:ascii="Segoe UI" w:hAnsi="Segoe UI" w:cs="Segoe UI"/>
                <w:color w:val="000000"/>
                <w:sz w:val="16"/>
                <w:szCs w:val="16"/>
                <w:lang w:val="el-GR" w:eastAsia="el-GR"/>
              </w:rPr>
              <w:t xml:space="preserve"> 9283962,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F32513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862D9F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34FAB0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261C38E" w14:textId="77777777" w:rsidR="00BD3696" w:rsidRDefault="00BD3696">
            <w:pPr>
              <w:suppressAutoHyphens w:val="0"/>
              <w:spacing w:after="0"/>
              <w:rPr>
                <w:rFonts w:ascii="Segoe UI" w:hAnsi="Segoe UI" w:cs="Segoe UI"/>
                <w:sz w:val="16"/>
                <w:szCs w:val="16"/>
                <w:lang w:val="el-GR" w:eastAsia="el-GR"/>
              </w:rPr>
            </w:pPr>
          </w:p>
        </w:tc>
      </w:tr>
      <w:tr w:rsidR="00BD3696" w14:paraId="48C89DE1" w14:textId="77777777" w:rsidTr="00BD3696">
        <w:trPr>
          <w:trHeight w:val="21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92EEF5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8A0092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Χαρτί</w:t>
            </w:r>
          </w:p>
        </w:tc>
        <w:tc>
          <w:tcPr>
            <w:tcW w:w="3615" w:type="dxa"/>
            <w:tcBorders>
              <w:top w:val="single" w:sz="2" w:space="0" w:color="auto"/>
              <w:left w:val="single" w:sz="2" w:space="0" w:color="auto"/>
              <w:bottom w:val="single" w:sz="2" w:space="0" w:color="auto"/>
              <w:right w:val="single" w:sz="2" w:space="0" w:color="auto"/>
            </w:tcBorders>
            <w:hideMark/>
          </w:tcPr>
          <w:p w14:paraId="6E8B5037"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l-GR" w:eastAsia="el-GR"/>
              </w:rPr>
              <w:t>ΧΑΡΤΙ ΕΠΑΓΓΕΛΜΑΤΙΚΟ (2Χ2.5</w:t>
            </w:r>
            <w:r>
              <w:rPr>
                <w:rFonts w:ascii="Segoe UI" w:hAnsi="Segoe UI" w:cs="Segoe UI"/>
                <w:color w:val="000000"/>
                <w:sz w:val="16"/>
                <w:szCs w:val="16"/>
                <w:lang w:val="en-US" w:eastAsia="el-GR"/>
              </w:rPr>
              <w:t>KGR</w:t>
            </w:r>
            <w:r>
              <w:rPr>
                <w:rFonts w:ascii="Segoe UI" w:hAnsi="Segoe UI" w:cs="Segoe UI"/>
                <w:color w:val="000000"/>
                <w:sz w:val="16"/>
                <w:szCs w:val="16"/>
                <w:lang w:val="el-GR" w:eastAsia="el-GR"/>
              </w:rPr>
              <w:t>)</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191394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B4F36D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8F73B5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FACF1E5" w14:textId="77777777" w:rsidR="00BD3696" w:rsidRDefault="00BD3696">
            <w:pPr>
              <w:suppressAutoHyphens w:val="0"/>
              <w:spacing w:after="0"/>
              <w:rPr>
                <w:rFonts w:ascii="Segoe UI" w:hAnsi="Segoe UI" w:cs="Segoe UI"/>
                <w:sz w:val="16"/>
                <w:szCs w:val="16"/>
                <w:lang w:val="el-GR" w:eastAsia="el-GR"/>
              </w:rPr>
            </w:pPr>
          </w:p>
        </w:tc>
      </w:tr>
      <w:tr w:rsidR="00BD3696" w14:paraId="4BAFFA03" w14:textId="77777777" w:rsidTr="00BD3696">
        <w:trPr>
          <w:trHeight w:val="46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35DA9B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B44975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Καλλιεργητικό μέσο </w:t>
            </w:r>
            <w:r>
              <w:rPr>
                <w:rFonts w:ascii="Segoe UI" w:hAnsi="Segoe UI" w:cs="Segoe UI"/>
                <w:color w:val="000000"/>
                <w:sz w:val="16"/>
                <w:szCs w:val="16"/>
                <w:lang w:val="en-US" w:eastAsia="el-GR"/>
              </w:rPr>
              <w:t>DMEM</w:t>
            </w:r>
          </w:p>
        </w:tc>
        <w:tc>
          <w:tcPr>
            <w:tcW w:w="3615" w:type="dxa"/>
            <w:tcBorders>
              <w:top w:val="single" w:sz="2" w:space="0" w:color="auto"/>
              <w:left w:val="single" w:sz="2" w:space="0" w:color="auto"/>
              <w:bottom w:val="single" w:sz="2" w:space="0" w:color="auto"/>
              <w:right w:val="single" w:sz="2" w:space="0" w:color="auto"/>
            </w:tcBorders>
            <w:hideMark/>
          </w:tcPr>
          <w:p w14:paraId="216DBCFE"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DULBECCO’S MODIFIED EAGLE’S MEDIUM - H.G. 500ML, SIGMA-ALDRICH D6429</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9F8297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05AFE1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DD18B2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AD2FFE6" w14:textId="77777777" w:rsidR="00BD3696" w:rsidRDefault="00BD3696">
            <w:pPr>
              <w:suppressAutoHyphens w:val="0"/>
              <w:spacing w:after="0"/>
              <w:rPr>
                <w:rFonts w:ascii="Segoe UI" w:hAnsi="Segoe UI" w:cs="Segoe UI"/>
                <w:sz w:val="16"/>
                <w:szCs w:val="16"/>
                <w:lang w:val="el-GR" w:eastAsia="el-GR"/>
              </w:rPr>
            </w:pPr>
          </w:p>
        </w:tc>
      </w:tr>
      <w:tr w:rsidR="00BD3696" w14:paraId="533D02C8" w14:textId="77777777" w:rsidTr="00BD3696">
        <w:trPr>
          <w:trHeight w:val="46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9172EA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22</w:t>
            </w:r>
          </w:p>
        </w:tc>
        <w:tc>
          <w:tcPr>
            <w:tcW w:w="2209" w:type="dxa"/>
            <w:tcBorders>
              <w:top w:val="single" w:sz="2" w:space="0" w:color="auto"/>
              <w:left w:val="single" w:sz="2" w:space="0" w:color="auto"/>
              <w:bottom w:val="single" w:sz="2" w:space="0" w:color="auto"/>
              <w:right w:val="single" w:sz="2" w:space="0" w:color="auto"/>
            </w:tcBorders>
            <w:hideMark/>
          </w:tcPr>
          <w:p w14:paraId="496606F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Αλουμινόχαρτο </w:t>
            </w:r>
          </w:p>
        </w:tc>
        <w:tc>
          <w:tcPr>
            <w:tcW w:w="3615" w:type="dxa"/>
            <w:tcBorders>
              <w:top w:val="single" w:sz="2" w:space="0" w:color="auto"/>
              <w:left w:val="single" w:sz="2" w:space="0" w:color="auto"/>
              <w:bottom w:val="single" w:sz="2" w:space="0" w:color="auto"/>
              <w:right w:val="single" w:sz="2" w:space="0" w:color="auto"/>
            </w:tcBorders>
            <w:vAlign w:val="center"/>
            <w:hideMark/>
          </w:tcPr>
          <w:p w14:paraId="6A2668C7"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l-GR" w:eastAsia="el-GR"/>
              </w:rPr>
              <w:t>ΑΛΟΥΜΙΝΟΧΑΡΤΟ ΕΠΑΓΓΕΛΜΑΤΙΚΟ 30CMΧ60M</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E8E90D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E56FC7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A2141B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E20DED" w14:textId="77777777" w:rsidR="00BD3696" w:rsidRDefault="00BD3696">
            <w:pPr>
              <w:suppressAutoHyphens w:val="0"/>
              <w:spacing w:after="0"/>
              <w:rPr>
                <w:rFonts w:ascii="Segoe UI" w:hAnsi="Segoe UI" w:cs="Segoe UI"/>
                <w:sz w:val="16"/>
                <w:szCs w:val="16"/>
                <w:lang w:val="el-GR" w:eastAsia="el-GR"/>
              </w:rPr>
            </w:pPr>
          </w:p>
        </w:tc>
      </w:tr>
      <w:tr w:rsidR="00BD3696" w14:paraId="42A339BF" w14:textId="77777777" w:rsidTr="00BD3696">
        <w:trPr>
          <w:trHeight w:val="3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6A089A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7CD7AB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Στατώ δοκιμαστικών σωλήνων</w:t>
            </w:r>
          </w:p>
        </w:tc>
        <w:tc>
          <w:tcPr>
            <w:tcW w:w="3615" w:type="dxa"/>
            <w:tcBorders>
              <w:top w:val="single" w:sz="2" w:space="0" w:color="auto"/>
              <w:left w:val="single" w:sz="2" w:space="0" w:color="auto"/>
              <w:bottom w:val="single" w:sz="2" w:space="0" w:color="auto"/>
              <w:right w:val="single" w:sz="2" w:space="0" w:color="auto"/>
            </w:tcBorders>
            <w:vAlign w:val="center"/>
            <w:hideMark/>
          </w:tcPr>
          <w:p w14:paraId="60E9E7BE"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TEST TUBE RACK ΔΙΑΜ. 30MM KARTELL 568-03</w:t>
            </w:r>
            <w:r>
              <w:rPr>
                <w:rFonts w:ascii="Times New Roman" w:hAnsi="Times New Roman" w:cs="Times New Roman"/>
                <w:sz w:val="16"/>
                <w:szCs w:val="16"/>
                <w:lang w:val="en-US" w:eastAsia="el-GR"/>
              </w:rPr>
              <w:t xml:space="preserve"> </w:t>
            </w:r>
            <w:r>
              <w:rPr>
                <w:rFonts w:ascii="Segoe UI" w:hAnsi="Segoe UI" w:cs="Segoe UI"/>
                <w:color w:val="000000"/>
                <w:sz w:val="16"/>
                <w:szCs w:val="16"/>
                <w:lang w:val="en-US" w:eastAsia="el-GR"/>
              </w:rPr>
              <w:t xml:space="preserve">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86C4A6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6E235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54F5C2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08E6AC8" w14:textId="77777777" w:rsidR="00BD3696" w:rsidRDefault="00BD3696">
            <w:pPr>
              <w:suppressAutoHyphens w:val="0"/>
              <w:spacing w:after="0"/>
              <w:rPr>
                <w:rFonts w:ascii="Segoe UI" w:hAnsi="Segoe UI" w:cs="Segoe UI"/>
                <w:sz w:val="16"/>
                <w:szCs w:val="16"/>
                <w:lang w:val="el-GR" w:eastAsia="el-GR"/>
              </w:rPr>
            </w:pPr>
          </w:p>
        </w:tc>
      </w:tr>
      <w:tr w:rsidR="00BD3696" w14:paraId="744971D6" w14:textId="77777777" w:rsidTr="00BD3696">
        <w:trPr>
          <w:trHeight w:val="54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AEB2BF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B02FC9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Ταινία αποστείρωσης</w:t>
            </w:r>
          </w:p>
        </w:tc>
        <w:tc>
          <w:tcPr>
            <w:tcW w:w="3615" w:type="dxa"/>
            <w:tcBorders>
              <w:top w:val="single" w:sz="2" w:space="0" w:color="auto"/>
              <w:left w:val="single" w:sz="2" w:space="0" w:color="auto"/>
              <w:bottom w:val="single" w:sz="2" w:space="0" w:color="auto"/>
              <w:right w:val="single" w:sz="2" w:space="0" w:color="auto"/>
            </w:tcBorders>
            <w:vAlign w:val="center"/>
            <w:hideMark/>
          </w:tcPr>
          <w:p w14:paraId="3CA241B2"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 xml:space="preserve">ΤΑΙΝΙΑ ΑΠΟΣΤΕΙΡΩΣΗΣ </w:t>
            </w:r>
            <w:r>
              <w:rPr>
                <w:rFonts w:ascii="Segoe UI" w:hAnsi="Segoe UI" w:cs="Segoe UI"/>
                <w:color w:val="000000"/>
                <w:sz w:val="16"/>
                <w:szCs w:val="16"/>
                <w:lang w:val="en-US" w:eastAsia="el-GR"/>
              </w:rPr>
              <w:t>ATMOY</w:t>
            </w:r>
            <w:r>
              <w:rPr>
                <w:rFonts w:ascii="Segoe UI" w:hAnsi="Segoe UI" w:cs="Segoe UI"/>
                <w:color w:val="000000"/>
                <w:sz w:val="16"/>
                <w:szCs w:val="16"/>
                <w:lang w:val="el-GR" w:eastAsia="el-GR"/>
              </w:rPr>
              <w:t xml:space="preserve"> 19ΜΜ, </w:t>
            </w:r>
            <w:r>
              <w:rPr>
                <w:rFonts w:ascii="Segoe UI" w:hAnsi="Segoe UI" w:cs="Segoe UI"/>
                <w:color w:val="000000"/>
                <w:sz w:val="16"/>
                <w:szCs w:val="16"/>
                <w:lang w:val="en-US" w:eastAsia="el-GR"/>
              </w:rPr>
              <w:t>LLG</w:t>
            </w:r>
            <w:r>
              <w:rPr>
                <w:rFonts w:ascii="Segoe UI" w:hAnsi="Segoe UI" w:cs="Segoe UI"/>
                <w:color w:val="000000"/>
                <w:sz w:val="16"/>
                <w:szCs w:val="16"/>
                <w:lang w:val="el-GR" w:eastAsia="el-GR"/>
              </w:rPr>
              <w:t xml:space="preserve"> 9140784</w:t>
            </w:r>
            <w:r>
              <w:rPr>
                <w:rFonts w:ascii="Times New Roman" w:hAnsi="Times New Roman" w:cs="Times New Roman"/>
                <w:sz w:val="16"/>
                <w:szCs w:val="16"/>
                <w:lang w:val="el-GR" w:eastAsia="el-GR"/>
              </w:rPr>
              <w:t xml:space="preserve"> </w:t>
            </w:r>
            <w:r>
              <w:rPr>
                <w:rFonts w:ascii="Segoe UI" w:hAnsi="Segoe UI" w:cs="Segoe UI"/>
                <w:color w:val="000000"/>
                <w:sz w:val="16"/>
                <w:szCs w:val="16"/>
                <w:lang w:val="el-GR"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7BF0CB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75804D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6BEEB6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559777B" w14:textId="77777777" w:rsidR="00BD3696" w:rsidRDefault="00BD3696">
            <w:pPr>
              <w:suppressAutoHyphens w:val="0"/>
              <w:spacing w:after="0"/>
              <w:rPr>
                <w:rFonts w:ascii="Segoe UI" w:hAnsi="Segoe UI" w:cs="Segoe UI"/>
                <w:sz w:val="16"/>
                <w:szCs w:val="16"/>
                <w:lang w:val="el-GR" w:eastAsia="el-GR"/>
              </w:rPr>
            </w:pPr>
          </w:p>
        </w:tc>
      </w:tr>
      <w:tr w:rsidR="00BD3696" w14:paraId="189CE276" w14:textId="77777777" w:rsidTr="00BD3696">
        <w:trPr>
          <w:trHeight w:val="54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0A11BD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FB7210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Ράβδος για μεταλλικό στατώ</w:t>
            </w:r>
          </w:p>
        </w:tc>
        <w:tc>
          <w:tcPr>
            <w:tcW w:w="3615" w:type="dxa"/>
            <w:tcBorders>
              <w:top w:val="single" w:sz="2" w:space="0" w:color="auto"/>
              <w:left w:val="single" w:sz="2" w:space="0" w:color="auto"/>
              <w:bottom w:val="single" w:sz="2" w:space="0" w:color="auto"/>
              <w:right w:val="single" w:sz="2" w:space="0" w:color="auto"/>
            </w:tcBorders>
            <w:hideMark/>
          </w:tcPr>
          <w:p w14:paraId="2F7B4D1B"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 xml:space="preserve">SUPPORT RODS GALVANISED STEEL 600MM, ISOLAB 04906004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849E1F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56DD24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1291E6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800DC4" w14:textId="77777777" w:rsidR="00BD3696" w:rsidRDefault="00BD3696">
            <w:pPr>
              <w:suppressAutoHyphens w:val="0"/>
              <w:spacing w:after="0"/>
              <w:rPr>
                <w:rFonts w:ascii="Segoe UI" w:hAnsi="Segoe UI" w:cs="Segoe UI"/>
                <w:sz w:val="16"/>
                <w:szCs w:val="16"/>
                <w:lang w:val="el-GR" w:eastAsia="el-GR"/>
              </w:rPr>
            </w:pPr>
          </w:p>
        </w:tc>
      </w:tr>
      <w:tr w:rsidR="00BD3696" w14:paraId="04508F66" w14:textId="77777777" w:rsidTr="00BD3696">
        <w:trPr>
          <w:trHeight w:val="54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5A87C9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26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BBFAD4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Κωνική φιάλη κενού</w:t>
            </w:r>
          </w:p>
        </w:tc>
        <w:tc>
          <w:tcPr>
            <w:tcW w:w="3615" w:type="dxa"/>
            <w:tcBorders>
              <w:top w:val="single" w:sz="2" w:space="0" w:color="auto"/>
              <w:left w:val="single" w:sz="2" w:space="0" w:color="auto"/>
              <w:bottom w:val="single" w:sz="2" w:space="0" w:color="auto"/>
              <w:right w:val="single" w:sz="2" w:space="0" w:color="auto"/>
            </w:tcBorders>
            <w:hideMark/>
          </w:tcPr>
          <w:p w14:paraId="436663A4"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FILTER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FLASK</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GLASS</w:t>
            </w:r>
            <w:r>
              <w:rPr>
                <w:rFonts w:ascii="Segoe UI" w:hAnsi="Segoe UI" w:cs="Segoe UI"/>
                <w:color w:val="000000"/>
                <w:sz w:val="16"/>
                <w:szCs w:val="16"/>
                <w:lang w:val="el-GR" w:eastAsia="el-GR"/>
              </w:rPr>
              <w:t xml:space="preserve"> 250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ISOLAB</w:t>
            </w:r>
            <w:r>
              <w:rPr>
                <w:rFonts w:ascii="Segoe UI" w:hAnsi="Segoe UI" w:cs="Segoe UI"/>
                <w:color w:val="000000"/>
                <w:sz w:val="16"/>
                <w:szCs w:val="16"/>
                <w:lang w:val="el-GR" w:eastAsia="el-GR"/>
              </w:rPr>
              <w:t xml:space="preserve"> 04001250</w:t>
            </w:r>
            <w:r>
              <w:rPr>
                <w:rFonts w:ascii="Times New Roman" w:hAnsi="Times New Roman" w:cs="Times New Roman"/>
                <w:sz w:val="16"/>
                <w:szCs w:val="16"/>
                <w:lang w:val="el-GR" w:eastAsia="el-GR"/>
              </w:rPr>
              <w:t xml:space="preserve"> </w:t>
            </w:r>
            <w:r>
              <w:rPr>
                <w:rFonts w:ascii="Segoe UI" w:hAnsi="Segoe UI" w:cs="Segoe UI"/>
                <w:color w:val="000000"/>
                <w:sz w:val="16"/>
                <w:szCs w:val="16"/>
                <w:lang w:val="el-GR"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A0959E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3CBC0A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AAA7B3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944ED4E" w14:textId="77777777" w:rsidR="00BD3696" w:rsidRDefault="00BD3696">
            <w:pPr>
              <w:suppressAutoHyphens w:val="0"/>
              <w:spacing w:after="0"/>
              <w:rPr>
                <w:rFonts w:ascii="Segoe UI" w:hAnsi="Segoe UI" w:cs="Segoe UI"/>
                <w:sz w:val="16"/>
                <w:szCs w:val="16"/>
                <w:lang w:val="el-GR" w:eastAsia="el-GR"/>
              </w:rPr>
            </w:pPr>
          </w:p>
        </w:tc>
      </w:tr>
      <w:tr w:rsidR="00BD3696" w14:paraId="18D434E2" w14:textId="77777777" w:rsidTr="00BD3696">
        <w:trPr>
          <w:trHeight w:val="54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199E92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892B11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Υπεροξείδιο του υδρογόνου</w:t>
            </w:r>
          </w:p>
        </w:tc>
        <w:tc>
          <w:tcPr>
            <w:tcW w:w="3615" w:type="dxa"/>
            <w:tcBorders>
              <w:top w:val="single" w:sz="2" w:space="0" w:color="auto"/>
              <w:left w:val="single" w:sz="2" w:space="0" w:color="auto"/>
              <w:bottom w:val="single" w:sz="2" w:space="0" w:color="auto"/>
              <w:right w:val="single" w:sz="2" w:space="0" w:color="auto"/>
            </w:tcBorders>
            <w:hideMark/>
          </w:tcPr>
          <w:p w14:paraId="1E9FDDF3"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HYDROGEN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PEROXIDE</w:t>
            </w:r>
            <w:r>
              <w:rPr>
                <w:rFonts w:ascii="Segoe UI" w:hAnsi="Segoe UI" w:cs="Segoe UI"/>
                <w:color w:val="000000"/>
                <w:sz w:val="16"/>
                <w:szCs w:val="16"/>
                <w:lang w:val="el-GR" w:eastAsia="el-GR"/>
              </w:rPr>
              <w:t xml:space="preserve"> 30% </w:t>
            </w:r>
            <w:r>
              <w:rPr>
                <w:rFonts w:ascii="Segoe UI" w:hAnsi="Segoe UI" w:cs="Segoe UI"/>
                <w:color w:val="000000"/>
                <w:sz w:val="16"/>
                <w:szCs w:val="16"/>
                <w:lang w:val="en-US" w:eastAsia="el-GR"/>
              </w:rPr>
              <w:t>RPE</w:t>
            </w:r>
            <w:r>
              <w:rPr>
                <w:rFonts w:ascii="Segoe UI" w:hAnsi="Segoe UI" w:cs="Segoe UI"/>
                <w:color w:val="000000"/>
                <w:sz w:val="16"/>
                <w:szCs w:val="16"/>
                <w:lang w:val="el-GR" w:eastAsia="el-GR"/>
              </w:rPr>
              <w:t xml:space="preserve"> 1</w:t>
            </w:r>
            <w:r>
              <w:rPr>
                <w:rFonts w:ascii="Segoe UI" w:hAnsi="Segoe UI" w:cs="Segoe UI"/>
                <w:color w:val="000000"/>
                <w:sz w:val="16"/>
                <w:szCs w:val="16"/>
                <w:lang w:val="en-US" w:eastAsia="el-GR"/>
              </w:rPr>
              <w:t>LT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CARLO</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ERBA</w:t>
            </w:r>
            <w:r>
              <w:rPr>
                <w:rFonts w:ascii="Segoe UI" w:hAnsi="Segoe UI" w:cs="Segoe UI"/>
                <w:color w:val="000000"/>
                <w:sz w:val="16"/>
                <w:szCs w:val="16"/>
                <w:lang w:val="el-GR" w:eastAsia="el-GR"/>
              </w:rPr>
              <w:t xml:space="preserve"> 412072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612880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F9125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1425F0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A43DF23" w14:textId="77777777" w:rsidR="00BD3696" w:rsidRDefault="00BD3696">
            <w:pPr>
              <w:suppressAutoHyphens w:val="0"/>
              <w:spacing w:after="0"/>
              <w:rPr>
                <w:rFonts w:ascii="Segoe UI" w:hAnsi="Segoe UI" w:cs="Segoe UI"/>
                <w:sz w:val="16"/>
                <w:szCs w:val="16"/>
                <w:lang w:val="el-GR" w:eastAsia="el-GR"/>
              </w:rPr>
            </w:pPr>
          </w:p>
        </w:tc>
      </w:tr>
      <w:tr w:rsidR="00BD3696" w14:paraId="3EC4FD52" w14:textId="77777777" w:rsidTr="00BD3696">
        <w:trPr>
          <w:trHeight w:val="54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FFD7C9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AA2B44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Καλυπτρίδες Neubauer</w:t>
            </w:r>
          </w:p>
        </w:tc>
        <w:tc>
          <w:tcPr>
            <w:tcW w:w="3615" w:type="dxa"/>
            <w:tcBorders>
              <w:top w:val="single" w:sz="2" w:space="0" w:color="auto"/>
              <w:left w:val="single" w:sz="2" w:space="0" w:color="auto"/>
              <w:bottom w:val="single" w:sz="2" w:space="0" w:color="auto"/>
              <w:right w:val="single" w:sz="2" w:space="0" w:color="auto"/>
            </w:tcBorders>
            <w:hideMark/>
          </w:tcPr>
          <w:p w14:paraId="2EEB03CD"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ΚΑΛΥΠΤΡΙΔΕΣ 20</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26</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ΓΙΑ ΠΛΑΚΕΣ </w:t>
            </w:r>
            <w:r>
              <w:rPr>
                <w:rFonts w:ascii="Segoe UI" w:hAnsi="Segoe UI" w:cs="Segoe UI"/>
                <w:color w:val="000000"/>
                <w:sz w:val="16"/>
                <w:szCs w:val="16"/>
                <w:lang w:val="en-US" w:eastAsia="el-GR"/>
              </w:rPr>
              <w:t>NEUBAUER</w:t>
            </w:r>
            <w:r>
              <w:rPr>
                <w:rFonts w:ascii="Segoe UI" w:hAnsi="Segoe UI" w:cs="Segoe UI"/>
                <w:color w:val="000000"/>
                <w:sz w:val="16"/>
                <w:szCs w:val="16"/>
                <w:lang w:val="el-GR" w:eastAsia="el-GR"/>
              </w:rPr>
              <w:t xml:space="preserve"> ΠΑΚ/10</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8FD9A8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41EED3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17F103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29E5237" w14:textId="77777777" w:rsidR="00BD3696" w:rsidRDefault="00BD3696">
            <w:pPr>
              <w:suppressAutoHyphens w:val="0"/>
              <w:spacing w:after="0"/>
              <w:rPr>
                <w:rFonts w:ascii="Segoe UI" w:hAnsi="Segoe UI" w:cs="Segoe UI"/>
                <w:sz w:val="16"/>
                <w:szCs w:val="16"/>
                <w:lang w:val="el-GR" w:eastAsia="el-GR"/>
              </w:rPr>
            </w:pPr>
          </w:p>
        </w:tc>
      </w:tr>
      <w:tr w:rsidR="00BD3696" w14:paraId="67FB2D2F" w14:textId="77777777" w:rsidTr="00BD3696">
        <w:trPr>
          <w:trHeight w:val="24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36F7A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5C7726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Νήμα</w:t>
            </w:r>
          </w:p>
        </w:tc>
        <w:tc>
          <w:tcPr>
            <w:tcW w:w="3615" w:type="dxa"/>
            <w:tcBorders>
              <w:top w:val="single" w:sz="2" w:space="0" w:color="auto"/>
              <w:left w:val="single" w:sz="2" w:space="0" w:color="auto"/>
              <w:bottom w:val="single" w:sz="2" w:space="0" w:color="auto"/>
              <w:right w:val="single" w:sz="2" w:space="0" w:color="auto"/>
            </w:tcBorders>
            <w:hideMark/>
          </w:tcPr>
          <w:p w14:paraId="6F7B82E5"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FILAMENT 1.75MM, 1KG</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05989F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60ED5D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22DB45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E6BC897" w14:textId="77777777" w:rsidR="00BD3696" w:rsidRDefault="00BD3696">
            <w:pPr>
              <w:suppressAutoHyphens w:val="0"/>
              <w:spacing w:after="0"/>
              <w:rPr>
                <w:rFonts w:ascii="Segoe UI" w:hAnsi="Segoe UI" w:cs="Segoe UI"/>
                <w:sz w:val="16"/>
                <w:szCs w:val="16"/>
                <w:lang w:val="el-GR" w:eastAsia="el-GR"/>
              </w:rPr>
            </w:pPr>
          </w:p>
        </w:tc>
      </w:tr>
      <w:tr w:rsidR="00BD3696" w14:paraId="28F451F0" w14:textId="77777777" w:rsidTr="00BD3696">
        <w:trPr>
          <w:trHeight w:val="45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A01463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DF01D5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Μετουσιωμένη αιθανόλη</w:t>
            </w:r>
          </w:p>
        </w:tc>
        <w:tc>
          <w:tcPr>
            <w:tcW w:w="3615" w:type="dxa"/>
            <w:tcBorders>
              <w:top w:val="single" w:sz="2" w:space="0" w:color="auto"/>
              <w:left w:val="single" w:sz="2" w:space="0" w:color="auto"/>
              <w:bottom w:val="single" w:sz="2" w:space="0" w:color="auto"/>
              <w:right w:val="single" w:sz="2" w:space="0" w:color="auto"/>
            </w:tcBorders>
            <w:hideMark/>
          </w:tcPr>
          <w:p w14:paraId="4FA1D577"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 xml:space="preserve">ETHANOL ABS DENATURATED WITH 0.5-1.5V 2-BUT. </w:t>
            </w:r>
            <w:r>
              <w:rPr>
                <w:rFonts w:ascii="Segoe UI" w:hAnsi="Segoe UI" w:cs="Segoe UI"/>
                <w:color w:val="000000"/>
                <w:sz w:val="16"/>
                <w:szCs w:val="16"/>
                <w:lang w:val="el-GR" w:eastAsia="el-GR"/>
              </w:rPr>
              <w:t xml:space="preserve">2,5LT,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 xml:space="preserve"> 24194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E8707A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D3E62B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D5D214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8D18551" w14:textId="77777777" w:rsidR="00BD3696" w:rsidRDefault="00BD3696">
            <w:pPr>
              <w:suppressAutoHyphens w:val="0"/>
              <w:spacing w:after="0"/>
              <w:rPr>
                <w:rFonts w:ascii="Segoe UI" w:hAnsi="Segoe UI" w:cs="Segoe UI"/>
                <w:sz w:val="16"/>
                <w:szCs w:val="16"/>
                <w:lang w:val="el-GR" w:eastAsia="el-GR"/>
              </w:rPr>
            </w:pPr>
          </w:p>
        </w:tc>
      </w:tr>
      <w:tr w:rsidR="00BD3696" w14:paraId="6D257049" w14:textId="77777777" w:rsidTr="00BD3696">
        <w:trPr>
          <w:trHeight w:val="3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FF8320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FA478E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Διχλωρομεθάνιο</w:t>
            </w:r>
          </w:p>
        </w:tc>
        <w:tc>
          <w:tcPr>
            <w:tcW w:w="3615" w:type="dxa"/>
            <w:tcBorders>
              <w:top w:val="single" w:sz="2" w:space="0" w:color="auto"/>
              <w:left w:val="single" w:sz="2" w:space="0" w:color="auto"/>
              <w:bottom w:val="single" w:sz="2" w:space="0" w:color="auto"/>
              <w:right w:val="single" w:sz="2" w:space="0" w:color="auto"/>
            </w:tcBorders>
            <w:hideMark/>
          </w:tcPr>
          <w:p w14:paraId="53BF3CDD"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DICHLOROMETHANE ΔΟΧΕΙΟ 25KGR</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A8EC94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2CD286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392B47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E21AE37" w14:textId="77777777" w:rsidR="00BD3696" w:rsidRDefault="00BD3696">
            <w:pPr>
              <w:suppressAutoHyphens w:val="0"/>
              <w:spacing w:after="0"/>
              <w:rPr>
                <w:rFonts w:ascii="Segoe UI" w:hAnsi="Segoe UI" w:cs="Segoe UI"/>
                <w:sz w:val="16"/>
                <w:szCs w:val="16"/>
                <w:lang w:val="el-GR" w:eastAsia="el-GR"/>
              </w:rPr>
            </w:pPr>
          </w:p>
        </w:tc>
      </w:tr>
      <w:tr w:rsidR="00BD3696" w14:paraId="06CFF7AC" w14:textId="77777777" w:rsidTr="00BD3696">
        <w:trPr>
          <w:trHeight w:val="27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051878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2C9D66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Cutter </w:t>
            </w:r>
          </w:p>
        </w:tc>
        <w:tc>
          <w:tcPr>
            <w:tcW w:w="3615" w:type="dxa"/>
            <w:tcBorders>
              <w:top w:val="single" w:sz="2" w:space="0" w:color="auto"/>
              <w:left w:val="single" w:sz="2" w:space="0" w:color="auto"/>
              <w:bottom w:val="single" w:sz="2" w:space="0" w:color="auto"/>
              <w:right w:val="single" w:sz="2" w:space="0" w:color="auto"/>
            </w:tcBorders>
            <w:hideMark/>
          </w:tcPr>
          <w:p w14:paraId="743337BC"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CUTTER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ROHNSON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w:t>
            </w:r>
            <w:r>
              <w:rPr>
                <w:rFonts w:ascii="Segoe UI" w:hAnsi="Segoe UI" w:cs="Segoe UI"/>
                <w:color w:val="000000"/>
                <w:sz w:val="16"/>
                <w:szCs w:val="16"/>
                <w:lang w:val="el-GR" w:eastAsia="el-GR"/>
              </w:rPr>
              <w:t>-516, 650</w:t>
            </w:r>
            <w:r>
              <w:rPr>
                <w:rFonts w:ascii="Segoe UI" w:hAnsi="Segoe UI" w:cs="Segoe UI"/>
                <w:color w:val="000000"/>
                <w:sz w:val="16"/>
                <w:szCs w:val="16"/>
                <w:lang w:val="en-US" w:eastAsia="el-GR"/>
              </w:rPr>
              <w:t>W</w:t>
            </w:r>
            <w:r>
              <w:rPr>
                <w:rFonts w:ascii="Segoe UI" w:hAnsi="Segoe UI" w:cs="Segoe UI"/>
                <w:color w:val="000000"/>
                <w:sz w:val="16"/>
                <w:szCs w:val="16"/>
                <w:lang w:val="el-GR" w:eastAsia="el-GR"/>
              </w:rPr>
              <w:t xml:space="preserve">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BEE0CF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674990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21F830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DF26314" w14:textId="77777777" w:rsidR="00BD3696" w:rsidRDefault="00BD3696">
            <w:pPr>
              <w:suppressAutoHyphens w:val="0"/>
              <w:spacing w:after="0"/>
              <w:rPr>
                <w:rFonts w:ascii="Segoe UI" w:hAnsi="Segoe UI" w:cs="Segoe UI"/>
                <w:sz w:val="16"/>
                <w:szCs w:val="16"/>
                <w:lang w:val="el-GR" w:eastAsia="el-GR"/>
              </w:rPr>
            </w:pPr>
          </w:p>
        </w:tc>
      </w:tr>
      <w:tr w:rsidR="00BD3696" w14:paraId="482C9578" w14:textId="77777777" w:rsidTr="00BD3696">
        <w:trPr>
          <w:trHeight w:val="2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35D294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8052736"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Parafilm</w:t>
            </w:r>
          </w:p>
        </w:tc>
        <w:tc>
          <w:tcPr>
            <w:tcW w:w="3615" w:type="dxa"/>
            <w:tcBorders>
              <w:top w:val="single" w:sz="2" w:space="0" w:color="auto"/>
              <w:left w:val="single" w:sz="2" w:space="0" w:color="auto"/>
              <w:bottom w:val="single" w:sz="2" w:space="0" w:color="auto"/>
              <w:right w:val="single" w:sz="2" w:space="0" w:color="auto"/>
            </w:tcBorders>
            <w:vAlign w:val="center"/>
            <w:hideMark/>
          </w:tcPr>
          <w:p w14:paraId="58BE393A"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PARAFILM 10CMX38M</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4A6548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C051BC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B067FB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35FAAE9" w14:textId="77777777" w:rsidR="00BD3696" w:rsidRDefault="00BD3696">
            <w:pPr>
              <w:suppressAutoHyphens w:val="0"/>
              <w:spacing w:after="0"/>
              <w:rPr>
                <w:rFonts w:ascii="Segoe UI" w:hAnsi="Segoe UI" w:cs="Segoe UI"/>
                <w:sz w:val="16"/>
                <w:szCs w:val="16"/>
                <w:lang w:val="el-GR" w:eastAsia="el-GR"/>
              </w:rPr>
            </w:pPr>
          </w:p>
        </w:tc>
      </w:tr>
      <w:tr w:rsidR="00BD3696" w14:paraId="7999C2E1" w14:textId="77777777" w:rsidTr="00BD3696">
        <w:trPr>
          <w:trHeight w:val="28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16EFAD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99A6A5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Λυχνία</w:t>
            </w:r>
          </w:p>
        </w:tc>
        <w:tc>
          <w:tcPr>
            <w:tcW w:w="3615" w:type="dxa"/>
            <w:tcBorders>
              <w:top w:val="single" w:sz="2" w:space="0" w:color="auto"/>
              <w:left w:val="single" w:sz="2" w:space="0" w:color="auto"/>
              <w:bottom w:val="single" w:sz="2" w:space="0" w:color="auto"/>
              <w:right w:val="single" w:sz="2" w:space="0" w:color="auto"/>
            </w:tcBorders>
            <w:hideMark/>
          </w:tcPr>
          <w:p w14:paraId="43EF64A6"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Λυχνία μικροσκοπίου 25</w:t>
            </w:r>
            <w:r>
              <w:rPr>
                <w:rFonts w:ascii="Segoe UI" w:hAnsi="Segoe UI" w:cs="Segoe UI"/>
                <w:sz w:val="16"/>
                <w:szCs w:val="16"/>
                <w:lang w:val="en-US" w:eastAsia="el-GR"/>
              </w:rPr>
              <w:t>W</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1F51F9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3CA34F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F5F597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7F76991" w14:textId="77777777" w:rsidR="00BD3696" w:rsidRDefault="00BD3696">
            <w:pPr>
              <w:suppressAutoHyphens w:val="0"/>
              <w:spacing w:after="0"/>
              <w:rPr>
                <w:rFonts w:ascii="Segoe UI" w:hAnsi="Segoe UI" w:cs="Segoe UI"/>
                <w:sz w:val="16"/>
                <w:szCs w:val="16"/>
                <w:lang w:val="el-GR" w:eastAsia="el-GR"/>
              </w:rPr>
            </w:pPr>
          </w:p>
        </w:tc>
      </w:tr>
      <w:tr w:rsidR="00BD3696" w14:paraId="3605C1C2" w14:textId="77777777" w:rsidTr="00BD3696">
        <w:trPr>
          <w:trHeight w:val="26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AD61E7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35B5DE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Σπάτουλα</w:t>
            </w:r>
          </w:p>
        </w:tc>
        <w:tc>
          <w:tcPr>
            <w:tcW w:w="3615" w:type="dxa"/>
            <w:tcBorders>
              <w:top w:val="single" w:sz="2" w:space="0" w:color="auto"/>
              <w:left w:val="single" w:sz="2" w:space="0" w:color="auto"/>
              <w:bottom w:val="single" w:sz="2" w:space="0" w:color="auto"/>
              <w:right w:val="single" w:sz="2" w:space="0" w:color="auto"/>
            </w:tcBorders>
            <w:hideMark/>
          </w:tcPr>
          <w:p w14:paraId="032F0466"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SPATOULA DOUBLE FLAPPERS 18-20 X 0,5CM</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DC8727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DDC9FB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3E827D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C4C4BD4" w14:textId="77777777" w:rsidR="00BD3696" w:rsidRDefault="00BD3696">
            <w:pPr>
              <w:suppressAutoHyphens w:val="0"/>
              <w:spacing w:after="0"/>
              <w:rPr>
                <w:rFonts w:ascii="Segoe UI" w:hAnsi="Segoe UI" w:cs="Segoe UI"/>
                <w:sz w:val="16"/>
                <w:szCs w:val="16"/>
                <w:lang w:val="el-GR" w:eastAsia="el-GR"/>
              </w:rPr>
            </w:pPr>
          </w:p>
        </w:tc>
      </w:tr>
      <w:tr w:rsidR="00BD3696" w14:paraId="50FA74F8" w14:textId="77777777" w:rsidTr="00BD3696">
        <w:trPr>
          <w:trHeight w:val="28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5E6FCB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97A4FD3"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Εξάνιο</w:t>
            </w:r>
          </w:p>
        </w:tc>
        <w:tc>
          <w:tcPr>
            <w:tcW w:w="3615" w:type="dxa"/>
            <w:tcBorders>
              <w:top w:val="single" w:sz="2" w:space="0" w:color="auto"/>
              <w:left w:val="single" w:sz="2" w:space="0" w:color="auto"/>
              <w:bottom w:val="single" w:sz="2" w:space="0" w:color="auto"/>
              <w:right w:val="single" w:sz="2" w:space="0" w:color="auto"/>
            </w:tcBorders>
            <w:hideMark/>
          </w:tcPr>
          <w:p w14:paraId="44552CD7"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HEXANE ΔΟΧΕΙΟ 13KGR</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2A6101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7C52AD7"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20928B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46BA735" w14:textId="77777777" w:rsidR="00BD3696" w:rsidRDefault="00BD3696">
            <w:pPr>
              <w:suppressAutoHyphens w:val="0"/>
              <w:spacing w:after="0"/>
              <w:rPr>
                <w:rFonts w:ascii="Segoe UI" w:hAnsi="Segoe UI" w:cs="Segoe UI"/>
                <w:sz w:val="16"/>
                <w:szCs w:val="16"/>
                <w:lang w:val="el-GR" w:eastAsia="el-GR"/>
              </w:rPr>
            </w:pPr>
          </w:p>
        </w:tc>
      </w:tr>
      <w:tr w:rsidR="00BD3696" w14:paraId="3EBAA9EC"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3662A5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172C95B"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Πιπέττες 10</w:t>
            </w:r>
            <w:r>
              <w:rPr>
                <w:rFonts w:ascii="Segoe UI" w:hAnsi="Segoe UI" w:cs="Segoe UI"/>
                <w:color w:val="000000"/>
                <w:sz w:val="16"/>
                <w:szCs w:val="16"/>
                <w:lang w:val="en-US" w:eastAsia="el-GR"/>
              </w:rPr>
              <w:t>ml</w:t>
            </w:r>
          </w:p>
        </w:tc>
        <w:tc>
          <w:tcPr>
            <w:tcW w:w="3615" w:type="dxa"/>
            <w:tcBorders>
              <w:top w:val="single" w:sz="2" w:space="0" w:color="auto"/>
              <w:left w:val="single" w:sz="2" w:space="0" w:color="auto"/>
              <w:bottom w:val="single" w:sz="2" w:space="0" w:color="auto"/>
              <w:right w:val="single" w:sz="2" w:space="0" w:color="auto"/>
            </w:tcBorders>
            <w:hideMark/>
          </w:tcPr>
          <w:p w14:paraId="5BA39707"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 xml:space="preserve">PIPETTES SEROLOGICAL 10ML IND. STERILE </w:t>
            </w:r>
            <w:r>
              <w:rPr>
                <w:rFonts w:ascii="Segoe UI" w:hAnsi="Segoe UI" w:cs="Segoe UI"/>
                <w:sz w:val="16"/>
                <w:szCs w:val="16"/>
                <w:lang w:val="el-GR" w:eastAsia="el-GR"/>
              </w:rPr>
              <w:t>Π</w:t>
            </w:r>
            <w:r>
              <w:rPr>
                <w:rFonts w:ascii="Segoe UI" w:hAnsi="Segoe UI" w:cs="Segoe UI"/>
                <w:sz w:val="16"/>
                <w:szCs w:val="16"/>
                <w:lang w:val="en-US" w:eastAsia="el-GR"/>
              </w:rPr>
              <w:t>/50, SARSTEDT 861254001</w:t>
            </w:r>
            <w:r>
              <w:rPr>
                <w:rFonts w:ascii="Times New Roman" w:hAnsi="Times New Roman" w:cs="Times New Roman"/>
                <w:sz w:val="16"/>
                <w:szCs w:val="16"/>
                <w:lang w:val="en-US" w:eastAsia="el-GR"/>
              </w:rPr>
              <w:t xml:space="preserve"> </w:t>
            </w:r>
            <w:r>
              <w:rPr>
                <w:rFonts w:ascii="Segoe UI" w:hAnsi="Segoe UI" w:cs="Segoe UI"/>
                <w:sz w:val="16"/>
                <w:szCs w:val="16"/>
                <w:lang w:val="el-GR" w:eastAsia="el-GR"/>
              </w:rPr>
              <w:t>ή</w:t>
            </w:r>
            <w:r>
              <w:rPr>
                <w:rFonts w:ascii="Segoe UI" w:hAnsi="Segoe UI" w:cs="Segoe UI"/>
                <w:sz w:val="16"/>
                <w:szCs w:val="16"/>
                <w:lang w:val="en-US" w:eastAsia="el-GR"/>
              </w:rPr>
              <w:t xml:space="preserve"> </w:t>
            </w:r>
            <w:r>
              <w:rPr>
                <w:rFonts w:ascii="Segoe UI" w:hAnsi="Segoe UI" w:cs="Segoe UI"/>
                <w:sz w:val="16"/>
                <w:szCs w:val="16"/>
                <w:lang w:val="el-GR" w:eastAsia="el-GR"/>
              </w:rPr>
              <w:t>ισοδύναμο</w:t>
            </w:r>
            <w:r>
              <w:rPr>
                <w:rFonts w:ascii="Segoe UI" w:hAnsi="Segoe UI" w:cs="Segoe UI"/>
                <w:sz w:val="16"/>
                <w:szCs w:val="16"/>
                <w:lang w:val="en-US" w:eastAsia="el-GR"/>
              </w:rPr>
              <w:t xml:space="preserve"> </w:t>
            </w:r>
            <w:r>
              <w:rPr>
                <w:rFonts w:ascii="Segoe UI" w:hAnsi="Segoe UI" w:cs="Segoe UI"/>
                <w:sz w:val="16"/>
                <w:szCs w:val="16"/>
                <w:lang w:val="el-GR" w:eastAsia="el-GR"/>
              </w:rPr>
              <w:t>άλλου</w:t>
            </w:r>
            <w:r>
              <w:rPr>
                <w:rFonts w:ascii="Segoe UI" w:hAnsi="Segoe UI" w:cs="Segoe UI"/>
                <w:sz w:val="16"/>
                <w:szCs w:val="16"/>
                <w:lang w:val="en-US" w:eastAsia="el-GR"/>
              </w:rPr>
              <w:t xml:space="preserve"> </w:t>
            </w:r>
            <w:r>
              <w:rPr>
                <w:rFonts w:ascii="Segoe UI" w:hAnsi="Segoe UI" w:cs="Segoe UI"/>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DE5C1D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249DD7F"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6C3382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A4E73BB" w14:textId="77777777" w:rsidR="00BD3696" w:rsidRDefault="00BD3696">
            <w:pPr>
              <w:suppressAutoHyphens w:val="0"/>
              <w:spacing w:after="0"/>
              <w:rPr>
                <w:rFonts w:ascii="Segoe UI" w:hAnsi="Segoe UI" w:cs="Segoe UI"/>
                <w:sz w:val="16"/>
                <w:szCs w:val="16"/>
                <w:lang w:val="el-GR" w:eastAsia="el-GR"/>
              </w:rPr>
            </w:pPr>
          </w:p>
        </w:tc>
      </w:tr>
      <w:tr w:rsidR="00BD3696" w14:paraId="52386A75"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A15862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6C90BBE"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Πιπέττες 25</w:t>
            </w:r>
            <w:r>
              <w:rPr>
                <w:rFonts w:ascii="Segoe UI" w:hAnsi="Segoe UI" w:cs="Segoe UI"/>
                <w:color w:val="000000"/>
                <w:sz w:val="16"/>
                <w:szCs w:val="16"/>
                <w:lang w:val="en-US" w:eastAsia="el-GR"/>
              </w:rPr>
              <w:t>ml</w:t>
            </w:r>
          </w:p>
        </w:tc>
        <w:tc>
          <w:tcPr>
            <w:tcW w:w="3615" w:type="dxa"/>
            <w:tcBorders>
              <w:top w:val="single" w:sz="2" w:space="0" w:color="auto"/>
              <w:left w:val="single" w:sz="2" w:space="0" w:color="auto"/>
              <w:bottom w:val="single" w:sz="2" w:space="0" w:color="auto"/>
              <w:right w:val="single" w:sz="2" w:space="0" w:color="auto"/>
            </w:tcBorders>
            <w:hideMark/>
          </w:tcPr>
          <w:p w14:paraId="29D455FC"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PIPETTES SEROLOGICAL 25ML STERILE ΠΑΚ/25, SARSTEDT 861685001</w:t>
            </w:r>
            <w:r>
              <w:rPr>
                <w:rFonts w:ascii="Times New Roman" w:hAnsi="Times New Roman" w:cs="Times New Roman"/>
                <w:sz w:val="16"/>
                <w:szCs w:val="16"/>
                <w:lang w:val="en-US" w:eastAsia="el-GR"/>
              </w:rPr>
              <w:t xml:space="preserve"> </w:t>
            </w:r>
            <w:r>
              <w:rPr>
                <w:rFonts w:ascii="Segoe UI" w:hAnsi="Segoe UI" w:cs="Segoe UI"/>
                <w:sz w:val="16"/>
                <w:szCs w:val="16"/>
                <w:lang w:val="en-US"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1F375D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3FCBC62"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1D3B81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249546C" w14:textId="77777777" w:rsidR="00BD3696" w:rsidRDefault="00BD3696">
            <w:pPr>
              <w:suppressAutoHyphens w:val="0"/>
              <w:spacing w:after="0"/>
              <w:rPr>
                <w:rFonts w:ascii="Segoe UI" w:hAnsi="Segoe UI" w:cs="Segoe UI"/>
                <w:sz w:val="16"/>
                <w:szCs w:val="16"/>
                <w:lang w:val="el-GR" w:eastAsia="el-GR"/>
              </w:rPr>
            </w:pPr>
          </w:p>
        </w:tc>
      </w:tr>
      <w:tr w:rsidR="00BD3696" w14:paraId="557A3E32" w14:textId="77777777" w:rsidTr="00BD3696">
        <w:trPr>
          <w:trHeight w:val="33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958DF53"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17C554F"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Θερμόμετρο </w:t>
            </w:r>
          </w:p>
        </w:tc>
        <w:tc>
          <w:tcPr>
            <w:tcW w:w="3615" w:type="dxa"/>
            <w:tcBorders>
              <w:top w:val="single" w:sz="2" w:space="0" w:color="auto"/>
              <w:left w:val="single" w:sz="2" w:space="0" w:color="auto"/>
              <w:bottom w:val="single" w:sz="2" w:space="0" w:color="auto"/>
              <w:right w:val="single" w:sz="2" w:space="0" w:color="auto"/>
            </w:tcBorders>
            <w:hideMark/>
          </w:tcPr>
          <w:p w14:paraId="59E18F97"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ΘΕΡΜΟΜΕΤΡΟ SOLID STEM -20/+110</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D4E702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531F312"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46BE0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CF4C6C4" w14:textId="77777777" w:rsidR="00BD3696" w:rsidRDefault="00BD3696">
            <w:pPr>
              <w:suppressAutoHyphens w:val="0"/>
              <w:spacing w:after="0"/>
              <w:rPr>
                <w:rFonts w:ascii="Segoe UI" w:hAnsi="Segoe UI" w:cs="Segoe UI"/>
                <w:sz w:val="16"/>
                <w:szCs w:val="16"/>
                <w:lang w:val="el-GR" w:eastAsia="el-GR"/>
              </w:rPr>
            </w:pPr>
          </w:p>
        </w:tc>
      </w:tr>
      <w:tr w:rsidR="00BD3696" w14:paraId="7F0C43A1" w14:textId="77777777" w:rsidTr="00BD3696">
        <w:trPr>
          <w:trHeight w:val="29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DB0DAB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4C323BA"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Πουάρ για πιπέττες </w:t>
            </w:r>
            <w:r>
              <w:rPr>
                <w:rFonts w:ascii="Segoe UI" w:hAnsi="Segoe UI" w:cs="Segoe UI"/>
                <w:color w:val="000000"/>
                <w:sz w:val="16"/>
                <w:szCs w:val="16"/>
                <w:lang w:val="en-US" w:eastAsia="el-GR"/>
              </w:rPr>
              <w:t>Pasteur</w:t>
            </w:r>
          </w:p>
        </w:tc>
        <w:tc>
          <w:tcPr>
            <w:tcW w:w="3615" w:type="dxa"/>
            <w:tcBorders>
              <w:top w:val="single" w:sz="2" w:space="0" w:color="auto"/>
              <w:left w:val="single" w:sz="2" w:space="0" w:color="auto"/>
              <w:bottom w:val="single" w:sz="2" w:space="0" w:color="auto"/>
              <w:right w:val="single" w:sz="2" w:space="0" w:color="auto"/>
            </w:tcBorders>
            <w:hideMark/>
          </w:tcPr>
          <w:p w14:paraId="1D3E6579"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ΠΟΥΑΡ ΓΙΑ ΠΙΠΕΤΤΕΣ PASTEUR</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DC790B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C06F047"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13CB81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1705F7D" w14:textId="77777777" w:rsidR="00BD3696" w:rsidRDefault="00BD3696">
            <w:pPr>
              <w:suppressAutoHyphens w:val="0"/>
              <w:spacing w:after="0"/>
              <w:rPr>
                <w:rFonts w:ascii="Segoe UI" w:hAnsi="Segoe UI" w:cs="Segoe UI"/>
                <w:sz w:val="16"/>
                <w:szCs w:val="16"/>
                <w:lang w:val="el-GR" w:eastAsia="el-GR"/>
              </w:rPr>
            </w:pPr>
          </w:p>
        </w:tc>
      </w:tr>
      <w:tr w:rsidR="00BD3696" w14:paraId="62ABDBC4"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48B763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54215A2"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Ψήκτρα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 xml:space="preserve">(για σωληνάρια </w:t>
            </w:r>
            <w:r>
              <w:rPr>
                <w:rFonts w:ascii="Segoe UI" w:hAnsi="Segoe UI" w:cs="Segoe UI"/>
                <w:color w:val="000000"/>
                <w:sz w:val="16"/>
                <w:szCs w:val="16"/>
                <w:lang w:val="en-US" w:eastAsia="el-GR"/>
              </w:rPr>
              <w:t>40mm)</w:t>
            </w:r>
          </w:p>
        </w:tc>
        <w:tc>
          <w:tcPr>
            <w:tcW w:w="3615" w:type="dxa"/>
            <w:tcBorders>
              <w:top w:val="single" w:sz="2" w:space="0" w:color="auto"/>
              <w:left w:val="single" w:sz="2" w:space="0" w:color="auto"/>
              <w:bottom w:val="single" w:sz="2" w:space="0" w:color="auto"/>
              <w:right w:val="single" w:sz="2" w:space="0" w:color="auto"/>
            </w:tcBorders>
            <w:hideMark/>
          </w:tcPr>
          <w:p w14:paraId="1344CDE8"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ΨΗΚΤΡΕΣ ΣΩΛΗΝΑΡΙΩΝ 40ΜΜ</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19BFFE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8B4BA06"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8515D1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46DC859" w14:textId="77777777" w:rsidR="00BD3696" w:rsidRDefault="00BD3696">
            <w:pPr>
              <w:suppressAutoHyphens w:val="0"/>
              <w:spacing w:after="0"/>
              <w:rPr>
                <w:rFonts w:ascii="Segoe UI" w:hAnsi="Segoe UI" w:cs="Segoe UI"/>
                <w:sz w:val="16"/>
                <w:szCs w:val="16"/>
                <w:lang w:val="el-GR" w:eastAsia="el-GR"/>
              </w:rPr>
            </w:pPr>
          </w:p>
        </w:tc>
      </w:tr>
      <w:tr w:rsidR="00BD3696" w14:paraId="564108AB" w14:textId="77777777" w:rsidTr="00BD3696">
        <w:trPr>
          <w:trHeight w:val="28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61ADB7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F619E2B"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Ψήκτρα (για σωληνάρια </w:t>
            </w:r>
            <w:r>
              <w:rPr>
                <w:rFonts w:ascii="Segoe UI" w:hAnsi="Segoe UI" w:cs="Segoe UI"/>
                <w:color w:val="000000"/>
                <w:sz w:val="16"/>
                <w:szCs w:val="16"/>
                <w:lang w:val="en-US" w:eastAsia="el-GR"/>
              </w:rPr>
              <w:t>20mm)</w:t>
            </w:r>
          </w:p>
        </w:tc>
        <w:tc>
          <w:tcPr>
            <w:tcW w:w="3615" w:type="dxa"/>
            <w:tcBorders>
              <w:top w:val="single" w:sz="2" w:space="0" w:color="auto"/>
              <w:left w:val="single" w:sz="2" w:space="0" w:color="auto"/>
              <w:bottom w:val="single" w:sz="2" w:space="0" w:color="auto"/>
              <w:right w:val="single" w:sz="2" w:space="0" w:color="auto"/>
            </w:tcBorders>
            <w:hideMark/>
          </w:tcPr>
          <w:p w14:paraId="5EFDDE44"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ΨΗΚΤΡΕΣ ΣΩΛΗΝΑΡΙΩΝ 20ΜΜ</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C44C04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4913B03"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291A60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9C10E6" w14:textId="77777777" w:rsidR="00BD3696" w:rsidRDefault="00BD3696">
            <w:pPr>
              <w:suppressAutoHyphens w:val="0"/>
              <w:spacing w:after="0"/>
              <w:rPr>
                <w:rFonts w:ascii="Segoe UI" w:hAnsi="Segoe UI" w:cs="Segoe UI"/>
                <w:sz w:val="16"/>
                <w:szCs w:val="16"/>
                <w:lang w:val="el-GR" w:eastAsia="el-GR"/>
              </w:rPr>
            </w:pPr>
          </w:p>
        </w:tc>
      </w:tr>
      <w:tr w:rsidR="00BD3696" w14:paraId="108AC3AA"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7F65C0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135D641"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Κωνική φιάλη 250</w:t>
            </w:r>
            <w:r>
              <w:rPr>
                <w:rFonts w:ascii="Segoe UI" w:hAnsi="Segoe UI" w:cs="Segoe UI"/>
                <w:color w:val="000000"/>
                <w:sz w:val="16"/>
                <w:szCs w:val="16"/>
                <w:lang w:val="en-US" w:eastAsia="el-GR"/>
              </w:rPr>
              <w:t>ml</w:t>
            </w:r>
          </w:p>
        </w:tc>
        <w:tc>
          <w:tcPr>
            <w:tcW w:w="3615" w:type="dxa"/>
            <w:tcBorders>
              <w:top w:val="single" w:sz="2" w:space="0" w:color="auto"/>
              <w:left w:val="single" w:sz="2" w:space="0" w:color="auto"/>
              <w:bottom w:val="single" w:sz="2" w:space="0" w:color="auto"/>
              <w:right w:val="single" w:sz="2" w:space="0" w:color="auto"/>
            </w:tcBorders>
            <w:hideMark/>
          </w:tcPr>
          <w:p w14:paraId="696967A8"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ΚΩΝΙΚΕΣ ΦΙΑΛΕΣ 250 </w:t>
            </w:r>
            <w:r>
              <w:rPr>
                <w:rFonts w:ascii="Segoe UI" w:hAnsi="Segoe UI" w:cs="Segoe UI"/>
                <w:sz w:val="16"/>
                <w:szCs w:val="16"/>
                <w:lang w:val="en-US" w:eastAsia="el-GR"/>
              </w:rPr>
              <w:t>ML</w:t>
            </w:r>
            <w:r>
              <w:rPr>
                <w:rFonts w:ascii="Segoe UI" w:hAnsi="Segoe UI" w:cs="Segoe UI"/>
                <w:sz w:val="16"/>
                <w:szCs w:val="16"/>
                <w:lang w:val="el-GR" w:eastAsia="el-GR"/>
              </w:rPr>
              <w:t xml:space="preserve"> </w:t>
            </w:r>
            <w:r>
              <w:rPr>
                <w:rFonts w:ascii="Segoe UI" w:hAnsi="Segoe UI" w:cs="Segoe UI"/>
                <w:sz w:val="16"/>
                <w:szCs w:val="16"/>
                <w:lang w:val="en-US" w:eastAsia="el-GR"/>
              </w:rPr>
              <w:t>GLASS</w:t>
            </w:r>
            <w:r>
              <w:rPr>
                <w:rFonts w:ascii="Segoe UI" w:hAnsi="Segoe UI" w:cs="Segoe UI"/>
                <w:sz w:val="16"/>
                <w:szCs w:val="16"/>
                <w:lang w:val="el-GR" w:eastAsia="el-GR"/>
              </w:rPr>
              <w:t xml:space="preserve"> </w:t>
            </w:r>
            <w:r>
              <w:rPr>
                <w:rFonts w:ascii="Segoe UI" w:hAnsi="Segoe UI" w:cs="Segoe UI"/>
                <w:sz w:val="16"/>
                <w:szCs w:val="16"/>
                <w:lang w:val="en-US" w:eastAsia="el-GR"/>
              </w:rPr>
              <w:t>NARROW</w:t>
            </w:r>
            <w:r>
              <w:rPr>
                <w:rFonts w:ascii="Segoe UI" w:hAnsi="Segoe UI" w:cs="Segoe UI"/>
                <w:sz w:val="16"/>
                <w:szCs w:val="16"/>
                <w:lang w:val="el-GR" w:eastAsia="el-GR"/>
              </w:rPr>
              <w:t xml:space="preserve"> Ν</w:t>
            </w:r>
            <w:r>
              <w:rPr>
                <w:rFonts w:ascii="Segoe UI" w:hAnsi="Segoe UI" w:cs="Segoe UI"/>
                <w:sz w:val="16"/>
                <w:szCs w:val="16"/>
                <w:lang w:val="en-US" w:eastAsia="el-GR"/>
              </w:rPr>
              <w:t>ECK</w:t>
            </w:r>
            <w:r>
              <w:rPr>
                <w:rFonts w:ascii="Segoe UI" w:hAnsi="Segoe UI" w:cs="Segoe UI"/>
                <w:sz w:val="16"/>
                <w:szCs w:val="16"/>
                <w:lang w:val="el-GR" w:eastAsia="el-GR"/>
              </w:rPr>
              <w:t xml:space="preserve">, </w:t>
            </w:r>
            <w:r>
              <w:rPr>
                <w:rFonts w:ascii="Segoe UI" w:hAnsi="Segoe UI" w:cs="Segoe UI"/>
                <w:sz w:val="16"/>
                <w:szCs w:val="16"/>
                <w:lang w:val="en-US" w:eastAsia="el-GR"/>
              </w:rPr>
              <w:t>ISOLAB</w:t>
            </w:r>
            <w:r>
              <w:rPr>
                <w:rFonts w:ascii="Segoe UI" w:hAnsi="Segoe UI" w:cs="Segoe UI"/>
                <w:sz w:val="16"/>
                <w:szCs w:val="16"/>
                <w:lang w:val="el-GR" w:eastAsia="el-GR"/>
              </w:rPr>
              <w:t xml:space="preserve"> 02701250</w:t>
            </w:r>
            <w:r>
              <w:rPr>
                <w:rFonts w:ascii="Times New Roman" w:hAnsi="Times New Roman" w:cs="Times New Roman"/>
                <w:sz w:val="16"/>
                <w:szCs w:val="16"/>
                <w:lang w:val="el-GR" w:eastAsia="el-GR"/>
              </w:rPr>
              <w:t xml:space="preserve"> </w:t>
            </w:r>
            <w:r>
              <w:rPr>
                <w:rFonts w:ascii="Segoe UI" w:hAnsi="Segoe UI" w:cs="Segoe UI"/>
                <w:sz w:val="16"/>
                <w:szCs w:val="16"/>
                <w:lang w:val="el-GR"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BBA956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001CC63"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00AA82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3E12D12" w14:textId="77777777" w:rsidR="00BD3696" w:rsidRDefault="00BD3696">
            <w:pPr>
              <w:suppressAutoHyphens w:val="0"/>
              <w:spacing w:after="0"/>
              <w:rPr>
                <w:rFonts w:ascii="Segoe UI" w:hAnsi="Segoe UI" w:cs="Segoe UI"/>
                <w:sz w:val="16"/>
                <w:szCs w:val="16"/>
                <w:lang w:val="el-GR" w:eastAsia="el-GR"/>
              </w:rPr>
            </w:pPr>
          </w:p>
        </w:tc>
      </w:tr>
      <w:tr w:rsidR="00BD3696" w14:paraId="34A83D9C" w14:textId="77777777" w:rsidTr="00BD3696">
        <w:trPr>
          <w:trHeight w:val="1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681061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ED4203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Ράβδος</w:t>
            </w:r>
          </w:p>
        </w:tc>
        <w:tc>
          <w:tcPr>
            <w:tcW w:w="3615" w:type="dxa"/>
            <w:tcBorders>
              <w:top w:val="single" w:sz="2" w:space="0" w:color="auto"/>
              <w:left w:val="single" w:sz="2" w:space="0" w:color="auto"/>
              <w:bottom w:val="single" w:sz="2" w:space="0" w:color="auto"/>
              <w:right w:val="single" w:sz="2" w:space="0" w:color="auto"/>
            </w:tcBorders>
            <w:hideMark/>
          </w:tcPr>
          <w:p w14:paraId="7AE5833F"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ΝΤΙΖΕΣ </w:t>
            </w:r>
            <w:r>
              <w:rPr>
                <w:rFonts w:ascii="Segoe UI" w:hAnsi="Segoe UI" w:cs="Segoe UI"/>
                <w:sz w:val="16"/>
                <w:szCs w:val="16"/>
                <w:lang w:val="en-US" w:eastAsia="el-GR"/>
              </w:rPr>
              <w:t>DIN</w:t>
            </w:r>
            <w:r>
              <w:rPr>
                <w:rFonts w:ascii="Segoe UI" w:hAnsi="Segoe UI" w:cs="Segoe UI"/>
                <w:sz w:val="16"/>
                <w:szCs w:val="16"/>
                <w:lang w:val="el-GR" w:eastAsia="el-GR"/>
              </w:rPr>
              <w:t>975, 1Μ, 1975101000</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1E905D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391EFFB"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0B0591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8565FDB" w14:textId="77777777" w:rsidR="00BD3696" w:rsidRDefault="00BD3696">
            <w:pPr>
              <w:suppressAutoHyphens w:val="0"/>
              <w:spacing w:after="0"/>
              <w:rPr>
                <w:rFonts w:ascii="Segoe UI" w:hAnsi="Segoe UI" w:cs="Segoe UI"/>
                <w:sz w:val="16"/>
                <w:szCs w:val="16"/>
                <w:lang w:val="el-GR" w:eastAsia="el-GR"/>
              </w:rPr>
            </w:pPr>
          </w:p>
        </w:tc>
      </w:tr>
      <w:tr w:rsidR="00BD3696" w14:paraId="40163B9B"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505679"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61240C3"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Διάλυμα για ηλεκτροφόρηση</w:t>
            </w:r>
          </w:p>
        </w:tc>
        <w:tc>
          <w:tcPr>
            <w:tcW w:w="3615" w:type="dxa"/>
            <w:tcBorders>
              <w:top w:val="single" w:sz="2" w:space="0" w:color="auto"/>
              <w:left w:val="single" w:sz="2" w:space="0" w:color="auto"/>
              <w:bottom w:val="single" w:sz="2" w:space="0" w:color="auto"/>
              <w:right w:val="single" w:sz="2" w:space="0" w:color="auto"/>
            </w:tcBorders>
            <w:hideMark/>
          </w:tcPr>
          <w:p w14:paraId="654B6CC1"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ACRYLAMIDE/BIS-ACRYLAMIDE, 30% SOL. 37.5:1 5X100ML, SIGMA-ALDRICH A3699</w:t>
            </w:r>
            <w:r>
              <w:rPr>
                <w:rFonts w:ascii="Times New Roman" w:hAnsi="Times New Roman" w:cs="Times New Roman"/>
                <w:sz w:val="16"/>
                <w:szCs w:val="16"/>
                <w:lang w:val="en-US" w:eastAsia="el-GR"/>
              </w:rPr>
              <w:t xml:space="preserve"> </w:t>
            </w:r>
            <w:r>
              <w:rPr>
                <w:rFonts w:ascii="Segoe UI" w:hAnsi="Segoe UI" w:cs="Segoe UI"/>
                <w:sz w:val="16"/>
                <w:szCs w:val="16"/>
                <w:lang w:val="en-US"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99801E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78CDF70"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264CF8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07B952A" w14:textId="77777777" w:rsidR="00BD3696" w:rsidRDefault="00BD3696">
            <w:pPr>
              <w:suppressAutoHyphens w:val="0"/>
              <w:spacing w:after="0"/>
              <w:rPr>
                <w:rFonts w:ascii="Segoe UI" w:hAnsi="Segoe UI" w:cs="Segoe UI"/>
                <w:sz w:val="16"/>
                <w:szCs w:val="16"/>
                <w:lang w:val="el-GR" w:eastAsia="el-GR"/>
              </w:rPr>
            </w:pPr>
          </w:p>
        </w:tc>
      </w:tr>
      <w:tr w:rsidR="00BD3696" w14:paraId="76A4FA1A"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FF990D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43722D0"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Διάλυμα αντιβιοτικών</w:t>
            </w:r>
          </w:p>
        </w:tc>
        <w:tc>
          <w:tcPr>
            <w:tcW w:w="3615" w:type="dxa"/>
            <w:tcBorders>
              <w:top w:val="single" w:sz="2" w:space="0" w:color="auto"/>
              <w:left w:val="single" w:sz="2" w:space="0" w:color="auto"/>
              <w:bottom w:val="single" w:sz="2" w:space="0" w:color="auto"/>
              <w:right w:val="single" w:sz="2" w:space="0" w:color="auto"/>
            </w:tcBorders>
            <w:hideMark/>
          </w:tcPr>
          <w:p w14:paraId="223F45B4"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PENICILLIN-STREPTOMYCIN SOL. 100X 100ML, BIOWEST L0022</w:t>
            </w:r>
            <w:r>
              <w:rPr>
                <w:rFonts w:ascii="Times New Roman" w:hAnsi="Times New Roman" w:cs="Times New Roman"/>
                <w:sz w:val="16"/>
                <w:szCs w:val="16"/>
                <w:lang w:val="en-US" w:eastAsia="el-GR"/>
              </w:rPr>
              <w:t xml:space="preserve"> </w:t>
            </w:r>
            <w:r>
              <w:rPr>
                <w:rFonts w:ascii="Segoe UI" w:hAnsi="Segoe UI" w:cs="Segoe UI"/>
                <w:sz w:val="16"/>
                <w:szCs w:val="16"/>
                <w:lang w:val="en-US" w:eastAsia="el-GR"/>
              </w:rPr>
              <w:t xml:space="preserve">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061D07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3869F3F"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E981B3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C58D309" w14:textId="77777777" w:rsidR="00BD3696" w:rsidRDefault="00BD3696">
            <w:pPr>
              <w:suppressAutoHyphens w:val="0"/>
              <w:spacing w:after="0"/>
              <w:rPr>
                <w:rFonts w:ascii="Segoe UI" w:hAnsi="Segoe UI" w:cs="Segoe UI"/>
                <w:sz w:val="16"/>
                <w:szCs w:val="16"/>
                <w:lang w:val="el-GR" w:eastAsia="el-GR"/>
              </w:rPr>
            </w:pPr>
          </w:p>
        </w:tc>
      </w:tr>
      <w:tr w:rsidR="00BD3696" w14:paraId="0FA5D595"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21B9EC6"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8A6D7F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Πολυτρυβλία 6 θέσεων</w:t>
            </w:r>
          </w:p>
        </w:tc>
        <w:tc>
          <w:tcPr>
            <w:tcW w:w="3615" w:type="dxa"/>
            <w:tcBorders>
              <w:top w:val="single" w:sz="2" w:space="0" w:color="auto"/>
              <w:left w:val="single" w:sz="2" w:space="0" w:color="auto"/>
              <w:bottom w:val="single" w:sz="2" w:space="0" w:color="auto"/>
              <w:right w:val="single" w:sz="2" w:space="0" w:color="auto"/>
            </w:tcBorders>
            <w:hideMark/>
          </w:tcPr>
          <w:p w14:paraId="63B8D861"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PLATES 6-WELL MULTIDISH WITH LID THERMOFISHER 140675</w:t>
            </w:r>
            <w:r>
              <w:rPr>
                <w:rFonts w:ascii="Times New Roman" w:hAnsi="Times New Roman" w:cs="Times New Roman"/>
                <w:sz w:val="16"/>
                <w:szCs w:val="16"/>
                <w:lang w:val="en-US" w:eastAsia="el-GR"/>
              </w:rPr>
              <w:t xml:space="preserve"> </w:t>
            </w:r>
            <w:r>
              <w:rPr>
                <w:rFonts w:ascii="Segoe UI" w:hAnsi="Segoe UI" w:cs="Segoe UI"/>
                <w:sz w:val="16"/>
                <w:szCs w:val="16"/>
                <w:lang w:val="en-US"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551E86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24E08EA"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50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6B8F41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079E728" w14:textId="77777777" w:rsidR="00BD3696" w:rsidRDefault="00BD3696">
            <w:pPr>
              <w:suppressAutoHyphens w:val="0"/>
              <w:spacing w:after="0"/>
              <w:rPr>
                <w:rFonts w:ascii="Segoe UI" w:hAnsi="Segoe UI" w:cs="Segoe UI"/>
                <w:sz w:val="16"/>
                <w:szCs w:val="16"/>
                <w:lang w:val="el-GR" w:eastAsia="el-GR"/>
              </w:rPr>
            </w:pPr>
          </w:p>
        </w:tc>
      </w:tr>
      <w:tr w:rsidR="00BD3696" w14:paraId="33BDAFEE"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7FF65E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BF558A3"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Ρύγχη για αυτόματες πιπέττες</w:t>
            </w:r>
          </w:p>
        </w:tc>
        <w:tc>
          <w:tcPr>
            <w:tcW w:w="3615" w:type="dxa"/>
            <w:tcBorders>
              <w:top w:val="single" w:sz="2" w:space="0" w:color="auto"/>
              <w:left w:val="single" w:sz="2" w:space="0" w:color="auto"/>
              <w:bottom w:val="single" w:sz="2" w:space="0" w:color="auto"/>
              <w:right w:val="single" w:sz="2" w:space="0" w:color="auto"/>
            </w:tcBorders>
            <w:hideMark/>
          </w:tcPr>
          <w:p w14:paraId="1E563983"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TIPS</w:t>
            </w:r>
            <w:r>
              <w:rPr>
                <w:rFonts w:ascii="Segoe UI" w:hAnsi="Segoe UI" w:cs="Segoe UI"/>
                <w:sz w:val="16"/>
                <w:szCs w:val="16"/>
                <w:lang w:val="el-GR" w:eastAsia="el-GR"/>
              </w:rPr>
              <w:t xml:space="preserve"> 200μ</w:t>
            </w:r>
            <w:r>
              <w:rPr>
                <w:rFonts w:ascii="Segoe UI" w:hAnsi="Segoe UI" w:cs="Segoe UI"/>
                <w:sz w:val="16"/>
                <w:szCs w:val="16"/>
                <w:lang w:val="en-US" w:eastAsia="el-GR"/>
              </w:rPr>
              <w:t>l</w:t>
            </w:r>
            <w:r>
              <w:rPr>
                <w:rFonts w:ascii="Segoe UI" w:hAnsi="Segoe UI" w:cs="Segoe UI"/>
                <w:sz w:val="16"/>
                <w:szCs w:val="16"/>
                <w:lang w:val="el-GR" w:eastAsia="el-GR"/>
              </w:rPr>
              <w:t xml:space="preserve"> </w:t>
            </w:r>
            <w:r>
              <w:rPr>
                <w:rFonts w:ascii="Segoe UI" w:hAnsi="Segoe UI" w:cs="Segoe UI"/>
                <w:sz w:val="16"/>
                <w:szCs w:val="16"/>
                <w:lang w:val="en-US" w:eastAsia="el-GR"/>
              </w:rPr>
              <w:t>YELLOW</w:t>
            </w:r>
            <w:r>
              <w:rPr>
                <w:rFonts w:ascii="Segoe UI" w:hAnsi="Segoe UI" w:cs="Segoe UI"/>
                <w:sz w:val="16"/>
                <w:szCs w:val="16"/>
                <w:lang w:val="el-GR" w:eastAsia="el-GR"/>
              </w:rPr>
              <w:t xml:space="preserve"> ΠΑΚ/1000, </w:t>
            </w:r>
            <w:r>
              <w:rPr>
                <w:rFonts w:ascii="Segoe UI" w:hAnsi="Segoe UI" w:cs="Segoe UI"/>
                <w:sz w:val="16"/>
                <w:szCs w:val="16"/>
                <w:lang w:val="en-US" w:eastAsia="el-GR"/>
              </w:rPr>
              <w:t>SARSTEDT</w:t>
            </w:r>
            <w:r>
              <w:rPr>
                <w:rFonts w:ascii="Segoe UI" w:hAnsi="Segoe UI" w:cs="Segoe UI"/>
                <w:sz w:val="16"/>
                <w:szCs w:val="16"/>
                <w:lang w:val="el-GR" w:eastAsia="el-GR"/>
              </w:rPr>
              <w:t xml:space="preserve"> 703030020,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CE9175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530C8F5"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B9A37F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66109B1" w14:textId="77777777" w:rsidR="00BD3696" w:rsidRDefault="00BD3696">
            <w:pPr>
              <w:suppressAutoHyphens w:val="0"/>
              <w:spacing w:after="0"/>
              <w:rPr>
                <w:rFonts w:ascii="Segoe UI" w:hAnsi="Segoe UI" w:cs="Segoe UI"/>
                <w:sz w:val="16"/>
                <w:szCs w:val="16"/>
                <w:lang w:val="el-GR" w:eastAsia="el-GR"/>
              </w:rPr>
            </w:pPr>
          </w:p>
        </w:tc>
      </w:tr>
      <w:tr w:rsidR="00BD3696" w14:paraId="51F816BC"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131521"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A1E5A6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Ρύγχη για αυτόματες πιπέττες</w:t>
            </w:r>
          </w:p>
        </w:tc>
        <w:tc>
          <w:tcPr>
            <w:tcW w:w="3615" w:type="dxa"/>
            <w:tcBorders>
              <w:top w:val="single" w:sz="2" w:space="0" w:color="auto"/>
              <w:left w:val="single" w:sz="2" w:space="0" w:color="auto"/>
              <w:bottom w:val="single" w:sz="2" w:space="0" w:color="auto"/>
              <w:right w:val="single" w:sz="2" w:space="0" w:color="auto"/>
            </w:tcBorders>
            <w:hideMark/>
          </w:tcPr>
          <w:p w14:paraId="297EB28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TIPS</w:t>
            </w:r>
            <w:r>
              <w:rPr>
                <w:rFonts w:ascii="Segoe UI" w:hAnsi="Segoe UI" w:cs="Segoe UI"/>
                <w:sz w:val="16"/>
                <w:szCs w:val="16"/>
                <w:lang w:val="el-GR" w:eastAsia="el-GR"/>
              </w:rPr>
              <w:t xml:space="preserve"> 1000μ</w:t>
            </w:r>
            <w:r>
              <w:rPr>
                <w:rFonts w:ascii="Segoe UI" w:hAnsi="Segoe UI" w:cs="Segoe UI"/>
                <w:sz w:val="16"/>
                <w:szCs w:val="16"/>
                <w:lang w:val="en-US" w:eastAsia="el-GR"/>
              </w:rPr>
              <w:t>l</w:t>
            </w:r>
            <w:r>
              <w:rPr>
                <w:rFonts w:ascii="Segoe UI" w:hAnsi="Segoe UI" w:cs="Segoe UI"/>
                <w:sz w:val="16"/>
                <w:szCs w:val="16"/>
                <w:lang w:val="el-GR" w:eastAsia="el-GR"/>
              </w:rPr>
              <w:t xml:space="preserve"> </w:t>
            </w:r>
            <w:r>
              <w:rPr>
                <w:rFonts w:ascii="Segoe UI" w:hAnsi="Segoe UI" w:cs="Segoe UI"/>
                <w:sz w:val="16"/>
                <w:szCs w:val="16"/>
                <w:lang w:val="en-US" w:eastAsia="el-GR"/>
              </w:rPr>
              <w:t>BLUE</w:t>
            </w:r>
            <w:r>
              <w:rPr>
                <w:rFonts w:ascii="Segoe UI" w:hAnsi="Segoe UI" w:cs="Segoe UI"/>
                <w:sz w:val="16"/>
                <w:szCs w:val="16"/>
                <w:lang w:val="el-GR" w:eastAsia="el-GR"/>
              </w:rPr>
              <w:t xml:space="preserve">, ΠΑΚ/500, </w:t>
            </w:r>
            <w:r>
              <w:rPr>
                <w:rFonts w:ascii="Segoe UI" w:hAnsi="Segoe UI" w:cs="Segoe UI"/>
                <w:sz w:val="16"/>
                <w:szCs w:val="16"/>
                <w:lang w:val="en-US" w:eastAsia="el-GR"/>
              </w:rPr>
              <w:t>SARSTEDT</w:t>
            </w:r>
            <w:r>
              <w:rPr>
                <w:rFonts w:ascii="Segoe UI" w:hAnsi="Segoe UI" w:cs="Segoe UI"/>
                <w:sz w:val="16"/>
                <w:szCs w:val="16"/>
                <w:lang w:val="el-GR" w:eastAsia="el-GR"/>
              </w:rPr>
              <w:t xml:space="preserve"> 703050020,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C92C23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531E9DD"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6E57F2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D4BDA07" w14:textId="77777777" w:rsidR="00BD3696" w:rsidRDefault="00BD3696">
            <w:pPr>
              <w:suppressAutoHyphens w:val="0"/>
              <w:spacing w:after="0"/>
              <w:rPr>
                <w:rFonts w:ascii="Segoe UI" w:hAnsi="Segoe UI" w:cs="Segoe UI"/>
                <w:sz w:val="16"/>
                <w:szCs w:val="16"/>
                <w:lang w:val="el-GR" w:eastAsia="el-GR"/>
              </w:rPr>
            </w:pPr>
          </w:p>
        </w:tc>
      </w:tr>
      <w:tr w:rsidR="00BD3696" w14:paraId="1CFCB93F"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8CFC1F"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CB0F239"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Πλάκες χρωματογραφίας</w:t>
            </w:r>
          </w:p>
        </w:tc>
        <w:tc>
          <w:tcPr>
            <w:tcW w:w="3615" w:type="dxa"/>
            <w:tcBorders>
              <w:top w:val="single" w:sz="2" w:space="0" w:color="auto"/>
              <w:left w:val="single" w:sz="2" w:space="0" w:color="auto"/>
              <w:bottom w:val="single" w:sz="2" w:space="0" w:color="auto"/>
              <w:right w:val="single" w:sz="2" w:space="0" w:color="auto"/>
            </w:tcBorders>
            <w:hideMark/>
          </w:tcPr>
          <w:p w14:paraId="2B49610E"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 xml:space="preserve">TLC SILICA GEL 60 F254 SHEET 20CM 20CM ALUM. </w:t>
            </w:r>
            <w:r>
              <w:rPr>
                <w:rFonts w:ascii="Segoe UI" w:hAnsi="Segoe UI" w:cs="Segoe UI"/>
                <w:sz w:val="16"/>
                <w:szCs w:val="16"/>
                <w:lang w:val="el-GR" w:eastAsia="el-GR"/>
              </w:rPr>
              <w:t xml:space="preserve">ΠΑΚ/25, </w:t>
            </w:r>
            <w:r>
              <w:rPr>
                <w:rFonts w:ascii="Segoe UI" w:hAnsi="Segoe UI" w:cs="Segoe UI"/>
                <w:sz w:val="16"/>
                <w:szCs w:val="16"/>
                <w:lang w:val="en-US" w:eastAsia="el-GR"/>
              </w:rPr>
              <w:t>MERCK</w:t>
            </w:r>
            <w:r>
              <w:rPr>
                <w:rFonts w:ascii="Segoe UI" w:hAnsi="Segoe UI" w:cs="Segoe UI"/>
                <w:sz w:val="16"/>
                <w:szCs w:val="16"/>
                <w:lang w:val="el-GR" w:eastAsia="el-GR"/>
              </w:rPr>
              <w:t xml:space="preserve"> 105554,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91D22B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DCA7F88"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C8B5A3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9102F8B" w14:textId="77777777" w:rsidR="00BD3696" w:rsidRDefault="00BD3696">
            <w:pPr>
              <w:suppressAutoHyphens w:val="0"/>
              <w:spacing w:after="0"/>
              <w:rPr>
                <w:rFonts w:ascii="Segoe UI" w:hAnsi="Segoe UI" w:cs="Segoe UI"/>
                <w:sz w:val="16"/>
                <w:szCs w:val="16"/>
                <w:lang w:val="el-GR" w:eastAsia="el-GR"/>
              </w:rPr>
            </w:pPr>
          </w:p>
        </w:tc>
      </w:tr>
      <w:tr w:rsidR="00BD3696" w14:paraId="45D5F958"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5B5FE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A7A2B3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Χλωριούχο νάτριο</w:t>
            </w:r>
          </w:p>
        </w:tc>
        <w:tc>
          <w:tcPr>
            <w:tcW w:w="3615" w:type="dxa"/>
            <w:tcBorders>
              <w:top w:val="single" w:sz="2" w:space="0" w:color="auto"/>
              <w:left w:val="single" w:sz="2" w:space="0" w:color="auto"/>
              <w:bottom w:val="single" w:sz="2" w:space="0" w:color="auto"/>
              <w:right w:val="single" w:sz="2" w:space="0" w:color="auto"/>
            </w:tcBorders>
            <w:hideMark/>
          </w:tcPr>
          <w:p w14:paraId="5BD85C6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SODIUM</w:t>
            </w:r>
            <w:r>
              <w:rPr>
                <w:rFonts w:ascii="Segoe UI" w:hAnsi="Segoe UI" w:cs="Segoe UI"/>
                <w:sz w:val="16"/>
                <w:szCs w:val="16"/>
                <w:lang w:val="el-GR" w:eastAsia="el-GR"/>
              </w:rPr>
              <w:t xml:space="preserve"> </w:t>
            </w:r>
            <w:r>
              <w:rPr>
                <w:rFonts w:ascii="Segoe UI" w:hAnsi="Segoe UI" w:cs="Segoe UI"/>
                <w:sz w:val="16"/>
                <w:szCs w:val="16"/>
                <w:lang w:val="en-US" w:eastAsia="el-GR"/>
              </w:rPr>
              <w:t>CHLORIDE</w:t>
            </w:r>
            <w:r>
              <w:rPr>
                <w:rFonts w:ascii="Segoe UI" w:hAnsi="Segoe UI" w:cs="Segoe UI"/>
                <w:sz w:val="16"/>
                <w:szCs w:val="16"/>
                <w:lang w:val="el-GR" w:eastAsia="el-GR"/>
              </w:rPr>
              <w:t xml:space="preserve"> </w:t>
            </w:r>
            <w:r>
              <w:rPr>
                <w:rFonts w:ascii="Segoe UI" w:hAnsi="Segoe UI" w:cs="Segoe UI"/>
                <w:sz w:val="16"/>
                <w:szCs w:val="16"/>
                <w:lang w:val="en-US" w:eastAsia="el-GR"/>
              </w:rPr>
              <w:t>G</w:t>
            </w:r>
            <w:r>
              <w:rPr>
                <w:rFonts w:ascii="Segoe UI" w:hAnsi="Segoe UI" w:cs="Segoe UI"/>
                <w:sz w:val="16"/>
                <w:szCs w:val="16"/>
                <w:lang w:val="el-GR" w:eastAsia="el-GR"/>
              </w:rPr>
              <w:t>.</w:t>
            </w:r>
            <w:r>
              <w:rPr>
                <w:rFonts w:ascii="Segoe UI" w:hAnsi="Segoe UI" w:cs="Segoe UI"/>
                <w:sz w:val="16"/>
                <w:szCs w:val="16"/>
                <w:lang w:val="en-US" w:eastAsia="el-GR"/>
              </w:rPr>
              <w:t>R</w:t>
            </w:r>
            <w:r>
              <w:rPr>
                <w:rFonts w:ascii="Segoe UI" w:hAnsi="Segoe UI" w:cs="Segoe UI"/>
                <w:sz w:val="16"/>
                <w:szCs w:val="16"/>
                <w:lang w:val="el-GR" w:eastAsia="el-GR"/>
              </w:rPr>
              <w:t>. 1</w:t>
            </w:r>
            <w:r>
              <w:rPr>
                <w:rFonts w:ascii="Segoe UI" w:hAnsi="Segoe UI" w:cs="Segoe UI"/>
                <w:sz w:val="16"/>
                <w:szCs w:val="16"/>
                <w:lang w:val="en-US" w:eastAsia="el-GR"/>
              </w:rPr>
              <w:t>KGR</w:t>
            </w:r>
            <w:r>
              <w:rPr>
                <w:rFonts w:ascii="Segoe UI" w:hAnsi="Segoe UI" w:cs="Segoe UI"/>
                <w:sz w:val="16"/>
                <w:szCs w:val="16"/>
                <w:lang w:val="el-GR" w:eastAsia="el-GR"/>
              </w:rPr>
              <w:t xml:space="preserve">, </w:t>
            </w:r>
            <w:r>
              <w:rPr>
                <w:rFonts w:ascii="Segoe UI" w:hAnsi="Segoe UI" w:cs="Segoe UI"/>
                <w:sz w:val="16"/>
                <w:szCs w:val="16"/>
                <w:lang w:val="en-US" w:eastAsia="el-GR"/>
              </w:rPr>
              <w:t>LACHNER</w:t>
            </w:r>
            <w:r>
              <w:rPr>
                <w:rFonts w:ascii="Segoe UI" w:hAnsi="Segoe UI" w:cs="Segoe UI"/>
                <w:sz w:val="16"/>
                <w:szCs w:val="16"/>
                <w:lang w:val="el-GR" w:eastAsia="el-GR"/>
              </w:rPr>
              <w:t xml:space="preserve"> 30093,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65CE40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4A5DFBB"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A84B8F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0B89FC5" w14:textId="77777777" w:rsidR="00BD3696" w:rsidRDefault="00BD3696">
            <w:pPr>
              <w:suppressAutoHyphens w:val="0"/>
              <w:spacing w:after="0"/>
              <w:rPr>
                <w:rFonts w:ascii="Segoe UI" w:hAnsi="Segoe UI" w:cs="Segoe UI"/>
                <w:sz w:val="16"/>
                <w:szCs w:val="16"/>
                <w:lang w:val="el-GR" w:eastAsia="el-GR"/>
              </w:rPr>
            </w:pPr>
          </w:p>
        </w:tc>
      </w:tr>
      <w:tr w:rsidR="00BD3696" w14:paraId="7D711640"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CCB8853"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739B7E9"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tert-Butanol</w:t>
            </w:r>
          </w:p>
        </w:tc>
        <w:tc>
          <w:tcPr>
            <w:tcW w:w="3615" w:type="dxa"/>
            <w:tcBorders>
              <w:top w:val="single" w:sz="2" w:space="0" w:color="auto"/>
              <w:left w:val="single" w:sz="2" w:space="0" w:color="auto"/>
              <w:bottom w:val="single" w:sz="2" w:space="0" w:color="auto"/>
              <w:right w:val="single" w:sz="2" w:space="0" w:color="auto"/>
            </w:tcBorders>
            <w:hideMark/>
          </w:tcPr>
          <w:p w14:paraId="2C5144BB"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TERT</w:t>
            </w:r>
            <w:r>
              <w:rPr>
                <w:rFonts w:ascii="Segoe UI" w:hAnsi="Segoe UI" w:cs="Segoe UI"/>
                <w:sz w:val="16"/>
                <w:szCs w:val="16"/>
                <w:lang w:val="el-GR" w:eastAsia="el-GR"/>
              </w:rPr>
              <w:t>-</w:t>
            </w:r>
            <w:r>
              <w:rPr>
                <w:rFonts w:ascii="Segoe UI" w:hAnsi="Segoe UI" w:cs="Segoe UI"/>
                <w:sz w:val="16"/>
                <w:szCs w:val="16"/>
                <w:lang w:val="en-US" w:eastAsia="el-GR"/>
              </w:rPr>
              <w:t>BUTANOL</w:t>
            </w:r>
            <w:r>
              <w:rPr>
                <w:rFonts w:ascii="Segoe UI" w:hAnsi="Segoe UI" w:cs="Segoe UI"/>
                <w:sz w:val="16"/>
                <w:szCs w:val="16"/>
                <w:lang w:val="el-GR" w:eastAsia="el-GR"/>
              </w:rPr>
              <w:t xml:space="preserve"> 1</w:t>
            </w:r>
            <w:r>
              <w:rPr>
                <w:rFonts w:ascii="Segoe UI" w:hAnsi="Segoe UI" w:cs="Segoe UI"/>
                <w:sz w:val="16"/>
                <w:szCs w:val="16"/>
                <w:lang w:val="en-US" w:eastAsia="el-GR"/>
              </w:rPr>
              <w:t>LT</w:t>
            </w:r>
            <w:r>
              <w:rPr>
                <w:rFonts w:ascii="Segoe UI" w:hAnsi="Segoe UI" w:cs="Segoe UI"/>
                <w:sz w:val="16"/>
                <w:szCs w:val="16"/>
                <w:lang w:val="el-GR" w:eastAsia="el-GR"/>
              </w:rPr>
              <w:t xml:space="preserve">, </w:t>
            </w:r>
            <w:r>
              <w:rPr>
                <w:rFonts w:ascii="Segoe UI" w:hAnsi="Segoe UI" w:cs="Segoe UI"/>
                <w:sz w:val="16"/>
                <w:szCs w:val="16"/>
                <w:lang w:val="en-US" w:eastAsia="el-GR"/>
              </w:rPr>
              <w:t>CARLO</w:t>
            </w:r>
            <w:r>
              <w:rPr>
                <w:rFonts w:ascii="Segoe UI" w:hAnsi="Segoe UI" w:cs="Segoe UI"/>
                <w:sz w:val="16"/>
                <w:szCs w:val="16"/>
                <w:lang w:val="el-GR" w:eastAsia="el-GR"/>
              </w:rPr>
              <w:t xml:space="preserve"> </w:t>
            </w:r>
            <w:r>
              <w:rPr>
                <w:rFonts w:ascii="Segoe UI" w:hAnsi="Segoe UI" w:cs="Segoe UI"/>
                <w:sz w:val="16"/>
                <w:szCs w:val="16"/>
                <w:lang w:val="en-US" w:eastAsia="el-GR"/>
              </w:rPr>
              <w:t>ERBA</w:t>
            </w:r>
            <w:r>
              <w:rPr>
                <w:rFonts w:ascii="Segoe UI" w:hAnsi="Segoe UI" w:cs="Segoe UI"/>
                <w:sz w:val="16"/>
                <w:szCs w:val="16"/>
                <w:lang w:val="el-GR" w:eastAsia="el-GR"/>
              </w:rPr>
              <w:t xml:space="preserve"> 414341,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4C680A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E42E595"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76E473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CAEEAC4" w14:textId="77777777" w:rsidR="00BD3696" w:rsidRDefault="00BD3696">
            <w:pPr>
              <w:suppressAutoHyphens w:val="0"/>
              <w:spacing w:after="0"/>
              <w:rPr>
                <w:rFonts w:ascii="Segoe UI" w:hAnsi="Segoe UI" w:cs="Segoe UI"/>
                <w:sz w:val="16"/>
                <w:szCs w:val="16"/>
                <w:lang w:val="el-GR" w:eastAsia="el-GR"/>
              </w:rPr>
            </w:pPr>
          </w:p>
        </w:tc>
      </w:tr>
      <w:tr w:rsidR="00BD3696" w14:paraId="413372AB"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66F862A"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F7AEF4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3-Isobutyl-1-methylxanthine </w:t>
            </w:r>
          </w:p>
        </w:tc>
        <w:tc>
          <w:tcPr>
            <w:tcW w:w="3615" w:type="dxa"/>
            <w:tcBorders>
              <w:top w:val="single" w:sz="2" w:space="0" w:color="auto"/>
              <w:left w:val="single" w:sz="2" w:space="0" w:color="auto"/>
              <w:bottom w:val="single" w:sz="2" w:space="0" w:color="auto"/>
              <w:right w:val="single" w:sz="2" w:space="0" w:color="auto"/>
            </w:tcBorders>
            <w:hideMark/>
          </w:tcPr>
          <w:p w14:paraId="1A3A0734"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3-</w:t>
            </w:r>
            <w:r>
              <w:rPr>
                <w:rFonts w:ascii="Segoe UI" w:hAnsi="Segoe UI" w:cs="Segoe UI"/>
                <w:sz w:val="16"/>
                <w:szCs w:val="16"/>
                <w:lang w:val="en-US" w:eastAsia="el-GR"/>
              </w:rPr>
              <w:t>ISOBUTYL</w:t>
            </w:r>
            <w:r>
              <w:rPr>
                <w:rFonts w:ascii="Segoe UI" w:hAnsi="Segoe UI" w:cs="Segoe UI"/>
                <w:sz w:val="16"/>
                <w:szCs w:val="16"/>
                <w:lang w:val="el-GR" w:eastAsia="el-GR"/>
              </w:rPr>
              <w:t>-1-</w:t>
            </w:r>
            <w:r>
              <w:rPr>
                <w:rFonts w:ascii="Segoe UI" w:hAnsi="Segoe UI" w:cs="Segoe UI"/>
                <w:sz w:val="16"/>
                <w:szCs w:val="16"/>
                <w:lang w:val="en-US" w:eastAsia="el-GR"/>
              </w:rPr>
              <w:t>METHYLXANTHINE</w:t>
            </w:r>
            <w:r>
              <w:rPr>
                <w:rFonts w:ascii="Segoe UI" w:hAnsi="Segoe UI" w:cs="Segoe UI"/>
                <w:sz w:val="16"/>
                <w:szCs w:val="16"/>
                <w:lang w:val="el-GR" w:eastAsia="el-GR"/>
              </w:rPr>
              <w:t xml:space="preserve"> 100</w:t>
            </w:r>
            <w:r>
              <w:rPr>
                <w:rFonts w:ascii="Segoe UI" w:hAnsi="Segoe UI" w:cs="Segoe UI"/>
                <w:sz w:val="16"/>
                <w:szCs w:val="16"/>
                <w:lang w:val="en-US" w:eastAsia="el-GR"/>
              </w:rPr>
              <w:t>MGR</w:t>
            </w:r>
            <w:r>
              <w:rPr>
                <w:rFonts w:ascii="Segoe UI" w:hAnsi="Segoe UI" w:cs="Segoe UI"/>
                <w:sz w:val="16"/>
                <w:szCs w:val="16"/>
                <w:lang w:val="el-GR" w:eastAsia="el-GR"/>
              </w:rPr>
              <w:t xml:space="preserve">, </w:t>
            </w:r>
            <w:r>
              <w:rPr>
                <w:rFonts w:ascii="Segoe UI" w:hAnsi="Segoe UI" w:cs="Segoe UI"/>
                <w:sz w:val="16"/>
                <w:szCs w:val="16"/>
                <w:lang w:val="en-US" w:eastAsia="el-GR"/>
              </w:rPr>
              <w:t>SIGMA</w:t>
            </w:r>
            <w:r>
              <w:rPr>
                <w:rFonts w:ascii="Segoe UI" w:hAnsi="Segoe UI" w:cs="Segoe UI"/>
                <w:sz w:val="16"/>
                <w:szCs w:val="16"/>
                <w:lang w:val="el-GR" w:eastAsia="el-GR"/>
              </w:rPr>
              <w:t>-</w:t>
            </w:r>
            <w:r>
              <w:rPr>
                <w:rFonts w:ascii="Segoe UI" w:hAnsi="Segoe UI" w:cs="Segoe UI"/>
                <w:sz w:val="16"/>
                <w:szCs w:val="16"/>
                <w:lang w:val="en-US" w:eastAsia="el-GR"/>
              </w:rPr>
              <w:t>ALDRICH</w:t>
            </w:r>
            <w:r>
              <w:rPr>
                <w:rFonts w:ascii="Segoe UI" w:hAnsi="Segoe UI" w:cs="Segoe UI"/>
                <w:sz w:val="16"/>
                <w:szCs w:val="16"/>
                <w:lang w:val="el-GR" w:eastAsia="el-GR"/>
              </w:rPr>
              <w:t xml:space="preserve"> Ι5879,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F33274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8761939"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5B2580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5E8DB57" w14:textId="77777777" w:rsidR="00BD3696" w:rsidRDefault="00BD3696">
            <w:pPr>
              <w:suppressAutoHyphens w:val="0"/>
              <w:spacing w:after="0"/>
              <w:rPr>
                <w:rFonts w:ascii="Segoe UI" w:hAnsi="Segoe UI" w:cs="Segoe UI"/>
                <w:sz w:val="16"/>
                <w:szCs w:val="16"/>
                <w:lang w:val="el-GR" w:eastAsia="el-GR"/>
              </w:rPr>
            </w:pPr>
          </w:p>
        </w:tc>
      </w:tr>
      <w:tr w:rsidR="00BD3696" w14:paraId="38AE9F84"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DC2F0B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A98D00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Καλλιεργητικό μέσο Μ</w:t>
            </w:r>
            <w:r>
              <w:rPr>
                <w:rFonts w:ascii="Segoe UI" w:hAnsi="Segoe UI" w:cs="Segoe UI"/>
                <w:color w:val="000000"/>
                <w:sz w:val="16"/>
                <w:szCs w:val="16"/>
                <w:lang w:val="en-US" w:eastAsia="el-GR"/>
              </w:rPr>
              <w:t>16</w:t>
            </w:r>
          </w:p>
        </w:tc>
        <w:tc>
          <w:tcPr>
            <w:tcW w:w="3615" w:type="dxa"/>
            <w:tcBorders>
              <w:top w:val="single" w:sz="2" w:space="0" w:color="auto"/>
              <w:left w:val="single" w:sz="2" w:space="0" w:color="auto"/>
              <w:bottom w:val="single" w:sz="2" w:space="0" w:color="auto"/>
              <w:right w:val="single" w:sz="2" w:space="0" w:color="auto"/>
            </w:tcBorders>
            <w:hideMark/>
          </w:tcPr>
          <w:p w14:paraId="03727870"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EXP</w:t>
            </w:r>
            <w:r>
              <w:rPr>
                <w:rFonts w:ascii="Segoe UI" w:hAnsi="Segoe UI" w:cs="Segoe UI"/>
                <w:sz w:val="16"/>
                <w:szCs w:val="16"/>
                <w:lang w:val="el-GR" w:eastAsia="el-GR"/>
              </w:rPr>
              <w:t xml:space="preserve"> </w:t>
            </w:r>
            <w:r>
              <w:rPr>
                <w:rFonts w:ascii="Segoe UI" w:hAnsi="Segoe UI" w:cs="Segoe UI"/>
                <w:sz w:val="16"/>
                <w:szCs w:val="16"/>
                <w:lang w:val="en-US" w:eastAsia="el-GR"/>
              </w:rPr>
              <w:t>M</w:t>
            </w:r>
            <w:r>
              <w:rPr>
                <w:rFonts w:ascii="Segoe UI" w:hAnsi="Segoe UI" w:cs="Segoe UI"/>
                <w:sz w:val="16"/>
                <w:szCs w:val="16"/>
                <w:lang w:val="el-GR" w:eastAsia="el-GR"/>
              </w:rPr>
              <w:t xml:space="preserve">16 </w:t>
            </w:r>
            <w:r>
              <w:rPr>
                <w:rFonts w:ascii="Segoe UI" w:hAnsi="Segoe UI" w:cs="Segoe UI"/>
                <w:sz w:val="16"/>
                <w:szCs w:val="16"/>
                <w:lang w:val="en-US" w:eastAsia="el-GR"/>
              </w:rPr>
              <w:t>MEDIUM</w:t>
            </w:r>
            <w:r>
              <w:rPr>
                <w:rFonts w:ascii="Segoe UI" w:hAnsi="Segoe UI" w:cs="Segoe UI"/>
                <w:sz w:val="16"/>
                <w:szCs w:val="16"/>
                <w:lang w:val="el-GR" w:eastAsia="el-GR"/>
              </w:rPr>
              <w:t xml:space="preserve"> </w:t>
            </w:r>
            <w:r>
              <w:rPr>
                <w:rFonts w:ascii="Segoe UI" w:hAnsi="Segoe UI" w:cs="Segoe UI"/>
                <w:sz w:val="16"/>
                <w:szCs w:val="16"/>
                <w:lang w:val="en-US" w:eastAsia="el-GR"/>
              </w:rPr>
              <w:t>WITH</w:t>
            </w:r>
            <w:r>
              <w:rPr>
                <w:rFonts w:ascii="Segoe UI" w:hAnsi="Segoe UI" w:cs="Segoe UI"/>
                <w:sz w:val="16"/>
                <w:szCs w:val="16"/>
                <w:lang w:val="el-GR" w:eastAsia="el-GR"/>
              </w:rPr>
              <w:t xml:space="preserve"> </w:t>
            </w:r>
            <w:r>
              <w:rPr>
                <w:rFonts w:ascii="Segoe UI" w:hAnsi="Segoe UI" w:cs="Segoe UI"/>
                <w:sz w:val="16"/>
                <w:szCs w:val="16"/>
                <w:lang w:val="en-US" w:eastAsia="el-GR"/>
              </w:rPr>
              <w:t>SODIUM</w:t>
            </w:r>
            <w:r>
              <w:rPr>
                <w:rFonts w:ascii="Segoe UI" w:hAnsi="Segoe UI" w:cs="Segoe UI"/>
                <w:sz w:val="16"/>
                <w:szCs w:val="16"/>
                <w:lang w:val="el-GR" w:eastAsia="el-GR"/>
              </w:rPr>
              <w:t xml:space="preserve"> </w:t>
            </w:r>
            <w:r>
              <w:rPr>
                <w:rFonts w:ascii="Segoe UI" w:hAnsi="Segoe UI" w:cs="Segoe UI"/>
                <w:sz w:val="16"/>
                <w:szCs w:val="16"/>
                <w:lang w:val="en-US" w:eastAsia="el-GR"/>
              </w:rPr>
              <w:t>BICARBONATE</w:t>
            </w:r>
            <w:r>
              <w:rPr>
                <w:rFonts w:ascii="Segoe UI" w:hAnsi="Segoe UI" w:cs="Segoe UI"/>
                <w:sz w:val="16"/>
                <w:szCs w:val="16"/>
                <w:lang w:val="el-GR" w:eastAsia="el-GR"/>
              </w:rPr>
              <w:t xml:space="preserve"> 50</w:t>
            </w:r>
            <w:r>
              <w:rPr>
                <w:rFonts w:ascii="Segoe UI" w:hAnsi="Segoe UI" w:cs="Segoe UI"/>
                <w:sz w:val="16"/>
                <w:szCs w:val="16"/>
                <w:lang w:val="en-US" w:eastAsia="el-GR"/>
              </w:rPr>
              <w:t>ML</w:t>
            </w:r>
            <w:r>
              <w:rPr>
                <w:rFonts w:ascii="Segoe UI" w:hAnsi="Segoe UI" w:cs="Segoe UI"/>
                <w:sz w:val="16"/>
                <w:szCs w:val="16"/>
                <w:lang w:val="el-GR" w:eastAsia="el-GR"/>
              </w:rPr>
              <w:t xml:space="preserve">, </w:t>
            </w:r>
            <w:r>
              <w:rPr>
                <w:rFonts w:ascii="Segoe UI" w:hAnsi="Segoe UI" w:cs="Segoe UI"/>
                <w:sz w:val="16"/>
                <w:szCs w:val="16"/>
                <w:lang w:val="en-US" w:eastAsia="el-GR"/>
              </w:rPr>
              <w:t>SIGMA</w:t>
            </w:r>
            <w:r>
              <w:rPr>
                <w:rFonts w:ascii="Segoe UI" w:hAnsi="Segoe UI" w:cs="Segoe UI"/>
                <w:sz w:val="16"/>
                <w:szCs w:val="16"/>
                <w:lang w:val="el-GR" w:eastAsia="el-GR"/>
              </w:rPr>
              <w:t>-</w:t>
            </w:r>
            <w:r>
              <w:rPr>
                <w:rFonts w:ascii="Segoe UI" w:hAnsi="Segoe UI" w:cs="Segoe UI"/>
                <w:sz w:val="16"/>
                <w:szCs w:val="16"/>
                <w:lang w:val="en-US" w:eastAsia="el-GR"/>
              </w:rPr>
              <w:t>ALDRICH</w:t>
            </w:r>
            <w:r>
              <w:rPr>
                <w:rFonts w:ascii="Segoe UI" w:hAnsi="Segoe UI" w:cs="Segoe UI"/>
                <w:sz w:val="16"/>
                <w:szCs w:val="16"/>
                <w:lang w:val="el-GR" w:eastAsia="el-GR"/>
              </w:rPr>
              <w:t xml:space="preserve"> </w:t>
            </w:r>
            <w:r>
              <w:rPr>
                <w:rFonts w:ascii="Segoe UI" w:hAnsi="Segoe UI" w:cs="Segoe UI"/>
                <w:sz w:val="16"/>
                <w:szCs w:val="16"/>
                <w:lang w:val="en-US" w:eastAsia="el-GR"/>
              </w:rPr>
              <w:t>M</w:t>
            </w:r>
            <w:r>
              <w:rPr>
                <w:rFonts w:ascii="Segoe UI" w:hAnsi="Segoe UI" w:cs="Segoe UI"/>
                <w:sz w:val="16"/>
                <w:szCs w:val="16"/>
                <w:lang w:val="el-GR" w:eastAsia="el-GR"/>
              </w:rPr>
              <w:t>7292,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98321E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6B76944"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54E15D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FA8C586" w14:textId="77777777" w:rsidR="00BD3696" w:rsidRDefault="00BD3696">
            <w:pPr>
              <w:suppressAutoHyphens w:val="0"/>
              <w:spacing w:after="0"/>
              <w:rPr>
                <w:rFonts w:ascii="Segoe UI" w:hAnsi="Segoe UI" w:cs="Segoe UI"/>
                <w:sz w:val="16"/>
                <w:szCs w:val="16"/>
                <w:lang w:val="el-GR" w:eastAsia="el-GR"/>
              </w:rPr>
            </w:pPr>
          </w:p>
        </w:tc>
      </w:tr>
      <w:tr w:rsidR="00BD3696" w14:paraId="78B0D496"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E2A4BE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7AF3C5A"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Barium chloride</w:t>
            </w:r>
          </w:p>
        </w:tc>
        <w:tc>
          <w:tcPr>
            <w:tcW w:w="3615" w:type="dxa"/>
            <w:tcBorders>
              <w:top w:val="single" w:sz="2" w:space="0" w:color="auto"/>
              <w:left w:val="single" w:sz="2" w:space="0" w:color="auto"/>
              <w:bottom w:val="single" w:sz="2" w:space="0" w:color="auto"/>
              <w:right w:val="single" w:sz="2" w:space="0" w:color="auto"/>
            </w:tcBorders>
            <w:hideMark/>
          </w:tcPr>
          <w:p w14:paraId="78AB3B8F"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BARIUM</w:t>
            </w:r>
            <w:r>
              <w:rPr>
                <w:rFonts w:ascii="Segoe UI" w:hAnsi="Segoe UI" w:cs="Segoe UI"/>
                <w:sz w:val="16"/>
                <w:szCs w:val="16"/>
                <w:lang w:val="el-GR" w:eastAsia="el-GR"/>
              </w:rPr>
              <w:t xml:space="preserve"> </w:t>
            </w:r>
            <w:r>
              <w:rPr>
                <w:rFonts w:ascii="Segoe UI" w:hAnsi="Segoe UI" w:cs="Segoe UI"/>
                <w:sz w:val="16"/>
                <w:szCs w:val="16"/>
                <w:lang w:val="en-US" w:eastAsia="el-GR"/>
              </w:rPr>
              <w:t>CHLORIDE</w:t>
            </w:r>
            <w:r>
              <w:rPr>
                <w:rFonts w:ascii="Segoe UI" w:hAnsi="Segoe UI" w:cs="Segoe UI"/>
                <w:sz w:val="16"/>
                <w:szCs w:val="16"/>
                <w:lang w:val="el-GR" w:eastAsia="el-GR"/>
              </w:rPr>
              <w:t xml:space="preserve"> </w:t>
            </w:r>
            <w:r>
              <w:rPr>
                <w:rFonts w:ascii="Segoe UI" w:hAnsi="Segoe UI" w:cs="Segoe UI"/>
                <w:sz w:val="16"/>
                <w:szCs w:val="16"/>
                <w:lang w:val="en-US" w:eastAsia="el-GR"/>
              </w:rPr>
              <w:t>DIHYDRATE</w:t>
            </w:r>
            <w:r>
              <w:rPr>
                <w:rFonts w:ascii="Segoe UI" w:hAnsi="Segoe UI" w:cs="Segoe UI"/>
                <w:sz w:val="16"/>
                <w:szCs w:val="16"/>
                <w:lang w:val="el-GR" w:eastAsia="el-GR"/>
              </w:rPr>
              <w:t xml:space="preserve"> 99%, 100</w:t>
            </w:r>
            <w:r>
              <w:rPr>
                <w:rFonts w:ascii="Segoe UI" w:hAnsi="Segoe UI" w:cs="Segoe UI"/>
                <w:sz w:val="16"/>
                <w:szCs w:val="16"/>
                <w:lang w:val="en-US" w:eastAsia="el-GR"/>
              </w:rPr>
              <w:t>G</w:t>
            </w:r>
            <w:r>
              <w:rPr>
                <w:rFonts w:ascii="Segoe UI" w:hAnsi="Segoe UI" w:cs="Segoe UI"/>
                <w:sz w:val="16"/>
                <w:szCs w:val="16"/>
                <w:lang w:val="el-GR" w:eastAsia="el-GR"/>
              </w:rPr>
              <w:t xml:space="preserve">, </w:t>
            </w:r>
            <w:r>
              <w:rPr>
                <w:rFonts w:ascii="Segoe UI" w:hAnsi="Segoe UI" w:cs="Segoe UI"/>
                <w:sz w:val="16"/>
                <w:szCs w:val="16"/>
                <w:lang w:val="en-US" w:eastAsia="el-GR"/>
              </w:rPr>
              <w:t>SIGMA</w:t>
            </w:r>
            <w:r>
              <w:rPr>
                <w:rFonts w:ascii="Segoe UI" w:hAnsi="Segoe UI" w:cs="Segoe UI"/>
                <w:sz w:val="16"/>
                <w:szCs w:val="16"/>
                <w:lang w:val="el-GR" w:eastAsia="el-GR"/>
              </w:rPr>
              <w:t xml:space="preserve"> </w:t>
            </w:r>
            <w:r>
              <w:rPr>
                <w:rFonts w:ascii="Segoe UI" w:hAnsi="Segoe UI" w:cs="Segoe UI"/>
                <w:sz w:val="16"/>
                <w:szCs w:val="16"/>
                <w:lang w:val="en-US" w:eastAsia="el-GR"/>
              </w:rPr>
              <w:t>ALDRICH</w:t>
            </w:r>
            <w:r>
              <w:rPr>
                <w:rFonts w:ascii="Segoe UI" w:hAnsi="Segoe UI" w:cs="Segoe UI"/>
                <w:sz w:val="16"/>
                <w:szCs w:val="16"/>
                <w:lang w:val="el-GR" w:eastAsia="el-GR"/>
              </w:rPr>
              <w:t xml:space="preserve"> 217565, ή ισοδύναμο άλλου </w:t>
            </w:r>
            <w:r>
              <w:rPr>
                <w:rFonts w:ascii="Segoe UI" w:hAnsi="Segoe UI" w:cs="Segoe UI"/>
                <w:sz w:val="16"/>
                <w:szCs w:val="16"/>
                <w:lang w:val="el-GR" w:eastAsia="el-GR"/>
              </w:rPr>
              <w:lastRenderedPageBreak/>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C18C83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lastRenderedPageBreak/>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C6F6EC"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4FB940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2699CCB" w14:textId="77777777" w:rsidR="00BD3696" w:rsidRDefault="00BD3696">
            <w:pPr>
              <w:suppressAutoHyphens w:val="0"/>
              <w:spacing w:after="0"/>
              <w:rPr>
                <w:rFonts w:ascii="Segoe UI" w:hAnsi="Segoe UI" w:cs="Segoe UI"/>
                <w:sz w:val="16"/>
                <w:szCs w:val="16"/>
                <w:lang w:val="el-GR" w:eastAsia="el-GR"/>
              </w:rPr>
            </w:pPr>
          </w:p>
        </w:tc>
      </w:tr>
      <w:tr w:rsidR="00BD3696" w14:paraId="6EF4A027"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2D86B37"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395E609"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Προστατευτικά γυαλιά</w:t>
            </w:r>
          </w:p>
        </w:tc>
        <w:tc>
          <w:tcPr>
            <w:tcW w:w="3615" w:type="dxa"/>
            <w:tcBorders>
              <w:top w:val="single" w:sz="2" w:space="0" w:color="auto"/>
              <w:left w:val="single" w:sz="2" w:space="0" w:color="auto"/>
              <w:bottom w:val="single" w:sz="2" w:space="0" w:color="auto"/>
              <w:right w:val="single" w:sz="2" w:space="0" w:color="auto"/>
            </w:tcBorders>
            <w:hideMark/>
          </w:tcPr>
          <w:p w14:paraId="18A6C4EF"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ΓΥΑΛΙΑ ΠΡΟΣΤΑΣΙΑΣ </w:t>
            </w:r>
            <w:r>
              <w:rPr>
                <w:rFonts w:ascii="Segoe UI" w:hAnsi="Segoe UI" w:cs="Segoe UI"/>
                <w:sz w:val="16"/>
                <w:szCs w:val="16"/>
                <w:lang w:val="en-US" w:eastAsia="el-GR"/>
              </w:rPr>
              <w:t>LLG</w:t>
            </w:r>
            <w:r>
              <w:rPr>
                <w:rFonts w:ascii="Segoe UI" w:hAnsi="Segoe UI" w:cs="Segoe UI"/>
                <w:sz w:val="16"/>
                <w:szCs w:val="16"/>
                <w:lang w:val="el-GR" w:eastAsia="el-GR"/>
              </w:rPr>
              <w:t xml:space="preserve"> 9006002,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0DDBA3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53EF048"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A94DB7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BB5225F" w14:textId="77777777" w:rsidR="00BD3696" w:rsidRDefault="00BD3696">
            <w:pPr>
              <w:suppressAutoHyphens w:val="0"/>
              <w:spacing w:after="0"/>
              <w:rPr>
                <w:rFonts w:ascii="Segoe UI" w:hAnsi="Segoe UI" w:cs="Segoe UI"/>
                <w:sz w:val="16"/>
                <w:szCs w:val="16"/>
                <w:lang w:val="el-GR" w:eastAsia="el-GR"/>
              </w:rPr>
            </w:pPr>
          </w:p>
        </w:tc>
      </w:tr>
      <w:tr w:rsidR="00BD3696" w14:paraId="6AD0CD52"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9B0EBEF"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357FBBA"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Λαβίδες ανατομικές</w:t>
            </w:r>
          </w:p>
        </w:tc>
        <w:tc>
          <w:tcPr>
            <w:tcW w:w="3615" w:type="dxa"/>
            <w:tcBorders>
              <w:top w:val="single" w:sz="2" w:space="0" w:color="auto"/>
              <w:left w:val="single" w:sz="2" w:space="0" w:color="auto"/>
              <w:bottom w:val="single" w:sz="2" w:space="0" w:color="auto"/>
              <w:right w:val="single" w:sz="2" w:space="0" w:color="auto"/>
            </w:tcBorders>
            <w:hideMark/>
          </w:tcPr>
          <w:p w14:paraId="7160E87B"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ΛΑΒΙΔΑ </w:t>
            </w:r>
            <w:r>
              <w:rPr>
                <w:rFonts w:ascii="Segoe UI" w:hAnsi="Segoe UI" w:cs="Segoe UI"/>
                <w:sz w:val="16"/>
                <w:szCs w:val="16"/>
                <w:lang w:val="en-US" w:eastAsia="el-GR"/>
              </w:rPr>
              <w:t>GENERAL</w:t>
            </w:r>
            <w:r>
              <w:rPr>
                <w:rFonts w:ascii="Segoe UI" w:hAnsi="Segoe UI" w:cs="Segoe UI"/>
                <w:sz w:val="16"/>
                <w:szCs w:val="16"/>
                <w:lang w:val="el-GR" w:eastAsia="el-GR"/>
              </w:rPr>
              <w:t xml:space="preserve"> </w:t>
            </w:r>
            <w:r>
              <w:rPr>
                <w:rFonts w:ascii="Segoe UI" w:hAnsi="Segoe UI" w:cs="Segoe UI"/>
                <w:sz w:val="16"/>
                <w:szCs w:val="16"/>
                <w:lang w:val="en-US" w:eastAsia="el-GR"/>
              </w:rPr>
              <w:t>USE</w:t>
            </w:r>
            <w:r>
              <w:rPr>
                <w:rFonts w:ascii="Segoe UI" w:hAnsi="Segoe UI" w:cs="Segoe UI"/>
                <w:sz w:val="16"/>
                <w:szCs w:val="16"/>
                <w:lang w:val="el-GR" w:eastAsia="el-GR"/>
              </w:rPr>
              <w:t xml:space="preserve"> 130</w:t>
            </w:r>
            <w:r>
              <w:rPr>
                <w:rFonts w:ascii="Segoe UI" w:hAnsi="Segoe UI" w:cs="Segoe UI"/>
                <w:sz w:val="16"/>
                <w:szCs w:val="16"/>
                <w:lang w:val="en-US" w:eastAsia="el-GR"/>
              </w:rPr>
              <w:t>MM</w:t>
            </w:r>
            <w:r>
              <w:rPr>
                <w:rFonts w:ascii="Segoe UI" w:hAnsi="Segoe UI" w:cs="Segoe UI"/>
                <w:sz w:val="16"/>
                <w:szCs w:val="16"/>
                <w:lang w:val="el-GR" w:eastAsia="el-GR"/>
              </w:rPr>
              <w:t>,</w:t>
            </w:r>
            <w:r>
              <w:rPr>
                <w:rFonts w:ascii="Segoe UI" w:hAnsi="Segoe UI" w:cs="Segoe UI"/>
                <w:sz w:val="16"/>
                <w:szCs w:val="16"/>
                <w:lang w:val="en-US" w:eastAsia="el-GR"/>
              </w:rPr>
              <w:t>ISOLAB</w:t>
            </w:r>
            <w:r>
              <w:rPr>
                <w:rFonts w:ascii="Times New Roman" w:hAnsi="Times New Roman" w:cs="Times New Roman"/>
                <w:sz w:val="16"/>
                <w:szCs w:val="16"/>
                <w:lang w:val="el-GR" w:eastAsia="el-GR"/>
              </w:rPr>
              <w:t xml:space="preserve"> </w:t>
            </w:r>
            <w:r>
              <w:rPr>
                <w:rFonts w:ascii="Segoe UI" w:hAnsi="Segoe UI" w:cs="Segoe UI"/>
                <w:sz w:val="16"/>
                <w:szCs w:val="16"/>
                <w:lang w:val="el-GR" w:eastAsia="el-GR"/>
              </w:rPr>
              <w:t>04801130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DC3B5B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81DF648"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07DFDB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C7B8CAE" w14:textId="77777777" w:rsidR="00BD3696" w:rsidRDefault="00BD3696">
            <w:pPr>
              <w:suppressAutoHyphens w:val="0"/>
              <w:spacing w:after="0"/>
              <w:rPr>
                <w:rFonts w:ascii="Segoe UI" w:hAnsi="Segoe UI" w:cs="Segoe UI"/>
                <w:sz w:val="16"/>
                <w:szCs w:val="16"/>
                <w:lang w:val="el-GR" w:eastAsia="el-GR"/>
              </w:rPr>
            </w:pPr>
          </w:p>
        </w:tc>
      </w:tr>
      <w:tr w:rsidR="00BD3696" w14:paraId="25451862"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761A20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79194E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Μαγνήτες ανάδευσης</w:t>
            </w:r>
          </w:p>
        </w:tc>
        <w:tc>
          <w:tcPr>
            <w:tcW w:w="3615" w:type="dxa"/>
            <w:tcBorders>
              <w:top w:val="single" w:sz="2" w:space="0" w:color="auto"/>
              <w:left w:val="single" w:sz="2" w:space="0" w:color="auto"/>
              <w:bottom w:val="single" w:sz="2" w:space="0" w:color="auto"/>
              <w:right w:val="single" w:sz="2" w:space="0" w:color="auto"/>
            </w:tcBorders>
            <w:hideMark/>
          </w:tcPr>
          <w:p w14:paraId="170B0C49"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ΜΑΓΝΗΤΕΣ ΑΝΑΔΕΥΣΗΣ 8</w:t>
            </w:r>
            <w:r>
              <w:rPr>
                <w:rFonts w:ascii="Segoe UI" w:hAnsi="Segoe UI" w:cs="Segoe UI"/>
                <w:sz w:val="16"/>
                <w:szCs w:val="16"/>
                <w:lang w:val="en-US" w:eastAsia="el-GR"/>
              </w:rPr>
              <w:t>x</w:t>
            </w:r>
            <w:r>
              <w:rPr>
                <w:rFonts w:ascii="Segoe UI" w:hAnsi="Segoe UI" w:cs="Segoe UI"/>
                <w:sz w:val="16"/>
                <w:szCs w:val="16"/>
                <w:lang w:val="el-GR" w:eastAsia="el-GR"/>
              </w:rPr>
              <w:t xml:space="preserve">40ΜΜ </w:t>
            </w:r>
            <w:r>
              <w:rPr>
                <w:rFonts w:ascii="Segoe UI" w:hAnsi="Segoe UI" w:cs="Segoe UI"/>
                <w:sz w:val="16"/>
                <w:szCs w:val="16"/>
                <w:lang w:val="en-US" w:eastAsia="el-GR"/>
              </w:rPr>
              <w:t>LLG</w:t>
            </w:r>
            <w:r>
              <w:rPr>
                <w:rFonts w:ascii="Segoe UI" w:hAnsi="Segoe UI" w:cs="Segoe UI"/>
                <w:sz w:val="16"/>
                <w:szCs w:val="16"/>
                <w:lang w:val="el-GR" w:eastAsia="el-GR"/>
              </w:rPr>
              <w:t xml:space="preserve"> 9198940</w:t>
            </w:r>
            <w:r>
              <w:rPr>
                <w:rFonts w:ascii="Times New Roman" w:hAnsi="Times New Roman" w:cs="Times New Roman"/>
                <w:sz w:val="16"/>
                <w:szCs w:val="16"/>
                <w:lang w:val="el-GR" w:eastAsia="el-GR"/>
              </w:rPr>
              <w:t xml:space="preserve"> </w:t>
            </w:r>
            <w:r>
              <w:rPr>
                <w:rFonts w:ascii="Segoe UI" w:hAnsi="Segoe UI" w:cs="Segoe UI"/>
                <w:sz w:val="16"/>
                <w:szCs w:val="16"/>
                <w:lang w:val="el-GR" w:eastAsia="el-GR"/>
              </w:rPr>
              <w:t xml:space="preserve">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DE30B3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A32D7E9" w14:textId="77777777" w:rsidR="00BD3696" w:rsidRDefault="00BD3696">
            <w:pPr>
              <w:suppressAutoHyphens w:val="0"/>
              <w:contextualSpacing/>
              <w:jc w:val="center"/>
              <w:rPr>
                <w:rFonts w:ascii="Segoe UI" w:hAnsi="Segoe UI" w:cs="Segoe UI"/>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B91DAA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57F71FF" w14:textId="77777777" w:rsidR="00BD3696" w:rsidRDefault="00BD3696">
            <w:pPr>
              <w:suppressAutoHyphens w:val="0"/>
              <w:spacing w:after="0"/>
              <w:rPr>
                <w:rFonts w:ascii="Segoe UI" w:hAnsi="Segoe UI" w:cs="Segoe UI"/>
                <w:sz w:val="16"/>
                <w:szCs w:val="16"/>
                <w:lang w:val="el-GR" w:eastAsia="el-GR"/>
              </w:rPr>
            </w:pPr>
          </w:p>
        </w:tc>
      </w:tr>
      <w:tr w:rsidR="00BD3696" w14:paraId="76244034"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6C52BC9"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52DA31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2D6D13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18AB07AF"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67C0114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Βιοχημείας, Τμήμα Χημείας,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4E64FEC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Πασχάλης-Θωμάς Δούλιας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13900F6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26510 08428</w:t>
            </w:r>
          </w:p>
        </w:tc>
      </w:tr>
    </w:tbl>
    <w:p w14:paraId="74527952"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6"/>
        <w:gridCol w:w="1171"/>
        <w:gridCol w:w="1583"/>
        <w:gridCol w:w="1527"/>
      </w:tblGrid>
      <w:tr w:rsidR="00BD3696" w14:paraId="37B0C813"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053A3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296704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05EEF2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650A437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5CB66A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72DEB8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74030CBA"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13F83F78" w14:textId="77777777" w:rsidR="00BD3696" w:rsidRDefault="00BD3696">
            <w:pPr>
              <w:suppressAutoHyphens w:val="0"/>
              <w:spacing w:after="0"/>
              <w:jc w:val="center"/>
              <w:rPr>
                <w:rFonts w:ascii="Tahoma" w:eastAsia="Calibri" w:hAnsi="Tahoma" w:cs="Tahoma"/>
                <w:b/>
                <w:sz w:val="18"/>
                <w:szCs w:val="18"/>
                <w:lang w:val="en-US" w:eastAsia="el-GR"/>
              </w:rPr>
            </w:pPr>
            <w:r>
              <w:rPr>
                <w:rFonts w:ascii="Tahoma" w:eastAsia="Calibri" w:hAnsi="Tahoma" w:cs="Tahoma"/>
                <w:b/>
                <w:sz w:val="24"/>
                <w:szCs w:val="22"/>
                <w:lang w:val="el-GR" w:eastAsia="el-GR"/>
              </w:rPr>
              <w:t>26</w:t>
            </w:r>
          </w:p>
        </w:tc>
        <w:tc>
          <w:tcPr>
            <w:tcW w:w="4415" w:type="dxa"/>
            <w:tcBorders>
              <w:top w:val="single" w:sz="4" w:space="0" w:color="auto"/>
              <w:left w:val="single" w:sz="4" w:space="0" w:color="auto"/>
              <w:bottom w:val="single" w:sz="4" w:space="0" w:color="auto"/>
              <w:right w:val="single" w:sz="4" w:space="0" w:color="auto"/>
            </w:tcBorders>
            <w:vAlign w:val="center"/>
            <w:hideMark/>
          </w:tcPr>
          <w:p w14:paraId="35A7ABC5"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Αντιδραστήρια Μοριακής Βιολογίας για ανάλυση πρωτεϊνών/</w:t>
            </w:r>
            <w:r>
              <w:rPr>
                <w:rFonts w:ascii="Tahoma" w:eastAsia="Calibri" w:hAnsi="Tahoma" w:cs="Tahoma"/>
                <w:b/>
                <w:szCs w:val="22"/>
                <w:lang w:val="en-US" w:eastAsia="el-GR"/>
              </w:rPr>
              <w:t>DNA</w:t>
            </w:r>
            <w:r>
              <w:rPr>
                <w:rFonts w:ascii="Tahoma" w:eastAsia="Calibri" w:hAnsi="Tahoma" w:cs="Tahoma"/>
                <w:b/>
                <w:szCs w:val="22"/>
                <w:lang w:val="el-GR" w:eastAsia="el-GR"/>
              </w:rPr>
              <w:t>/</w:t>
            </w:r>
            <w:r>
              <w:rPr>
                <w:rFonts w:ascii="Tahoma" w:eastAsia="Calibri" w:hAnsi="Tahoma" w:cs="Tahoma"/>
                <w:b/>
                <w:szCs w:val="22"/>
                <w:lang w:val="en-US" w:eastAsia="el-GR"/>
              </w:rPr>
              <w:t>RNA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581D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33696600-1</w:t>
            </w:r>
            <w:r>
              <w:rPr>
                <w:rFonts w:ascii="Tahoma" w:eastAsia="Calibri" w:hAnsi="Tahoma" w:cs="Tahoma"/>
                <w:b/>
                <w:bCs/>
                <w:sz w:val="21"/>
                <w:szCs w:val="21"/>
                <w:shd w:val="clear" w:color="auto" w:fill="FFFFFF"/>
                <w:lang w:val="el-GR" w:eastAsia="el-GR"/>
              </w:rPr>
              <w:t xml:space="preserve"> 24965000-6 </w:t>
            </w:r>
            <w:r>
              <w:rPr>
                <w:rFonts w:ascii="Tahoma" w:eastAsia="Calibri" w:hAnsi="Tahoma" w:cs="Tahoma"/>
                <w:b/>
                <w:bCs/>
                <w:color w:val="000000"/>
                <w:sz w:val="21"/>
                <w:szCs w:val="21"/>
                <w:lang w:val="el-GR" w:eastAsia="el-GR"/>
              </w:rPr>
              <w:t>24900000-3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03678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4A69B7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6.784,80€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6A85CF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6.400,75€</w:t>
            </w:r>
          </w:p>
        </w:tc>
      </w:tr>
    </w:tbl>
    <w:p w14:paraId="340C20B9" w14:textId="77777777" w:rsidR="00BD3696" w:rsidRDefault="00BD3696" w:rsidP="00BD3696">
      <w:pPr>
        <w:suppressAutoHyphens w:val="0"/>
        <w:jc w:val="left"/>
        <w:rPr>
          <w:rFonts w:ascii="Segoe UI" w:hAnsi="Segoe UI" w:cs="Segoe UI"/>
          <w:b/>
          <w:szCs w:val="22"/>
          <w:lang w:val="el-GR" w:eastAsia="el-GR"/>
        </w:rPr>
      </w:pPr>
      <w:r>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889"/>
        <w:gridCol w:w="1148"/>
        <w:gridCol w:w="1095"/>
        <w:gridCol w:w="1045"/>
        <w:gridCol w:w="1120"/>
      </w:tblGrid>
      <w:tr w:rsidR="00BD3696" w14:paraId="3105168C"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50503B70" w14:textId="77777777" w:rsidR="00BD3696" w:rsidRDefault="00BD3696">
            <w:pPr>
              <w:suppressAutoHyphens w:val="0"/>
              <w:jc w:val="center"/>
              <w:rPr>
                <w:rFonts w:ascii="Arial" w:hAnsi="Arial" w:cs="Arial"/>
                <w:sz w:val="24"/>
                <w:lang w:val="el-GR" w:eastAsia="el-GR"/>
              </w:rPr>
            </w:pPr>
            <w:r>
              <w:rPr>
                <w:rFonts w:ascii="Segoe UI" w:hAnsi="Segoe UI" w:cs="Segoe UI"/>
                <w:b/>
                <w:sz w:val="24"/>
                <w:lang w:val="el-GR" w:eastAsia="el-GR"/>
              </w:rPr>
              <w:t xml:space="preserve">Αντιδραστήρια Μοριακής Βιολογίας </w:t>
            </w:r>
            <w:r>
              <w:rPr>
                <w:rFonts w:ascii="Tahoma" w:hAnsi="Tahoma" w:cs="Tahoma"/>
                <w:b/>
                <w:szCs w:val="22"/>
                <w:lang w:val="el-GR" w:eastAsia="el-GR"/>
              </w:rPr>
              <w:t>για ανάλυση πρωτεϊνών/</w:t>
            </w:r>
            <w:r>
              <w:rPr>
                <w:rFonts w:ascii="Tahoma" w:hAnsi="Tahoma" w:cs="Tahoma"/>
                <w:b/>
                <w:szCs w:val="22"/>
                <w:lang w:val="en-US" w:eastAsia="el-GR"/>
              </w:rPr>
              <w:t>DNA</w:t>
            </w:r>
            <w:r>
              <w:rPr>
                <w:rFonts w:ascii="Tahoma" w:hAnsi="Tahoma" w:cs="Tahoma"/>
                <w:b/>
                <w:szCs w:val="22"/>
                <w:lang w:val="el-GR" w:eastAsia="el-GR"/>
              </w:rPr>
              <w:t>/</w:t>
            </w:r>
            <w:r>
              <w:rPr>
                <w:rFonts w:ascii="Tahoma" w:hAnsi="Tahoma" w:cs="Tahoma"/>
                <w:b/>
                <w:szCs w:val="22"/>
                <w:lang w:val="en-US" w:eastAsia="el-GR"/>
              </w:rPr>
              <w:t>RNA</w:t>
            </w:r>
          </w:p>
        </w:tc>
      </w:tr>
      <w:tr w:rsidR="00BD3696" w14:paraId="5A43D6DB"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2B3ED10D"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23E6B18C"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889" w:type="dxa"/>
            <w:tcBorders>
              <w:top w:val="single" w:sz="2" w:space="0" w:color="auto"/>
              <w:left w:val="single" w:sz="2" w:space="0" w:color="auto"/>
              <w:bottom w:val="single" w:sz="2" w:space="0" w:color="auto"/>
              <w:right w:val="single" w:sz="2" w:space="0" w:color="auto"/>
            </w:tcBorders>
            <w:shd w:val="clear" w:color="auto" w:fill="FFC000"/>
            <w:hideMark/>
          </w:tcPr>
          <w:p w14:paraId="643608D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07FD4CA4"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1B71D5B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7920B8C6"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775D8853"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1E386DB6"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7966F6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13C3561"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Kit για c-DNA synthesis &amp; Real Time PCR χρησιμοποιώντας ως αρχικό template, RNA, σε ένα βήμα (one step).</w:t>
            </w:r>
          </w:p>
        </w:tc>
        <w:tc>
          <w:tcPr>
            <w:tcW w:w="3889" w:type="dxa"/>
            <w:tcBorders>
              <w:top w:val="single" w:sz="2" w:space="0" w:color="auto"/>
              <w:left w:val="single" w:sz="2" w:space="0" w:color="auto"/>
              <w:bottom w:val="single" w:sz="2" w:space="0" w:color="auto"/>
              <w:right w:val="single" w:sz="2" w:space="0" w:color="auto"/>
            </w:tcBorders>
            <w:vAlign w:val="center"/>
            <w:hideMark/>
          </w:tcPr>
          <w:p w14:paraId="5DD8B35C" w14:textId="77777777" w:rsidR="00BD3696" w:rsidRDefault="00BD3696">
            <w:pPr>
              <w:suppressAutoHyphens w:val="0"/>
              <w:spacing w:after="0"/>
              <w:rPr>
                <w:color w:val="000000"/>
                <w:sz w:val="16"/>
                <w:szCs w:val="16"/>
                <w:lang w:val="el-GR" w:eastAsia="el-GR"/>
              </w:rPr>
            </w:pPr>
            <w:r>
              <w:rPr>
                <w:color w:val="000000"/>
                <w:sz w:val="16"/>
                <w:szCs w:val="16"/>
                <w:lang w:val="el-GR" w:eastAsia="el-GR"/>
              </w:rPr>
              <w:t>Kit για σύνθεση c-DNA και Real Time (</w:t>
            </w:r>
            <w:r>
              <w:rPr>
                <w:color w:val="000000"/>
                <w:sz w:val="16"/>
                <w:szCs w:val="16"/>
                <w:lang w:val="en-US" w:eastAsia="el-GR"/>
              </w:rPr>
              <w:t>RT</w:t>
            </w:r>
            <w:r>
              <w:rPr>
                <w:color w:val="000000"/>
                <w:sz w:val="16"/>
                <w:szCs w:val="16"/>
                <w:lang w:val="el-GR" w:eastAsia="el-GR"/>
              </w:rPr>
              <w:t>) PCR, που χρησιμοποιεί ως αρχικό template RNA σε ένα βήμα (one step). Να περιέχει M-MuLV αντίστροφη μεταγραφάση, RN</w:t>
            </w:r>
            <w:r>
              <w:rPr>
                <w:color w:val="000000"/>
                <w:sz w:val="16"/>
                <w:szCs w:val="16"/>
                <w:lang w:val="en-US" w:eastAsia="el-GR"/>
              </w:rPr>
              <w:t>a</w:t>
            </w:r>
            <w:r>
              <w:rPr>
                <w:color w:val="000000"/>
                <w:sz w:val="16"/>
                <w:szCs w:val="16"/>
                <w:lang w:val="el-GR" w:eastAsia="el-GR"/>
              </w:rPr>
              <w:t xml:space="preserve">se inhibitor, dUTP, mix SYBR </w:t>
            </w:r>
            <w:r>
              <w:rPr>
                <w:color w:val="000000"/>
                <w:sz w:val="16"/>
                <w:szCs w:val="16"/>
                <w:lang w:val="en-US" w:eastAsia="el-GR"/>
              </w:rPr>
              <w:t>Gr</w:t>
            </w:r>
            <w:r>
              <w:rPr>
                <w:color w:val="000000"/>
                <w:sz w:val="16"/>
                <w:szCs w:val="16"/>
                <w:lang w:val="el-GR" w:eastAsia="el-GR"/>
              </w:rPr>
              <w:t>een, πολυμεράσης και ROX reference dyes. Η πολυμεράση να είναι κατάλληλη για GC- και AT- rich templates. Σε συσκευασία των 100 αντιδράσεων των 20 μl.</w:t>
            </w:r>
          </w:p>
        </w:tc>
        <w:tc>
          <w:tcPr>
            <w:tcW w:w="1148" w:type="dxa"/>
            <w:tcBorders>
              <w:top w:val="single" w:sz="2" w:space="0" w:color="auto"/>
              <w:left w:val="single" w:sz="2" w:space="0" w:color="auto"/>
              <w:bottom w:val="single" w:sz="2" w:space="0" w:color="auto"/>
              <w:right w:val="single" w:sz="2" w:space="0" w:color="auto"/>
            </w:tcBorders>
            <w:vAlign w:val="center"/>
          </w:tcPr>
          <w:p w14:paraId="5D65CA8E"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Kit/100 x 20 μl rxns</w:t>
            </w:r>
          </w:p>
          <w:p w14:paraId="25188646" w14:textId="77777777" w:rsidR="00BD3696" w:rsidRDefault="00BD3696">
            <w:pPr>
              <w:suppressAutoHyphens w:val="0"/>
              <w:spacing w:after="0"/>
              <w:jc w:val="center"/>
              <w:rPr>
                <w:color w:val="000000"/>
                <w:sz w:val="16"/>
                <w:szCs w:val="16"/>
                <w:lang w:val="el-GR" w:eastAsia="el-GR"/>
              </w:rPr>
            </w:pPr>
          </w:p>
        </w:tc>
        <w:tc>
          <w:tcPr>
            <w:tcW w:w="1095" w:type="dxa"/>
            <w:tcBorders>
              <w:top w:val="single" w:sz="2" w:space="0" w:color="auto"/>
              <w:left w:val="single" w:sz="2" w:space="0" w:color="auto"/>
              <w:bottom w:val="single" w:sz="2" w:space="0" w:color="auto"/>
              <w:right w:val="single" w:sz="2" w:space="0" w:color="auto"/>
            </w:tcBorders>
            <w:vAlign w:val="center"/>
            <w:hideMark/>
          </w:tcPr>
          <w:p w14:paraId="38E3F95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CE1EE4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27FDC70" w14:textId="77777777" w:rsidR="00BD3696" w:rsidRDefault="00BD3696">
            <w:pPr>
              <w:suppressAutoHyphens w:val="0"/>
              <w:spacing w:after="0"/>
              <w:rPr>
                <w:rFonts w:ascii="Segoe UI" w:hAnsi="Segoe UI" w:cs="Segoe UI"/>
                <w:sz w:val="16"/>
                <w:szCs w:val="16"/>
                <w:lang w:val="el-GR" w:eastAsia="el-GR"/>
              </w:rPr>
            </w:pPr>
          </w:p>
        </w:tc>
      </w:tr>
      <w:tr w:rsidR="00BD3696" w14:paraId="1588D0AD"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5D59B5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EB5F3C3"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Ανασυνδυασμένη Taq DNA Πολυμεράση</w:t>
            </w:r>
          </w:p>
        </w:tc>
        <w:tc>
          <w:tcPr>
            <w:tcW w:w="3889" w:type="dxa"/>
            <w:tcBorders>
              <w:top w:val="single" w:sz="2" w:space="0" w:color="auto"/>
              <w:left w:val="single" w:sz="2" w:space="0" w:color="auto"/>
              <w:bottom w:val="single" w:sz="2" w:space="0" w:color="auto"/>
              <w:right w:val="single" w:sz="2" w:space="0" w:color="auto"/>
            </w:tcBorders>
            <w:hideMark/>
          </w:tcPr>
          <w:p w14:paraId="45554380" w14:textId="77777777" w:rsidR="00BD3696" w:rsidRDefault="00BD3696">
            <w:pPr>
              <w:suppressAutoHyphens w:val="0"/>
              <w:spacing w:after="0"/>
              <w:rPr>
                <w:color w:val="000000"/>
                <w:sz w:val="16"/>
                <w:szCs w:val="16"/>
                <w:lang w:val="el-GR" w:eastAsia="el-GR"/>
              </w:rPr>
            </w:pPr>
            <w:r>
              <w:rPr>
                <w:color w:val="000000"/>
                <w:sz w:val="16"/>
                <w:szCs w:val="16"/>
                <w:lang w:val="el-GR" w:eastAsia="el-GR"/>
              </w:rPr>
              <w:t>Ανασυνδυασμένη Taq DNA Πολυμεράση 5u/λ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ένα με Tris-potassium chloride. Τα buffers να είναι 10X και να περιέχουν 15 mM MgCl</w:t>
            </w:r>
            <w:r>
              <w:rPr>
                <w:color w:val="000000"/>
                <w:sz w:val="16"/>
                <w:szCs w:val="16"/>
                <w:vertAlign w:val="subscript"/>
                <w:lang w:val="el-GR" w:eastAsia="el-GR"/>
              </w:rPr>
              <w:t>2</w:t>
            </w:r>
            <w:r>
              <w:rPr>
                <w:color w:val="000000"/>
                <w:sz w:val="16"/>
                <w:szCs w:val="16"/>
                <w:lang w:val="el-GR" w:eastAsia="el-GR"/>
              </w:rPr>
              <w:t xml:space="preserve"> (1.5 Mm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w:t>
            </w:r>
            <w:r>
              <w:rPr>
                <w:color w:val="000000"/>
                <w:sz w:val="16"/>
                <w:szCs w:val="16"/>
                <w:vertAlign w:val="subscript"/>
                <w:lang w:val="el-GR" w:eastAsia="el-GR"/>
              </w:rPr>
              <w:t>2</w:t>
            </w:r>
            <w:r>
              <w:rPr>
                <w:color w:val="000000"/>
                <w:sz w:val="16"/>
                <w:szCs w:val="16"/>
                <w:lang w:val="el-GR" w:eastAsia="el-GR"/>
              </w:rPr>
              <w:t>. Το buffer να μην περιλαμβάνει dNTPs. Σε συσκευασία των 10 x 500 units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30B6029"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 10 x 500  Units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674FCD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115300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E16267" w14:textId="77777777" w:rsidR="00BD3696" w:rsidRDefault="00BD3696">
            <w:pPr>
              <w:suppressAutoHyphens w:val="0"/>
              <w:spacing w:after="0"/>
              <w:rPr>
                <w:rFonts w:ascii="Segoe UI" w:hAnsi="Segoe UI" w:cs="Segoe UI"/>
                <w:sz w:val="16"/>
                <w:szCs w:val="16"/>
                <w:lang w:val="el-GR" w:eastAsia="el-GR"/>
              </w:rPr>
            </w:pPr>
          </w:p>
        </w:tc>
      </w:tr>
      <w:tr w:rsidR="00BD3696" w14:paraId="5ED4C312"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CBA4CB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21E20CF"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Διάλυμα για απομόνωση RNA από μεγάλο εύρος δειγμάτων</w:t>
            </w:r>
          </w:p>
        </w:tc>
        <w:tc>
          <w:tcPr>
            <w:tcW w:w="3889" w:type="dxa"/>
            <w:tcBorders>
              <w:top w:val="single" w:sz="2" w:space="0" w:color="auto"/>
              <w:left w:val="single" w:sz="2" w:space="0" w:color="auto"/>
              <w:bottom w:val="single" w:sz="2" w:space="0" w:color="auto"/>
              <w:right w:val="single" w:sz="2" w:space="0" w:color="auto"/>
            </w:tcBorders>
            <w:hideMark/>
          </w:tcPr>
          <w:p w14:paraId="68DD899A" w14:textId="77777777" w:rsidR="00BD3696" w:rsidRDefault="00BD3696">
            <w:pPr>
              <w:suppressAutoHyphens w:val="0"/>
              <w:spacing w:after="0"/>
              <w:rPr>
                <w:color w:val="000000"/>
                <w:sz w:val="16"/>
                <w:szCs w:val="16"/>
                <w:lang w:val="el-GR" w:eastAsia="el-GR"/>
              </w:rPr>
            </w:pPr>
            <w:r>
              <w:rPr>
                <w:color w:val="000000"/>
                <w:sz w:val="16"/>
                <w:szCs w:val="16"/>
                <w:lang w:val="el-GR" w:eastAsia="el-GR"/>
              </w:rPr>
              <w:t>Διάλυμα</w:t>
            </w:r>
            <w:r>
              <w:rPr>
                <w:color w:val="000000"/>
                <w:sz w:val="16"/>
                <w:szCs w:val="16"/>
                <w:lang w:val="en-US" w:eastAsia="el-GR"/>
              </w:rPr>
              <w:t xml:space="preserve"> </w:t>
            </w:r>
            <w:r>
              <w:rPr>
                <w:color w:val="000000"/>
                <w:sz w:val="16"/>
                <w:szCs w:val="16"/>
                <w:lang w:val="el-GR" w:eastAsia="el-GR"/>
              </w:rPr>
              <w:t>για</w:t>
            </w:r>
            <w:r>
              <w:rPr>
                <w:color w:val="000000"/>
                <w:sz w:val="16"/>
                <w:szCs w:val="16"/>
                <w:lang w:val="en-US" w:eastAsia="el-GR"/>
              </w:rPr>
              <w:t xml:space="preserve"> </w:t>
            </w:r>
            <w:r>
              <w:rPr>
                <w:color w:val="000000"/>
                <w:sz w:val="16"/>
                <w:szCs w:val="16"/>
                <w:lang w:val="el-GR" w:eastAsia="el-GR"/>
              </w:rPr>
              <w:t>απομόνωση</w:t>
            </w:r>
            <w:r>
              <w:rPr>
                <w:color w:val="000000"/>
                <w:sz w:val="16"/>
                <w:szCs w:val="16"/>
                <w:lang w:val="en-US" w:eastAsia="el-GR"/>
              </w:rPr>
              <w:t xml:space="preserve"> RNA </w:t>
            </w:r>
            <w:r>
              <w:rPr>
                <w:color w:val="000000"/>
                <w:sz w:val="16"/>
                <w:szCs w:val="16"/>
                <w:lang w:val="el-GR" w:eastAsia="el-GR"/>
              </w:rPr>
              <w:t>από</w:t>
            </w:r>
            <w:r>
              <w:rPr>
                <w:color w:val="000000"/>
                <w:sz w:val="16"/>
                <w:szCs w:val="16"/>
                <w:lang w:val="en-US" w:eastAsia="el-GR"/>
              </w:rPr>
              <w:t xml:space="preserve"> cultured cells, bacteria, yeast cells,  tissue, viral fluids. </w:t>
            </w:r>
            <w:r>
              <w:rPr>
                <w:color w:val="000000"/>
                <w:sz w:val="16"/>
                <w:szCs w:val="16"/>
                <w:lang w:val="el-GR" w:eastAsia="el-GR"/>
              </w:rPr>
              <w:t>Να μην απαιτεί χρήση χλωροφόρμιου. Να μην απαιτεί διαχωρισμό φάσεων. Να ενδείκνυται για απομόνωση μικρών και μεγάλων RNA. Να παρέχεται υψηλής καθαρότητας RNA με μεγάλο RIN value. Η διαδικασία να ολοκληρώνεται σε λιγότερο από μία ώρα. Να είναι κατάλληλο για όλες τις συνήθεις εφαρμογές: real-time RT-PCR, Northern, primer extension, array technology, R</w:t>
            </w:r>
            <w:r>
              <w:rPr>
                <w:color w:val="000000"/>
                <w:sz w:val="16"/>
                <w:szCs w:val="16"/>
                <w:lang w:val="en-US" w:eastAsia="el-GR"/>
              </w:rPr>
              <w:t>N</w:t>
            </w:r>
            <w:r>
              <w:rPr>
                <w:color w:val="000000"/>
                <w:sz w:val="16"/>
                <w:szCs w:val="16"/>
                <w:lang w:val="el-GR" w:eastAsia="el-GR"/>
              </w:rPr>
              <w:t>ase protection assays Nα διατίθεται σε συσκευασία των 200 ml.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5F4C213"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 200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9C6004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de-DE"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C06B36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81CAAE4" w14:textId="77777777" w:rsidR="00BD3696" w:rsidRDefault="00BD3696">
            <w:pPr>
              <w:suppressAutoHyphens w:val="0"/>
              <w:spacing w:after="0"/>
              <w:rPr>
                <w:rFonts w:ascii="Segoe UI" w:hAnsi="Segoe UI" w:cs="Segoe UI"/>
                <w:sz w:val="16"/>
                <w:szCs w:val="16"/>
                <w:lang w:val="el-GR" w:eastAsia="el-GR"/>
              </w:rPr>
            </w:pPr>
          </w:p>
        </w:tc>
      </w:tr>
      <w:tr w:rsidR="00BD3696" w14:paraId="4E83E7AC" w14:textId="77777777" w:rsidTr="00BD3696">
        <w:trPr>
          <w:trHeight w:val="25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34C660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4F1ED62"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kit για επιπλέον καθαρισμό και απόδοση total RNA που έχει απομονωθεί με διάλυμα  Nucleozol.</w:t>
            </w:r>
          </w:p>
        </w:tc>
        <w:tc>
          <w:tcPr>
            <w:tcW w:w="3889" w:type="dxa"/>
            <w:tcBorders>
              <w:top w:val="single" w:sz="2" w:space="0" w:color="auto"/>
              <w:left w:val="single" w:sz="2" w:space="0" w:color="auto"/>
              <w:bottom w:val="single" w:sz="2" w:space="0" w:color="auto"/>
              <w:right w:val="single" w:sz="2" w:space="0" w:color="auto"/>
            </w:tcBorders>
            <w:hideMark/>
          </w:tcPr>
          <w:p w14:paraId="102CAB36" w14:textId="77777777" w:rsidR="00BD3696" w:rsidRDefault="00BD3696">
            <w:pPr>
              <w:suppressAutoHyphens w:val="0"/>
              <w:spacing w:after="0"/>
              <w:rPr>
                <w:color w:val="000000"/>
                <w:sz w:val="16"/>
                <w:szCs w:val="16"/>
                <w:lang w:val="el-GR" w:eastAsia="el-GR"/>
              </w:rPr>
            </w:pPr>
            <w:r>
              <w:rPr>
                <w:color w:val="000000"/>
                <w:sz w:val="16"/>
                <w:szCs w:val="16"/>
                <w:lang w:val="el-GR" w:eastAsia="el-GR"/>
              </w:rPr>
              <w:t>Κit για επιπλέον καθαρισμό και απόδοση total RNA που έχει απομονωθεί με διάλυμα  Nucleozol.  Η διαδικασία να επιτυγχάνεται με τεχνολογία Silica Membrane με spin columns και σε ένα μόνο στάδιο έκπλυσης - έκλουσης. Να δέχεται έως και  ≤ 500 µL δείγματος. Το επιθυμητό fragment size να είναι για μικρά RNA, 10-200 nt και για μεγάλα RNA: &gt; 200 nt.  Να επιτυγχάνεται ανάκτηση του RNA έως και 95%. Ο όγκος έκλουσης να είναι 60μl. Η διαδικασία να ολοκληρώνεται σε λιγότερο από μία ώρα. Το κιτ να περιλαμβάνει RNA Columns, Collection Tubes, buffers. Να διατίθεται σε συσκευασία των 50 columns.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CB0EB98"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kit/ 50 columns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A4AE9C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6F8578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042D21F" w14:textId="77777777" w:rsidR="00BD3696" w:rsidRDefault="00BD3696">
            <w:pPr>
              <w:suppressAutoHyphens w:val="0"/>
              <w:spacing w:after="0"/>
              <w:rPr>
                <w:rFonts w:ascii="Segoe UI" w:hAnsi="Segoe UI" w:cs="Segoe UI"/>
                <w:sz w:val="16"/>
                <w:szCs w:val="16"/>
                <w:lang w:val="el-GR" w:eastAsia="el-GR"/>
              </w:rPr>
            </w:pPr>
          </w:p>
        </w:tc>
      </w:tr>
      <w:tr w:rsidR="00BD3696" w14:paraId="1E08821B" w14:textId="77777777" w:rsidTr="00BD3696">
        <w:trPr>
          <w:trHeight w:val="28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5B876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367478D" w14:textId="77777777" w:rsidR="00BD3696" w:rsidRDefault="00BD3696">
            <w:pPr>
              <w:suppressAutoHyphens w:val="0"/>
              <w:spacing w:after="0"/>
              <w:jc w:val="left"/>
              <w:rPr>
                <w:color w:val="000000"/>
                <w:sz w:val="16"/>
                <w:szCs w:val="16"/>
                <w:lang w:val="en-US" w:eastAsia="el-GR"/>
              </w:rPr>
            </w:pPr>
            <w:r>
              <w:rPr>
                <w:color w:val="000000"/>
                <w:sz w:val="16"/>
                <w:szCs w:val="16"/>
                <w:lang w:val="en-US" w:eastAsia="el-GR"/>
              </w:rPr>
              <w:t>High Fidelity polymerase, hot start, 250 units</w:t>
            </w:r>
          </w:p>
        </w:tc>
        <w:tc>
          <w:tcPr>
            <w:tcW w:w="3889" w:type="dxa"/>
            <w:tcBorders>
              <w:top w:val="single" w:sz="2" w:space="0" w:color="auto"/>
              <w:left w:val="single" w:sz="2" w:space="0" w:color="auto"/>
              <w:bottom w:val="single" w:sz="2" w:space="0" w:color="auto"/>
              <w:right w:val="single" w:sz="2" w:space="0" w:color="auto"/>
            </w:tcBorders>
            <w:hideMark/>
          </w:tcPr>
          <w:p w14:paraId="7C30B5B9" w14:textId="77777777" w:rsidR="00BD3696" w:rsidRDefault="00BD3696">
            <w:pPr>
              <w:suppressAutoHyphens w:val="0"/>
              <w:spacing w:after="0"/>
              <w:rPr>
                <w:color w:val="000000"/>
                <w:sz w:val="16"/>
                <w:szCs w:val="16"/>
                <w:lang w:val="en-US" w:eastAsia="el-GR"/>
              </w:rPr>
            </w:pPr>
            <w:r>
              <w:rPr>
                <w:color w:val="000000"/>
                <w:sz w:val="16"/>
                <w:szCs w:val="16"/>
                <w:lang w:val="el-GR" w:eastAsia="el-GR"/>
              </w:rPr>
              <w:t>High Fidelity polymerase, 250 units. Να έχει την μεγαλύτερη δυνατή πιστότητα σε σχέση με την απλή Taq. Να είναι Hot Start πολυμεράση. Να είναι κατάλληλη για δύσκολες περιοχές. Να είναι κατάλληλη για ενίσχυση μεγάλων τμημάτων (έως 15 Kb). Να είναι κατάλληλη για γρήγορες αντιδράσεις. Η</w:t>
            </w:r>
            <w:r>
              <w:rPr>
                <w:color w:val="000000"/>
                <w:sz w:val="16"/>
                <w:szCs w:val="16"/>
                <w:lang w:val="en-US" w:eastAsia="el-GR"/>
              </w:rPr>
              <w:t xml:space="preserve"> </w:t>
            </w:r>
            <w:r>
              <w:rPr>
                <w:color w:val="000000"/>
                <w:sz w:val="16"/>
                <w:szCs w:val="16"/>
                <w:lang w:val="el-GR" w:eastAsia="el-GR"/>
              </w:rPr>
              <w:t>συσκευασία</w:t>
            </w:r>
            <w:r>
              <w:rPr>
                <w:color w:val="000000"/>
                <w:sz w:val="16"/>
                <w:szCs w:val="16"/>
                <w:lang w:val="en-US" w:eastAsia="el-GR"/>
              </w:rPr>
              <w:t xml:space="preserve"> </w:t>
            </w:r>
            <w:r>
              <w:rPr>
                <w:color w:val="000000"/>
                <w:sz w:val="16"/>
                <w:szCs w:val="16"/>
                <w:lang w:val="el-GR" w:eastAsia="el-GR"/>
              </w:rPr>
              <w:t>να</w:t>
            </w:r>
            <w:r>
              <w:rPr>
                <w:color w:val="000000"/>
                <w:sz w:val="16"/>
                <w:szCs w:val="16"/>
                <w:lang w:val="en-US" w:eastAsia="el-GR"/>
              </w:rPr>
              <w:t xml:space="preserve"> </w:t>
            </w:r>
            <w:r>
              <w:rPr>
                <w:color w:val="000000"/>
                <w:sz w:val="16"/>
                <w:szCs w:val="16"/>
                <w:lang w:val="el-GR" w:eastAsia="el-GR"/>
              </w:rPr>
              <w:t>περιλαμβάνει</w:t>
            </w:r>
            <w:r>
              <w:rPr>
                <w:color w:val="000000"/>
                <w:sz w:val="16"/>
                <w:szCs w:val="16"/>
                <w:lang w:val="en-US" w:eastAsia="el-GR"/>
              </w:rPr>
              <w:t>:  5x High Fidelity Buffer with MgCl</w:t>
            </w:r>
            <w:r>
              <w:rPr>
                <w:color w:val="000000"/>
                <w:sz w:val="16"/>
                <w:szCs w:val="16"/>
                <w:vertAlign w:val="subscript"/>
                <w:lang w:val="en-US" w:eastAsia="el-GR"/>
              </w:rPr>
              <w:t>2</w:t>
            </w:r>
            <w:r>
              <w:rPr>
                <w:color w:val="000000"/>
                <w:sz w:val="16"/>
                <w:szCs w:val="16"/>
                <w:lang w:val="en-US" w:eastAsia="el-GR"/>
              </w:rPr>
              <w:t>, 5x High Fidelity GC Buffer with MgCl</w:t>
            </w:r>
            <w:r>
              <w:rPr>
                <w:color w:val="000000"/>
                <w:sz w:val="16"/>
                <w:szCs w:val="16"/>
                <w:vertAlign w:val="subscript"/>
                <w:lang w:val="en-US" w:eastAsia="el-GR"/>
              </w:rPr>
              <w:t>2</w:t>
            </w:r>
            <w:r>
              <w:rPr>
                <w:color w:val="000000"/>
                <w:sz w:val="16"/>
                <w:szCs w:val="16"/>
                <w:lang w:val="en-US" w:eastAsia="el-GR"/>
              </w:rPr>
              <w:t>, 25 mM MgCl</w:t>
            </w:r>
            <w:r>
              <w:rPr>
                <w:color w:val="000000"/>
                <w:sz w:val="16"/>
                <w:szCs w:val="16"/>
                <w:vertAlign w:val="subscript"/>
                <w:lang w:val="en-US" w:eastAsia="el-GR"/>
              </w:rPr>
              <w:t>2</w:t>
            </w:r>
            <w:r>
              <w:rPr>
                <w:color w:val="000000"/>
                <w:sz w:val="16"/>
                <w:szCs w:val="16"/>
                <w:lang w:val="en-US" w:eastAsia="el-GR"/>
              </w:rPr>
              <w:t>, dNTP Mix (10 mM each)</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3B881AD"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 250 U</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853B34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E114DC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8E1EB31" w14:textId="77777777" w:rsidR="00BD3696" w:rsidRDefault="00BD3696">
            <w:pPr>
              <w:suppressAutoHyphens w:val="0"/>
              <w:spacing w:after="0"/>
              <w:rPr>
                <w:rFonts w:ascii="Segoe UI" w:hAnsi="Segoe UI" w:cs="Segoe UI"/>
                <w:sz w:val="16"/>
                <w:szCs w:val="16"/>
                <w:lang w:val="el-GR" w:eastAsia="el-GR"/>
              </w:rPr>
            </w:pPr>
          </w:p>
        </w:tc>
      </w:tr>
      <w:tr w:rsidR="00BD3696" w14:paraId="3A15F6C9"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7740E5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A56F2DA"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Kit για σύνθεση cDNA για Real Time PCR με gDNA Eraser</w:t>
            </w:r>
          </w:p>
        </w:tc>
        <w:tc>
          <w:tcPr>
            <w:tcW w:w="3889" w:type="dxa"/>
            <w:tcBorders>
              <w:top w:val="single" w:sz="2" w:space="0" w:color="auto"/>
              <w:left w:val="single" w:sz="2" w:space="0" w:color="auto"/>
              <w:bottom w:val="single" w:sz="2" w:space="0" w:color="auto"/>
              <w:right w:val="single" w:sz="2" w:space="0" w:color="auto"/>
            </w:tcBorders>
            <w:hideMark/>
          </w:tcPr>
          <w:p w14:paraId="04AF6778" w14:textId="77777777" w:rsidR="00BD3696" w:rsidRDefault="00BD3696">
            <w:pPr>
              <w:suppressAutoHyphens w:val="0"/>
              <w:spacing w:after="0"/>
              <w:rPr>
                <w:color w:val="000000"/>
                <w:sz w:val="16"/>
                <w:szCs w:val="16"/>
                <w:lang w:val="el-GR" w:eastAsia="el-GR"/>
              </w:rPr>
            </w:pPr>
            <w:r>
              <w:rPr>
                <w:color w:val="000000"/>
                <w:sz w:val="16"/>
                <w:szCs w:val="16"/>
                <w:lang w:val="el-GR" w:eastAsia="el-GR"/>
              </w:rPr>
              <w:t xml:space="preserve">Kit για σύνθεση cDNA με gDNA Eraser για Real Time PCR. Να είναι κατάλληλο για αρχική ποσότητα RNA τουλάχιστον 1 μg. Να είναι κατάλληλο για δείγματα πλούσια σε GC περιοχές και δευτερογενείς δομές. Ο χρόνος αντίδρασης να είναι κάτω από 20 λεπτά. Να </w:t>
            </w:r>
            <w:r>
              <w:rPr>
                <w:color w:val="000000"/>
                <w:sz w:val="16"/>
                <w:szCs w:val="16"/>
                <w:lang w:val="el-GR" w:eastAsia="el-GR"/>
              </w:rPr>
              <w:lastRenderedPageBreak/>
              <w:t>περιέχει gDNA Eraser ώστε να απομακρύνει τυχόν προσμείξεις με γενωμικό DNA σε 2 λεπτά. Το Kit να περιλαμβάνει: Αντίστροφη μεταγραφάση, gDNA Eraser, 5x gDNA Erase Buffer, 5x PrimeScript Buffer, Oligo dT Primer και Random 6 mers σε ξεχωριστά σωληνάρια, R</w:t>
            </w:r>
            <w:r>
              <w:rPr>
                <w:color w:val="000000"/>
                <w:sz w:val="16"/>
                <w:szCs w:val="16"/>
                <w:lang w:val="en-US" w:eastAsia="el-GR"/>
              </w:rPr>
              <w:t>N</w:t>
            </w:r>
            <w:r>
              <w:rPr>
                <w:color w:val="000000"/>
                <w:sz w:val="16"/>
                <w:szCs w:val="16"/>
                <w:lang w:val="el-GR" w:eastAsia="el-GR"/>
              </w:rPr>
              <w:t>ase-free H</w:t>
            </w:r>
            <w:r>
              <w:rPr>
                <w:color w:val="000000"/>
                <w:sz w:val="16"/>
                <w:szCs w:val="16"/>
                <w:vertAlign w:val="subscript"/>
                <w:lang w:val="el-GR" w:eastAsia="el-GR"/>
              </w:rPr>
              <w:t>2</w:t>
            </w:r>
            <w:r>
              <w:rPr>
                <w:color w:val="000000"/>
                <w:sz w:val="16"/>
                <w:szCs w:val="16"/>
                <w:lang w:val="el-GR" w:eastAsia="el-GR"/>
              </w:rPr>
              <w:t>O, Dilution buffer για real time PCR. Σε συσκευασία για 100 αντιδράσεις.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8212B01"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lastRenderedPageBreak/>
              <w:t>Kit/ 100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B7B98F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FA8CA4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9659BC7" w14:textId="77777777" w:rsidR="00BD3696" w:rsidRDefault="00BD3696">
            <w:pPr>
              <w:suppressAutoHyphens w:val="0"/>
              <w:spacing w:after="0"/>
              <w:rPr>
                <w:rFonts w:ascii="Segoe UI" w:hAnsi="Segoe UI" w:cs="Segoe UI"/>
                <w:sz w:val="16"/>
                <w:szCs w:val="16"/>
                <w:lang w:val="el-GR" w:eastAsia="el-GR"/>
              </w:rPr>
            </w:pPr>
          </w:p>
        </w:tc>
      </w:tr>
      <w:tr w:rsidR="00BD3696" w14:paraId="388737D9"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7A9608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7E8D6E9"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 xml:space="preserve">Δείκτης μοριακών βαρών πρωτεϊνών (10-180 </w:t>
            </w:r>
            <w:r>
              <w:rPr>
                <w:color w:val="000000"/>
                <w:sz w:val="16"/>
                <w:szCs w:val="16"/>
                <w:lang w:val="en-US" w:eastAsia="el-GR"/>
              </w:rPr>
              <w:t>kDa</w:t>
            </w:r>
            <w:r>
              <w:rPr>
                <w:color w:val="000000"/>
                <w:sz w:val="16"/>
                <w:szCs w:val="16"/>
                <w:lang w:val="el-GR" w:eastAsia="el-GR"/>
              </w:rPr>
              <w:t>)</w:t>
            </w:r>
          </w:p>
        </w:tc>
        <w:tc>
          <w:tcPr>
            <w:tcW w:w="3889" w:type="dxa"/>
            <w:tcBorders>
              <w:top w:val="single" w:sz="2" w:space="0" w:color="auto"/>
              <w:left w:val="single" w:sz="2" w:space="0" w:color="auto"/>
              <w:bottom w:val="single" w:sz="2" w:space="0" w:color="auto"/>
              <w:right w:val="single" w:sz="2" w:space="0" w:color="auto"/>
            </w:tcBorders>
            <w:hideMark/>
          </w:tcPr>
          <w:p w14:paraId="7A898793" w14:textId="77777777" w:rsidR="00BD3696" w:rsidRDefault="00BD3696">
            <w:pPr>
              <w:suppressAutoHyphens w:val="0"/>
              <w:spacing w:after="0"/>
              <w:rPr>
                <w:color w:val="000000"/>
                <w:sz w:val="16"/>
                <w:szCs w:val="16"/>
                <w:lang w:val="el-GR" w:eastAsia="el-GR"/>
              </w:rPr>
            </w:pPr>
            <w:r>
              <w:rPr>
                <w:color w:val="000000"/>
                <w:sz w:val="16"/>
                <w:szCs w:val="16"/>
                <w:lang w:val="el-GR" w:eastAsia="el-GR"/>
              </w:rPr>
              <w:t>Δείκτης μοριακών βαρών πρωτεϊνών έγχρωμος. Να καλύπτει την περιοχή 10 - 180 kDa. Να περιλαμβάνει 2 ζώνες αναφοράς διαφορετικών χρωμάτων στα 30 και 75k</w:t>
            </w:r>
            <w:r>
              <w:rPr>
                <w:color w:val="000000"/>
                <w:sz w:val="16"/>
                <w:szCs w:val="16"/>
                <w:lang w:val="en-US" w:eastAsia="el-GR"/>
              </w:rPr>
              <w:t>Da</w:t>
            </w:r>
            <w:r>
              <w:rPr>
                <w:color w:val="000000"/>
                <w:sz w:val="16"/>
                <w:szCs w:val="16"/>
                <w:lang w:val="el-GR" w:eastAsia="el-GR"/>
              </w:rPr>
              <w:t>. Να δίνει καθαρές, έντονες ζώνες. Να είναι έτοιμος προς χρήση για απευθείας φόρτωση στα gels (να περιλαμβάνει loading dye). Να επαρκεί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92317EE"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 500 μl (for 100 minigels)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259ACF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54CB58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ADDC2CE" w14:textId="77777777" w:rsidR="00BD3696" w:rsidRDefault="00BD3696">
            <w:pPr>
              <w:suppressAutoHyphens w:val="0"/>
              <w:spacing w:after="0"/>
              <w:rPr>
                <w:rFonts w:ascii="Segoe UI" w:hAnsi="Segoe UI" w:cs="Segoe UI"/>
                <w:sz w:val="16"/>
                <w:szCs w:val="16"/>
                <w:lang w:val="el-GR" w:eastAsia="el-GR"/>
              </w:rPr>
            </w:pPr>
          </w:p>
        </w:tc>
      </w:tr>
      <w:tr w:rsidR="00BD3696" w14:paraId="36A362A5"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6763F9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1729A29"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Σύνθεση ολιγονουκλεοτιδίων - εκκινητών, σε ποσότητα 50nmol, καθαρισμένα με HPLC</w:t>
            </w:r>
          </w:p>
        </w:tc>
        <w:tc>
          <w:tcPr>
            <w:tcW w:w="3889" w:type="dxa"/>
            <w:tcBorders>
              <w:top w:val="single" w:sz="2" w:space="0" w:color="auto"/>
              <w:left w:val="single" w:sz="2" w:space="0" w:color="auto"/>
              <w:bottom w:val="single" w:sz="2" w:space="0" w:color="auto"/>
              <w:right w:val="single" w:sz="2" w:space="0" w:color="auto"/>
            </w:tcBorders>
            <w:hideMark/>
          </w:tcPr>
          <w:p w14:paraId="5490FEF8" w14:textId="77777777" w:rsidR="00BD3696" w:rsidRDefault="00BD3696">
            <w:pPr>
              <w:suppressAutoHyphens w:val="0"/>
              <w:spacing w:after="0"/>
              <w:rPr>
                <w:color w:val="000000"/>
                <w:sz w:val="16"/>
                <w:szCs w:val="16"/>
                <w:lang w:val="el-GR" w:eastAsia="el-GR"/>
              </w:rPr>
            </w:pPr>
            <w:r>
              <w:rPr>
                <w:color w:val="000000"/>
                <w:sz w:val="16"/>
                <w:szCs w:val="16"/>
                <w:lang w:val="el-GR" w:eastAsia="el-GR"/>
              </w:rPr>
              <w:t>Σύνθεση ολιγονουκλεοτιδίων - εκκινητών, σε ποσότητα 50nmol, καθαρισμένα με HPLC. Η απόδοση σε OD</w:t>
            </w:r>
            <w:r>
              <w:rPr>
                <w:color w:val="000000"/>
                <w:sz w:val="16"/>
                <w:szCs w:val="16"/>
                <w:vertAlign w:val="subscript"/>
                <w:lang w:val="el-GR" w:eastAsia="el-GR"/>
              </w:rPr>
              <w:t>260</w:t>
            </w:r>
            <w:r>
              <w:rPr>
                <w:color w:val="000000"/>
                <w:sz w:val="16"/>
                <w:szCs w:val="16"/>
                <w:lang w:val="el-GR" w:eastAsia="el-GR"/>
              </w:rPr>
              <w:t xml:space="preserve"> να είναι περίπου 6. Να αποστέλλονται λυοφιλοποιημένα ή σε aliquot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9925578"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per base</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DE5D39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4F2BFB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FB0A47E" w14:textId="77777777" w:rsidR="00BD3696" w:rsidRDefault="00BD3696">
            <w:pPr>
              <w:suppressAutoHyphens w:val="0"/>
              <w:spacing w:after="0"/>
              <w:rPr>
                <w:rFonts w:ascii="Segoe UI" w:hAnsi="Segoe UI" w:cs="Segoe UI"/>
                <w:sz w:val="16"/>
                <w:szCs w:val="16"/>
                <w:lang w:val="el-GR" w:eastAsia="el-GR"/>
              </w:rPr>
            </w:pPr>
          </w:p>
        </w:tc>
      </w:tr>
      <w:tr w:rsidR="00BD3696" w14:paraId="412F7408"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0C2AE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ED7E83E"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Κιτ για απομόνωση total RNA από αίμα</w:t>
            </w:r>
          </w:p>
        </w:tc>
        <w:tc>
          <w:tcPr>
            <w:tcW w:w="3889" w:type="dxa"/>
            <w:tcBorders>
              <w:top w:val="single" w:sz="2" w:space="0" w:color="auto"/>
              <w:left w:val="single" w:sz="2" w:space="0" w:color="auto"/>
              <w:bottom w:val="single" w:sz="2" w:space="0" w:color="auto"/>
              <w:right w:val="single" w:sz="2" w:space="0" w:color="auto"/>
            </w:tcBorders>
            <w:hideMark/>
          </w:tcPr>
          <w:p w14:paraId="2BF56F10" w14:textId="77777777" w:rsidR="00BD3696" w:rsidRDefault="00BD3696">
            <w:pPr>
              <w:suppressAutoHyphens w:val="0"/>
              <w:spacing w:after="0"/>
              <w:rPr>
                <w:color w:val="000000"/>
                <w:sz w:val="16"/>
                <w:szCs w:val="16"/>
                <w:lang w:val="el-GR" w:eastAsia="el-GR"/>
              </w:rPr>
            </w:pPr>
            <w:r>
              <w:rPr>
                <w:color w:val="000000"/>
                <w:sz w:val="16"/>
                <w:szCs w:val="16"/>
                <w:lang w:val="el-GR" w:eastAsia="el-GR"/>
              </w:rPr>
              <w:t xml:space="preserve">Κιτ για απομόνωση </w:t>
            </w:r>
            <w:r>
              <w:rPr>
                <w:color w:val="000000"/>
                <w:sz w:val="16"/>
                <w:szCs w:val="16"/>
                <w:lang w:val="en-US" w:eastAsia="el-GR"/>
              </w:rPr>
              <w:t>total</w:t>
            </w:r>
            <w:r>
              <w:rPr>
                <w:color w:val="000000"/>
                <w:sz w:val="16"/>
                <w:szCs w:val="16"/>
                <w:lang w:val="el-GR" w:eastAsia="el-GR"/>
              </w:rPr>
              <w:t xml:space="preserve"> RNA από φρέσκο ή κατεψυγμένο ολικό αίμα, ανθρώπινο ή ζωϊκό. Να μην χρειάζεται ειδική λύση ερυθροκυττάρων. Η λύση του ολικού αίματος να γίνεται με απλή και γρήγορη διαδικασία σε θερμοκρασία δωματίου. Να είναι συμβατό με όλα τα κοινά σωληνάρια αίματος και τους αντιπηκτικούς παράγοντες (π.χ. EDTA, citrate, heparin). Να έχει ικανότητα πρόσδεσης τουλάχιστον 200 μg RΝΑ. Η συσκευασία να περιλαμβάνει D</w:t>
            </w:r>
            <w:r>
              <w:rPr>
                <w:color w:val="000000"/>
                <w:sz w:val="16"/>
                <w:szCs w:val="16"/>
                <w:lang w:val="en-US" w:eastAsia="el-GR"/>
              </w:rPr>
              <w:t>N</w:t>
            </w:r>
            <w:r>
              <w:rPr>
                <w:color w:val="000000"/>
                <w:sz w:val="16"/>
                <w:szCs w:val="16"/>
                <w:lang w:val="el-GR" w:eastAsia="el-GR"/>
              </w:rPr>
              <w:t xml:space="preserve">ase για on-column απομάκρυνση DNA. Να μπορούν να χρησιμοποιηθούν έως 400μl αίματος ως αρχικό δείγμα. Να παρέχεται </w:t>
            </w:r>
            <w:r>
              <w:rPr>
                <w:color w:val="000000"/>
                <w:sz w:val="16"/>
                <w:szCs w:val="16"/>
                <w:lang w:val="en-US" w:eastAsia="el-GR"/>
              </w:rPr>
              <w:t>RNA</w:t>
            </w:r>
            <w:r>
              <w:rPr>
                <w:color w:val="000000"/>
                <w:sz w:val="16"/>
                <w:szCs w:val="16"/>
                <w:lang w:val="el-GR" w:eastAsia="el-GR"/>
              </w:rPr>
              <w:t xml:space="preserve"> υψηλής καθαρότητας (A</w:t>
            </w:r>
            <w:r>
              <w:rPr>
                <w:color w:val="000000"/>
                <w:sz w:val="16"/>
                <w:szCs w:val="16"/>
                <w:vertAlign w:val="subscript"/>
                <w:lang w:val="el-GR" w:eastAsia="el-GR"/>
              </w:rPr>
              <w:t>260</w:t>
            </w:r>
            <w:r>
              <w:rPr>
                <w:color w:val="000000"/>
                <w:sz w:val="16"/>
                <w:szCs w:val="16"/>
                <w:lang w:val="el-GR" w:eastAsia="el-GR"/>
              </w:rPr>
              <w:t>/Α</w:t>
            </w:r>
            <w:r>
              <w:rPr>
                <w:color w:val="000000"/>
                <w:sz w:val="16"/>
                <w:szCs w:val="16"/>
                <w:vertAlign w:val="subscript"/>
                <w:lang w:val="el-GR" w:eastAsia="el-GR"/>
              </w:rPr>
              <w:t>280</w:t>
            </w:r>
            <w:r>
              <w:rPr>
                <w:color w:val="000000"/>
                <w:sz w:val="16"/>
                <w:szCs w:val="16"/>
                <w:lang w:val="el-GR" w:eastAsia="el-GR"/>
              </w:rPr>
              <w:t xml:space="preserve"> 1.9-2.1) και υψηλής συγκέντρωσης (1-8 μg). Ο όγκος έκλουσης να είναι 40-120 μl. Η διαδικασία να ολοκληρώνεται σε λιγότερο από 60 λεπτά. Να</w:t>
            </w:r>
            <w:r>
              <w:rPr>
                <w:color w:val="000000"/>
                <w:sz w:val="16"/>
                <w:szCs w:val="16"/>
                <w:lang w:val="en-US" w:eastAsia="el-GR"/>
              </w:rPr>
              <w:t xml:space="preserve"> </w:t>
            </w:r>
            <w:r>
              <w:rPr>
                <w:color w:val="000000"/>
                <w:sz w:val="16"/>
                <w:szCs w:val="16"/>
                <w:lang w:val="el-GR" w:eastAsia="el-GR"/>
              </w:rPr>
              <w:t>είναι</w:t>
            </w:r>
            <w:r>
              <w:rPr>
                <w:color w:val="000000"/>
                <w:sz w:val="16"/>
                <w:szCs w:val="16"/>
                <w:lang w:val="en-US" w:eastAsia="el-GR"/>
              </w:rPr>
              <w:t xml:space="preserve"> </w:t>
            </w:r>
            <w:r>
              <w:rPr>
                <w:color w:val="000000"/>
                <w:sz w:val="16"/>
                <w:szCs w:val="16"/>
                <w:lang w:val="el-GR" w:eastAsia="el-GR"/>
              </w:rPr>
              <w:t>κατάλληλο</w:t>
            </w:r>
            <w:r>
              <w:rPr>
                <w:color w:val="000000"/>
                <w:sz w:val="16"/>
                <w:szCs w:val="16"/>
                <w:lang w:val="en-US" w:eastAsia="el-GR"/>
              </w:rPr>
              <w:t xml:space="preserve"> </w:t>
            </w:r>
            <w:r>
              <w:rPr>
                <w:color w:val="000000"/>
                <w:sz w:val="16"/>
                <w:szCs w:val="16"/>
                <w:lang w:val="el-GR" w:eastAsia="el-GR"/>
              </w:rPr>
              <w:t>για</w:t>
            </w:r>
            <w:r>
              <w:rPr>
                <w:color w:val="000000"/>
                <w:sz w:val="16"/>
                <w:szCs w:val="16"/>
                <w:lang w:val="en-US" w:eastAsia="el-GR"/>
              </w:rPr>
              <w:t xml:space="preserve"> </w:t>
            </w:r>
            <w:r>
              <w:rPr>
                <w:color w:val="000000"/>
                <w:sz w:val="16"/>
                <w:szCs w:val="16"/>
                <w:lang w:val="el-GR" w:eastAsia="el-GR"/>
              </w:rPr>
              <w:t>όλες</w:t>
            </w:r>
            <w:r>
              <w:rPr>
                <w:color w:val="000000"/>
                <w:sz w:val="16"/>
                <w:szCs w:val="16"/>
                <w:lang w:val="en-US" w:eastAsia="el-GR"/>
              </w:rPr>
              <w:t xml:space="preserve"> </w:t>
            </w:r>
            <w:r>
              <w:rPr>
                <w:color w:val="000000"/>
                <w:sz w:val="16"/>
                <w:szCs w:val="16"/>
                <w:lang w:val="el-GR" w:eastAsia="el-GR"/>
              </w:rPr>
              <w:t>τις</w:t>
            </w:r>
            <w:r>
              <w:rPr>
                <w:color w:val="000000"/>
                <w:sz w:val="16"/>
                <w:szCs w:val="16"/>
                <w:lang w:val="en-US" w:eastAsia="el-GR"/>
              </w:rPr>
              <w:t xml:space="preserve"> </w:t>
            </w:r>
            <w:r>
              <w:rPr>
                <w:color w:val="000000"/>
                <w:sz w:val="16"/>
                <w:szCs w:val="16"/>
                <w:lang w:val="el-GR" w:eastAsia="el-GR"/>
              </w:rPr>
              <w:t>συνήθεις</w:t>
            </w:r>
            <w:r>
              <w:rPr>
                <w:color w:val="000000"/>
                <w:sz w:val="16"/>
                <w:szCs w:val="16"/>
                <w:lang w:val="en-US" w:eastAsia="el-GR"/>
              </w:rPr>
              <w:t xml:space="preserve"> </w:t>
            </w:r>
            <w:r>
              <w:rPr>
                <w:color w:val="000000"/>
                <w:sz w:val="16"/>
                <w:szCs w:val="16"/>
                <w:lang w:val="el-GR" w:eastAsia="el-GR"/>
              </w:rPr>
              <w:t>εφαρμογές</w:t>
            </w:r>
            <w:r>
              <w:rPr>
                <w:color w:val="000000"/>
                <w:sz w:val="16"/>
                <w:szCs w:val="16"/>
                <w:lang w:val="en-US" w:eastAsia="el-GR"/>
              </w:rPr>
              <w:t xml:space="preserve">: real-time RT-PCR, Next Generation Sequencing, blotting, array technology. </w:t>
            </w:r>
            <w:r>
              <w:rPr>
                <w:color w:val="000000"/>
                <w:sz w:val="16"/>
                <w:szCs w:val="16"/>
                <w:lang w:val="el-GR" w:eastAsia="el-GR"/>
              </w:rPr>
              <w:t>Nα διατίθεται σε συσκευασία των 50 απομονώσεων.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1B278CE"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Kit/ 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6D12EF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20348B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30991EA" w14:textId="77777777" w:rsidR="00BD3696" w:rsidRDefault="00BD3696">
            <w:pPr>
              <w:suppressAutoHyphens w:val="0"/>
              <w:spacing w:after="0"/>
              <w:rPr>
                <w:rFonts w:ascii="Segoe UI" w:hAnsi="Segoe UI" w:cs="Segoe UI"/>
                <w:sz w:val="16"/>
                <w:szCs w:val="16"/>
                <w:lang w:val="el-GR" w:eastAsia="el-GR"/>
              </w:rPr>
            </w:pPr>
          </w:p>
        </w:tc>
      </w:tr>
      <w:tr w:rsidR="00BD3696" w14:paraId="2C6098BD"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4832F5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7BB4384"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Ταμπλέτες αγαρόζης με μη τοξικη χρωστική νουκλεϊκών οξέων και TAE σε σκόνη</w:t>
            </w:r>
          </w:p>
        </w:tc>
        <w:tc>
          <w:tcPr>
            <w:tcW w:w="3889" w:type="dxa"/>
            <w:tcBorders>
              <w:top w:val="single" w:sz="2" w:space="0" w:color="auto"/>
              <w:left w:val="single" w:sz="2" w:space="0" w:color="auto"/>
              <w:bottom w:val="single" w:sz="2" w:space="0" w:color="auto"/>
              <w:right w:val="single" w:sz="2" w:space="0" w:color="auto"/>
            </w:tcBorders>
            <w:hideMark/>
          </w:tcPr>
          <w:p w14:paraId="7619F9EA" w14:textId="77777777" w:rsidR="00BD3696" w:rsidRDefault="00BD3696">
            <w:pPr>
              <w:suppressAutoHyphens w:val="0"/>
              <w:spacing w:after="0"/>
              <w:rPr>
                <w:color w:val="000000"/>
                <w:sz w:val="16"/>
                <w:szCs w:val="16"/>
                <w:lang w:val="el-GR" w:eastAsia="el-GR"/>
              </w:rPr>
            </w:pPr>
            <w:r>
              <w:rPr>
                <w:color w:val="000000"/>
                <w:sz w:val="16"/>
                <w:szCs w:val="16"/>
                <w:lang w:val="el-GR" w:eastAsia="el-GR"/>
              </w:rPr>
              <w:t>Ταμπλέτες αγαρόζης με μη τοξικη χρωστική νουκλεϊκών οξέων και TAE σε σκόνη για την εύκολη προετοιμασία gel αγαρόζης στην επιθυμητή σύσταση. Να διαλύεται εύκολα και να δημιουργεί γέλη σε σύντομο χρόνο.  Η χρωστική να είναι μη καρκινογόνος, να έχει την ίδια 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D95737A"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75 tablets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97BF7B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de-DE"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3DA427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73521DA" w14:textId="77777777" w:rsidR="00BD3696" w:rsidRDefault="00BD3696">
            <w:pPr>
              <w:suppressAutoHyphens w:val="0"/>
              <w:spacing w:after="0"/>
              <w:rPr>
                <w:rFonts w:ascii="Segoe UI" w:hAnsi="Segoe UI" w:cs="Segoe UI"/>
                <w:sz w:val="16"/>
                <w:szCs w:val="16"/>
                <w:lang w:val="el-GR" w:eastAsia="el-GR"/>
              </w:rPr>
            </w:pPr>
          </w:p>
        </w:tc>
      </w:tr>
      <w:tr w:rsidR="00BD3696" w14:paraId="668920D3"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0D05DC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4A99FD0"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 xml:space="preserve">100bp δείκτης μοριακών βαρών DNA </w:t>
            </w:r>
          </w:p>
        </w:tc>
        <w:tc>
          <w:tcPr>
            <w:tcW w:w="3889" w:type="dxa"/>
            <w:tcBorders>
              <w:top w:val="single" w:sz="2" w:space="0" w:color="auto"/>
              <w:left w:val="single" w:sz="2" w:space="0" w:color="auto"/>
              <w:bottom w:val="single" w:sz="2" w:space="0" w:color="auto"/>
              <w:right w:val="single" w:sz="2" w:space="0" w:color="auto"/>
            </w:tcBorders>
            <w:hideMark/>
          </w:tcPr>
          <w:p w14:paraId="1A64BB37" w14:textId="77777777" w:rsidR="00BD3696" w:rsidRDefault="00BD3696">
            <w:pPr>
              <w:suppressAutoHyphens w:val="0"/>
              <w:spacing w:after="0"/>
              <w:rPr>
                <w:color w:val="000000"/>
                <w:sz w:val="16"/>
                <w:szCs w:val="16"/>
                <w:lang w:val="el-GR" w:eastAsia="el-GR"/>
              </w:rPr>
            </w:pPr>
            <w:r>
              <w:rPr>
                <w:color w:val="000000"/>
                <w:sz w:val="16"/>
                <w:szCs w:val="16"/>
                <w:lang w:val="el-GR" w:eastAsia="el-GR"/>
              </w:rPr>
              <w:t>100bp δείκτης μοριακών βαρών DNA. Να περιέχει 12 ζώνες και να  καλύπτει την περιοχή 100 – 3000bp. Να περιλαμβάνει 2 έντονες ζώνες αναφοράς στα 500bp και 1500bp. Να είναι έτοιμος προς χρήση για απευθείας φόρτωση στα gels. Να περιέχει δύο χρωστικές orange G &amp; xylene cyanol FF ως χρωστικές παρακολούθησης (tracking dyes). Να επαρκεί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56EFFDA"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 50 μg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E5A23F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32379E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3094AD9" w14:textId="77777777" w:rsidR="00BD3696" w:rsidRDefault="00BD3696">
            <w:pPr>
              <w:suppressAutoHyphens w:val="0"/>
              <w:spacing w:after="0"/>
              <w:rPr>
                <w:rFonts w:ascii="Segoe UI" w:hAnsi="Segoe UI" w:cs="Segoe UI"/>
                <w:sz w:val="16"/>
                <w:szCs w:val="16"/>
                <w:lang w:val="el-GR" w:eastAsia="el-GR"/>
              </w:rPr>
            </w:pPr>
          </w:p>
        </w:tc>
      </w:tr>
      <w:tr w:rsidR="00BD3696" w14:paraId="1D18B0ED"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5BD2F1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5C58464" w14:textId="77777777" w:rsidR="00BD3696" w:rsidRDefault="00BD3696">
            <w:pPr>
              <w:suppressAutoHyphens w:val="0"/>
              <w:spacing w:after="0"/>
              <w:jc w:val="left"/>
              <w:rPr>
                <w:color w:val="000000"/>
                <w:sz w:val="16"/>
                <w:szCs w:val="16"/>
                <w:lang w:val="en-US" w:eastAsia="el-GR"/>
              </w:rPr>
            </w:pPr>
            <w:r>
              <w:rPr>
                <w:color w:val="000000"/>
                <w:sz w:val="16"/>
                <w:szCs w:val="16"/>
                <w:lang w:val="el-GR" w:eastAsia="el-GR"/>
              </w:rPr>
              <w:t>Δευτερογενές</w:t>
            </w:r>
            <w:r>
              <w:rPr>
                <w:color w:val="000000"/>
                <w:sz w:val="16"/>
                <w:szCs w:val="16"/>
                <w:lang w:val="en-US" w:eastAsia="el-GR"/>
              </w:rPr>
              <w:t xml:space="preserve"> </w:t>
            </w:r>
            <w:r>
              <w:rPr>
                <w:color w:val="000000"/>
                <w:sz w:val="16"/>
                <w:szCs w:val="16"/>
                <w:lang w:val="el-GR" w:eastAsia="el-GR"/>
              </w:rPr>
              <w:t>αντίσωμα</w:t>
            </w:r>
            <w:r>
              <w:rPr>
                <w:color w:val="000000"/>
                <w:sz w:val="16"/>
                <w:szCs w:val="16"/>
                <w:lang w:val="en-US" w:eastAsia="el-GR"/>
              </w:rPr>
              <w:t xml:space="preserve">, Goat anti-Mouse IgG (H+L), highly cross-adsorbed, 2 mg/ml, </w:t>
            </w:r>
            <w:r>
              <w:rPr>
                <w:color w:val="000000"/>
                <w:sz w:val="16"/>
                <w:szCs w:val="16"/>
                <w:lang w:val="el-GR" w:eastAsia="el-GR"/>
              </w:rPr>
              <w:t>σημασμένο</w:t>
            </w:r>
            <w:r>
              <w:rPr>
                <w:color w:val="000000"/>
                <w:sz w:val="16"/>
                <w:szCs w:val="16"/>
                <w:lang w:val="en-US" w:eastAsia="el-GR"/>
              </w:rPr>
              <w:t xml:space="preserve"> </w:t>
            </w:r>
            <w:r>
              <w:rPr>
                <w:color w:val="000000"/>
                <w:sz w:val="16"/>
                <w:szCs w:val="16"/>
                <w:lang w:val="el-GR" w:eastAsia="el-GR"/>
              </w:rPr>
              <w:t>με</w:t>
            </w:r>
            <w:r>
              <w:rPr>
                <w:color w:val="000000"/>
                <w:sz w:val="16"/>
                <w:szCs w:val="16"/>
                <w:lang w:val="en-US" w:eastAsia="el-GR"/>
              </w:rPr>
              <w:t xml:space="preserve"> CF488A</w:t>
            </w:r>
          </w:p>
        </w:tc>
        <w:tc>
          <w:tcPr>
            <w:tcW w:w="3889" w:type="dxa"/>
            <w:tcBorders>
              <w:top w:val="single" w:sz="2" w:space="0" w:color="auto"/>
              <w:left w:val="single" w:sz="2" w:space="0" w:color="auto"/>
              <w:bottom w:val="single" w:sz="2" w:space="0" w:color="auto"/>
              <w:right w:val="single" w:sz="2" w:space="0" w:color="auto"/>
            </w:tcBorders>
            <w:hideMark/>
          </w:tcPr>
          <w:p w14:paraId="7574B8C8" w14:textId="77777777" w:rsidR="00BD3696" w:rsidRDefault="00BD3696">
            <w:pPr>
              <w:suppressAutoHyphens w:val="0"/>
              <w:spacing w:after="0"/>
              <w:rPr>
                <w:color w:val="000000"/>
                <w:sz w:val="16"/>
                <w:szCs w:val="16"/>
                <w:lang w:val="el-GR" w:eastAsia="el-GR"/>
              </w:rPr>
            </w:pPr>
            <w:r>
              <w:rPr>
                <w:color w:val="000000"/>
                <w:sz w:val="16"/>
                <w:szCs w:val="16"/>
                <w:lang w:val="el-GR" w:eastAsia="el-GR"/>
              </w:rPr>
              <w:t>Δευτερογενές</w:t>
            </w:r>
            <w:r>
              <w:rPr>
                <w:color w:val="000000"/>
                <w:sz w:val="16"/>
                <w:szCs w:val="16"/>
                <w:lang w:val="en-US" w:eastAsia="el-GR"/>
              </w:rPr>
              <w:t xml:space="preserve"> </w:t>
            </w:r>
            <w:r>
              <w:rPr>
                <w:color w:val="000000"/>
                <w:sz w:val="16"/>
                <w:szCs w:val="16"/>
                <w:lang w:val="el-GR" w:eastAsia="el-GR"/>
              </w:rPr>
              <w:t>αντίσωμα</w:t>
            </w:r>
            <w:r>
              <w:rPr>
                <w:color w:val="000000"/>
                <w:sz w:val="16"/>
                <w:szCs w:val="16"/>
                <w:lang w:val="en-US" w:eastAsia="el-GR"/>
              </w:rPr>
              <w:t xml:space="preserve">, Goat anti-Mouse IgG (H+L), highly cross-adsorbed, 2 mg/ml, </w:t>
            </w:r>
            <w:r>
              <w:rPr>
                <w:color w:val="000000"/>
                <w:sz w:val="16"/>
                <w:szCs w:val="16"/>
                <w:lang w:val="el-GR" w:eastAsia="el-GR"/>
              </w:rPr>
              <w:t>σημασμένο</w:t>
            </w:r>
            <w:r>
              <w:rPr>
                <w:color w:val="000000"/>
                <w:sz w:val="16"/>
                <w:szCs w:val="16"/>
                <w:lang w:val="en-US" w:eastAsia="el-GR"/>
              </w:rPr>
              <w:t xml:space="preserve"> </w:t>
            </w:r>
            <w:r>
              <w:rPr>
                <w:color w:val="000000"/>
                <w:sz w:val="16"/>
                <w:szCs w:val="16"/>
                <w:lang w:val="el-GR" w:eastAsia="el-GR"/>
              </w:rPr>
              <w:t>με</w:t>
            </w:r>
            <w:r>
              <w:rPr>
                <w:color w:val="000000"/>
                <w:sz w:val="16"/>
                <w:szCs w:val="16"/>
                <w:lang w:val="en-US" w:eastAsia="el-GR"/>
              </w:rPr>
              <w:t xml:space="preserve"> CF488A, </w:t>
            </w:r>
            <w:r>
              <w:rPr>
                <w:color w:val="000000"/>
                <w:sz w:val="16"/>
                <w:szCs w:val="16"/>
                <w:lang w:val="el-GR" w:eastAsia="el-GR"/>
              </w:rPr>
              <w:t>συγκέντρωσης</w:t>
            </w:r>
            <w:r>
              <w:rPr>
                <w:color w:val="000000"/>
                <w:sz w:val="16"/>
                <w:szCs w:val="16"/>
                <w:lang w:val="en-US" w:eastAsia="el-GR"/>
              </w:rPr>
              <w:t xml:space="preserve"> 2 mg/ml, </w:t>
            </w:r>
            <w:r>
              <w:rPr>
                <w:color w:val="000000"/>
                <w:sz w:val="16"/>
                <w:szCs w:val="16"/>
                <w:lang w:val="el-GR" w:eastAsia="el-GR"/>
              </w:rPr>
              <w:t>όγκου</w:t>
            </w:r>
            <w:r>
              <w:rPr>
                <w:color w:val="000000"/>
                <w:sz w:val="16"/>
                <w:szCs w:val="16"/>
                <w:lang w:val="en-US" w:eastAsia="el-GR"/>
              </w:rPr>
              <w:t xml:space="preserve"> 0.5 mL. </w:t>
            </w:r>
            <w:r>
              <w:rPr>
                <w:color w:val="000000"/>
                <w:sz w:val="16"/>
                <w:szCs w:val="16"/>
                <w:lang w:val="el-GR" w:eastAsia="el-GR"/>
              </w:rPr>
              <w:t>Να δίνει έντονο σήμα, να είναι φωτοσταθερό, διαλυτό στο νερό και να μην επηρεάζεται από το pH του διαλύματος. Σε συσκευασία των 0,5ml.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9E1C34D"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0.5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50E112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7B4D72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FAE4EFA" w14:textId="77777777" w:rsidR="00BD3696" w:rsidRDefault="00BD3696">
            <w:pPr>
              <w:suppressAutoHyphens w:val="0"/>
              <w:spacing w:after="0"/>
              <w:rPr>
                <w:rFonts w:ascii="Segoe UI" w:hAnsi="Segoe UI" w:cs="Segoe UI"/>
                <w:sz w:val="16"/>
                <w:szCs w:val="16"/>
                <w:lang w:val="el-GR" w:eastAsia="el-GR"/>
              </w:rPr>
            </w:pPr>
          </w:p>
        </w:tc>
      </w:tr>
      <w:tr w:rsidR="00BD3696" w14:paraId="78A22702"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748415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9FFD797"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 xml:space="preserve">Δείκτης μοριακών βαρών πρωτεϊνών (8-240 </w:t>
            </w:r>
            <w:r>
              <w:rPr>
                <w:color w:val="000000"/>
                <w:sz w:val="16"/>
                <w:szCs w:val="16"/>
                <w:lang w:val="en-US" w:eastAsia="el-GR"/>
              </w:rPr>
              <w:t>kDa</w:t>
            </w:r>
            <w:r>
              <w:rPr>
                <w:color w:val="000000"/>
                <w:sz w:val="16"/>
                <w:szCs w:val="16"/>
                <w:lang w:val="el-GR" w:eastAsia="el-GR"/>
              </w:rPr>
              <w:t>)</w:t>
            </w:r>
          </w:p>
        </w:tc>
        <w:tc>
          <w:tcPr>
            <w:tcW w:w="3889" w:type="dxa"/>
            <w:tcBorders>
              <w:top w:val="single" w:sz="2" w:space="0" w:color="auto"/>
              <w:left w:val="single" w:sz="2" w:space="0" w:color="auto"/>
              <w:bottom w:val="single" w:sz="2" w:space="0" w:color="auto"/>
              <w:right w:val="single" w:sz="2" w:space="0" w:color="auto"/>
            </w:tcBorders>
            <w:hideMark/>
          </w:tcPr>
          <w:p w14:paraId="36FE70AE" w14:textId="77777777" w:rsidR="00BD3696" w:rsidRDefault="00BD3696">
            <w:pPr>
              <w:suppressAutoHyphens w:val="0"/>
              <w:spacing w:after="0"/>
              <w:rPr>
                <w:color w:val="000000"/>
                <w:sz w:val="16"/>
                <w:szCs w:val="16"/>
                <w:lang w:val="el-GR" w:eastAsia="el-GR"/>
              </w:rPr>
            </w:pPr>
            <w:r>
              <w:rPr>
                <w:color w:val="000000"/>
                <w:sz w:val="16"/>
                <w:szCs w:val="16"/>
                <w:lang w:val="el-GR" w:eastAsia="el-GR"/>
              </w:rPr>
              <w:t xml:space="preserve">Δείκτης μοριακών βαρών πρωτεϊνών έγχρωμος. Να δίνει ζώνες σε τρία  χρώματα (μπλε, κόκκινο, πράσινο) και να καλύπτει την περιοχή 8- 240 kDa. Να περιλαμβάνει 2 ζώνες αναφοράς διαφορετικών χρωμάτων στα 25 (πράσινο) και 75kda (κόκκινο). Να </w:t>
            </w:r>
            <w:r>
              <w:rPr>
                <w:color w:val="000000"/>
                <w:sz w:val="16"/>
                <w:szCs w:val="16"/>
                <w:lang w:val="el-GR" w:eastAsia="el-GR"/>
              </w:rPr>
              <w:lastRenderedPageBreak/>
              <w:t>δίνει καθαρές, έντονες μπάντες. Να είναι έτοιμος προς χρήση για απευθείας φόρτωση στα gels (να περιλαμβάνει loading dye). Nα διατίθεται σε συσκευασία των 500 μl (για 100 minigels)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A359F39"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lastRenderedPageBreak/>
              <w:t>Fl/  500 μl (for 100 minigels)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62A29A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A8C73E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9478ABB" w14:textId="77777777" w:rsidR="00BD3696" w:rsidRDefault="00BD3696">
            <w:pPr>
              <w:suppressAutoHyphens w:val="0"/>
              <w:spacing w:after="0"/>
              <w:rPr>
                <w:rFonts w:ascii="Segoe UI" w:hAnsi="Segoe UI" w:cs="Segoe UI"/>
                <w:sz w:val="16"/>
                <w:szCs w:val="16"/>
                <w:lang w:val="el-GR" w:eastAsia="el-GR"/>
              </w:rPr>
            </w:pPr>
          </w:p>
        </w:tc>
      </w:tr>
      <w:tr w:rsidR="00BD3696" w14:paraId="2BBBCDC5"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FBF7A5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FC4B311" w14:textId="77777777" w:rsidR="00BD3696" w:rsidRDefault="00BD3696">
            <w:pPr>
              <w:suppressAutoHyphens w:val="0"/>
              <w:spacing w:after="240"/>
              <w:jc w:val="left"/>
              <w:rPr>
                <w:color w:val="000000"/>
                <w:sz w:val="16"/>
                <w:szCs w:val="16"/>
                <w:lang w:val="el-GR" w:eastAsia="el-GR"/>
              </w:rPr>
            </w:pPr>
            <w:r>
              <w:rPr>
                <w:color w:val="000000"/>
                <w:sz w:val="16"/>
                <w:szCs w:val="16"/>
                <w:lang w:val="el-GR" w:eastAsia="el-GR"/>
              </w:rPr>
              <w:t>Κιτ για απομόνωση γενομικού DNA από πληθώρα αρχικών δειγμάτων, όπως ιστούς, κύτταρα, βακτήρια, αίμα, buffy coat &amp; ιούς.</w:t>
            </w:r>
          </w:p>
        </w:tc>
        <w:tc>
          <w:tcPr>
            <w:tcW w:w="3889" w:type="dxa"/>
            <w:tcBorders>
              <w:top w:val="single" w:sz="2" w:space="0" w:color="auto"/>
              <w:left w:val="single" w:sz="2" w:space="0" w:color="auto"/>
              <w:bottom w:val="single" w:sz="2" w:space="0" w:color="auto"/>
              <w:right w:val="single" w:sz="2" w:space="0" w:color="auto"/>
            </w:tcBorders>
            <w:hideMark/>
          </w:tcPr>
          <w:p w14:paraId="68168930" w14:textId="77777777" w:rsidR="00BD3696" w:rsidRDefault="00BD3696">
            <w:pPr>
              <w:suppressAutoHyphens w:val="0"/>
              <w:spacing w:after="0"/>
              <w:rPr>
                <w:color w:val="000000"/>
                <w:sz w:val="16"/>
                <w:szCs w:val="16"/>
                <w:lang w:val="el-GR" w:eastAsia="el-GR"/>
              </w:rPr>
            </w:pPr>
            <w:r>
              <w:rPr>
                <w:color w:val="000000"/>
                <w:sz w:val="16"/>
                <w:szCs w:val="16"/>
                <w:lang w:val="el-GR" w:eastAsia="el-GR"/>
              </w:rPr>
              <w:t>Κιτ για απομόνωση γενομικού DNA από διάφορους τύπους αρχικών δειγμάτων, όπως ιστούς, κύτταρα, βακτήρια, αίμα, buffy coat, δικανικά και κλινικά δείγματα. Να μπορεί να δεχθεί αρχικό όγκο ιστού &lt; 25 mg human / animal tissue και 102–107 human / animal cells. Να χρησιμοποιεί τεχνολογία Silica Membrane με spin columns. Να παρέχει DNA με τυπική απόδοση 20-35μg. Ο όγκος έκλουσης να είναι 60-100μl. Η διαδικασία να επιτυγχάνεται σε λιγότερο από 20 λεπτά. Να παρέχει DNA έτοιμο προς χρήση, κατάλληλο για κλωνοποίηση, sequencing, PCR, transformation, restriction analysis. Να περιλαμβάνει κολώνες, κολώνες συλλογής, Lysis Buffer T1, Lysis Buffer B3, Wash Buffer BW, Wash Buffer B5, Elution Buffer BE, Proteinase K, Proteinase Buffer PB. Nα διατίθεται σε συσκευασία των 50 απομονώσεων.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399D393"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Kit/ 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F567FC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70B2C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2888DFB" w14:textId="77777777" w:rsidR="00BD3696" w:rsidRDefault="00BD3696">
            <w:pPr>
              <w:suppressAutoHyphens w:val="0"/>
              <w:spacing w:after="0"/>
              <w:rPr>
                <w:rFonts w:ascii="Segoe UI" w:hAnsi="Segoe UI" w:cs="Segoe UI"/>
                <w:sz w:val="16"/>
                <w:szCs w:val="16"/>
                <w:lang w:val="el-GR" w:eastAsia="el-GR"/>
              </w:rPr>
            </w:pPr>
          </w:p>
        </w:tc>
      </w:tr>
      <w:tr w:rsidR="00BD3696" w14:paraId="7FBFE5EF"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ED1D48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2D2662E" w14:textId="77777777" w:rsidR="00BD3696" w:rsidRDefault="00BD3696">
            <w:pPr>
              <w:suppressAutoHyphens w:val="0"/>
              <w:spacing w:after="0"/>
              <w:jc w:val="left"/>
              <w:rPr>
                <w:color w:val="000000"/>
                <w:sz w:val="16"/>
                <w:szCs w:val="16"/>
                <w:lang w:val="en-US" w:eastAsia="el-GR"/>
              </w:rPr>
            </w:pPr>
            <w:r>
              <w:rPr>
                <w:color w:val="000000"/>
                <w:sz w:val="16"/>
                <w:szCs w:val="16"/>
                <w:lang w:val="en-US" w:eastAsia="el-GR"/>
              </w:rPr>
              <w:t xml:space="preserve">Real Time PCR mix </w:t>
            </w:r>
            <w:r>
              <w:rPr>
                <w:color w:val="000000"/>
                <w:sz w:val="16"/>
                <w:szCs w:val="16"/>
                <w:lang w:val="el-GR" w:eastAsia="el-GR"/>
              </w:rPr>
              <w:t>με</w:t>
            </w:r>
            <w:r>
              <w:rPr>
                <w:color w:val="000000"/>
                <w:sz w:val="16"/>
                <w:szCs w:val="16"/>
                <w:lang w:val="en-US" w:eastAsia="el-GR"/>
              </w:rPr>
              <w:t xml:space="preserve"> </w:t>
            </w:r>
            <w:r>
              <w:rPr>
                <w:color w:val="000000"/>
                <w:sz w:val="16"/>
                <w:szCs w:val="16"/>
                <w:lang w:val="el-GR" w:eastAsia="el-GR"/>
              </w:rPr>
              <w:t>χρήση</w:t>
            </w:r>
            <w:r>
              <w:rPr>
                <w:color w:val="000000"/>
                <w:sz w:val="16"/>
                <w:szCs w:val="16"/>
                <w:lang w:val="en-US" w:eastAsia="el-GR"/>
              </w:rPr>
              <w:t xml:space="preserve"> TaqMan, FRET probes &amp; molecular beacons, </w:t>
            </w:r>
            <w:r>
              <w:rPr>
                <w:color w:val="000000"/>
                <w:sz w:val="16"/>
                <w:szCs w:val="16"/>
                <w:lang w:val="el-GR" w:eastAsia="el-GR"/>
              </w:rPr>
              <w:t>για</w:t>
            </w:r>
            <w:r>
              <w:rPr>
                <w:color w:val="000000"/>
                <w:sz w:val="16"/>
                <w:szCs w:val="16"/>
                <w:lang w:val="en-US" w:eastAsia="el-GR"/>
              </w:rPr>
              <w:t xml:space="preserve"> 500 </w:t>
            </w:r>
            <w:r>
              <w:rPr>
                <w:color w:val="000000"/>
                <w:sz w:val="16"/>
                <w:szCs w:val="16"/>
                <w:lang w:val="el-GR" w:eastAsia="el-GR"/>
              </w:rPr>
              <w:t>αντιδράσεις</w:t>
            </w:r>
          </w:p>
        </w:tc>
        <w:tc>
          <w:tcPr>
            <w:tcW w:w="3889" w:type="dxa"/>
            <w:tcBorders>
              <w:top w:val="single" w:sz="2" w:space="0" w:color="auto"/>
              <w:left w:val="single" w:sz="2" w:space="0" w:color="auto"/>
              <w:bottom w:val="single" w:sz="2" w:space="0" w:color="auto"/>
              <w:right w:val="single" w:sz="2" w:space="0" w:color="auto"/>
            </w:tcBorders>
            <w:hideMark/>
          </w:tcPr>
          <w:p w14:paraId="4CA6BC37" w14:textId="77777777" w:rsidR="00BD3696" w:rsidRDefault="00BD3696">
            <w:pPr>
              <w:suppressAutoHyphens w:val="0"/>
              <w:spacing w:after="0"/>
              <w:rPr>
                <w:color w:val="000000"/>
                <w:sz w:val="16"/>
                <w:szCs w:val="16"/>
                <w:lang w:val="el-GR" w:eastAsia="el-GR"/>
              </w:rPr>
            </w:pPr>
            <w:r>
              <w:rPr>
                <w:color w:val="000000"/>
                <w:sz w:val="16"/>
                <w:szCs w:val="16"/>
                <w:lang w:val="en-US" w:eastAsia="el-GR"/>
              </w:rPr>
              <w:t xml:space="preserve">Real Time PCR mix </w:t>
            </w:r>
            <w:r>
              <w:rPr>
                <w:color w:val="000000"/>
                <w:sz w:val="16"/>
                <w:szCs w:val="16"/>
                <w:lang w:val="el-GR" w:eastAsia="el-GR"/>
              </w:rPr>
              <w:t>με</w:t>
            </w:r>
            <w:r>
              <w:rPr>
                <w:color w:val="000000"/>
                <w:sz w:val="16"/>
                <w:szCs w:val="16"/>
                <w:lang w:val="en-US" w:eastAsia="el-GR"/>
              </w:rPr>
              <w:t xml:space="preserve"> </w:t>
            </w:r>
            <w:r>
              <w:rPr>
                <w:color w:val="000000"/>
                <w:sz w:val="16"/>
                <w:szCs w:val="16"/>
                <w:lang w:val="el-GR" w:eastAsia="el-GR"/>
              </w:rPr>
              <w:t>χρήση</w:t>
            </w:r>
            <w:r>
              <w:rPr>
                <w:color w:val="000000"/>
                <w:sz w:val="16"/>
                <w:szCs w:val="16"/>
                <w:lang w:val="en-US" w:eastAsia="el-GR"/>
              </w:rPr>
              <w:t xml:space="preserve"> TaqMan, FRET probes </w:t>
            </w:r>
            <w:r>
              <w:rPr>
                <w:color w:val="000000"/>
                <w:sz w:val="16"/>
                <w:szCs w:val="16"/>
                <w:lang w:val="el-GR" w:eastAsia="el-GR"/>
              </w:rPr>
              <w:t>ή</w:t>
            </w:r>
            <w:r>
              <w:rPr>
                <w:color w:val="000000"/>
                <w:sz w:val="16"/>
                <w:szCs w:val="16"/>
                <w:lang w:val="en-US" w:eastAsia="el-GR"/>
              </w:rPr>
              <w:t xml:space="preserve"> molecular beacons. </w:t>
            </w:r>
            <w:r>
              <w:rPr>
                <w:color w:val="000000"/>
                <w:sz w:val="16"/>
                <w:szCs w:val="16"/>
                <w:lang w:val="el-GR" w:eastAsia="el-GR"/>
              </w:rPr>
              <w:t xml:space="preserve">Να εξασφαλίζει την υψηλότερη δυνατή απόδοση, ευαισθησία και ταχύτητα. Να έχει μεγάλο εύρος και γραμμικότητα. Κατάλληλο για ανίχνευση genotyping, gene expression analysis &amp; multiplex qPCR. </w:t>
            </w:r>
            <w:r>
              <w:rPr>
                <w:color w:val="000000"/>
                <w:sz w:val="16"/>
                <w:szCs w:val="16"/>
                <w:lang w:val="en-US" w:eastAsia="el-GR"/>
              </w:rPr>
              <w:t>N</w:t>
            </w:r>
            <w:r>
              <w:rPr>
                <w:color w:val="000000"/>
                <w:sz w:val="16"/>
                <w:szCs w:val="16"/>
                <w:lang w:val="el-GR" w:eastAsia="el-GR"/>
              </w:rPr>
              <w:t>α περιλαμβάνει hot start πολυμεράση, MgCl</w:t>
            </w:r>
            <w:r>
              <w:rPr>
                <w:color w:val="000000"/>
                <w:sz w:val="16"/>
                <w:szCs w:val="16"/>
                <w:vertAlign w:val="subscript"/>
                <w:lang w:val="el-GR" w:eastAsia="el-GR"/>
              </w:rPr>
              <w:t>2</w:t>
            </w:r>
            <w:r>
              <w:rPr>
                <w:color w:val="000000"/>
                <w:sz w:val="16"/>
                <w:szCs w:val="16"/>
                <w:lang w:val="el-GR" w:eastAsia="el-GR"/>
              </w:rPr>
              <w:t>, dNTPs και stabilizers. Στη συσκευασία να περιλαμβάνεται ξεχωριστά ROX reference dye high και low. Σε συσκευασία των 500 αντιδράσεων των 20μl.</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38F6B17"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Kit/ 500reactions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0C146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A78162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BF6A25F" w14:textId="77777777" w:rsidR="00BD3696" w:rsidRDefault="00BD3696">
            <w:pPr>
              <w:suppressAutoHyphens w:val="0"/>
              <w:spacing w:after="0"/>
              <w:rPr>
                <w:rFonts w:ascii="Segoe UI" w:hAnsi="Segoe UI" w:cs="Segoe UI"/>
                <w:sz w:val="16"/>
                <w:szCs w:val="16"/>
                <w:lang w:val="el-GR" w:eastAsia="el-GR"/>
              </w:rPr>
            </w:pPr>
          </w:p>
        </w:tc>
      </w:tr>
      <w:tr w:rsidR="00BD3696" w14:paraId="36E11A30"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FE4F057"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CE536D0"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Αναστολέας RNασών</w:t>
            </w:r>
          </w:p>
        </w:tc>
        <w:tc>
          <w:tcPr>
            <w:tcW w:w="3889" w:type="dxa"/>
            <w:tcBorders>
              <w:top w:val="single" w:sz="2" w:space="0" w:color="auto"/>
              <w:left w:val="single" w:sz="2" w:space="0" w:color="auto"/>
              <w:bottom w:val="single" w:sz="2" w:space="0" w:color="auto"/>
              <w:right w:val="single" w:sz="2" w:space="0" w:color="auto"/>
            </w:tcBorders>
            <w:hideMark/>
          </w:tcPr>
          <w:p w14:paraId="5074911E" w14:textId="77777777" w:rsidR="00BD3696" w:rsidRDefault="00BD3696">
            <w:pPr>
              <w:suppressAutoHyphens w:val="0"/>
              <w:spacing w:after="0"/>
              <w:rPr>
                <w:color w:val="000000"/>
                <w:sz w:val="16"/>
                <w:szCs w:val="16"/>
                <w:lang w:val="el-GR" w:eastAsia="el-GR"/>
              </w:rPr>
            </w:pPr>
            <w:r>
              <w:rPr>
                <w:color w:val="000000"/>
                <w:sz w:val="16"/>
                <w:szCs w:val="16"/>
                <w:lang w:val="el-GR" w:eastAsia="el-GR"/>
              </w:rPr>
              <w:t xml:space="preserve">Αναστολέας RNασών, ανασυνδυασμένος. Να έχει παραχθεί σε </w:t>
            </w:r>
            <w:r>
              <w:rPr>
                <w:i/>
                <w:iCs/>
                <w:color w:val="000000"/>
                <w:sz w:val="16"/>
                <w:szCs w:val="16"/>
                <w:lang w:val="el-GR" w:eastAsia="el-GR"/>
              </w:rPr>
              <w:t>E</w:t>
            </w:r>
            <w:r>
              <w:rPr>
                <w:i/>
                <w:iCs/>
                <w:color w:val="000000"/>
                <w:sz w:val="16"/>
                <w:szCs w:val="16"/>
                <w:lang w:val="en-US" w:eastAsia="el-GR"/>
              </w:rPr>
              <w:t>scherichia</w:t>
            </w:r>
            <w:r>
              <w:rPr>
                <w:i/>
                <w:iCs/>
                <w:color w:val="000000"/>
                <w:sz w:val="16"/>
                <w:szCs w:val="16"/>
                <w:lang w:val="el-GR" w:eastAsia="el-GR"/>
              </w:rPr>
              <w:t xml:space="preserve"> coli</w:t>
            </w:r>
            <w:r>
              <w:rPr>
                <w:color w:val="000000"/>
                <w:sz w:val="16"/>
                <w:szCs w:val="16"/>
                <w:lang w:val="el-GR" w:eastAsia="el-GR"/>
              </w:rPr>
              <w:t xml:space="preserve">. Να έχει καθαρισθεί με χρωματογραφία συγγένειας. Να έχει χαρακτηριστικά παρόμοια με τους αναστολείς της RNase από ήπαρ χοίρου και ανθρώπινο πλακούντα. Να μπορεί να προστεθεί απευθείας σε μίγματα που περιέχουν RNA και να μπορεί να απομακρυνθεί εύκολα με φαινόλη. Να μην αναστέλλει την δράση της RNase H της αντίστροφης μεταγραφάσης. Να είναι ενεργός σε μεγάλο εύρος pH. Να είναι κατάλληλος για: </w:t>
            </w:r>
            <w:r>
              <w:rPr>
                <w:color w:val="000000"/>
                <w:sz w:val="16"/>
                <w:szCs w:val="16"/>
                <w:lang w:val="en-US" w:eastAsia="el-GR"/>
              </w:rPr>
              <w:t>cDNA</w:t>
            </w:r>
            <w:r>
              <w:rPr>
                <w:color w:val="000000"/>
                <w:sz w:val="16"/>
                <w:szCs w:val="16"/>
                <w:lang w:val="el-GR" w:eastAsia="el-GR"/>
              </w:rPr>
              <w:t xml:space="preserve"> </w:t>
            </w:r>
            <w:r>
              <w:rPr>
                <w:color w:val="000000"/>
                <w:sz w:val="16"/>
                <w:szCs w:val="16"/>
                <w:lang w:val="en-US" w:eastAsia="el-GR"/>
              </w:rPr>
              <w:t>synthesis</w:t>
            </w:r>
            <w:r>
              <w:rPr>
                <w:color w:val="000000"/>
                <w:sz w:val="16"/>
                <w:szCs w:val="16"/>
                <w:lang w:val="el-GR" w:eastAsia="el-GR"/>
              </w:rPr>
              <w:t xml:space="preserve">, </w:t>
            </w:r>
            <w:r>
              <w:rPr>
                <w:color w:val="000000"/>
                <w:sz w:val="16"/>
                <w:szCs w:val="16"/>
                <w:lang w:val="en-US" w:eastAsia="el-GR"/>
              </w:rPr>
              <w:t>In</w:t>
            </w:r>
            <w:r>
              <w:rPr>
                <w:color w:val="000000"/>
                <w:sz w:val="16"/>
                <w:szCs w:val="16"/>
                <w:lang w:val="el-GR" w:eastAsia="el-GR"/>
              </w:rPr>
              <w:t xml:space="preserve"> </w:t>
            </w:r>
            <w:r>
              <w:rPr>
                <w:color w:val="000000"/>
                <w:sz w:val="16"/>
                <w:szCs w:val="16"/>
                <w:lang w:val="en-US" w:eastAsia="el-GR"/>
              </w:rPr>
              <w:t>vitro</w:t>
            </w:r>
            <w:r>
              <w:rPr>
                <w:color w:val="000000"/>
                <w:sz w:val="16"/>
                <w:szCs w:val="16"/>
                <w:lang w:val="el-GR" w:eastAsia="el-GR"/>
              </w:rPr>
              <w:t xml:space="preserve"> </w:t>
            </w:r>
            <w:r>
              <w:rPr>
                <w:color w:val="000000"/>
                <w:sz w:val="16"/>
                <w:szCs w:val="16"/>
                <w:lang w:val="en-US" w:eastAsia="el-GR"/>
              </w:rPr>
              <w:t>translation</w:t>
            </w:r>
            <w:r>
              <w:rPr>
                <w:color w:val="000000"/>
                <w:sz w:val="16"/>
                <w:szCs w:val="16"/>
                <w:lang w:val="el-GR" w:eastAsia="el-GR"/>
              </w:rPr>
              <w:t xml:space="preserve"> , </w:t>
            </w:r>
            <w:r>
              <w:rPr>
                <w:color w:val="000000"/>
                <w:sz w:val="16"/>
                <w:szCs w:val="16"/>
                <w:lang w:val="en-US" w:eastAsia="el-GR"/>
              </w:rPr>
              <w:t>In</w:t>
            </w:r>
            <w:r>
              <w:rPr>
                <w:color w:val="000000"/>
                <w:sz w:val="16"/>
                <w:szCs w:val="16"/>
                <w:lang w:val="el-GR" w:eastAsia="el-GR"/>
              </w:rPr>
              <w:t xml:space="preserve"> </w:t>
            </w:r>
            <w:r>
              <w:rPr>
                <w:color w:val="000000"/>
                <w:sz w:val="16"/>
                <w:szCs w:val="16"/>
                <w:lang w:val="en-US" w:eastAsia="el-GR"/>
              </w:rPr>
              <w:t>vitro</w:t>
            </w:r>
            <w:r>
              <w:rPr>
                <w:color w:val="000000"/>
                <w:sz w:val="16"/>
                <w:szCs w:val="16"/>
                <w:lang w:val="el-GR" w:eastAsia="el-GR"/>
              </w:rPr>
              <w:t xml:space="preserve"> </w:t>
            </w:r>
            <w:r>
              <w:rPr>
                <w:color w:val="000000"/>
                <w:sz w:val="16"/>
                <w:szCs w:val="16"/>
                <w:lang w:val="en-US" w:eastAsia="el-GR"/>
              </w:rPr>
              <w:t>transcription</w:t>
            </w:r>
            <w:r>
              <w:rPr>
                <w:color w:val="000000"/>
                <w:sz w:val="16"/>
                <w:szCs w:val="16"/>
                <w:lang w:val="el-GR" w:eastAsia="el-GR"/>
              </w:rPr>
              <w:t xml:space="preserve"> με </w:t>
            </w:r>
            <w:r>
              <w:rPr>
                <w:color w:val="000000"/>
                <w:sz w:val="16"/>
                <w:szCs w:val="16"/>
                <w:lang w:val="en-US" w:eastAsia="el-GR"/>
              </w:rPr>
              <w:t>cell</w:t>
            </w:r>
            <w:r>
              <w:rPr>
                <w:color w:val="000000"/>
                <w:sz w:val="16"/>
                <w:szCs w:val="16"/>
                <w:lang w:val="el-GR" w:eastAsia="el-GR"/>
              </w:rPr>
              <w:t>-</w:t>
            </w:r>
            <w:r>
              <w:rPr>
                <w:color w:val="000000"/>
                <w:sz w:val="16"/>
                <w:szCs w:val="16"/>
                <w:lang w:val="en-US" w:eastAsia="el-GR"/>
              </w:rPr>
              <w:t>free</w:t>
            </w:r>
            <w:r>
              <w:rPr>
                <w:color w:val="000000"/>
                <w:sz w:val="16"/>
                <w:szCs w:val="16"/>
                <w:lang w:val="el-GR" w:eastAsia="el-GR"/>
              </w:rPr>
              <w:t xml:space="preserve"> </w:t>
            </w:r>
            <w:r>
              <w:rPr>
                <w:color w:val="000000"/>
                <w:sz w:val="16"/>
                <w:szCs w:val="16"/>
                <w:lang w:val="en-US" w:eastAsia="el-GR"/>
              </w:rPr>
              <w:t>extract</w:t>
            </w:r>
            <w:r>
              <w:rPr>
                <w:color w:val="000000"/>
                <w:sz w:val="16"/>
                <w:szCs w:val="16"/>
                <w:lang w:val="el-GR" w:eastAsia="el-GR"/>
              </w:rPr>
              <w:t xml:space="preserve">, </w:t>
            </w:r>
            <w:r>
              <w:rPr>
                <w:color w:val="000000"/>
                <w:sz w:val="16"/>
                <w:szCs w:val="16"/>
                <w:lang w:val="en-US" w:eastAsia="el-GR"/>
              </w:rPr>
              <w:t>In</w:t>
            </w:r>
            <w:r>
              <w:rPr>
                <w:color w:val="000000"/>
                <w:sz w:val="16"/>
                <w:szCs w:val="16"/>
                <w:lang w:val="el-GR" w:eastAsia="el-GR"/>
              </w:rPr>
              <w:t xml:space="preserve"> </w:t>
            </w:r>
            <w:r>
              <w:rPr>
                <w:color w:val="000000"/>
                <w:sz w:val="16"/>
                <w:szCs w:val="16"/>
                <w:lang w:val="en-US" w:eastAsia="el-GR"/>
              </w:rPr>
              <w:t>vitro</w:t>
            </w:r>
            <w:r>
              <w:rPr>
                <w:color w:val="000000"/>
                <w:sz w:val="16"/>
                <w:szCs w:val="16"/>
                <w:lang w:val="el-GR" w:eastAsia="el-GR"/>
              </w:rPr>
              <w:t xml:space="preserve"> </w:t>
            </w:r>
            <w:r>
              <w:rPr>
                <w:color w:val="000000"/>
                <w:sz w:val="16"/>
                <w:szCs w:val="16"/>
                <w:lang w:val="en-US" w:eastAsia="el-GR"/>
              </w:rPr>
              <w:t>transcription</w:t>
            </w:r>
            <w:r>
              <w:rPr>
                <w:color w:val="000000"/>
                <w:sz w:val="16"/>
                <w:szCs w:val="16"/>
                <w:lang w:val="el-GR" w:eastAsia="el-GR"/>
              </w:rPr>
              <w:t xml:space="preserve"> με </w:t>
            </w:r>
            <w:r>
              <w:rPr>
                <w:color w:val="000000"/>
                <w:sz w:val="16"/>
                <w:szCs w:val="16"/>
                <w:lang w:val="en-US" w:eastAsia="el-GR"/>
              </w:rPr>
              <w:t>SP</w:t>
            </w:r>
            <w:r>
              <w:rPr>
                <w:color w:val="000000"/>
                <w:sz w:val="16"/>
                <w:szCs w:val="16"/>
                <w:lang w:val="el-GR" w:eastAsia="el-GR"/>
              </w:rPr>
              <w:t xml:space="preserve">6 ή </w:t>
            </w:r>
            <w:r>
              <w:rPr>
                <w:color w:val="000000"/>
                <w:sz w:val="16"/>
                <w:szCs w:val="16"/>
                <w:lang w:val="en-US" w:eastAsia="el-GR"/>
              </w:rPr>
              <w:t>T</w:t>
            </w:r>
            <w:r>
              <w:rPr>
                <w:color w:val="000000"/>
                <w:sz w:val="16"/>
                <w:szCs w:val="16"/>
                <w:lang w:val="el-GR" w:eastAsia="el-GR"/>
              </w:rPr>
              <w:t xml:space="preserve">7 </w:t>
            </w:r>
            <w:r>
              <w:rPr>
                <w:color w:val="000000"/>
                <w:sz w:val="16"/>
                <w:szCs w:val="16"/>
                <w:lang w:val="en-US" w:eastAsia="el-GR"/>
              </w:rPr>
              <w:t>RNA</w:t>
            </w:r>
            <w:r>
              <w:rPr>
                <w:color w:val="000000"/>
                <w:sz w:val="16"/>
                <w:szCs w:val="16"/>
                <w:lang w:val="el-GR" w:eastAsia="el-GR"/>
              </w:rPr>
              <w:t xml:space="preserve"> πολυμεράση, </w:t>
            </w:r>
            <w:r>
              <w:rPr>
                <w:color w:val="000000"/>
                <w:sz w:val="16"/>
                <w:szCs w:val="16"/>
                <w:lang w:val="en-US" w:eastAsia="el-GR"/>
              </w:rPr>
              <w:t>Polysome</w:t>
            </w:r>
            <w:r>
              <w:rPr>
                <w:color w:val="000000"/>
                <w:sz w:val="16"/>
                <w:szCs w:val="16"/>
                <w:lang w:val="el-GR" w:eastAsia="el-GR"/>
              </w:rPr>
              <w:t xml:space="preserve"> </w:t>
            </w:r>
            <w:r>
              <w:rPr>
                <w:color w:val="000000"/>
                <w:sz w:val="16"/>
                <w:szCs w:val="16"/>
                <w:lang w:val="en-US" w:eastAsia="el-GR"/>
              </w:rPr>
              <w:t>isolation</w:t>
            </w:r>
            <w:r>
              <w:rPr>
                <w:color w:val="000000"/>
                <w:sz w:val="16"/>
                <w:szCs w:val="16"/>
                <w:lang w:val="el-GR" w:eastAsia="el-GR"/>
              </w:rPr>
              <w:t>. Σε συσκευασία των 5000 units</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2F017A6"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FL/5000 units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FC7F66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545732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45EE0C1" w14:textId="77777777" w:rsidR="00BD3696" w:rsidRDefault="00BD3696">
            <w:pPr>
              <w:suppressAutoHyphens w:val="0"/>
              <w:spacing w:after="0"/>
              <w:rPr>
                <w:rFonts w:ascii="Segoe UI" w:hAnsi="Segoe UI" w:cs="Segoe UI"/>
                <w:sz w:val="16"/>
                <w:szCs w:val="16"/>
                <w:lang w:val="el-GR" w:eastAsia="el-GR"/>
              </w:rPr>
            </w:pPr>
          </w:p>
        </w:tc>
      </w:tr>
      <w:tr w:rsidR="00BD3696" w14:paraId="55BBA2E6"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4B6879D"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97D8C9F"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 xml:space="preserve">Κιτ για σύνθεση cDNA, μήκους έως και 12 Kb (1st strand ) 50 αντιδράσεων. </w:t>
            </w:r>
          </w:p>
        </w:tc>
        <w:tc>
          <w:tcPr>
            <w:tcW w:w="3889" w:type="dxa"/>
            <w:tcBorders>
              <w:top w:val="single" w:sz="2" w:space="0" w:color="auto"/>
              <w:left w:val="single" w:sz="2" w:space="0" w:color="auto"/>
              <w:bottom w:val="single" w:sz="2" w:space="0" w:color="auto"/>
              <w:right w:val="single" w:sz="2" w:space="0" w:color="auto"/>
            </w:tcBorders>
            <w:hideMark/>
          </w:tcPr>
          <w:p w14:paraId="00886989" w14:textId="77777777" w:rsidR="00BD3696" w:rsidRDefault="00BD3696">
            <w:pPr>
              <w:suppressAutoHyphens w:val="0"/>
              <w:spacing w:after="0"/>
              <w:rPr>
                <w:color w:val="000000"/>
                <w:sz w:val="16"/>
                <w:szCs w:val="16"/>
                <w:lang w:val="el-GR" w:eastAsia="el-GR"/>
              </w:rPr>
            </w:pPr>
            <w:r>
              <w:rPr>
                <w:color w:val="000000"/>
                <w:sz w:val="16"/>
                <w:szCs w:val="16"/>
                <w:lang w:val="el-GR" w:eastAsia="el-GR"/>
              </w:rPr>
              <w:t>Κιτ για σύνθεση cDNA, μήκους έως και 12 Kb (1st strand). Αποτελεσματική σύνθεση cDNA και στους 42°C και ακόμα και από high GC rich RNA Templates. Αρχική ποσότητα RNA: λιγότερο από 5 μg. Το Kit να περιλαμβάνει: Αντίστροφη Μεταγραφάση (10.000 units), 5X PrimeScript Buffer, R</w:t>
            </w:r>
            <w:r>
              <w:rPr>
                <w:color w:val="000000"/>
                <w:sz w:val="16"/>
                <w:szCs w:val="16"/>
                <w:lang w:val="en-US" w:eastAsia="el-GR"/>
              </w:rPr>
              <w:t>N</w:t>
            </w:r>
            <w:r>
              <w:rPr>
                <w:color w:val="000000"/>
                <w:sz w:val="16"/>
                <w:szCs w:val="16"/>
                <w:lang w:val="el-GR" w:eastAsia="el-GR"/>
              </w:rPr>
              <w:t>ase Inhibitor, dNTP Mixture, Oligo-dt Primer και Random 6 mers (σε ξεχωριστά φιαλίδια), R</w:t>
            </w:r>
            <w:r>
              <w:rPr>
                <w:color w:val="000000"/>
                <w:sz w:val="16"/>
                <w:szCs w:val="16"/>
                <w:lang w:val="en-US" w:eastAsia="el-GR"/>
              </w:rPr>
              <w:t>N</w:t>
            </w:r>
            <w:r>
              <w:rPr>
                <w:color w:val="000000"/>
                <w:sz w:val="16"/>
                <w:szCs w:val="16"/>
                <w:lang w:val="el-GR" w:eastAsia="el-GR"/>
              </w:rPr>
              <w:t>ase-free H</w:t>
            </w:r>
            <w:r>
              <w:rPr>
                <w:color w:val="000000"/>
                <w:sz w:val="16"/>
                <w:szCs w:val="16"/>
                <w:vertAlign w:val="subscript"/>
                <w:lang w:val="el-GR" w:eastAsia="el-GR"/>
              </w:rPr>
              <w:t>2</w:t>
            </w:r>
            <w:r>
              <w:rPr>
                <w:color w:val="000000"/>
                <w:sz w:val="16"/>
                <w:szCs w:val="16"/>
                <w:lang w:val="el-GR" w:eastAsia="el-GR"/>
              </w:rPr>
              <w:t>O. Σε συσκευασία των 50 αντιδράσεων</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C4561F9"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Kit/ 50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CCC3F9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2B0305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C3AC59B" w14:textId="77777777" w:rsidR="00BD3696" w:rsidRDefault="00BD3696">
            <w:pPr>
              <w:suppressAutoHyphens w:val="0"/>
              <w:spacing w:after="0"/>
              <w:rPr>
                <w:rFonts w:ascii="Segoe UI" w:hAnsi="Segoe UI" w:cs="Segoe UI"/>
                <w:sz w:val="16"/>
                <w:szCs w:val="16"/>
                <w:lang w:val="el-GR" w:eastAsia="el-GR"/>
              </w:rPr>
            </w:pPr>
          </w:p>
        </w:tc>
      </w:tr>
      <w:tr w:rsidR="00BD3696" w14:paraId="55BBA342" w14:textId="77777777" w:rsidTr="00BD3696">
        <w:trPr>
          <w:trHeight w:val="25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A65385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82FDCFE"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Διάλυμα σταθεροποίησης του RNA  σε κύτταρα και ιστούς</w:t>
            </w:r>
          </w:p>
        </w:tc>
        <w:tc>
          <w:tcPr>
            <w:tcW w:w="3889" w:type="dxa"/>
            <w:tcBorders>
              <w:top w:val="single" w:sz="2" w:space="0" w:color="auto"/>
              <w:left w:val="single" w:sz="2" w:space="0" w:color="auto"/>
              <w:bottom w:val="single" w:sz="2" w:space="0" w:color="auto"/>
              <w:right w:val="single" w:sz="2" w:space="0" w:color="auto"/>
            </w:tcBorders>
            <w:hideMark/>
          </w:tcPr>
          <w:p w14:paraId="1F3DBF43" w14:textId="77777777" w:rsidR="00BD3696" w:rsidRDefault="00BD3696">
            <w:pPr>
              <w:suppressAutoHyphens w:val="0"/>
              <w:spacing w:after="0"/>
              <w:rPr>
                <w:color w:val="000000"/>
                <w:sz w:val="16"/>
                <w:szCs w:val="16"/>
                <w:lang w:val="el-GR" w:eastAsia="el-GR"/>
              </w:rPr>
            </w:pPr>
            <w:r>
              <w:rPr>
                <w:color w:val="000000"/>
                <w:sz w:val="16"/>
                <w:szCs w:val="16"/>
                <w:lang w:val="el-GR" w:eastAsia="el-GR"/>
              </w:rPr>
              <w:t>Διάλυμα σταθεροποίησης του RNA  σε κύτταρα και ιστούς το οποίο να επιτρέπει την μακροπρόθεσμη φύλαξη τους ώστε η απομόνωση του RNA να μπορεί να γίνει σε δεύτερο χρόνο. Να διατηρεί το RNA στους ιστούς  έως και μία εβδομάδα στους 25 °C και έως και ένα μήνα στους 4 °C. Να δίνει τη δυνατότητα για αποθήκευση των ιστών για μεγάλη χρονική περίοδο στους -20 °C. Να διατηρεί την ακεραιότητα του RNA και να είναι συμβατό με όλες τις τεχνικές απομόνωσης.  Το αρχικό δείγμα να είναι κύτταρα ή ιστοί διαμέτρου έως 5mm. Ο τυπικός αριθμός RIN μετά την απομόνωση RNA να είναι 10 για κύτταρα θηλαστικών και &gt;9 για ιστούς θηλαστικών. Να διατίθεται σε υγρή μορφή, συσκευασία 50 ml.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EDF2FA7"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50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333E9F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9A4845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7752FE8" w14:textId="77777777" w:rsidR="00BD3696" w:rsidRDefault="00BD3696">
            <w:pPr>
              <w:suppressAutoHyphens w:val="0"/>
              <w:spacing w:after="0"/>
              <w:rPr>
                <w:rFonts w:ascii="Segoe UI" w:hAnsi="Segoe UI" w:cs="Segoe UI"/>
                <w:sz w:val="16"/>
                <w:szCs w:val="16"/>
                <w:lang w:val="el-GR" w:eastAsia="el-GR"/>
              </w:rPr>
            </w:pPr>
          </w:p>
        </w:tc>
      </w:tr>
      <w:tr w:rsidR="00BD3696" w14:paraId="73F7BEBD"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A72FBDD"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lastRenderedPageBreak/>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4834FB7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39EF3B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736B3D5C"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025D590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Βιοχημείας, Τμήμα Βιολογικών Εφαρμογών και Τεχνολογιών,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522CA7C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Μιχαέλα Φίλιου</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162D2F0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26510 07334</w:t>
            </w:r>
          </w:p>
          <w:p w14:paraId="5E72C13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&amp; 6942257019</w:t>
            </w:r>
          </w:p>
        </w:tc>
      </w:tr>
    </w:tbl>
    <w:p w14:paraId="741DDF37"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BD3696" w14:paraId="65CEC45A"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909374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19B0AE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3FDB41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56F248A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D9B29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5A4293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1FEA86DC"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484F9D91"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27</w:t>
            </w:r>
          </w:p>
        </w:tc>
        <w:tc>
          <w:tcPr>
            <w:tcW w:w="4415" w:type="dxa"/>
            <w:tcBorders>
              <w:top w:val="single" w:sz="4" w:space="0" w:color="auto"/>
              <w:left w:val="single" w:sz="4" w:space="0" w:color="auto"/>
              <w:bottom w:val="single" w:sz="4" w:space="0" w:color="auto"/>
              <w:right w:val="single" w:sz="4" w:space="0" w:color="auto"/>
            </w:tcBorders>
            <w:vAlign w:val="center"/>
            <w:hideMark/>
          </w:tcPr>
          <w:p w14:paraId="315C9A98"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Αντιδραστήρια μοριακής ανάλυσης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A387AB"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bCs/>
                <w:color w:val="000000"/>
                <w:sz w:val="21"/>
                <w:szCs w:val="21"/>
                <w:lang w:val="el-GR" w:eastAsia="el-GR"/>
              </w:rPr>
              <w:t xml:space="preserve">33696500-0 </w:t>
            </w:r>
            <w:r>
              <w:rPr>
                <w:rFonts w:ascii="Tahoma" w:eastAsia="Calibri" w:hAnsi="Tahoma" w:cs="Tahoma"/>
                <w:b/>
                <w:bCs/>
                <w:sz w:val="21"/>
                <w:szCs w:val="21"/>
                <w:shd w:val="clear" w:color="auto" w:fill="FFFFFF"/>
                <w:lang w:val="el-GR" w:eastAsia="el-GR"/>
              </w:rPr>
              <w:t>24965000-6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988BC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B37374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3.732,26€</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050341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3.521,00€</w:t>
            </w:r>
          </w:p>
        </w:tc>
      </w:tr>
    </w:tbl>
    <w:p w14:paraId="0344641E" w14:textId="77777777" w:rsidR="00BD3696" w:rsidRDefault="00BD3696" w:rsidP="00BD3696">
      <w:pPr>
        <w:suppressAutoHyphens w:val="0"/>
        <w:jc w:val="left"/>
        <w:rPr>
          <w:rFonts w:ascii="Segoe UI" w:hAnsi="Segoe UI" w:cs="Segoe UI"/>
          <w:b/>
          <w:szCs w:val="22"/>
          <w:lang w:val="el-GR" w:eastAsia="el-GR"/>
        </w:rPr>
      </w:pPr>
      <w:r>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BD3696" w14:paraId="29161980"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71C18B9E" w14:textId="77777777" w:rsidR="00BD3696" w:rsidRDefault="00BD3696">
            <w:pPr>
              <w:suppressAutoHyphens w:val="0"/>
              <w:jc w:val="center"/>
              <w:rPr>
                <w:rFonts w:ascii="Segoe UI" w:hAnsi="Segoe UI" w:cs="Segoe UI"/>
                <w:b/>
                <w:sz w:val="24"/>
                <w:lang w:val="el-GR" w:eastAsia="el-GR"/>
              </w:rPr>
            </w:pPr>
            <w:r>
              <w:rPr>
                <w:rFonts w:ascii="Segoe UI" w:hAnsi="Segoe UI" w:cs="Segoe UI"/>
                <w:b/>
                <w:sz w:val="24"/>
                <w:lang w:val="el-GR" w:eastAsia="el-GR"/>
              </w:rPr>
              <w:t>Αντιδραστήρια μοριακής ανάλυσης</w:t>
            </w:r>
          </w:p>
        </w:tc>
      </w:tr>
      <w:tr w:rsidR="00BD3696" w14:paraId="331F9E63"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4FDCF9A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6B6321D6"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615" w:type="dxa"/>
            <w:tcBorders>
              <w:top w:val="single" w:sz="2" w:space="0" w:color="auto"/>
              <w:left w:val="single" w:sz="2" w:space="0" w:color="auto"/>
              <w:bottom w:val="single" w:sz="2" w:space="0" w:color="auto"/>
              <w:right w:val="single" w:sz="2" w:space="0" w:color="auto"/>
            </w:tcBorders>
            <w:shd w:val="clear" w:color="auto" w:fill="FFC000"/>
            <w:hideMark/>
          </w:tcPr>
          <w:p w14:paraId="5515ED3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422" w:type="dxa"/>
            <w:tcBorders>
              <w:top w:val="single" w:sz="2" w:space="0" w:color="auto"/>
              <w:left w:val="single" w:sz="2" w:space="0" w:color="auto"/>
              <w:bottom w:val="single" w:sz="2" w:space="0" w:color="auto"/>
              <w:right w:val="single" w:sz="2" w:space="0" w:color="auto"/>
            </w:tcBorders>
            <w:shd w:val="clear" w:color="auto" w:fill="FFC000"/>
            <w:hideMark/>
          </w:tcPr>
          <w:p w14:paraId="453AA5D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75F9AFF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06E004FA"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5B2B9C7F"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5083F506"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F0C052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tcPr>
          <w:p w14:paraId="6B2F2E37"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Κιτ για απομόνωση γενομικού DNA από έως και 200μl αρχικό δείγμα αίματος, ορού, πλάσματος  και άλλων βιολογικών υγρών.</w:t>
            </w:r>
          </w:p>
          <w:p w14:paraId="0C0CEDE4" w14:textId="77777777" w:rsidR="00BD3696" w:rsidRDefault="00BD3696">
            <w:pPr>
              <w:suppressAutoHyphens w:val="0"/>
              <w:spacing w:after="0"/>
              <w:jc w:val="left"/>
              <w:rPr>
                <w:color w:val="000000"/>
                <w:sz w:val="16"/>
                <w:szCs w:val="16"/>
                <w:lang w:val="el-GR" w:eastAsia="el-GR"/>
              </w:rPr>
            </w:pPr>
          </w:p>
        </w:tc>
        <w:tc>
          <w:tcPr>
            <w:tcW w:w="3615" w:type="dxa"/>
            <w:tcBorders>
              <w:top w:val="single" w:sz="2" w:space="0" w:color="auto"/>
              <w:left w:val="single" w:sz="2" w:space="0" w:color="auto"/>
              <w:bottom w:val="single" w:sz="2" w:space="0" w:color="auto"/>
              <w:right w:val="single" w:sz="2" w:space="0" w:color="auto"/>
            </w:tcBorders>
            <w:vAlign w:val="center"/>
            <w:hideMark/>
          </w:tcPr>
          <w:p w14:paraId="670F0BAF" w14:textId="77777777" w:rsidR="00BD3696" w:rsidRDefault="00BD3696">
            <w:pPr>
              <w:suppressAutoHyphens w:val="0"/>
              <w:spacing w:after="0"/>
              <w:rPr>
                <w:color w:val="000000"/>
                <w:sz w:val="16"/>
                <w:szCs w:val="16"/>
                <w:lang w:val="el-GR" w:eastAsia="el-GR"/>
              </w:rPr>
            </w:pPr>
            <w:r>
              <w:rPr>
                <w:color w:val="000000"/>
                <w:sz w:val="16"/>
                <w:szCs w:val="16"/>
                <w:lang w:val="el-GR" w:eastAsia="el-GR"/>
              </w:rPr>
              <w:t>Κιτ για απομόνωση γενομικού DNA από έως και 200μl αρχικό δείγμα αίματος, ορού, πλάσματος  και άλλων βιολογικών υγρών. Να είναι κατάλληλο για απομόνωση DNA από αίμα που έχει επεξεργαστεί με citrate, EDTA, heparin, CPDA. Να είναι κατάλληλο και για απομόνωση ιικού DNA και βακτηριακού DNA</w:t>
            </w:r>
          </w:p>
          <w:p w14:paraId="474019D5" w14:textId="77777777" w:rsidR="00BD3696" w:rsidRDefault="00BD3696">
            <w:pPr>
              <w:suppressAutoHyphens w:val="0"/>
              <w:spacing w:after="0"/>
              <w:rPr>
                <w:color w:val="000000"/>
                <w:sz w:val="16"/>
                <w:szCs w:val="16"/>
                <w:lang w:val="el-GR" w:eastAsia="el-GR"/>
              </w:rPr>
            </w:pPr>
            <w:r>
              <w:rPr>
                <w:color w:val="000000"/>
                <w:sz w:val="16"/>
                <w:szCs w:val="16"/>
                <w:lang w:val="el-GR" w:eastAsia="el-GR"/>
              </w:rPr>
              <w:t>Να χρησιμοποιεί τεχνολογία Silica Membrane με spin columns. Να παρέχεται υψηλής καθαρότητας DNA (A</w:t>
            </w:r>
            <w:r>
              <w:rPr>
                <w:color w:val="000000"/>
                <w:sz w:val="16"/>
                <w:szCs w:val="16"/>
                <w:vertAlign w:val="subscript"/>
                <w:lang w:val="el-GR" w:eastAsia="el-GR"/>
              </w:rPr>
              <w:t>260</w:t>
            </w:r>
            <w:r>
              <w:rPr>
                <w:color w:val="000000"/>
                <w:sz w:val="16"/>
                <w:szCs w:val="16"/>
                <w:lang w:val="el-GR" w:eastAsia="el-GR"/>
              </w:rPr>
              <w:t>/Α</w:t>
            </w:r>
            <w:r>
              <w:rPr>
                <w:color w:val="000000"/>
                <w:sz w:val="16"/>
                <w:szCs w:val="16"/>
                <w:vertAlign w:val="subscript"/>
                <w:lang w:val="el-GR" w:eastAsia="el-GR"/>
              </w:rPr>
              <w:t>280</w:t>
            </w:r>
            <w:r>
              <w:rPr>
                <w:color w:val="000000"/>
                <w:sz w:val="16"/>
                <w:szCs w:val="16"/>
                <w:lang w:val="el-GR" w:eastAsia="el-GR"/>
              </w:rPr>
              <w:t xml:space="preserve"> 1.6-1.9). Να παρέχεται υψηλής συγκέντρωσης DNA: 4-6 µg. Ο όγκος έκλουσης να είναι 60 – 100 μl. Η διαδικασία να ολοκληρώνεται σε λιγότερο από 30 λεπτά. Κατάλληλο για όλες τις συνήθεις εφαρμογές: PCR, Southern blotting, enzymatic reactions. Να περιέχει όλα τα κατάλληλα buffers, Proteinase K, Proteinase Buffer PB, Proteinase K, columns, tubes. Nα διατίθεται σε συσκευασία των 250 απομονώσεων. Ο οικονομικός φορέας να είναι εξουσιοδοτημένος αντιπρόσωπος της κατασκευάστριας εταιρείας.</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12BD161"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Kit/ 250 preps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90C374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B16BB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57F5246" w14:textId="77777777" w:rsidR="00BD3696" w:rsidRDefault="00BD3696">
            <w:pPr>
              <w:suppressAutoHyphens w:val="0"/>
              <w:spacing w:after="0"/>
              <w:rPr>
                <w:rFonts w:ascii="Segoe UI" w:hAnsi="Segoe UI" w:cs="Segoe UI"/>
                <w:sz w:val="16"/>
                <w:szCs w:val="16"/>
                <w:lang w:val="el-GR" w:eastAsia="el-GR"/>
              </w:rPr>
            </w:pPr>
          </w:p>
        </w:tc>
      </w:tr>
      <w:tr w:rsidR="00BD3696" w14:paraId="20C59F58"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15BC21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8325C93"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100bp δείκτης μοριακών βαρών DNA</w:t>
            </w:r>
          </w:p>
        </w:tc>
        <w:tc>
          <w:tcPr>
            <w:tcW w:w="3615" w:type="dxa"/>
            <w:tcBorders>
              <w:top w:val="single" w:sz="2" w:space="0" w:color="auto"/>
              <w:left w:val="single" w:sz="2" w:space="0" w:color="auto"/>
              <w:bottom w:val="single" w:sz="2" w:space="0" w:color="auto"/>
              <w:right w:val="single" w:sz="2" w:space="0" w:color="auto"/>
            </w:tcBorders>
            <w:vAlign w:val="center"/>
            <w:hideMark/>
          </w:tcPr>
          <w:p w14:paraId="6F165A6D" w14:textId="77777777" w:rsidR="00BD3696" w:rsidRDefault="00BD3696">
            <w:pPr>
              <w:suppressAutoHyphens w:val="0"/>
              <w:spacing w:after="0"/>
              <w:rPr>
                <w:color w:val="000000"/>
                <w:sz w:val="16"/>
                <w:szCs w:val="16"/>
                <w:lang w:val="el-GR" w:eastAsia="el-GR"/>
              </w:rPr>
            </w:pPr>
            <w:r>
              <w:rPr>
                <w:color w:val="000000"/>
                <w:sz w:val="16"/>
                <w:szCs w:val="16"/>
                <w:lang w:val="el-GR" w:eastAsia="el-GR"/>
              </w:rPr>
              <w:t>100bp δείκτης μοριακών βαρών DNA. Να περιέχει 12 ζώνες και να  καλύπτει την περιοχή 100 – 3000bp. Να περιλαμβάνει 2 έντονες ζώνες αναφοράς στα 500bp και 1500bp. Να είναι έτοιμος προς χρήση για απευθείας φόρτωση στα gels. Να περιέχει δύο χρωστικές orange G &amp; xylene cyanol FF ως χρωστικές παρακολούθησης (tracking dyes). Να επαρκεί για 100 minigels</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797FE6F" w14:textId="77777777" w:rsidR="00BD3696" w:rsidRDefault="00BD3696">
            <w:pPr>
              <w:suppressAutoHyphens w:val="0"/>
              <w:spacing w:after="0"/>
              <w:jc w:val="center"/>
              <w:rPr>
                <w:color w:val="000000"/>
                <w:sz w:val="16"/>
                <w:szCs w:val="16"/>
                <w:lang w:val="el-GR" w:eastAsia="el-GR"/>
              </w:rPr>
            </w:pPr>
            <w:r>
              <w:rPr>
                <w:color w:val="000000"/>
                <w:sz w:val="16"/>
                <w:szCs w:val="16"/>
                <w:lang w:val="en-US" w:eastAsia="el-GR"/>
              </w:rPr>
              <w:t>Fl/ 50 μg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D08C57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48C113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C7E350A" w14:textId="77777777" w:rsidR="00BD3696" w:rsidRDefault="00BD3696">
            <w:pPr>
              <w:suppressAutoHyphens w:val="0"/>
              <w:spacing w:after="0"/>
              <w:rPr>
                <w:rFonts w:ascii="Segoe UI" w:hAnsi="Segoe UI" w:cs="Segoe UI"/>
                <w:sz w:val="16"/>
                <w:szCs w:val="16"/>
                <w:lang w:val="el-GR" w:eastAsia="el-GR"/>
              </w:rPr>
            </w:pPr>
          </w:p>
        </w:tc>
      </w:tr>
      <w:tr w:rsidR="00BD3696" w14:paraId="3D97A525"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87EBD3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12E0DC6"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1kb δείκτης μοριακών βαρών DNA</w:t>
            </w:r>
          </w:p>
        </w:tc>
        <w:tc>
          <w:tcPr>
            <w:tcW w:w="3615" w:type="dxa"/>
            <w:tcBorders>
              <w:top w:val="single" w:sz="2" w:space="0" w:color="auto"/>
              <w:left w:val="single" w:sz="2" w:space="0" w:color="auto"/>
              <w:bottom w:val="single" w:sz="2" w:space="0" w:color="auto"/>
              <w:right w:val="single" w:sz="2" w:space="0" w:color="auto"/>
            </w:tcBorders>
            <w:vAlign w:val="center"/>
            <w:hideMark/>
          </w:tcPr>
          <w:p w14:paraId="2ED32525" w14:textId="77777777" w:rsidR="00BD3696" w:rsidRDefault="00BD3696">
            <w:pPr>
              <w:suppressAutoHyphens w:val="0"/>
              <w:spacing w:after="0"/>
              <w:rPr>
                <w:color w:val="000000"/>
                <w:sz w:val="16"/>
                <w:szCs w:val="16"/>
                <w:lang w:val="el-GR" w:eastAsia="el-GR"/>
              </w:rPr>
            </w:pPr>
            <w:r>
              <w:rPr>
                <w:color w:val="000000"/>
                <w:sz w:val="16"/>
                <w:szCs w:val="16"/>
                <w:lang w:val="el-GR" w:eastAsia="el-GR"/>
              </w:rPr>
              <w:t>1</w:t>
            </w:r>
            <w:r>
              <w:rPr>
                <w:color w:val="000000"/>
                <w:sz w:val="16"/>
                <w:szCs w:val="16"/>
                <w:lang w:val="en-US" w:eastAsia="el-GR"/>
              </w:rPr>
              <w:t>k</w:t>
            </w:r>
            <w:r>
              <w:rPr>
                <w:color w:val="000000"/>
                <w:sz w:val="16"/>
                <w:szCs w:val="16"/>
                <w:lang w:val="el-GR" w:eastAsia="el-GR"/>
              </w:rPr>
              <w:t>b δείκτης μοριακών βαρών DNA. Να περιέχει 12 ζώνες και να  καλύπτει την περιοχή 100 – 10.000bp. Να περιλαμβάνει 2 έντονες ζώνες αναφοράς στα 1</w:t>
            </w:r>
            <w:r>
              <w:rPr>
                <w:color w:val="000000"/>
                <w:sz w:val="16"/>
                <w:szCs w:val="16"/>
                <w:lang w:val="en-US" w:eastAsia="el-GR"/>
              </w:rPr>
              <w:t>k</w:t>
            </w:r>
            <w:r>
              <w:rPr>
                <w:color w:val="000000"/>
                <w:sz w:val="16"/>
                <w:szCs w:val="16"/>
                <w:lang w:val="el-GR" w:eastAsia="el-GR"/>
              </w:rPr>
              <w:t>b και 3</w:t>
            </w:r>
            <w:r>
              <w:rPr>
                <w:color w:val="000000"/>
                <w:sz w:val="16"/>
                <w:szCs w:val="16"/>
                <w:lang w:val="en-US" w:eastAsia="el-GR"/>
              </w:rPr>
              <w:t>k</w:t>
            </w:r>
            <w:r>
              <w:rPr>
                <w:color w:val="000000"/>
                <w:sz w:val="16"/>
                <w:szCs w:val="16"/>
                <w:lang w:val="el-GR" w:eastAsia="el-GR"/>
              </w:rPr>
              <w:t>b. Να είναι γνωστή η ποσότητα του DNA σε κάθε μπάντα ώστε να επιτρέπει ποσοτικοποίηση του DNA των δειγμάτων. Να είναι έτοιμος προς χρήση για απευθείας φόρτωση (να περιλαμβάνει loading dye). Να επαρκεί για 100 minigels.</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544C977"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50μg (100 lanes)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AF1CFF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9C3382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4EF848" w14:textId="77777777" w:rsidR="00BD3696" w:rsidRDefault="00BD3696">
            <w:pPr>
              <w:suppressAutoHyphens w:val="0"/>
              <w:spacing w:after="0"/>
              <w:rPr>
                <w:rFonts w:ascii="Segoe UI" w:hAnsi="Segoe UI" w:cs="Segoe UI"/>
                <w:sz w:val="16"/>
                <w:szCs w:val="16"/>
                <w:lang w:val="el-GR" w:eastAsia="el-GR"/>
              </w:rPr>
            </w:pPr>
          </w:p>
        </w:tc>
      </w:tr>
      <w:tr w:rsidR="00BD3696" w14:paraId="5556C959" w14:textId="77777777" w:rsidTr="00BD3696">
        <w:trPr>
          <w:trHeight w:val="5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DA73EC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41F4270"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Ταμπλέτες αγαρόζης με μη τοξικη χρωστική νουκλεϊκών οξέων και TAE σε σκόνη</w:t>
            </w:r>
          </w:p>
        </w:tc>
        <w:tc>
          <w:tcPr>
            <w:tcW w:w="3615" w:type="dxa"/>
            <w:tcBorders>
              <w:top w:val="single" w:sz="2" w:space="0" w:color="auto"/>
              <w:left w:val="single" w:sz="2" w:space="0" w:color="auto"/>
              <w:bottom w:val="single" w:sz="2" w:space="0" w:color="auto"/>
              <w:right w:val="single" w:sz="2" w:space="0" w:color="auto"/>
            </w:tcBorders>
            <w:hideMark/>
          </w:tcPr>
          <w:p w14:paraId="0E4491BD" w14:textId="77777777" w:rsidR="00BD3696" w:rsidRDefault="00BD3696">
            <w:pPr>
              <w:suppressAutoHyphens w:val="0"/>
              <w:spacing w:after="0"/>
              <w:rPr>
                <w:color w:val="000000"/>
                <w:sz w:val="16"/>
                <w:szCs w:val="16"/>
                <w:lang w:val="el-GR" w:eastAsia="el-GR"/>
              </w:rPr>
            </w:pPr>
            <w:r>
              <w:rPr>
                <w:color w:val="000000"/>
                <w:sz w:val="16"/>
                <w:szCs w:val="16"/>
                <w:lang w:val="el-GR" w:eastAsia="el-GR"/>
              </w:rPr>
              <w:t>Ταμπλέτες αγαρόζης με μη τοξικη χρωστική νουκλεϊκών οξέων και TAE σε σκόνη για την εύκολη προετοιμασία gel αγαρόζης στην επιθυμητή σύσταση. Να διαλύεται εύκολα και να δημιουργεί γέλη σε σύντομο χρόνο. Να είναι μη καρκινογόνος, να έχει την ίδια 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797CB56"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75 tablets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5608D9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25A51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33C24A6" w14:textId="77777777" w:rsidR="00BD3696" w:rsidRDefault="00BD3696">
            <w:pPr>
              <w:suppressAutoHyphens w:val="0"/>
              <w:spacing w:after="0"/>
              <w:rPr>
                <w:rFonts w:ascii="Segoe UI" w:hAnsi="Segoe UI" w:cs="Segoe UI"/>
                <w:sz w:val="16"/>
                <w:szCs w:val="16"/>
                <w:lang w:val="el-GR" w:eastAsia="el-GR"/>
              </w:rPr>
            </w:pPr>
          </w:p>
        </w:tc>
      </w:tr>
      <w:tr w:rsidR="00BD3696" w14:paraId="2EA13148" w14:textId="77777777" w:rsidTr="00BD3696">
        <w:trPr>
          <w:trHeight w:val="98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D773B6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22E3FEC"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Σύνθεση ολιγονουκλεοτιδίων - εκκινητών, σε ποσότητα 200nmol, καθαρισμένα με HPLC.</w:t>
            </w:r>
          </w:p>
        </w:tc>
        <w:tc>
          <w:tcPr>
            <w:tcW w:w="3615" w:type="dxa"/>
            <w:tcBorders>
              <w:top w:val="single" w:sz="2" w:space="0" w:color="auto"/>
              <w:left w:val="single" w:sz="2" w:space="0" w:color="auto"/>
              <w:bottom w:val="single" w:sz="2" w:space="0" w:color="auto"/>
              <w:right w:val="single" w:sz="2" w:space="0" w:color="auto"/>
            </w:tcBorders>
            <w:vAlign w:val="center"/>
            <w:hideMark/>
          </w:tcPr>
          <w:p w14:paraId="23571D6C" w14:textId="77777777" w:rsidR="00BD3696" w:rsidRDefault="00BD3696">
            <w:pPr>
              <w:suppressAutoHyphens w:val="0"/>
              <w:spacing w:after="0"/>
              <w:rPr>
                <w:color w:val="000000"/>
                <w:sz w:val="16"/>
                <w:szCs w:val="16"/>
                <w:lang w:val="el-GR" w:eastAsia="el-GR"/>
              </w:rPr>
            </w:pPr>
            <w:r>
              <w:rPr>
                <w:color w:val="000000"/>
                <w:sz w:val="16"/>
                <w:szCs w:val="16"/>
                <w:lang w:val="el-GR" w:eastAsia="el-GR"/>
              </w:rPr>
              <w:t>Σύνθεση ολιγονουκλεοτιδίων - εκκινητών, σε ποσότητα 200nmol, καθαρισμένα με HPLC. Η απόδοση σε OD</w:t>
            </w:r>
            <w:r>
              <w:rPr>
                <w:color w:val="000000"/>
                <w:sz w:val="16"/>
                <w:szCs w:val="16"/>
                <w:vertAlign w:val="subscript"/>
                <w:lang w:val="el-GR" w:eastAsia="el-GR"/>
              </w:rPr>
              <w:t>260</w:t>
            </w:r>
            <w:r>
              <w:rPr>
                <w:color w:val="000000"/>
                <w:sz w:val="16"/>
                <w:szCs w:val="16"/>
                <w:lang w:val="el-GR" w:eastAsia="el-GR"/>
              </w:rPr>
              <w:t xml:space="preserve"> να είναι περίπου 13. Να αποστέλλονται λυοφιλοποιημένα ή σε aliquot</w:t>
            </w:r>
            <w:r>
              <w:rPr>
                <w:color w:val="000000"/>
                <w:sz w:val="16"/>
                <w:szCs w:val="16"/>
                <w:lang w:val="en-US" w:eastAsia="el-GR"/>
              </w:rPr>
              <w:t>s</w:t>
            </w:r>
            <w:r>
              <w:rPr>
                <w:color w:val="000000"/>
                <w:sz w:val="16"/>
                <w:szCs w:val="16"/>
                <w:lang w:val="el-GR" w:eastAsia="el-GR"/>
              </w:rPr>
              <w:t xml:space="preserve"> προκαθορισμένης συγκέντρωσης. Η ποιότητα και η ταυτότητα του κάθε ολιγονουκλεοτιδίου να ελέγχεται με MALDI-TOF MS και με capillary gel electrophoresis (CGE). Να αποστέλλονται εντός 4-5 εργάσιμων ημερών. Να δίνεται τιμή ανά βάση.</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0108628" w14:textId="77777777" w:rsidR="00BD3696" w:rsidRDefault="00BD3696">
            <w:pPr>
              <w:suppressAutoHyphens w:val="0"/>
              <w:spacing w:after="0"/>
              <w:jc w:val="center"/>
              <w:rPr>
                <w:color w:val="000000"/>
                <w:sz w:val="16"/>
                <w:szCs w:val="16"/>
                <w:lang w:val="el-GR" w:eastAsia="el-GR"/>
              </w:rPr>
            </w:pPr>
            <w:r>
              <w:rPr>
                <w:color w:val="000000"/>
                <w:sz w:val="16"/>
                <w:szCs w:val="16"/>
                <w:lang w:val="en-US" w:eastAsia="el-GR"/>
              </w:rPr>
              <w:t>p</w:t>
            </w:r>
            <w:r>
              <w:rPr>
                <w:color w:val="000000"/>
                <w:sz w:val="16"/>
                <w:szCs w:val="16"/>
                <w:lang w:val="el-GR" w:eastAsia="el-GR"/>
              </w:rPr>
              <w:t>er base</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4F7A92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C20802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5E21DE1" w14:textId="77777777" w:rsidR="00BD3696" w:rsidRDefault="00BD3696">
            <w:pPr>
              <w:suppressAutoHyphens w:val="0"/>
              <w:spacing w:after="0"/>
              <w:rPr>
                <w:rFonts w:ascii="Segoe UI" w:hAnsi="Segoe UI" w:cs="Segoe UI"/>
                <w:sz w:val="16"/>
                <w:szCs w:val="16"/>
                <w:lang w:val="el-GR" w:eastAsia="el-GR"/>
              </w:rPr>
            </w:pPr>
          </w:p>
        </w:tc>
      </w:tr>
      <w:tr w:rsidR="00BD3696" w14:paraId="62980666" w14:textId="77777777" w:rsidTr="00BD3696">
        <w:trPr>
          <w:trHeight w:val="98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8EC6A40"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lastRenderedPageBreak/>
              <w:t>6</w:t>
            </w:r>
          </w:p>
        </w:tc>
        <w:tc>
          <w:tcPr>
            <w:tcW w:w="2209" w:type="dxa"/>
            <w:tcBorders>
              <w:top w:val="single" w:sz="2" w:space="0" w:color="auto"/>
              <w:left w:val="single" w:sz="2" w:space="0" w:color="auto"/>
              <w:bottom w:val="single" w:sz="2" w:space="0" w:color="auto"/>
              <w:right w:val="single" w:sz="2" w:space="0" w:color="auto"/>
            </w:tcBorders>
            <w:vAlign w:val="center"/>
          </w:tcPr>
          <w:p w14:paraId="20B503F3"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Ανασυνδυασμένη Taq DNA Πολυμεράση</w:t>
            </w:r>
          </w:p>
          <w:p w14:paraId="5B654DED" w14:textId="77777777" w:rsidR="00BD3696" w:rsidRDefault="00BD3696">
            <w:pPr>
              <w:suppressAutoHyphens w:val="0"/>
              <w:spacing w:after="0"/>
              <w:jc w:val="left"/>
              <w:rPr>
                <w:color w:val="000000"/>
                <w:sz w:val="16"/>
                <w:szCs w:val="16"/>
                <w:lang w:val="el-GR" w:eastAsia="el-GR"/>
              </w:rPr>
            </w:pPr>
          </w:p>
        </w:tc>
        <w:tc>
          <w:tcPr>
            <w:tcW w:w="3615" w:type="dxa"/>
            <w:tcBorders>
              <w:top w:val="single" w:sz="2" w:space="0" w:color="auto"/>
              <w:left w:val="single" w:sz="2" w:space="0" w:color="auto"/>
              <w:bottom w:val="single" w:sz="2" w:space="0" w:color="auto"/>
              <w:right w:val="single" w:sz="2" w:space="0" w:color="auto"/>
            </w:tcBorders>
            <w:vAlign w:val="center"/>
            <w:hideMark/>
          </w:tcPr>
          <w:p w14:paraId="586B7655" w14:textId="77777777" w:rsidR="00BD3696" w:rsidRDefault="00BD3696">
            <w:pPr>
              <w:suppressAutoHyphens w:val="0"/>
              <w:spacing w:after="0"/>
              <w:rPr>
                <w:color w:val="000000"/>
                <w:sz w:val="16"/>
                <w:szCs w:val="16"/>
                <w:lang w:val="el-GR" w:eastAsia="el-GR"/>
              </w:rPr>
            </w:pPr>
            <w:r>
              <w:rPr>
                <w:color w:val="000000"/>
                <w:sz w:val="16"/>
                <w:szCs w:val="16"/>
                <w:lang w:val="el-GR" w:eastAsia="el-GR"/>
              </w:rPr>
              <w:t>Ανασυνδυασμένη Taq DNA Πολυμεράση  5u/λ με δυνατότητα πολυμερισμού 5'--&gt;3', 5'--&gt;3' δράση εξωνουκλεάσης, χωρίς 3--&gt;5 δράση εξωνουκλεάσης. Με συχνότητα λάθους 1/2.2Χ10^5 νουκλεοτίδια. Να συνοδεύεται από δύο buffers, ένα με Tris-ammonium sulphate και ένα με Tris-potassium chloride. Τα buffers να είναι 10X και να περιέχουν 15 Mm MgCl2 (1.5 Mm at 1X). Τα προϊόντα της αντίδρασης να είναι κατάλληλα για κλωνοποίηση σε ΤΑ πλασμιδιακούς φορείς (poly A tailing). Το κιτ να περιλαμβάνει και το κατάλληλο reaction buffer και ξεχωριστό MgCl2.  Το buffer να μην περιλαμβάνει dNTPs. Σε συσκευασία των 10 x 500 units</w:t>
            </w:r>
          </w:p>
        </w:tc>
        <w:tc>
          <w:tcPr>
            <w:tcW w:w="1422" w:type="dxa"/>
            <w:tcBorders>
              <w:top w:val="single" w:sz="2" w:space="0" w:color="auto"/>
              <w:left w:val="single" w:sz="2" w:space="0" w:color="auto"/>
              <w:bottom w:val="single" w:sz="2" w:space="0" w:color="auto"/>
              <w:right w:val="single" w:sz="2" w:space="0" w:color="auto"/>
            </w:tcBorders>
            <w:vAlign w:val="center"/>
          </w:tcPr>
          <w:p w14:paraId="2DA770AC"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 10 x 500  Units</w:t>
            </w:r>
          </w:p>
          <w:p w14:paraId="0B9A4F81" w14:textId="77777777" w:rsidR="00BD3696" w:rsidRDefault="00BD3696">
            <w:pPr>
              <w:suppressAutoHyphens w:val="0"/>
              <w:spacing w:after="0"/>
              <w:jc w:val="center"/>
              <w:rPr>
                <w:color w:val="000000"/>
                <w:sz w:val="16"/>
                <w:szCs w:val="16"/>
                <w:lang w:val="el-GR" w:eastAsia="el-GR"/>
              </w:rPr>
            </w:pPr>
          </w:p>
        </w:tc>
        <w:tc>
          <w:tcPr>
            <w:tcW w:w="1095" w:type="dxa"/>
            <w:tcBorders>
              <w:top w:val="single" w:sz="2" w:space="0" w:color="auto"/>
              <w:left w:val="single" w:sz="2" w:space="0" w:color="auto"/>
              <w:bottom w:val="single" w:sz="2" w:space="0" w:color="auto"/>
              <w:right w:val="single" w:sz="2" w:space="0" w:color="auto"/>
            </w:tcBorders>
            <w:vAlign w:val="center"/>
            <w:hideMark/>
          </w:tcPr>
          <w:p w14:paraId="39E8B33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F31583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31332FE" w14:textId="77777777" w:rsidR="00BD3696" w:rsidRDefault="00BD3696">
            <w:pPr>
              <w:suppressAutoHyphens w:val="0"/>
              <w:spacing w:after="0"/>
              <w:rPr>
                <w:rFonts w:ascii="Segoe UI" w:hAnsi="Segoe UI" w:cs="Segoe UI"/>
                <w:sz w:val="16"/>
                <w:szCs w:val="16"/>
                <w:lang w:val="el-GR" w:eastAsia="el-GR"/>
              </w:rPr>
            </w:pPr>
          </w:p>
        </w:tc>
      </w:tr>
      <w:tr w:rsidR="00BD3696" w14:paraId="53071537" w14:textId="77777777" w:rsidTr="00BD3696">
        <w:trPr>
          <w:trHeight w:val="98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D3A65DF"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7</w:t>
            </w:r>
          </w:p>
        </w:tc>
        <w:tc>
          <w:tcPr>
            <w:tcW w:w="2209" w:type="dxa"/>
            <w:tcBorders>
              <w:top w:val="single" w:sz="2" w:space="0" w:color="auto"/>
              <w:left w:val="single" w:sz="2" w:space="0" w:color="auto"/>
              <w:bottom w:val="single" w:sz="2" w:space="0" w:color="auto"/>
              <w:right w:val="single" w:sz="2" w:space="0" w:color="auto"/>
            </w:tcBorders>
            <w:vAlign w:val="center"/>
          </w:tcPr>
          <w:p w14:paraId="44630EA7" w14:textId="77777777" w:rsidR="00BD3696" w:rsidRDefault="00BD3696">
            <w:pPr>
              <w:suppressAutoHyphens w:val="0"/>
              <w:spacing w:after="0"/>
              <w:jc w:val="left"/>
              <w:rPr>
                <w:color w:val="000000"/>
                <w:sz w:val="16"/>
                <w:szCs w:val="16"/>
                <w:lang w:val="en-US" w:eastAsia="el-GR"/>
              </w:rPr>
            </w:pPr>
            <w:r>
              <w:rPr>
                <w:color w:val="000000"/>
                <w:sz w:val="16"/>
                <w:szCs w:val="16"/>
                <w:lang w:val="en-US" w:eastAsia="el-GR"/>
              </w:rPr>
              <w:t xml:space="preserve">High Fidelity </w:t>
            </w:r>
            <w:r>
              <w:rPr>
                <w:color w:val="000000"/>
                <w:sz w:val="16"/>
                <w:szCs w:val="16"/>
                <w:lang w:val="el-GR" w:eastAsia="el-GR"/>
              </w:rPr>
              <w:t>πολυμεράση</w:t>
            </w:r>
            <w:r>
              <w:rPr>
                <w:color w:val="000000"/>
                <w:sz w:val="16"/>
                <w:szCs w:val="16"/>
                <w:lang w:val="en-US" w:eastAsia="el-GR"/>
              </w:rPr>
              <w:t xml:space="preserve">, hot start, </w:t>
            </w:r>
            <w:r>
              <w:rPr>
                <w:color w:val="000000"/>
                <w:sz w:val="16"/>
                <w:szCs w:val="16"/>
                <w:lang w:val="el-GR" w:eastAsia="el-GR"/>
              </w:rPr>
              <w:t>με</w:t>
            </w:r>
            <w:r>
              <w:rPr>
                <w:color w:val="000000"/>
                <w:sz w:val="16"/>
                <w:szCs w:val="16"/>
                <w:lang w:val="en-US" w:eastAsia="el-GR"/>
              </w:rPr>
              <w:t xml:space="preserve"> dNTPs, 100 units</w:t>
            </w:r>
          </w:p>
          <w:p w14:paraId="2735F336" w14:textId="77777777" w:rsidR="00BD3696" w:rsidRDefault="00BD3696">
            <w:pPr>
              <w:suppressAutoHyphens w:val="0"/>
              <w:spacing w:after="0"/>
              <w:jc w:val="left"/>
              <w:rPr>
                <w:color w:val="000000"/>
                <w:sz w:val="16"/>
                <w:szCs w:val="16"/>
                <w:lang w:val="en-US" w:eastAsia="el-GR"/>
              </w:rPr>
            </w:pPr>
          </w:p>
        </w:tc>
        <w:tc>
          <w:tcPr>
            <w:tcW w:w="3615" w:type="dxa"/>
            <w:tcBorders>
              <w:top w:val="single" w:sz="2" w:space="0" w:color="auto"/>
              <w:left w:val="single" w:sz="2" w:space="0" w:color="auto"/>
              <w:bottom w:val="single" w:sz="2" w:space="0" w:color="auto"/>
              <w:right w:val="single" w:sz="2" w:space="0" w:color="auto"/>
            </w:tcBorders>
            <w:vAlign w:val="center"/>
            <w:hideMark/>
          </w:tcPr>
          <w:p w14:paraId="5BC03096" w14:textId="77777777" w:rsidR="00BD3696" w:rsidRDefault="00BD3696">
            <w:pPr>
              <w:suppressAutoHyphens w:val="0"/>
              <w:spacing w:after="0"/>
              <w:rPr>
                <w:color w:val="000000"/>
                <w:sz w:val="16"/>
                <w:szCs w:val="16"/>
                <w:lang w:val="en-US" w:eastAsia="el-GR"/>
              </w:rPr>
            </w:pPr>
            <w:r>
              <w:rPr>
                <w:color w:val="000000"/>
                <w:sz w:val="16"/>
                <w:szCs w:val="16"/>
                <w:lang w:val="el-GR" w:eastAsia="el-GR"/>
              </w:rPr>
              <w:t>High Fidelity polymerase, 100 units. Να έχει την μεγαλύτερη δυνατή πιστότητα σε σχέση με την απλή Taq. Να είναι Hot Start πολυμεράση. Να είναι κατάλληλη για δύσκολες περιοχές. Να είναι κατάλληλη για ενίσχυση μεγάλων τμημάτων (έως 15 Kb). Να είναι κατάλληλη για γρήγορες αντιδράσεις. Η</w:t>
            </w:r>
            <w:r>
              <w:rPr>
                <w:color w:val="000000"/>
                <w:sz w:val="16"/>
                <w:szCs w:val="16"/>
                <w:lang w:val="en-US" w:eastAsia="el-GR"/>
              </w:rPr>
              <w:t xml:space="preserve"> </w:t>
            </w:r>
            <w:r>
              <w:rPr>
                <w:color w:val="000000"/>
                <w:sz w:val="16"/>
                <w:szCs w:val="16"/>
                <w:lang w:val="el-GR" w:eastAsia="el-GR"/>
              </w:rPr>
              <w:t>συσκευασία</w:t>
            </w:r>
            <w:r>
              <w:rPr>
                <w:color w:val="000000"/>
                <w:sz w:val="16"/>
                <w:szCs w:val="16"/>
                <w:lang w:val="en-US" w:eastAsia="el-GR"/>
              </w:rPr>
              <w:t xml:space="preserve"> </w:t>
            </w:r>
            <w:r>
              <w:rPr>
                <w:color w:val="000000"/>
                <w:sz w:val="16"/>
                <w:szCs w:val="16"/>
                <w:lang w:val="el-GR" w:eastAsia="el-GR"/>
              </w:rPr>
              <w:t>να</w:t>
            </w:r>
            <w:r>
              <w:rPr>
                <w:color w:val="000000"/>
                <w:sz w:val="16"/>
                <w:szCs w:val="16"/>
                <w:lang w:val="en-US" w:eastAsia="el-GR"/>
              </w:rPr>
              <w:t xml:space="preserve"> </w:t>
            </w:r>
            <w:r>
              <w:rPr>
                <w:color w:val="000000"/>
                <w:sz w:val="16"/>
                <w:szCs w:val="16"/>
                <w:lang w:val="el-GR" w:eastAsia="el-GR"/>
              </w:rPr>
              <w:t>περιλαμβάνει</w:t>
            </w:r>
            <w:r>
              <w:rPr>
                <w:color w:val="000000"/>
                <w:sz w:val="16"/>
                <w:szCs w:val="16"/>
                <w:lang w:val="en-US" w:eastAsia="el-GR"/>
              </w:rPr>
              <w:t>:  5x High Fidelity Buffer with MgCl</w:t>
            </w:r>
            <w:r>
              <w:rPr>
                <w:color w:val="000000"/>
                <w:sz w:val="16"/>
                <w:szCs w:val="16"/>
                <w:vertAlign w:val="subscript"/>
                <w:lang w:val="en-US" w:eastAsia="el-GR"/>
              </w:rPr>
              <w:t>2</w:t>
            </w:r>
            <w:r>
              <w:rPr>
                <w:color w:val="000000"/>
                <w:sz w:val="16"/>
                <w:szCs w:val="16"/>
                <w:lang w:val="en-US" w:eastAsia="el-GR"/>
              </w:rPr>
              <w:t>, 5x High Fidelity GC Buffer with MgCl</w:t>
            </w:r>
            <w:r>
              <w:rPr>
                <w:color w:val="000000"/>
                <w:sz w:val="16"/>
                <w:szCs w:val="16"/>
                <w:vertAlign w:val="subscript"/>
                <w:lang w:val="en-US" w:eastAsia="el-GR"/>
              </w:rPr>
              <w:t>2</w:t>
            </w:r>
            <w:r>
              <w:rPr>
                <w:color w:val="000000"/>
                <w:sz w:val="16"/>
                <w:szCs w:val="16"/>
                <w:lang w:val="en-US" w:eastAsia="el-GR"/>
              </w:rPr>
              <w:t>, 25 mM MgCl</w:t>
            </w:r>
            <w:r>
              <w:rPr>
                <w:color w:val="000000"/>
                <w:sz w:val="16"/>
                <w:szCs w:val="16"/>
                <w:vertAlign w:val="subscript"/>
                <w:lang w:val="en-US" w:eastAsia="el-GR"/>
              </w:rPr>
              <w:t>2</w:t>
            </w:r>
            <w:r>
              <w:rPr>
                <w:color w:val="000000"/>
                <w:sz w:val="16"/>
                <w:szCs w:val="16"/>
                <w:lang w:val="en-US" w:eastAsia="el-GR"/>
              </w:rPr>
              <w:t>, dNTP Mix (10 mM each)</w:t>
            </w:r>
          </w:p>
        </w:tc>
        <w:tc>
          <w:tcPr>
            <w:tcW w:w="1422" w:type="dxa"/>
            <w:tcBorders>
              <w:top w:val="single" w:sz="2" w:space="0" w:color="auto"/>
              <w:left w:val="single" w:sz="2" w:space="0" w:color="auto"/>
              <w:bottom w:val="single" w:sz="2" w:space="0" w:color="auto"/>
              <w:right w:val="single" w:sz="2" w:space="0" w:color="auto"/>
            </w:tcBorders>
            <w:vAlign w:val="center"/>
          </w:tcPr>
          <w:p w14:paraId="7714DFC0"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 100 U</w:t>
            </w:r>
          </w:p>
          <w:p w14:paraId="76D8D337" w14:textId="77777777" w:rsidR="00BD3696" w:rsidRDefault="00BD3696">
            <w:pPr>
              <w:suppressAutoHyphens w:val="0"/>
              <w:spacing w:after="0"/>
              <w:jc w:val="center"/>
              <w:rPr>
                <w:color w:val="000000"/>
                <w:sz w:val="16"/>
                <w:szCs w:val="16"/>
                <w:lang w:val="el-GR" w:eastAsia="el-GR"/>
              </w:rPr>
            </w:pPr>
          </w:p>
        </w:tc>
        <w:tc>
          <w:tcPr>
            <w:tcW w:w="1095" w:type="dxa"/>
            <w:tcBorders>
              <w:top w:val="single" w:sz="2" w:space="0" w:color="auto"/>
              <w:left w:val="single" w:sz="2" w:space="0" w:color="auto"/>
              <w:bottom w:val="single" w:sz="2" w:space="0" w:color="auto"/>
              <w:right w:val="single" w:sz="2" w:space="0" w:color="auto"/>
            </w:tcBorders>
            <w:vAlign w:val="center"/>
            <w:hideMark/>
          </w:tcPr>
          <w:p w14:paraId="772BD89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21238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A5D9417" w14:textId="77777777" w:rsidR="00BD3696" w:rsidRDefault="00BD3696">
            <w:pPr>
              <w:suppressAutoHyphens w:val="0"/>
              <w:spacing w:after="0"/>
              <w:rPr>
                <w:rFonts w:ascii="Segoe UI" w:hAnsi="Segoe UI" w:cs="Segoe UI"/>
                <w:sz w:val="16"/>
                <w:szCs w:val="16"/>
                <w:lang w:val="el-GR" w:eastAsia="el-GR"/>
              </w:rPr>
            </w:pPr>
          </w:p>
        </w:tc>
      </w:tr>
      <w:tr w:rsidR="00BD3696" w14:paraId="465E50D0" w14:textId="77777777" w:rsidTr="00BD3696">
        <w:trPr>
          <w:trHeight w:val="7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1C5B72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8</w:t>
            </w:r>
          </w:p>
        </w:tc>
        <w:tc>
          <w:tcPr>
            <w:tcW w:w="2209" w:type="dxa"/>
            <w:tcBorders>
              <w:top w:val="single" w:sz="2" w:space="0" w:color="auto"/>
              <w:left w:val="single" w:sz="2" w:space="0" w:color="auto"/>
              <w:bottom w:val="single" w:sz="2" w:space="0" w:color="auto"/>
              <w:right w:val="single" w:sz="2" w:space="0" w:color="auto"/>
            </w:tcBorders>
            <w:vAlign w:val="center"/>
          </w:tcPr>
          <w:p w14:paraId="2910E4CF" w14:textId="77777777" w:rsidR="00BD3696" w:rsidRDefault="00BD3696">
            <w:pPr>
              <w:suppressAutoHyphens w:val="0"/>
              <w:spacing w:after="0"/>
              <w:jc w:val="left"/>
              <w:rPr>
                <w:color w:val="000000"/>
                <w:sz w:val="16"/>
                <w:szCs w:val="16"/>
                <w:lang w:val="el-GR" w:eastAsia="el-GR"/>
              </w:rPr>
            </w:pPr>
            <w:r>
              <w:rPr>
                <w:color w:val="000000"/>
                <w:sz w:val="16"/>
                <w:szCs w:val="16"/>
                <w:lang w:val="el-GR" w:eastAsia="el-GR"/>
              </w:rPr>
              <w:t>Διάλυμα για απομόνωση RNA από μεγάλο εύρος δειγμάτων</w:t>
            </w:r>
          </w:p>
          <w:p w14:paraId="08269A2A" w14:textId="77777777" w:rsidR="00BD3696" w:rsidRDefault="00BD3696">
            <w:pPr>
              <w:suppressAutoHyphens w:val="0"/>
              <w:spacing w:after="0"/>
              <w:jc w:val="left"/>
              <w:rPr>
                <w:color w:val="000000"/>
                <w:sz w:val="16"/>
                <w:szCs w:val="16"/>
                <w:lang w:val="el-GR" w:eastAsia="el-GR"/>
              </w:rPr>
            </w:pPr>
          </w:p>
        </w:tc>
        <w:tc>
          <w:tcPr>
            <w:tcW w:w="3615" w:type="dxa"/>
            <w:tcBorders>
              <w:top w:val="single" w:sz="2" w:space="0" w:color="auto"/>
              <w:left w:val="single" w:sz="2" w:space="0" w:color="auto"/>
              <w:bottom w:val="single" w:sz="2" w:space="0" w:color="auto"/>
              <w:right w:val="single" w:sz="2" w:space="0" w:color="auto"/>
            </w:tcBorders>
            <w:vAlign w:val="center"/>
            <w:hideMark/>
          </w:tcPr>
          <w:p w14:paraId="4BF5033E" w14:textId="77777777" w:rsidR="00BD3696" w:rsidRDefault="00BD3696">
            <w:pPr>
              <w:suppressAutoHyphens w:val="0"/>
              <w:spacing w:after="0"/>
              <w:rPr>
                <w:color w:val="000000"/>
                <w:sz w:val="16"/>
                <w:szCs w:val="16"/>
                <w:lang w:val="el-GR" w:eastAsia="el-GR"/>
              </w:rPr>
            </w:pPr>
            <w:r>
              <w:rPr>
                <w:color w:val="000000"/>
                <w:sz w:val="16"/>
                <w:szCs w:val="16"/>
                <w:lang w:val="el-GR" w:eastAsia="el-GR"/>
              </w:rPr>
              <w:t>Διάλυμα</w:t>
            </w:r>
            <w:r>
              <w:rPr>
                <w:color w:val="000000"/>
                <w:sz w:val="16"/>
                <w:szCs w:val="16"/>
                <w:lang w:val="en-US" w:eastAsia="el-GR"/>
              </w:rPr>
              <w:t xml:space="preserve"> </w:t>
            </w:r>
            <w:r>
              <w:rPr>
                <w:color w:val="000000"/>
                <w:sz w:val="16"/>
                <w:szCs w:val="16"/>
                <w:lang w:val="el-GR" w:eastAsia="el-GR"/>
              </w:rPr>
              <w:t>για</w:t>
            </w:r>
            <w:r>
              <w:rPr>
                <w:color w:val="000000"/>
                <w:sz w:val="16"/>
                <w:szCs w:val="16"/>
                <w:lang w:val="en-US" w:eastAsia="el-GR"/>
              </w:rPr>
              <w:t xml:space="preserve"> </w:t>
            </w:r>
            <w:r>
              <w:rPr>
                <w:color w:val="000000"/>
                <w:sz w:val="16"/>
                <w:szCs w:val="16"/>
                <w:lang w:val="el-GR" w:eastAsia="el-GR"/>
              </w:rPr>
              <w:t>απομόνωση</w:t>
            </w:r>
            <w:r>
              <w:rPr>
                <w:color w:val="000000"/>
                <w:sz w:val="16"/>
                <w:szCs w:val="16"/>
                <w:lang w:val="en-US" w:eastAsia="el-GR"/>
              </w:rPr>
              <w:t xml:space="preserve"> RNA </w:t>
            </w:r>
            <w:r>
              <w:rPr>
                <w:color w:val="000000"/>
                <w:sz w:val="16"/>
                <w:szCs w:val="16"/>
                <w:lang w:val="el-GR" w:eastAsia="el-GR"/>
              </w:rPr>
              <w:t>από</w:t>
            </w:r>
            <w:r>
              <w:rPr>
                <w:color w:val="000000"/>
                <w:sz w:val="16"/>
                <w:szCs w:val="16"/>
                <w:lang w:val="en-US" w:eastAsia="el-GR"/>
              </w:rPr>
              <w:t xml:space="preserve"> cultured cells, bacteria, yeast cells,  tissue, viral fluids. </w:t>
            </w:r>
            <w:r>
              <w:rPr>
                <w:color w:val="000000"/>
                <w:sz w:val="16"/>
                <w:szCs w:val="16"/>
                <w:lang w:val="el-GR" w:eastAsia="el-GR"/>
              </w:rPr>
              <w:t>Να μην απαιτεί χρήση χλωροφόρμιου. Να μην απαιτεί διαχωρισμό φάσεων. Να ενδείκνυται για απομόνωση μικρών και μεγάλων RNA. Να παρέχεται υψηλής καθαρότητας RNA με μεγάλο RIN value. Η διαδικασία να ολοκληρώνεται σε λιγότερο από μία ώρα. Να είναι κατάλληλο για όλες τις συνήθεις εφαρμογές: real-time RT-PCR, Northern, primer extension, array technology, R</w:t>
            </w:r>
            <w:r>
              <w:rPr>
                <w:color w:val="000000"/>
                <w:sz w:val="16"/>
                <w:szCs w:val="16"/>
                <w:lang w:val="en-US" w:eastAsia="el-GR"/>
              </w:rPr>
              <w:t>N</w:t>
            </w:r>
            <w:r>
              <w:rPr>
                <w:color w:val="000000"/>
                <w:sz w:val="16"/>
                <w:szCs w:val="16"/>
                <w:lang w:val="el-GR" w:eastAsia="el-GR"/>
              </w:rPr>
              <w:t>ase protection assays Nα διατίθεται σε συσκευασία των 200 ml.</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18A2E07" w14:textId="77777777" w:rsidR="00BD3696" w:rsidRDefault="00BD3696">
            <w:pPr>
              <w:suppressAutoHyphens w:val="0"/>
              <w:spacing w:after="0"/>
              <w:jc w:val="center"/>
              <w:rPr>
                <w:color w:val="000000"/>
                <w:sz w:val="16"/>
                <w:szCs w:val="16"/>
                <w:lang w:val="el-GR" w:eastAsia="el-GR"/>
              </w:rPr>
            </w:pPr>
            <w:r>
              <w:rPr>
                <w:color w:val="000000"/>
                <w:sz w:val="16"/>
                <w:szCs w:val="16"/>
                <w:lang w:val="el-GR" w:eastAsia="el-GR"/>
              </w:rPr>
              <w:t>FL/ 200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D14877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79E315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AD84867" w14:textId="77777777" w:rsidR="00BD3696" w:rsidRDefault="00BD3696">
            <w:pPr>
              <w:suppressAutoHyphens w:val="0"/>
              <w:spacing w:after="0"/>
              <w:rPr>
                <w:rFonts w:ascii="Segoe UI" w:hAnsi="Segoe UI" w:cs="Segoe UI"/>
                <w:sz w:val="16"/>
                <w:szCs w:val="16"/>
                <w:lang w:val="el-GR" w:eastAsia="el-GR"/>
              </w:rPr>
            </w:pPr>
          </w:p>
        </w:tc>
      </w:tr>
      <w:tr w:rsidR="00BD3696" w14:paraId="56340CCE"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2B4F1AA6"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14BE190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BD35A1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07D1007A"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25DC1C9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0842B4D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Μαρίκα Σύρρου</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021F5A1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26510 07612</w:t>
            </w:r>
          </w:p>
        </w:tc>
      </w:tr>
    </w:tbl>
    <w:p w14:paraId="780BF80D"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BD3696" w14:paraId="6CF09B91"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E37F03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30849D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006D7A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118B6A1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C7116E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989222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110D2675"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58D029C"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28</w:t>
            </w:r>
          </w:p>
        </w:tc>
        <w:tc>
          <w:tcPr>
            <w:tcW w:w="4386" w:type="dxa"/>
            <w:tcBorders>
              <w:top w:val="single" w:sz="4" w:space="0" w:color="auto"/>
              <w:left w:val="single" w:sz="4" w:space="0" w:color="auto"/>
              <w:bottom w:val="single" w:sz="4" w:space="0" w:color="auto"/>
              <w:right w:val="single" w:sz="4" w:space="0" w:color="auto"/>
            </w:tcBorders>
            <w:vAlign w:val="center"/>
            <w:hideMark/>
          </w:tcPr>
          <w:p w14:paraId="6DA9FB1A"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Μοριακή ανάλυση με αλυσιδωτή αντίδραση πολυμεράσης</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D130BE2"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l-GR" w:eastAsia="el-GR"/>
              </w:rPr>
              <w:t>38950000-9 38951000-6</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EBBA542"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FBFABBF"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5.198,39€</w:t>
            </w:r>
          </w:p>
        </w:tc>
        <w:tc>
          <w:tcPr>
            <w:tcW w:w="1528" w:type="dxa"/>
            <w:tcBorders>
              <w:top w:val="single" w:sz="4" w:space="0" w:color="auto"/>
              <w:left w:val="single" w:sz="4" w:space="0" w:color="auto"/>
              <w:bottom w:val="single" w:sz="4" w:space="0" w:color="auto"/>
              <w:right w:val="single" w:sz="4" w:space="0" w:color="auto"/>
            </w:tcBorders>
            <w:vAlign w:val="center"/>
            <w:hideMark/>
          </w:tcPr>
          <w:p w14:paraId="472C7EE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4.904,14€</w:t>
            </w:r>
          </w:p>
        </w:tc>
      </w:tr>
    </w:tbl>
    <w:p w14:paraId="4089155E" w14:textId="77777777" w:rsidR="00BD3696" w:rsidRDefault="00BD3696" w:rsidP="00BD3696">
      <w:pPr>
        <w:suppressAutoHyphens w:val="0"/>
        <w:jc w:val="left"/>
        <w:rPr>
          <w:rFonts w:ascii="Segoe UI" w:hAnsi="Segoe UI" w:cs="Segoe UI"/>
          <w:b/>
          <w:szCs w:val="22"/>
          <w:lang w:val="el-GR" w:eastAsia="el-GR"/>
        </w:rPr>
      </w:pPr>
      <w:r>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BD3696" w14:paraId="00DF9155"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6605A032" w14:textId="77777777" w:rsidR="00BD3696" w:rsidRDefault="00BD3696">
            <w:pPr>
              <w:suppressAutoHyphens w:val="0"/>
              <w:jc w:val="center"/>
              <w:rPr>
                <w:rFonts w:ascii="Segoe UI" w:hAnsi="Segoe UI" w:cs="Segoe UI"/>
                <w:b/>
                <w:color w:val="000000"/>
                <w:sz w:val="24"/>
                <w:lang w:val="el-GR" w:eastAsia="el-GR"/>
              </w:rPr>
            </w:pPr>
            <w:r>
              <w:rPr>
                <w:rFonts w:ascii="Tahoma" w:hAnsi="Tahoma" w:cs="Tahoma"/>
                <w:b/>
                <w:szCs w:val="22"/>
                <w:lang w:val="el-GR" w:eastAsia="el-GR"/>
              </w:rPr>
              <w:t>Μοριακή ανάλυση με αλυσιδωτή αντίδραση πολυμεράσης</w:t>
            </w:r>
          </w:p>
        </w:tc>
      </w:tr>
      <w:tr w:rsidR="00BD3696" w14:paraId="34CDC2F6"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1BD7245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279951B5"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615" w:type="dxa"/>
            <w:tcBorders>
              <w:top w:val="single" w:sz="2" w:space="0" w:color="auto"/>
              <w:left w:val="single" w:sz="2" w:space="0" w:color="auto"/>
              <w:bottom w:val="single" w:sz="2" w:space="0" w:color="auto"/>
              <w:right w:val="single" w:sz="2" w:space="0" w:color="auto"/>
            </w:tcBorders>
            <w:shd w:val="clear" w:color="auto" w:fill="FFC000"/>
            <w:hideMark/>
          </w:tcPr>
          <w:p w14:paraId="3FE04BA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422" w:type="dxa"/>
            <w:tcBorders>
              <w:top w:val="single" w:sz="2" w:space="0" w:color="auto"/>
              <w:left w:val="single" w:sz="2" w:space="0" w:color="auto"/>
              <w:bottom w:val="single" w:sz="2" w:space="0" w:color="auto"/>
              <w:right w:val="single" w:sz="2" w:space="0" w:color="auto"/>
            </w:tcBorders>
            <w:shd w:val="clear" w:color="auto" w:fill="FFC000"/>
            <w:hideMark/>
          </w:tcPr>
          <w:p w14:paraId="1AC3456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50499E9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3354CB9C"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5713FC95"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5319B122"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4BD213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6B14B78"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PowerUp SYBR Green Master Mix</w:t>
            </w:r>
          </w:p>
        </w:tc>
        <w:tc>
          <w:tcPr>
            <w:tcW w:w="3615" w:type="dxa"/>
            <w:tcBorders>
              <w:top w:val="single" w:sz="2" w:space="0" w:color="auto"/>
              <w:left w:val="single" w:sz="2" w:space="0" w:color="auto"/>
              <w:bottom w:val="single" w:sz="2" w:space="0" w:color="auto"/>
              <w:right w:val="single" w:sz="2" w:space="0" w:color="auto"/>
            </w:tcBorders>
            <w:vAlign w:val="center"/>
            <w:hideMark/>
          </w:tcPr>
          <w:p w14:paraId="0AA935C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PowerUp</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SYBR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Green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Master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με τις εξής προδιαγραφες: Διπλό </w:t>
            </w:r>
            <w:r>
              <w:rPr>
                <w:rFonts w:ascii="Segoe UI" w:hAnsi="Segoe UI" w:cs="Segoe UI"/>
                <w:color w:val="000000"/>
                <w:sz w:val="16"/>
                <w:szCs w:val="16"/>
                <w:lang w:val="en-US" w:eastAsia="el-GR"/>
              </w:rPr>
              <w:t>hot</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start</w:t>
            </w:r>
            <w:r>
              <w:rPr>
                <w:rFonts w:ascii="Segoe UI" w:hAnsi="Segoe UI" w:cs="Segoe UI"/>
                <w:color w:val="000000"/>
                <w:sz w:val="16"/>
                <w:szCs w:val="16"/>
                <w:lang w:val="el-GR" w:eastAsia="el-GR"/>
              </w:rPr>
              <w:t xml:space="preserve"> μηχανισμό για άριστη πιστότητα. Υψηλή επαναληψιμότητα </w:t>
            </w:r>
            <w:r>
              <w:rPr>
                <w:rFonts w:ascii="Segoe UI" w:hAnsi="Segoe UI" w:cs="Segoe UI"/>
                <w:color w:val="000000"/>
                <w:sz w:val="16"/>
                <w:szCs w:val="16"/>
                <w:lang w:val="en-US" w:eastAsia="el-GR"/>
              </w:rPr>
              <w:t>CTs</w:t>
            </w:r>
            <w:r>
              <w:rPr>
                <w:rFonts w:ascii="Segoe UI" w:hAnsi="Segoe UI" w:cs="Segoe UI"/>
                <w:color w:val="000000"/>
                <w:sz w:val="16"/>
                <w:szCs w:val="16"/>
                <w:lang w:val="el-GR" w:eastAsia="el-GR"/>
              </w:rPr>
              <w:t xml:space="preserve"> σε μεγάλο δυναμικό εύρος. Να περιέχει </w:t>
            </w:r>
            <w:r>
              <w:rPr>
                <w:rFonts w:ascii="Segoe UI" w:hAnsi="Segoe UI" w:cs="Segoe UI"/>
                <w:color w:val="000000"/>
                <w:sz w:val="16"/>
                <w:szCs w:val="16"/>
                <w:lang w:val="en-US" w:eastAsia="el-GR"/>
              </w:rPr>
              <w:t>UDG</w:t>
            </w:r>
            <w:r>
              <w:rPr>
                <w:rFonts w:ascii="Segoe UI" w:hAnsi="Segoe UI" w:cs="Segoe UI"/>
                <w:color w:val="000000"/>
                <w:sz w:val="16"/>
                <w:szCs w:val="16"/>
                <w:lang w:val="el-GR" w:eastAsia="el-GR"/>
              </w:rPr>
              <w:t xml:space="preserve"> για πρόληψη επιμολύνσεων. Σταθερότητα </w:t>
            </w:r>
            <w:r>
              <w:rPr>
                <w:rFonts w:ascii="Segoe UI" w:hAnsi="Segoe UI" w:cs="Segoe UI"/>
                <w:color w:val="000000"/>
                <w:sz w:val="16"/>
                <w:szCs w:val="16"/>
                <w:lang w:val="en-US" w:eastAsia="el-GR"/>
              </w:rPr>
              <w:t>pre</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assembled</w:t>
            </w:r>
            <w:r>
              <w:rPr>
                <w:rFonts w:ascii="Segoe UI" w:hAnsi="Segoe UI" w:cs="Segoe UI"/>
                <w:color w:val="000000"/>
                <w:sz w:val="16"/>
                <w:szCs w:val="16"/>
                <w:lang w:val="el-GR" w:eastAsia="el-GR"/>
              </w:rPr>
              <w:t xml:space="preserve"> αντιδράσεων έως και 72 ώρες. Να περιλαμβάνει 2</w:t>
            </w:r>
            <w:r>
              <w:rPr>
                <w:rFonts w:ascii="Segoe UI" w:hAnsi="Segoe UI" w:cs="Segoe UI"/>
                <w:color w:val="000000"/>
                <w:sz w:val="16"/>
                <w:szCs w:val="16"/>
                <w:lang w:val="en-US" w:eastAsia="el-GR"/>
              </w:rPr>
              <w:t>x</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με </w:t>
            </w:r>
            <w:r>
              <w:rPr>
                <w:rFonts w:ascii="Segoe UI" w:hAnsi="Segoe UI" w:cs="Segoe UI"/>
                <w:color w:val="000000"/>
                <w:sz w:val="16"/>
                <w:szCs w:val="16"/>
                <w:lang w:val="en-US" w:eastAsia="el-GR"/>
              </w:rPr>
              <w:t>SYBR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Green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dye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Dual</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Lock</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Taq</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DNA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Polymerase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dNTPs</w:t>
            </w:r>
            <w:r>
              <w:rPr>
                <w:rFonts w:ascii="Segoe UI" w:hAnsi="Segoe UI" w:cs="Segoe UI"/>
                <w:color w:val="000000"/>
                <w:sz w:val="16"/>
                <w:szCs w:val="16"/>
                <w:lang w:val="el-GR" w:eastAsia="el-GR"/>
              </w:rPr>
              <w:t xml:space="preserve"> με </w:t>
            </w:r>
            <w:r>
              <w:rPr>
                <w:rFonts w:ascii="Segoe UI" w:hAnsi="Segoe UI" w:cs="Segoe UI"/>
                <w:color w:val="000000"/>
                <w:sz w:val="16"/>
                <w:szCs w:val="16"/>
                <w:lang w:val="en-US" w:eastAsia="el-GR"/>
              </w:rPr>
              <w:t>dUTP</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dTTP</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blend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heat</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labile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UDG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ROX</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passive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reference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dye</w:t>
            </w:r>
            <w:r>
              <w:rPr>
                <w:rFonts w:ascii="Segoe UI" w:hAnsi="Segoe UI" w:cs="Segoe UI"/>
                <w:color w:val="000000"/>
                <w:sz w:val="16"/>
                <w:szCs w:val="16"/>
                <w:lang w:val="el-GR" w:eastAsia="el-GR"/>
              </w:rPr>
              <w:t xml:space="preserve">, και </w:t>
            </w:r>
            <w:r>
              <w:rPr>
                <w:rFonts w:ascii="Segoe UI" w:hAnsi="Segoe UI" w:cs="Segoe UI"/>
                <w:color w:val="000000"/>
                <w:sz w:val="16"/>
                <w:szCs w:val="16"/>
                <w:lang w:val="en-US" w:eastAsia="el-GR"/>
              </w:rPr>
              <w:t>optimized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buffer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components</w:t>
            </w:r>
            <w:r>
              <w:rPr>
                <w:rFonts w:ascii="Segoe UI" w:hAnsi="Segoe UI" w:cs="Segoe UI"/>
                <w:color w:val="000000"/>
                <w:sz w:val="16"/>
                <w:szCs w:val="16"/>
                <w:lang w:val="el-GR" w:eastAsia="el-GR"/>
              </w:rPr>
              <w:t xml:space="preserve">. </w:t>
            </w:r>
            <w:r>
              <w:rPr>
                <w:rFonts w:ascii="Segoe UI" w:hAnsi="Segoe UI" w:cs="Segoe UI"/>
                <w:color w:val="000000"/>
                <w:sz w:val="16"/>
                <w:szCs w:val="16"/>
                <w:lang w:val="el-GR" w:eastAsia="el-GR"/>
              </w:rPr>
              <w:br/>
              <w:t>Συσκευασία 2X5mL for 1000,  20-µL reactions</w:t>
            </w:r>
            <w:r>
              <w:rPr>
                <w:rFonts w:ascii="Segoe UI" w:hAnsi="Segoe UI" w:cs="Segoe UI"/>
                <w:color w:val="000000"/>
                <w:sz w:val="16"/>
                <w:szCs w:val="16"/>
                <w:lang w:val="el-GR" w:eastAsia="el-GR"/>
              </w:rPr>
              <w:br/>
              <w:t>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880DE7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 x 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2E29C6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A95C3F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E8D0586" w14:textId="77777777" w:rsidR="00BD3696" w:rsidRDefault="00BD3696">
            <w:pPr>
              <w:suppressAutoHyphens w:val="0"/>
              <w:spacing w:after="0"/>
              <w:rPr>
                <w:rFonts w:ascii="Segoe UI" w:hAnsi="Segoe UI" w:cs="Segoe UI"/>
                <w:sz w:val="16"/>
                <w:szCs w:val="16"/>
                <w:lang w:val="el-GR" w:eastAsia="el-GR"/>
              </w:rPr>
            </w:pPr>
          </w:p>
        </w:tc>
      </w:tr>
      <w:tr w:rsidR="00BD3696" w14:paraId="556515E2"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BAD3BD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FDCB24A"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Platinum SYBR Green qPCR SuperMix-UDG</w:t>
            </w:r>
          </w:p>
        </w:tc>
        <w:tc>
          <w:tcPr>
            <w:tcW w:w="3615" w:type="dxa"/>
            <w:tcBorders>
              <w:top w:val="single" w:sz="2" w:space="0" w:color="auto"/>
              <w:left w:val="single" w:sz="2" w:space="0" w:color="auto"/>
              <w:bottom w:val="single" w:sz="2" w:space="0" w:color="auto"/>
              <w:right w:val="single" w:sz="2" w:space="0" w:color="auto"/>
            </w:tcBorders>
            <w:vAlign w:val="center"/>
            <w:hideMark/>
          </w:tcPr>
          <w:p w14:paraId="30B0BA45"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Platinum SYBR Green qPCR Supermix, sensitive amplification from as few as 10 copies of target, 100% dUTP and UDG enzyme for superior control of carryover contamination, saving time by reducing the number of failed experiments, Separate tubes of ROX reference dye and BSA for easy optimization on 96-well plates and glass capillary tube instruments, SYBR Green I dye for simple and easy detection of real-time product.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περιλαμβάνει</w:t>
            </w:r>
            <w:r>
              <w:rPr>
                <w:rFonts w:ascii="Segoe UI" w:hAnsi="Segoe UI" w:cs="Segoe UI"/>
                <w:color w:val="000000"/>
                <w:sz w:val="16"/>
                <w:szCs w:val="16"/>
                <w:lang w:val="en-US" w:eastAsia="el-GR"/>
              </w:rPr>
              <w:t xml:space="preserve"> Platinum SYBR Green qPCR SuperMix-UDG (2 × 1.25 mL), 50 mM Magnesium Chloride (1 mL), ROX Reference Dye (100 µL), 20X BSA (300 µL). </w:t>
            </w:r>
            <w:r>
              <w:rPr>
                <w:rFonts w:ascii="Segoe UI" w:hAnsi="Segoe UI" w:cs="Segoe UI"/>
                <w:color w:val="000000"/>
                <w:sz w:val="16"/>
                <w:szCs w:val="16"/>
                <w:lang w:val="el-GR" w:eastAsia="el-GR"/>
              </w:rPr>
              <w:t>Συσκευασία:</w:t>
            </w:r>
            <w:r>
              <w:rPr>
                <w:rFonts w:ascii="Segoe UI" w:hAnsi="Segoe UI" w:cs="Segoe UI"/>
                <w:color w:val="000000"/>
                <w:sz w:val="16"/>
                <w:szCs w:val="16"/>
                <w:lang w:val="en-US" w:eastAsia="el-GR"/>
              </w:rPr>
              <w:t xml:space="preserve"> 100 </w:t>
            </w:r>
            <w:r>
              <w:rPr>
                <w:rFonts w:ascii="Segoe UI" w:hAnsi="Segoe UI" w:cs="Segoe UI"/>
                <w:color w:val="000000"/>
                <w:sz w:val="16"/>
                <w:szCs w:val="16"/>
                <w:lang w:val="el-GR" w:eastAsia="el-GR"/>
              </w:rPr>
              <w:t>αντιδράσεις</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6E6A67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98BC11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17BAE9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0E53D14" w14:textId="77777777" w:rsidR="00BD3696" w:rsidRDefault="00BD3696">
            <w:pPr>
              <w:suppressAutoHyphens w:val="0"/>
              <w:spacing w:after="0"/>
              <w:rPr>
                <w:rFonts w:ascii="Segoe UI" w:hAnsi="Segoe UI" w:cs="Segoe UI"/>
                <w:sz w:val="16"/>
                <w:szCs w:val="16"/>
                <w:lang w:val="el-GR" w:eastAsia="el-GR"/>
              </w:rPr>
            </w:pPr>
          </w:p>
        </w:tc>
      </w:tr>
      <w:tr w:rsidR="00BD3696" w14:paraId="7C87DA07"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205755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46735635"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Gene Expression Assay (FAM)</w:t>
            </w:r>
          </w:p>
        </w:tc>
        <w:tc>
          <w:tcPr>
            <w:tcW w:w="3615" w:type="dxa"/>
            <w:tcBorders>
              <w:top w:val="single" w:sz="2" w:space="0" w:color="auto"/>
              <w:left w:val="single" w:sz="2" w:space="0" w:color="auto"/>
              <w:bottom w:val="single" w:sz="2" w:space="0" w:color="auto"/>
              <w:right w:val="single" w:sz="2" w:space="0" w:color="auto"/>
            </w:tcBorders>
            <w:vAlign w:val="center"/>
            <w:hideMark/>
          </w:tcPr>
          <w:p w14:paraId="51BF13A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Σετ εκκινητών/ιχνηθέτη για ποσοτική μέτρηση έκφρασης γονιδίων. Να χρησιμοποιείται η χημεία </w:t>
            </w:r>
            <w:r>
              <w:rPr>
                <w:rFonts w:ascii="Segoe UI" w:hAnsi="Segoe UI" w:cs="Segoe UI"/>
                <w:color w:val="000000"/>
                <w:sz w:val="16"/>
                <w:szCs w:val="16"/>
                <w:lang w:val="en-US" w:eastAsia="el-GR"/>
              </w:rPr>
              <w:t>Taqman</w:t>
            </w:r>
            <w:r>
              <w:rPr>
                <w:rFonts w:ascii="Segoe UI" w:hAnsi="Segoe UI" w:cs="Segoe UI"/>
                <w:color w:val="000000"/>
                <w:sz w:val="16"/>
                <w:szCs w:val="16"/>
                <w:lang w:val="el-GR" w:eastAsia="el-GR"/>
              </w:rPr>
              <w:t xml:space="preserve">. Ο ιχνηθέτης να είναι σημασμένος με χρωστική </w:t>
            </w:r>
            <w:r>
              <w:rPr>
                <w:rFonts w:ascii="Segoe UI" w:hAnsi="Segoe UI" w:cs="Segoe UI"/>
                <w:color w:val="000000"/>
                <w:sz w:val="16"/>
                <w:szCs w:val="16"/>
                <w:lang w:val="en-US" w:eastAsia="el-GR"/>
              </w:rPr>
              <w:t>FAM</w:t>
            </w:r>
            <w:r>
              <w:rPr>
                <w:rFonts w:ascii="Segoe UI" w:hAnsi="Segoe UI" w:cs="Segoe UI"/>
                <w:color w:val="000000"/>
                <w:sz w:val="16"/>
                <w:szCs w:val="16"/>
                <w:lang w:val="el-GR" w:eastAsia="el-GR"/>
              </w:rPr>
              <w:t xml:space="preserve"> και στο 3΄ να φέρει χημική ομάδα </w:t>
            </w:r>
            <w:r>
              <w:rPr>
                <w:rFonts w:ascii="Segoe UI" w:hAnsi="Segoe UI" w:cs="Segoe UI"/>
                <w:color w:val="000000"/>
                <w:sz w:val="16"/>
                <w:szCs w:val="16"/>
                <w:lang w:val="en-US" w:eastAsia="el-GR"/>
              </w:rPr>
              <w:t>MGB</w:t>
            </w:r>
            <w:r>
              <w:rPr>
                <w:rFonts w:ascii="Segoe UI" w:hAnsi="Segoe UI" w:cs="Segoe UI"/>
                <w:color w:val="000000"/>
                <w:sz w:val="16"/>
                <w:szCs w:val="16"/>
                <w:lang w:val="el-GR" w:eastAsia="el-GR"/>
              </w:rPr>
              <w:t>. Να μπορεί να γίνει επιλογή από &gt; 700000 προσχεδιασμένα σετ για πληθώρα στόχων. Να παρέχεται σε έτοιμο διάλυμα συγκέντρωσης 20Χ. Συσκευασία 250</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A61FD28"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250 </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C39BB4E"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tcPr>
          <w:p w14:paraId="1DD355A9" w14:textId="77777777" w:rsidR="00BD3696" w:rsidRDefault="00BD3696">
            <w:pPr>
              <w:suppressAutoHyphens w:val="0"/>
              <w:spacing w:after="0"/>
              <w:jc w:val="center"/>
              <w:rPr>
                <w:rFonts w:ascii="Segoe UI" w:hAnsi="Segoe UI" w:cs="Segoe UI"/>
                <w:sz w:val="16"/>
                <w:szCs w:val="16"/>
                <w:lang w:val="el-GR" w:eastAsia="el-GR"/>
              </w:rPr>
            </w:pPr>
          </w:p>
        </w:tc>
        <w:tc>
          <w:tcPr>
            <w:tcW w:w="1120" w:type="dxa"/>
            <w:tcBorders>
              <w:top w:val="single" w:sz="2" w:space="0" w:color="auto"/>
              <w:left w:val="single" w:sz="2" w:space="0" w:color="auto"/>
              <w:bottom w:val="single" w:sz="2" w:space="0" w:color="auto"/>
              <w:right w:val="single" w:sz="2" w:space="0" w:color="auto"/>
            </w:tcBorders>
          </w:tcPr>
          <w:p w14:paraId="4F8A0252" w14:textId="77777777" w:rsidR="00BD3696" w:rsidRDefault="00BD3696">
            <w:pPr>
              <w:suppressAutoHyphens w:val="0"/>
              <w:spacing w:after="0"/>
              <w:rPr>
                <w:rFonts w:ascii="Segoe UI" w:hAnsi="Segoe UI" w:cs="Segoe UI"/>
                <w:sz w:val="16"/>
                <w:szCs w:val="16"/>
                <w:lang w:val="el-GR" w:eastAsia="el-GR"/>
              </w:rPr>
            </w:pPr>
          </w:p>
        </w:tc>
      </w:tr>
      <w:tr w:rsidR="00BD3696" w14:paraId="4616AEF9"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2C4415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E0C92AF"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Gene Expression Master Mix</w:t>
            </w:r>
          </w:p>
        </w:tc>
        <w:tc>
          <w:tcPr>
            <w:tcW w:w="3615" w:type="dxa"/>
            <w:tcBorders>
              <w:top w:val="single" w:sz="2" w:space="0" w:color="auto"/>
              <w:left w:val="single" w:sz="2" w:space="0" w:color="auto"/>
              <w:bottom w:val="single" w:sz="2" w:space="0" w:color="auto"/>
              <w:right w:val="single" w:sz="2" w:space="0" w:color="auto"/>
            </w:tcBorders>
            <w:vAlign w:val="center"/>
            <w:hideMark/>
          </w:tcPr>
          <w:p w14:paraId="03640DC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TaqMan Gene Expression Mastermix.</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περιέχει</w:t>
            </w:r>
            <w:r>
              <w:rPr>
                <w:rFonts w:ascii="Segoe UI" w:hAnsi="Segoe UI" w:cs="Segoe UI"/>
                <w:color w:val="000000"/>
                <w:sz w:val="16"/>
                <w:szCs w:val="16"/>
                <w:lang w:val="en-US" w:eastAsia="el-GR"/>
              </w:rPr>
              <w:t xml:space="preserve"> AmpliTaq Gold DNA Polymerase, UP (UltraPure)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hot-start </w:t>
            </w:r>
            <w:r>
              <w:rPr>
                <w:rFonts w:ascii="Segoe UI" w:hAnsi="Segoe UI" w:cs="Segoe UI"/>
                <w:color w:val="000000"/>
                <w:sz w:val="16"/>
                <w:szCs w:val="16"/>
                <w:lang w:val="el-GR" w:eastAsia="el-GR"/>
              </w:rPr>
              <w:t>ενεργοποίηση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βελτιωμένη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ανίχνευση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βακτηριακών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στόχων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μείγμα</w:t>
            </w:r>
            <w:r>
              <w:rPr>
                <w:rFonts w:ascii="Segoe UI" w:hAnsi="Segoe UI" w:cs="Segoe UI"/>
                <w:color w:val="000000"/>
                <w:sz w:val="16"/>
                <w:szCs w:val="16"/>
                <w:lang w:val="en-US" w:eastAsia="el-GR"/>
              </w:rPr>
              <w:t xml:space="preserve"> dNTPs </w:t>
            </w:r>
            <w:r>
              <w:rPr>
                <w:rFonts w:ascii="Segoe UI" w:hAnsi="Segoe UI" w:cs="Segoe UI"/>
                <w:color w:val="000000"/>
                <w:sz w:val="16"/>
                <w:szCs w:val="16"/>
                <w:lang w:val="el-GR" w:eastAsia="el-GR"/>
              </w:rPr>
              <w:t>με</w:t>
            </w:r>
            <w:r>
              <w:rPr>
                <w:rFonts w:ascii="Segoe UI" w:hAnsi="Segoe UI" w:cs="Segoe UI"/>
                <w:color w:val="000000"/>
                <w:sz w:val="16"/>
                <w:szCs w:val="16"/>
                <w:lang w:val="en-US" w:eastAsia="el-GR"/>
              </w:rPr>
              <w:t xml:space="preserve"> dTTP / dUTP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Uracil-DNA Glycosylase (UDG) </w:t>
            </w:r>
            <w:r>
              <w:rPr>
                <w:rFonts w:ascii="Segoe UI" w:hAnsi="Segoe UI" w:cs="Segoe UI"/>
                <w:color w:val="000000"/>
                <w:sz w:val="16"/>
                <w:szCs w:val="16"/>
                <w:lang w:val="el-GR" w:eastAsia="el-GR"/>
              </w:rPr>
              <w:t>για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ελαχιστοποίηση</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επιμολύνσεων</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παθητικό</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φθοριόχρωμα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αναφοράς</w:t>
            </w:r>
            <w:r>
              <w:rPr>
                <w:rFonts w:ascii="Segoe UI" w:hAnsi="Segoe UI" w:cs="Segoe UI"/>
                <w:color w:val="000000"/>
                <w:sz w:val="16"/>
                <w:szCs w:val="16"/>
                <w:lang w:val="en-US" w:eastAsia="el-GR"/>
              </w:rPr>
              <w:t xml:space="preserve"> ROX. </w:t>
            </w:r>
            <w:r>
              <w:rPr>
                <w:rFonts w:ascii="Segoe UI" w:hAnsi="Segoe UI" w:cs="Segoe UI"/>
                <w:color w:val="000000"/>
                <w:sz w:val="16"/>
                <w:szCs w:val="16"/>
                <w:lang w:val="el-GR" w:eastAsia="el-GR"/>
              </w:rPr>
              <w:t>Εγκεκριμένο για χρήση με  όργανα PCR πραγματικού χρόνου Applied Biosystems. Συσκευασία: 1X 5ml</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0708F3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932EC3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19E20B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A5A525F" w14:textId="77777777" w:rsidR="00BD3696" w:rsidRDefault="00BD3696">
            <w:pPr>
              <w:suppressAutoHyphens w:val="0"/>
              <w:spacing w:after="0"/>
              <w:rPr>
                <w:rFonts w:ascii="Segoe UI" w:hAnsi="Segoe UI" w:cs="Segoe UI"/>
                <w:sz w:val="16"/>
                <w:szCs w:val="16"/>
                <w:lang w:val="el-GR" w:eastAsia="el-GR"/>
              </w:rPr>
            </w:pPr>
          </w:p>
        </w:tc>
      </w:tr>
      <w:tr w:rsidR="00BD3696" w14:paraId="0EACC613" w14:textId="77777777" w:rsidTr="00BD3696">
        <w:trPr>
          <w:trHeight w:val="59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F43639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7508F98"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TaqMan Universal Master Mix II, no UNG</w:t>
            </w:r>
          </w:p>
        </w:tc>
        <w:tc>
          <w:tcPr>
            <w:tcW w:w="3615" w:type="dxa"/>
            <w:tcBorders>
              <w:top w:val="single" w:sz="2" w:space="0" w:color="auto"/>
              <w:left w:val="single" w:sz="2" w:space="0" w:color="auto"/>
              <w:bottom w:val="single" w:sz="2" w:space="0" w:color="auto"/>
              <w:right w:val="single" w:sz="2" w:space="0" w:color="auto"/>
            </w:tcBorders>
            <w:vAlign w:val="center"/>
            <w:hideMark/>
          </w:tcPr>
          <w:p w14:paraId="38A177E3"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TaqMan Universal Master Mix II.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παρέχεται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σε</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συγκέντρωση</w:t>
            </w:r>
            <w:r>
              <w:rPr>
                <w:rFonts w:ascii="Segoe UI" w:hAnsi="Segoe UI" w:cs="Segoe UI"/>
                <w:color w:val="000000"/>
                <w:sz w:val="16"/>
                <w:szCs w:val="16"/>
                <w:lang w:val="en-US" w:eastAsia="el-GR"/>
              </w:rPr>
              <w:t xml:space="preserve"> 2</w:t>
            </w:r>
            <w:r>
              <w:rPr>
                <w:rFonts w:ascii="Segoe UI" w:hAnsi="Segoe UI" w:cs="Segoe UI"/>
                <w:color w:val="000000"/>
                <w:sz w:val="16"/>
                <w:szCs w:val="16"/>
                <w:lang w:val="el-GR" w:eastAsia="el-GR"/>
              </w:rPr>
              <w:t>Χ</w:t>
            </w:r>
            <w:r>
              <w:rPr>
                <w:rFonts w:ascii="Segoe UI" w:hAnsi="Segoe UI" w:cs="Segoe UI"/>
                <w:color w:val="000000"/>
                <w:sz w:val="16"/>
                <w:szCs w:val="16"/>
                <w:lang w:val="en-US" w:eastAsia="el-GR"/>
              </w:rPr>
              <w:t xml:space="preserve"> concentrate </w:t>
            </w:r>
            <w:r>
              <w:rPr>
                <w:rFonts w:ascii="Segoe UI" w:hAnsi="Segoe UI" w:cs="Segoe UI"/>
                <w:color w:val="000000"/>
                <w:sz w:val="16"/>
                <w:szCs w:val="16"/>
                <w:lang w:val="el-GR" w:eastAsia="el-GR"/>
              </w:rPr>
              <w:t>και</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να</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περιλαμβάνει</w:t>
            </w:r>
            <w:r>
              <w:rPr>
                <w:rFonts w:ascii="Segoe UI" w:hAnsi="Segoe UI" w:cs="Segoe UI"/>
                <w:color w:val="000000"/>
                <w:sz w:val="16"/>
                <w:szCs w:val="16"/>
                <w:lang w:val="en-US" w:eastAsia="el-GR"/>
              </w:rPr>
              <w:t xml:space="preserve">: AmpliTaq Gold DNA Polymerase, UP (UltraPure), dNTPs (with dUTP), ROX Passive Reference, Optimized buffer components. </w:t>
            </w:r>
            <w:r>
              <w:rPr>
                <w:rFonts w:ascii="Segoe UI" w:hAnsi="Segoe UI" w:cs="Segoe UI"/>
                <w:color w:val="000000"/>
                <w:sz w:val="16"/>
                <w:szCs w:val="16"/>
                <w:lang w:val="el-GR" w:eastAsia="el-GR"/>
              </w:rPr>
              <w:t>Συσκευασία</w:t>
            </w:r>
            <w:r>
              <w:rPr>
                <w:rFonts w:ascii="Segoe UI" w:hAnsi="Segoe UI" w:cs="Segoe UI"/>
                <w:color w:val="000000"/>
                <w:sz w:val="16"/>
                <w:szCs w:val="16"/>
                <w:lang w:val="en-US" w:eastAsia="el-GR"/>
              </w:rPr>
              <w:t>: 1X 5ml</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58105C0"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 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1C658C3"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1480BA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3F3E534" w14:textId="77777777" w:rsidR="00BD3696" w:rsidRDefault="00BD3696">
            <w:pPr>
              <w:suppressAutoHyphens w:val="0"/>
              <w:spacing w:after="0"/>
              <w:rPr>
                <w:rFonts w:ascii="Segoe UI" w:hAnsi="Segoe UI" w:cs="Segoe UI"/>
                <w:sz w:val="16"/>
                <w:szCs w:val="16"/>
                <w:lang w:val="el-GR" w:eastAsia="el-GR"/>
              </w:rPr>
            </w:pPr>
          </w:p>
        </w:tc>
      </w:tr>
      <w:tr w:rsidR="00BD3696" w14:paraId="0C3E5B49" w14:textId="77777777" w:rsidTr="00BD3696">
        <w:trPr>
          <w:trHeight w:val="98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53773A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B5BF88E"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Platinum PCR SuperMix High Fidelity</w:t>
            </w:r>
          </w:p>
        </w:tc>
        <w:tc>
          <w:tcPr>
            <w:tcW w:w="3615" w:type="dxa"/>
            <w:tcBorders>
              <w:top w:val="single" w:sz="2" w:space="0" w:color="auto"/>
              <w:left w:val="single" w:sz="2" w:space="0" w:color="auto"/>
              <w:bottom w:val="single" w:sz="2" w:space="0" w:color="auto"/>
              <w:right w:val="single" w:sz="2" w:space="0" w:color="auto"/>
            </w:tcBorders>
            <w:vAlign w:val="center"/>
            <w:hideMark/>
          </w:tcPr>
          <w:p w14:paraId="625B05DF"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To κιτ να  παρέχεται σε συγκέντρωση 1.1X ώστε να επιτρέπει στο κατά προσέγγιση 10% του τελικού όγκου αντίδρασης. Να χρησιμοποιείται για την προσθήκη του εκκινητή και των πρότυπων διαλυμάτων. Να παρέχονται αντιδραστήρια επαρκή για 100 αντιδράσεις ενίσχυσης των 50 µl (4 × 1.125 mL). Να περιλαμβάνει Platinum PCR SuperMix υψηλής Πιστότητας. Συστατικά: 22 U/ml πολυσύνθετη ανασυνδυασμένη Taq DNA πολυμεράση, προερχόμενη από </w:t>
            </w:r>
            <w:r>
              <w:rPr>
                <w:rFonts w:ascii="Segoe UI" w:hAnsi="Segoe UI" w:cs="Segoe UI"/>
                <w:i/>
                <w:iCs/>
                <w:color w:val="000000"/>
                <w:sz w:val="16"/>
                <w:szCs w:val="16"/>
                <w:lang w:val="el-GR" w:eastAsia="el-GR"/>
              </w:rPr>
              <w:t xml:space="preserve">Pyrococcus </w:t>
            </w:r>
            <w:r>
              <w:rPr>
                <w:rFonts w:ascii="Segoe UI" w:hAnsi="Segoe UI" w:cs="Segoe UI"/>
                <w:color w:val="000000"/>
                <w:sz w:val="16"/>
                <w:szCs w:val="16"/>
                <w:lang w:val="el-GR" w:eastAsia="el-GR"/>
              </w:rPr>
              <w:t>GB-D θερμοάντοχη πολυμεράση, και Platinum Taq Αντίσωμα; 66 mM Tris-SO</w:t>
            </w:r>
            <w:r>
              <w:rPr>
                <w:rFonts w:ascii="Segoe UI" w:hAnsi="Segoe UI" w:cs="Segoe UI"/>
                <w:color w:val="000000"/>
                <w:sz w:val="16"/>
                <w:szCs w:val="16"/>
                <w:vertAlign w:val="subscript"/>
                <w:lang w:val="el-GR" w:eastAsia="el-GR"/>
              </w:rPr>
              <w:t>4</w:t>
            </w:r>
            <w:r>
              <w:rPr>
                <w:rFonts w:ascii="Segoe UI" w:hAnsi="Segoe UI" w:cs="Segoe UI"/>
                <w:color w:val="000000"/>
                <w:sz w:val="16"/>
                <w:szCs w:val="16"/>
                <w:lang w:val="el-GR" w:eastAsia="el-GR"/>
              </w:rPr>
              <w:t xml:space="preserve"> (pH 8.9); 19.8 mM (NH</w:t>
            </w:r>
            <w:r>
              <w:rPr>
                <w:rFonts w:ascii="Segoe UI" w:hAnsi="Segoe UI" w:cs="Segoe UI"/>
                <w:color w:val="000000"/>
                <w:sz w:val="16"/>
                <w:szCs w:val="16"/>
                <w:vertAlign w:val="subscript"/>
                <w:lang w:val="el-GR" w:eastAsia="el-GR"/>
              </w:rPr>
              <w:t>4</w:t>
            </w:r>
            <w:r>
              <w:rPr>
                <w:rFonts w:ascii="Segoe UI" w:hAnsi="Segoe UI" w:cs="Segoe UI"/>
                <w:color w:val="000000"/>
                <w:sz w:val="16"/>
                <w:szCs w:val="16"/>
                <w:lang w:val="el-GR" w:eastAsia="el-GR"/>
              </w:rPr>
              <w:t>)</w:t>
            </w:r>
            <w:r>
              <w:rPr>
                <w:rFonts w:ascii="Segoe UI" w:hAnsi="Segoe UI" w:cs="Segoe UI"/>
                <w:color w:val="000000"/>
                <w:sz w:val="16"/>
                <w:szCs w:val="16"/>
                <w:vertAlign w:val="subscript"/>
                <w:lang w:val="el-GR" w:eastAsia="el-GR"/>
              </w:rPr>
              <w:t>2</w:t>
            </w:r>
            <w:r>
              <w:rPr>
                <w:rFonts w:ascii="Segoe UI" w:hAnsi="Segoe UI" w:cs="Segoe UI"/>
                <w:color w:val="000000"/>
                <w:sz w:val="16"/>
                <w:szCs w:val="16"/>
                <w:lang w:val="el-GR" w:eastAsia="el-GR"/>
              </w:rPr>
              <w:t>SO</w:t>
            </w:r>
            <w:r>
              <w:rPr>
                <w:rFonts w:ascii="Segoe UI" w:hAnsi="Segoe UI" w:cs="Segoe UI"/>
                <w:color w:val="000000"/>
                <w:sz w:val="16"/>
                <w:szCs w:val="16"/>
                <w:vertAlign w:val="subscript"/>
                <w:lang w:val="el-GR" w:eastAsia="el-GR"/>
              </w:rPr>
              <w:t>4</w:t>
            </w:r>
            <w:r>
              <w:rPr>
                <w:rFonts w:ascii="Segoe UI" w:hAnsi="Segoe UI" w:cs="Segoe UI"/>
                <w:color w:val="000000"/>
                <w:sz w:val="16"/>
                <w:szCs w:val="16"/>
                <w:lang w:val="el-GR" w:eastAsia="el-GR"/>
              </w:rPr>
              <w:t>, 2.4 mM MgSO</w:t>
            </w:r>
            <w:r>
              <w:rPr>
                <w:rFonts w:ascii="Segoe UI" w:hAnsi="Segoe UI" w:cs="Segoe UI"/>
                <w:color w:val="000000"/>
                <w:sz w:val="16"/>
                <w:szCs w:val="16"/>
                <w:vertAlign w:val="subscript"/>
                <w:lang w:val="el-GR" w:eastAsia="el-GR"/>
              </w:rPr>
              <w:t>4</w:t>
            </w:r>
            <w:r>
              <w:rPr>
                <w:rFonts w:ascii="Segoe UI" w:hAnsi="Segoe UI" w:cs="Segoe UI"/>
                <w:color w:val="000000"/>
                <w:sz w:val="16"/>
                <w:szCs w:val="16"/>
                <w:lang w:val="el-GR" w:eastAsia="el-GR"/>
              </w:rPr>
              <w:t>; 220 µM dNTPs; και σταθεροποιητές.</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8FD353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100 reactions</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4F087AF"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A91F73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CC63DD1" w14:textId="77777777" w:rsidR="00BD3696" w:rsidRDefault="00BD3696">
            <w:pPr>
              <w:suppressAutoHyphens w:val="0"/>
              <w:spacing w:after="0"/>
              <w:rPr>
                <w:rFonts w:ascii="Segoe UI" w:hAnsi="Segoe UI" w:cs="Segoe UI"/>
                <w:sz w:val="16"/>
                <w:szCs w:val="16"/>
                <w:lang w:val="el-GR" w:eastAsia="el-GR"/>
              </w:rPr>
            </w:pPr>
          </w:p>
        </w:tc>
      </w:tr>
      <w:tr w:rsidR="00BD3696" w14:paraId="4A98FCF3" w14:textId="77777777" w:rsidTr="00BD3696">
        <w:trPr>
          <w:trHeight w:val="98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F40C9C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3898AF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Σύστημα μέτρησης ποιότητας γενωμικού DNA</w:t>
            </w:r>
          </w:p>
        </w:tc>
        <w:tc>
          <w:tcPr>
            <w:tcW w:w="3615" w:type="dxa"/>
            <w:tcBorders>
              <w:top w:val="single" w:sz="2" w:space="0" w:color="auto"/>
              <w:left w:val="single" w:sz="2" w:space="0" w:color="auto"/>
              <w:bottom w:val="single" w:sz="2" w:space="0" w:color="auto"/>
              <w:right w:val="single" w:sz="2" w:space="0" w:color="auto"/>
            </w:tcBorders>
            <w:vAlign w:val="center"/>
            <w:hideMark/>
          </w:tcPr>
          <w:p w14:paraId="4EA618DA"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Kit αντιδραστηρίων για ψηφιακή ποσοτική μέτρηση ποιότητας δείγματος γενωμικού DNA, με εύρος 50 - 40,000+ bp, ακρίβεια 20%, γραμμικό εύρος συγκέντρωσης 0,2 - 5ng/μl και ευαισθησία 0.1ng/μl. Ενδεικτικά, του οίκου PerkinElmer με κωδικό: CLS760685 ή ισοδύναμο</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514303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 kit</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28ACA0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17662A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5B2E21B" w14:textId="77777777" w:rsidR="00BD3696" w:rsidRDefault="00BD3696">
            <w:pPr>
              <w:suppressAutoHyphens w:val="0"/>
              <w:spacing w:after="0"/>
              <w:rPr>
                <w:rFonts w:ascii="Segoe UI" w:hAnsi="Segoe UI" w:cs="Segoe UI"/>
                <w:sz w:val="16"/>
                <w:szCs w:val="16"/>
                <w:lang w:val="el-GR" w:eastAsia="el-GR"/>
              </w:rPr>
            </w:pPr>
          </w:p>
        </w:tc>
      </w:tr>
      <w:tr w:rsidR="00BD3696" w14:paraId="7F3A85EF"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A2CD9A1"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55A5F02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9FAA28B"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5A2A35E2"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0331210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Βιολογίας,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0ECDDA0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Μαρίκα Σύρρου</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0A32CE8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26510 07612</w:t>
            </w:r>
          </w:p>
        </w:tc>
      </w:tr>
    </w:tbl>
    <w:p w14:paraId="20621052" w14:textId="77777777" w:rsidR="00BD3696" w:rsidRDefault="00BD3696" w:rsidP="00BD3696">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9"/>
        <w:gridCol w:w="1557"/>
        <w:gridCol w:w="1171"/>
        <w:gridCol w:w="1582"/>
        <w:gridCol w:w="1527"/>
      </w:tblGrid>
      <w:tr w:rsidR="00BD3696" w14:paraId="57C6580D"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D18DEDF"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38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E2AFCF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2381FA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3E22DD8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A993CB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3BA291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58F9C5AB"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F2CD39F"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29</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5BF5FFE"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Γενικά αναλώσιμα εργαστηρίου Μοριακής Νευροφυσιολογίας</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9D25609"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sz w:val="21"/>
                <w:szCs w:val="21"/>
                <w:lang w:val="el-GR" w:eastAsia="el-GR"/>
              </w:rPr>
              <w:t xml:space="preserve">24300000-7 </w:t>
            </w:r>
            <w:r>
              <w:rPr>
                <w:rFonts w:ascii="Tahoma" w:eastAsia="Calibri" w:hAnsi="Tahoma" w:cs="Tahoma"/>
                <w:b/>
                <w:color w:val="000000"/>
                <w:sz w:val="21"/>
                <w:szCs w:val="21"/>
                <w:lang w:val="el-GR" w:eastAsia="el-GR"/>
              </w:rPr>
              <w:t>38437110-1</w:t>
            </w:r>
            <w:r>
              <w:rPr>
                <w:rFonts w:ascii="Tahoma" w:eastAsia="Calibri" w:hAnsi="Tahoma" w:cs="Tahoma"/>
                <w:b/>
                <w:sz w:val="21"/>
                <w:szCs w:val="21"/>
                <w:lang w:val="el-GR" w:eastAsia="el-GR"/>
              </w:rPr>
              <w:t xml:space="preserve"> </w:t>
            </w:r>
            <w:r>
              <w:rPr>
                <w:rFonts w:ascii="Tahoma" w:eastAsia="Tahoma" w:hAnsi="Tahoma" w:cs="Tahoma"/>
                <w:b/>
                <w:bCs/>
                <w:color w:val="000000"/>
                <w:sz w:val="21"/>
                <w:szCs w:val="21"/>
                <w:lang w:val="el-GR" w:eastAsia="el-GR"/>
              </w:rPr>
              <w:t xml:space="preserve">33696500-0 </w:t>
            </w:r>
            <w:r>
              <w:rPr>
                <w:rFonts w:ascii="Tahoma" w:eastAsia="Calibri" w:hAnsi="Tahoma" w:cs="Tahoma"/>
                <w:b/>
                <w:sz w:val="21"/>
                <w:szCs w:val="21"/>
                <w:lang w:val="el-GR" w:eastAsia="el-GR"/>
              </w:rPr>
              <w:t>33790000-4</w:t>
            </w:r>
            <w:r>
              <w:rPr>
                <w:rFonts w:ascii="Tahoma" w:eastAsia="Tahoma" w:hAnsi="Tahoma" w:cs="Tahoma"/>
                <w:b/>
                <w:bCs/>
                <w:color w:val="000000"/>
                <w:sz w:val="21"/>
                <w:szCs w:val="21"/>
                <w:lang w:val="el-GR" w:eastAsia="el-GR"/>
              </w:rPr>
              <w:t xml:space="preserve"> </w:t>
            </w:r>
            <w:r>
              <w:rPr>
                <w:rFonts w:ascii="Tahoma" w:eastAsia="Calibri" w:hAnsi="Tahoma" w:cs="Tahoma"/>
                <w:b/>
                <w:color w:val="000000"/>
                <w:sz w:val="21"/>
                <w:szCs w:val="21"/>
                <w:lang w:val="el-GR" w:eastAsia="el-GR"/>
              </w:rPr>
              <w:t>24931250-6 24956000-0</w:t>
            </w:r>
          </w:p>
          <w:p w14:paraId="553B6B0A"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l-GR" w:eastAsia="el-GR"/>
              </w:rPr>
              <w:t>33793000-5 33192500-7 19520000-7</w:t>
            </w:r>
          </w:p>
        </w:tc>
        <w:tc>
          <w:tcPr>
            <w:tcW w:w="1171" w:type="dxa"/>
            <w:tcBorders>
              <w:top w:val="single" w:sz="4" w:space="0" w:color="auto"/>
              <w:left w:val="single" w:sz="4" w:space="0" w:color="auto"/>
              <w:bottom w:val="single" w:sz="4" w:space="0" w:color="auto"/>
              <w:right w:val="single" w:sz="4" w:space="0" w:color="auto"/>
            </w:tcBorders>
            <w:vAlign w:val="center"/>
            <w:hideMark/>
          </w:tcPr>
          <w:p w14:paraId="63863B51"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F9E86B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5.421,00€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FA2F0B8"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4.371,77€</w:t>
            </w:r>
          </w:p>
        </w:tc>
      </w:tr>
    </w:tbl>
    <w:p w14:paraId="012110A9" w14:textId="77777777" w:rsidR="00BD3696" w:rsidRDefault="00BD3696" w:rsidP="00BD3696">
      <w:pPr>
        <w:suppressAutoHyphens w:val="0"/>
        <w:jc w:val="left"/>
        <w:rPr>
          <w:rFonts w:ascii="Segoe UI" w:hAnsi="Segoe UI" w:cs="Segoe UI"/>
          <w:b/>
          <w:szCs w:val="22"/>
          <w:lang w:val="el-GR" w:eastAsia="el-GR"/>
        </w:rPr>
      </w:pPr>
      <w:r>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99"/>
        <w:gridCol w:w="3525"/>
        <w:gridCol w:w="1422"/>
        <w:gridCol w:w="1095"/>
        <w:gridCol w:w="1045"/>
        <w:gridCol w:w="1120"/>
      </w:tblGrid>
      <w:tr w:rsidR="00BD3696" w14:paraId="564F35B6"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6C88C735" w14:textId="77777777" w:rsidR="00BD3696" w:rsidRDefault="00BD3696">
            <w:pPr>
              <w:suppressAutoHyphens w:val="0"/>
              <w:jc w:val="center"/>
              <w:rPr>
                <w:rFonts w:ascii="Segoe UI" w:hAnsi="Segoe UI" w:cs="Segoe UI"/>
                <w:b/>
                <w:sz w:val="24"/>
                <w:lang w:val="el-GR" w:eastAsia="el-GR"/>
              </w:rPr>
            </w:pPr>
            <w:r>
              <w:rPr>
                <w:rFonts w:ascii="Segoe UI" w:hAnsi="Segoe UI" w:cs="Segoe UI"/>
                <w:b/>
                <w:sz w:val="24"/>
                <w:lang w:val="el-GR" w:eastAsia="el-GR"/>
              </w:rPr>
              <w:t>Γενικά αναλώσιμα εργαστηρίου Μοριακής Νευροφυσιολογίας</w:t>
            </w:r>
          </w:p>
        </w:tc>
      </w:tr>
      <w:tr w:rsidR="00BD3696" w14:paraId="22646B49"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37CC7D6E"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9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AF4B788"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525" w:type="dxa"/>
            <w:tcBorders>
              <w:top w:val="single" w:sz="2" w:space="0" w:color="auto"/>
              <w:left w:val="single" w:sz="2" w:space="0" w:color="auto"/>
              <w:bottom w:val="single" w:sz="2" w:space="0" w:color="auto"/>
              <w:right w:val="single" w:sz="2" w:space="0" w:color="auto"/>
            </w:tcBorders>
            <w:shd w:val="clear" w:color="auto" w:fill="FFC000"/>
            <w:hideMark/>
          </w:tcPr>
          <w:p w14:paraId="5931BCB0"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422" w:type="dxa"/>
            <w:tcBorders>
              <w:top w:val="single" w:sz="2" w:space="0" w:color="auto"/>
              <w:left w:val="single" w:sz="2" w:space="0" w:color="auto"/>
              <w:bottom w:val="single" w:sz="2" w:space="0" w:color="auto"/>
              <w:right w:val="single" w:sz="2" w:space="0" w:color="auto"/>
            </w:tcBorders>
            <w:shd w:val="clear" w:color="auto" w:fill="FFC000"/>
            <w:hideMark/>
          </w:tcPr>
          <w:p w14:paraId="6420956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5111B9E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3016F445"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7BA5CADD"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3ECE6872"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17491A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99" w:type="dxa"/>
            <w:tcBorders>
              <w:top w:val="single" w:sz="2" w:space="0" w:color="auto"/>
              <w:left w:val="single" w:sz="2" w:space="0" w:color="auto"/>
              <w:bottom w:val="single" w:sz="2" w:space="0" w:color="auto"/>
              <w:right w:val="single" w:sz="2" w:space="0" w:color="auto"/>
            </w:tcBorders>
            <w:vAlign w:val="center"/>
            <w:hideMark/>
          </w:tcPr>
          <w:p w14:paraId="7005A8F5"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Morpholine</w:t>
            </w:r>
          </w:p>
        </w:tc>
        <w:tc>
          <w:tcPr>
            <w:tcW w:w="3525" w:type="dxa"/>
            <w:tcBorders>
              <w:top w:val="single" w:sz="2" w:space="0" w:color="auto"/>
              <w:left w:val="single" w:sz="2" w:space="0" w:color="auto"/>
              <w:bottom w:val="single" w:sz="2" w:space="0" w:color="auto"/>
              <w:right w:val="single" w:sz="2" w:space="0" w:color="auto"/>
            </w:tcBorders>
            <w:vAlign w:val="center"/>
            <w:hideMark/>
          </w:tcPr>
          <w:p w14:paraId="242FBCA9"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MORPHOLINE </w:t>
            </w:r>
            <w:r>
              <w:rPr>
                <w:rFonts w:ascii="Segoe UI" w:hAnsi="Segoe UI" w:cs="Segoe UI"/>
                <w:color w:val="000000"/>
                <w:sz w:val="16"/>
                <w:szCs w:val="16"/>
                <w:lang w:val="el-GR" w:eastAsia="el-GR"/>
              </w:rPr>
              <w:t>καθαρότητας</w:t>
            </w:r>
            <w:r>
              <w:rPr>
                <w:rFonts w:ascii="Segoe UI" w:hAnsi="Segoe UI" w:cs="Segoe UI"/>
                <w:color w:val="000000"/>
                <w:sz w:val="16"/>
                <w:szCs w:val="16"/>
                <w:lang w:val="en-US" w:eastAsia="el-GR"/>
              </w:rPr>
              <w:t xml:space="preserve">REAGENTPLUS®, ≥99%, 500ML, SIGMA-ALDRICH 134236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66575F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D6A4A2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1ABD5C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835B0D9" w14:textId="77777777" w:rsidR="00BD3696" w:rsidRDefault="00BD3696">
            <w:pPr>
              <w:suppressAutoHyphens w:val="0"/>
              <w:spacing w:after="0"/>
              <w:rPr>
                <w:rFonts w:ascii="Segoe UI" w:hAnsi="Segoe UI" w:cs="Segoe UI"/>
                <w:sz w:val="16"/>
                <w:szCs w:val="16"/>
                <w:lang w:val="el-GR" w:eastAsia="el-GR"/>
              </w:rPr>
            </w:pPr>
          </w:p>
        </w:tc>
      </w:tr>
      <w:tr w:rsidR="00BD3696" w14:paraId="744FB246"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89C1B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2DA782E"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Αντιδραστήριο 1,8-Diazabicyclo[5.4.0]undec-7-ene</w:t>
            </w:r>
          </w:p>
        </w:tc>
        <w:tc>
          <w:tcPr>
            <w:tcW w:w="3525" w:type="dxa"/>
            <w:tcBorders>
              <w:top w:val="single" w:sz="2" w:space="0" w:color="auto"/>
              <w:left w:val="single" w:sz="2" w:space="0" w:color="auto"/>
              <w:bottom w:val="single" w:sz="2" w:space="0" w:color="auto"/>
              <w:right w:val="single" w:sz="2" w:space="0" w:color="auto"/>
            </w:tcBorders>
            <w:vAlign w:val="center"/>
            <w:hideMark/>
          </w:tcPr>
          <w:p w14:paraId="0241549B"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1,8-DIAZABICYCLO[5.4.0]UNDEC-7-ENE 98%, 25G, SIGMA-ALDRICH 139009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F577442"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913D96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989061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8BB4B96" w14:textId="77777777" w:rsidR="00BD3696" w:rsidRDefault="00BD3696">
            <w:pPr>
              <w:suppressAutoHyphens w:val="0"/>
              <w:spacing w:after="0"/>
              <w:rPr>
                <w:rFonts w:ascii="Segoe UI" w:hAnsi="Segoe UI" w:cs="Segoe UI"/>
                <w:sz w:val="16"/>
                <w:szCs w:val="16"/>
                <w:lang w:val="el-GR" w:eastAsia="el-GR"/>
              </w:rPr>
            </w:pPr>
          </w:p>
        </w:tc>
      </w:tr>
      <w:tr w:rsidR="00BD3696" w14:paraId="04E69F8B"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077202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99" w:type="dxa"/>
            <w:tcBorders>
              <w:top w:val="single" w:sz="2" w:space="0" w:color="auto"/>
              <w:left w:val="single" w:sz="2" w:space="0" w:color="auto"/>
              <w:bottom w:val="single" w:sz="2" w:space="0" w:color="auto"/>
              <w:right w:val="single" w:sz="2" w:space="0" w:color="auto"/>
            </w:tcBorders>
            <w:vAlign w:val="center"/>
            <w:hideMark/>
          </w:tcPr>
          <w:p w14:paraId="6518D087"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Διάλυμα Diisobutylaluminum Hydride</w:t>
            </w:r>
          </w:p>
        </w:tc>
        <w:tc>
          <w:tcPr>
            <w:tcW w:w="3525" w:type="dxa"/>
            <w:tcBorders>
              <w:top w:val="single" w:sz="2" w:space="0" w:color="auto"/>
              <w:left w:val="single" w:sz="2" w:space="0" w:color="auto"/>
              <w:bottom w:val="single" w:sz="2" w:space="0" w:color="auto"/>
              <w:right w:val="single" w:sz="2" w:space="0" w:color="auto"/>
            </w:tcBorders>
            <w:vAlign w:val="center"/>
            <w:hideMark/>
          </w:tcPr>
          <w:p w14:paraId="0404C7E1"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 xml:space="preserve">DIISOBUTYLALUMINUM HYDRIDE 1.0 SOLUTION 100ML, SIGMA-ALDRICH 190306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674A76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446074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D9152B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B1EBA87" w14:textId="77777777" w:rsidR="00BD3696" w:rsidRDefault="00BD3696">
            <w:pPr>
              <w:suppressAutoHyphens w:val="0"/>
              <w:spacing w:after="0"/>
              <w:rPr>
                <w:rFonts w:ascii="Segoe UI" w:hAnsi="Segoe UI" w:cs="Segoe UI"/>
                <w:sz w:val="16"/>
                <w:szCs w:val="16"/>
                <w:lang w:val="el-GR" w:eastAsia="el-GR"/>
              </w:rPr>
            </w:pPr>
          </w:p>
        </w:tc>
      </w:tr>
      <w:tr w:rsidR="00BD3696" w14:paraId="6D5B6CCD" w14:textId="77777777" w:rsidTr="00BD3696">
        <w:trPr>
          <w:trHeight w:val="2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E834A7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DCBE50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Ποδιά Εργαστηρίου</w:t>
            </w:r>
          </w:p>
        </w:tc>
        <w:tc>
          <w:tcPr>
            <w:tcW w:w="3525" w:type="dxa"/>
            <w:tcBorders>
              <w:top w:val="single" w:sz="2" w:space="0" w:color="auto"/>
              <w:left w:val="single" w:sz="2" w:space="0" w:color="auto"/>
              <w:bottom w:val="single" w:sz="2" w:space="0" w:color="auto"/>
              <w:right w:val="single" w:sz="2" w:space="0" w:color="auto"/>
            </w:tcBorders>
            <w:hideMark/>
          </w:tcPr>
          <w:p w14:paraId="021E5A26"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ΕΡΓΑΣΤΗΡΙΑΚΗ ΠΟΔΙΑ 100% ΒΑΜΒΑΚΙ</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175090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1E8CF6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B697C2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8CDE1C7" w14:textId="77777777" w:rsidR="00BD3696" w:rsidRDefault="00BD3696">
            <w:pPr>
              <w:suppressAutoHyphens w:val="0"/>
              <w:spacing w:after="0"/>
              <w:rPr>
                <w:rFonts w:ascii="Segoe UI" w:hAnsi="Segoe UI" w:cs="Segoe UI"/>
                <w:sz w:val="16"/>
                <w:szCs w:val="16"/>
                <w:lang w:val="el-GR" w:eastAsia="el-GR"/>
              </w:rPr>
            </w:pPr>
          </w:p>
        </w:tc>
      </w:tr>
      <w:tr w:rsidR="00BD3696" w14:paraId="24EB4F35" w14:textId="77777777" w:rsidTr="00BD3696">
        <w:trPr>
          <w:trHeight w:val="27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769E8A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99" w:type="dxa"/>
            <w:tcBorders>
              <w:top w:val="single" w:sz="2" w:space="0" w:color="auto"/>
              <w:left w:val="single" w:sz="2" w:space="0" w:color="auto"/>
              <w:bottom w:val="single" w:sz="2" w:space="0" w:color="auto"/>
              <w:right w:val="single" w:sz="2" w:space="0" w:color="auto"/>
            </w:tcBorders>
            <w:vAlign w:val="center"/>
            <w:hideMark/>
          </w:tcPr>
          <w:p w14:paraId="65107749"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sz w:val="16"/>
                <w:szCs w:val="16"/>
                <w:lang w:val="el-GR" w:eastAsia="el-GR"/>
              </w:rPr>
              <w:t>Λάδι αντλίας κενού</w:t>
            </w:r>
          </w:p>
        </w:tc>
        <w:tc>
          <w:tcPr>
            <w:tcW w:w="3525" w:type="dxa"/>
            <w:tcBorders>
              <w:top w:val="single" w:sz="2" w:space="0" w:color="auto"/>
              <w:left w:val="single" w:sz="2" w:space="0" w:color="auto"/>
              <w:bottom w:val="single" w:sz="2" w:space="0" w:color="auto"/>
              <w:right w:val="single" w:sz="2" w:space="0" w:color="auto"/>
            </w:tcBorders>
            <w:hideMark/>
          </w:tcPr>
          <w:p w14:paraId="43BD1312"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ΛΑΔΙ ΑΝΤΛΙΑΣ συνθετικό, ιξώδες 5</w:t>
            </w:r>
            <w:r>
              <w:rPr>
                <w:rFonts w:ascii="Segoe UI" w:hAnsi="Segoe UI" w:cs="Segoe UI"/>
                <w:sz w:val="16"/>
                <w:szCs w:val="16"/>
                <w:lang w:val="en-US" w:eastAsia="el-GR"/>
              </w:rPr>
              <w:t>W</w:t>
            </w:r>
            <w:r>
              <w:rPr>
                <w:rFonts w:ascii="Segoe UI" w:hAnsi="Segoe UI" w:cs="Segoe UI"/>
                <w:sz w:val="16"/>
                <w:szCs w:val="16"/>
                <w:lang w:val="el-GR" w:eastAsia="el-GR"/>
              </w:rPr>
              <w:t>40, 4</w:t>
            </w:r>
            <w:r>
              <w:rPr>
                <w:rFonts w:ascii="Segoe UI" w:hAnsi="Segoe UI" w:cs="Segoe UI"/>
                <w:sz w:val="16"/>
                <w:szCs w:val="16"/>
                <w:lang w:val="en-US" w:eastAsia="el-GR"/>
              </w:rPr>
              <w:t>L</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791746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22C601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B6F8B8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47A756" w14:textId="77777777" w:rsidR="00BD3696" w:rsidRDefault="00BD3696">
            <w:pPr>
              <w:suppressAutoHyphens w:val="0"/>
              <w:spacing w:after="0"/>
              <w:rPr>
                <w:rFonts w:ascii="Segoe UI" w:hAnsi="Segoe UI" w:cs="Segoe UI"/>
                <w:sz w:val="16"/>
                <w:szCs w:val="16"/>
                <w:lang w:val="el-GR" w:eastAsia="el-GR"/>
              </w:rPr>
            </w:pPr>
          </w:p>
        </w:tc>
      </w:tr>
      <w:tr w:rsidR="00BD3696" w14:paraId="30222FA9" w14:textId="77777777" w:rsidTr="00BD3696">
        <w:trPr>
          <w:trHeight w:val="27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24A6A3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BDA72AA"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color w:val="000000"/>
                <w:sz w:val="16"/>
                <w:szCs w:val="16"/>
                <w:lang w:val="el-GR" w:eastAsia="el-GR"/>
              </w:rPr>
              <w:t>Χλωριούχο μεθυλένιο</w:t>
            </w:r>
          </w:p>
        </w:tc>
        <w:tc>
          <w:tcPr>
            <w:tcW w:w="3525" w:type="dxa"/>
            <w:tcBorders>
              <w:top w:val="single" w:sz="2" w:space="0" w:color="auto"/>
              <w:left w:val="single" w:sz="2" w:space="0" w:color="auto"/>
              <w:bottom w:val="single" w:sz="2" w:space="0" w:color="auto"/>
              <w:right w:val="single" w:sz="2" w:space="0" w:color="auto"/>
            </w:tcBorders>
            <w:hideMark/>
          </w:tcPr>
          <w:p w14:paraId="766DA8C4"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DICHLOROMETHANE ΔΟΧΕΙΟ 25KGR</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7F04C3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8A8616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EAD5F3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C2AC708" w14:textId="77777777" w:rsidR="00BD3696" w:rsidRDefault="00BD3696">
            <w:pPr>
              <w:suppressAutoHyphens w:val="0"/>
              <w:spacing w:after="0"/>
              <w:rPr>
                <w:rFonts w:ascii="Segoe UI" w:hAnsi="Segoe UI" w:cs="Segoe UI"/>
                <w:sz w:val="16"/>
                <w:szCs w:val="16"/>
                <w:lang w:val="el-GR" w:eastAsia="el-GR"/>
              </w:rPr>
            </w:pPr>
          </w:p>
        </w:tc>
      </w:tr>
      <w:tr w:rsidR="00BD3696" w14:paraId="65F59D72" w14:textId="77777777" w:rsidTr="00BD3696">
        <w:trPr>
          <w:trHeight w:val="24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A8B314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8ED2956"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Εξάνιο</w:t>
            </w:r>
          </w:p>
        </w:tc>
        <w:tc>
          <w:tcPr>
            <w:tcW w:w="3525" w:type="dxa"/>
            <w:tcBorders>
              <w:top w:val="single" w:sz="2" w:space="0" w:color="auto"/>
              <w:left w:val="single" w:sz="2" w:space="0" w:color="auto"/>
              <w:bottom w:val="single" w:sz="2" w:space="0" w:color="auto"/>
              <w:right w:val="single" w:sz="2" w:space="0" w:color="auto"/>
            </w:tcBorders>
            <w:hideMark/>
          </w:tcPr>
          <w:p w14:paraId="7D578DD9"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HEXANE ΔΟΧΕΙΟ 13KGR</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2E9B43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AB3A1E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856374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E92EF5C" w14:textId="77777777" w:rsidR="00BD3696" w:rsidRDefault="00BD3696">
            <w:pPr>
              <w:suppressAutoHyphens w:val="0"/>
              <w:spacing w:after="0"/>
              <w:rPr>
                <w:rFonts w:ascii="Segoe UI" w:hAnsi="Segoe UI" w:cs="Segoe UI"/>
                <w:sz w:val="16"/>
                <w:szCs w:val="16"/>
                <w:lang w:val="el-GR" w:eastAsia="el-GR"/>
              </w:rPr>
            </w:pPr>
          </w:p>
        </w:tc>
      </w:tr>
      <w:tr w:rsidR="00BD3696" w14:paraId="4607560A" w14:textId="77777777" w:rsidTr="00BD3696">
        <w:trPr>
          <w:trHeight w:val="45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AA6168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99" w:type="dxa"/>
            <w:tcBorders>
              <w:top w:val="single" w:sz="2" w:space="0" w:color="auto"/>
              <w:left w:val="single" w:sz="2" w:space="0" w:color="auto"/>
              <w:bottom w:val="single" w:sz="2" w:space="0" w:color="auto"/>
              <w:right w:val="single" w:sz="2" w:space="0" w:color="auto"/>
            </w:tcBorders>
            <w:vAlign w:val="center"/>
            <w:hideMark/>
          </w:tcPr>
          <w:p w14:paraId="70BAF309"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Cyanuric chloride</w:t>
            </w:r>
          </w:p>
        </w:tc>
        <w:tc>
          <w:tcPr>
            <w:tcW w:w="3525" w:type="dxa"/>
            <w:tcBorders>
              <w:top w:val="single" w:sz="2" w:space="0" w:color="auto"/>
              <w:left w:val="single" w:sz="2" w:space="0" w:color="auto"/>
              <w:bottom w:val="single" w:sz="2" w:space="0" w:color="auto"/>
              <w:right w:val="single" w:sz="2" w:space="0" w:color="auto"/>
            </w:tcBorders>
            <w:hideMark/>
          </w:tcPr>
          <w:p w14:paraId="4F0A90BC"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CYANURIC CHLORIDE 99% 250GR, ACROS  110892500,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35F6ED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F2CE3B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828854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58DA533" w14:textId="77777777" w:rsidR="00BD3696" w:rsidRDefault="00BD3696">
            <w:pPr>
              <w:suppressAutoHyphens w:val="0"/>
              <w:spacing w:after="0"/>
              <w:rPr>
                <w:rFonts w:ascii="Segoe UI" w:hAnsi="Segoe UI" w:cs="Segoe UI"/>
                <w:sz w:val="16"/>
                <w:szCs w:val="16"/>
                <w:lang w:val="el-GR" w:eastAsia="el-GR"/>
              </w:rPr>
            </w:pPr>
          </w:p>
        </w:tc>
      </w:tr>
      <w:tr w:rsidR="00BD3696" w14:paraId="2DB5B6E0"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27CA68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30D94A3"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Triisopropyl borate</w:t>
            </w:r>
          </w:p>
        </w:tc>
        <w:tc>
          <w:tcPr>
            <w:tcW w:w="3525" w:type="dxa"/>
            <w:tcBorders>
              <w:top w:val="single" w:sz="2" w:space="0" w:color="auto"/>
              <w:left w:val="single" w:sz="2" w:space="0" w:color="auto"/>
              <w:bottom w:val="single" w:sz="2" w:space="0" w:color="auto"/>
              <w:right w:val="single" w:sz="2" w:space="0" w:color="auto"/>
            </w:tcBorders>
            <w:hideMark/>
          </w:tcPr>
          <w:p w14:paraId="5B0BF3E6"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TRIISOPROPYL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BORATE</w:t>
            </w:r>
            <w:r>
              <w:rPr>
                <w:rFonts w:ascii="Segoe UI" w:hAnsi="Segoe UI" w:cs="Segoe UI"/>
                <w:color w:val="000000"/>
                <w:sz w:val="16"/>
                <w:szCs w:val="16"/>
                <w:lang w:val="el-GR" w:eastAsia="el-GR"/>
              </w:rPr>
              <w:t xml:space="preserve"> 98% 100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ALFA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AESAR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17592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498B1B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E6C0A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F79943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638021D" w14:textId="77777777" w:rsidR="00BD3696" w:rsidRDefault="00BD3696">
            <w:pPr>
              <w:suppressAutoHyphens w:val="0"/>
              <w:spacing w:after="0"/>
              <w:rPr>
                <w:rFonts w:ascii="Segoe UI" w:hAnsi="Segoe UI" w:cs="Segoe UI"/>
                <w:sz w:val="16"/>
                <w:szCs w:val="16"/>
                <w:lang w:val="el-GR" w:eastAsia="el-GR"/>
              </w:rPr>
            </w:pPr>
          </w:p>
        </w:tc>
      </w:tr>
      <w:tr w:rsidR="00BD3696" w14:paraId="0A78D16E" w14:textId="77777777" w:rsidTr="00BD3696">
        <w:trPr>
          <w:trHeight w:val="34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F358CE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46AAE51"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n-US" w:eastAsia="el-GR"/>
              </w:rPr>
              <w:t>Αντιδραστήριο 4-Bromopropiophenone</w:t>
            </w:r>
          </w:p>
        </w:tc>
        <w:tc>
          <w:tcPr>
            <w:tcW w:w="3525" w:type="dxa"/>
            <w:tcBorders>
              <w:top w:val="single" w:sz="2" w:space="0" w:color="auto"/>
              <w:left w:val="single" w:sz="2" w:space="0" w:color="auto"/>
              <w:bottom w:val="single" w:sz="2" w:space="0" w:color="auto"/>
              <w:right w:val="single" w:sz="2" w:space="0" w:color="auto"/>
            </w:tcBorders>
            <w:hideMark/>
          </w:tcPr>
          <w:p w14:paraId="7BAE28B2"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4-</w:t>
            </w:r>
            <w:r>
              <w:rPr>
                <w:rFonts w:ascii="Segoe UI" w:hAnsi="Segoe UI" w:cs="Segoe UI"/>
                <w:color w:val="000000"/>
                <w:sz w:val="16"/>
                <w:szCs w:val="16"/>
                <w:lang w:val="en-US" w:eastAsia="el-GR"/>
              </w:rPr>
              <w:t>BROMOPROPIOPHENONE</w:t>
            </w:r>
            <w:r>
              <w:rPr>
                <w:rFonts w:ascii="Segoe UI" w:hAnsi="Segoe UI" w:cs="Segoe UI"/>
                <w:color w:val="000000"/>
                <w:sz w:val="16"/>
                <w:szCs w:val="16"/>
                <w:lang w:val="el-GR" w:eastAsia="el-GR"/>
              </w:rPr>
              <w:t xml:space="preserve"> 97% 25</w:t>
            </w:r>
            <w:r>
              <w:rPr>
                <w:rFonts w:ascii="Segoe UI" w:hAnsi="Segoe UI" w:cs="Segoe UI"/>
                <w:color w:val="000000"/>
                <w:sz w:val="16"/>
                <w:szCs w:val="16"/>
                <w:lang w:val="en-US" w:eastAsia="el-GR"/>
              </w:rPr>
              <w:t>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ALFA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AESAR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14349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35C3B9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467AEC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8A80F3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25C5013" w14:textId="77777777" w:rsidR="00BD3696" w:rsidRDefault="00BD3696">
            <w:pPr>
              <w:suppressAutoHyphens w:val="0"/>
              <w:spacing w:after="0"/>
              <w:rPr>
                <w:rFonts w:ascii="Segoe UI" w:hAnsi="Segoe UI" w:cs="Segoe UI"/>
                <w:sz w:val="16"/>
                <w:szCs w:val="16"/>
                <w:lang w:val="el-GR" w:eastAsia="el-GR"/>
              </w:rPr>
            </w:pPr>
          </w:p>
        </w:tc>
      </w:tr>
      <w:tr w:rsidR="00BD3696" w14:paraId="457B7E4A" w14:textId="77777777" w:rsidTr="00BD3696">
        <w:trPr>
          <w:trHeight w:val="33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8072B5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616CCA0"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color w:val="000000"/>
                <w:sz w:val="16"/>
                <w:szCs w:val="16"/>
                <w:lang w:val="el-GR" w:eastAsia="el-GR"/>
              </w:rPr>
              <w:t>Ρύγχη για αυτόματη πιπέττα</w:t>
            </w:r>
          </w:p>
        </w:tc>
        <w:tc>
          <w:tcPr>
            <w:tcW w:w="3525" w:type="dxa"/>
            <w:tcBorders>
              <w:top w:val="single" w:sz="2" w:space="0" w:color="auto"/>
              <w:left w:val="single" w:sz="2" w:space="0" w:color="auto"/>
              <w:bottom w:val="single" w:sz="2" w:space="0" w:color="auto"/>
              <w:right w:val="single" w:sz="2" w:space="0" w:color="auto"/>
            </w:tcBorders>
            <w:hideMark/>
          </w:tcPr>
          <w:p w14:paraId="53B4E10D"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TIPS</w:t>
            </w:r>
            <w:r>
              <w:rPr>
                <w:rFonts w:ascii="Segoe UI" w:hAnsi="Segoe UI" w:cs="Segoe UI"/>
                <w:color w:val="000000"/>
                <w:sz w:val="16"/>
                <w:szCs w:val="16"/>
                <w:lang w:val="el-GR" w:eastAsia="el-GR"/>
              </w:rPr>
              <w:t xml:space="preserve"> 100-5000μ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ΠΑΚ/250, </w:t>
            </w:r>
            <w:r>
              <w:rPr>
                <w:rFonts w:ascii="Segoe UI" w:hAnsi="Segoe UI" w:cs="Segoe UI"/>
                <w:color w:val="000000"/>
                <w:sz w:val="16"/>
                <w:szCs w:val="16"/>
                <w:lang w:val="en-US" w:eastAsia="el-GR"/>
              </w:rPr>
              <w:t>LLG</w:t>
            </w:r>
            <w:r>
              <w:rPr>
                <w:rFonts w:ascii="Segoe UI" w:hAnsi="Segoe UI" w:cs="Segoe UI"/>
                <w:color w:val="000000"/>
                <w:sz w:val="16"/>
                <w:szCs w:val="16"/>
                <w:lang w:val="el-GR" w:eastAsia="el-GR"/>
              </w:rPr>
              <w:t xml:space="preserve"> 9409097,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D2AA22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79B009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0718B1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EF12DEC" w14:textId="77777777" w:rsidR="00BD3696" w:rsidRDefault="00BD3696">
            <w:pPr>
              <w:suppressAutoHyphens w:val="0"/>
              <w:spacing w:after="0"/>
              <w:rPr>
                <w:rFonts w:ascii="Segoe UI" w:hAnsi="Segoe UI" w:cs="Segoe UI"/>
                <w:sz w:val="16"/>
                <w:szCs w:val="16"/>
                <w:lang w:val="el-GR" w:eastAsia="el-GR"/>
              </w:rPr>
            </w:pPr>
          </w:p>
        </w:tc>
      </w:tr>
      <w:tr w:rsidR="00BD3696" w14:paraId="3A4CB234" w14:textId="77777777" w:rsidTr="00BD3696">
        <w:trPr>
          <w:trHeight w:val="28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DA8C8A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F25A9F8"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color w:val="000000"/>
                <w:sz w:val="16"/>
                <w:szCs w:val="16"/>
                <w:lang w:val="el-GR" w:eastAsia="el-GR"/>
              </w:rPr>
              <w:t>Ακετονιτρίλιο</w:t>
            </w:r>
          </w:p>
        </w:tc>
        <w:tc>
          <w:tcPr>
            <w:tcW w:w="3525" w:type="dxa"/>
            <w:tcBorders>
              <w:top w:val="single" w:sz="2" w:space="0" w:color="auto"/>
              <w:left w:val="single" w:sz="2" w:space="0" w:color="auto"/>
              <w:bottom w:val="single" w:sz="2" w:space="0" w:color="auto"/>
              <w:right w:val="single" w:sz="2" w:space="0" w:color="auto"/>
            </w:tcBorders>
            <w:hideMark/>
          </w:tcPr>
          <w:p w14:paraId="22F67500"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 xml:space="preserve">ACETONITRILE FOR HPLC-MS 2,5LT, FISHER A/0638/17, 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3F335AC"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45EFBE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AF370E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83F9539" w14:textId="77777777" w:rsidR="00BD3696" w:rsidRDefault="00BD3696">
            <w:pPr>
              <w:suppressAutoHyphens w:val="0"/>
              <w:spacing w:after="0"/>
              <w:rPr>
                <w:rFonts w:ascii="Segoe UI" w:hAnsi="Segoe UI" w:cs="Segoe UI"/>
                <w:sz w:val="16"/>
                <w:szCs w:val="16"/>
                <w:lang w:val="el-GR" w:eastAsia="el-GR"/>
              </w:rPr>
            </w:pPr>
          </w:p>
        </w:tc>
      </w:tr>
      <w:tr w:rsidR="00BD3696" w14:paraId="34E6D776"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B5D508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5E72A81"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Καλλιεργητικό μέσο</w:t>
            </w:r>
          </w:p>
        </w:tc>
        <w:tc>
          <w:tcPr>
            <w:tcW w:w="3525" w:type="dxa"/>
            <w:tcBorders>
              <w:top w:val="single" w:sz="2" w:space="0" w:color="auto"/>
              <w:left w:val="single" w:sz="2" w:space="0" w:color="auto"/>
              <w:bottom w:val="single" w:sz="2" w:space="0" w:color="auto"/>
              <w:right w:val="single" w:sz="2" w:space="0" w:color="auto"/>
            </w:tcBorders>
            <w:hideMark/>
          </w:tcPr>
          <w:p w14:paraId="00565A14"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EMBRYOMAX KSOM W/1/2 AMINO ASIDS 50ML, MILLIPORE MR-106-D,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BCA621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E23033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03F804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F283786" w14:textId="77777777" w:rsidR="00BD3696" w:rsidRDefault="00BD3696">
            <w:pPr>
              <w:suppressAutoHyphens w:val="0"/>
              <w:spacing w:after="0"/>
              <w:rPr>
                <w:rFonts w:ascii="Segoe UI" w:hAnsi="Segoe UI" w:cs="Segoe UI"/>
                <w:sz w:val="16"/>
                <w:szCs w:val="16"/>
                <w:lang w:val="el-GR" w:eastAsia="el-GR"/>
              </w:rPr>
            </w:pPr>
          </w:p>
        </w:tc>
      </w:tr>
      <w:tr w:rsidR="00BD3696" w14:paraId="631483CA" w14:textId="77777777" w:rsidTr="00BD3696">
        <w:trPr>
          <w:trHeight w:val="40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6E4A42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299" w:type="dxa"/>
            <w:tcBorders>
              <w:top w:val="single" w:sz="2" w:space="0" w:color="auto"/>
              <w:left w:val="single" w:sz="2" w:space="0" w:color="auto"/>
              <w:bottom w:val="single" w:sz="2" w:space="0" w:color="auto"/>
              <w:right w:val="single" w:sz="2" w:space="0" w:color="auto"/>
            </w:tcBorders>
            <w:vAlign w:val="center"/>
            <w:hideMark/>
          </w:tcPr>
          <w:p w14:paraId="5C7A67A6"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n-US" w:eastAsia="el-GR"/>
              </w:rPr>
              <w:t>EDGE pH-meter</w:t>
            </w:r>
          </w:p>
        </w:tc>
        <w:tc>
          <w:tcPr>
            <w:tcW w:w="3525" w:type="dxa"/>
            <w:tcBorders>
              <w:top w:val="single" w:sz="2" w:space="0" w:color="auto"/>
              <w:left w:val="single" w:sz="2" w:space="0" w:color="auto"/>
              <w:bottom w:val="single" w:sz="2" w:space="0" w:color="auto"/>
              <w:right w:val="single" w:sz="2" w:space="0" w:color="auto"/>
            </w:tcBorders>
            <w:hideMark/>
          </w:tcPr>
          <w:p w14:paraId="5EE73254"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 xml:space="preserve">EDGE PH METER, </w:t>
            </w:r>
            <w:r>
              <w:rPr>
                <w:rFonts w:ascii="Segoe UI" w:hAnsi="Segoe UI" w:cs="Segoe UI"/>
                <w:color w:val="000000"/>
                <w:sz w:val="16"/>
                <w:szCs w:val="16"/>
                <w:lang w:val="en-US" w:eastAsia="el-GR"/>
              </w:rPr>
              <w:t>HI</w:t>
            </w:r>
            <w:r>
              <w:rPr>
                <w:rFonts w:ascii="Segoe UI" w:hAnsi="Segoe UI" w:cs="Segoe UI"/>
                <w:color w:val="000000"/>
                <w:sz w:val="16"/>
                <w:szCs w:val="16"/>
                <w:lang w:val="el-GR" w:eastAsia="el-GR"/>
              </w:rPr>
              <w:t>-2002,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682B75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C0D4A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3AC010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8AF95D9" w14:textId="77777777" w:rsidR="00BD3696" w:rsidRDefault="00BD3696">
            <w:pPr>
              <w:suppressAutoHyphens w:val="0"/>
              <w:spacing w:after="0"/>
              <w:rPr>
                <w:rFonts w:ascii="Segoe UI" w:hAnsi="Segoe UI" w:cs="Segoe UI"/>
                <w:sz w:val="16"/>
                <w:szCs w:val="16"/>
                <w:lang w:val="el-GR" w:eastAsia="el-GR"/>
              </w:rPr>
            </w:pPr>
          </w:p>
        </w:tc>
      </w:tr>
      <w:tr w:rsidR="00BD3696" w14:paraId="7C698E79" w14:textId="77777777" w:rsidTr="00BD3696">
        <w:trPr>
          <w:trHeight w:val="23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510D40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1A386E9"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Χαρτί </w:t>
            </w:r>
          </w:p>
        </w:tc>
        <w:tc>
          <w:tcPr>
            <w:tcW w:w="3525" w:type="dxa"/>
            <w:tcBorders>
              <w:top w:val="single" w:sz="2" w:space="0" w:color="auto"/>
              <w:left w:val="single" w:sz="2" w:space="0" w:color="auto"/>
              <w:bottom w:val="single" w:sz="2" w:space="0" w:color="auto"/>
              <w:right w:val="single" w:sz="2" w:space="0" w:color="auto"/>
            </w:tcBorders>
            <w:hideMark/>
          </w:tcPr>
          <w:p w14:paraId="497B551D"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l-GR" w:eastAsia="el-GR"/>
              </w:rPr>
              <w:t>ΧΑΡΤΙ ΕΠΑΓΓΕΛΜΑΤΙΚΟ (2Χ2.5KGR)</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B7D036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5F8D71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660888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062E149" w14:textId="77777777" w:rsidR="00BD3696" w:rsidRDefault="00BD3696">
            <w:pPr>
              <w:suppressAutoHyphens w:val="0"/>
              <w:spacing w:after="0"/>
              <w:rPr>
                <w:rFonts w:ascii="Segoe UI" w:hAnsi="Segoe UI" w:cs="Segoe UI"/>
                <w:sz w:val="16"/>
                <w:szCs w:val="16"/>
                <w:lang w:val="el-GR" w:eastAsia="el-GR"/>
              </w:rPr>
            </w:pPr>
          </w:p>
        </w:tc>
      </w:tr>
      <w:tr w:rsidR="00BD3696" w14:paraId="378ECF24" w14:textId="77777777" w:rsidTr="00BD3696">
        <w:trPr>
          <w:trHeight w:val="36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88BB9C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3640BC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Curcumin</w:t>
            </w:r>
          </w:p>
        </w:tc>
        <w:tc>
          <w:tcPr>
            <w:tcW w:w="3525" w:type="dxa"/>
            <w:tcBorders>
              <w:top w:val="single" w:sz="2" w:space="0" w:color="auto"/>
              <w:left w:val="single" w:sz="2" w:space="0" w:color="auto"/>
              <w:bottom w:val="single" w:sz="2" w:space="0" w:color="auto"/>
              <w:right w:val="single" w:sz="2" w:space="0" w:color="auto"/>
            </w:tcBorders>
            <w:hideMark/>
          </w:tcPr>
          <w:p w14:paraId="5025639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CURCUMIN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POWDER</w:t>
            </w:r>
            <w:r>
              <w:rPr>
                <w:rFonts w:ascii="Segoe UI" w:hAnsi="Segoe UI" w:cs="Segoe UI"/>
                <w:color w:val="000000"/>
                <w:sz w:val="16"/>
                <w:szCs w:val="16"/>
                <w:lang w:val="el-GR" w:eastAsia="el-GR"/>
              </w:rPr>
              <w:t xml:space="preserve">, </w:t>
            </w:r>
            <w:r>
              <w:rPr>
                <w:rFonts w:ascii="Times New Roman" w:hAnsi="Times New Roman" w:cs="Times New Roman"/>
                <w:sz w:val="16"/>
                <w:szCs w:val="16"/>
                <w:lang w:val="el-GR" w:eastAsia="el-GR"/>
              </w:rPr>
              <w:t>≥65%</w:t>
            </w:r>
            <w:r>
              <w:rPr>
                <w:rFonts w:ascii="Segoe UI" w:hAnsi="Segoe UI" w:cs="Segoe UI"/>
                <w:color w:val="000000"/>
                <w:sz w:val="16"/>
                <w:szCs w:val="16"/>
                <w:lang w:val="el-GR" w:eastAsia="el-GR"/>
              </w:rPr>
              <w:t>, 5</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ALDRICH</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1386,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56B0AA0"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683636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988767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335F1ED" w14:textId="77777777" w:rsidR="00BD3696" w:rsidRDefault="00BD3696">
            <w:pPr>
              <w:suppressAutoHyphens w:val="0"/>
              <w:spacing w:after="0"/>
              <w:rPr>
                <w:rFonts w:ascii="Segoe UI" w:hAnsi="Segoe UI" w:cs="Segoe UI"/>
                <w:sz w:val="16"/>
                <w:szCs w:val="16"/>
                <w:lang w:val="el-GR" w:eastAsia="el-GR"/>
              </w:rPr>
            </w:pPr>
          </w:p>
        </w:tc>
      </w:tr>
      <w:tr w:rsidR="00BD3696" w14:paraId="74C2842D"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CAD5AD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17</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182BDE1"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Hexanal</w:t>
            </w:r>
          </w:p>
        </w:tc>
        <w:tc>
          <w:tcPr>
            <w:tcW w:w="3525" w:type="dxa"/>
            <w:tcBorders>
              <w:top w:val="single" w:sz="2" w:space="0" w:color="auto"/>
              <w:left w:val="single" w:sz="2" w:space="0" w:color="auto"/>
              <w:bottom w:val="single" w:sz="2" w:space="0" w:color="auto"/>
              <w:right w:val="single" w:sz="2" w:space="0" w:color="auto"/>
            </w:tcBorders>
            <w:hideMark/>
          </w:tcPr>
          <w:p w14:paraId="2FBB1736"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HEXANAL</w:t>
            </w:r>
            <w:r>
              <w:rPr>
                <w:rFonts w:ascii="Segoe UI" w:hAnsi="Segoe UI" w:cs="Segoe UI"/>
                <w:color w:val="000000"/>
                <w:sz w:val="16"/>
                <w:szCs w:val="16"/>
                <w:lang w:val="el-GR" w:eastAsia="el-GR"/>
              </w:rPr>
              <w:t xml:space="preserve"> 98%, 100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ALDRICH</w:t>
            </w:r>
            <w:r>
              <w:rPr>
                <w:rFonts w:ascii="Segoe UI" w:hAnsi="Segoe UI" w:cs="Segoe UI"/>
                <w:color w:val="000000"/>
                <w:sz w:val="16"/>
                <w:szCs w:val="16"/>
                <w:lang w:val="el-GR" w:eastAsia="el-GR"/>
              </w:rPr>
              <w:t xml:space="preserve"> 115606,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7764E7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0AD92A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E120C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0B3975C" w14:textId="77777777" w:rsidR="00BD3696" w:rsidRDefault="00BD3696">
            <w:pPr>
              <w:suppressAutoHyphens w:val="0"/>
              <w:spacing w:after="0"/>
              <w:rPr>
                <w:rFonts w:ascii="Segoe UI" w:hAnsi="Segoe UI" w:cs="Segoe UI"/>
                <w:sz w:val="16"/>
                <w:szCs w:val="16"/>
                <w:lang w:val="el-GR" w:eastAsia="el-GR"/>
              </w:rPr>
            </w:pPr>
          </w:p>
        </w:tc>
      </w:tr>
      <w:tr w:rsidR="00BD3696" w14:paraId="78F23E9D" w14:textId="77777777" w:rsidTr="00BD3696">
        <w:trPr>
          <w:trHeight w:val="28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555B7C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18</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478D3EB"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Ακετόνη </w:t>
            </w:r>
          </w:p>
        </w:tc>
        <w:tc>
          <w:tcPr>
            <w:tcW w:w="3525" w:type="dxa"/>
            <w:tcBorders>
              <w:top w:val="single" w:sz="2" w:space="0" w:color="auto"/>
              <w:left w:val="single" w:sz="2" w:space="0" w:color="auto"/>
              <w:bottom w:val="single" w:sz="2" w:space="0" w:color="auto"/>
              <w:right w:val="single" w:sz="2" w:space="0" w:color="auto"/>
            </w:tcBorders>
            <w:hideMark/>
          </w:tcPr>
          <w:p w14:paraId="4A66AACC"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ACETONE ΔΟΧΕΙΟ 16KGR</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FB3387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98902D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83EF05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197D5CF" w14:textId="77777777" w:rsidR="00BD3696" w:rsidRDefault="00BD3696">
            <w:pPr>
              <w:suppressAutoHyphens w:val="0"/>
              <w:spacing w:after="0"/>
              <w:rPr>
                <w:rFonts w:ascii="Segoe UI" w:hAnsi="Segoe UI" w:cs="Segoe UI"/>
                <w:sz w:val="16"/>
                <w:szCs w:val="16"/>
                <w:lang w:val="el-GR" w:eastAsia="el-GR"/>
              </w:rPr>
            </w:pPr>
          </w:p>
        </w:tc>
      </w:tr>
      <w:tr w:rsidR="00BD3696" w14:paraId="060503C3" w14:textId="77777777" w:rsidTr="00BD3696">
        <w:trPr>
          <w:trHeight w:val="49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058F3C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19</w:t>
            </w:r>
          </w:p>
        </w:tc>
        <w:tc>
          <w:tcPr>
            <w:tcW w:w="2299" w:type="dxa"/>
            <w:tcBorders>
              <w:top w:val="single" w:sz="2" w:space="0" w:color="auto"/>
              <w:left w:val="single" w:sz="2" w:space="0" w:color="auto"/>
              <w:bottom w:val="single" w:sz="2" w:space="0" w:color="auto"/>
              <w:right w:val="single" w:sz="2" w:space="0" w:color="auto"/>
            </w:tcBorders>
            <w:vAlign w:val="center"/>
            <w:hideMark/>
          </w:tcPr>
          <w:p w14:paraId="6F8C5AE0"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Αντιδραστήριο 2</w:t>
            </w:r>
            <w:r>
              <w:rPr>
                <w:rFonts w:ascii="Segoe UI" w:hAnsi="Segoe UI" w:cs="Segoe UI"/>
                <w:color w:val="000000"/>
                <w:sz w:val="16"/>
                <w:szCs w:val="16"/>
                <w:lang w:val="en-US" w:eastAsia="el-GR"/>
              </w:rPr>
              <w:t>-Methoxyethanol</w:t>
            </w:r>
          </w:p>
        </w:tc>
        <w:tc>
          <w:tcPr>
            <w:tcW w:w="3525" w:type="dxa"/>
            <w:tcBorders>
              <w:top w:val="single" w:sz="2" w:space="0" w:color="auto"/>
              <w:left w:val="single" w:sz="2" w:space="0" w:color="auto"/>
              <w:bottom w:val="single" w:sz="2" w:space="0" w:color="auto"/>
              <w:right w:val="single" w:sz="2" w:space="0" w:color="auto"/>
            </w:tcBorders>
            <w:hideMark/>
          </w:tcPr>
          <w:p w14:paraId="768737D0"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2-</w:t>
            </w:r>
            <w:r>
              <w:rPr>
                <w:rFonts w:ascii="Segoe UI" w:hAnsi="Segoe UI" w:cs="Segoe UI"/>
                <w:color w:val="000000"/>
                <w:sz w:val="16"/>
                <w:szCs w:val="16"/>
                <w:lang w:val="en-US" w:eastAsia="el-GR"/>
              </w:rPr>
              <w:t>METHOXYETHANOL</w:t>
            </w:r>
            <w:r>
              <w:rPr>
                <w:rFonts w:ascii="Segoe UI" w:hAnsi="Segoe UI" w:cs="Segoe UI"/>
                <w:color w:val="000000"/>
                <w:sz w:val="16"/>
                <w:szCs w:val="16"/>
                <w:lang w:val="el-GR" w:eastAsia="el-GR"/>
              </w:rPr>
              <w:t>, 99%, 500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ALFA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AESAR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17459,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C75192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351D67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59E488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51826A" w14:textId="77777777" w:rsidR="00BD3696" w:rsidRDefault="00BD3696">
            <w:pPr>
              <w:suppressAutoHyphens w:val="0"/>
              <w:spacing w:after="0"/>
              <w:rPr>
                <w:rFonts w:ascii="Segoe UI" w:hAnsi="Segoe UI" w:cs="Segoe UI"/>
                <w:sz w:val="16"/>
                <w:szCs w:val="16"/>
                <w:lang w:val="el-GR" w:eastAsia="el-GR"/>
              </w:rPr>
            </w:pPr>
          </w:p>
        </w:tc>
      </w:tr>
      <w:tr w:rsidR="00BD3696" w14:paraId="4A30E219" w14:textId="77777777" w:rsidTr="00BD3696">
        <w:trPr>
          <w:trHeight w:val="41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96E0ED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w:t>
            </w:r>
          </w:p>
        </w:tc>
        <w:tc>
          <w:tcPr>
            <w:tcW w:w="2299" w:type="dxa"/>
            <w:tcBorders>
              <w:top w:val="single" w:sz="2" w:space="0" w:color="auto"/>
              <w:left w:val="single" w:sz="2" w:space="0" w:color="auto"/>
              <w:bottom w:val="single" w:sz="2" w:space="0" w:color="auto"/>
              <w:right w:val="single" w:sz="2" w:space="0" w:color="auto"/>
            </w:tcBorders>
            <w:vAlign w:val="center"/>
            <w:hideMark/>
          </w:tcPr>
          <w:p w14:paraId="5E3CB82E"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Theobromine</w:t>
            </w:r>
          </w:p>
        </w:tc>
        <w:tc>
          <w:tcPr>
            <w:tcW w:w="3525" w:type="dxa"/>
            <w:tcBorders>
              <w:top w:val="single" w:sz="2" w:space="0" w:color="auto"/>
              <w:left w:val="single" w:sz="2" w:space="0" w:color="auto"/>
              <w:bottom w:val="single" w:sz="2" w:space="0" w:color="auto"/>
              <w:right w:val="single" w:sz="2" w:space="0" w:color="auto"/>
            </w:tcBorders>
            <w:hideMark/>
          </w:tcPr>
          <w:p w14:paraId="5A72A7A2"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THEOBROMINE</w:t>
            </w:r>
            <w:r>
              <w:rPr>
                <w:rFonts w:ascii="Segoe UI" w:hAnsi="Segoe UI" w:cs="Segoe UI"/>
                <w:color w:val="000000"/>
                <w:sz w:val="16"/>
                <w:szCs w:val="16"/>
                <w:lang w:val="el-GR" w:eastAsia="el-GR"/>
              </w:rPr>
              <w:t xml:space="preserve"> ≥98.0%, 25</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ALDRICH</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T</w:t>
            </w:r>
            <w:r>
              <w:rPr>
                <w:rFonts w:ascii="Segoe UI" w:hAnsi="Segoe UI" w:cs="Segoe UI"/>
                <w:color w:val="000000"/>
                <w:sz w:val="16"/>
                <w:szCs w:val="16"/>
                <w:lang w:val="el-GR" w:eastAsia="el-GR"/>
              </w:rPr>
              <w:t>4500,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B95D36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DC29A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236C2A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9D6A2D0" w14:textId="77777777" w:rsidR="00BD3696" w:rsidRDefault="00BD3696">
            <w:pPr>
              <w:suppressAutoHyphens w:val="0"/>
              <w:spacing w:after="0"/>
              <w:rPr>
                <w:rFonts w:ascii="Segoe UI" w:hAnsi="Segoe UI" w:cs="Segoe UI"/>
                <w:sz w:val="16"/>
                <w:szCs w:val="16"/>
                <w:lang w:val="el-GR" w:eastAsia="el-GR"/>
              </w:rPr>
            </w:pPr>
          </w:p>
        </w:tc>
      </w:tr>
      <w:tr w:rsidR="00BD3696" w14:paraId="64257CEC" w14:textId="77777777" w:rsidTr="00BD3696">
        <w:trPr>
          <w:trHeight w:val="70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05EBF6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21</w:t>
            </w:r>
          </w:p>
        </w:tc>
        <w:tc>
          <w:tcPr>
            <w:tcW w:w="2299" w:type="dxa"/>
            <w:tcBorders>
              <w:top w:val="single" w:sz="2" w:space="0" w:color="auto"/>
              <w:left w:val="single" w:sz="2" w:space="0" w:color="auto"/>
              <w:bottom w:val="single" w:sz="2" w:space="0" w:color="auto"/>
              <w:right w:val="single" w:sz="2" w:space="0" w:color="auto"/>
            </w:tcBorders>
            <w:vAlign w:val="center"/>
            <w:hideMark/>
          </w:tcPr>
          <w:p w14:paraId="5DE2E3CF"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Αντιδραστήριο Sodium metabisulfite</w:t>
            </w:r>
          </w:p>
        </w:tc>
        <w:tc>
          <w:tcPr>
            <w:tcW w:w="3525" w:type="dxa"/>
            <w:tcBorders>
              <w:top w:val="single" w:sz="2" w:space="0" w:color="auto"/>
              <w:left w:val="single" w:sz="2" w:space="0" w:color="auto"/>
              <w:bottom w:val="single" w:sz="2" w:space="0" w:color="auto"/>
              <w:right w:val="single" w:sz="2" w:space="0" w:color="auto"/>
            </w:tcBorders>
            <w:hideMark/>
          </w:tcPr>
          <w:p w14:paraId="644A57E9"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SODIUM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METABISULFITE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PURISS</w:t>
            </w:r>
            <w:r>
              <w:rPr>
                <w:rFonts w:ascii="Segoe UI" w:hAnsi="Segoe UI" w:cs="Segoe UI"/>
                <w:color w:val="000000"/>
                <w:sz w:val="16"/>
                <w:szCs w:val="16"/>
                <w:lang w:val="el-GR" w:eastAsia="el-GR"/>
              </w:rPr>
              <w:t>., 97-100.5%, 1</w:t>
            </w:r>
            <w:r>
              <w:rPr>
                <w:rFonts w:ascii="Segoe UI" w:hAnsi="Segoe UI" w:cs="Segoe UI"/>
                <w:color w:val="000000"/>
                <w:sz w:val="16"/>
                <w:szCs w:val="16"/>
                <w:lang w:val="en-US" w:eastAsia="el-GR"/>
              </w:rPr>
              <w:t>KG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ALDRICH</w:t>
            </w:r>
            <w:r>
              <w:rPr>
                <w:rFonts w:ascii="Segoe UI" w:hAnsi="Segoe UI" w:cs="Segoe UI"/>
                <w:color w:val="000000"/>
                <w:sz w:val="16"/>
                <w:szCs w:val="16"/>
                <w:lang w:val="el-GR" w:eastAsia="el-GR"/>
              </w:rPr>
              <w:t xml:space="preserve"> 13459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31B6C1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E0DD3F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38A8ED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5979B16" w14:textId="77777777" w:rsidR="00BD3696" w:rsidRDefault="00BD3696">
            <w:pPr>
              <w:suppressAutoHyphens w:val="0"/>
              <w:spacing w:after="0"/>
              <w:rPr>
                <w:rFonts w:ascii="Segoe UI" w:hAnsi="Segoe UI" w:cs="Segoe UI"/>
                <w:sz w:val="16"/>
                <w:szCs w:val="16"/>
                <w:lang w:val="el-GR" w:eastAsia="el-GR"/>
              </w:rPr>
            </w:pPr>
          </w:p>
        </w:tc>
      </w:tr>
      <w:tr w:rsidR="00BD3696" w14:paraId="346AE88C" w14:textId="77777777" w:rsidTr="00BD3696">
        <w:trPr>
          <w:trHeight w:val="55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D36531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22</w:t>
            </w:r>
          </w:p>
        </w:tc>
        <w:tc>
          <w:tcPr>
            <w:tcW w:w="2299" w:type="dxa"/>
            <w:tcBorders>
              <w:top w:val="single" w:sz="2" w:space="0" w:color="auto"/>
              <w:left w:val="single" w:sz="2" w:space="0" w:color="auto"/>
              <w:bottom w:val="single" w:sz="2" w:space="0" w:color="auto"/>
              <w:right w:val="single" w:sz="2" w:space="0" w:color="auto"/>
            </w:tcBorders>
            <w:hideMark/>
          </w:tcPr>
          <w:p w14:paraId="781E354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Αντιδραστήριο Terephthaladehyde</w:t>
            </w:r>
          </w:p>
        </w:tc>
        <w:tc>
          <w:tcPr>
            <w:tcW w:w="3525" w:type="dxa"/>
            <w:tcBorders>
              <w:top w:val="single" w:sz="2" w:space="0" w:color="auto"/>
              <w:left w:val="single" w:sz="2" w:space="0" w:color="auto"/>
              <w:bottom w:val="single" w:sz="2" w:space="0" w:color="auto"/>
              <w:right w:val="single" w:sz="2" w:space="0" w:color="auto"/>
            </w:tcBorders>
            <w:vAlign w:val="center"/>
            <w:hideMark/>
          </w:tcPr>
          <w:p w14:paraId="39EFC1A9"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TEREPHTHALADEHYDE</w:t>
            </w:r>
            <w:r>
              <w:rPr>
                <w:rFonts w:ascii="Segoe UI" w:hAnsi="Segoe UI" w:cs="Segoe UI"/>
                <w:color w:val="000000"/>
                <w:sz w:val="16"/>
                <w:szCs w:val="16"/>
                <w:lang w:val="el-GR" w:eastAsia="el-GR"/>
              </w:rPr>
              <w:t xml:space="preserve"> 98% 100</w:t>
            </w:r>
            <w:r>
              <w:rPr>
                <w:rFonts w:ascii="Segoe UI" w:hAnsi="Segoe UI" w:cs="Segoe UI"/>
                <w:color w:val="000000"/>
                <w:sz w:val="16"/>
                <w:szCs w:val="16"/>
                <w:lang w:val="en-US" w:eastAsia="el-GR"/>
              </w:rPr>
              <w:t>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ALFA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AESAR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14930-100,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DE53F7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EBFC41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DD291B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22D7193" w14:textId="77777777" w:rsidR="00BD3696" w:rsidRDefault="00BD3696">
            <w:pPr>
              <w:suppressAutoHyphens w:val="0"/>
              <w:spacing w:after="0"/>
              <w:rPr>
                <w:rFonts w:ascii="Segoe UI" w:hAnsi="Segoe UI" w:cs="Segoe UI"/>
                <w:sz w:val="16"/>
                <w:szCs w:val="16"/>
                <w:lang w:val="el-GR" w:eastAsia="el-GR"/>
              </w:rPr>
            </w:pPr>
          </w:p>
        </w:tc>
      </w:tr>
      <w:tr w:rsidR="00BD3696" w14:paraId="3848B0C8" w14:textId="77777777" w:rsidTr="00BD3696">
        <w:trPr>
          <w:trHeight w:val="41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4681C0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23</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907F1D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Piperazine</w:t>
            </w:r>
          </w:p>
        </w:tc>
        <w:tc>
          <w:tcPr>
            <w:tcW w:w="3525" w:type="dxa"/>
            <w:tcBorders>
              <w:top w:val="single" w:sz="2" w:space="0" w:color="auto"/>
              <w:left w:val="single" w:sz="2" w:space="0" w:color="auto"/>
              <w:bottom w:val="single" w:sz="2" w:space="0" w:color="auto"/>
              <w:right w:val="single" w:sz="2" w:space="0" w:color="auto"/>
            </w:tcBorders>
            <w:vAlign w:val="center"/>
            <w:hideMark/>
          </w:tcPr>
          <w:p w14:paraId="30D68367"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PIPERAZINE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ANHYDROUS</w:t>
            </w:r>
            <w:r>
              <w:rPr>
                <w:rFonts w:ascii="Segoe UI" w:hAnsi="Segoe UI" w:cs="Segoe UI"/>
                <w:color w:val="000000"/>
                <w:sz w:val="16"/>
                <w:szCs w:val="16"/>
                <w:lang w:val="el-GR" w:eastAsia="el-GR"/>
              </w:rPr>
              <w:t xml:space="preserve"> 100</w:t>
            </w:r>
            <w:r>
              <w:rPr>
                <w:rFonts w:ascii="Segoe UI" w:hAnsi="Segoe UI" w:cs="Segoe UI"/>
                <w:color w:val="000000"/>
                <w:sz w:val="16"/>
                <w:szCs w:val="16"/>
                <w:lang w:val="en-US" w:eastAsia="el-GR"/>
              </w:rPr>
              <w:t>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ALFA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AESAR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15049,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07BD14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9182F8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FE3A09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A938455" w14:textId="77777777" w:rsidR="00BD3696" w:rsidRDefault="00BD3696">
            <w:pPr>
              <w:suppressAutoHyphens w:val="0"/>
              <w:spacing w:after="0"/>
              <w:rPr>
                <w:rFonts w:ascii="Segoe UI" w:hAnsi="Segoe UI" w:cs="Segoe UI"/>
                <w:sz w:val="16"/>
                <w:szCs w:val="16"/>
                <w:lang w:val="el-GR" w:eastAsia="el-GR"/>
              </w:rPr>
            </w:pPr>
          </w:p>
        </w:tc>
      </w:tr>
      <w:tr w:rsidR="00BD3696" w14:paraId="5C416A5F" w14:textId="77777777" w:rsidTr="00BD3696">
        <w:trPr>
          <w:trHeight w:val="4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7B2C4D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24</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0356FCE"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color w:val="000000"/>
                <w:sz w:val="16"/>
                <w:szCs w:val="16"/>
                <w:lang w:val="el-GR" w:eastAsia="el-GR"/>
              </w:rPr>
              <w:t xml:space="preserve">Σωληνάρια </w:t>
            </w:r>
            <w:r>
              <w:rPr>
                <w:rFonts w:ascii="Segoe UI" w:hAnsi="Segoe UI" w:cs="Segoe UI"/>
                <w:color w:val="000000"/>
                <w:sz w:val="16"/>
                <w:szCs w:val="16"/>
                <w:lang w:val="en-US" w:eastAsia="el-GR"/>
              </w:rPr>
              <w:t>Eppendorf 1,5ml</w:t>
            </w:r>
          </w:p>
        </w:tc>
        <w:tc>
          <w:tcPr>
            <w:tcW w:w="3525" w:type="dxa"/>
            <w:tcBorders>
              <w:top w:val="single" w:sz="2" w:space="0" w:color="auto"/>
              <w:left w:val="single" w:sz="2" w:space="0" w:color="auto"/>
              <w:bottom w:val="single" w:sz="2" w:space="0" w:color="auto"/>
              <w:right w:val="single" w:sz="2" w:space="0" w:color="auto"/>
            </w:tcBorders>
            <w:vAlign w:val="center"/>
            <w:hideMark/>
          </w:tcPr>
          <w:p w14:paraId="1D0ED834"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 xml:space="preserve">EPPENDORF TUBES 1,5ML </w:t>
            </w:r>
            <w:r>
              <w:rPr>
                <w:rFonts w:ascii="Segoe UI" w:hAnsi="Segoe UI" w:cs="Segoe UI"/>
                <w:color w:val="000000"/>
                <w:sz w:val="16"/>
                <w:szCs w:val="16"/>
                <w:lang w:val="el-GR" w:eastAsia="el-GR"/>
              </w:rPr>
              <w:t>ΠΑΚ</w:t>
            </w:r>
            <w:r>
              <w:rPr>
                <w:rFonts w:ascii="Segoe UI" w:hAnsi="Segoe UI" w:cs="Segoe UI"/>
                <w:color w:val="000000"/>
                <w:sz w:val="16"/>
                <w:szCs w:val="16"/>
                <w:lang w:val="en-US" w:eastAsia="el-GR"/>
              </w:rPr>
              <w:t>/1000, APTACA 1003/G,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D88F65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A60543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C8B49D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69CE671" w14:textId="77777777" w:rsidR="00BD3696" w:rsidRDefault="00BD3696">
            <w:pPr>
              <w:suppressAutoHyphens w:val="0"/>
              <w:spacing w:after="0"/>
              <w:rPr>
                <w:rFonts w:ascii="Segoe UI" w:hAnsi="Segoe UI" w:cs="Segoe UI"/>
                <w:sz w:val="16"/>
                <w:szCs w:val="16"/>
                <w:lang w:val="el-GR" w:eastAsia="el-GR"/>
              </w:rPr>
            </w:pPr>
          </w:p>
        </w:tc>
      </w:tr>
      <w:tr w:rsidR="00BD3696" w14:paraId="24102D41" w14:textId="77777777" w:rsidTr="00BD3696">
        <w:trPr>
          <w:trHeight w:val="44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49A98E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25</w:t>
            </w:r>
          </w:p>
        </w:tc>
        <w:tc>
          <w:tcPr>
            <w:tcW w:w="2299" w:type="dxa"/>
            <w:tcBorders>
              <w:top w:val="single" w:sz="2" w:space="0" w:color="auto"/>
              <w:left w:val="single" w:sz="2" w:space="0" w:color="auto"/>
              <w:bottom w:val="single" w:sz="2" w:space="0" w:color="auto"/>
              <w:right w:val="single" w:sz="2" w:space="0" w:color="auto"/>
            </w:tcBorders>
            <w:vAlign w:val="center"/>
            <w:hideMark/>
          </w:tcPr>
          <w:p w14:paraId="49E7A576"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Σύριγγες</w:t>
            </w:r>
          </w:p>
        </w:tc>
        <w:tc>
          <w:tcPr>
            <w:tcW w:w="3525" w:type="dxa"/>
            <w:tcBorders>
              <w:top w:val="single" w:sz="2" w:space="0" w:color="auto"/>
              <w:left w:val="single" w:sz="2" w:space="0" w:color="auto"/>
              <w:bottom w:val="single" w:sz="2" w:space="0" w:color="auto"/>
              <w:right w:val="single" w:sz="2" w:space="0" w:color="auto"/>
            </w:tcBorders>
            <w:vAlign w:val="center"/>
            <w:hideMark/>
          </w:tcPr>
          <w:p w14:paraId="56C382C5"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l-GR" w:eastAsia="el-GR"/>
              </w:rPr>
              <w:t>ΣΥΡΙΓΓΕΣ 1ML 27G ΠΑΚ/100</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57CB6C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C7CC9C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A54ECA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7084A1E" w14:textId="77777777" w:rsidR="00BD3696" w:rsidRDefault="00BD3696">
            <w:pPr>
              <w:suppressAutoHyphens w:val="0"/>
              <w:spacing w:after="0"/>
              <w:rPr>
                <w:rFonts w:ascii="Segoe UI" w:hAnsi="Segoe UI" w:cs="Segoe UI"/>
                <w:sz w:val="16"/>
                <w:szCs w:val="16"/>
                <w:lang w:val="el-GR" w:eastAsia="el-GR"/>
              </w:rPr>
            </w:pPr>
          </w:p>
        </w:tc>
      </w:tr>
      <w:tr w:rsidR="00BD3696" w14:paraId="7B3299AD" w14:textId="77777777" w:rsidTr="00BD3696">
        <w:trPr>
          <w:trHeight w:val="41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BA4CD9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C70BFF4"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Λυχνία</w:t>
            </w:r>
          </w:p>
        </w:tc>
        <w:tc>
          <w:tcPr>
            <w:tcW w:w="3525" w:type="dxa"/>
            <w:tcBorders>
              <w:top w:val="single" w:sz="2" w:space="0" w:color="auto"/>
              <w:left w:val="single" w:sz="2" w:space="0" w:color="auto"/>
              <w:bottom w:val="single" w:sz="2" w:space="0" w:color="auto"/>
              <w:right w:val="single" w:sz="2" w:space="0" w:color="auto"/>
            </w:tcBorders>
            <w:hideMark/>
          </w:tcPr>
          <w:p w14:paraId="2C80A4CC"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LS</w:t>
            </w:r>
            <w:r>
              <w:rPr>
                <w:rFonts w:ascii="Segoe UI" w:hAnsi="Segoe UI" w:cs="Segoe UI"/>
                <w:color w:val="000000"/>
                <w:sz w:val="16"/>
                <w:szCs w:val="16"/>
                <w:lang w:val="el-GR" w:eastAsia="el-GR"/>
              </w:rPr>
              <w:t>-30 6</w:t>
            </w:r>
            <w:r>
              <w:rPr>
                <w:rFonts w:ascii="Segoe UI" w:hAnsi="Segoe UI" w:cs="Segoe UI"/>
                <w:color w:val="000000"/>
                <w:sz w:val="16"/>
                <w:szCs w:val="16"/>
                <w:lang w:val="en-US" w:eastAsia="el-GR"/>
              </w:rPr>
              <w:t>V</w:t>
            </w:r>
            <w:r>
              <w:rPr>
                <w:rFonts w:ascii="Segoe UI" w:hAnsi="Segoe UI" w:cs="Segoe UI"/>
                <w:color w:val="000000"/>
                <w:sz w:val="16"/>
                <w:szCs w:val="16"/>
                <w:lang w:val="el-GR" w:eastAsia="el-GR"/>
              </w:rPr>
              <w:t>5</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BULB</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TUNGSTEN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OLUMPUS</w:t>
            </w:r>
            <w:r>
              <w:rPr>
                <w:rFonts w:ascii="Segoe UI" w:hAnsi="Segoe UI" w:cs="Segoe UI"/>
                <w:color w:val="000000"/>
                <w:sz w:val="16"/>
                <w:szCs w:val="16"/>
                <w:lang w:val="el-GR" w:eastAsia="el-GR"/>
              </w:rPr>
              <w:t>,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E3EDF9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D1416D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6BC38E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DDFBBC1" w14:textId="77777777" w:rsidR="00BD3696" w:rsidRDefault="00BD3696">
            <w:pPr>
              <w:suppressAutoHyphens w:val="0"/>
              <w:spacing w:after="0"/>
              <w:rPr>
                <w:rFonts w:ascii="Segoe UI" w:hAnsi="Segoe UI" w:cs="Segoe UI"/>
                <w:sz w:val="16"/>
                <w:szCs w:val="16"/>
                <w:lang w:val="el-GR" w:eastAsia="el-GR"/>
              </w:rPr>
            </w:pPr>
          </w:p>
        </w:tc>
      </w:tr>
      <w:tr w:rsidR="00BD3696" w14:paraId="05C4E285" w14:textId="77777777" w:rsidTr="00BD3696">
        <w:trPr>
          <w:trHeight w:val="42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F3E756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27</w:t>
            </w:r>
          </w:p>
        </w:tc>
        <w:tc>
          <w:tcPr>
            <w:tcW w:w="2299" w:type="dxa"/>
            <w:tcBorders>
              <w:top w:val="single" w:sz="2" w:space="0" w:color="auto"/>
              <w:left w:val="single" w:sz="2" w:space="0" w:color="auto"/>
              <w:bottom w:val="single" w:sz="2" w:space="0" w:color="auto"/>
              <w:right w:val="single" w:sz="2" w:space="0" w:color="auto"/>
            </w:tcBorders>
            <w:vAlign w:val="center"/>
            <w:hideMark/>
          </w:tcPr>
          <w:p w14:paraId="7A2A3466"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Τετραϋδροφουράνιο</w:t>
            </w:r>
          </w:p>
        </w:tc>
        <w:tc>
          <w:tcPr>
            <w:tcW w:w="3525" w:type="dxa"/>
            <w:tcBorders>
              <w:top w:val="single" w:sz="2" w:space="0" w:color="auto"/>
              <w:left w:val="single" w:sz="2" w:space="0" w:color="auto"/>
              <w:bottom w:val="single" w:sz="2" w:space="0" w:color="auto"/>
              <w:right w:val="single" w:sz="2" w:space="0" w:color="auto"/>
            </w:tcBorders>
            <w:hideMark/>
          </w:tcPr>
          <w:p w14:paraId="40291A4D"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color w:val="000000"/>
                <w:sz w:val="16"/>
                <w:szCs w:val="16"/>
                <w:lang w:val="en-US" w:eastAsia="el-GR"/>
              </w:rPr>
              <w:t>TETRAHYDROFURAN FOR ANALYSIS 2,5LT, CARLO ERBA 487303</w:t>
            </w:r>
            <w:r>
              <w:rPr>
                <w:rFonts w:ascii="Times New Roman" w:hAnsi="Times New Roman" w:cs="Times New Roman"/>
                <w:sz w:val="16"/>
                <w:szCs w:val="16"/>
                <w:lang w:val="en-US" w:eastAsia="el-GR"/>
              </w:rPr>
              <w:t xml:space="preserve"> </w:t>
            </w:r>
            <w:r>
              <w:rPr>
                <w:rFonts w:ascii="Segoe UI" w:hAnsi="Segoe UI" w:cs="Segoe UI"/>
                <w:color w:val="000000"/>
                <w:sz w:val="16"/>
                <w:szCs w:val="16"/>
                <w:lang w:val="en-US" w:eastAsia="el-GR"/>
              </w:rPr>
              <w:t xml:space="preserve">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3E2CF8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F3FE91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1DE3E5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60B97A2" w14:textId="77777777" w:rsidR="00BD3696" w:rsidRDefault="00BD3696">
            <w:pPr>
              <w:suppressAutoHyphens w:val="0"/>
              <w:spacing w:after="0"/>
              <w:rPr>
                <w:rFonts w:ascii="Segoe UI" w:hAnsi="Segoe UI" w:cs="Segoe UI"/>
                <w:sz w:val="16"/>
                <w:szCs w:val="16"/>
                <w:lang w:val="el-GR" w:eastAsia="el-GR"/>
              </w:rPr>
            </w:pPr>
          </w:p>
        </w:tc>
      </w:tr>
      <w:tr w:rsidR="00BD3696" w14:paraId="014C0D95" w14:textId="77777777" w:rsidTr="00BD3696">
        <w:trPr>
          <w:trHeight w:val="40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D32B26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28</w:t>
            </w:r>
          </w:p>
        </w:tc>
        <w:tc>
          <w:tcPr>
            <w:tcW w:w="2299" w:type="dxa"/>
            <w:tcBorders>
              <w:top w:val="single" w:sz="2" w:space="0" w:color="auto"/>
              <w:left w:val="single" w:sz="2" w:space="0" w:color="auto"/>
              <w:bottom w:val="single" w:sz="2" w:space="0" w:color="auto"/>
              <w:right w:val="single" w:sz="2" w:space="0" w:color="auto"/>
            </w:tcBorders>
            <w:vAlign w:val="center"/>
            <w:hideMark/>
          </w:tcPr>
          <w:p w14:paraId="4CF3DC9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Χλωριούχο νάτριο</w:t>
            </w:r>
          </w:p>
        </w:tc>
        <w:tc>
          <w:tcPr>
            <w:tcW w:w="3525" w:type="dxa"/>
            <w:tcBorders>
              <w:top w:val="single" w:sz="2" w:space="0" w:color="auto"/>
              <w:left w:val="single" w:sz="2" w:space="0" w:color="auto"/>
              <w:bottom w:val="single" w:sz="2" w:space="0" w:color="auto"/>
              <w:right w:val="single" w:sz="2" w:space="0" w:color="auto"/>
            </w:tcBorders>
            <w:hideMark/>
          </w:tcPr>
          <w:p w14:paraId="42622A0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SODIUM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CHLORIDE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R</w:t>
            </w:r>
            <w:r>
              <w:rPr>
                <w:rFonts w:ascii="Segoe UI" w:hAnsi="Segoe UI" w:cs="Segoe UI"/>
                <w:color w:val="000000"/>
                <w:sz w:val="16"/>
                <w:szCs w:val="16"/>
                <w:lang w:val="el-GR" w:eastAsia="el-GR"/>
              </w:rPr>
              <w:t>. 1</w:t>
            </w:r>
            <w:r>
              <w:rPr>
                <w:rFonts w:ascii="Segoe UI" w:hAnsi="Segoe UI" w:cs="Segoe UI"/>
                <w:color w:val="000000"/>
                <w:sz w:val="16"/>
                <w:szCs w:val="16"/>
                <w:lang w:val="en-US" w:eastAsia="el-GR"/>
              </w:rPr>
              <w:t>KGR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LACHNER</w:t>
            </w:r>
            <w:r>
              <w:rPr>
                <w:rFonts w:ascii="Segoe UI" w:hAnsi="Segoe UI" w:cs="Segoe UI"/>
                <w:color w:val="000000"/>
                <w:sz w:val="16"/>
                <w:szCs w:val="16"/>
                <w:lang w:val="el-GR" w:eastAsia="el-GR"/>
              </w:rPr>
              <w:t xml:space="preserve"> 30093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AF2351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8EB8D3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F9488D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0525322" w14:textId="77777777" w:rsidR="00BD3696" w:rsidRDefault="00BD3696">
            <w:pPr>
              <w:suppressAutoHyphens w:val="0"/>
              <w:spacing w:after="0"/>
              <w:rPr>
                <w:rFonts w:ascii="Segoe UI" w:hAnsi="Segoe UI" w:cs="Segoe UI"/>
                <w:sz w:val="16"/>
                <w:szCs w:val="16"/>
                <w:lang w:val="el-GR" w:eastAsia="el-GR"/>
              </w:rPr>
            </w:pPr>
          </w:p>
        </w:tc>
      </w:tr>
      <w:tr w:rsidR="00BD3696" w14:paraId="2A0FCE44" w14:textId="77777777" w:rsidTr="00BD3696">
        <w:trPr>
          <w:trHeight w:val="28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DB1B28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29</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51A644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Μεμβράνες 0,45μ</w:t>
            </w:r>
            <w:r>
              <w:rPr>
                <w:rFonts w:ascii="Segoe UI" w:hAnsi="Segoe UI" w:cs="Segoe UI"/>
                <w:color w:val="000000"/>
                <w:sz w:val="16"/>
                <w:szCs w:val="16"/>
                <w:lang w:val="en-US" w:eastAsia="el-GR"/>
              </w:rPr>
              <w:t>m</w:t>
            </w:r>
          </w:p>
        </w:tc>
        <w:tc>
          <w:tcPr>
            <w:tcW w:w="3525" w:type="dxa"/>
            <w:tcBorders>
              <w:top w:val="single" w:sz="2" w:space="0" w:color="auto"/>
              <w:left w:val="single" w:sz="2" w:space="0" w:color="auto"/>
              <w:bottom w:val="single" w:sz="2" w:space="0" w:color="auto"/>
              <w:right w:val="single" w:sz="2" w:space="0" w:color="auto"/>
            </w:tcBorders>
            <w:hideMark/>
          </w:tcPr>
          <w:p w14:paraId="60867D97"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MEMBRANE FILTERS GN-6 47MM 0.45</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 xml:space="preserve">m GRID ST. </w:t>
            </w:r>
            <w:r>
              <w:rPr>
                <w:rFonts w:ascii="Segoe UI" w:hAnsi="Segoe UI" w:cs="Segoe UI"/>
                <w:color w:val="000000"/>
                <w:sz w:val="16"/>
                <w:szCs w:val="16"/>
                <w:lang w:val="el-GR" w:eastAsia="el-GR"/>
              </w:rPr>
              <w:t xml:space="preserve">ΠΑΚ/200, </w:t>
            </w:r>
            <w:r>
              <w:rPr>
                <w:rFonts w:ascii="Segoe UI" w:hAnsi="Segoe UI" w:cs="Segoe UI"/>
                <w:color w:val="000000"/>
                <w:sz w:val="16"/>
                <w:szCs w:val="16"/>
                <w:lang w:val="en-US" w:eastAsia="el-GR"/>
              </w:rPr>
              <w:t>PALL</w:t>
            </w:r>
            <w:r>
              <w:rPr>
                <w:rFonts w:ascii="Segoe UI" w:hAnsi="Segoe UI" w:cs="Segoe UI"/>
                <w:color w:val="000000"/>
                <w:sz w:val="16"/>
                <w:szCs w:val="16"/>
                <w:lang w:val="el-GR" w:eastAsia="el-GR"/>
              </w:rPr>
              <w:t xml:space="preserve"> 66191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28CFCB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5C80A2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639E51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61761CC" w14:textId="77777777" w:rsidR="00BD3696" w:rsidRDefault="00BD3696">
            <w:pPr>
              <w:suppressAutoHyphens w:val="0"/>
              <w:spacing w:after="0"/>
              <w:rPr>
                <w:rFonts w:ascii="Segoe UI" w:hAnsi="Segoe UI" w:cs="Segoe UI"/>
                <w:sz w:val="16"/>
                <w:szCs w:val="16"/>
                <w:lang w:val="el-GR" w:eastAsia="el-GR"/>
              </w:rPr>
            </w:pPr>
          </w:p>
        </w:tc>
      </w:tr>
      <w:tr w:rsidR="00BD3696" w14:paraId="29EF64C6" w14:textId="77777777" w:rsidTr="00BD3696">
        <w:trPr>
          <w:trHeight w:val="4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B68C38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D229838"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Ρύγχη για αυτόματες πιπέττες</w:t>
            </w:r>
          </w:p>
        </w:tc>
        <w:tc>
          <w:tcPr>
            <w:tcW w:w="3525" w:type="dxa"/>
            <w:tcBorders>
              <w:top w:val="single" w:sz="2" w:space="0" w:color="auto"/>
              <w:left w:val="single" w:sz="2" w:space="0" w:color="auto"/>
              <w:bottom w:val="single" w:sz="2" w:space="0" w:color="auto"/>
              <w:right w:val="single" w:sz="2" w:space="0" w:color="auto"/>
            </w:tcBorders>
            <w:hideMark/>
          </w:tcPr>
          <w:p w14:paraId="73366552"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TIPS</w:t>
            </w:r>
            <w:r>
              <w:rPr>
                <w:rFonts w:ascii="Segoe UI" w:hAnsi="Segoe UI" w:cs="Segoe UI"/>
                <w:color w:val="000000"/>
                <w:sz w:val="16"/>
                <w:szCs w:val="16"/>
                <w:lang w:val="el-GR" w:eastAsia="el-GR"/>
              </w:rPr>
              <w:t xml:space="preserve"> 200μ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NEUTRAL</w:t>
            </w:r>
            <w:r>
              <w:rPr>
                <w:rFonts w:ascii="Segoe UI" w:hAnsi="Segoe UI" w:cs="Segoe UI"/>
                <w:color w:val="000000"/>
                <w:sz w:val="16"/>
                <w:szCs w:val="16"/>
                <w:lang w:val="el-GR" w:eastAsia="el-GR"/>
              </w:rPr>
              <w:t xml:space="preserve"> ΠΑΚ/1000, </w:t>
            </w:r>
            <w:r>
              <w:rPr>
                <w:rFonts w:ascii="Segoe UI" w:hAnsi="Segoe UI" w:cs="Segoe UI"/>
                <w:color w:val="000000"/>
                <w:sz w:val="16"/>
                <w:szCs w:val="16"/>
                <w:lang w:val="en-US" w:eastAsia="el-GR"/>
              </w:rPr>
              <w:t>SARSTEDT</w:t>
            </w:r>
            <w:r>
              <w:rPr>
                <w:rFonts w:ascii="Segoe UI" w:hAnsi="Segoe UI" w:cs="Segoe UI"/>
                <w:color w:val="000000"/>
                <w:sz w:val="16"/>
                <w:szCs w:val="16"/>
                <w:lang w:val="el-GR" w:eastAsia="el-GR"/>
              </w:rPr>
              <w:t xml:space="preserve"> 703030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8D9F7D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D05F97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93FA4C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9A0D3EF" w14:textId="77777777" w:rsidR="00BD3696" w:rsidRDefault="00BD3696">
            <w:pPr>
              <w:suppressAutoHyphens w:val="0"/>
              <w:spacing w:after="0"/>
              <w:rPr>
                <w:rFonts w:ascii="Segoe UI" w:hAnsi="Segoe UI" w:cs="Segoe UI"/>
                <w:sz w:val="16"/>
                <w:szCs w:val="16"/>
                <w:lang w:val="el-GR" w:eastAsia="el-GR"/>
              </w:rPr>
            </w:pPr>
          </w:p>
        </w:tc>
      </w:tr>
      <w:tr w:rsidR="00BD3696" w14:paraId="0F36D0A2" w14:textId="77777777" w:rsidTr="00BD3696">
        <w:trPr>
          <w:trHeight w:val="26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FF9B79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31</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A056737"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Λάδι για ελαιόλουτρο</w:t>
            </w:r>
          </w:p>
        </w:tc>
        <w:tc>
          <w:tcPr>
            <w:tcW w:w="3525" w:type="dxa"/>
            <w:tcBorders>
              <w:top w:val="single" w:sz="2" w:space="0" w:color="auto"/>
              <w:left w:val="single" w:sz="2" w:space="0" w:color="auto"/>
              <w:bottom w:val="single" w:sz="2" w:space="0" w:color="auto"/>
              <w:right w:val="single" w:sz="2" w:space="0" w:color="auto"/>
            </w:tcBorders>
            <w:hideMark/>
          </w:tcPr>
          <w:p w14:paraId="0C555B69"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l-GR" w:eastAsia="el-GR"/>
              </w:rPr>
              <w:t>Λάδι σιλικόνης για ελαιόλουτρο, 1</w:t>
            </w:r>
            <w:r>
              <w:rPr>
                <w:rFonts w:ascii="Segoe UI" w:hAnsi="Segoe UI" w:cs="Segoe UI"/>
                <w:color w:val="000000"/>
                <w:sz w:val="16"/>
                <w:szCs w:val="16"/>
                <w:lang w:val="en-US" w:eastAsia="el-GR"/>
              </w:rPr>
              <w:t>LT</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1A087F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68DBB4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6560F0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E8C160D" w14:textId="77777777" w:rsidR="00BD3696" w:rsidRDefault="00BD3696">
            <w:pPr>
              <w:suppressAutoHyphens w:val="0"/>
              <w:spacing w:after="0"/>
              <w:rPr>
                <w:rFonts w:ascii="Segoe UI" w:hAnsi="Segoe UI" w:cs="Segoe UI"/>
                <w:sz w:val="16"/>
                <w:szCs w:val="16"/>
                <w:lang w:val="el-GR" w:eastAsia="el-GR"/>
              </w:rPr>
            </w:pPr>
          </w:p>
        </w:tc>
      </w:tr>
      <w:tr w:rsidR="00BD3696" w14:paraId="4BDE5E9C" w14:textId="77777777" w:rsidTr="00BD3696">
        <w:trPr>
          <w:trHeight w:val="42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4EE9D8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32</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11D691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Calcium Hydride</w:t>
            </w:r>
          </w:p>
        </w:tc>
        <w:tc>
          <w:tcPr>
            <w:tcW w:w="3525" w:type="dxa"/>
            <w:tcBorders>
              <w:top w:val="single" w:sz="2" w:space="0" w:color="auto"/>
              <w:left w:val="single" w:sz="2" w:space="0" w:color="auto"/>
              <w:bottom w:val="single" w:sz="2" w:space="0" w:color="auto"/>
              <w:right w:val="single" w:sz="2" w:space="0" w:color="auto"/>
            </w:tcBorders>
            <w:hideMark/>
          </w:tcPr>
          <w:p w14:paraId="305510D7"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CALCIUM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HYDRIDE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COARSE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POWDER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CA</w:t>
            </w:r>
            <w:r>
              <w:rPr>
                <w:rFonts w:ascii="Segoe UI" w:hAnsi="Segoe UI" w:cs="Segoe UI"/>
                <w:color w:val="000000"/>
                <w:sz w:val="16"/>
                <w:szCs w:val="16"/>
                <w:lang w:val="el-GR" w:eastAsia="el-GR"/>
              </w:rPr>
              <w:t xml:space="preserve"> 92%, 50</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ALFA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AESAR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16242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A73C32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61267B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B229CD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9E6F1FE" w14:textId="77777777" w:rsidR="00BD3696" w:rsidRDefault="00BD3696">
            <w:pPr>
              <w:suppressAutoHyphens w:val="0"/>
              <w:spacing w:after="0"/>
              <w:rPr>
                <w:rFonts w:ascii="Segoe UI" w:hAnsi="Segoe UI" w:cs="Segoe UI"/>
                <w:sz w:val="16"/>
                <w:szCs w:val="16"/>
                <w:lang w:val="el-GR" w:eastAsia="el-GR"/>
              </w:rPr>
            </w:pPr>
          </w:p>
        </w:tc>
      </w:tr>
      <w:tr w:rsidR="00BD3696" w14:paraId="26DF9DC6" w14:textId="77777777" w:rsidTr="00BD3696">
        <w:trPr>
          <w:trHeight w:val="54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CE06F7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33</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9223966"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Αντιδραστήριο Theophylline-7-acetic acid</w:t>
            </w:r>
          </w:p>
        </w:tc>
        <w:tc>
          <w:tcPr>
            <w:tcW w:w="3525" w:type="dxa"/>
            <w:tcBorders>
              <w:top w:val="single" w:sz="2" w:space="0" w:color="auto"/>
              <w:left w:val="single" w:sz="2" w:space="0" w:color="auto"/>
              <w:bottom w:val="single" w:sz="2" w:space="0" w:color="auto"/>
              <w:right w:val="single" w:sz="2" w:space="0" w:color="auto"/>
            </w:tcBorders>
            <w:vAlign w:val="center"/>
            <w:hideMark/>
          </w:tcPr>
          <w:p w14:paraId="7100C4DC"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color w:val="000000"/>
                <w:sz w:val="16"/>
                <w:szCs w:val="16"/>
                <w:lang w:val="en-US" w:eastAsia="el-GR"/>
              </w:rPr>
              <w:t>THEOPHYLLINE</w:t>
            </w:r>
            <w:r>
              <w:rPr>
                <w:rFonts w:ascii="Segoe UI" w:hAnsi="Segoe UI" w:cs="Segoe UI"/>
                <w:color w:val="000000"/>
                <w:sz w:val="16"/>
                <w:szCs w:val="16"/>
                <w:lang w:val="el-GR" w:eastAsia="el-GR"/>
              </w:rPr>
              <w:t>-7-</w:t>
            </w:r>
            <w:r>
              <w:rPr>
                <w:rFonts w:ascii="Segoe UI" w:hAnsi="Segoe UI" w:cs="Segoe UI"/>
                <w:color w:val="000000"/>
                <w:sz w:val="16"/>
                <w:szCs w:val="16"/>
                <w:lang w:val="en-US" w:eastAsia="el-GR"/>
              </w:rPr>
              <w:t>ACETIC</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ACID</w:t>
            </w:r>
            <w:r>
              <w:rPr>
                <w:rFonts w:ascii="Segoe UI" w:hAnsi="Segoe UI" w:cs="Segoe UI"/>
                <w:color w:val="000000"/>
                <w:sz w:val="16"/>
                <w:szCs w:val="16"/>
                <w:lang w:val="el-GR" w:eastAsia="el-GR"/>
              </w:rPr>
              <w:t>, 25</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FLUOROCHEM</w:t>
            </w:r>
            <w:r>
              <w:rPr>
                <w:rFonts w:ascii="Segoe UI" w:hAnsi="Segoe UI" w:cs="Segoe UI"/>
                <w:color w:val="000000"/>
                <w:sz w:val="16"/>
                <w:szCs w:val="16"/>
                <w:lang w:val="el-GR" w:eastAsia="el-GR"/>
              </w:rPr>
              <w:t xml:space="preserve"> 037330</w:t>
            </w:r>
            <w:r>
              <w:rPr>
                <w:rFonts w:ascii="Times New Roman" w:hAnsi="Times New Roman" w:cs="Times New Roman"/>
                <w:sz w:val="16"/>
                <w:szCs w:val="16"/>
                <w:lang w:val="el-GR" w:eastAsia="el-GR"/>
              </w:rPr>
              <w:t xml:space="preserve"> </w:t>
            </w:r>
            <w:r>
              <w:rPr>
                <w:rFonts w:ascii="Segoe UI" w:hAnsi="Segoe UI" w:cs="Segoe UI"/>
                <w:color w:val="000000"/>
                <w:sz w:val="16"/>
                <w:szCs w:val="16"/>
                <w:lang w:val="el-GR"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58D1EB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1E0107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BE3C79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C6C03EF" w14:textId="77777777" w:rsidR="00BD3696" w:rsidRDefault="00BD3696">
            <w:pPr>
              <w:suppressAutoHyphens w:val="0"/>
              <w:spacing w:after="0"/>
              <w:rPr>
                <w:rFonts w:ascii="Segoe UI" w:hAnsi="Segoe UI" w:cs="Segoe UI"/>
                <w:sz w:val="16"/>
                <w:szCs w:val="16"/>
                <w:lang w:val="el-GR" w:eastAsia="el-GR"/>
              </w:rPr>
            </w:pPr>
          </w:p>
        </w:tc>
      </w:tr>
      <w:tr w:rsidR="00BD3696" w14:paraId="7F85F6E1" w14:textId="77777777" w:rsidTr="00BD3696">
        <w:trPr>
          <w:trHeight w:val="68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BB4866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34</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793FBBA"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Αντιδραστήριο 1</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Purine</w:t>
            </w:r>
            <w:r>
              <w:rPr>
                <w:rFonts w:ascii="Segoe UI" w:hAnsi="Segoe UI" w:cs="Segoe UI"/>
                <w:color w:val="000000"/>
                <w:sz w:val="16"/>
                <w:szCs w:val="16"/>
                <w:lang w:val="el-GR" w:eastAsia="el-GR"/>
              </w:rPr>
              <w:t>-2,6(3</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,7</w:t>
            </w:r>
            <w:r>
              <w:rPr>
                <w:rFonts w:ascii="Segoe UI" w:hAnsi="Segoe UI" w:cs="Segoe UI"/>
                <w:color w:val="000000"/>
                <w:sz w:val="16"/>
                <w:szCs w:val="16"/>
                <w:lang w:val="en-US" w:eastAsia="el-GR"/>
              </w:rPr>
              <w:t>H</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dione</w:t>
            </w:r>
          </w:p>
        </w:tc>
        <w:tc>
          <w:tcPr>
            <w:tcW w:w="3525" w:type="dxa"/>
            <w:tcBorders>
              <w:top w:val="single" w:sz="2" w:space="0" w:color="auto"/>
              <w:left w:val="single" w:sz="2" w:space="0" w:color="auto"/>
              <w:bottom w:val="single" w:sz="2" w:space="0" w:color="auto"/>
              <w:right w:val="single" w:sz="2" w:space="0" w:color="auto"/>
            </w:tcBorders>
            <w:hideMark/>
          </w:tcPr>
          <w:p w14:paraId="532CC2F2"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1</w:t>
            </w:r>
            <w:r>
              <w:rPr>
                <w:rFonts w:ascii="Segoe UI" w:hAnsi="Segoe UI" w:cs="Segoe UI"/>
                <w:sz w:val="16"/>
                <w:szCs w:val="16"/>
                <w:lang w:val="en-US" w:eastAsia="el-GR"/>
              </w:rPr>
              <w:t>H</w:t>
            </w:r>
            <w:r>
              <w:rPr>
                <w:rFonts w:ascii="Segoe UI" w:hAnsi="Segoe UI" w:cs="Segoe UI"/>
                <w:sz w:val="16"/>
                <w:szCs w:val="16"/>
                <w:lang w:val="el-GR" w:eastAsia="el-GR"/>
              </w:rPr>
              <w:t>-</w:t>
            </w:r>
            <w:r>
              <w:rPr>
                <w:rFonts w:ascii="Segoe UI" w:hAnsi="Segoe UI" w:cs="Segoe UI"/>
                <w:sz w:val="16"/>
                <w:szCs w:val="16"/>
                <w:lang w:val="en-US" w:eastAsia="el-GR"/>
              </w:rPr>
              <w:t>PURINE</w:t>
            </w:r>
            <w:r>
              <w:rPr>
                <w:rFonts w:ascii="Segoe UI" w:hAnsi="Segoe UI" w:cs="Segoe UI"/>
                <w:sz w:val="16"/>
                <w:szCs w:val="16"/>
                <w:lang w:val="el-GR" w:eastAsia="el-GR"/>
              </w:rPr>
              <w:t>-2,6(3</w:t>
            </w:r>
            <w:r>
              <w:rPr>
                <w:rFonts w:ascii="Segoe UI" w:hAnsi="Segoe UI" w:cs="Segoe UI"/>
                <w:sz w:val="16"/>
                <w:szCs w:val="16"/>
                <w:lang w:val="en-US" w:eastAsia="el-GR"/>
              </w:rPr>
              <w:t>H</w:t>
            </w:r>
            <w:r>
              <w:rPr>
                <w:rFonts w:ascii="Segoe UI" w:hAnsi="Segoe UI" w:cs="Segoe UI"/>
                <w:sz w:val="16"/>
                <w:szCs w:val="16"/>
                <w:lang w:val="el-GR" w:eastAsia="el-GR"/>
              </w:rPr>
              <w:t>,7</w:t>
            </w:r>
            <w:r>
              <w:rPr>
                <w:rFonts w:ascii="Segoe UI" w:hAnsi="Segoe UI" w:cs="Segoe UI"/>
                <w:sz w:val="16"/>
                <w:szCs w:val="16"/>
                <w:lang w:val="en-US" w:eastAsia="el-GR"/>
              </w:rPr>
              <w:t>H</w:t>
            </w:r>
            <w:r>
              <w:rPr>
                <w:rFonts w:ascii="Segoe UI" w:hAnsi="Segoe UI" w:cs="Segoe UI"/>
                <w:sz w:val="16"/>
                <w:szCs w:val="16"/>
                <w:lang w:val="el-GR" w:eastAsia="el-GR"/>
              </w:rPr>
              <w:t>)-</w:t>
            </w:r>
            <w:r>
              <w:rPr>
                <w:rFonts w:ascii="Segoe UI" w:hAnsi="Segoe UI" w:cs="Segoe UI"/>
                <w:sz w:val="16"/>
                <w:szCs w:val="16"/>
                <w:lang w:val="en-US" w:eastAsia="el-GR"/>
              </w:rPr>
              <w:t>DIONE</w:t>
            </w:r>
            <w:r>
              <w:rPr>
                <w:rFonts w:ascii="Segoe UI" w:hAnsi="Segoe UI" w:cs="Segoe UI"/>
                <w:sz w:val="16"/>
                <w:szCs w:val="16"/>
                <w:lang w:val="el-GR" w:eastAsia="el-GR"/>
              </w:rPr>
              <w:t>, 25</w:t>
            </w:r>
            <w:r>
              <w:rPr>
                <w:rFonts w:ascii="Segoe UI" w:hAnsi="Segoe UI" w:cs="Segoe UI"/>
                <w:sz w:val="16"/>
                <w:szCs w:val="16"/>
                <w:lang w:val="en-US" w:eastAsia="el-GR"/>
              </w:rPr>
              <w:t>G</w:t>
            </w:r>
            <w:r>
              <w:rPr>
                <w:rFonts w:ascii="Segoe UI" w:hAnsi="Segoe UI" w:cs="Segoe UI"/>
                <w:sz w:val="16"/>
                <w:szCs w:val="16"/>
                <w:lang w:val="el-GR" w:eastAsia="el-GR"/>
              </w:rPr>
              <w:t xml:space="preserve"> </w:t>
            </w:r>
            <w:r>
              <w:rPr>
                <w:rFonts w:ascii="Segoe UI" w:hAnsi="Segoe UI" w:cs="Segoe UI"/>
                <w:sz w:val="16"/>
                <w:szCs w:val="16"/>
                <w:lang w:val="en-US" w:eastAsia="el-GR"/>
              </w:rPr>
              <w:t>FLUOROCHEM</w:t>
            </w:r>
            <w:r>
              <w:rPr>
                <w:rFonts w:ascii="Segoe UI" w:hAnsi="Segoe UI" w:cs="Segoe UI"/>
                <w:sz w:val="16"/>
                <w:szCs w:val="16"/>
                <w:lang w:val="el-GR" w:eastAsia="el-GR"/>
              </w:rPr>
              <w:t xml:space="preserve"> 079518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73F967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D7CBAF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51E285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0FE86CB" w14:textId="77777777" w:rsidR="00BD3696" w:rsidRDefault="00BD3696">
            <w:pPr>
              <w:suppressAutoHyphens w:val="0"/>
              <w:spacing w:after="0"/>
              <w:rPr>
                <w:rFonts w:ascii="Segoe UI" w:hAnsi="Segoe UI" w:cs="Segoe UI"/>
                <w:sz w:val="16"/>
                <w:szCs w:val="16"/>
                <w:lang w:val="el-GR" w:eastAsia="el-GR"/>
              </w:rPr>
            </w:pPr>
          </w:p>
        </w:tc>
      </w:tr>
      <w:tr w:rsidR="00BD3696" w14:paraId="0FE507B2" w14:textId="77777777" w:rsidTr="00BD3696">
        <w:trPr>
          <w:trHeight w:val="32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15D0D7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35</w:t>
            </w:r>
          </w:p>
        </w:tc>
        <w:tc>
          <w:tcPr>
            <w:tcW w:w="2299" w:type="dxa"/>
            <w:tcBorders>
              <w:top w:val="single" w:sz="2" w:space="0" w:color="auto"/>
              <w:left w:val="single" w:sz="2" w:space="0" w:color="auto"/>
              <w:bottom w:val="single" w:sz="2" w:space="0" w:color="auto"/>
              <w:right w:val="single" w:sz="2" w:space="0" w:color="auto"/>
            </w:tcBorders>
            <w:vAlign w:val="center"/>
            <w:hideMark/>
          </w:tcPr>
          <w:p w14:paraId="79DABEF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Hypoxanthine</w:t>
            </w:r>
          </w:p>
        </w:tc>
        <w:tc>
          <w:tcPr>
            <w:tcW w:w="3525" w:type="dxa"/>
            <w:tcBorders>
              <w:top w:val="single" w:sz="2" w:space="0" w:color="auto"/>
              <w:left w:val="single" w:sz="2" w:space="0" w:color="auto"/>
              <w:bottom w:val="single" w:sz="2" w:space="0" w:color="auto"/>
              <w:right w:val="single" w:sz="2" w:space="0" w:color="auto"/>
            </w:tcBorders>
            <w:hideMark/>
          </w:tcPr>
          <w:p w14:paraId="57DDB63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HYPOXANTHINE</w:t>
            </w:r>
            <w:r>
              <w:rPr>
                <w:rFonts w:ascii="Segoe UI" w:hAnsi="Segoe UI" w:cs="Segoe UI"/>
                <w:sz w:val="16"/>
                <w:szCs w:val="16"/>
                <w:lang w:val="el-GR" w:eastAsia="el-GR"/>
              </w:rPr>
              <w:t xml:space="preserve"> 99% 100</w:t>
            </w:r>
            <w:r>
              <w:rPr>
                <w:rFonts w:ascii="Segoe UI" w:hAnsi="Segoe UI" w:cs="Segoe UI"/>
                <w:sz w:val="16"/>
                <w:szCs w:val="16"/>
                <w:lang w:val="en-US" w:eastAsia="el-GR"/>
              </w:rPr>
              <w:t>GR</w:t>
            </w:r>
            <w:r>
              <w:rPr>
                <w:rFonts w:ascii="Segoe UI" w:hAnsi="Segoe UI" w:cs="Segoe UI"/>
                <w:sz w:val="16"/>
                <w:szCs w:val="16"/>
                <w:lang w:val="el-GR" w:eastAsia="el-GR"/>
              </w:rPr>
              <w:t xml:space="preserve">, </w:t>
            </w:r>
            <w:r>
              <w:rPr>
                <w:rFonts w:ascii="Segoe UI" w:hAnsi="Segoe UI" w:cs="Segoe UI"/>
                <w:sz w:val="16"/>
                <w:szCs w:val="16"/>
                <w:lang w:val="en-US" w:eastAsia="el-GR"/>
              </w:rPr>
              <w:t>FLUOROCHEM</w:t>
            </w:r>
            <w:r>
              <w:rPr>
                <w:rFonts w:ascii="Segoe UI" w:hAnsi="Segoe UI" w:cs="Segoe UI"/>
                <w:sz w:val="16"/>
                <w:szCs w:val="16"/>
                <w:lang w:val="el-GR" w:eastAsia="el-GR"/>
              </w:rPr>
              <w:t xml:space="preserve"> </w:t>
            </w:r>
            <w:r>
              <w:rPr>
                <w:rFonts w:ascii="Segoe UI" w:hAnsi="Segoe UI" w:cs="Segoe UI"/>
                <w:sz w:val="16"/>
                <w:szCs w:val="16"/>
                <w:lang w:val="en-US" w:eastAsia="el-GR"/>
              </w:rPr>
              <w:t>M</w:t>
            </w:r>
            <w:r>
              <w:rPr>
                <w:rFonts w:ascii="Segoe UI" w:hAnsi="Segoe UI" w:cs="Segoe UI"/>
                <w:sz w:val="16"/>
                <w:szCs w:val="16"/>
                <w:lang w:val="el-GR" w:eastAsia="el-GR"/>
              </w:rPr>
              <w:t xml:space="preserve">01853  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FA35E5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9667EE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C1F3B5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5351149" w14:textId="77777777" w:rsidR="00BD3696" w:rsidRDefault="00BD3696">
            <w:pPr>
              <w:suppressAutoHyphens w:val="0"/>
              <w:spacing w:after="0"/>
              <w:rPr>
                <w:rFonts w:ascii="Segoe UI" w:hAnsi="Segoe UI" w:cs="Segoe UI"/>
                <w:sz w:val="16"/>
                <w:szCs w:val="16"/>
                <w:lang w:val="el-GR" w:eastAsia="el-GR"/>
              </w:rPr>
            </w:pPr>
          </w:p>
        </w:tc>
      </w:tr>
      <w:tr w:rsidR="00BD3696" w14:paraId="517FF28A" w14:textId="77777777" w:rsidTr="00BD3696">
        <w:trPr>
          <w:trHeight w:val="56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064F9F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36</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CD6BC2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Ουρικό οξύ</w:t>
            </w:r>
          </w:p>
        </w:tc>
        <w:tc>
          <w:tcPr>
            <w:tcW w:w="3525" w:type="dxa"/>
            <w:tcBorders>
              <w:top w:val="single" w:sz="2" w:space="0" w:color="auto"/>
              <w:left w:val="single" w:sz="2" w:space="0" w:color="auto"/>
              <w:bottom w:val="single" w:sz="2" w:space="0" w:color="auto"/>
              <w:right w:val="single" w:sz="2" w:space="0" w:color="auto"/>
            </w:tcBorders>
            <w:hideMark/>
          </w:tcPr>
          <w:p w14:paraId="74FCA67D"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n-US" w:eastAsia="el-GR"/>
              </w:rPr>
              <w:t>URIC</w:t>
            </w:r>
            <w:r>
              <w:rPr>
                <w:rFonts w:ascii="Segoe UI" w:hAnsi="Segoe UI" w:cs="Segoe UI"/>
                <w:sz w:val="16"/>
                <w:szCs w:val="16"/>
                <w:lang w:val="el-GR" w:eastAsia="el-GR"/>
              </w:rPr>
              <w:t xml:space="preserve"> </w:t>
            </w:r>
            <w:r>
              <w:rPr>
                <w:rFonts w:ascii="Segoe UI" w:hAnsi="Segoe UI" w:cs="Segoe UI"/>
                <w:sz w:val="16"/>
                <w:szCs w:val="16"/>
                <w:lang w:val="en-US" w:eastAsia="el-GR"/>
              </w:rPr>
              <w:t>ACID</w:t>
            </w:r>
            <w:r>
              <w:rPr>
                <w:rFonts w:ascii="Segoe UI" w:hAnsi="Segoe UI" w:cs="Segoe UI"/>
                <w:sz w:val="16"/>
                <w:szCs w:val="16"/>
                <w:lang w:val="el-GR" w:eastAsia="el-GR"/>
              </w:rPr>
              <w:t xml:space="preserve"> 99% 25</w:t>
            </w:r>
            <w:r>
              <w:rPr>
                <w:rFonts w:ascii="Segoe UI" w:hAnsi="Segoe UI" w:cs="Segoe UI"/>
                <w:sz w:val="16"/>
                <w:szCs w:val="16"/>
                <w:lang w:val="en-US" w:eastAsia="el-GR"/>
              </w:rPr>
              <w:t>GR</w:t>
            </w:r>
            <w:r>
              <w:rPr>
                <w:rFonts w:ascii="Segoe UI" w:hAnsi="Segoe UI" w:cs="Segoe UI"/>
                <w:sz w:val="16"/>
                <w:szCs w:val="16"/>
                <w:lang w:val="el-GR" w:eastAsia="el-GR"/>
              </w:rPr>
              <w:t xml:space="preserve">, </w:t>
            </w:r>
            <w:r>
              <w:rPr>
                <w:rFonts w:ascii="Segoe UI" w:hAnsi="Segoe UI" w:cs="Segoe UI"/>
                <w:sz w:val="16"/>
                <w:szCs w:val="16"/>
                <w:lang w:val="en-US" w:eastAsia="el-GR"/>
              </w:rPr>
              <w:t>ALFA</w:t>
            </w:r>
            <w:r>
              <w:rPr>
                <w:rFonts w:ascii="Segoe UI" w:hAnsi="Segoe UI" w:cs="Segoe UI"/>
                <w:sz w:val="16"/>
                <w:szCs w:val="16"/>
                <w:lang w:val="el-GR" w:eastAsia="el-GR"/>
              </w:rPr>
              <w:t xml:space="preserve"> </w:t>
            </w:r>
            <w:r>
              <w:rPr>
                <w:rFonts w:ascii="Segoe UI" w:hAnsi="Segoe UI" w:cs="Segoe UI"/>
                <w:sz w:val="16"/>
                <w:szCs w:val="16"/>
                <w:lang w:val="en-US" w:eastAsia="el-GR"/>
              </w:rPr>
              <w:t>AESAR</w:t>
            </w:r>
            <w:r>
              <w:rPr>
                <w:rFonts w:ascii="Segoe UI" w:hAnsi="Segoe UI" w:cs="Segoe UI"/>
                <w:sz w:val="16"/>
                <w:szCs w:val="16"/>
                <w:lang w:val="el-GR" w:eastAsia="el-GR"/>
              </w:rPr>
              <w:t xml:space="preserve"> Α13346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B8BFB7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43A564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0D948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D08B11F" w14:textId="77777777" w:rsidR="00BD3696" w:rsidRDefault="00BD3696">
            <w:pPr>
              <w:suppressAutoHyphens w:val="0"/>
              <w:spacing w:after="0"/>
              <w:rPr>
                <w:rFonts w:ascii="Segoe UI" w:hAnsi="Segoe UI" w:cs="Segoe UI"/>
                <w:sz w:val="16"/>
                <w:szCs w:val="16"/>
                <w:lang w:val="el-GR" w:eastAsia="el-GR"/>
              </w:rPr>
            </w:pPr>
          </w:p>
        </w:tc>
      </w:tr>
      <w:tr w:rsidR="00BD3696" w14:paraId="7773666E"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48870C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37</w:t>
            </w:r>
          </w:p>
        </w:tc>
        <w:tc>
          <w:tcPr>
            <w:tcW w:w="2299" w:type="dxa"/>
            <w:tcBorders>
              <w:top w:val="single" w:sz="2" w:space="0" w:color="auto"/>
              <w:left w:val="single" w:sz="2" w:space="0" w:color="auto"/>
              <w:bottom w:val="single" w:sz="2" w:space="0" w:color="auto"/>
              <w:right w:val="single" w:sz="2" w:space="0" w:color="auto"/>
            </w:tcBorders>
            <w:vAlign w:val="center"/>
            <w:hideMark/>
          </w:tcPr>
          <w:p w14:paraId="715B3132"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Αντιδραστήριο  1,3-Indanedione 97%</w:t>
            </w:r>
          </w:p>
        </w:tc>
        <w:tc>
          <w:tcPr>
            <w:tcW w:w="3525" w:type="dxa"/>
            <w:tcBorders>
              <w:top w:val="single" w:sz="2" w:space="0" w:color="auto"/>
              <w:left w:val="single" w:sz="2" w:space="0" w:color="auto"/>
              <w:bottom w:val="single" w:sz="2" w:space="0" w:color="auto"/>
              <w:right w:val="single" w:sz="2" w:space="0" w:color="auto"/>
            </w:tcBorders>
            <w:hideMark/>
          </w:tcPr>
          <w:p w14:paraId="527B4020"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1,3-</w:t>
            </w:r>
            <w:r>
              <w:rPr>
                <w:rFonts w:ascii="Segoe UI" w:hAnsi="Segoe UI" w:cs="Segoe UI"/>
                <w:sz w:val="16"/>
                <w:szCs w:val="16"/>
                <w:lang w:val="en-US" w:eastAsia="el-GR"/>
              </w:rPr>
              <w:t>INDANEDIONE</w:t>
            </w:r>
            <w:r>
              <w:rPr>
                <w:rFonts w:ascii="Segoe UI" w:hAnsi="Segoe UI" w:cs="Segoe UI"/>
                <w:sz w:val="16"/>
                <w:szCs w:val="16"/>
                <w:lang w:val="el-GR" w:eastAsia="el-GR"/>
              </w:rPr>
              <w:t xml:space="preserve"> 97%, 5</w:t>
            </w:r>
            <w:r>
              <w:rPr>
                <w:rFonts w:ascii="Segoe UI" w:hAnsi="Segoe UI" w:cs="Segoe UI"/>
                <w:sz w:val="16"/>
                <w:szCs w:val="16"/>
                <w:lang w:val="en-US" w:eastAsia="el-GR"/>
              </w:rPr>
              <w:t>GR</w:t>
            </w:r>
            <w:r>
              <w:rPr>
                <w:rFonts w:ascii="Segoe UI" w:hAnsi="Segoe UI" w:cs="Segoe UI"/>
                <w:sz w:val="16"/>
                <w:szCs w:val="16"/>
                <w:lang w:val="el-GR" w:eastAsia="el-GR"/>
              </w:rPr>
              <w:t xml:space="preserve">, </w:t>
            </w:r>
            <w:r>
              <w:rPr>
                <w:rFonts w:ascii="Segoe UI" w:hAnsi="Segoe UI" w:cs="Segoe UI"/>
                <w:sz w:val="16"/>
                <w:szCs w:val="16"/>
                <w:lang w:val="en-US" w:eastAsia="el-GR"/>
              </w:rPr>
              <w:t>ALFA</w:t>
            </w:r>
            <w:r>
              <w:rPr>
                <w:rFonts w:ascii="Segoe UI" w:hAnsi="Segoe UI" w:cs="Segoe UI"/>
                <w:sz w:val="16"/>
                <w:szCs w:val="16"/>
                <w:lang w:val="el-GR" w:eastAsia="el-GR"/>
              </w:rPr>
              <w:t xml:space="preserve"> </w:t>
            </w:r>
            <w:r>
              <w:rPr>
                <w:rFonts w:ascii="Segoe UI" w:hAnsi="Segoe UI" w:cs="Segoe UI"/>
                <w:sz w:val="16"/>
                <w:szCs w:val="16"/>
                <w:lang w:val="en-US" w:eastAsia="el-GR"/>
              </w:rPr>
              <w:t>AESAR</w:t>
            </w:r>
            <w:r>
              <w:rPr>
                <w:rFonts w:ascii="Segoe UI" w:hAnsi="Segoe UI" w:cs="Segoe UI"/>
                <w:sz w:val="16"/>
                <w:szCs w:val="16"/>
                <w:lang w:val="el-GR" w:eastAsia="el-GR"/>
              </w:rPr>
              <w:t xml:space="preserve"> </w:t>
            </w:r>
            <w:r>
              <w:rPr>
                <w:rFonts w:ascii="Segoe UI" w:hAnsi="Segoe UI" w:cs="Segoe UI"/>
                <w:sz w:val="16"/>
                <w:szCs w:val="16"/>
                <w:lang w:val="en-US" w:eastAsia="el-GR"/>
              </w:rPr>
              <w:t>A</w:t>
            </w:r>
            <w:r>
              <w:rPr>
                <w:rFonts w:ascii="Segoe UI" w:hAnsi="Segoe UI" w:cs="Segoe UI"/>
                <w:sz w:val="16"/>
                <w:szCs w:val="16"/>
                <w:lang w:val="el-GR" w:eastAsia="el-GR"/>
              </w:rPr>
              <w:t>12206</w:t>
            </w:r>
            <w:r>
              <w:rPr>
                <w:rFonts w:ascii="Times New Roman" w:hAnsi="Times New Roman" w:cs="Times New Roman"/>
                <w:sz w:val="16"/>
                <w:szCs w:val="16"/>
                <w:lang w:val="el-GR" w:eastAsia="el-GR"/>
              </w:rPr>
              <w:t xml:space="preserve"> </w:t>
            </w:r>
            <w:r>
              <w:rPr>
                <w:rFonts w:ascii="Segoe UI" w:hAnsi="Segoe UI" w:cs="Segoe UI"/>
                <w:sz w:val="16"/>
                <w:szCs w:val="16"/>
                <w:lang w:val="el-GR"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D57FA4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329F3F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B808FE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E1DC74C" w14:textId="77777777" w:rsidR="00BD3696" w:rsidRDefault="00BD3696">
            <w:pPr>
              <w:suppressAutoHyphens w:val="0"/>
              <w:spacing w:after="0"/>
              <w:rPr>
                <w:rFonts w:ascii="Segoe UI" w:hAnsi="Segoe UI" w:cs="Segoe UI"/>
                <w:sz w:val="16"/>
                <w:szCs w:val="16"/>
                <w:lang w:val="el-GR" w:eastAsia="el-GR"/>
              </w:rPr>
            </w:pPr>
          </w:p>
        </w:tc>
      </w:tr>
      <w:tr w:rsidR="00BD3696" w14:paraId="22A2CEA1" w14:textId="77777777" w:rsidTr="00BD3696">
        <w:trPr>
          <w:trHeight w:val="54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12D702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38</w:t>
            </w:r>
          </w:p>
        </w:tc>
        <w:tc>
          <w:tcPr>
            <w:tcW w:w="2299" w:type="dxa"/>
            <w:tcBorders>
              <w:top w:val="single" w:sz="2" w:space="0" w:color="auto"/>
              <w:left w:val="single" w:sz="2" w:space="0" w:color="auto"/>
              <w:bottom w:val="single" w:sz="2" w:space="0" w:color="auto"/>
              <w:right w:val="single" w:sz="2" w:space="0" w:color="auto"/>
            </w:tcBorders>
            <w:vAlign w:val="center"/>
            <w:hideMark/>
          </w:tcPr>
          <w:p w14:paraId="6734CBCE"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Ορολογικές πιπέττες 10</w:t>
            </w:r>
            <w:r>
              <w:rPr>
                <w:rFonts w:ascii="Segoe UI" w:hAnsi="Segoe UI" w:cs="Segoe UI"/>
                <w:color w:val="000000"/>
                <w:sz w:val="16"/>
                <w:szCs w:val="16"/>
                <w:lang w:val="en-US" w:eastAsia="el-GR"/>
              </w:rPr>
              <w:t>ml</w:t>
            </w:r>
          </w:p>
        </w:tc>
        <w:tc>
          <w:tcPr>
            <w:tcW w:w="3525" w:type="dxa"/>
            <w:tcBorders>
              <w:top w:val="single" w:sz="2" w:space="0" w:color="auto"/>
              <w:left w:val="single" w:sz="2" w:space="0" w:color="auto"/>
              <w:bottom w:val="single" w:sz="2" w:space="0" w:color="auto"/>
              <w:right w:val="single" w:sz="2" w:space="0" w:color="auto"/>
            </w:tcBorders>
            <w:hideMark/>
          </w:tcPr>
          <w:p w14:paraId="6F7B81CA"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 xml:space="preserve">PIPETTES SEROLOGICAL 10ML IND. STERILE </w:t>
            </w:r>
            <w:r>
              <w:rPr>
                <w:rFonts w:ascii="Segoe UI" w:hAnsi="Segoe UI" w:cs="Segoe UI"/>
                <w:sz w:val="16"/>
                <w:szCs w:val="16"/>
                <w:lang w:val="el-GR" w:eastAsia="el-GR"/>
              </w:rPr>
              <w:t>Π</w:t>
            </w:r>
            <w:r>
              <w:rPr>
                <w:rFonts w:ascii="Segoe UI" w:hAnsi="Segoe UI" w:cs="Segoe UI"/>
                <w:sz w:val="16"/>
                <w:szCs w:val="16"/>
                <w:lang w:val="en-US" w:eastAsia="el-GR"/>
              </w:rPr>
              <w:t xml:space="preserve">/50, SARSTEDT 861254001 </w:t>
            </w:r>
            <w:r>
              <w:rPr>
                <w:rFonts w:ascii="Segoe UI" w:hAnsi="Segoe UI" w:cs="Segoe UI"/>
                <w:sz w:val="16"/>
                <w:szCs w:val="16"/>
                <w:lang w:val="el-GR" w:eastAsia="el-GR"/>
              </w:rPr>
              <w:t>ή</w:t>
            </w:r>
            <w:r>
              <w:rPr>
                <w:rFonts w:ascii="Segoe UI" w:hAnsi="Segoe UI" w:cs="Segoe UI"/>
                <w:sz w:val="16"/>
                <w:szCs w:val="16"/>
                <w:lang w:val="en-US" w:eastAsia="el-GR"/>
              </w:rPr>
              <w:t xml:space="preserve"> </w:t>
            </w:r>
            <w:r>
              <w:rPr>
                <w:rFonts w:ascii="Segoe UI" w:hAnsi="Segoe UI" w:cs="Segoe UI"/>
                <w:sz w:val="16"/>
                <w:szCs w:val="16"/>
                <w:lang w:val="el-GR" w:eastAsia="el-GR"/>
              </w:rPr>
              <w:t>ισοδύναμο</w:t>
            </w:r>
            <w:r>
              <w:rPr>
                <w:rFonts w:ascii="Segoe UI" w:hAnsi="Segoe UI" w:cs="Segoe UI"/>
                <w:sz w:val="16"/>
                <w:szCs w:val="16"/>
                <w:lang w:val="en-US" w:eastAsia="el-GR"/>
              </w:rPr>
              <w:t xml:space="preserve"> </w:t>
            </w:r>
            <w:r>
              <w:rPr>
                <w:rFonts w:ascii="Segoe UI" w:hAnsi="Segoe UI" w:cs="Segoe UI"/>
                <w:sz w:val="16"/>
                <w:szCs w:val="16"/>
                <w:lang w:val="el-GR" w:eastAsia="el-GR"/>
              </w:rPr>
              <w:t>άλλου</w:t>
            </w:r>
            <w:r>
              <w:rPr>
                <w:rFonts w:ascii="Segoe UI" w:hAnsi="Segoe UI" w:cs="Segoe UI"/>
                <w:sz w:val="16"/>
                <w:szCs w:val="16"/>
                <w:lang w:val="en-US" w:eastAsia="el-GR"/>
              </w:rPr>
              <w:t xml:space="preserve"> </w:t>
            </w:r>
            <w:r>
              <w:rPr>
                <w:rFonts w:ascii="Segoe UI" w:hAnsi="Segoe UI" w:cs="Segoe UI"/>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02F080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55140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5EDE54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2827A83" w14:textId="77777777" w:rsidR="00BD3696" w:rsidRDefault="00BD3696">
            <w:pPr>
              <w:suppressAutoHyphens w:val="0"/>
              <w:spacing w:after="0"/>
              <w:rPr>
                <w:rFonts w:ascii="Segoe UI" w:hAnsi="Segoe UI" w:cs="Segoe UI"/>
                <w:sz w:val="16"/>
                <w:szCs w:val="16"/>
                <w:lang w:val="el-GR" w:eastAsia="el-GR"/>
              </w:rPr>
            </w:pPr>
          </w:p>
        </w:tc>
      </w:tr>
      <w:tr w:rsidR="00BD3696" w14:paraId="56CF235E" w14:textId="77777777" w:rsidTr="00BD3696">
        <w:trPr>
          <w:trHeight w:val="41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ADDC49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39</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8CAAC7F"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Ορολογικές πιπέττες </w:t>
            </w:r>
            <w:r>
              <w:rPr>
                <w:rFonts w:ascii="Segoe UI" w:hAnsi="Segoe UI" w:cs="Segoe UI"/>
                <w:color w:val="000000"/>
                <w:sz w:val="16"/>
                <w:szCs w:val="16"/>
                <w:lang w:val="en-US" w:eastAsia="el-GR"/>
              </w:rPr>
              <w:t>5</w:t>
            </w:r>
            <w:r>
              <w:rPr>
                <w:rFonts w:ascii="Segoe UI" w:hAnsi="Segoe UI" w:cs="Segoe UI"/>
                <w:color w:val="000000"/>
                <w:sz w:val="16"/>
                <w:szCs w:val="16"/>
                <w:lang w:val="el-GR" w:eastAsia="el-GR"/>
              </w:rPr>
              <w:t>ml</w:t>
            </w:r>
          </w:p>
        </w:tc>
        <w:tc>
          <w:tcPr>
            <w:tcW w:w="3525" w:type="dxa"/>
            <w:tcBorders>
              <w:top w:val="single" w:sz="2" w:space="0" w:color="auto"/>
              <w:left w:val="single" w:sz="2" w:space="0" w:color="auto"/>
              <w:bottom w:val="single" w:sz="2" w:space="0" w:color="auto"/>
              <w:right w:val="single" w:sz="2" w:space="0" w:color="auto"/>
            </w:tcBorders>
            <w:hideMark/>
          </w:tcPr>
          <w:p w14:paraId="624831FE"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 xml:space="preserve">PIPETTES SEROLOGICAL 5ML IND. STERILE </w:t>
            </w:r>
            <w:r>
              <w:rPr>
                <w:rFonts w:ascii="Segoe UI" w:hAnsi="Segoe UI" w:cs="Segoe UI"/>
                <w:sz w:val="16"/>
                <w:szCs w:val="16"/>
                <w:lang w:val="el-GR" w:eastAsia="el-GR"/>
              </w:rPr>
              <w:t>Π</w:t>
            </w:r>
            <w:r>
              <w:rPr>
                <w:rFonts w:ascii="Segoe UI" w:hAnsi="Segoe UI" w:cs="Segoe UI"/>
                <w:sz w:val="16"/>
                <w:szCs w:val="16"/>
                <w:lang w:val="en-US" w:eastAsia="el-GR"/>
              </w:rPr>
              <w:t xml:space="preserve">/50, SARSTEDT 861253001 </w:t>
            </w:r>
            <w:r>
              <w:rPr>
                <w:rFonts w:ascii="Segoe UI" w:hAnsi="Segoe UI" w:cs="Segoe UI"/>
                <w:sz w:val="16"/>
                <w:szCs w:val="16"/>
                <w:lang w:val="el-GR" w:eastAsia="el-GR"/>
              </w:rPr>
              <w:t>ή</w:t>
            </w:r>
            <w:r>
              <w:rPr>
                <w:rFonts w:ascii="Segoe UI" w:hAnsi="Segoe UI" w:cs="Segoe UI"/>
                <w:sz w:val="16"/>
                <w:szCs w:val="16"/>
                <w:lang w:val="en-US" w:eastAsia="el-GR"/>
              </w:rPr>
              <w:t xml:space="preserve"> </w:t>
            </w:r>
            <w:r>
              <w:rPr>
                <w:rFonts w:ascii="Segoe UI" w:hAnsi="Segoe UI" w:cs="Segoe UI"/>
                <w:sz w:val="16"/>
                <w:szCs w:val="16"/>
                <w:lang w:val="el-GR" w:eastAsia="el-GR"/>
              </w:rPr>
              <w:t>ισοδύναμο</w:t>
            </w:r>
            <w:r>
              <w:rPr>
                <w:rFonts w:ascii="Segoe UI" w:hAnsi="Segoe UI" w:cs="Segoe UI"/>
                <w:sz w:val="16"/>
                <w:szCs w:val="16"/>
                <w:lang w:val="en-US" w:eastAsia="el-GR"/>
              </w:rPr>
              <w:t xml:space="preserve"> </w:t>
            </w:r>
            <w:r>
              <w:rPr>
                <w:rFonts w:ascii="Segoe UI" w:hAnsi="Segoe UI" w:cs="Segoe UI"/>
                <w:sz w:val="16"/>
                <w:szCs w:val="16"/>
                <w:lang w:val="el-GR" w:eastAsia="el-GR"/>
              </w:rPr>
              <w:t>άλλου</w:t>
            </w:r>
            <w:r>
              <w:rPr>
                <w:rFonts w:ascii="Segoe UI" w:hAnsi="Segoe UI" w:cs="Segoe UI"/>
                <w:sz w:val="16"/>
                <w:szCs w:val="16"/>
                <w:lang w:val="en-US" w:eastAsia="el-GR"/>
              </w:rPr>
              <w:t xml:space="preserve"> </w:t>
            </w:r>
            <w:r>
              <w:rPr>
                <w:rFonts w:ascii="Segoe UI" w:hAnsi="Segoe UI" w:cs="Segoe UI"/>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6B2BD6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2191A5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8147A7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4AAC832" w14:textId="77777777" w:rsidR="00BD3696" w:rsidRDefault="00BD3696">
            <w:pPr>
              <w:suppressAutoHyphens w:val="0"/>
              <w:spacing w:after="0"/>
              <w:rPr>
                <w:rFonts w:ascii="Segoe UI" w:hAnsi="Segoe UI" w:cs="Segoe UI"/>
                <w:sz w:val="16"/>
                <w:szCs w:val="16"/>
                <w:lang w:val="el-GR" w:eastAsia="el-GR"/>
              </w:rPr>
            </w:pPr>
          </w:p>
        </w:tc>
      </w:tr>
      <w:tr w:rsidR="00BD3696" w14:paraId="03EAFA8E" w14:textId="77777777" w:rsidTr="00BD3696">
        <w:trPr>
          <w:trHeight w:val="41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38CBB1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40</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8F166E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Καλλιεργητικό μέσο </w:t>
            </w:r>
          </w:p>
        </w:tc>
        <w:tc>
          <w:tcPr>
            <w:tcW w:w="3525" w:type="dxa"/>
            <w:tcBorders>
              <w:top w:val="single" w:sz="2" w:space="0" w:color="auto"/>
              <w:left w:val="single" w:sz="2" w:space="0" w:color="auto"/>
              <w:bottom w:val="single" w:sz="2" w:space="0" w:color="auto"/>
              <w:right w:val="single" w:sz="2" w:space="0" w:color="auto"/>
            </w:tcBorders>
            <w:hideMark/>
          </w:tcPr>
          <w:p w14:paraId="50064D37"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MEDIUM 199 EARLS SALTS 500ML, THERMOFISHER SCIENTIFIC 31150022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CCD1CE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3D9E52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938642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3671058" w14:textId="77777777" w:rsidR="00BD3696" w:rsidRDefault="00BD3696">
            <w:pPr>
              <w:suppressAutoHyphens w:val="0"/>
              <w:spacing w:after="0"/>
              <w:rPr>
                <w:rFonts w:ascii="Segoe UI" w:hAnsi="Segoe UI" w:cs="Segoe UI"/>
                <w:sz w:val="16"/>
                <w:szCs w:val="16"/>
                <w:lang w:val="el-GR" w:eastAsia="el-GR"/>
              </w:rPr>
            </w:pPr>
          </w:p>
        </w:tc>
      </w:tr>
      <w:tr w:rsidR="00BD3696" w14:paraId="6D0FAD42" w14:textId="77777777" w:rsidTr="00BD3696">
        <w:trPr>
          <w:trHeight w:val="41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89AD35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41</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6AB25A0"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Φλάσκες κυτταροκαλλιέργειας </w:t>
            </w:r>
          </w:p>
        </w:tc>
        <w:tc>
          <w:tcPr>
            <w:tcW w:w="3525" w:type="dxa"/>
            <w:tcBorders>
              <w:top w:val="single" w:sz="2" w:space="0" w:color="auto"/>
              <w:left w:val="single" w:sz="2" w:space="0" w:color="auto"/>
              <w:bottom w:val="single" w:sz="2" w:space="0" w:color="auto"/>
              <w:right w:val="single" w:sz="2" w:space="0" w:color="auto"/>
            </w:tcBorders>
            <w:hideMark/>
          </w:tcPr>
          <w:p w14:paraId="3ECF1D4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ΦΛΑΣΚΕΣ </w:t>
            </w:r>
            <w:r>
              <w:rPr>
                <w:rFonts w:ascii="Segoe UI" w:hAnsi="Segoe UI" w:cs="Segoe UI"/>
                <w:sz w:val="16"/>
                <w:szCs w:val="16"/>
                <w:lang w:val="en-US" w:eastAsia="el-GR"/>
              </w:rPr>
              <w:t>TISSUE</w:t>
            </w:r>
            <w:r>
              <w:rPr>
                <w:rFonts w:ascii="Segoe UI" w:hAnsi="Segoe UI" w:cs="Segoe UI"/>
                <w:sz w:val="16"/>
                <w:szCs w:val="16"/>
                <w:lang w:val="el-GR" w:eastAsia="el-GR"/>
              </w:rPr>
              <w:t xml:space="preserve"> </w:t>
            </w:r>
            <w:r>
              <w:rPr>
                <w:rFonts w:ascii="Segoe UI" w:hAnsi="Segoe UI" w:cs="Segoe UI"/>
                <w:sz w:val="16"/>
                <w:szCs w:val="16"/>
                <w:lang w:val="en-US" w:eastAsia="el-GR"/>
              </w:rPr>
              <w:t>CULTURE</w:t>
            </w:r>
            <w:r>
              <w:rPr>
                <w:rFonts w:ascii="Segoe UI" w:hAnsi="Segoe UI" w:cs="Segoe UI"/>
                <w:sz w:val="16"/>
                <w:szCs w:val="16"/>
                <w:lang w:val="el-GR" w:eastAsia="el-GR"/>
              </w:rPr>
              <w:t xml:space="preserve"> 75</w:t>
            </w:r>
            <w:r>
              <w:rPr>
                <w:rFonts w:ascii="Segoe UI" w:hAnsi="Segoe UI" w:cs="Segoe UI"/>
                <w:sz w:val="16"/>
                <w:szCs w:val="16"/>
                <w:lang w:val="en-US" w:eastAsia="el-GR"/>
              </w:rPr>
              <w:t>CM</w:t>
            </w:r>
            <w:r>
              <w:rPr>
                <w:rFonts w:ascii="Segoe UI" w:hAnsi="Segoe UI" w:cs="Segoe UI"/>
                <w:sz w:val="16"/>
                <w:szCs w:val="16"/>
                <w:lang w:val="el-GR" w:eastAsia="el-GR"/>
              </w:rPr>
              <w:t xml:space="preserve">2 ΠΑΚ/5, </w:t>
            </w:r>
            <w:r>
              <w:rPr>
                <w:rFonts w:ascii="Segoe UI" w:hAnsi="Segoe UI" w:cs="Segoe UI"/>
                <w:sz w:val="16"/>
                <w:szCs w:val="16"/>
                <w:lang w:val="en-US" w:eastAsia="el-GR"/>
              </w:rPr>
              <w:t>SARSTEDT</w:t>
            </w:r>
            <w:r>
              <w:rPr>
                <w:rFonts w:ascii="Segoe UI" w:hAnsi="Segoe UI" w:cs="Segoe UI"/>
                <w:sz w:val="16"/>
                <w:szCs w:val="16"/>
                <w:lang w:val="el-GR" w:eastAsia="el-GR"/>
              </w:rPr>
              <w:t xml:space="preserve"> 833911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AA20DF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5FDD3C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5B180F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5AD1BC8" w14:textId="77777777" w:rsidR="00BD3696" w:rsidRDefault="00BD3696">
            <w:pPr>
              <w:suppressAutoHyphens w:val="0"/>
              <w:spacing w:after="0"/>
              <w:rPr>
                <w:rFonts w:ascii="Segoe UI" w:hAnsi="Segoe UI" w:cs="Segoe UI"/>
                <w:sz w:val="16"/>
                <w:szCs w:val="16"/>
                <w:lang w:val="el-GR" w:eastAsia="el-GR"/>
              </w:rPr>
            </w:pPr>
          </w:p>
        </w:tc>
      </w:tr>
      <w:tr w:rsidR="00BD3696" w14:paraId="27572BB6" w14:textId="77777777" w:rsidTr="00BD3696">
        <w:trPr>
          <w:trHeight w:val="27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D76A28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42</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B450D80"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Σύριγγες</w:t>
            </w:r>
          </w:p>
        </w:tc>
        <w:tc>
          <w:tcPr>
            <w:tcW w:w="3525" w:type="dxa"/>
            <w:tcBorders>
              <w:top w:val="single" w:sz="2" w:space="0" w:color="auto"/>
              <w:left w:val="single" w:sz="2" w:space="0" w:color="auto"/>
              <w:bottom w:val="single" w:sz="2" w:space="0" w:color="auto"/>
              <w:right w:val="single" w:sz="2" w:space="0" w:color="auto"/>
            </w:tcBorders>
            <w:hideMark/>
          </w:tcPr>
          <w:p w14:paraId="4323AAC9"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l-GR" w:eastAsia="el-GR"/>
              </w:rPr>
              <w:t>ΣΥΡΙΓΓΕΣ 10 ML 21G ΠΑΚ/100</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A5BBF3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CC3141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2E6AD4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691EDA9" w14:textId="77777777" w:rsidR="00BD3696" w:rsidRDefault="00BD3696">
            <w:pPr>
              <w:suppressAutoHyphens w:val="0"/>
              <w:spacing w:after="0"/>
              <w:rPr>
                <w:rFonts w:ascii="Segoe UI" w:hAnsi="Segoe UI" w:cs="Segoe UI"/>
                <w:sz w:val="16"/>
                <w:szCs w:val="16"/>
                <w:lang w:val="el-GR" w:eastAsia="el-GR"/>
              </w:rPr>
            </w:pPr>
          </w:p>
        </w:tc>
      </w:tr>
      <w:tr w:rsidR="00BD3696" w14:paraId="50E31BEE" w14:textId="77777777" w:rsidTr="00BD3696">
        <w:trPr>
          <w:trHeight w:val="28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634AB4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43</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D9A90B0"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Ρύγχη για αυτόματη πιπέττα</w:t>
            </w:r>
          </w:p>
        </w:tc>
        <w:tc>
          <w:tcPr>
            <w:tcW w:w="3525" w:type="dxa"/>
            <w:tcBorders>
              <w:top w:val="single" w:sz="2" w:space="0" w:color="auto"/>
              <w:left w:val="single" w:sz="2" w:space="0" w:color="auto"/>
              <w:bottom w:val="single" w:sz="2" w:space="0" w:color="auto"/>
              <w:right w:val="single" w:sz="2" w:space="0" w:color="auto"/>
            </w:tcBorders>
            <w:hideMark/>
          </w:tcPr>
          <w:p w14:paraId="6DAD92F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n-US" w:eastAsia="el-GR"/>
              </w:rPr>
              <w:t>TIPS</w:t>
            </w:r>
            <w:r>
              <w:rPr>
                <w:rFonts w:ascii="Segoe UI" w:hAnsi="Segoe UI" w:cs="Segoe UI"/>
                <w:sz w:val="16"/>
                <w:szCs w:val="16"/>
                <w:lang w:val="el-GR" w:eastAsia="el-GR"/>
              </w:rPr>
              <w:t xml:space="preserve"> 50-1000μ</w:t>
            </w:r>
            <w:r>
              <w:rPr>
                <w:rFonts w:ascii="Segoe UI" w:hAnsi="Segoe UI" w:cs="Segoe UI"/>
                <w:sz w:val="16"/>
                <w:szCs w:val="16"/>
                <w:lang w:val="en-US" w:eastAsia="el-GR"/>
              </w:rPr>
              <w:t>l</w:t>
            </w:r>
            <w:r>
              <w:rPr>
                <w:rFonts w:ascii="Segoe UI" w:hAnsi="Segoe UI" w:cs="Segoe UI"/>
                <w:sz w:val="16"/>
                <w:szCs w:val="16"/>
                <w:lang w:val="el-GR" w:eastAsia="el-GR"/>
              </w:rPr>
              <w:t xml:space="preserve"> ΜΠΛΕ </w:t>
            </w:r>
            <w:r>
              <w:rPr>
                <w:rFonts w:ascii="Segoe UI" w:hAnsi="Segoe UI" w:cs="Segoe UI"/>
                <w:sz w:val="16"/>
                <w:szCs w:val="16"/>
                <w:lang w:val="en-US" w:eastAsia="el-GR"/>
              </w:rPr>
              <w:t>APTACA</w:t>
            </w:r>
            <w:r>
              <w:rPr>
                <w:rFonts w:ascii="Segoe UI" w:hAnsi="Segoe UI" w:cs="Segoe UI"/>
                <w:sz w:val="16"/>
                <w:szCs w:val="16"/>
                <w:lang w:val="el-GR" w:eastAsia="el-GR"/>
              </w:rPr>
              <w:t xml:space="preserve"> ΠΑΚ/1000,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6ECF90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C1B85B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6E6CD4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5EBF70" w14:textId="77777777" w:rsidR="00BD3696" w:rsidRDefault="00BD3696">
            <w:pPr>
              <w:suppressAutoHyphens w:val="0"/>
              <w:spacing w:after="0"/>
              <w:rPr>
                <w:rFonts w:ascii="Segoe UI" w:hAnsi="Segoe UI" w:cs="Segoe UI"/>
                <w:sz w:val="16"/>
                <w:szCs w:val="16"/>
                <w:lang w:val="el-GR" w:eastAsia="el-GR"/>
              </w:rPr>
            </w:pPr>
          </w:p>
        </w:tc>
      </w:tr>
      <w:tr w:rsidR="00BD3696" w14:paraId="0A8CC143" w14:textId="77777777" w:rsidTr="00BD3696">
        <w:trPr>
          <w:trHeight w:val="42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3B3570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44</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21F3C2F"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Πολυτρυβλία 96 θέσεων</w:t>
            </w:r>
          </w:p>
        </w:tc>
        <w:tc>
          <w:tcPr>
            <w:tcW w:w="3525" w:type="dxa"/>
            <w:tcBorders>
              <w:top w:val="single" w:sz="2" w:space="0" w:color="auto"/>
              <w:left w:val="single" w:sz="2" w:space="0" w:color="auto"/>
              <w:bottom w:val="single" w:sz="2" w:space="0" w:color="auto"/>
              <w:right w:val="single" w:sz="2" w:space="0" w:color="auto"/>
            </w:tcBorders>
            <w:hideMark/>
          </w:tcPr>
          <w:p w14:paraId="03547BDE"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 xml:space="preserve">PLATES CELL CULTURE 96-WELL FLAT BOTTOM NUNC 167008 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B20AE3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FC9730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E4DFAE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09F4E54" w14:textId="77777777" w:rsidR="00BD3696" w:rsidRDefault="00BD3696">
            <w:pPr>
              <w:suppressAutoHyphens w:val="0"/>
              <w:spacing w:after="0"/>
              <w:rPr>
                <w:rFonts w:ascii="Segoe UI" w:hAnsi="Segoe UI" w:cs="Segoe UI"/>
                <w:sz w:val="16"/>
                <w:szCs w:val="16"/>
                <w:lang w:val="el-GR" w:eastAsia="el-GR"/>
              </w:rPr>
            </w:pPr>
          </w:p>
        </w:tc>
      </w:tr>
      <w:tr w:rsidR="00BD3696" w14:paraId="59E64167"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4DEEB8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45</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6FE58C3"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Κρυοφιαλίδια 2</w:t>
            </w:r>
            <w:r>
              <w:rPr>
                <w:rFonts w:ascii="Segoe UI" w:hAnsi="Segoe UI" w:cs="Segoe UI"/>
                <w:color w:val="000000"/>
                <w:sz w:val="16"/>
                <w:szCs w:val="16"/>
                <w:lang w:val="en-US" w:eastAsia="el-GR"/>
              </w:rPr>
              <w:t>ml</w:t>
            </w:r>
          </w:p>
        </w:tc>
        <w:tc>
          <w:tcPr>
            <w:tcW w:w="3525" w:type="dxa"/>
            <w:tcBorders>
              <w:top w:val="single" w:sz="2" w:space="0" w:color="auto"/>
              <w:left w:val="single" w:sz="2" w:space="0" w:color="auto"/>
              <w:bottom w:val="single" w:sz="2" w:space="0" w:color="auto"/>
              <w:right w:val="single" w:sz="2" w:space="0" w:color="auto"/>
            </w:tcBorders>
            <w:hideMark/>
          </w:tcPr>
          <w:p w14:paraId="669FE596"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CRYOVIALS</w:t>
            </w:r>
            <w:r>
              <w:rPr>
                <w:rFonts w:ascii="Segoe UI" w:hAnsi="Segoe UI" w:cs="Segoe UI"/>
                <w:sz w:val="16"/>
                <w:szCs w:val="16"/>
                <w:lang w:val="el-GR" w:eastAsia="el-GR"/>
              </w:rPr>
              <w:t xml:space="preserve"> 1,8</w:t>
            </w:r>
            <w:r>
              <w:rPr>
                <w:rFonts w:ascii="Segoe UI" w:hAnsi="Segoe UI" w:cs="Segoe UI"/>
                <w:sz w:val="16"/>
                <w:szCs w:val="16"/>
                <w:lang w:val="en-US" w:eastAsia="el-GR"/>
              </w:rPr>
              <w:t>ML</w:t>
            </w:r>
            <w:r>
              <w:rPr>
                <w:rFonts w:ascii="Segoe UI" w:hAnsi="Segoe UI" w:cs="Segoe UI"/>
                <w:sz w:val="16"/>
                <w:szCs w:val="16"/>
                <w:lang w:val="el-GR" w:eastAsia="el-GR"/>
              </w:rPr>
              <w:t xml:space="preserve"> </w:t>
            </w:r>
            <w:r>
              <w:rPr>
                <w:rFonts w:ascii="Segoe UI" w:hAnsi="Segoe UI" w:cs="Segoe UI"/>
                <w:sz w:val="16"/>
                <w:szCs w:val="16"/>
                <w:lang w:val="en-US" w:eastAsia="el-GR"/>
              </w:rPr>
              <w:t>SARSTEDT</w:t>
            </w:r>
            <w:r>
              <w:rPr>
                <w:rFonts w:ascii="Segoe UI" w:hAnsi="Segoe UI" w:cs="Segoe UI"/>
                <w:sz w:val="16"/>
                <w:szCs w:val="16"/>
                <w:lang w:val="el-GR" w:eastAsia="el-GR"/>
              </w:rPr>
              <w:t xml:space="preserve"> 72379, ΠΑΚ/50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F37A6E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50AA59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4804CA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9089919" w14:textId="77777777" w:rsidR="00BD3696" w:rsidRDefault="00BD3696">
            <w:pPr>
              <w:suppressAutoHyphens w:val="0"/>
              <w:spacing w:after="0"/>
              <w:rPr>
                <w:rFonts w:ascii="Segoe UI" w:hAnsi="Segoe UI" w:cs="Segoe UI"/>
                <w:sz w:val="16"/>
                <w:szCs w:val="16"/>
                <w:lang w:val="el-GR" w:eastAsia="el-GR"/>
              </w:rPr>
            </w:pPr>
          </w:p>
        </w:tc>
      </w:tr>
      <w:tr w:rsidR="00BD3696" w14:paraId="53CE5C04" w14:textId="77777777" w:rsidTr="00BD3696">
        <w:trPr>
          <w:trHeight w:val="27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167E6D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46</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A10429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Φιαλίδια 20</w:t>
            </w:r>
            <w:r>
              <w:rPr>
                <w:rFonts w:ascii="Segoe UI" w:hAnsi="Segoe UI" w:cs="Segoe UI"/>
                <w:color w:val="000000"/>
                <w:sz w:val="16"/>
                <w:szCs w:val="16"/>
                <w:lang w:val="en-US" w:eastAsia="el-GR"/>
              </w:rPr>
              <w:t>ml</w:t>
            </w:r>
          </w:p>
        </w:tc>
        <w:tc>
          <w:tcPr>
            <w:tcW w:w="3525" w:type="dxa"/>
            <w:tcBorders>
              <w:top w:val="single" w:sz="2" w:space="0" w:color="auto"/>
              <w:left w:val="single" w:sz="2" w:space="0" w:color="auto"/>
              <w:bottom w:val="single" w:sz="2" w:space="0" w:color="auto"/>
              <w:right w:val="single" w:sz="2" w:space="0" w:color="auto"/>
            </w:tcBorders>
            <w:hideMark/>
          </w:tcPr>
          <w:p w14:paraId="1CD85FF9"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SCINTILLATION</w:t>
            </w:r>
            <w:r>
              <w:rPr>
                <w:rFonts w:ascii="Segoe UI" w:hAnsi="Segoe UI" w:cs="Segoe UI"/>
                <w:sz w:val="16"/>
                <w:szCs w:val="16"/>
                <w:lang w:val="el-GR" w:eastAsia="el-GR"/>
              </w:rPr>
              <w:t xml:space="preserve"> </w:t>
            </w:r>
            <w:r>
              <w:rPr>
                <w:rFonts w:ascii="Segoe UI" w:hAnsi="Segoe UI" w:cs="Segoe UI"/>
                <w:sz w:val="16"/>
                <w:szCs w:val="16"/>
                <w:lang w:val="en-US" w:eastAsia="el-GR"/>
              </w:rPr>
              <w:t>VIALS</w:t>
            </w:r>
            <w:r>
              <w:rPr>
                <w:rFonts w:ascii="Segoe UI" w:hAnsi="Segoe UI" w:cs="Segoe UI"/>
                <w:sz w:val="16"/>
                <w:szCs w:val="16"/>
                <w:lang w:val="el-GR" w:eastAsia="el-GR"/>
              </w:rPr>
              <w:t xml:space="preserve"> 20</w:t>
            </w:r>
            <w:r>
              <w:rPr>
                <w:rFonts w:ascii="Segoe UI" w:hAnsi="Segoe UI" w:cs="Segoe UI"/>
                <w:sz w:val="16"/>
                <w:szCs w:val="16"/>
                <w:lang w:val="en-US" w:eastAsia="el-GR"/>
              </w:rPr>
              <w:t>ML</w:t>
            </w:r>
            <w:r>
              <w:rPr>
                <w:rFonts w:ascii="Segoe UI" w:hAnsi="Segoe UI" w:cs="Segoe UI"/>
                <w:sz w:val="16"/>
                <w:szCs w:val="16"/>
                <w:lang w:val="el-GR" w:eastAsia="el-GR"/>
              </w:rPr>
              <w:t xml:space="preserve"> </w:t>
            </w:r>
            <w:r>
              <w:rPr>
                <w:rFonts w:ascii="Segoe UI" w:hAnsi="Segoe UI" w:cs="Segoe UI"/>
                <w:sz w:val="16"/>
                <w:szCs w:val="16"/>
                <w:lang w:val="en-US" w:eastAsia="el-GR"/>
              </w:rPr>
              <w:t>MN</w:t>
            </w:r>
            <w:r>
              <w:rPr>
                <w:rFonts w:ascii="Segoe UI" w:hAnsi="Segoe UI" w:cs="Segoe UI"/>
                <w:sz w:val="16"/>
                <w:szCs w:val="16"/>
                <w:lang w:val="el-GR" w:eastAsia="el-GR"/>
              </w:rPr>
              <w:t xml:space="preserve"> 702021, ΠΑΚ/100,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3E68C4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E9F675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44B4FC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83FD4AA" w14:textId="77777777" w:rsidR="00BD3696" w:rsidRDefault="00BD3696">
            <w:pPr>
              <w:suppressAutoHyphens w:val="0"/>
              <w:spacing w:after="0"/>
              <w:rPr>
                <w:rFonts w:ascii="Segoe UI" w:hAnsi="Segoe UI" w:cs="Segoe UI"/>
                <w:sz w:val="16"/>
                <w:szCs w:val="16"/>
                <w:lang w:val="el-GR" w:eastAsia="el-GR"/>
              </w:rPr>
            </w:pPr>
          </w:p>
        </w:tc>
      </w:tr>
      <w:tr w:rsidR="00BD3696" w14:paraId="5552E9B8" w14:textId="77777777" w:rsidTr="00BD3696">
        <w:trPr>
          <w:trHeight w:val="39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EACF2A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47</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BE4B08D"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color w:val="000000"/>
                <w:sz w:val="16"/>
                <w:szCs w:val="16"/>
                <w:lang w:val="el-GR" w:eastAsia="el-GR"/>
              </w:rPr>
              <w:t>Φιαλίδια 8</w:t>
            </w:r>
            <w:r>
              <w:rPr>
                <w:rFonts w:ascii="Segoe UI" w:hAnsi="Segoe UI" w:cs="Segoe UI"/>
                <w:color w:val="000000"/>
                <w:sz w:val="16"/>
                <w:szCs w:val="16"/>
                <w:lang w:val="en-US" w:eastAsia="el-GR"/>
              </w:rPr>
              <w:t>ml</w:t>
            </w:r>
          </w:p>
        </w:tc>
        <w:tc>
          <w:tcPr>
            <w:tcW w:w="3525" w:type="dxa"/>
            <w:tcBorders>
              <w:top w:val="single" w:sz="2" w:space="0" w:color="auto"/>
              <w:left w:val="single" w:sz="2" w:space="0" w:color="auto"/>
              <w:bottom w:val="single" w:sz="2" w:space="0" w:color="auto"/>
              <w:right w:val="single" w:sz="2" w:space="0" w:color="auto"/>
            </w:tcBorders>
            <w:hideMark/>
          </w:tcPr>
          <w:p w14:paraId="4F55F58D"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ΦΙΑΛΙΔΙΑ 8</w:t>
            </w:r>
            <w:r>
              <w:rPr>
                <w:rFonts w:ascii="Segoe UI" w:hAnsi="Segoe UI" w:cs="Segoe UI"/>
                <w:sz w:val="16"/>
                <w:szCs w:val="16"/>
                <w:lang w:val="en-US" w:eastAsia="el-GR"/>
              </w:rPr>
              <w:t>ML</w:t>
            </w:r>
            <w:r>
              <w:rPr>
                <w:rFonts w:ascii="Segoe UI" w:hAnsi="Segoe UI" w:cs="Segoe UI"/>
                <w:sz w:val="16"/>
                <w:szCs w:val="16"/>
                <w:lang w:val="el-GR" w:eastAsia="el-GR"/>
              </w:rPr>
              <w:t xml:space="preserve"> </w:t>
            </w:r>
            <w:r>
              <w:rPr>
                <w:rFonts w:ascii="Segoe UI" w:hAnsi="Segoe UI" w:cs="Segoe UI"/>
                <w:sz w:val="16"/>
                <w:szCs w:val="16"/>
                <w:lang w:val="en-US" w:eastAsia="el-GR"/>
              </w:rPr>
              <w:t>CLR</w:t>
            </w:r>
            <w:r>
              <w:rPr>
                <w:rFonts w:ascii="Segoe UI" w:hAnsi="Segoe UI" w:cs="Segoe UI"/>
                <w:sz w:val="16"/>
                <w:szCs w:val="16"/>
                <w:lang w:val="el-GR" w:eastAsia="el-GR"/>
              </w:rPr>
              <w:t xml:space="preserve"> </w:t>
            </w:r>
            <w:r>
              <w:rPr>
                <w:rFonts w:ascii="Segoe UI" w:hAnsi="Segoe UI" w:cs="Segoe UI"/>
                <w:sz w:val="16"/>
                <w:szCs w:val="16"/>
                <w:lang w:val="en-US" w:eastAsia="el-GR"/>
              </w:rPr>
              <w:t>SC</w:t>
            </w:r>
            <w:r>
              <w:rPr>
                <w:rFonts w:ascii="Segoe UI" w:hAnsi="Segoe UI" w:cs="Segoe UI"/>
                <w:sz w:val="16"/>
                <w:szCs w:val="16"/>
                <w:lang w:val="el-GR" w:eastAsia="el-GR"/>
              </w:rPr>
              <w:t xml:space="preserve">15 </w:t>
            </w:r>
            <w:r>
              <w:rPr>
                <w:rFonts w:ascii="Segoe UI" w:hAnsi="Segoe UI" w:cs="Segoe UI"/>
                <w:sz w:val="16"/>
                <w:szCs w:val="16"/>
                <w:lang w:val="en-US" w:eastAsia="el-GR"/>
              </w:rPr>
              <w:t>LLG</w:t>
            </w:r>
            <w:r>
              <w:rPr>
                <w:rFonts w:ascii="Segoe UI" w:hAnsi="Segoe UI" w:cs="Segoe UI"/>
                <w:sz w:val="16"/>
                <w:szCs w:val="16"/>
                <w:lang w:val="el-GR" w:eastAsia="el-GR"/>
              </w:rPr>
              <w:t xml:space="preserve"> 6280953 ΠΑΚ/100,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FBA046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E46D52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E6B2F4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1026E6D" w14:textId="77777777" w:rsidR="00BD3696" w:rsidRDefault="00BD3696">
            <w:pPr>
              <w:suppressAutoHyphens w:val="0"/>
              <w:spacing w:after="0"/>
              <w:rPr>
                <w:rFonts w:ascii="Segoe UI" w:hAnsi="Segoe UI" w:cs="Segoe UI"/>
                <w:sz w:val="16"/>
                <w:szCs w:val="16"/>
                <w:lang w:val="el-GR" w:eastAsia="el-GR"/>
              </w:rPr>
            </w:pPr>
          </w:p>
        </w:tc>
      </w:tr>
      <w:tr w:rsidR="00BD3696" w14:paraId="090B3AA1" w14:textId="77777777" w:rsidTr="00BD3696">
        <w:trPr>
          <w:trHeight w:val="13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8DD126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48</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419026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Πώματα για φιαλίδια 8</w:t>
            </w:r>
            <w:r>
              <w:rPr>
                <w:rFonts w:ascii="Segoe UI" w:hAnsi="Segoe UI" w:cs="Segoe UI"/>
                <w:color w:val="000000"/>
                <w:sz w:val="16"/>
                <w:szCs w:val="16"/>
                <w:lang w:val="en-US" w:eastAsia="el-GR"/>
              </w:rPr>
              <w:t>ml</w:t>
            </w:r>
          </w:p>
        </w:tc>
        <w:tc>
          <w:tcPr>
            <w:tcW w:w="3525" w:type="dxa"/>
            <w:tcBorders>
              <w:top w:val="single" w:sz="2" w:space="0" w:color="auto"/>
              <w:left w:val="single" w:sz="2" w:space="0" w:color="auto"/>
              <w:bottom w:val="single" w:sz="2" w:space="0" w:color="auto"/>
              <w:right w:val="single" w:sz="2" w:space="0" w:color="auto"/>
            </w:tcBorders>
            <w:hideMark/>
          </w:tcPr>
          <w:p w14:paraId="4E7E9165"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ΠΩΜΑΤΑ ΚΛΕΙΣΤΑ </w:t>
            </w:r>
            <w:r>
              <w:rPr>
                <w:rFonts w:ascii="Segoe UI" w:hAnsi="Segoe UI" w:cs="Segoe UI"/>
                <w:sz w:val="16"/>
                <w:szCs w:val="16"/>
                <w:lang w:val="en-US" w:eastAsia="el-GR"/>
              </w:rPr>
              <w:t>PP</w:t>
            </w:r>
            <w:r>
              <w:rPr>
                <w:rFonts w:ascii="Segoe UI" w:hAnsi="Segoe UI" w:cs="Segoe UI"/>
                <w:sz w:val="16"/>
                <w:szCs w:val="16"/>
                <w:lang w:val="el-GR" w:eastAsia="el-GR"/>
              </w:rPr>
              <w:t xml:space="preserve"> </w:t>
            </w:r>
            <w:r>
              <w:rPr>
                <w:rFonts w:ascii="Segoe UI" w:hAnsi="Segoe UI" w:cs="Segoe UI"/>
                <w:sz w:val="16"/>
                <w:szCs w:val="16"/>
                <w:lang w:val="en-US" w:eastAsia="el-GR"/>
              </w:rPr>
              <w:t>SC</w:t>
            </w:r>
            <w:r>
              <w:rPr>
                <w:rFonts w:ascii="Segoe UI" w:hAnsi="Segoe UI" w:cs="Segoe UI"/>
                <w:sz w:val="16"/>
                <w:szCs w:val="16"/>
                <w:lang w:val="el-GR" w:eastAsia="el-GR"/>
              </w:rPr>
              <w:t xml:space="preserve">15 </w:t>
            </w:r>
            <w:r>
              <w:rPr>
                <w:rFonts w:ascii="Segoe UI" w:hAnsi="Segoe UI" w:cs="Segoe UI"/>
                <w:sz w:val="16"/>
                <w:szCs w:val="16"/>
                <w:lang w:val="en-US" w:eastAsia="el-GR"/>
              </w:rPr>
              <w:t>PTFE</w:t>
            </w:r>
            <w:r>
              <w:rPr>
                <w:rFonts w:ascii="Segoe UI" w:hAnsi="Segoe UI" w:cs="Segoe UI"/>
                <w:sz w:val="16"/>
                <w:szCs w:val="16"/>
                <w:lang w:val="el-GR" w:eastAsia="el-GR"/>
              </w:rPr>
              <w:t xml:space="preserve"> ΓΙΑ 8</w:t>
            </w:r>
            <w:r>
              <w:rPr>
                <w:rFonts w:ascii="Segoe UI" w:hAnsi="Segoe UI" w:cs="Segoe UI"/>
                <w:sz w:val="16"/>
                <w:szCs w:val="16"/>
                <w:lang w:val="en-US" w:eastAsia="el-GR"/>
              </w:rPr>
              <w:t>ML</w:t>
            </w:r>
            <w:r>
              <w:rPr>
                <w:rFonts w:ascii="Segoe UI" w:hAnsi="Segoe UI" w:cs="Segoe UI"/>
                <w:sz w:val="16"/>
                <w:szCs w:val="16"/>
                <w:lang w:val="el-GR" w:eastAsia="el-GR"/>
              </w:rPr>
              <w:t>, 15-</w:t>
            </w:r>
            <w:r>
              <w:rPr>
                <w:rFonts w:ascii="Segoe UI" w:hAnsi="Segoe UI" w:cs="Segoe UI"/>
                <w:sz w:val="16"/>
                <w:szCs w:val="16"/>
                <w:lang w:val="en-US" w:eastAsia="el-GR"/>
              </w:rPr>
              <w:t>SCST</w:t>
            </w:r>
            <w:r>
              <w:rPr>
                <w:rFonts w:ascii="Segoe UI" w:hAnsi="Segoe UI" w:cs="Segoe UI"/>
                <w:sz w:val="16"/>
                <w:szCs w:val="16"/>
                <w:lang w:val="el-GR" w:eastAsia="el-GR"/>
              </w:rPr>
              <w:t>, ΠΑΚ/100,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89CB75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F31804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9132C8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FA07091" w14:textId="77777777" w:rsidR="00BD3696" w:rsidRDefault="00BD3696">
            <w:pPr>
              <w:suppressAutoHyphens w:val="0"/>
              <w:spacing w:after="0"/>
              <w:rPr>
                <w:rFonts w:ascii="Segoe UI" w:hAnsi="Segoe UI" w:cs="Segoe UI"/>
                <w:sz w:val="16"/>
                <w:szCs w:val="16"/>
                <w:lang w:val="el-GR" w:eastAsia="el-GR"/>
              </w:rPr>
            </w:pPr>
          </w:p>
        </w:tc>
      </w:tr>
      <w:tr w:rsidR="00BD3696" w14:paraId="5DEDBE20" w14:textId="77777777" w:rsidTr="00BD3696">
        <w:trPr>
          <w:trHeight w:val="39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ED4DEB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49</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77032F3"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Κρυόκουτα</w:t>
            </w:r>
          </w:p>
        </w:tc>
        <w:tc>
          <w:tcPr>
            <w:tcW w:w="3525" w:type="dxa"/>
            <w:tcBorders>
              <w:top w:val="single" w:sz="2" w:space="0" w:color="auto"/>
              <w:left w:val="single" w:sz="2" w:space="0" w:color="auto"/>
              <w:bottom w:val="single" w:sz="2" w:space="0" w:color="auto"/>
              <w:right w:val="single" w:sz="2" w:space="0" w:color="auto"/>
            </w:tcBorders>
            <w:hideMark/>
          </w:tcPr>
          <w:p w14:paraId="465F576A"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CRYOGENIC</w:t>
            </w:r>
            <w:r>
              <w:rPr>
                <w:rFonts w:ascii="Segoe UI" w:hAnsi="Segoe UI" w:cs="Segoe UI"/>
                <w:sz w:val="16"/>
                <w:szCs w:val="16"/>
                <w:lang w:val="el-GR" w:eastAsia="el-GR"/>
              </w:rPr>
              <w:t xml:space="preserve"> </w:t>
            </w:r>
            <w:r>
              <w:rPr>
                <w:rFonts w:ascii="Segoe UI" w:hAnsi="Segoe UI" w:cs="Segoe UI"/>
                <w:sz w:val="16"/>
                <w:szCs w:val="16"/>
                <w:lang w:val="en-US" w:eastAsia="el-GR"/>
              </w:rPr>
              <w:t>BOXES</w:t>
            </w:r>
            <w:r>
              <w:rPr>
                <w:rFonts w:ascii="Segoe UI" w:hAnsi="Segoe UI" w:cs="Segoe UI"/>
                <w:sz w:val="16"/>
                <w:szCs w:val="16"/>
                <w:lang w:val="el-GR" w:eastAsia="el-GR"/>
              </w:rPr>
              <w:t xml:space="preserve"> </w:t>
            </w:r>
            <w:r>
              <w:rPr>
                <w:rFonts w:ascii="Segoe UI" w:hAnsi="Segoe UI" w:cs="Segoe UI"/>
                <w:sz w:val="16"/>
                <w:szCs w:val="16"/>
                <w:lang w:val="en-US" w:eastAsia="el-GR"/>
              </w:rPr>
              <w:t>TYPE</w:t>
            </w:r>
            <w:r>
              <w:rPr>
                <w:rFonts w:ascii="Segoe UI" w:hAnsi="Segoe UI" w:cs="Segoe UI"/>
                <w:sz w:val="16"/>
                <w:szCs w:val="16"/>
                <w:lang w:val="el-GR" w:eastAsia="el-GR"/>
              </w:rPr>
              <w:t xml:space="preserve"> 5026 9</w:t>
            </w:r>
            <w:r>
              <w:rPr>
                <w:rFonts w:ascii="Segoe UI" w:hAnsi="Segoe UI" w:cs="Segoe UI"/>
                <w:sz w:val="16"/>
                <w:szCs w:val="16"/>
                <w:lang w:val="en-US" w:eastAsia="el-GR"/>
              </w:rPr>
              <w:t>X</w:t>
            </w:r>
            <w:r>
              <w:rPr>
                <w:rFonts w:ascii="Segoe UI" w:hAnsi="Segoe UI" w:cs="Segoe UI"/>
                <w:sz w:val="16"/>
                <w:szCs w:val="16"/>
                <w:lang w:val="el-GR" w:eastAsia="el-GR"/>
              </w:rPr>
              <w:t xml:space="preserve">9, </w:t>
            </w:r>
            <w:r>
              <w:rPr>
                <w:rFonts w:ascii="Segoe UI" w:hAnsi="Segoe UI" w:cs="Segoe UI"/>
                <w:sz w:val="16"/>
                <w:szCs w:val="16"/>
                <w:lang w:val="en-US" w:eastAsia="el-GR"/>
              </w:rPr>
              <w:t>LLG</w:t>
            </w:r>
            <w:r>
              <w:rPr>
                <w:rFonts w:ascii="Segoe UI" w:hAnsi="Segoe UI" w:cs="Segoe UI"/>
                <w:sz w:val="16"/>
                <w:szCs w:val="16"/>
                <w:lang w:val="el-GR" w:eastAsia="el-GR"/>
              </w:rPr>
              <w:t xml:space="preserve"> 9400947,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2A94DC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418D38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778E4C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3EC5E62" w14:textId="77777777" w:rsidR="00BD3696" w:rsidRDefault="00BD3696">
            <w:pPr>
              <w:suppressAutoHyphens w:val="0"/>
              <w:spacing w:after="0"/>
              <w:rPr>
                <w:rFonts w:ascii="Segoe UI" w:hAnsi="Segoe UI" w:cs="Segoe UI"/>
                <w:sz w:val="16"/>
                <w:szCs w:val="16"/>
                <w:lang w:val="el-GR" w:eastAsia="el-GR"/>
              </w:rPr>
            </w:pPr>
          </w:p>
        </w:tc>
      </w:tr>
      <w:tr w:rsidR="00BD3696" w14:paraId="60F662DD" w14:textId="77777777" w:rsidTr="00BD3696">
        <w:trPr>
          <w:trHeight w:val="2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4A3BA6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50</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831CC2B"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Γάντια </w:t>
            </w:r>
          </w:p>
        </w:tc>
        <w:tc>
          <w:tcPr>
            <w:tcW w:w="3525" w:type="dxa"/>
            <w:tcBorders>
              <w:top w:val="single" w:sz="2" w:space="0" w:color="auto"/>
              <w:left w:val="single" w:sz="2" w:space="0" w:color="auto"/>
              <w:bottom w:val="single" w:sz="2" w:space="0" w:color="auto"/>
              <w:right w:val="single" w:sz="2" w:space="0" w:color="auto"/>
            </w:tcBorders>
            <w:hideMark/>
          </w:tcPr>
          <w:p w14:paraId="4972588D"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ΓΑΝΤΙΑ ΘΕΡΜΟΑΝΤΟΧΑ</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2BBE54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57964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42D188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13D59B" w14:textId="77777777" w:rsidR="00BD3696" w:rsidRDefault="00BD3696">
            <w:pPr>
              <w:suppressAutoHyphens w:val="0"/>
              <w:spacing w:after="0"/>
              <w:rPr>
                <w:rFonts w:ascii="Segoe UI" w:hAnsi="Segoe UI" w:cs="Segoe UI"/>
                <w:sz w:val="16"/>
                <w:szCs w:val="16"/>
                <w:lang w:val="el-GR" w:eastAsia="el-GR"/>
              </w:rPr>
            </w:pPr>
          </w:p>
        </w:tc>
      </w:tr>
      <w:tr w:rsidR="00BD3696" w14:paraId="7AD9CADA" w14:textId="77777777" w:rsidTr="00BD3696">
        <w:trPr>
          <w:trHeight w:val="31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73BA40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51</w:t>
            </w:r>
          </w:p>
        </w:tc>
        <w:tc>
          <w:tcPr>
            <w:tcW w:w="2299" w:type="dxa"/>
            <w:tcBorders>
              <w:top w:val="single" w:sz="2" w:space="0" w:color="auto"/>
              <w:left w:val="single" w:sz="2" w:space="0" w:color="auto"/>
              <w:bottom w:val="single" w:sz="2" w:space="0" w:color="auto"/>
              <w:right w:val="single" w:sz="2" w:space="0" w:color="auto"/>
            </w:tcBorders>
            <w:vAlign w:val="center"/>
            <w:hideMark/>
          </w:tcPr>
          <w:p w14:paraId="7610A863"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Αέριο διοξείδιο άνθρακα</w:t>
            </w:r>
          </w:p>
        </w:tc>
        <w:tc>
          <w:tcPr>
            <w:tcW w:w="3525" w:type="dxa"/>
            <w:tcBorders>
              <w:top w:val="single" w:sz="2" w:space="0" w:color="auto"/>
              <w:left w:val="single" w:sz="2" w:space="0" w:color="auto"/>
              <w:bottom w:val="single" w:sz="2" w:space="0" w:color="auto"/>
              <w:right w:val="single" w:sz="2" w:space="0" w:color="auto"/>
            </w:tcBorders>
            <w:hideMark/>
          </w:tcPr>
          <w:p w14:paraId="7818C3DD"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ΑΕΡΙΟ ΔΙΟΞΕΙΔΙΟ 99,999%</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91EF6AF"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3EA8C1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80D132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8A41C2D" w14:textId="77777777" w:rsidR="00BD3696" w:rsidRDefault="00BD3696">
            <w:pPr>
              <w:suppressAutoHyphens w:val="0"/>
              <w:spacing w:after="0"/>
              <w:rPr>
                <w:rFonts w:ascii="Segoe UI" w:hAnsi="Segoe UI" w:cs="Segoe UI"/>
                <w:sz w:val="16"/>
                <w:szCs w:val="16"/>
                <w:lang w:val="el-GR" w:eastAsia="el-GR"/>
              </w:rPr>
            </w:pPr>
          </w:p>
        </w:tc>
      </w:tr>
      <w:tr w:rsidR="00BD3696" w14:paraId="69E49AF9" w14:textId="77777777" w:rsidTr="00BD3696">
        <w:trPr>
          <w:trHeight w:val="41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0480B9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52</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6F1D6E8"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Οξικός αιθυλεστέρας</w:t>
            </w:r>
          </w:p>
        </w:tc>
        <w:tc>
          <w:tcPr>
            <w:tcW w:w="3525" w:type="dxa"/>
            <w:tcBorders>
              <w:top w:val="single" w:sz="2" w:space="0" w:color="auto"/>
              <w:left w:val="single" w:sz="2" w:space="0" w:color="auto"/>
              <w:bottom w:val="single" w:sz="2" w:space="0" w:color="auto"/>
              <w:right w:val="single" w:sz="2" w:space="0" w:color="auto"/>
            </w:tcBorders>
            <w:hideMark/>
          </w:tcPr>
          <w:p w14:paraId="76CE5274"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n-US" w:eastAsia="el-GR"/>
              </w:rPr>
              <w:t>ETHYL</w:t>
            </w:r>
            <w:r>
              <w:rPr>
                <w:rFonts w:ascii="Segoe UI" w:hAnsi="Segoe UI" w:cs="Segoe UI"/>
                <w:sz w:val="16"/>
                <w:szCs w:val="16"/>
                <w:lang w:val="el-GR" w:eastAsia="el-GR"/>
              </w:rPr>
              <w:t xml:space="preserve"> </w:t>
            </w:r>
            <w:r>
              <w:rPr>
                <w:rFonts w:ascii="Segoe UI" w:hAnsi="Segoe UI" w:cs="Segoe UI"/>
                <w:sz w:val="16"/>
                <w:szCs w:val="16"/>
                <w:lang w:val="en-US" w:eastAsia="el-GR"/>
              </w:rPr>
              <w:t>ACETATE</w:t>
            </w:r>
            <w:r>
              <w:rPr>
                <w:rFonts w:ascii="Segoe UI" w:hAnsi="Segoe UI" w:cs="Segoe UI"/>
                <w:sz w:val="16"/>
                <w:szCs w:val="16"/>
                <w:lang w:val="el-GR" w:eastAsia="el-GR"/>
              </w:rPr>
              <w:t xml:space="preserve"> </w:t>
            </w:r>
            <w:r>
              <w:rPr>
                <w:rFonts w:ascii="Segoe UI" w:hAnsi="Segoe UI" w:cs="Segoe UI"/>
                <w:sz w:val="16"/>
                <w:szCs w:val="16"/>
                <w:lang w:val="en-US" w:eastAsia="el-GR"/>
              </w:rPr>
              <w:t>REAG</w:t>
            </w:r>
            <w:r>
              <w:rPr>
                <w:rFonts w:ascii="Segoe UI" w:hAnsi="Segoe UI" w:cs="Segoe UI"/>
                <w:sz w:val="16"/>
                <w:szCs w:val="16"/>
                <w:lang w:val="el-GR" w:eastAsia="el-GR"/>
              </w:rPr>
              <w:t xml:space="preserve">. </w:t>
            </w:r>
            <w:r>
              <w:rPr>
                <w:rFonts w:ascii="Segoe UI" w:hAnsi="Segoe UI" w:cs="Segoe UI"/>
                <w:sz w:val="16"/>
                <w:szCs w:val="16"/>
                <w:lang w:val="en-US" w:eastAsia="el-GR"/>
              </w:rPr>
              <w:t>ACS</w:t>
            </w:r>
            <w:r>
              <w:rPr>
                <w:rFonts w:ascii="Segoe UI" w:hAnsi="Segoe UI" w:cs="Segoe UI"/>
                <w:sz w:val="16"/>
                <w:szCs w:val="16"/>
                <w:lang w:val="el-GR" w:eastAsia="el-GR"/>
              </w:rPr>
              <w:t xml:space="preserve"> 99.5% 2.5</w:t>
            </w:r>
            <w:r>
              <w:rPr>
                <w:rFonts w:ascii="Segoe UI" w:hAnsi="Segoe UI" w:cs="Segoe UI"/>
                <w:sz w:val="16"/>
                <w:szCs w:val="16"/>
                <w:lang w:val="en-US" w:eastAsia="el-GR"/>
              </w:rPr>
              <w:t>LT</w:t>
            </w:r>
            <w:r>
              <w:rPr>
                <w:rFonts w:ascii="Segoe UI" w:hAnsi="Segoe UI" w:cs="Segoe UI"/>
                <w:sz w:val="16"/>
                <w:szCs w:val="16"/>
                <w:lang w:val="el-GR" w:eastAsia="el-GR"/>
              </w:rPr>
              <w:t xml:space="preserve">, </w:t>
            </w:r>
            <w:r>
              <w:rPr>
                <w:rFonts w:ascii="Segoe UI" w:hAnsi="Segoe UI" w:cs="Segoe UI"/>
                <w:sz w:val="16"/>
                <w:szCs w:val="16"/>
                <w:lang w:val="en-US" w:eastAsia="el-GR"/>
              </w:rPr>
              <w:t>HONEYWELL</w:t>
            </w:r>
            <w:r>
              <w:rPr>
                <w:rFonts w:ascii="Segoe UI" w:hAnsi="Segoe UI" w:cs="Segoe UI"/>
                <w:sz w:val="16"/>
                <w:szCs w:val="16"/>
                <w:lang w:val="el-GR" w:eastAsia="el-GR"/>
              </w:rPr>
              <w:t xml:space="preserve"> 33211,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43E139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C83686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848B5E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77E04C" w14:textId="77777777" w:rsidR="00BD3696" w:rsidRDefault="00BD3696">
            <w:pPr>
              <w:suppressAutoHyphens w:val="0"/>
              <w:spacing w:after="0"/>
              <w:rPr>
                <w:rFonts w:ascii="Segoe UI" w:hAnsi="Segoe UI" w:cs="Segoe UI"/>
                <w:sz w:val="16"/>
                <w:szCs w:val="16"/>
                <w:lang w:val="el-GR" w:eastAsia="el-GR"/>
              </w:rPr>
            </w:pPr>
          </w:p>
        </w:tc>
      </w:tr>
      <w:tr w:rsidR="00BD3696" w14:paraId="648E78B3" w14:textId="77777777" w:rsidTr="00BD3696">
        <w:trPr>
          <w:trHeight w:val="49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21A3AB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53</w:t>
            </w:r>
          </w:p>
        </w:tc>
        <w:tc>
          <w:tcPr>
            <w:tcW w:w="2299" w:type="dxa"/>
            <w:tcBorders>
              <w:top w:val="single" w:sz="2" w:space="0" w:color="auto"/>
              <w:left w:val="single" w:sz="2" w:space="0" w:color="auto"/>
              <w:bottom w:val="single" w:sz="2" w:space="0" w:color="auto"/>
              <w:right w:val="single" w:sz="2" w:space="0" w:color="auto"/>
            </w:tcBorders>
            <w:vAlign w:val="center"/>
            <w:hideMark/>
          </w:tcPr>
          <w:p w14:paraId="434B6CC6"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Σφαιρική φιάλη 100</w:t>
            </w:r>
            <w:r>
              <w:rPr>
                <w:rFonts w:ascii="Segoe UI" w:hAnsi="Segoe UI" w:cs="Segoe UI"/>
                <w:color w:val="000000"/>
                <w:sz w:val="16"/>
                <w:szCs w:val="16"/>
                <w:lang w:val="en-US" w:eastAsia="el-GR"/>
              </w:rPr>
              <w:t>ml</w:t>
            </w:r>
          </w:p>
        </w:tc>
        <w:tc>
          <w:tcPr>
            <w:tcW w:w="3525" w:type="dxa"/>
            <w:tcBorders>
              <w:top w:val="single" w:sz="2" w:space="0" w:color="auto"/>
              <w:left w:val="single" w:sz="2" w:space="0" w:color="auto"/>
              <w:bottom w:val="single" w:sz="2" w:space="0" w:color="auto"/>
              <w:right w:val="single" w:sz="2" w:space="0" w:color="auto"/>
            </w:tcBorders>
            <w:hideMark/>
          </w:tcPr>
          <w:p w14:paraId="3F98D028"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ΣΦΑΙΡΙΚΗ ΦΙΑΛΗ 100</w:t>
            </w:r>
            <w:r>
              <w:rPr>
                <w:rFonts w:ascii="Segoe UI" w:hAnsi="Segoe UI" w:cs="Segoe UI"/>
                <w:sz w:val="16"/>
                <w:szCs w:val="16"/>
                <w:lang w:val="en-US" w:eastAsia="el-GR"/>
              </w:rPr>
              <w:t>ML</w:t>
            </w:r>
            <w:r>
              <w:rPr>
                <w:rFonts w:ascii="Segoe UI" w:hAnsi="Segoe UI" w:cs="Segoe UI"/>
                <w:sz w:val="16"/>
                <w:szCs w:val="16"/>
                <w:lang w:val="el-GR" w:eastAsia="el-GR"/>
              </w:rPr>
              <w:t>, διαστάσεις λαιμού 29/32</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476726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F1004D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4970FD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24678A1" w14:textId="77777777" w:rsidR="00BD3696" w:rsidRDefault="00BD3696">
            <w:pPr>
              <w:suppressAutoHyphens w:val="0"/>
              <w:spacing w:after="0"/>
              <w:rPr>
                <w:rFonts w:ascii="Segoe UI" w:hAnsi="Segoe UI" w:cs="Segoe UI"/>
                <w:sz w:val="16"/>
                <w:szCs w:val="16"/>
                <w:lang w:val="el-GR" w:eastAsia="el-GR"/>
              </w:rPr>
            </w:pPr>
          </w:p>
        </w:tc>
      </w:tr>
      <w:tr w:rsidR="00BD3696" w14:paraId="10271BD1" w14:textId="77777777" w:rsidTr="00BD3696">
        <w:trPr>
          <w:trHeight w:val="28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8B95E6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54</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A68153A"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Τρυβλία 92</w:t>
            </w:r>
            <w:r>
              <w:rPr>
                <w:rFonts w:ascii="Segoe UI" w:hAnsi="Segoe UI" w:cs="Segoe UI"/>
                <w:color w:val="000000"/>
                <w:sz w:val="16"/>
                <w:szCs w:val="16"/>
                <w:lang w:val="en-US" w:eastAsia="el-GR"/>
              </w:rPr>
              <w:t>mm</w:t>
            </w:r>
          </w:p>
        </w:tc>
        <w:tc>
          <w:tcPr>
            <w:tcW w:w="3525" w:type="dxa"/>
            <w:tcBorders>
              <w:top w:val="single" w:sz="2" w:space="0" w:color="auto"/>
              <w:left w:val="single" w:sz="2" w:space="0" w:color="auto"/>
              <w:bottom w:val="single" w:sz="2" w:space="0" w:color="auto"/>
              <w:right w:val="single" w:sz="2" w:space="0" w:color="auto"/>
            </w:tcBorders>
            <w:hideMark/>
          </w:tcPr>
          <w:p w14:paraId="56030A3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DISHES</w:t>
            </w:r>
            <w:r>
              <w:rPr>
                <w:rFonts w:ascii="Segoe UI" w:hAnsi="Segoe UI" w:cs="Segoe UI"/>
                <w:sz w:val="16"/>
                <w:szCs w:val="16"/>
                <w:lang w:val="el-GR" w:eastAsia="el-GR"/>
              </w:rPr>
              <w:t xml:space="preserve"> ΔΙΑΜ. 92ΜΜ </w:t>
            </w:r>
            <w:r>
              <w:rPr>
                <w:rFonts w:ascii="Segoe UI" w:hAnsi="Segoe UI" w:cs="Segoe UI"/>
                <w:sz w:val="16"/>
                <w:szCs w:val="16"/>
                <w:lang w:val="en-US" w:eastAsia="el-GR"/>
              </w:rPr>
              <w:t>VENT</w:t>
            </w:r>
            <w:r>
              <w:rPr>
                <w:rFonts w:ascii="Segoe UI" w:hAnsi="Segoe UI" w:cs="Segoe UI"/>
                <w:sz w:val="16"/>
                <w:szCs w:val="16"/>
                <w:lang w:val="el-GR" w:eastAsia="el-GR"/>
              </w:rPr>
              <w:t xml:space="preserve"> ΠΑΚ/480, </w:t>
            </w:r>
            <w:r>
              <w:rPr>
                <w:rFonts w:ascii="Segoe UI" w:hAnsi="Segoe UI" w:cs="Segoe UI"/>
                <w:sz w:val="16"/>
                <w:szCs w:val="16"/>
                <w:lang w:val="en-US" w:eastAsia="el-GR"/>
              </w:rPr>
              <w:t>SARSTEDT</w:t>
            </w:r>
            <w:r>
              <w:rPr>
                <w:rFonts w:ascii="Segoe UI" w:hAnsi="Segoe UI" w:cs="Segoe UI"/>
                <w:sz w:val="16"/>
                <w:szCs w:val="16"/>
                <w:lang w:val="el-GR" w:eastAsia="el-GR"/>
              </w:rPr>
              <w:t xml:space="preserve"> 821473,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DAAD58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DCDE90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F7123E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27B52DF" w14:textId="77777777" w:rsidR="00BD3696" w:rsidRDefault="00BD3696">
            <w:pPr>
              <w:suppressAutoHyphens w:val="0"/>
              <w:spacing w:after="0"/>
              <w:rPr>
                <w:rFonts w:ascii="Segoe UI" w:hAnsi="Segoe UI" w:cs="Segoe UI"/>
                <w:sz w:val="16"/>
                <w:szCs w:val="16"/>
                <w:lang w:val="el-GR" w:eastAsia="el-GR"/>
              </w:rPr>
            </w:pPr>
          </w:p>
        </w:tc>
      </w:tr>
      <w:tr w:rsidR="00BD3696" w14:paraId="11B4568E" w14:textId="77777777" w:rsidTr="00BD3696">
        <w:trPr>
          <w:trHeight w:val="41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762DC7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55</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6B1B720"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Αντιδραστήριο 4-Fluorobenzaldehyde</w:t>
            </w:r>
          </w:p>
        </w:tc>
        <w:tc>
          <w:tcPr>
            <w:tcW w:w="3525" w:type="dxa"/>
            <w:tcBorders>
              <w:top w:val="single" w:sz="2" w:space="0" w:color="auto"/>
              <w:left w:val="single" w:sz="2" w:space="0" w:color="auto"/>
              <w:bottom w:val="single" w:sz="2" w:space="0" w:color="auto"/>
              <w:right w:val="single" w:sz="2" w:space="0" w:color="auto"/>
            </w:tcBorders>
            <w:hideMark/>
          </w:tcPr>
          <w:p w14:paraId="5ACB08EF"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4-</w:t>
            </w:r>
            <w:r>
              <w:rPr>
                <w:rFonts w:ascii="Segoe UI" w:hAnsi="Segoe UI" w:cs="Segoe UI"/>
                <w:sz w:val="16"/>
                <w:szCs w:val="16"/>
                <w:lang w:val="en-US" w:eastAsia="el-GR"/>
              </w:rPr>
              <w:t>FLUOROBENZALDEHYDE</w:t>
            </w:r>
            <w:r>
              <w:rPr>
                <w:rFonts w:ascii="Segoe UI" w:hAnsi="Segoe UI" w:cs="Segoe UI"/>
                <w:sz w:val="16"/>
                <w:szCs w:val="16"/>
                <w:lang w:val="el-GR" w:eastAsia="el-GR"/>
              </w:rPr>
              <w:t xml:space="preserve"> </w:t>
            </w:r>
            <w:r>
              <w:rPr>
                <w:rFonts w:ascii="Segoe UI" w:hAnsi="Segoe UI" w:cs="Segoe UI"/>
                <w:sz w:val="16"/>
                <w:szCs w:val="16"/>
                <w:lang w:val="en-US" w:eastAsia="el-GR"/>
              </w:rPr>
              <w:t>FLUOROCHEM</w:t>
            </w:r>
            <w:r>
              <w:rPr>
                <w:rFonts w:ascii="Segoe UI" w:hAnsi="Segoe UI" w:cs="Segoe UI"/>
                <w:sz w:val="16"/>
                <w:szCs w:val="16"/>
                <w:lang w:val="el-GR" w:eastAsia="el-GR"/>
              </w:rPr>
              <w:t xml:space="preserve">  001460, 100</w:t>
            </w:r>
            <w:r>
              <w:rPr>
                <w:rFonts w:ascii="Segoe UI" w:hAnsi="Segoe UI" w:cs="Segoe UI"/>
                <w:sz w:val="16"/>
                <w:szCs w:val="16"/>
                <w:lang w:val="en-US" w:eastAsia="el-GR"/>
              </w:rPr>
              <w:t>GR</w:t>
            </w:r>
            <w:r>
              <w:rPr>
                <w:rFonts w:ascii="Segoe UI" w:hAnsi="Segoe UI" w:cs="Segoe UI"/>
                <w:sz w:val="16"/>
                <w:szCs w:val="16"/>
                <w:lang w:val="el-GR" w:eastAsia="el-GR"/>
              </w:rPr>
              <w:t>,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A22AF8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FB403A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7FC764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B5186FC" w14:textId="77777777" w:rsidR="00BD3696" w:rsidRDefault="00BD3696">
            <w:pPr>
              <w:suppressAutoHyphens w:val="0"/>
              <w:spacing w:after="0"/>
              <w:rPr>
                <w:rFonts w:ascii="Segoe UI" w:hAnsi="Segoe UI" w:cs="Segoe UI"/>
                <w:sz w:val="16"/>
                <w:szCs w:val="16"/>
                <w:lang w:val="el-GR" w:eastAsia="el-GR"/>
              </w:rPr>
            </w:pPr>
          </w:p>
        </w:tc>
      </w:tr>
      <w:tr w:rsidR="00BD3696" w14:paraId="10867591" w14:textId="77777777" w:rsidTr="00BD3696">
        <w:trPr>
          <w:trHeight w:val="54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E69335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56</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4E47650"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Θήκη για αντικειμενοφόρες πλάκες</w:t>
            </w:r>
          </w:p>
        </w:tc>
        <w:tc>
          <w:tcPr>
            <w:tcW w:w="3525" w:type="dxa"/>
            <w:tcBorders>
              <w:top w:val="single" w:sz="2" w:space="0" w:color="auto"/>
              <w:left w:val="single" w:sz="2" w:space="0" w:color="auto"/>
              <w:bottom w:val="single" w:sz="2" w:space="0" w:color="auto"/>
              <w:right w:val="single" w:sz="2" w:space="0" w:color="auto"/>
            </w:tcBorders>
            <w:hideMark/>
          </w:tcPr>
          <w:p w14:paraId="3B9BBABF"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ΘΗΚΗ ΠΛΑΣΤΙΚΗ ΑΝΤΙΚΕΙΜΕΝΟΦΟΡΩΝ ΠΛΑΚΩΝ 100ΘΕΣ., </w:t>
            </w:r>
            <w:r>
              <w:rPr>
                <w:rFonts w:ascii="Segoe UI" w:hAnsi="Segoe UI" w:cs="Segoe UI"/>
                <w:sz w:val="16"/>
                <w:szCs w:val="16"/>
                <w:lang w:val="en-US" w:eastAsia="el-GR"/>
              </w:rPr>
              <w:t>APTACA</w:t>
            </w:r>
            <w:r>
              <w:rPr>
                <w:rFonts w:ascii="Segoe UI" w:hAnsi="Segoe UI" w:cs="Segoe UI"/>
                <w:sz w:val="16"/>
                <w:szCs w:val="16"/>
                <w:lang w:val="el-GR" w:eastAsia="el-GR"/>
              </w:rPr>
              <w:t xml:space="preserve"> 13073,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058098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C7164B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531ABE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D9D8F12" w14:textId="77777777" w:rsidR="00BD3696" w:rsidRDefault="00BD3696">
            <w:pPr>
              <w:suppressAutoHyphens w:val="0"/>
              <w:spacing w:after="0"/>
              <w:rPr>
                <w:rFonts w:ascii="Segoe UI" w:hAnsi="Segoe UI" w:cs="Segoe UI"/>
                <w:sz w:val="16"/>
                <w:szCs w:val="16"/>
                <w:lang w:val="el-GR" w:eastAsia="el-GR"/>
              </w:rPr>
            </w:pPr>
          </w:p>
        </w:tc>
      </w:tr>
      <w:tr w:rsidR="00BD3696" w14:paraId="5E4A20E9" w14:textId="77777777" w:rsidTr="00BD3696">
        <w:trPr>
          <w:trHeight w:val="69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158EED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57</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BCFFD5C" w14:textId="77777777" w:rsidR="00BD3696" w:rsidRDefault="00BD3696">
            <w:pPr>
              <w:suppressAutoHyphens w:val="0"/>
              <w:spacing w:after="0"/>
              <w:jc w:val="left"/>
              <w:rPr>
                <w:rFonts w:ascii="Segoe UI" w:hAnsi="Segoe UI" w:cs="Segoe UI"/>
                <w:sz w:val="16"/>
                <w:szCs w:val="16"/>
                <w:lang w:val="en-US" w:eastAsia="el-GR"/>
              </w:rPr>
            </w:pPr>
            <w:r>
              <w:rPr>
                <w:rFonts w:ascii="Segoe UI" w:hAnsi="Segoe UI" w:cs="Segoe UI"/>
                <w:color w:val="000000"/>
                <w:sz w:val="16"/>
                <w:szCs w:val="16"/>
                <w:lang w:val="el-GR" w:eastAsia="el-GR"/>
              </w:rPr>
              <w:t>Αντιδραστήριο β-Galactosidase</w:t>
            </w:r>
          </w:p>
        </w:tc>
        <w:tc>
          <w:tcPr>
            <w:tcW w:w="3525" w:type="dxa"/>
            <w:tcBorders>
              <w:top w:val="single" w:sz="2" w:space="0" w:color="auto"/>
              <w:left w:val="single" w:sz="2" w:space="0" w:color="auto"/>
              <w:bottom w:val="single" w:sz="2" w:space="0" w:color="auto"/>
              <w:right w:val="single" w:sz="2" w:space="0" w:color="auto"/>
            </w:tcBorders>
            <w:hideMark/>
          </w:tcPr>
          <w:p w14:paraId="153775EF"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l-GR" w:eastAsia="el-GR"/>
              </w:rPr>
              <w:t>β</w:t>
            </w:r>
            <w:r>
              <w:rPr>
                <w:rFonts w:ascii="Segoe UI" w:hAnsi="Segoe UI" w:cs="Segoe UI"/>
                <w:sz w:val="16"/>
                <w:szCs w:val="16"/>
                <w:lang w:val="en-US" w:eastAsia="el-GR"/>
              </w:rPr>
              <w:t xml:space="preserve">-GALACTOSIDASE, ≥8.0 UNITS/MG SOLID, 25KU, SIGMA-ALDRICH G5160, </w:t>
            </w:r>
            <w:r>
              <w:rPr>
                <w:rFonts w:ascii="Segoe UI" w:hAnsi="Segoe UI" w:cs="Segoe UI"/>
                <w:sz w:val="16"/>
                <w:szCs w:val="16"/>
                <w:lang w:val="el-GR" w:eastAsia="el-GR"/>
              </w:rPr>
              <w:t>ή</w:t>
            </w:r>
            <w:r>
              <w:rPr>
                <w:rFonts w:ascii="Segoe UI" w:hAnsi="Segoe UI" w:cs="Segoe UI"/>
                <w:sz w:val="16"/>
                <w:szCs w:val="16"/>
                <w:lang w:val="en-US" w:eastAsia="el-GR"/>
              </w:rPr>
              <w:t xml:space="preserve"> </w:t>
            </w:r>
            <w:r>
              <w:rPr>
                <w:rFonts w:ascii="Segoe UI" w:hAnsi="Segoe UI" w:cs="Segoe UI"/>
                <w:sz w:val="16"/>
                <w:szCs w:val="16"/>
                <w:lang w:val="el-GR" w:eastAsia="el-GR"/>
              </w:rPr>
              <w:t>ισοδύναμο</w:t>
            </w:r>
            <w:r>
              <w:rPr>
                <w:rFonts w:ascii="Segoe UI" w:hAnsi="Segoe UI" w:cs="Segoe UI"/>
                <w:sz w:val="16"/>
                <w:szCs w:val="16"/>
                <w:lang w:val="en-US" w:eastAsia="el-GR"/>
              </w:rPr>
              <w:t xml:space="preserve"> </w:t>
            </w:r>
            <w:r>
              <w:rPr>
                <w:rFonts w:ascii="Segoe UI" w:hAnsi="Segoe UI" w:cs="Segoe UI"/>
                <w:sz w:val="16"/>
                <w:szCs w:val="16"/>
                <w:lang w:val="el-GR" w:eastAsia="el-GR"/>
              </w:rPr>
              <w:t>άλλου</w:t>
            </w:r>
            <w:r>
              <w:rPr>
                <w:rFonts w:ascii="Segoe UI" w:hAnsi="Segoe UI" w:cs="Segoe UI"/>
                <w:sz w:val="16"/>
                <w:szCs w:val="16"/>
                <w:lang w:val="en-US" w:eastAsia="el-GR"/>
              </w:rPr>
              <w:t xml:space="preserve"> </w:t>
            </w:r>
            <w:r>
              <w:rPr>
                <w:rFonts w:ascii="Segoe UI" w:hAnsi="Segoe UI" w:cs="Segoe UI"/>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BB41E8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804E11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E3AF47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6C21271" w14:textId="77777777" w:rsidR="00BD3696" w:rsidRDefault="00BD3696">
            <w:pPr>
              <w:suppressAutoHyphens w:val="0"/>
              <w:spacing w:after="0"/>
              <w:rPr>
                <w:rFonts w:ascii="Segoe UI" w:hAnsi="Segoe UI" w:cs="Segoe UI"/>
                <w:sz w:val="16"/>
                <w:szCs w:val="16"/>
                <w:lang w:val="el-GR" w:eastAsia="el-GR"/>
              </w:rPr>
            </w:pPr>
          </w:p>
        </w:tc>
      </w:tr>
      <w:tr w:rsidR="00BD3696" w14:paraId="5238F48E" w14:textId="77777777" w:rsidTr="00BD3696">
        <w:trPr>
          <w:trHeight w:val="28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CDD7CC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58</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80810D1"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Φαινόλη </w:t>
            </w:r>
          </w:p>
        </w:tc>
        <w:tc>
          <w:tcPr>
            <w:tcW w:w="3525" w:type="dxa"/>
            <w:tcBorders>
              <w:top w:val="single" w:sz="2" w:space="0" w:color="auto"/>
              <w:left w:val="single" w:sz="2" w:space="0" w:color="auto"/>
              <w:bottom w:val="single" w:sz="2" w:space="0" w:color="auto"/>
              <w:right w:val="single" w:sz="2" w:space="0" w:color="auto"/>
            </w:tcBorders>
            <w:hideMark/>
          </w:tcPr>
          <w:p w14:paraId="287A02CF"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PHENOL</w:t>
            </w:r>
            <w:r>
              <w:rPr>
                <w:rFonts w:ascii="Segoe UI" w:hAnsi="Segoe UI" w:cs="Segoe UI"/>
                <w:sz w:val="16"/>
                <w:szCs w:val="16"/>
                <w:lang w:val="el-GR" w:eastAsia="el-GR"/>
              </w:rPr>
              <w:t xml:space="preserve">  </w:t>
            </w:r>
            <w:r>
              <w:rPr>
                <w:rFonts w:ascii="Segoe UI" w:hAnsi="Segoe UI" w:cs="Segoe UI"/>
                <w:sz w:val="16"/>
                <w:szCs w:val="16"/>
                <w:lang w:val="en-US" w:eastAsia="el-GR"/>
              </w:rPr>
              <w:t>ACS</w:t>
            </w:r>
            <w:r>
              <w:rPr>
                <w:rFonts w:ascii="Segoe UI" w:hAnsi="Segoe UI" w:cs="Segoe UI"/>
                <w:sz w:val="16"/>
                <w:szCs w:val="16"/>
                <w:lang w:val="el-GR" w:eastAsia="el-GR"/>
              </w:rPr>
              <w:t xml:space="preserve"> </w:t>
            </w:r>
            <w:r>
              <w:rPr>
                <w:rFonts w:ascii="Segoe UI" w:hAnsi="Segoe UI" w:cs="Segoe UI"/>
                <w:sz w:val="16"/>
                <w:szCs w:val="16"/>
                <w:lang w:val="en-US" w:eastAsia="el-GR"/>
              </w:rPr>
              <w:t>REAGENT</w:t>
            </w:r>
            <w:r>
              <w:rPr>
                <w:rFonts w:ascii="Segoe UI" w:hAnsi="Segoe UI" w:cs="Segoe UI"/>
                <w:sz w:val="16"/>
                <w:szCs w:val="16"/>
                <w:lang w:val="el-GR" w:eastAsia="el-GR"/>
              </w:rPr>
              <w:t>, 99.0-100.5%, 500</w:t>
            </w:r>
            <w:r>
              <w:rPr>
                <w:rFonts w:ascii="Segoe UI" w:hAnsi="Segoe UI" w:cs="Segoe UI"/>
                <w:sz w:val="16"/>
                <w:szCs w:val="16"/>
                <w:lang w:val="en-US" w:eastAsia="el-GR"/>
              </w:rPr>
              <w:t>G</w:t>
            </w:r>
            <w:r>
              <w:rPr>
                <w:rFonts w:ascii="Segoe UI" w:hAnsi="Segoe UI" w:cs="Segoe UI"/>
                <w:sz w:val="16"/>
                <w:szCs w:val="16"/>
                <w:lang w:val="el-GR" w:eastAsia="el-GR"/>
              </w:rPr>
              <w:t xml:space="preserve">, </w:t>
            </w:r>
            <w:r>
              <w:rPr>
                <w:rFonts w:ascii="Segoe UI" w:hAnsi="Segoe UI" w:cs="Segoe UI"/>
                <w:sz w:val="16"/>
                <w:szCs w:val="16"/>
                <w:lang w:val="en-US" w:eastAsia="el-GR"/>
              </w:rPr>
              <w:t>SIGMA</w:t>
            </w:r>
            <w:r>
              <w:rPr>
                <w:rFonts w:ascii="Segoe UI" w:hAnsi="Segoe UI" w:cs="Segoe UI"/>
                <w:sz w:val="16"/>
                <w:szCs w:val="16"/>
                <w:lang w:val="el-GR" w:eastAsia="el-GR"/>
              </w:rPr>
              <w:t>-</w:t>
            </w:r>
            <w:r>
              <w:rPr>
                <w:rFonts w:ascii="Segoe UI" w:hAnsi="Segoe UI" w:cs="Segoe UI"/>
                <w:sz w:val="16"/>
                <w:szCs w:val="16"/>
                <w:lang w:val="en-US" w:eastAsia="el-GR"/>
              </w:rPr>
              <w:t>ALDRICH</w:t>
            </w:r>
            <w:r>
              <w:rPr>
                <w:rFonts w:ascii="Segoe UI" w:hAnsi="Segoe UI" w:cs="Segoe UI"/>
                <w:sz w:val="16"/>
                <w:szCs w:val="16"/>
                <w:lang w:val="el-GR" w:eastAsia="el-GR"/>
              </w:rPr>
              <w:t xml:space="preserve"> 33517,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BCA93B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591CF7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5D1B99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9C8AA44" w14:textId="77777777" w:rsidR="00BD3696" w:rsidRDefault="00BD3696">
            <w:pPr>
              <w:suppressAutoHyphens w:val="0"/>
              <w:spacing w:after="0"/>
              <w:rPr>
                <w:rFonts w:ascii="Segoe UI" w:hAnsi="Segoe UI" w:cs="Segoe UI"/>
                <w:sz w:val="16"/>
                <w:szCs w:val="16"/>
                <w:lang w:val="el-GR" w:eastAsia="el-GR"/>
              </w:rPr>
            </w:pPr>
          </w:p>
        </w:tc>
      </w:tr>
      <w:tr w:rsidR="00BD3696" w14:paraId="1BD94ACB" w14:textId="77777777" w:rsidTr="00BD3696">
        <w:trPr>
          <w:trHeight w:val="27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0ABD1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59</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D05A6A0"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Πολυαιθυλενογλυκόλη</w:t>
            </w:r>
          </w:p>
        </w:tc>
        <w:tc>
          <w:tcPr>
            <w:tcW w:w="3525" w:type="dxa"/>
            <w:tcBorders>
              <w:top w:val="single" w:sz="2" w:space="0" w:color="auto"/>
              <w:left w:val="single" w:sz="2" w:space="0" w:color="auto"/>
              <w:bottom w:val="single" w:sz="2" w:space="0" w:color="auto"/>
              <w:right w:val="single" w:sz="2" w:space="0" w:color="auto"/>
            </w:tcBorders>
            <w:hideMark/>
          </w:tcPr>
          <w:p w14:paraId="4CD61EAB"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POLY</w:t>
            </w:r>
            <w:r>
              <w:rPr>
                <w:rFonts w:ascii="Segoe UI" w:hAnsi="Segoe UI" w:cs="Segoe UI"/>
                <w:sz w:val="16"/>
                <w:szCs w:val="16"/>
                <w:lang w:val="el-GR" w:eastAsia="el-GR"/>
              </w:rPr>
              <w:t>(</w:t>
            </w:r>
            <w:r>
              <w:rPr>
                <w:rFonts w:ascii="Segoe UI" w:hAnsi="Segoe UI" w:cs="Segoe UI"/>
                <w:sz w:val="16"/>
                <w:szCs w:val="16"/>
                <w:lang w:val="en-US" w:eastAsia="el-GR"/>
              </w:rPr>
              <w:t>ETHYLENE</w:t>
            </w:r>
            <w:r>
              <w:rPr>
                <w:rFonts w:ascii="Segoe UI" w:hAnsi="Segoe UI" w:cs="Segoe UI"/>
                <w:sz w:val="16"/>
                <w:szCs w:val="16"/>
                <w:lang w:val="el-GR" w:eastAsia="el-GR"/>
              </w:rPr>
              <w:t xml:space="preserve"> </w:t>
            </w:r>
            <w:r>
              <w:rPr>
                <w:rFonts w:ascii="Segoe UI" w:hAnsi="Segoe UI" w:cs="Segoe UI"/>
                <w:sz w:val="16"/>
                <w:szCs w:val="16"/>
                <w:lang w:val="en-US" w:eastAsia="el-GR"/>
              </w:rPr>
              <w:t>GLYCOL</w:t>
            </w:r>
            <w:r>
              <w:rPr>
                <w:rFonts w:ascii="Segoe UI" w:hAnsi="Segoe UI" w:cs="Segoe UI"/>
                <w:sz w:val="16"/>
                <w:szCs w:val="16"/>
                <w:lang w:val="el-GR" w:eastAsia="el-GR"/>
              </w:rPr>
              <w:t xml:space="preserve">) </w:t>
            </w:r>
            <w:r>
              <w:rPr>
                <w:rFonts w:ascii="Segoe UI" w:hAnsi="Segoe UI" w:cs="Segoe UI"/>
                <w:sz w:val="16"/>
                <w:szCs w:val="16"/>
                <w:lang w:val="en-US" w:eastAsia="el-GR"/>
              </w:rPr>
              <w:t>AVERAGE</w:t>
            </w:r>
            <w:r>
              <w:rPr>
                <w:rFonts w:ascii="Segoe UI" w:hAnsi="Segoe UI" w:cs="Segoe UI"/>
                <w:sz w:val="16"/>
                <w:szCs w:val="16"/>
                <w:lang w:val="el-GR" w:eastAsia="el-GR"/>
              </w:rPr>
              <w:t xml:space="preserve"> </w:t>
            </w:r>
            <w:r>
              <w:rPr>
                <w:rFonts w:ascii="Segoe UI" w:hAnsi="Segoe UI" w:cs="Segoe UI"/>
                <w:sz w:val="16"/>
                <w:szCs w:val="16"/>
                <w:lang w:val="en-US" w:eastAsia="el-GR"/>
              </w:rPr>
              <w:t>MN</w:t>
            </w:r>
            <w:r>
              <w:rPr>
                <w:rFonts w:ascii="Segoe UI" w:hAnsi="Segoe UI" w:cs="Segoe UI"/>
                <w:sz w:val="16"/>
                <w:szCs w:val="16"/>
                <w:lang w:val="el-GR" w:eastAsia="el-GR"/>
              </w:rPr>
              <w:t xml:space="preserve"> 6,000  1</w:t>
            </w:r>
            <w:r>
              <w:rPr>
                <w:rFonts w:ascii="Segoe UI" w:hAnsi="Segoe UI" w:cs="Segoe UI"/>
                <w:sz w:val="16"/>
                <w:szCs w:val="16"/>
                <w:lang w:val="en-US" w:eastAsia="el-GR"/>
              </w:rPr>
              <w:t>KGR</w:t>
            </w:r>
            <w:r>
              <w:rPr>
                <w:rFonts w:ascii="Segoe UI" w:hAnsi="Segoe UI" w:cs="Segoe UI"/>
                <w:sz w:val="16"/>
                <w:szCs w:val="16"/>
                <w:lang w:val="el-GR" w:eastAsia="el-GR"/>
              </w:rPr>
              <w:t xml:space="preserve">, </w:t>
            </w:r>
            <w:r>
              <w:rPr>
                <w:rFonts w:ascii="Segoe UI" w:hAnsi="Segoe UI" w:cs="Segoe UI"/>
                <w:sz w:val="16"/>
                <w:szCs w:val="16"/>
                <w:lang w:val="en-US" w:eastAsia="el-GR"/>
              </w:rPr>
              <w:t>SIGMA</w:t>
            </w:r>
            <w:r>
              <w:rPr>
                <w:rFonts w:ascii="Segoe UI" w:hAnsi="Segoe UI" w:cs="Segoe UI"/>
                <w:sz w:val="16"/>
                <w:szCs w:val="16"/>
                <w:lang w:val="el-GR" w:eastAsia="el-GR"/>
              </w:rPr>
              <w:t>-</w:t>
            </w:r>
            <w:r>
              <w:rPr>
                <w:rFonts w:ascii="Segoe UI" w:hAnsi="Segoe UI" w:cs="Segoe UI"/>
                <w:sz w:val="16"/>
                <w:szCs w:val="16"/>
                <w:lang w:val="en-US" w:eastAsia="el-GR"/>
              </w:rPr>
              <w:t>ALDRICH</w:t>
            </w:r>
            <w:r>
              <w:rPr>
                <w:rFonts w:ascii="Segoe UI" w:hAnsi="Segoe UI" w:cs="Segoe UI"/>
                <w:sz w:val="16"/>
                <w:szCs w:val="16"/>
                <w:lang w:val="el-GR" w:eastAsia="el-GR"/>
              </w:rPr>
              <w:t xml:space="preserve"> 81260, 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D63581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7375F9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25C148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18B661D" w14:textId="77777777" w:rsidR="00BD3696" w:rsidRDefault="00BD3696">
            <w:pPr>
              <w:suppressAutoHyphens w:val="0"/>
              <w:spacing w:after="0"/>
              <w:rPr>
                <w:rFonts w:ascii="Segoe UI" w:hAnsi="Segoe UI" w:cs="Segoe UI"/>
                <w:sz w:val="16"/>
                <w:szCs w:val="16"/>
                <w:lang w:val="el-GR" w:eastAsia="el-GR"/>
              </w:rPr>
            </w:pPr>
          </w:p>
        </w:tc>
      </w:tr>
      <w:tr w:rsidR="00BD3696" w14:paraId="0266A71B"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A17029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60</w:t>
            </w:r>
          </w:p>
        </w:tc>
        <w:tc>
          <w:tcPr>
            <w:tcW w:w="2299" w:type="dxa"/>
            <w:tcBorders>
              <w:top w:val="single" w:sz="2" w:space="0" w:color="auto"/>
              <w:left w:val="single" w:sz="2" w:space="0" w:color="auto"/>
              <w:bottom w:val="single" w:sz="2" w:space="0" w:color="auto"/>
              <w:right w:val="single" w:sz="2" w:space="0" w:color="auto"/>
            </w:tcBorders>
            <w:vAlign w:val="center"/>
            <w:hideMark/>
          </w:tcPr>
          <w:p w14:paraId="5FCA770D"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Lipase</w:t>
            </w:r>
          </w:p>
        </w:tc>
        <w:tc>
          <w:tcPr>
            <w:tcW w:w="3525" w:type="dxa"/>
            <w:tcBorders>
              <w:top w:val="single" w:sz="2" w:space="0" w:color="auto"/>
              <w:left w:val="single" w:sz="2" w:space="0" w:color="auto"/>
              <w:bottom w:val="single" w:sz="2" w:space="0" w:color="auto"/>
              <w:right w:val="single" w:sz="2" w:space="0" w:color="auto"/>
            </w:tcBorders>
            <w:hideMark/>
          </w:tcPr>
          <w:p w14:paraId="754609A8"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LIPASE</w:t>
            </w:r>
            <w:r>
              <w:rPr>
                <w:rFonts w:ascii="Segoe UI" w:hAnsi="Segoe UI" w:cs="Segoe UI"/>
                <w:sz w:val="16"/>
                <w:szCs w:val="16"/>
                <w:lang w:val="el-GR" w:eastAsia="el-GR"/>
              </w:rPr>
              <w:t xml:space="preserve"> </w:t>
            </w:r>
            <w:r>
              <w:rPr>
                <w:rFonts w:ascii="Segoe UI" w:hAnsi="Segoe UI" w:cs="Segoe UI"/>
                <w:sz w:val="16"/>
                <w:szCs w:val="16"/>
                <w:lang w:val="en-US" w:eastAsia="el-GR"/>
              </w:rPr>
              <w:t>POWDER</w:t>
            </w:r>
            <w:r>
              <w:rPr>
                <w:rFonts w:ascii="Segoe UI" w:hAnsi="Segoe UI" w:cs="Segoe UI"/>
                <w:sz w:val="16"/>
                <w:szCs w:val="16"/>
                <w:lang w:val="el-GR" w:eastAsia="el-GR"/>
              </w:rPr>
              <w:t xml:space="preserve">, </w:t>
            </w:r>
            <w:r>
              <w:rPr>
                <w:rFonts w:ascii="Segoe UI" w:hAnsi="Segoe UI" w:cs="Segoe UI"/>
                <w:sz w:val="16"/>
                <w:szCs w:val="16"/>
                <w:lang w:val="en-US" w:eastAsia="el-GR"/>
              </w:rPr>
              <w:t>LIGHT</w:t>
            </w:r>
            <w:r>
              <w:rPr>
                <w:rFonts w:ascii="Segoe UI" w:hAnsi="Segoe UI" w:cs="Segoe UI"/>
                <w:sz w:val="16"/>
                <w:szCs w:val="16"/>
                <w:lang w:val="el-GR" w:eastAsia="el-GR"/>
              </w:rPr>
              <w:t xml:space="preserve"> </w:t>
            </w:r>
            <w:r>
              <w:rPr>
                <w:rFonts w:ascii="Segoe UI" w:hAnsi="Segoe UI" w:cs="Segoe UI"/>
                <w:sz w:val="16"/>
                <w:szCs w:val="16"/>
                <w:lang w:val="en-US" w:eastAsia="el-GR"/>
              </w:rPr>
              <w:t>BROWN</w:t>
            </w:r>
            <w:r>
              <w:rPr>
                <w:rFonts w:ascii="Segoe UI" w:hAnsi="Segoe UI" w:cs="Segoe UI"/>
                <w:sz w:val="16"/>
                <w:szCs w:val="16"/>
                <w:lang w:val="el-GR" w:eastAsia="el-GR"/>
              </w:rPr>
              <w:t xml:space="preserve">, ≥30 </w:t>
            </w:r>
            <w:r>
              <w:rPr>
                <w:rFonts w:ascii="Segoe UI" w:hAnsi="Segoe UI" w:cs="Segoe UI"/>
                <w:sz w:val="16"/>
                <w:szCs w:val="16"/>
                <w:lang w:val="en-US" w:eastAsia="el-GR"/>
              </w:rPr>
              <w:t>U</w:t>
            </w:r>
            <w:r>
              <w:rPr>
                <w:rFonts w:ascii="Segoe UI" w:hAnsi="Segoe UI" w:cs="Segoe UI"/>
                <w:sz w:val="16"/>
                <w:szCs w:val="16"/>
                <w:lang w:val="el-GR" w:eastAsia="el-GR"/>
              </w:rPr>
              <w:t>/</w:t>
            </w:r>
            <w:r>
              <w:rPr>
                <w:rFonts w:ascii="Segoe UI" w:hAnsi="Segoe UI" w:cs="Segoe UI"/>
                <w:sz w:val="16"/>
                <w:szCs w:val="16"/>
                <w:lang w:val="en-US" w:eastAsia="el-GR"/>
              </w:rPr>
              <w:t>MG</w:t>
            </w:r>
            <w:r>
              <w:rPr>
                <w:rFonts w:ascii="Segoe UI" w:hAnsi="Segoe UI" w:cs="Segoe UI"/>
                <w:sz w:val="16"/>
                <w:szCs w:val="16"/>
                <w:lang w:val="el-GR" w:eastAsia="el-GR"/>
              </w:rPr>
              <w:t>, 25</w:t>
            </w:r>
            <w:r>
              <w:rPr>
                <w:rFonts w:ascii="Segoe UI" w:hAnsi="Segoe UI" w:cs="Segoe UI"/>
                <w:sz w:val="16"/>
                <w:szCs w:val="16"/>
                <w:lang w:val="en-US" w:eastAsia="el-GR"/>
              </w:rPr>
              <w:t>G</w:t>
            </w:r>
            <w:r>
              <w:rPr>
                <w:rFonts w:ascii="Segoe UI" w:hAnsi="Segoe UI" w:cs="Segoe UI"/>
                <w:sz w:val="16"/>
                <w:szCs w:val="16"/>
                <w:lang w:val="el-GR" w:eastAsia="el-GR"/>
              </w:rPr>
              <w:t xml:space="preserve">, </w:t>
            </w:r>
            <w:r>
              <w:rPr>
                <w:rFonts w:ascii="Segoe UI" w:hAnsi="Segoe UI" w:cs="Segoe UI"/>
                <w:sz w:val="16"/>
                <w:szCs w:val="16"/>
                <w:lang w:val="en-US" w:eastAsia="el-GR"/>
              </w:rPr>
              <w:t>SIGMA</w:t>
            </w:r>
            <w:r>
              <w:rPr>
                <w:rFonts w:ascii="Segoe UI" w:hAnsi="Segoe UI" w:cs="Segoe UI"/>
                <w:sz w:val="16"/>
                <w:szCs w:val="16"/>
                <w:lang w:val="el-GR" w:eastAsia="el-GR"/>
              </w:rPr>
              <w:t>-</w:t>
            </w:r>
            <w:r>
              <w:rPr>
                <w:rFonts w:ascii="Segoe UI" w:hAnsi="Segoe UI" w:cs="Segoe UI"/>
                <w:sz w:val="16"/>
                <w:szCs w:val="16"/>
                <w:lang w:val="en-US" w:eastAsia="el-GR"/>
              </w:rPr>
              <w:t>ALDRICH</w:t>
            </w:r>
            <w:r>
              <w:rPr>
                <w:rFonts w:ascii="Segoe UI" w:hAnsi="Segoe UI" w:cs="Segoe UI"/>
                <w:sz w:val="16"/>
                <w:szCs w:val="16"/>
                <w:lang w:val="el-GR" w:eastAsia="el-GR"/>
              </w:rPr>
              <w:t xml:space="preserve"> 80612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AED6D5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189620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E8266D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BAFCD5F" w14:textId="77777777" w:rsidR="00BD3696" w:rsidRDefault="00BD3696">
            <w:pPr>
              <w:suppressAutoHyphens w:val="0"/>
              <w:spacing w:after="0"/>
              <w:rPr>
                <w:rFonts w:ascii="Segoe UI" w:hAnsi="Segoe UI" w:cs="Segoe UI"/>
                <w:sz w:val="16"/>
                <w:szCs w:val="16"/>
                <w:lang w:val="el-GR" w:eastAsia="el-GR"/>
              </w:rPr>
            </w:pPr>
          </w:p>
        </w:tc>
      </w:tr>
      <w:tr w:rsidR="00BD3696" w14:paraId="36BFF66B"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725785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61</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387ABE2"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Αναστολέας πρωτεασών</w:t>
            </w:r>
          </w:p>
        </w:tc>
        <w:tc>
          <w:tcPr>
            <w:tcW w:w="3525" w:type="dxa"/>
            <w:tcBorders>
              <w:top w:val="single" w:sz="2" w:space="0" w:color="auto"/>
              <w:left w:val="single" w:sz="2" w:space="0" w:color="auto"/>
              <w:bottom w:val="single" w:sz="2" w:space="0" w:color="auto"/>
              <w:right w:val="single" w:sz="2" w:space="0" w:color="auto"/>
            </w:tcBorders>
            <w:hideMark/>
          </w:tcPr>
          <w:p w14:paraId="76D9BFA3"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PROTEASE INHIBITOR COCTAIL SIGMA 1ML, SIGMA-ALDRICH P8340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A99B57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5D2992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B4B271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D288696" w14:textId="77777777" w:rsidR="00BD3696" w:rsidRDefault="00BD3696">
            <w:pPr>
              <w:suppressAutoHyphens w:val="0"/>
              <w:spacing w:after="0"/>
              <w:rPr>
                <w:rFonts w:ascii="Segoe UI" w:hAnsi="Segoe UI" w:cs="Segoe UI"/>
                <w:sz w:val="16"/>
                <w:szCs w:val="16"/>
                <w:lang w:val="el-GR" w:eastAsia="el-GR"/>
              </w:rPr>
            </w:pPr>
          </w:p>
        </w:tc>
      </w:tr>
      <w:tr w:rsidR="00BD3696" w14:paraId="6F0B9735"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D5D3D1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62</w:t>
            </w:r>
          </w:p>
        </w:tc>
        <w:tc>
          <w:tcPr>
            <w:tcW w:w="2299" w:type="dxa"/>
            <w:tcBorders>
              <w:top w:val="single" w:sz="2" w:space="0" w:color="auto"/>
              <w:left w:val="single" w:sz="2" w:space="0" w:color="auto"/>
              <w:bottom w:val="single" w:sz="2" w:space="0" w:color="auto"/>
              <w:right w:val="single" w:sz="2" w:space="0" w:color="auto"/>
            </w:tcBorders>
            <w:vAlign w:val="center"/>
            <w:hideMark/>
          </w:tcPr>
          <w:p w14:paraId="7CFE5DFE"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Ηθμοί Νο40</w:t>
            </w:r>
          </w:p>
        </w:tc>
        <w:tc>
          <w:tcPr>
            <w:tcW w:w="3525" w:type="dxa"/>
            <w:tcBorders>
              <w:top w:val="single" w:sz="2" w:space="0" w:color="auto"/>
              <w:left w:val="single" w:sz="2" w:space="0" w:color="auto"/>
              <w:bottom w:val="single" w:sz="2" w:space="0" w:color="auto"/>
              <w:right w:val="single" w:sz="2" w:space="0" w:color="auto"/>
            </w:tcBorders>
            <w:hideMark/>
          </w:tcPr>
          <w:p w14:paraId="4568DF2C"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FILTER PAPER GRADE N40 CIRCLES DIAM. 70 MM ΠΑΚ/100, CYTIVA 1440-070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346653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EA6AF3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B9D044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1BA318C" w14:textId="77777777" w:rsidR="00BD3696" w:rsidRDefault="00BD3696">
            <w:pPr>
              <w:suppressAutoHyphens w:val="0"/>
              <w:spacing w:after="0"/>
              <w:rPr>
                <w:rFonts w:ascii="Segoe UI" w:hAnsi="Segoe UI" w:cs="Segoe UI"/>
                <w:sz w:val="16"/>
                <w:szCs w:val="16"/>
                <w:lang w:val="el-GR" w:eastAsia="el-GR"/>
              </w:rPr>
            </w:pPr>
          </w:p>
        </w:tc>
      </w:tr>
      <w:tr w:rsidR="00BD3696" w14:paraId="2CF5114C" w14:textId="77777777" w:rsidTr="00BD3696">
        <w:trPr>
          <w:trHeight w:val="43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AB4B3C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63</w:t>
            </w:r>
          </w:p>
        </w:tc>
        <w:tc>
          <w:tcPr>
            <w:tcW w:w="2299" w:type="dxa"/>
            <w:tcBorders>
              <w:top w:val="single" w:sz="2" w:space="0" w:color="auto"/>
              <w:left w:val="single" w:sz="2" w:space="0" w:color="auto"/>
              <w:bottom w:val="single" w:sz="2" w:space="0" w:color="auto"/>
              <w:right w:val="single" w:sz="2" w:space="0" w:color="auto"/>
            </w:tcBorders>
            <w:vAlign w:val="center"/>
            <w:hideMark/>
          </w:tcPr>
          <w:p w14:paraId="7162C0DF"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NBT</w:t>
            </w:r>
          </w:p>
        </w:tc>
        <w:tc>
          <w:tcPr>
            <w:tcW w:w="3525" w:type="dxa"/>
            <w:tcBorders>
              <w:top w:val="single" w:sz="2" w:space="0" w:color="auto"/>
              <w:left w:val="single" w:sz="2" w:space="0" w:color="auto"/>
              <w:bottom w:val="single" w:sz="2" w:space="0" w:color="auto"/>
              <w:right w:val="single" w:sz="2" w:space="0" w:color="auto"/>
            </w:tcBorders>
            <w:hideMark/>
          </w:tcPr>
          <w:p w14:paraId="748E1F73"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NBT BIOCHEMICA MIN. 99 %, 1G, APPLICHEM A1243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B59631C"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F3BE509"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7CE8F7E"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A63AD1E" w14:textId="77777777" w:rsidR="00BD3696" w:rsidRDefault="00BD3696">
            <w:pPr>
              <w:suppressAutoHyphens w:val="0"/>
              <w:spacing w:after="0"/>
              <w:rPr>
                <w:rFonts w:ascii="Segoe UI" w:hAnsi="Segoe UI" w:cs="Segoe UI"/>
                <w:sz w:val="16"/>
                <w:szCs w:val="16"/>
                <w:lang w:val="en-US" w:eastAsia="el-GR"/>
              </w:rPr>
            </w:pPr>
          </w:p>
        </w:tc>
      </w:tr>
      <w:tr w:rsidR="00BD3696" w14:paraId="156BAD33" w14:textId="77777777" w:rsidTr="00BD3696">
        <w:trPr>
          <w:trHeight w:val="41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0A5495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64</w:t>
            </w:r>
          </w:p>
        </w:tc>
        <w:tc>
          <w:tcPr>
            <w:tcW w:w="2299" w:type="dxa"/>
            <w:tcBorders>
              <w:top w:val="single" w:sz="2" w:space="0" w:color="auto"/>
              <w:left w:val="single" w:sz="2" w:space="0" w:color="auto"/>
              <w:bottom w:val="single" w:sz="2" w:space="0" w:color="auto"/>
              <w:right w:val="single" w:sz="2" w:space="0" w:color="auto"/>
            </w:tcBorders>
            <w:vAlign w:val="center"/>
            <w:hideMark/>
          </w:tcPr>
          <w:p w14:paraId="6FFB089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Αντιδραστήριο Phenylhydrazine</w:t>
            </w:r>
          </w:p>
        </w:tc>
        <w:tc>
          <w:tcPr>
            <w:tcW w:w="3525" w:type="dxa"/>
            <w:tcBorders>
              <w:top w:val="single" w:sz="2" w:space="0" w:color="auto"/>
              <w:left w:val="single" w:sz="2" w:space="0" w:color="auto"/>
              <w:bottom w:val="single" w:sz="2" w:space="0" w:color="auto"/>
              <w:right w:val="single" w:sz="2" w:space="0" w:color="auto"/>
            </w:tcBorders>
            <w:hideMark/>
          </w:tcPr>
          <w:p w14:paraId="0C86347F"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PHENYLHYDRAZINE</w:t>
            </w:r>
            <w:r>
              <w:rPr>
                <w:rFonts w:ascii="Segoe UI" w:hAnsi="Segoe UI" w:cs="Segoe UI"/>
                <w:sz w:val="16"/>
                <w:szCs w:val="16"/>
                <w:lang w:val="el-GR" w:eastAsia="el-GR"/>
              </w:rPr>
              <w:t>, 97%, 50</w:t>
            </w:r>
            <w:r>
              <w:rPr>
                <w:rFonts w:ascii="Segoe UI" w:hAnsi="Segoe UI" w:cs="Segoe UI"/>
                <w:sz w:val="16"/>
                <w:szCs w:val="16"/>
                <w:lang w:val="en-US" w:eastAsia="el-GR"/>
              </w:rPr>
              <w:t>G</w:t>
            </w:r>
            <w:r>
              <w:rPr>
                <w:rFonts w:ascii="Segoe UI" w:hAnsi="Segoe UI" w:cs="Segoe UI"/>
                <w:sz w:val="16"/>
                <w:szCs w:val="16"/>
                <w:lang w:val="el-GR" w:eastAsia="el-GR"/>
              </w:rPr>
              <w:t xml:space="preserve">, </w:t>
            </w:r>
            <w:r>
              <w:rPr>
                <w:rFonts w:ascii="Segoe UI" w:hAnsi="Segoe UI" w:cs="Segoe UI"/>
                <w:sz w:val="16"/>
                <w:szCs w:val="16"/>
                <w:lang w:val="en-US" w:eastAsia="el-GR"/>
              </w:rPr>
              <w:t>ALFA</w:t>
            </w:r>
            <w:r>
              <w:rPr>
                <w:rFonts w:ascii="Segoe UI" w:hAnsi="Segoe UI" w:cs="Segoe UI"/>
                <w:sz w:val="16"/>
                <w:szCs w:val="16"/>
                <w:lang w:val="el-GR" w:eastAsia="el-GR"/>
              </w:rPr>
              <w:t xml:space="preserve"> </w:t>
            </w:r>
            <w:r>
              <w:rPr>
                <w:rFonts w:ascii="Segoe UI" w:hAnsi="Segoe UI" w:cs="Segoe UI"/>
                <w:sz w:val="16"/>
                <w:szCs w:val="16"/>
                <w:lang w:val="en-US" w:eastAsia="el-GR"/>
              </w:rPr>
              <w:t>AESAR</w:t>
            </w:r>
            <w:r>
              <w:rPr>
                <w:rFonts w:ascii="Segoe UI" w:hAnsi="Segoe UI" w:cs="Segoe UI"/>
                <w:sz w:val="16"/>
                <w:szCs w:val="16"/>
                <w:lang w:val="el-GR" w:eastAsia="el-GR"/>
              </w:rPr>
              <w:t xml:space="preserve"> </w:t>
            </w:r>
            <w:r>
              <w:rPr>
                <w:rFonts w:ascii="Segoe UI" w:hAnsi="Segoe UI" w:cs="Segoe UI"/>
                <w:sz w:val="16"/>
                <w:szCs w:val="16"/>
                <w:lang w:val="en-US" w:eastAsia="el-GR"/>
              </w:rPr>
              <w:t>A</w:t>
            </w:r>
            <w:r>
              <w:rPr>
                <w:rFonts w:ascii="Segoe UI" w:hAnsi="Segoe UI" w:cs="Segoe UI"/>
                <w:sz w:val="16"/>
                <w:szCs w:val="16"/>
                <w:lang w:val="el-GR" w:eastAsia="el-GR"/>
              </w:rPr>
              <w:t>11246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398AE4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363825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B8CDAB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5AF6968" w14:textId="77777777" w:rsidR="00BD3696" w:rsidRDefault="00BD3696">
            <w:pPr>
              <w:suppressAutoHyphens w:val="0"/>
              <w:spacing w:after="0"/>
              <w:rPr>
                <w:rFonts w:ascii="Segoe UI" w:hAnsi="Segoe UI" w:cs="Segoe UI"/>
                <w:sz w:val="16"/>
                <w:szCs w:val="16"/>
                <w:lang w:val="el-GR" w:eastAsia="el-GR"/>
              </w:rPr>
            </w:pPr>
          </w:p>
        </w:tc>
      </w:tr>
      <w:tr w:rsidR="00BD3696" w14:paraId="52B3224F"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EE03F0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65</w:t>
            </w:r>
          </w:p>
        </w:tc>
        <w:tc>
          <w:tcPr>
            <w:tcW w:w="2299" w:type="dxa"/>
            <w:tcBorders>
              <w:top w:val="single" w:sz="2" w:space="0" w:color="auto"/>
              <w:left w:val="single" w:sz="2" w:space="0" w:color="auto"/>
              <w:bottom w:val="single" w:sz="2" w:space="0" w:color="auto"/>
              <w:right w:val="single" w:sz="2" w:space="0" w:color="auto"/>
            </w:tcBorders>
            <w:vAlign w:val="center"/>
            <w:hideMark/>
          </w:tcPr>
          <w:p w14:paraId="5BDE4CDA"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Διηθητικό χαρτί</w:t>
            </w:r>
          </w:p>
        </w:tc>
        <w:tc>
          <w:tcPr>
            <w:tcW w:w="3525" w:type="dxa"/>
            <w:tcBorders>
              <w:top w:val="single" w:sz="2" w:space="0" w:color="auto"/>
              <w:left w:val="single" w:sz="2" w:space="0" w:color="auto"/>
              <w:bottom w:val="single" w:sz="2" w:space="0" w:color="auto"/>
              <w:right w:val="single" w:sz="2" w:space="0" w:color="auto"/>
            </w:tcBorders>
            <w:hideMark/>
          </w:tcPr>
          <w:p w14:paraId="7A371D36"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ΔΙΗΘΗΤΙΚΟ ΧΑΡΤΙ 60</w:t>
            </w:r>
            <w:r>
              <w:rPr>
                <w:rFonts w:ascii="Segoe UI" w:hAnsi="Segoe UI" w:cs="Segoe UI"/>
                <w:sz w:val="16"/>
                <w:szCs w:val="16"/>
                <w:lang w:val="en-US" w:eastAsia="el-GR"/>
              </w:rPr>
              <w:t>GR</w:t>
            </w:r>
            <w:r>
              <w:rPr>
                <w:rFonts w:ascii="Segoe UI" w:hAnsi="Segoe UI" w:cs="Segoe UI"/>
                <w:sz w:val="16"/>
                <w:szCs w:val="16"/>
                <w:lang w:val="el-GR" w:eastAsia="el-GR"/>
              </w:rPr>
              <w:t>/</w:t>
            </w:r>
            <w:r>
              <w:rPr>
                <w:rFonts w:ascii="Segoe UI" w:hAnsi="Segoe UI" w:cs="Segoe UI"/>
                <w:sz w:val="16"/>
                <w:szCs w:val="16"/>
                <w:lang w:val="en-US" w:eastAsia="el-GR"/>
              </w:rPr>
              <w:t>M</w:t>
            </w:r>
            <w:r>
              <w:rPr>
                <w:rFonts w:ascii="Segoe UI" w:hAnsi="Segoe UI" w:cs="Segoe UI"/>
                <w:sz w:val="16"/>
                <w:szCs w:val="16"/>
                <w:lang w:val="el-GR" w:eastAsia="el-GR"/>
              </w:rPr>
              <w:t>2, 39</w:t>
            </w:r>
            <w:r>
              <w:rPr>
                <w:rFonts w:ascii="Segoe UI" w:hAnsi="Segoe UI" w:cs="Segoe UI"/>
                <w:sz w:val="16"/>
                <w:szCs w:val="16"/>
                <w:lang w:val="en-US" w:eastAsia="el-GR"/>
              </w:rPr>
              <w:t>x</w:t>
            </w:r>
            <w:r>
              <w:rPr>
                <w:rFonts w:ascii="Segoe UI" w:hAnsi="Segoe UI" w:cs="Segoe UI"/>
                <w:sz w:val="16"/>
                <w:szCs w:val="16"/>
                <w:lang w:val="el-GR" w:eastAsia="el-GR"/>
              </w:rPr>
              <w:t>39</w:t>
            </w:r>
            <w:r>
              <w:rPr>
                <w:rFonts w:ascii="Segoe UI" w:hAnsi="Segoe UI" w:cs="Segoe UI"/>
                <w:sz w:val="16"/>
                <w:szCs w:val="16"/>
                <w:lang w:val="en-US" w:eastAsia="el-GR"/>
              </w:rPr>
              <w:t>CM</w:t>
            </w:r>
            <w:r>
              <w:rPr>
                <w:rFonts w:ascii="Segoe UI" w:hAnsi="Segoe UI" w:cs="Segoe UI"/>
                <w:sz w:val="16"/>
                <w:szCs w:val="16"/>
                <w:lang w:val="el-GR" w:eastAsia="el-GR"/>
              </w:rPr>
              <w:t xml:space="preserve">,  ΠΑΚ/500, </w:t>
            </w:r>
            <w:r>
              <w:rPr>
                <w:rFonts w:ascii="Segoe UI" w:hAnsi="Segoe UI" w:cs="Segoe UI"/>
                <w:sz w:val="16"/>
                <w:szCs w:val="16"/>
                <w:lang w:val="en-US" w:eastAsia="el-GR"/>
              </w:rPr>
              <w:t>MUNKTELL</w:t>
            </w:r>
            <w:r>
              <w:rPr>
                <w:rFonts w:ascii="Segoe UI" w:hAnsi="Segoe UI" w:cs="Segoe UI"/>
                <w:sz w:val="16"/>
                <w:szCs w:val="16"/>
                <w:lang w:val="el-GR" w:eastAsia="el-GR"/>
              </w:rPr>
              <w:t xml:space="preserve"> </w:t>
            </w:r>
            <w:r>
              <w:rPr>
                <w:rFonts w:ascii="Segoe UI" w:hAnsi="Segoe UI" w:cs="Segoe UI"/>
                <w:sz w:val="16"/>
                <w:szCs w:val="16"/>
                <w:lang w:val="en-US" w:eastAsia="el-GR"/>
              </w:rPr>
              <w:t>S</w:t>
            </w:r>
            <w:r>
              <w:rPr>
                <w:rFonts w:ascii="Segoe UI" w:hAnsi="Segoe UI" w:cs="Segoe UI"/>
                <w:sz w:val="16"/>
                <w:szCs w:val="16"/>
                <w:lang w:val="el-GR" w:eastAsia="el-GR"/>
              </w:rPr>
              <w:t>-336-39</w:t>
            </w:r>
            <w:r>
              <w:rPr>
                <w:rFonts w:ascii="Times New Roman" w:hAnsi="Times New Roman" w:cs="Times New Roman"/>
                <w:sz w:val="16"/>
                <w:szCs w:val="16"/>
                <w:lang w:val="el-GR" w:eastAsia="el-GR"/>
              </w:rPr>
              <w:t xml:space="preserve"> </w:t>
            </w:r>
            <w:r>
              <w:rPr>
                <w:rFonts w:ascii="Segoe UI" w:hAnsi="Segoe UI" w:cs="Segoe UI"/>
                <w:sz w:val="16"/>
                <w:szCs w:val="16"/>
                <w:lang w:val="el-GR"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F688E8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931099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949CE4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F7C681E" w14:textId="77777777" w:rsidR="00BD3696" w:rsidRDefault="00BD3696">
            <w:pPr>
              <w:suppressAutoHyphens w:val="0"/>
              <w:spacing w:after="0"/>
              <w:rPr>
                <w:rFonts w:ascii="Segoe UI" w:hAnsi="Segoe UI" w:cs="Segoe UI"/>
                <w:sz w:val="16"/>
                <w:szCs w:val="16"/>
                <w:lang w:val="el-GR" w:eastAsia="el-GR"/>
              </w:rPr>
            </w:pPr>
          </w:p>
        </w:tc>
      </w:tr>
      <w:tr w:rsidR="00BD3696" w14:paraId="1716A97B" w14:textId="77777777" w:rsidTr="00BD3696">
        <w:trPr>
          <w:trHeight w:val="48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D38219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66</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D6E79F9"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Ρύγχη για αυτόματες πιπέττες</w:t>
            </w:r>
          </w:p>
        </w:tc>
        <w:tc>
          <w:tcPr>
            <w:tcW w:w="3525" w:type="dxa"/>
            <w:tcBorders>
              <w:top w:val="single" w:sz="2" w:space="0" w:color="auto"/>
              <w:left w:val="single" w:sz="2" w:space="0" w:color="auto"/>
              <w:bottom w:val="single" w:sz="2" w:space="0" w:color="auto"/>
              <w:right w:val="single" w:sz="2" w:space="0" w:color="auto"/>
            </w:tcBorders>
            <w:hideMark/>
          </w:tcPr>
          <w:p w14:paraId="024A1B8E"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TIPS 5-200μl ΚΙΤΡΙΝΑ ΠΑΚ/1000,</w:t>
            </w:r>
            <w:r>
              <w:rPr>
                <w:rFonts w:ascii="Times New Roman" w:hAnsi="Times New Roman" w:cs="Times New Roman"/>
                <w:sz w:val="16"/>
                <w:szCs w:val="16"/>
                <w:lang w:val="el-GR" w:eastAsia="el-GR"/>
              </w:rPr>
              <w:t xml:space="preserve"> </w:t>
            </w:r>
            <w:r>
              <w:rPr>
                <w:rFonts w:ascii="Segoe UI" w:hAnsi="Segoe UI" w:cs="Segoe UI"/>
                <w:sz w:val="16"/>
                <w:szCs w:val="16"/>
                <w:lang w:val="el-GR" w:eastAsia="el-GR"/>
              </w:rPr>
              <w:t>APTACA 1202/</w:t>
            </w:r>
            <w:r>
              <w:rPr>
                <w:rFonts w:ascii="Segoe UI" w:hAnsi="Segoe UI" w:cs="Segoe UI"/>
                <w:sz w:val="16"/>
                <w:szCs w:val="16"/>
                <w:lang w:val="en-US" w:eastAsia="el-GR"/>
              </w:rPr>
              <w:t>E</w:t>
            </w:r>
            <w:r>
              <w:rPr>
                <w:rFonts w:ascii="Segoe UI" w:hAnsi="Segoe UI" w:cs="Segoe UI"/>
                <w:sz w:val="16"/>
                <w:szCs w:val="16"/>
                <w:lang w:val="el-GR" w:eastAsia="el-GR"/>
              </w:rPr>
              <w:t xml:space="preserve">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00FBEB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7158D0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0CFA4F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F7D798" w14:textId="77777777" w:rsidR="00BD3696" w:rsidRDefault="00BD3696">
            <w:pPr>
              <w:suppressAutoHyphens w:val="0"/>
              <w:spacing w:after="0"/>
              <w:rPr>
                <w:rFonts w:ascii="Segoe UI" w:hAnsi="Segoe UI" w:cs="Segoe UI"/>
                <w:sz w:val="16"/>
                <w:szCs w:val="16"/>
                <w:lang w:val="el-GR" w:eastAsia="el-GR"/>
              </w:rPr>
            </w:pPr>
          </w:p>
        </w:tc>
      </w:tr>
      <w:tr w:rsidR="00BD3696" w14:paraId="169A6D3C" w14:textId="77777777" w:rsidTr="00BD3696">
        <w:trPr>
          <w:trHeight w:val="46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B7088A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67</w:t>
            </w:r>
          </w:p>
        </w:tc>
        <w:tc>
          <w:tcPr>
            <w:tcW w:w="2299" w:type="dxa"/>
            <w:tcBorders>
              <w:top w:val="single" w:sz="2" w:space="0" w:color="auto"/>
              <w:left w:val="single" w:sz="2" w:space="0" w:color="auto"/>
              <w:bottom w:val="single" w:sz="2" w:space="0" w:color="auto"/>
              <w:right w:val="single" w:sz="2" w:space="0" w:color="auto"/>
            </w:tcBorders>
            <w:vAlign w:val="center"/>
            <w:hideMark/>
          </w:tcPr>
          <w:p w14:paraId="07377EF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Πεπτόνη</w:t>
            </w:r>
          </w:p>
        </w:tc>
        <w:tc>
          <w:tcPr>
            <w:tcW w:w="3525" w:type="dxa"/>
            <w:tcBorders>
              <w:top w:val="single" w:sz="2" w:space="0" w:color="auto"/>
              <w:left w:val="single" w:sz="2" w:space="0" w:color="auto"/>
              <w:bottom w:val="single" w:sz="2" w:space="0" w:color="auto"/>
              <w:right w:val="single" w:sz="2" w:space="0" w:color="auto"/>
            </w:tcBorders>
            <w:hideMark/>
          </w:tcPr>
          <w:p w14:paraId="770F36E0"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CASEIN</w:t>
            </w:r>
            <w:r>
              <w:rPr>
                <w:rFonts w:ascii="Segoe UI" w:hAnsi="Segoe UI" w:cs="Segoe UI"/>
                <w:sz w:val="16"/>
                <w:szCs w:val="16"/>
                <w:lang w:val="el-GR" w:eastAsia="el-GR"/>
              </w:rPr>
              <w:t xml:space="preserve"> </w:t>
            </w:r>
            <w:r>
              <w:rPr>
                <w:rFonts w:ascii="Segoe UI" w:hAnsi="Segoe UI" w:cs="Segoe UI"/>
                <w:sz w:val="16"/>
                <w:szCs w:val="16"/>
                <w:lang w:val="en-US" w:eastAsia="el-GR"/>
              </w:rPr>
              <w:t>PEPTONE</w:t>
            </w:r>
            <w:r>
              <w:rPr>
                <w:rFonts w:ascii="Segoe UI" w:hAnsi="Segoe UI" w:cs="Segoe UI"/>
                <w:sz w:val="16"/>
                <w:szCs w:val="16"/>
                <w:lang w:val="el-GR" w:eastAsia="el-GR"/>
              </w:rPr>
              <w:t xml:space="preserve"> </w:t>
            </w:r>
            <w:r>
              <w:rPr>
                <w:rFonts w:ascii="Segoe UI" w:hAnsi="Segoe UI" w:cs="Segoe UI"/>
                <w:sz w:val="16"/>
                <w:szCs w:val="16"/>
                <w:lang w:val="en-US" w:eastAsia="el-GR"/>
              </w:rPr>
              <w:t>TYPE</w:t>
            </w:r>
            <w:r>
              <w:rPr>
                <w:rFonts w:ascii="Segoe UI" w:hAnsi="Segoe UI" w:cs="Segoe UI"/>
                <w:sz w:val="16"/>
                <w:szCs w:val="16"/>
                <w:lang w:val="el-GR" w:eastAsia="el-GR"/>
              </w:rPr>
              <w:t xml:space="preserve"> 1 500</w:t>
            </w:r>
            <w:r>
              <w:rPr>
                <w:rFonts w:ascii="Segoe UI" w:hAnsi="Segoe UI" w:cs="Segoe UI"/>
                <w:sz w:val="16"/>
                <w:szCs w:val="16"/>
                <w:lang w:val="en-US" w:eastAsia="el-GR"/>
              </w:rPr>
              <w:t>GR</w:t>
            </w:r>
            <w:r>
              <w:rPr>
                <w:rFonts w:ascii="Segoe UI" w:hAnsi="Segoe UI" w:cs="Segoe UI"/>
                <w:sz w:val="16"/>
                <w:szCs w:val="16"/>
                <w:lang w:val="el-GR" w:eastAsia="el-GR"/>
              </w:rPr>
              <w:t xml:space="preserve">, </w:t>
            </w:r>
            <w:r>
              <w:rPr>
                <w:rFonts w:ascii="Segoe UI" w:hAnsi="Segoe UI" w:cs="Segoe UI"/>
                <w:sz w:val="16"/>
                <w:szCs w:val="16"/>
                <w:lang w:val="en-US" w:eastAsia="el-GR"/>
              </w:rPr>
              <w:t>NEOGEN</w:t>
            </w:r>
            <w:r>
              <w:rPr>
                <w:rFonts w:ascii="Segoe UI" w:hAnsi="Segoe UI" w:cs="Segoe UI"/>
                <w:sz w:val="16"/>
                <w:szCs w:val="16"/>
                <w:lang w:val="el-GR" w:eastAsia="el-GR"/>
              </w:rPr>
              <w:t xml:space="preserve"> </w:t>
            </w:r>
            <w:r>
              <w:rPr>
                <w:rFonts w:ascii="Segoe UI" w:hAnsi="Segoe UI" w:cs="Segoe UI"/>
                <w:sz w:val="16"/>
                <w:szCs w:val="16"/>
                <w:lang w:val="en-US" w:eastAsia="el-GR"/>
              </w:rPr>
              <w:t>NCM</w:t>
            </w:r>
            <w:r>
              <w:rPr>
                <w:rFonts w:ascii="Segoe UI" w:hAnsi="Segoe UI" w:cs="Segoe UI"/>
                <w:sz w:val="16"/>
                <w:szCs w:val="16"/>
                <w:lang w:val="el-GR" w:eastAsia="el-GR"/>
              </w:rPr>
              <w:t>0120</w:t>
            </w:r>
            <w:r>
              <w:rPr>
                <w:rFonts w:ascii="Segoe UI" w:hAnsi="Segoe UI" w:cs="Segoe UI"/>
                <w:sz w:val="16"/>
                <w:szCs w:val="16"/>
                <w:lang w:val="en-US" w:eastAsia="el-GR"/>
              </w:rPr>
              <w:t>A</w:t>
            </w:r>
            <w:r>
              <w:rPr>
                <w:rFonts w:ascii="Segoe UI" w:hAnsi="Segoe UI" w:cs="Segoe UI"/>
                <w:sz w:val="16"/>
                <w:szCs w:val="16"/>
                <w:lang w:val="el-GR" w:eastAsia="el-GR"/>
              </w:rPr>
              <w:t>,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DB92B7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3C4F98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6A66C1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98D8E58" w14:textId="77777777" w:rsidR="00BD3696" w:rsidRDefault="00BD3696">
            <w:pPr>
              <w:suppressAutoHyphens w:val="0"/>
              <w:spacing w:after="0"/>
              <w:rPr>
                <w:rFonts w:ascii="Segoe UI" w:hAnsi="Segoe UI" w:cs="Segoe UI"/>
                <w:sz w:val="16"/>
                <w:szCs w:val="16"/>
                <w:lang w:val="el-GR" w:eastAsia="el-GR"/>
              </w:rPr>
            </w:pPr>
          </w:p>
        </w:tc>
      </w:tr>
      <w:tr w:rsidR="00BD3696" w14:paraId="7F250425" w14:textId="77777777" w:rsidTr="00BD3696">
        <w:trPr>
          <w:trHeight w:val="45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D5D512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68</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FFFA534"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Χωνιά 10cm</w:t>
            </w:r>
          </w:p>
        </w:tc>
        <w:tc>
          <w:tcPr>
            <w:tcW w:w="3525" w:type="dxa"/>
            <w:tcBorders>
              <w:top w:val="single" w:sz="2" w:space="0" w:color="auto"/>
              <w:left w:val="single" w:sz="2" w:space="0" w:color="auto"/>
              <w:bottom w:val="single" w:sz="2" w:space="0" w:color="auto"/>
              <w:right w:val="single" w:sz="2" w:space="0" w:color="auto"/>
            </w:tcBorders>
            <w:hideMark/>
          </w:tcPr>
          <w:p w14:paraId="4D7199C6"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ΧΩΝΙΑ ΓΥΑΛΙΝΑ ΔΙΑΜ. 10</w:t>
            </w:r>
            <w:r>
              <w:rPr>
                <w:rFonts w:ascii="Segoe UI" w:hAnsi="Segoe UI" w:cs="Segoe UI"/>
                <w:sz w:val="16"/>
                <w:szCs w:val="16"/>
                <w:lang w:val="en-US" w:eastAsia="el-GR"/>
              </w:rPr>
              <w:t>CM</w:t>
            </w:r>
            <w:r>
              <w:rPr>
                <w:rFonts w:ascii="Segoe UI" w:hAnsi="Segoe UI" w:cs="Segoe UI"/>
                <w:sz w:val="16"/>
                <w:szCs w:val="16"/>
                <w:lang w:val="el-GR" w:eastAsia="el-GR"/>
              </w:rPr>
              <w:t xml:space="preserve"> </w:t>
            </w:r>
            <w:r>
              <w:rPr>
                <w:rFonts w:ascii="Segoe UI" w:hAnsi="Segoe UI" w:cs="Segoe UI"/>
                <w:sz w:val="16"/>
                <w:szCs w:val="16"/>
                <w:lang w:val="en-US" w:eastAsia="el-GR"/>
              </w:rPr>
              <w:t>ISOLAB</w:t>
            </w:r>
            <w:r>
              <w:rPr>
                <w:rFonts w:ascii="Segoe UI" w:hAnsi="Segoe UI" w:cs="Segoe UI"/>
                <w:sz w:val="16"/>
                <w:szCs w:val="16"/>
                <w:lang w:val="el-GR" w:eastAsia="el-GR"/>
              </w:rPr>
              <w:t xml:space="preserve"> 04101100,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A2531A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ED81C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5992B3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01B374B" w14:textId="77777777" w:rsidR="00BD3696" w:rsidRDefault="00BD3696">
            <w:pPr>
              <w:suppressAutoHyphens w:val="0"/>
              <w:spacing w:after="0"/>
              <w:rPr>
                <w:rFonts w:ascii="Segoe UI" w:hAnsi="Segoe UI" w:cs="Segoe UI"/>
                <w:sz w:val="16"/>
                <w:szCs w:val="16"/>
                <w:lang w:val="el-GR" w:eastAsia="el-GR"/>
              </w:rPr>
            </w:pPr>
          </w:p>
        </w:tc>
      </w:tr>
      <w:tr w:rsidR="00BD3696" w14:paraId="6BC4BDDD" w14:textId="77777777" w:rsidTr="00BD3696">
        <w:trPr>
          <w:trHeight w:val="42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A1CFFB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69</w:t>
            </w:r>
          </w:p>
        </w:tc>
        <w:tc>
          <w:tcPr>
            <w:tcW w:w="2299" w:type="dxa"/>
            <w:tcBorders>
              <w:top w:val="single" w:sz="2" w:space="0" w:color="auto"/>
              <w:left w:val="single" w:sz="2" w:space="0" w:color="auto"/>
              <w:bottom w:val="single" w:sz="2" w:space="0" w:color="auto"/>
              <w:right w:val="single" w:sz="2" w:space="0" w:color="auto"/>
            </w:tcBorders>
            <w:vAlign w:val="center"/>
            <w:hideMark/>
          </w:tcPr>
          <w:p w14:paraId="558B0E7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Χωνιά 8</w:t>
            </w:r>
            <w:r>
              <w:rPr>
                <w:rFonts w:ascii="Segoe UI" w:hAnsi="Segoe UI" w:cs="Segoe UI"/>
                <w:color w:val="000000"/>
                <w:sz w:val="16"/>
                <w:szCs w:val="16"/>
                <w:lang w:val="en-US" w:eastAsia="el-GR"/>
              </w:rPr>
              <w:t>cm</w:t>
            </w:r>
          </w:p>
        </w:tc>
        <w:tc>
          <w:tcPr>
            <w:tcW w:w="3525" w:type="dxa"/>
            <w:tcBorders>
              <w:top w:val="single" w:sz="2" w:space="0" w:color="auto"/>
              <w:left w:val="single" w:sz="2" w:space="0" w:color="auto"/>
              <w:bottom w:val="single" w:sz="2" w:space="0" w:color="auto"/>
              <w:right w:val="single" w:sz="2" w:space="0" w:color="auto"/>
            </w:tcBorders>
            <w:hideMark/>
          </w:tcPr>
          <w:p w14:paraId="52B78051"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ΧΩΝΙΑ ΓΥΑΛΙΝΑ ΔΙΑΜ. 8</w:t>
            </w:r>
            <w:r>
              <w:rPr>
                <w:rFonts w:ascii="Segoe UI" w:hAnsi="Segoe UI" w:cs="Segoe UI"/>
                <w:sz w:val="16"/>
                <w:szCs w:val="16"/>
                <w:lang w:val="en-US" w:eastAsia="el-GR"/>
              </w:rPr>
              <w:t>CM</w:t>
            </w:r>
            <w:r>
              <w:rPr>
                <w:rFonts w:ascii="Segoe UI" w:hAnsi="Segoe UI" w:cs="Segoe UI"/>
                <w:sz w:val="16"/>
                <w:szCs w:val="16"/>
                <w:lang w:val="el-GR" w:eastAsia="el-GR"/>
              </w:rPr>
              <w:t xml:space="preserve"> </w:t>
            </w:r>
            <w:r>
              <w:rPr>
                <w:rFonts w:ascii="Segoe UI" w:hAnsi="Segoe UI" w:cs="Segoe UI"/>
                <w:sz w:val="16"/>
                <w:szCs w:val="16"/>
                <w:lang w:val="en-US" w:eastAsia="el-GR"/>
              </w:rPr>
              <w:t>ISOLAB</w:t>
            </w:r>
            <w:r>
              <w:rPr>
                <w:rFonts w:ascii="Segoe UI" w:hAnsi="Segoe UI" w:cs="Segoe UI"/>
                <w:sz w:val="16"/>
                <w:szCs w:val="16"/>
                <w:lang w:val="el-GR" w:eastAsia="el-GR"/>
              </w:rPr>
              <w:t xml:space="preserve"> 04101080,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4C2720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29D3EC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57E0FA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02BCF83" w14:textId="77777777" w:rsidR="00BD3696" w:rsidRDefault="00BD3696">
            <w:pPr>
              <w:suppressAutoHyphens w:val="0"/>
              <w:spacing w:after="0"/>
              <w:rPr>
                <w:rFonts w:ascii="Segoe UI" w:hAnsi="Segoe UI" w:cs="Segoe UI"/>
                <w:sz w:val="16"/>
                <w:szCs w:val="16"/>
                <w:lang w:val="el-GR" w:eastAsia="el-GR"/>
              </w:rPr>
            </w:pPr>
          </w:p>
        </w:tc>
      </w:tr>
      <w:tr w:rsidR="00BD3696" w14:paraId="014E74DE"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5B4A8F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70</w:t>
            </w:r>
          </w:p>
        </w:tc>
        <w:tc>
          <w:tcPr>
            <w:tcW w:w="2299" w:type="dxa"/>
            <w:tcBorders>
              <w:top w:val="single" w:sz="2" w:space="0" w:color="auto"/>
              <w:left w:val="single" w:sz="2" w:space="0" w:color="auto"/>
              <w:bottom w:val="single" w:sz="2" w:space="0" w:color="auto"/>
              <w:right w:val="single" w:sz="2" w:space="0" w:color="auto"/>
            </w:tcBorders>
            <w:vAlign w:val="center"/>
            <w:hideMark/>
          </w:tcPr>
          <w:p w14:paraId="2EC3ECB8"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Τρυβλία 10</w:t>
            </w:r>
            <w:r>
              <w:rPr>
                <w:rFonts w:ascii="Segoe UI" w:hAnsi="Segoe UI" w:cs="Segoe UI"/>
                <w:color w:val="000000"/>
                <w:sz w:val="16"/>
                <w:szCs w:val="16"/>
                <w:lang w:val="en-US" w:eastAsia="el-GR"/>
              </w:rPr>
              <w:t>cm</w:t>
            </w:r>
          </w:p>
        </w:tc>
        <w:tc>
          <w:tcPr>
            <w:tcW w:w="3525" w:type="dxa"/>
            <w:tcBorders>
              <w:top w:val="single" w:sz="2" w:space="0" w:color="auto"/>
              <w:left w:val="single" w:sz="2" w:space="0" w:color="auto"/>
              <w:bottom w:val="single" w:sz="2" w:space="0" w:color="auto"/>
              <w:right w:val="single" w:sz="2" w:space="0" w:color="auto"/>
            </w:tcBorders>
            <w:hideMark/>
          </w:tcPr>
          <w:p w14:paraId="2D5D1D98"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ΤΡΥΒΛΙΑ </w:t>
            </w:r>
            <w:r>
              <w:rPr>
                <w:rFonts w:ascii="Segoe UI" w:hAnsi="Segoe UI" w:cs="Segoe UI"/>
                <w:sz w:val="16"/>
                <w:szCs w:val="16"/>
                <w:lang w:val="en-US" w:eastAsia="el-GR"/>
              </w:rPr>
              <w:t>CELL</w:t>
            </w:r>
            <w:r>
              <w:rPr>
                <w:rFonts w:ascii="Segoe UI" w:hAnsi="Segoe UI" w:cs="Segoe UI"/>
                <w:sz w:val="16"/>
                <w:szCs w:val="16"/>
                <w:lang w:val="el-GR" w:eastAsia="el-GR"/>
              </w:rPr>
              <w:t xml:space="preserve"> </w:t>
            </w:r>
            <w:r>
              <w:rPr>
                <w:rFonts w:ascii="Segoe UI" w:hAnsi="Segoe UI" w:cs="Segoe UI"/>
                <w:sz w:val="16"/>
                <w:szCs w:val="16"/>
                <w:lang w:val="en-US" w:eastAsia="el-GR"/>
              </w:rPr>
              <w:t>CULTURES</w:t>
            </w:r>
            <w:r>
              <w:rPr>
                <w:rFonts w:ascii="Segoe UI" w:hAnsi="Segoe UI" w:cs="Segoe UI"/>
                <w:sz w:val="16"/>
                <w:szCs w:val="16"/>
                <w:lang w:val="el-GR" w:eastAsia="el-GR"/>
              </w:rPr>
              <w:t xml:space="preserve"> 100/20ΜΜ ΠΑΚ/15, </w:t>
            </w:r>
            <w:r>
              <w:rPr>
                <w:rFonts w:ascii="Segoe UI" w:hAnsi="Segoe UI" w:cs="Segoe UI"/>
                <w:sz w:val="16"/>
                <w:szCs w:val="16"/>
                <w:lang w:val="en-US" w:eastAsia="el-GR"/>
              </w:rPr>
              <w:t>GREINER</w:t>
            </w:r>
            <w:r>
              <w:rPr>
                <w:rFonts w:ascii="Segoe UI" w:hAnsi="Segoe UI" w:cs="Segoe UI"/>
                <w:sz w:val="16"/>
                <w:szCs w:val="16"/>
                <w:lang w:val="el-GR" w:eastAsia="el-GR"/>
              </w:rPr>
              <w:t xml:space="preserve"> 664160 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845266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DE797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11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4E6610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5246BF6" w14:textId="77777777" w:rsidR="00BD3696" w:rsidRDefault="00BD3696">
            <w:pPr>
              <w:suppressAutoHyphens w:val="0"/>
              <w:spacing w:after="0"/>
              <w:rPr>
                <w:rFonts w:ascii="Segoe UI" w:hAnsi="Segoe UI" w:cs="Segoe UI"/>
                <w:sz w:val="16"/>
                <w:szCs w:val="16"/>
                <w:lang w:val="el-GR" w:eastAsia="el-GR"/>
              </w:rPr>
            </w:pPr>
          </w:p>
        </w:tc>
      </w:tr>
      <w:tr w:rsidR="00BD3696" w14:paraId="1E437C69"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9E61A7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71</w:t>
            </w:r>
          </w:p>
        </w:tc>
        <w:tc>
          <w:tcPr>
            <w:tcW w:w="2299" w:type="dxa"/>
            <w:tcBorders>
              <w:top w:val="single" w:sz="2" w:space="0" w:color="auto"/>
              <w:left w:val="single" w:sz="2" w:space="0" w:color="auto"/>
              <w:bottom w:val="single" w:sz="2" w:space="0" w:color="auto"/>
              <w:right w:val="single" w:sz="2" w:space="0" w:color="auto"/>
            </w:tcBorders>
            <w:vAlign w:val="center"/>
            <w:hideMark/>
          </w:tcPr>
          <w:p w14:paraId="4B928C25"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Ογκομετρικός κύλινδρος 1.000</w:t>
            </w:r>
            <w:r>
              <w:rPr>
                <w:rFonts w:ascii="Segoe UI" w:hAnsi="Segoe UI" w:cs="Segoe UI"/>
                <w:color w:val="000000"/>
                <w:sz w:val="16"/>
                <w:szCs w:val="16"/>
                <w:lang w:val="en-US" w:eastAsia="el-GR"/>
              </w:rPr>
              <w:t>ml</w:t>
            </w:r>
          </w:p>
        </w:tc>
        <w:tc>
          <w:tcPr>
            <w:tcW w:w="3525" w:type="dxa"/>
            <w:tcBorders>
              <w:top w:val="single" w:sz="2" w:space="0" w:color="auto"/>
              <w:left w:val="single" w:sz="2" w:space="0" w:color="auto"/>
              <w:bottom w:val="single" w:sz="2" w:space="0" w:color="auto"/>
              <w:right w:val="single" w:sz="2" w:space="0" w:color="auto"/>
            </w:tcBorders>
            <w:hideMark/>
          </w:tcPr>
          <w:p w14:paraId="501733DE"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ΟΓΚΟΜΕΤΡΙΚΟΣ ΚΥΛΙΝΔΡΟΣ 1000</w:t>
            </w:r>
            <w:r>
              <w:rPr>
                <w:rFonts w:ascii="Segoe UI" w:hAnsi="Segoe UI" w:cs="Segoe UI"/>
                <w:sz w:val="16"/>
                <w:szCs w:val="16"/>
                <w:lang w:val="en-US" w:eastAsia="el-GR"/>
              </w:rPr>
              <w:t>ML</w:t>
            </w:r>
            <w:r>
              <w:rPr>
                <w:rFonts w:ascii="Segoe UI" w:hAnsi="Segoe UI" w:cs="Segoe UI"/>
                <w:sz w:val="16"/>
                <w:szCs w:val="16"/>
                <w:lang w:val="el-GR" w:eastAsia="el-GR"/>
              </w:rPr>
              <w:t xml:space="preserve"> </w:t>
            </w:r>
            <w:r>
              <w:rPr>
                <w:rFonts w:ascii="Segoe UI" w:hAnsi="Segoe UI" w:cs="Segoe UI"/>
                <w:sz w:val="16"/>
                <w:szCs w:val="16"/>
                <w:lang w:val="en-US" w:eastAsia="el-GR"/>
              </w:rPr>
              <w:t>GLASS</w:t>
            </w:r>
            <w:r>
              <w:rPr>
                <w:rFonts w:ascii="Segoe UI" w:hAnsi="Segoe UI" w:cs="Segoe UI"/>
                <w:sz w:val="16"/>
                <w:szCs w:val="16"/>
                <w:lang w:val="el-GR" w:eastAsia="el-GR"/>
              </w:rPr>
              <w:t xml:space="preserve">, </w:t>
            </w:r>
            <w:r>
              <w:rPr>
                <w:rFonts w:ascii="Segoe UI" w:hAnsi="Segoe UI" w:cs="Segoe UI"/>
                <w:sz w:val="16"/>
                <w:szCs w:val="16"/>
                <w:lang w:val="en-US" w:eastAsia="el-GR"/>
              </w:rPr>
              <w:t>ISOLAB</w:t>
            </w:r>
            <w:r>
              <w:rPr>
                <w:rFonts w:ascii="Segoe UI" w:hAnsi="Segoe UI" w:cs="Segoe UI"/>
                <w:sz w:val="16"/>
                <w:szCs w:val="16"/>
                <w:lang w:val="el-GR" w:eastAsia="el-GR"/>
              </w:rPr>
              <w:t xml:space="preserve"> 01501901,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52DAFF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4C4EBF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19DADB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91DFB6E" w14:textId="77777777" w:rsidR="00BD3696" w:rsidRDefault="00BD3696">
            <w:pPr>
              <w:suppressAutoHyphens w:val="0"/>
              <w:spacing w:after="0"/>
              <w:rPr>
                <w:rFonts w:ascii="Segoe UI" w:hAnsi="Segoe UI" w:cs="Segoe UI"/>
                <w:sz w:val="16"/>
                <w:szCs w:val="16"/>
                <w:lang w:val="el-GR" w:eastAsia="el-GR"/>
              </w:rPr>
            </w:pPr>
          </w:p>
        </w:tc>
      </w:tr>
      <w:tr w:rsidR="00BD3696" w14:paraId="442EB7FE"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E088CA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72</w:t>
            </w:r>
          </w:p>
        </w:tc>
        <w:tc>
          <w:tcPr>
            <w:tcW w:w="2299" w:type="dxa"/>
            <w:tcBorders>
              <w:top w:val="single" w:sz="2" w:space="0" w:color="auto"/>
              <w:left w:val="single" w:sz="2" w:space="0" w:color="auto"/>
              <w:bottom w:val="single" w:sz="2" w:space="0" w:color="auto"/>
              <w:right w:val="single" w:sz="2" w:space="0" w:color="auto"/>
            </w:tcBorders>
            <w:vAlign w:val="center"/>
            <w:hideMark/>
          </w:tcPr>
          <w:p w14:paraId="4907D714"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Μετουσιωμένη αιθανόλη</w:t>
            </w:r>
          </w:p>
        </w:tc>
        <w:tc>
          <w:tcPr>
            <w:tcW w:w="3525" w:type="dxa"/>
            <w:tcBorders>
              <w:top w:val="single" w:sz="2" w:space="0" w:color="auto"/>
              <w:left w:val="single" w:sz="2" w:space="0" w:color="auto"/>
              <w:bottom w:val="single" w:sz="2" w:space="0" w:color="auto"/>
              <w:right w:val="single" w:sz="2" w:space="0" w:color="auto"/>
            </w:tcBorders>
            <w:hideMark/>
          </w:tcPr>
          <w:p w14:paraId="4CD2E4E5"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 xml:space="preserve">ETHANOL ABS DENATURATED WITH 0.5-1.5V 2-BUT. </w:t>
            </w:r>
            <w:r>
              <w:rPr>
                <w:rFonts w:ascii="Segoe UI" w:hAnsi="Segoe UI" w:cs="Segoe UI"/>
                <w:sz w:val="16"/>
                <w:szCs w:val="16"/>
                <w:lang w:val="el-GR" w:eastAsia="el-GR"/>
              </w:rPr>
              <w:t>2,5</w:t>
            </w:r>
            <w:r>
              <w:rPr>
                <w:rFonts w:ascii="Segoe UI" w:hAnsi="Segoe UI" w:cs="Segoe UI"/>
                <w:sz w:val="16"/>
                <w:szCs w:val="16"/>
                <w:lang w:val="en-US" w:eastAsia="el-GR"/>
              </w:rPr>
              <w:t>LT</w:t>
            </w:r>
            <w:r>
              <w:rPr>
                <w:rFonts w:ascii="Segoe UI" w:hAnsi="Segoe UI" w:cs="Segoe UI"/>
                <w:sz w:val="16"/>
                <w:szCs w:val="16"/>
                <w:lang w:val="el-GR" w:eastAsia="el-GR"/>
              </w:rPr>
              <w:t xml:space="preserve">, </w:t>
            </w:r>
            <w:r>
              <w:rPr>
                <w:rFonts w:ascii="Segoe UI" w:hAnsi="Segoe UI" w:cs="Segoe UI"/>
                <w:sz w:val="16"/>
                <w:szCs w:val="16"/>
                <w:lang w:val="en-US" w:eastAsia="el-GR"/>
              </w:rPr>
              <w:t>HONEYWELL</w:t>
            </w:r>
            <w:r>
              <w:rPr>
                <w:rFonts w:ascii="Segoe UI" w:hAnsi="Segoe UI" w:cs="Segoe UI"/>
                <w:sz w:val="16"/>
                <w:szCs w:val="16"/>
                <w:lang w:val="el-GR" w:eastAsia="el-GR"/>
              </w:rPr>
              <w:t xml:space="preserve"> 24194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1A3FBB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AFD2D4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8"/>
                <w:szCs w:val="18"/>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DBE7EF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019ADD7" w14:textId="77777777" w:rsidR="00BD3696" w:rsidRDefault="00BD3696">
            <w:pPr>
              <w:suppressAutoHyphens w:val="0"/>
              <w:spacing w:after="0"/>
              <w:rPr>
                <w:rFonts w:ascii="Segoe UI" w:hAnsi="Segoe UI" w:cs="Segoe UI"/>
                <w:sz w:val="16"/>
                <w:szCs w:val="16"/>
                <w:lang w:val="el-GR" w:eastAsia="el-GR"/>
              </w:rPr>
            </w:pPr>
          </w:p>
        </w:tc>
      </w:tr>
      <w:tr w:rsidR="00BD3696" w14:paraId="2B285019"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F556F8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73</w:t>
            </w:r>
          </w:p>
        </w:tc>
        <w:tc>
          <w:tcPr>
            <w:tcW w:w="2299" w:type="dxa"/>
            <w:tcBorders>
              <w:top w:val="single" w:sz="2" w:space="0" w:color="auto"/>
              <w:left w:val="single" w:sz="2" w:space="0" w:color="auto"/>
              <w:bottom w:val="single" w:sz="2" w:space="0" w:color="auto"/>
              <w:right w:val="single" w:sz="2" w:space="0" w:color="auto"/>
            </w:tcBorders>
            <w:vAlign w:val="center"/>
            <w:hideMark/>
          </w:tcPr>
          <w:p w14:paraId="1BA4693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Υδραντλία κενού</w:t>
            </w:r>
          </w:p>
        </w:tc>
        <w:tc>
          <w:tcPr>
            <w:tcW w:w="3525" w:type="dxa"/>
            <w:tcBorders>
              <w:top w:val="single" w:sz="2" w:space="0" w:color="auto"/>
              <w:left w:val="single" w:sz="2" w:space="0" w:color="auto"/>
              <w:bottom w:val="single" w:sz="2" w:space="0" w:color="auto"/>
              <w:right w:val="single" w:sz="2" w:space="0" w:color="auto"/>
            </w:tcBorders>
            <w:hideMark/>
          </w:tcPr>
          <w:p w14:paraId="0D65D873"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ΑΝΤΛΙΑ ΚΕΝΟΥ, πλαστική, </w:t>
            </w:r>
            <w:r>
              <w:rPr>
                <w:rFonts w:ascii="Segoe UI" w:hAnsi="Segoe UI" w:cs="Segoe UI"/>
                <w:sz w:val="16"/>
                <w:szCs w:val="16"/>
                <w:lang w:val="en-US" w:eastAsia="el-GR"/>
              </w:rPr>
              <w:t>KARTELL</w:t>
            </w:r>
            <w:r>
              <w:rPr>
                <w:rFonts w:ascii="Segoe UI" w:hAnsi="Segoe UI" w:cs="Segoe UI"/>
                <w:sz w:val="16"/>
                <w:szCs w:val="16"/>
                <w:lang w:val="el-GR" w:eastAsia="el-GR"/>
              </w:rPr>
              <w:t xml:space="preserve"> 1395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72D695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42F76A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BE830D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5A6CD8C" w14:textId="77777777" w:rsidR="00BD3696" w:rsidRDefault="00BD3696">
            <w:pPr>
              <w:suppressAutoHyphens w:val="0"/>
              <w:spacing w:after="0"/>
              <w:rPr>
                <w:rFonts w:ascii="Segoe UI" w:hAnsi="Segoe UI" w:cs="Segoe UI"/>
                <w:sz w:val="16"/>
                <w:szCs w:val="16"/>
                <w:lang w:val="el-GR" w:eastAsia="el-GR"/>
              </w:rPr>
            </w:pPr>
          </w:p>
        </w:tc>
      </w:tr>
      <w:tr w:rsidR="00BD3696" w14:paraId="0E3B5FF7"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495999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74</w:t>
            </w:r>
          </w:p>
        </w:tc>
        <w:tc>
          <w:tcPr>
            <w:tcW w:w="2299" w:type="dxa"/>
            <w:tcBorders>
              <w:top w:val="single" w:sz="2" w:space="0" w:color="auto"/>
              <w:left w:val="single" w:sz="2" w:space="0" w:color="auto"/>
              <w:bottom w:val="single" w:sz="2" w:space="0" w:color="auto"/>
              <w:right w:val="single" w:sz="2" w:space="0" w:color="auto"/>
            </w:tcBorders>
            <w:vAlign w:val="center"/>
            <w:hideMark/>
          </w:tcPr>
          <w:p w14:paraId="3A30F1EB"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Πολυτρυβλία 6 θέσεων</w:t>
            </w:r>
          </w:p>
        </w:tc>
        <w:tc>
          <w:tcPr>
            <w:tcW w:w="3525" w:type="dxa"/>
            <w:tcBorders>
              <w:top w:val="single" w:sz="2" w:space="0" w:color="auto"/>
              <w:left w:val="single" w:sz="2" w:space="0" w:color="auto"/>
              <w:bottom w:val="single" w:sz="2" w:space="0" w:color="auto"/>
              <w:right w:val="single" w:sz="2" w:space="0" w:color="auto"/>
            </w:tcBorders>
            <w:hideMark/>
          </w:tcPr>
          <w:p w14:paraId="02BD9E97" w14:textId="77777777" w:rsidR="00BD3696" w:rsidRDefault="00BD3696">
            <w:pPr>
              <w:suppressAutoHyphens w:val="0"/>
              <w:spacing w:after="0"/>
              <w:rPr>
                <w:rFonts w:ascii="Segoe UI" w:hAnsi="Segoe UI" w:cs="Segoe UI"/>
                <w:sz w:val="16"/>
                <w:szCs w:val="16"/>
                <w:lang w:val="en-US" w:eastAsia="el-GR"/>
              </w:rPr>
            </w:pPr>
            <w:r>
              <w:rPr>
                <w:rFonts w:ascii="Segoe UI" w:hAnsi="Segoe UI" w:cs="Segoe UI"/>
                <w:sz w:val="16"/>
                <w:szCs w:val="16"/>
                <w:lang w:val="en-US" w:eastAsia="el-GR"/>
              </w:rPr>
              <w:t>PLATES 6-WELL MULTIDISH WITH LID THERMOFISHER 140675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F79AEA5"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A2DB4BB"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8"/>
                <w:szCs w:val="18"/>
                <w:lang w:val="en-US"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67B2AA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E20DFED" w14:textId="77777777" w:rsidR="00BD3696" w:rsidRDefault="00BD3696">
            <w:pPr>
              <w:suppressAutoHyphens w:val="0"/>
              <w:spacing w:after="0"/>
              <w:rPr>
                <w:rFonts w:ascii="Segoe UI" w:hAnsi="Segoe UI" w:cs="Segoe UI"/>
                <w:sz w:val="16"/>
                <w:szCs w:val="16"/>
                <w:lang w:val="en-US" w:eastAsia="el-GR"/>
              </w:rPr>
            </w:pPr>
          </w:p>
        </w:tc>
      </w:tr>
      <w:tr w:rsidR="00BD3696" w14:paraId="087E3066"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6DD4A8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75</w:t>
            </w:r>
          </w:p>
        </w:tc>
        <w:tc>
          <w:tcPr>
            <w:tcW w:w="2299" w:type="dxa"/>
            <w:tcBorders>
              <w:top w:val="single" w:sz="2" w:space="0" w:color="auto"/>
              <w:left w:val="single" w:sz="2" w:space="0" w:color="auto"/>
              <w:bottom w:val="single" w:sz="2" w:space="0" w:color="auto"/>
              <w:right w:val="single" w:sz="2" w:space="0" w:color="auto"/>
            </w:tcBorders>
            <w:vAlign w:val="center"/>
            <w:hideMark/>
          </w:tcPr>
          <w:p w14:paraId="428178BC"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Καυστικό νάτριο</w:t>
            </w:r>
          </w:p>
        </w:tc>
        <w:tc>
          <w:tcPr>
            <w:tcW w:w="3525" w:type="dxa"/>
            <w:tcBorders>
              <w:top w:val="single" w:sz="2" w:space="0" w:color="auto"/>
              <w:left w:val="single" w:sz="2" w:space="0" w:color="auto"/>
              <w:bottom w:val="single" w:sz="2" w:space="0" w:color="auto"/>
              <w:right w:val="single" w:sz="2" w:space="0" w:color="auto"/>
            </w:tcBorders>
            <w:hideMark/>
          </w:tcPr>
          <w:p w14:paraId="7C018DA6"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SODIUM</w:t>
            </w:r>
            <w:r>
              <w:rPr>
                <w:rFonts w:ascii="Segoe UI" w:hAnsi="Segoe UI" w:cs="Segoe UI"/>
                <w:sz w:val="16"/>
                <w:szCs w:val="16"/>
                <w:lang w:val="el-GR" w:eastAsia="el-GR"/>
              </w:rPr>
              <w:t xml:space="preserve"> </w:t>
            </w:r>
            <w:r>
              <w:rPr>
                <w:rFonts w:ascii="Segoe UI" w:hAnsi="Segoe UI" w:cs="Segoe UI"/>
                <w:sz w:val="16"/>
                <w:szCs w:val="16"/>
                <w:lang w:val="en-US" w:eastAsia="el-GR"/>
              </w:rPr>
              <w:t>HYDROXIDE</w:t>
            </w:r>
            <w:r>
              <w:rPr>
                <w:rFonts w:ascii="Segoe UI" w:hAnsi="Segoe UI" w:cs="Segoe UI"/>
                <w:sz w:val="16"/>
                <w:szCs w:val="16"/>
                <w:lang w:val="el-GR" w:eastAsia="el-GR"/>
              </w:rPr>
              <w:t xml:space="preserve"> </w:t>
            </w:r>
            <w:r>
              <w:rPr>
                <w:rFonts w:ascii="Segoe UI" w:hAnsi="Segoe UI" w:cs="Segoe UI"/>
                <w:sz w:val="16"/>
                <w:szCs w:val="16"/>
                <w:lang w:val="en-US" w:eastAsia="el-GR"/>
              </w:rPr>
              <w:t>PURISS</w:t>
            </w:r>
            <w:r>
              <w:rPr>
                <w:rFonts w:ascii="Segoe UI" w:hAnsi="Segoe UI" w:cs="Segoe UI"/>
                <w:sz w:val="16"/>
                <w:szCs w:val="16"/>
                <w:lang w:val="el-GR" w:eastAsia="el-GR"/>
              </w:rPr>
              <w:t xml:space="preserve"> </w:t>
            </w:r>
            <w:r>
              <w:rPr>
                <w:rFonts w:ascii="Segoe UI" w:hAnsi="Segoe UI" w:cs="Segoe UI"/>
                <w:sz w:val="16"/>
                <w:szCs w:val="16"/>
                <w:lang w:val="en-US" w:eastAsia="el-GR"/>
              </w:rPr>
              <w:t>P</w:t>
            </w:r>
            <w:r>
              <w:rPr>
                <w:rFonts w:ascii="Segoe UI" w:hAnsi="Segoe UI" w:cs="Segoe UI"/>
                <w:sz w:val="16"/>
                <w:szCs w:val="16"/>
                <w:lang w:val="el-GR" w:eastAsia="el-GR"/>
              </w:rPr>
              <w:t>.</w:t>
            </w:r>
            <w:r>
              <w:rPr>
                <w:rFonts w:ascii="Segoe UI" w:hAnsi="Segoe UI" w:cs="Segoe UI"/>
                <w:sz w:val="16"/>
                <w:szCs w:val="16"/>
                <w:lang w:val="en-US" w:eastAsia="el-GR"/>
              </w:rPr>
              <w:t>A</w:t>
            </w:r>
            <w:r>
              <w:rPr>
                <w:rFonts w:ascii="Segoe UI" w:hAnsi="Segoe UI" w:cs="Segoe UI"/>
                <w:sz w:val="16"/>
                <w:szCs w:val="16"/>
                <w:lang w:val="el-GR" w:eastAsia="el-GR"/>
              </w:rPr>
              <w:t xml:space="preserve">. </w:t>
            </w:r>
            <w:r>
              <w:rPr>
                <w:rFonts w:ascii="Segoe UI" w:hAnsi="Segoe UI" w:cs="Segoe UI"/>
                <w:sz w:val="16"/>
                <w:szCs w:val="16"/>
                <w:lang w:val="en-US" w:eastAsia="el-GR"/>
              </w:rPr>
              <w:t>ACS</w:t>
            </w:r>
            <w:r>
              <w:rPr>
                <w:rFonts w:ascii="Segoe UI" w:hAnsi="Segoe UI" w:cs="Segoe UI"/>
                <w:sz w:val="16"/>
                <w:szCs w:val="16"/>
                <w:lang w:val="el-GR" w:eastAsia="el-GR"/>
              </w:rPr>
              <w:t xml:space="preserve"> </w:t>
            </w:r>
            <w:r>
              <w:rPr>
                <w:rFonts w:ascii="Segoe UI" w:hAnsi="Segoe UI" w:cs="Segoe UI"/>
                <w:sz w:val="16"/>
                <w:szCs w:val="16"/>
                <w:lang w:val="en-US" w:eastAsia="el-GR"/>
              </w:rPr>
              <w:t>REAG</w:t>
            </w:r>
            <w:r>
              <w:rPr>
                <w:rFonts w:ascii="Segoe UI" w:hAnsi="Segoe UI" w:cs="Segoe UI"/>
                <w:sz w:val="16"/>
                <w:szCs w:val="16"/>
                <w:lang w:val="el-GR" w:eastAsia="el-GR"/>
              </w:rPr>
              <w:t>. 1</w:t>
            </w:r>
            <w:r>
              <w:rPr>
                <w:rFonts w:ascii="Segoe UI" w:hAnsi="Segoe UI" w:cs="Segoe UI"/>
                <w:sz w:val="16"/>
                <w:szCs w:val="16"/>
                <w:lang w:val="en-US" w:eastAsia="el-GR"/>
              </w:rPr>
              <w:t>KGR</w:t>
            </w:r>
            <w:r>
              <w:rPr>
                <w:rFonts w:ascii="Segoe UI" w:hAnsi="Segoe UI" w:cs="Segoe UI"/>
                <w:sz w:val="16"/>
                <w:szCs w:val="16"/>
                <w:lang w:val="el-GR" w:eastAsia="el-GR"/>
              </w:rPr>
              <w:t xml:space="preserve">, </w:t>
            </w:r>
            <w:r>
              <w:rPr>
                <w:rFonts w:ascii="Segoe UI" w:hAnsi="Segoe UI" w:cs="Segoe UI"/>
                <w:sz w:val="16"/>
                <w:szCs w:val="16"/>
                <w:lang w:val="en-US" w:eastAsia="el-GR"/>
              </w:rPr>
              <w:t>HONEYWELL</w:t>
            </w:r>
            <w:r>
              <w:rPr>
                <w:rFonts w:ascii="Segoe UI" w:hAnsi="Segoe UI" w:cs="Segoe UI"/>
                <w:sz w:val="16"/>
                <w:szCs w:val="16"/>
                <w:lang w:val="el-GR" w:eastAsia="el-GR"/>
              </w:rPr>
              <w:t xml:space="preserve"> 30620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2A412D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B738D8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8"/>
                <w:szCs w:val="18"/>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B0A7D6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C7A3CE0" w14:textId="77777777" w:rsidR="00BD3696" w:rsidRDefault="00BD3696">
            <w:pPr>
              <w:suppressAutoHyphens w:val="0"/>
              <w:spacing w:after="0"/>
              <w:rPr>
                <w:rFonts w:ascii="Segoe UI" w:hAnsi="Segoe UI" w:cs="Segoe UI"/>
                <w:sz w:val="16"/>
                <w:szCs w:val="16"/>
                <w:lang w:val="el-GR" w:eastAsia="el-GR"/>
              </w:rPr>
            </w:pPr>
          </w:p>
        </w:tc>
      </w:tr>
      <w:tr w:rsidR="00BD3696" w14:paraId="06E7BC3A"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C13766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76</w:t>
            </w:r>
          </w:p>
        </w:tc>
        <w:tc>
          <w:tcPr>
            <w:tcW w:w="2299" w:type="dxa"/>
            <w:tcBorders>
              <w:top w:val="single" w:sz="2" w:space="0" w:color="auto"/>
              <w:left w:val="single" w:sz="2" w:space="0" w:color="auto"/>
              <w:bottom w:val="single" w:sz="2" w:space="0" w:color="auto"/>
              <w:right w:val="single" w:sz="2" w:space="0" w:color="auto"/>
            </w:tcBorders>
            <w:vAlign w:val="center"/>
            <w:hideMark/>
          </w:tcPr>
          <w:p w14:paraId="41B2DE02"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Γλουταμίνη</w:t>
            </w:r>
          </w:p>
        </w:tc>
        <w:tc>
          <w:tcPr>
            <w:tcW w:w="3525" w:type="dxa"/>
            <w:tcBorders>
              <w:top w:val="single" w:sz="2" w:space="0" w:color="auto"/>
              <w:left w:val="single" w:sz="2" w:space="0" w:color="auto"/>
              <w:bottom w:val="single" w:sz="2" w:space="0" w:color="auto"/>
              <w:right w:val="single" w:sz="2" w:space="0" w:color="auto"/>
            </w:tcBorders>
            <w:hideMark/>
          </w:tcPr>
          <w:p w14:paraId="05FBC560"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n-US" w:eastAsia="el-GR"/>
              </w:rPr>
              <w:t>L</w:t>
            </w:r>
            <w:r>
              <w:rPr>
                <w:rFonts w:ascii="Segoe UI" w:hAnsi="Segoe UI" w:cs="Segoe UI"/>
                <w:sz w:val="16"/>
                <w:szCs w:val="16"/>
                <w:lang w:val="el-GR" w:eastAsia="el-GR"/>
              </w:rPr>
              <w:t>-</w:t>
            </w:r>
            <w:r>
              <w:rPr>
                <w:rFonts w:ascii="Segoe UI" w:hAnsi="Segoe UI" w:cs="Segoe UI"/>
                <w:sz w:val="16"/>
                <w:szCs w:val="16"/>
                <w:lang w:val="en-US" w:eastAsia="el-GR"/>
              </w:rPr>
              <w:t>GLUTAMINE</w:t>
            </w:r>
            <w:r>
              <w:rPr>
                <w:rFonts w:ascii="Segoe UI" w:hAnsi="Segoe UI" w:cs="Segoe UI"/>
                <w:sz w:val="16"/>
                <w:szCs w:val="16"/>
                <w:lang w:val="el-GR" w:eastAsia="el-GR"/>
              </w:rPr>
              <w:t xml:space="preserve"> 100</w:t>
            </w:r>
            <w:r>
              <w:rPr>
                <w:rFonts w:ascii="Segoe UI" w:hAnsi="Segoe UI" w:cs="Segoe UI"/>
                <w:sz w:val="16"/>
                <w:szCs w:val="16"/>
                <w:lang w:val="en-US" w:eastAsia="el-GR"/>
              </w:rPr>
              <w:t>X</w:t>
            </w:r>
            <w:r>
              <w:rPr>
                <w:rFonts w:ascii="Segoe UI" w:hAnsi="Segoe UI" w:cs="Segoe UI"/>
                <w:sz w:val="16"/>
                <w:szCs w:val="16"/>
                <w:lang w:val="el-GR" w:eastAsia="el-GR"/>
              </w:rPr>
              <w:t xml:space="preserve"> 100</w:t>
            </w:r>
            <w:r>
              <w:rPr>
                <w:rFonts w:ascii="Segoe UI" w:hAnsi="Segoe UI" w:cs="Segoe UI"/>
                <w:sz w:val="16"/>
                <w:szCs w:val="16"/>
                <w:lang w:val="en-US" w:eastAsia="el-GR"/>
              </w:rPr>
              <w:t>ML</w:t>
            </w:r>
            <w:r>
              <w:rPr>
                <w:rFonts w:ascii="Segoe UI" w:hAnsi="Segoe UI" w:cs="Segoe UI"/>
                <w:sz w:val="16"/>
                <w:szCs w:val="16"/>
                <w:lang w:val="el-GR" w:eastAsia="el-GR"/>
              </w:rPr>
              <w:t xml:space="preserve">, </w:t>
            </w:r>
            <w:r>
              <w:rPr>
                <w:rFonts w:ascii="Segoe UI" w:hAnsi="Segoe UI" w:cs="Segoe UI"/>
                <w:sz w:val="16"/>
                <w:szCs w:val="16"/>
                <w:lang w:val="en-US" w:eastAsia="el-GR"/>
              </w:rPr>
              <w:t>BIOWEST</w:t>
            </w:r>
            <w:r>
              <w:rPr>
                <w:rFonts w:ascii="Segoe UI" w:hAnsi="Segoe UI" w:cs="Segoe UI"/>
                <w:sz w:val="16"/>
                <w:szCs w:val="16"/>
                <w:lang w:val="el-GR" w:eastAsia="el-GR"/>
              </w:rPr>
              <w:t xml:space="preserve"> </w:t>
            </w:r>
            <w:r>
              <w:rPr>
                <w:rFonts w:ascii="Segoe UI" w:hAnsi="Segoe UI" w:cs="Segoe UI"/>
                <w:sz w:val="16"/>
                <w:szCs w:val="16"/>
                <w:lang w:val="en-US" w:eastAsia="el-GR"/>
              </w:rPr>
              <w:t>X</w:t>
            </w:r>
            <w:r>
              <w:rPr>
                <w:rFonts w:ascii="Segoe UI" w:hAnsi="Segoe UI" w:cs="Segoe UI"/>
                <w:sz w:val="16"/>
                <w:szCs w:val="16"/>
                <w:lang w:val="el-GR" w:eastAsia="el-GR"/>
              </w:rPr>
              <w:t>0550</w:t>
            </w:r>
            <w:r>
              <w:rPr>
                <w:rFonts w:ascii="Times New Roman" w:hAnsi="Times New Roman" w:cs="Times New Roman"/>
                <w:sz w:val="16"/>
                <w:szCs w:val="16"/>
                <w:lang w:val="el-GR" w:eastAsia="el-GR"/>
              </w:rPr>
              <w:t xml:space="preserve"> </w:t>
            </w:r>
            <w:r>
              <w:rPr>
                <w:rFonts w:ascii="Segoe UI" w:hAnsi="Segoe UI" w:cs="Segoe UI"/>
                <w:sz w:val="16"/>
                <w:szCs w:val="16"/>
                <w:lang w:val="el-GR"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6CFB4C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956823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8"/>
                <w:szCs w:val="18"/>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6CE6EF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883E4A7" w14:textId="77777777" w:rsidR="00BD3696" w:rsidRDefault="00BD3696">
            <w:pPr>
              <w:suppressAutoHyphens w:val="0"/>
              <w:spacing w:after="0"/>
              <w:rPr>
                <w:rFonts w:ascii="Segoe UI" w:hAnsi="Segoe UI" w:cs="Segoe UI"/>
                <w:sz w:val="16"/>
                <w:szCs w:val="16"/>
                <w:lang w:val="el-GR" w:eastAsia="el-GR"/>
              </w:rPr>
            </w:pPr>
          </w:p>
        </w:tc>
      </w:tr>
      <w:tr w:rsidR="00BD3696" w14:paraId="0585B5A5" w14:textId="77777777" w:rsidTr="00BD3696">
        <w:trPr>
          <w:trHeight w:val="56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32CC39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77</w:t>
            </w:r>
          </w:p>
        </w:tc>
        <w:tc>
          <w:tcPr>
            <w:tcW w:w="2299" w:type="dxa"/>
            <w:tcBorders>
              <w:top w:val="single" w:sz="2" w:space="0" w:color="auto"/>
              <w:left w:val="single" w:sz="2" w:space="0" w:color="auto"/>
              <w:bottom w:val="single" w:sz="2" w:space="0" w:color="auto"/>
              <w:right w:val="single" w:sz="2" w:space="0" w:color="auto"/>
            </w:tcBorders>
            <w:vAlign w:val="center"/>
            <w:hideMark/>
          </w:tcPr>
          <w:p w14:paraId="6757DBAE" w14:textId="77777777" w:rsidR="00BD3696" w:rsidRDefault="00BD3696">
            <w:pPr>
              <w:suppressAutoHyphens w:val="0"/>
              <w:spacing w:after="0"/>
              <w:jc w:val="left"/>
              <w:rPr>
                <w:rFonts w:ascii="Segoe UI" w:hAnsi="Segoe UI" w:cs="Segoe UI"/>
                <w:sz w:val="16"/>
                <w:szCs w:val="16"/>
                <w:lang w:val="el-GR" w:eastAsia="el-GR"/>
              </w:rPr>
            </w:pPr>
            <w:r>
              <w:rPr>
                <w:rFonts w:ascii="Segoe UI" w:hAnsi="Segoe UI" w:cs="Segoe UI"/>
                <w:color w:val="000000"/>
                <w:sz w:val="16"/>
                <w:szCs w:val="16"/>
                <w:lang w:val="el-GR" w:eastAsia="el-GR"/>
              </w:rPr>
              <w:t>Αντικειμενοφόρες πλάκες</w:t>
            </w:r>
          </w:p>
        </w:tc>
        <w:tc>
          <w:tcPr>
            <w:tcW w:w="3525" w:type="dxa"/>
            <w:tcBorders>
              <w:top w:val="single" w:sz="2" w:space="0" w:color="auto"/>
              <w:left w:val="single" w:sz="2" w:space="0" w:color="auto"/>
              <w:bottom w:val="single" w:sz="2" w:space="0" w:color="auto"/>
              <w:right w:val="single" w:sz="2" w:space="0" w:color="auto"/>
            </w:tcBorders>
            <w:hideMark/>
          </w:tcPr>
          <w:p w14:paraId="30939707" w14:textId="77777777" w:rsidR="00BD3696" w:rsidRDefault="00BD3696">
            <w:pPr>
              <w:suppressAutoHyphens w:val="0"/>
              <w:spacing w:after="0"/>
              <w:rPr>
                <w:rFonts w:ascii="Segoe UI" w:hAnsi="Segoe UI" w:cs="Segoe UI"/>
                <w:sz w:val="16"/>
                <w:szCs w:val="16"/>
                <w:lang w:val="el-GR" w:eastAsia="el-GR"/>
              </w:rPr>
            </w:pPr>
            <w:r>
              <w:rPr>
                <w:rFonts w:ascii="Segoe UI" w:hAnsi="Segoe UI" w:cs="Segoe UI"/>
                <w:sz w:val="16"/>
                <w:szCs w:val="16"/>
                <w:lang w:val="el-GR" w:eastAsia="el-GR"/>
              </w:rPr>
              <w:t xml:space="preserve">ΑΝΤΙΚΕΙΜΕΝΟΦΟΡΕΣ ΠΛΑΚΕΣ ΧΩΡΙΣ ΕΣΜΥΡΙΣΜΑ ΠΑΚ/50, </w:t>
            </w:r>
            <w:r>
              <w:rPr>
                <w:rFonts w:ascii="Segoe UI" w:hAnsi="Segoe UI" w:cs="Segoe UI"/>
                <w:sz w:val="16"/>
                <w:szCs w:val="16"/>
                <w:lang w:val="en-US" w:eastAsia="el-GR"/>
              </w:rPr>
              <w:t>DELTALAB</w:t>
            </w:r>
            <w:r>
              <w:rPr>
                <w:rFonts w:ascii="Segoe UI" w:hAnsi="Segoe UI" w:cs="Segoe UI"/>
                <w:sz w:val="16"/>
                <w:szCs w:val="16"/>
                <w:lang w:val="el-GR" w:eastAsia="el-GR"/>
              </w:rPr>
              <w:t xml:space="preserve"> D100002</w:t>
            </w:r>
            <w:r>
              <w:rPr>
                <w:rFonts w:ascii="Times New Roman" w:hAnsi="Times New Roman" w:cs="Times New Roman"/>
                <w:sz w:val="16"/>
                <w:szCs w:val="16"/>
                <w:lang w:val="el-GR" w:eastAsia="el-GR"/>
              </w:rPr>
              <w:t xml:space="preserve"> </w:t>
            </w:r>
            <w:r>
              <w:rPr>
                <w:rFonts w:ascii="Segoe UI" w:hAnsi="Segoe UI" w:cs="Segoe UI"/>
                <w:sz w:val="16"/>
                <w:szCs w:val="16"/>
                <w:lang w:val="el-GR" w:eastAsia="el-GR"/>
              </w:rPr>
              <w:t>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915B8D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160ED0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8"/>
                <w:szCs w:val="18"/>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E71954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678DB67" w14:textId="77777777" w:rsidR="00BD3696" w:rsidRDefault="00BD3696">
            <w:pPr>
              <w:suppressAutoHyphens w:val="0"/>
              <w:spacing w:after="0"/>
              <w:rPr>
                <w:rFonts w:ascii="Segoe UI" w:hAnsi="Segoe UI" w:cs="Segoe UI"/>
                <w:sz w:val="16"/>
                <w:szCs w:val="16"/>
                <w:lang w:val="el-GR" w:eastAsia="el-GR"/>
              </w:rPr>
            </w:pPr>
          </w:p>
        </w:tc>
      </w:tr>
      <w:tr w:rsidR="00BD3696" w14:paraId="5F9A9DF9" w14:textId="77777777" w:rsidTr="00BD3696">
        <w:trPr>
          <w:trHeight w:val="435"/>
          <w:jc w:val="center"/>
        </w:trPr>
        <w:tc>
          <w:tcPr>
            <w:tcW w:w="281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5962965"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04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1CBEF93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56B474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5361023E" w14:textId="77777777" w:rsidTr="00BD3696">
        <w:trPr>
          <w:trHeight w:val="759"/>
          <w:jc w:val="center"/>
        </w:trPr>
        <w:tc>
          <w:tcPr>
            <w:tcW w:w="2811" w:type="dxa"/>
            <w:gridSpan w:val="2"/>
            <w:tcBorders>
              <w:top w:val="single" w:sz="2" w:space="0" w:color="auto"/>
              <w:left w:val="single" w:sz="2" w:space="0" w:color="auto"/>
              <w:bottom w:val="single" w:sz="2" w:space="0" w:color="auto"/>
              <w:right w:val="single" w:sz="2" w:space="0" w:color="auto"/>
            </w:tcBorders>
            <w:vAlign w:val="center"/>
            <w:hideMark/>
          </w:tcPr>
          <w:p w14:paraId="49AB4D3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Φυσιολογίας ζώων και ανθρώπου, Τμήμα Βιολογικών Εφαρμογών και Τεχνολογιών, Π. Ι.</w:t>
            </w:r>
          </w:p>
        </w:tc>
        <w:tc>
          <w:tcPr>
            <w:tcW w:w="6042" w:type="dxa"/>
            <w:gridSpan w:val="3"/>
            <w:tcBorders>
              <w:top w:val="single" w:sz="2" w:space="0" w:color="auto"/>
              <w:left w:val="single" w:sz="2" w:space="0" w:color="auto"/>
              <w:bottom w:val="single" w:sz="2" w:space="0" w:color="auto"/>
              <w:right w:val="single" w:sz="2" w:space="0" w:color="auto"/>
            </w:tcBorders>
            <w:vAlign w:val="center"/>
            <w:hideMark/>
          </w:tcPr>
          <w:p w14:paraId="4BBE4F8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Χαράλαμπος Λαμπρακάκης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5EFE0DB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26510 07395</w:t>
            </w:r>
          </w:p>
        </w:tc>
      </w:tr>
    </w:tbl>
    <w:p w14:paraId="4B9FD96B"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84"/>
        <w:gridCol w:w="1557"/>
        <w:gridCol w:w="1171"/>
        <w:gridCol w:w="1585"/>
        <w:gridCol w:w="1530"/>
      </w:tblGrid>
      <w:tr w:rsidR="00BD3696" w14:paraId="0B67F301"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E64AFF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7C0801D"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EFF8E08"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2CF8BD4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81DD5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A15A501"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545E4FD4"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2DE22676"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30</w:t>
            </w:r>
          </w:p>
        </w:tc>
        <w:tc>
          <w:tcPr>
            <w:tcW w:w="4415" w:type="dxa"/>
            <w:tcBorders>
              <w:top w:val="single" w:sz="4" w:space="0" w:color="auto"/>
              <w:left w:val="single" w:sz="4" w:space="0" w:color="auto"/>
              <w:bottom w:val="single" w:sz="4" w:space="0" w:color="auto"/>
              <w:right w:val="single" w:sz="4" w:space="0" w:color="auto"/>
            </w:tcBorders>
            <w:vAlign w:val="center"/>
            <w:hideMark/>
          </w:tcPr>
          <w:p w14:paraId="57EA4014"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Αναλώσιμα προετοιμασίας δειγμάτων μικροσκοπίας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9167B"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l-GR" w:eastAsia="el-GR"/>
              </w:rPr>
              <w:t>38000000-5</w:t>
            </w:r>
            <w:r>
              <w:rPr>
                <w:rFonts w:ascii="Tahoma" w:eastAsia="Calibri" w:hAnsi="Tahoma" w:cs="Tahoma"/>
                <w:b/>
                <w:sz w:val="21"/>
                <w:szCs w:val="21"/>
                <w:lang w:val="el-GR" w:eastAsia="el-GR"/>
              </w:rPr>
              <w:t xml:space="preserve"> 33696300-8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D0570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0A6B7E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14.000,00€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6E9DA09"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11.290,32€</w:t>
            </w:r>
          </w:p>
        </w:tc>
      </w:tr>
    </w:tbl>
    <w:p w14:paraId="41295993" w14:textId="77777777" w:rsidR="00BD3696" w:rsidRDefault="00BD3696" w:rsidP="00BD3696">
      <w:pPr>
        <w:suppressAutoHyphens w:val="0"/>
        <w:jc w:val="left"/>
        <w:rPr>
          <w:rFonts w:ascii="Segoe UI" w:hAnsi="Segoe UI" w:cs="Segoe UI"/>
          <w:b/>
          <w:szCs w:val="22"/>
          <w:lang w:val="el-GR" w:eastAsia="el-GR"/>
        </w:rPr>
      </w:pPr>
      <w:r>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BD3696" w14:paraId="386E1B90"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6A5E22E8" w14:textId="77777777" w:rsidR="00BD3696" w:rsidRDefault="00BD3696">
            <w:pPr>
              <w:suppressAutoHyphens w:val="0"/>
              <w:jc w:val="center"/>
              <w:rPr>
                <w:rFonts w:ascii="Segoe UI" w:hAnsi="Segoe UI" w:cs="Segoe UI"/>
                <w:b/>
                <w:sz w:val="24"/>
                <w:lang w:val="el-GR" w:eastAsia="el-GR"/>
              </w:rPr>
            </w:pPr>
            <w:r>
              <w:rPr>
                <w:rFonts w:ascii="Segoe UI" w:hAnsi="Segoe UI" w:cs="Segoe UI"/>
                <w:b/>
                <w:sz w:val="24"/>
                <w:lang w:val="el-GR" w:eastAsia="el-GR"/>
              </w:rPr>
              <w:t>Αναλώσιμα προετοιμασίας δειγμάτων μικροσκοπίας</w:t>
            </w:r>
          </w:p>
        </w:tc>
      </w:tr>
      <w:tr w:rsidR="00BD3696" w14:paraId="4CC62B1C"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732431C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4E95E67F"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615" w:type="dxa"/>
            <w:tcBorders>
              <w:top w:val="single" w:sz="2" w:space="0" w:color="auto"/>
              <w:left w:val="single" w:sz="2" w:space="0" w:color="auto"/>
              <w:bottom w:val="single" w:sz="2" w:space="0" w:color="auto"/>
              <w:right w:val="single" w:sz="2" w:space="0" w:color="auto"/>
            </w:tcBorders>
            <w:shd w:val="clear" w:color="auto" w:fill="FFC000"/>
            <w:hideMark/>
          </w:tcPr>
          <w:p w14:paraId="67B87C4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422" w:type="dxa"/>
            <w:tcBorders>
              <w:top w:val="single" w:sz="2" w:space="0" w:color="auto"/>
              <w:left w:val="single" w:sz="2" w:space="0" w:color="auto"/>
              <w:bottom w:val="single" w:sz="2" w:space="0" w:color="auto"/>
              <w:right w:val="single" w:sz="2" w:space="0" w:color="auto"/>
            </w:tcBorders>
            <w:shd w:val="clear" w:color="auto" w:fill="FFC000"/>
            <w:hideMark/>
          </w:tcPr>
          <w:p w14:paraId="2B840649"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02F1E03C"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14341CBD"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2E3F485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030B986D"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970A94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21B46B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Αναλώσιμο προετοιμασίας δείγματος Μικροσκοπίας, new C</w:t>
            </w:r>
            <w:r>
              <w:rPr>
                <w:rFonts w:ascii="Segoe UI" w:hAnsi="Segoe UI" w:cs="Segoe UI"/>
                <w:color w:val="000000"/>
                <w:sz w:val="16"/>
                <w:szCs w:val="16"/>
                <w:lang w:val="en-US" w:eastAsia="el-GR"/>
              </w:rPr>
              <w:t>ryo</w:t>
            </w:r>
            <w:r>
              <w:rPr>
                <w:rFonts w:ascii="Segoe UI" w:hAnsi="Segoe UI" w:cs="Segoe UI"/>
                <w:color w:val="000000"/>
                <w:sz w:val="16"/>
                <w:szCs w:val="16"/>
                <w:lang w:val="el-GR" w:eastAsia="el-GR"/>
              </w:rPr>
              <w:t xml:space="preserve"> spe</w:t>
            </w:r>
            <w:r>
              <w:rPr>
                <w:rFonts w:ascii="Segoe UI" w:hAnsi="Segoe UI" w:cs="Segoe UI"/>
                <w:color w:val="000000"/>
                <w:sz w:val="16"/>
                <w:szCs w:val="16"/>
                <w:lang w:val="en-US" w:eastAsia="el-GR"/>
              </w:rPr>
              <w:t>cimen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pin</w:t>
            </w:r>
          </w:p>
        </w:tc>
        <w:tc>
          <w:tcPr>
            <w:tcW w:w="3615" w:type="dxa"/>
            <w:tcBorders>
              <w:top w:val="single" w:sz="2" w:space="0" w:color="auto"/>
              <w:left w:val="single" w:sz="2" w:space="0" w:color="auto"/>
              <w:bottom w:val="single" w:sz="2" w:space="0" w:color="auto"/>
              <w:right w:val="single" w:sz="2" w:space="0" w:color="auto"/>
            </w:tcBorders>
            <w:vAlign w:val="center"/>
            <w:hideMark/>
          </w:tcPr>
          <w:p w14:paraId="0B7585BF" w14:textId="77777777" w:rsidR="00BD3696" w:rsidRDefault="00BD3696">
            <w:pPr>
              <w:suppressAutoHyphens w:val="0"/>
              <w:spacing w:after="0"/>
              <w:rPr>
                <w:color w:val="000000"/>
                <w:sz w:val="16"/>
                <w:szCs w:val="16"/>
                <w:lang w:val="en-US" w:eastAsia="el-GR"/>
              </w:rPr>
            </w:pPr>
            <w:r>
              <w:rPr>
                <w:sz w:val="16"/>
                <w:szCs w:val="16"/>
                <w:lang w:val="en-US" w:eastAsia="el-GR"/>
              </w:rPr>
              <w:t xml:space="preserve">Cryo-Specimen Pins; Slotted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698B5FF" w14:textId="77777777" w:rsidR="00BD3696" w:rsidRDefault="00BD3696">
            <w:pPr>
              <w:suppressAutoHyphens w:val="0"/>
              <w:spacing w:after="0"/>
              <w:jc w:val="center"/>
              <w:rPr>
                <w:color w:val="000000"/>
                <w:sz w:val="16"/>
                <w:szCs w:val="16"/>
                <w:lang w:val="el-GR" w:eastAsia="el-GR"/>
              </w:rPr>
            </w:pPr>
            <w:r>
              <w:rPr>
                <w:sz w:val="16"/>
                <w:szCs w:val="16"/>
                <w:lang w:val="en-US" w:eastAsia="el-GR"/>
              </w:rPr>
              <w:t>Pkg</w:t>
            </w:r>
            <w:r>
              <w:rPr>
                <w:sz w:val="16"/>
                <w:szCs w:val="16"/>
                <w:lang w:val="el-GR" w:eastAsia="el-GR"/>
              </w:rPr>
              <w:t>/50</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B8AC7A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61A77E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077E7FD" w14:textId="77777777" w:rsidR="00BD3696" w:rsidRDefault="00BD3696">
            <w:pPr>
              <w:suppressAutoHyphens w:val="0"/>
              <w:spacing w:after="0"/>
              <w:rPr>
                <w:rFonts w:ascii="Segoe UI" w:hAnsi="Segoe UI" w:cs="Segoe UI"/>
                <w:sz w:val="16"/>
                <w:szCs w:val="16"/>
                <w:lang w:val="el-GR" w:eastAsia="el-GR"/>
              </w:rPr>
            </w:pPr>
          </w:p>
        </w:tc>
      </w:tr>
      <w:tr w:rsidR="00BD3696" w14:paraId="2B1467C6"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E333F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hideMark/>
          </w:tcPr>
          <w:p w14:paraId="1D4D3E36"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προετοιμασίας δείγματος Μικροσκοπίας, </w:t>
            </w:r>
            <w:r>
              <w:rPr>
                <w:rFonts w:ascii="Segoe UI" w:hAnsi="Segoe UI" w:cs="Segoe UI"/>
                <w:color w:val="000000"/>
                <w:sz w:val="16"/>
                <w:szCs w:val="16"/>
                <w:lang w:val="en-US" w:eastAsia="el-GR"/>
              </w:rPr>
              <w:t>perfect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loop</w:t>
            </w:r>
          </w:p>
        </w:tc>
        <w:tc>
          <w:tcPr>
            <w:tcW w:w="3615" w:type="dxa"/>
            <w:tcBorders>
              <w:top w:val="single" w:sz="2" w:space="0" w:color="auto"/>
              <w:left w:val="single" w:sz="2" w:space="0" w:color="auto"/>
              <w:bottom w:val="single" w:sz="2" w:space="0" w:color="auto"/>
              <w:right w:val="single" w:sz="2" w:space="0" w:color="auto"/>
            </w:tcBorders>
            <w:vAlign w:val="center"/>
            <w:hideMark/>
          </w:tcPr>
          <w:p w14:paraId="37585FEE" w14:textId="77777777" w:rsidR="00BD3696" w:rsidRDefault="00BD3696">
            <w:pPr>
              <w:suppressAutoHyphens w:val="0"/>
              <w:spacing w:after="0"/>
              <w:rPr>
                <w:color w:val="000000"/>
                <w:sz w:val="16"/>
                <w:szCs w:val="16"/>
                <w:lang w:val="en-US" w:eastAsia="el-GR"/>
              </w:rPr>
            </w:pPr>
            <w:r>
              <w:rPr>
                <w:sz w:val="16"/>
                <w:szCs w:val="16"/>
                <w:lang w:val="en-US" w:eastAsia="el-GR"/>
              </w:rPr>
              <w:t>Perfect Loop, Set of Handle &amp; Loop</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464FDC8" w14:textId="77777777" w:rsidR="00BD3696" w:rsidRDefault="00BD3696">
            <w:pPr>
              <w:suppressAutoHyphens w:val="0"/>
              <w:spacing w:after="0"/>
              <w:jc w:val="center"/>
              <w:rPr>
                <w:color w:val="000000"/>
                <w:sz w:val="16"/>
                <w:szCs w:val="16"/>
                <w:lang w:val="en-US" w:eastAsia="el-GR"/>
              </w:rPr>
            </w:pPr>
            <w:r>
              <w:rPr>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168D71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E0F993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775BE5A" w14:textId="77777777" w:rsidR="00BD3696" w:rsidRDefault="00BD3696">
            <w:pPr>
              <w:suppressAutoHyphens w:val="0"/>
              <w:spacing w:after="0"/>
              <w:rPr>
                <w:rFonts w:ascii="Segoe UI" w:hAnsi="Segoe UI" w:cs="Segoe UI"/>
                <w:sz w:val="16"/>
                <w:szCs w:val="16"/>
                <w:lang w:val="el-GR" w:eastAsia="el-GR"/>
              </w:rPr>
            </w:pPr>
          </w:p>
        </w:tc>
      </w:tr>
      <w:tr w:rsidR="00BD3696" w14:paraId="3CFC3442"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8DDF20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59B650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Αναλώσιμο υποδοχέας δείγματος Μικροσκοπίας, ΤΕΜ gri</w:t>
            </w:r>
            <w:r>
              <w:rPr>
                <w:rFonts w:ascii="Segoe UI" w:hAnsi="Segoe UI" w:cs="Segoe UI"/>
                <w:color w:val="000000"/>
                <w:sz w:val="16"/>
                <w:szCs w:val="16"/>
                <w:lang w:val="en-US" w:eastAsia="el-GR"/>
              </w:rPr>
              <w:t>ds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copper</w:t>
            </w:r>
          </w:p>
        </w:tc>
        <w:tc>
          <w:tcPr>
            <w:tcW w:w="3615" w:type="dxa"/>
            <w:tcBorders>
              <w:top w:val="single" w:sz="2" w:space="0" w:color="auto"/>
              <w:left w:val="single" w:sz="2" w:space="0" w:color="auto"/>
              <w:bottom w:val="single" w:sz="2" w:space="0" w:color="auto"/>
              <w:right w:val="single" w:sz="2" w:space="0" w:color="auto"/>
            </w:tcBorders>
            <w:vAlign w:val="center"/>
            <w:hideMark/>
          </w:tcPr>
          <w:p w14:paraId="358010B1" w14:textId="77777777" w:rsidR="00BD3696" w:rsidRDefault="00BD3696">
            <w:pPr>
              <w:suppressAutoHyphens w:val="0"/>
              <w:spacing w:after="0"/>
              <w:rPr>
                <w:color w:val="000000"/>
                <w:sz w:val="16"/>
                <w:szCs w:val="16"/>
                <w:lang w:val="en-US" w:eastAsia="el-GR"/>
              </w:rPr>
            </w:pPr>
            <w:r>
              <w:rPr>
                <w:sz w:val="16"/>
                <w:szCs w:val="16"/>
                <w:lang w:val="en-US" w:eastAsia="el-GR"/>
              </w:rPr>
              <w:t>TEM Grids, Finder, 400 Mesh, square, Cu, 100 pieces</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D0D2AE6" w14:textId="77777777" w:rsidR="00BD3696" w:rsidRDefault="00BD3696">
            <w:pPr>
              <w:suppressAutoHyphens w:val="0"/>
              <w:spacing w:after="0"/>
              <w:jc w:val="center"/>
              <w:rPr>
                <w:color w:val="000000"/>
                <w:sz w:val="16"/>
                <w:szCs w:val="16"/>
                <w:lang w:val="el-GR" w:eastAsia="el-GR"/>
              </w:rPr>
            </w:pPr>
            <w:r>
              <w:rPr>
                <w:sz w:val="16"/>
                <w:szCs w:val="16"/>
                <w:lang w:val="en-US" w:eastAsia="el-GR"/>
              </w:rPr>
              <w:t>100/vial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D336FC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8</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954F8C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BD95E1C" w14:textId="77777777" w:rsidR="00BD3696" w:rsidRDefault="00BD3696">
            <w:pPr>
              <w:suppressAutoHyphens w:val="0"/>
              <w:spacing w:after="0"/>
              <w:rPr>
                <w:rFonts w:ascii="Segoe UI" w:hAnsi="Segoe UI" w:cs="Segoe UI"/>
                <w:sz w:val="16"/>
                <w:szCs w:val="16"/>
                <w:lang w:val="el-GR" w:eastAsia="el-GR"/>
              </w:rPr>
            </w:pPr>
          </w:p>
        </w:tc>
      </w:tr>
      <w:tr w:rsidR="00BD3696" w14:paraId="2DC6AE3F"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26DAAE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w:t>
            </w:r>
          </w:p>
        </w:tc>
        <w:tc>
          <w:tcPr>
            <w:tcW w:w="2209" w:type="dxa"/>
            <w:tcBorders>
              <w:top w:val="single" w:sz="2" w:space="0" w:color="auto"/>
              <w:left w:val="single" w:sz="2" w:space="0" w:color="auto"/>
              <w:bottom w:val="single" w:sz="2" w:space="0" w:color="auto"/>
              <w:right w:val="single" w:sz="2" w:space="0" w:color="auto"/>
            </w:tcBorders>
            <w:hideMark/>
          </w:tcPr>
          <w:p w14:paraId="344170F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center</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marked</w:t>
            </w:r>
            <w:r>
              <w:rPr>
                <w:rFonts w:ascii="Segoe UI" w:hAnsi="Segoe UI" w:cs="Segoe UI"/>
                <w:color w:val="000000"/>
                <w:sz w:val="16"/>
                <w:szCs w:val="16"/>
                <w:lang w:val="el-GR" w:eastAsia="el-GR"/>
              </w:rPr>
              <w:t xml:space="preserve"> gri</w:t>
            </w:r>
            <w:r>
              <w:rPr>
                <w:rFonts w:ascii="Segoe UI" w:hAnsi="Segoe UI" w:cs="Segoe UI"/>
                <w:color w:val="000000"/>
                <w:sz w:val="16"/>
                <w:szCs w:val="16"/>
                <w:lang w:val="en-US" w:eastAsia="el-GR"/>
              </w:rPr>
              <w:t>ds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nickel</w:t>
            </w:r>
          </w:p>
        </w:tc>
        <w:tc>
          <w:tcPr>
            <w:tcW w:w="3615" w:type="dxa"/>
            <w:tcBorders>
              <w:top w:val="single" w:sz="2" w:space="0" w:color="auto"/>
              <w:left w:val="single" w:sz="2" w:space="0" w:color="auto"/>
              <w:bottom w:val="single" w:sz="2" w:space="0" w:color="auto"/>
              <w:right w:val="single" w:sz="2" w:space="0" w:color="auto"/>
            </w:tcBorders>
            <w:vAlign w:val="center"/>
            <w:hideMark/>
          </w:tcPr>
          <w:p w14:paraId="4D96F3BE" w14:textId="77777777" w:rsidR="00BD3696" w:rsidRDefault="00BD3696">
            <w:pPr>
              <w:suppressAutoHyphens w:val="0"/>
              <w:spacing w:after="0"/>
              <w:rPr>
                <w:color w:val="000000"/>
                <w:sz w:val="16"/>
                <w:szCs w:val="16"/>
                <w:lang w:val="en-US" w:eastAsia="el-GR"/>
              </w:rPr>
            </w:pPr>
            <w:r>
              <w:rPr>
                <w:sz w:val="16"/>
                <w:szCs w:val="16"/>
                <w:lang w:val="en-US" w:eastAsia="el-GR"/>
              </w:rPr>
              <w:t>TEM Grids, Finder, 400 Mesh, square, Ni, 100 pieces</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3119538" w14:textId="77777777" w:rsidR="00BD3696" w:rsidRDefault="00BD3696">
            <w:pPr>
              <w:suppressAutoHyphens w:val="0"/>
              <w:spacing w:after="0"/>
              <w:jc w:val="center"/>
              <w:rPr>
                <w:color w:val="000000"/>
                <w:sz w:val="16"/>
                <w:szCs w:val="16"/>
                <w:lang w:val="el-GR" w:eastAsia="el-GR"/>
              </w:rPr>
            </w:pPr>
            <w:r>
              <w:rPr>
                <w:sz w:val="16"/>
                <w:szCs w:val="16"/>
                <w:lang w:val="en-US" w:eastAsia="el-GR"/>
              </w:rPr>
              <w:t>100/vial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4964CF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8</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513DF2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6657858" w14:textId="77777777" w:rsidR="00BD3696" w:rsidRDefault="00BD3696">
            <w:pPr>
              <w:suppressAutoHyphens w:val="0"/>
              <w:spacing w:after="0"/>
              <w:rPr>
                <w:rFonts w:ascii="Segoe UI" w:hAnsi="Segoe UI" w:cs="Segoe UI"/>
                <w:sz w:val="16"/>
                <w:szCs w:val="16"/>
                <w:lang w:val="el-GR" w:eastAsia="el-GR"/>
              </w:rPr>
            </w:pPr>
          </w:p>
        </w:tc>
      </w:tr>
      <w:tr w:rsidR="00BD3696" w14:paraId="39C0DEF9"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A177E7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w:t>
            </w:r>
          </w:p>
        </w:tc>
        <w:tc>
          <w:tcPr>
            <w:tcW w:w="2209" w:type="dxa"/>
            <w:tcBorders>
              <w:top w:val="single" w:sz="2" w:space="0" w:color="auto"/>
              <w:left w:val="single" w:sz="2" w:space="0" w:color="auto"/>
              <w:bottom w:val="single" w:sz="2" w:space="0" w:color="auto"/>
              <w:right w:val="single" w:sz="2" w:space="0" w:color="auto"/>
            </w:tcBorders>
            <w:hideMark/>
          </w:tcPr>
          <w:p w14:paraId="325BF52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Αναλώσιμο υποδοχέας δείγματος Μικροσκοπίας, ΤΕΜ gri</w:t>
            </w:r>
            <w:r>
              <w:rPr>
                <w:rFonts w:ascii="Segoe UI" w:hAnsi="Segoe UI" w:cs="Segoe UI"/>
                <w:color w:val="000000"/>
                <w:sz w:val="16"/>
                <w:szCs w:val="16"/>
                <w:lang w:val="en-US" w:eastAsia="el-GR"/>
              </w:rPr>
              <w:t>ds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gold</w:t>
            </w:r>
          </w:p>
        </w:tc>
        <w:tc>
          <w:tcPr>
            <w:tcW w:w="3615" w:type="dxa"/>
            <w:tcBorders>
              <w:top w:val="single" w:sz="2" w:space="0" w:color="auto"/>
              <w:left w:val="single" w:sz="2" w:space="0" w:color="auto"/>
              <w:bottom w:val="single" w:sz="2" w:space="0" w:color="auto"/>
              <w:right w:val="single" w:sz="2" w:space="0" w:color="auto"/>
            </w:tcBorders>
            <w:vAlign w:val="center"/>
            <w:hideMark/>
          </w:tcPr>
          <w:p w14:paraId="0CD78832" w14:textId="77777777" w:rsidR="00BD3696" w:rsidRDefault="00BD3696">
            <w:pPr>
              <w:suppressAutoHyphens w:val="0"/>
              <w:spacing w:after="0"/>
              <w:rPr>
                <w:color w:val="000000"/>
                <w:sz w:val="16"/>
                <w:szCs w:val="16"/>
                <w:lang w:val="en-US" w:eastAsia="el-GR"/>
              </w:rPr>
            </w:pPr>
            <w:r>
              <w:rPr>
                <w:sz w:val="16"/>
                <w:szCs w:val="16"/>
                <w:lang w:val="en-US" w:eastAsia="el-GR"/>
              </w:rPr>
              <w:t>TEM Grids, Finder, 400 Mesh, square, Au, 50 pieces</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390A926" w14:textId="77777777" w:rsidR="00BD3696" w:rsidRDefault="00BD3696">
            <w:pPr>
              <w:suppressAutoHyphens w:val="0"/>
              <w:spacing w:after="0"/>
              <w:jc w:val="center"/>
              <w:rPr>
                <w:color w:val="000000"/>
                <w:sz w:val="16"/>
                <w:szCs w:val="16"/>
                <w:lang w:val="el-GR" w:eastAsia="el-GR"/>
              </w:rPr>
            </w:pPr>
            <w:r>
              <w:rPr>
                <w:sz w:val="16"/>
                <w:szCs w:val="16"/>
                <w:lang w:val="en-US" w:eastAsia="el-GR"/>
              </w:rPr>
              <w:t>50/vial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B5FF7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7</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416E20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CE935C7" w14:textId="77777777" w:rsidR="00BD3696" w:rsidRDefault="00BD3696">
            <w:pPr>
              <w:suppressAutoHyphens w:val="0"/>
              <w:spacing w:after="0"/>
              <w:rPr>
                <w:rFonts w:ascii="Segoe UI" w:hAnsi="Segoe UI" w:cs="Segoe UI"/>
                <w:sz w:val="16"/>
                <w:szCs w:val="16"/>
                <w:lang w:val="el-GR" w:eastAsia="el-GR"/>
              </w:rPr>
            </w:pPr>
          </w:p>
        </w:tc>
      </w:tr>
      <w:tr w:rsidR="00BD3696" w14:paraId="1AB0EF18"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736BB7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6</w:t>
            </w:r>
          </w:p>
        </w:tc>
        <w:tc>
          <w:tcPr>
            <w:tcW w:w="2209" w:type="dxa"/>
            <w:tcBorders>
              <w:top w:val="single" w:sz="2" w:space="0" w:color="auto"/>
              <w:left w:val="single" w:sz="2" w:space="0" w:color="auto"/>
              <w:bottom w:val="single" w:sz="2" w:space="0" w:color="auto"/>
              <w:right w:val="single" w:sz="2" w:space="0" w:color="auto"/>
            </w:tcBorders>
            <w:hideMark/>
          </w:tcPr>
          <w:p w14:paraId="49C2A93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hexagonal</w:t>
            </w:r>
            <w:r>
              <w:rPr>
                <w:rFonts w:ascii="Segoe UI" w:hAnsi="Segoe UI" w:cs="Segoe UI"/>
                <w:color w:val="000000"/>
                <w:sz w:val="16"/>
                <w:szCs w:val="16"/>
                <w:lang w:val="el-GR" w:eastAsia="el-GR"/>
              </w:rPr>
              <w:t xml:space="preserve"> ΤΕΜ </w:t>
            </w:r>
            <w:r>
              <w:rPr>
                <w:rFonts w:ascii="Segoe UI" w:hAnsi="Segoe UI" w:cs="Segoe UI"/>
                <w:color w:val="000000"/>
                <w:sz w:val="16"/>
                <w:szCs w:val="16"/>
                <w:lang w:val="en-US" w:eastAsia="el-GR"/>
              </w:rPr>
              <w:t>grids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copper</w:t>
            </w:r>
          </w:p>
        </w:tc>
        <w:tc>
          <w:tcPr>
            <w:tcW w:w="3615" w:type="dxa"/>
            <w:tcBorders>
              <w:top w:val="single" w:sz="2" w:space="0" w:color="auto"/>
              <w:left w:val="single" w:sz="2" w:space="0" w:color="auto"/>
              <w:bottom w:val="single" w:sz="2" w:space="0" w:color="auto"/>
              <w:right w:val="single" w:sz="2" w:space="0" w:color="auto"/>
            </w:tcBorders>
            <w:vAlign w:val="center"/>
            <w:hideMark/>
          </w:tcPr>
          <w:p w14:paraId="4BE336F1" w14:textId="77777777" w:rsidR="00BD3696" w:rsidRDefault="00BD3696">
            <w:pPr>
              <w:suppressAutoHyphens w:val="0"/>
              <w:spacing w:after="0"/>
              <w:rPr>
                <w:color w:val="000000"/>
                <w:sz w:val="16"/>
                <w:szCs w:val="16"/>
                <w:lang w:val="en-US" w:eastAsia="el-GR"/>
              </w:rPr>
            </w:pPr>
            <w:r>
              <w:rPr>
                <w:sz w:val="16"/>
                <w:szCs w:val="16"/>
                <w:lang w:val="en-US" w:eastAsia="el-GR"/>
              </w:rPr>
              <w:t>TEM Grids, 400 Mesh, hexagonal, Cu, 100 pieces</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6BF94B7" w14:textId="77777777" w:rsidR="00BD3696" w:rsidRDefault="00BD3696">
            <w:pPr>
              <w:suppressAutoHyphens w:val="0"/>
              <w:spacing w:after="0"/>
              <w:jc w:val="center"/>
              <w:rPr>
                <w:color w:val="000000"/>
                <w:sz w:val="16"/>
                <w:szCs w:val="16"/>
                <w:lang w:val="el-GR" w:eastAsia="el-GR"/>
              </w:rPr>
            </w:pPr>
            <w:r>
              <w:rPr>
                <w:sz w:val="16"/>
                <w:szCs w:val="16"/>
                <w:lang w:val="en-US" w:eastAsia="el-GR"/>
              </w:rPr>
              <w:t>100/vial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EB9102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8</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CADF35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5E74BB" w14:textId="77777777" w:rsidR="00BD3696" w:rsidRDefault="00BD3696">
            <w:pPr>
              <w:suppressAutoHyphens w:val="0"/>
              <w:spacing w:after="0"/>
              <w:rPr>
                <w:rFonts w:ascii="Segoe UI" w:hAnsi="Segoe UI" w:cs="Segoe UI"/>
                <w:sz w:val="16"/>
                <w:szCs w:val="16"/>
                <w:lang w:val="el-GR" w:eastAsia="el-GR"/>
              </w:rPr>
            </w:pPr>
          </w:p>
        </w:tc>
      </w:tr>
      <w:tr w:rsidR="00BD3696" w14:paraId="1B87C3F4"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0D1384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7</w:t>
            </w:r>
          </w:p>
        </w:tc>
        <w:tc>
          <w:tcPr>
            <w:tcW w:w="2209" w:type="dxa"/>
            <w:tcBorders>
              <w:top w:val="single" w:sz="2" w:space="0" w:color="auto"/>
              <w:left w:val="single" w:sz="2" w:space="0" w:color="auto"/>
              <w:bottom w:val="single" w:sz="2" w:space="0" w:color="auto"/>
              <w:right w:val="single" w:sz="2" w:space="0" w:color="auto"/>
            </w:tcBorders>
            <w:hideMark/>
          </w:tcPr>
          <w:p w14:paraId="4569878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lacey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carbon</w:t>
            </w:r>
            <w:r>
              <w:rPr>
                <w:rFonts w:ascii="Segoe UI" w:hAnsi="Segoe UI" w:cs="Segoe UI"/>
                <w:color w:val="000000"/>
                <w:sz w:val="16"/>
                <w:szCs w:val="16"/>
                <w:lang w:val="el-GR" w:eastAsia="el-GR"/>
              </w:rPr>
              <w:t xml:space="preserve"> gri</w:t>
            </w:r>
            <w:r>
              <w:rPr>
                <w:rFonts w:ascii="Segoe UI" w:hAnsi="Segoe UI" w:cs="Segoe UI"/>
                <w:color w:val="000000"/>
                <w:sz w:val="16"/>
                <w:szCs w:val="16"/>
                <w:lang w:val="en-US" w:eastAsia="el-GR"/>
              </w:rPr>
              <w:t>ds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copper</w:t>
            </w:r>
          </w:p>
        </w:tc>
        <w:tc>
          <w:tcPr>
            <w:tcW w:w="3615" w:type="dxa"/>
            <w:tcBorders>
              <w:top w:val="single" w:sz="2" w:space="0" w:color="auto"/>
              <w:left w:val="single" w:sz="2" w:space="0" w:color="auto"/>
              <w:bottom w:val="single" w:sz="2" w:space="0" w:color="auto"/>
              <w:right w:val="single" w:sz="2" w:space="0" w:color="auto"/>
            </w:tcBorders>
            <w:vAlign w:val="center"/>
            <w:hideMark/>
          </w:tcPr>
          <w:p w14:paraId="7C808680" w14:textId="77777777" w:rsidR="00BD3696" w:rsidRDefault="00BD3696">
            <w:pPr>
              <w:suppressAutoHyphens w:val="0"/>
              <w:spacing w:after="0"/>
              <w:rPr>
                <w:color w:val="000000"/>
                <w:sz w:val="16"/>
                <w:szCs w:val="16"/>
                <w:lang w:val="en-US" w:eastAsia="el-GR"/>
              </w:rPr>
            </w:pPr>
            <w:r>
              <w:rPr>
                <w:sz w:val="16"/>
                <w:szCs w:val="16"/>
                <w:lang w:val="en-US" w:eastAsia="el-GR"/>
              </w:rPr>
              <w:t>TEM Grids, Lacey Carbon Film coated, 400 Mesh, Cu</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9B4DB80" w14:textId="77777777" w:rsidR="00BD3696" w:rsidRDefault="00BD3696">
            <w:pPr>
              <w:suppressAutoHyphens w:val="0"/>
              <w:spacing w:after="0"/>
              <w:jc w:val="center"/>
              <w:rPr>
                <w:color w:val="000000"/>
                <w:sz w:val="16"/>
                <w:szCs w:val="16"/>
                <w:lang w:val="el-GR" w:eastAsia="el-GR"/>
              </w:rPr>
            </w:pPr>
            <w:r>
              <w:rPr>
                <w:sz w:val="16"/>
                <w:szCs w:val="16"/>
                <w:lang w:val="en-US" w:eastAsia="el-GR"/>
              </w:rPr>
              <w:t>Pkg/25</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A55B93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5AEFBD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FF91C3" w14:textId="77777777" w:rsidR="00BD3696" w:rsidRDefault="00BD3696">
            <w:pPr>
              <w:suppressAutoHyphens w:val="0"/>
              <w:spacing w:after="0"/>
              <w:rPr>
                <w:rFonts w:ascii="Segoe UI" w:hAnsi="Segoe UI" w:cs="Segoe UI"/>
                <w:sz w:val="16"/>
                <w:szCs w:val="16"/>
                <w:lang w:val="el-GR" w:eastAsia="el-GR"/>
              </w:rPr>
            </w:pPr>
          </w:p>
        </w:tc>
      </w:tr>
      <w:tr w:rsidR="00BD3696" w14:paraId="6A524B54"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2752083"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8</w:t>
            </w:r>
          </w:p>
        </w:tc>
        <w:tc>
          <w:tcPr>
            <w:tcW w:w="2209" w:type="dxa"/>
            <w:tcBorders>
              <w:top w:val="single" w:sz="2" w:space="0" w:color="auto"/>
              <w:left w:val="single" w:sz="2" w:space="0" w:color="auto"/>
              <w:bottom w:val="single" w:sz="2" w:space="0" w:color="auto"/>
              <w:right w:val="single" w:sz="2" w:space="0" w:color="auto"/>
            </w:tcBorders>
            <w:hideMark/>
          </w:tcPr>
          <w:p w14:paraId="226D164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lacey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carbon</w:t>
            </w:r>
            <w:r>
              <w:rPr>
                <w:rFonts w:ascii="Segoe UI" w:hAnsi="Segoe UI" w:cs="Segoe UI"/>
                <w:color w:val="000000"/>
                <w:sz w:val="16"/>
                <w:szCs w:val="16"/>
                <w:lang w:val="el-GR" w:eastAsia="el-GR"/>
              </w:rPr>
              <w:t xml:space="preserve"> gri</w:t>
            </w:r>
            <w:r>
              <w:rPr>
                <w:rFonts w:ascii="Segoe UI" w:hAnsi="Segoe UI" w:cs="Segoe UI"/>
                <w:color w:val="000000"/>
                <w:sz w:val="16"/>
                <w:szCs w:val="16"/>
                <w:lang w:val="en-US" w:eastAsia="el-GR"/>
              </w:rPr>
              <w:t>ds</w:t>
            </w:r>
            <w:r>
              <w:rPr>
                <w:rFonts w:ascii="Segoe UI" w:hAnsi="Segoe UI" w:cs="Segoe UI"/>
                <w:color w:val="000000"/>
                <w:sz w:val="16"/>
                <w:szCs w:val="16"/>
                <w:lang w:val="el-GR" w:eastAsia="el-GR"/>
              </w:rPr>
              <w:t>, nickel</w:t>
            </w:r>
          </w:p>
        </w:tc>
        <w:tc>
          <w:tcPr>
            <w:tcW w:w="3615" w:type="dxa"/>
            <w:tcBorders>
              <w:top w:val="single" w:sz="2" w:space="0" w:color="auto"/>
              <w:left w:val="single" w:sz="2" w:space="0" w:color="auto"/>
              <w:bottom w:val="single" w:sz="2" w:space="0" w:color="auto"/>
              <w:right w:val="single" w:sz="2" w:space="0" w:color="auto"/>
            </w:tcBorders>
            <w:vAlign w:val="center"/>
            <w:hideMark/>
          </w:tcPr>
          <w:p w14:paraId="4DFBC58E" w14:textId="77777777" w:rsidR="00BD3696" w:rsidRDefault="00BD3696">
            <w:pPr>
              <w:suppressAutoHyphens w:val="0"/>
              <w:spacing w:after="0"/>
              <w:rPr>
                <w:color w:val="000000"/>
                <w:sz w:val="16"/>
                <w:szCs w:val="16"/>
                <w:lang w:val="en-US" w:eastAsia="el-GR"/>
              </w:rPr>
            </w:pPr>
            <w:r>
              <w:rPr>
                <w:sz w:val="16"/>
                <w:szCs w:val="16"/>
                <w:lang w:val="en-US" w:eastAsia="el-GR"/>
              </w:rPr>
              <w:t>TEM Grids, Lacey Carbon Film coated, 400 Mesh, Ni</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ED6C1C9" w14:textId="77777777" w:rsidR="00BD3696" w:rsidRDefault="00BD3696">
            <w:pPr>
              <w:suppressAutoHyphens w:val="0"/>
              <w:spacing w:after="0"/>
              <w:jc w:val="center"/>
              <w:rPr>
                <w:color w:val="000000"/>
                <w:sz w:val="16"/>
                <w:szCs w:val="16"/>
                <w:lang w:val="el-GR" w:eastAsia="el-GR"/>
              </w:rPr>
            </w:pPr>
            <w:r>
              <w:rPr>
                <w:sz w:val="16"/>
                <w:szCs w:val="16"/>
                <w:lang w:val="en-US" w:eastAsia="el-GR"/>
              </w:rPr>
              <w:t>Pkg/25</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D516C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CD6E90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BB7194B" w14:textId="77777777" w:rsidR="00BD3696" w:rsidRDefault="00BD3696">
            <w:pPr>
              <w:suppressAutoHyphens w:val="0"/>
              <w:spacing w:after="0"/>
              <w:rPr>
                <w:rFonts w:ascii="Segoe UI" w:hAnsi="Segoe UI" w:cs="Segoe UI"/>
                <w:sz w:val="16"/>
                <w:szCs w:val="16"/>
                <w:lang w:val="el-GR" w:eastAsia="el-GR"/>
              </w:rPr>
            </w:pPr>
          </w:p>
        </w:tc>
      </w:tr>
      <w:tr w:rsidR="00BD3696" w14:paraId="65539D01"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220C3B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9</w:t>
            </w:r>
          </w:p>
        </w:tc>
        <w:tc>
          <w:tcPr>
            <w:tcW w:w="2209" w:type="dxa"/>
            <w:tcBorders>
              <w:top w:val="single" w:sz="2" w:space="0" w:color="auto"/>
              <w:left w:val="single" w:sz="2" w:space="0" w:color="auto"/>
              <w:bottom w:val="single" w:sz="2" w:space="0" w:color="auto"/>
              <w:right w:val="single" w:sz="2" w:space="0" w:color="auto"/>
            </w:tcBorders>
            <w:hideMark/>
          </w:tcPr>
          <w:p w14:paraId="6E01E48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lacey</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carbon</w:t>
            </w:r>
            <w:r>
              <w:rPr>
                <w:rFonts w:ascii="Segoe UI" w:hAnsi="Segoe UI" w:cs="Segoe UI"/>
                <w:color w:val="000000"/>
                <w:sz w:val="16"/>
                <w:szCs w:val="16"/>
                <w:lang w:val="el-GR" w:eastAsia="el-GR"/>
              </w:rPr>
              <w:t xml:space="preserve"> gri</w:t>
            </w:r>
            <w:r>
              <w:rPr>
                <w:rFonts w:ascii="Segoe UI" w:hAnsi="Segoe UI" w:cs="Segoe UI"/>
                <w:color w:val="000000"/>
                <w:sz w:val="16"/>
                <w:szCs w:val="16"/>
                <w:lang w:val="en-US" w:eastAsia="el-GR"/>
              </w:rPr>
              <w:t>ds</w:t>
            </w:r>
            <w:r>
              <w:rPr>
                <w:rFonts w:ascii="Segoe UI" w:hAnsi="Segoe UI" w:cs="Segoe UI"/>
                <w:color w:val="000000"/>
                <w:sz w:val="16"/>
                <w:szCs w:val="16"/>
                <w:lang w:val="el-GR" w:eastAsia="el-GR"/>
              </w:rPr>
              <w:t>, gol</w:t>
            </w:r>
            <w:r>
              <w:rPr>
                <w:rFonts w:ascii="Segoe UI" w:hAnsi="Segoe UI" w:cs="Segoe UI"/>
                <w:color w:val="000000"/>
                <w:sz w:val="16"/>
                <w:szCs w:val="16"/>
                <w:lang w:val="en-US" w:eastAsia="el-GR"/>
              </w:rPr>
              <w:t>d</w:t>
            </w:r>
          </w:p>
        </w:tc>
        <w:tc>
          <w:tcPr>
            <w:tcW w:w="3615" w:type="dxa"/>
            <w:tcBorders>
              <w:top w:val="single" w:sz="2" w:space="0" w:color="auto"/>
              <w:left w:val="single" w:sz="2" w:space="0" w:color="auto"/>
              <w:bottom w:val="single" w:sz="2" w:space="0" w:color="auto"/>
              <w:right w:val="single" w:sz="2" w:space="0" w:color="auto"/>
            </w:tcBorders>
            <w:vAlign w:val="center"/>
            <w:hideMark/>
          </w:tcPr>
          <w:p w14:paraId="59A9ECBB" w14:textId="77777777" w:rsidR="00BD3696" w:rsidRDefault="00BD3696">
            <w:pPr>
              <w:suppressAutoHyphens w:val="0"/>
              <w:spacing w:after="0"/>
              <w:rPr>
                <w:color w:val="000000"/>
                <w:sz w:val="16"/>
                <w:szCs w:val="16"/>
                <w:lang w:val="en-US" w:eastAsia="el-GR"/>
              </w:rPr>
            </w:pPr>
            <w:r>
              <w:rPr>
                <w:sz w:val="16"/>
                <w:szCs w:val="16"/>
                <w:lang w:val="en-US" w:eastAsia="el-GR"/>
              </w:rPr>
              <w:t>TEM Grids, Lacey Carbon Film coated, 400 Mesh, Au</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6EBB758" w14:textId="77777777" w:rsidR="00BD3696" w:rsidRDefault="00BD3696">
            <w:pPr>
              <w:suppressAutoHyphens w:val="0"/>
              <w:spacing w:after="0"/>
              <w:jc w:val="center"/>
              <w:rPr>
                <w:color w:val="000000"/>
                <w:sz w:val="16"/>
                <w:szCs w:val="16"/>
                <w:lang w:val="el-GR" w:eastAsia="el-GR"/>
              </w:rPr>
            </w:pPr>
            <w:r>
              <w:rPr>
                <w:sz w:val="16"/>
                <w:szCs w:val="16"/>
                <w:lang w:val="en-US" w:eastAsia="el-GR"/>
              </w:rPr>
              <w:t>Pkg/25</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BE59D0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2C5411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45F4129" w14:textId="77777777" w:rsidR="00BD3696" w:rsidRDefault="00BD3696">
            <w:pPr>
              <w:suppressAutoHyphens w:val="0"/>
              <w:spacing w:after="0"/>
              <w:rPr>
                <w:rFonts w:ascii="Segoe UI" w:hAnsi="Segoe UI" w:cs="Segoe UI"/>
                <w:sz w:val="16"/>
                <w:szCs w:val="16"/>
                <w:lang w:val="el-GR" w:eastAsia="el-GR"/>
              </w:rPr>
            </w:pPr>
          </w:p>
        </w:tc>
      </w:tr>
      <w:tr w:rsidR="00BD3696" w14:paraId="399357F7"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3BB2AC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10</w:t>
            </w:r>
          </w:p>
        </w:tc>
        <w:tc>
          <w:tcPr>
            <w:tcW w:w="2209" w:type="dxa"/>
            <w:tcBorders>
              <w:top w:val="single" w:sz="2" w:space="0" w:color="auto"/>
              <w:left w:val="single" w:sz="2" w:space="0" w:color="auto"/>
              <w:bottom w:val="single" w:sz="2" w:space="0" w:color="auto"/>
              <w:right w:val="single" w:sz="2" w:space="0" w:color="auto"/>
            </w:tcBorders>
            <w:hideMark/>
          </w:tcPr>
          <w:p w14:paraId="4E64A7A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formvar/carbon, </w:t>
            </w:r>
            <w:r>
              <w:rPr>
                <w:rFonts w:ascii="Segoe UI" w:hAnsi="Segoe UI" w:cs="Segoe UI"/>
                <w:color w:val="000000"/>
                <w:sz w:val="16"/>
                <w:szCs w:val="16"/>
                <w:lang w:val="en-US" w:eastAsia="el-GR"/>
              </w:rPr>
              <w:t>copper</w:t>
            </w:r>
          </w:p>
        </w:tc>
        <w:tc>
          <w:tcPr>
            <w:tcW w:w="3615" w:type="dxa"/>
            <w:tcBorders>
              <w:top w:val="single" w:sz="2" w:space="0" w:color="auto"/>
              <w:left w:val="single" w:sz="2" w:space="0" w:color="auto"/>
              <w:bottom w:val="single" w:sz="2" w:space="0" w:color="auto"/>
              <w:right w:val="single" w:sz="2" w:space="0" w:color="auto"/>
            </w:tcBorders>
            <w:vAlign w:val="center"/>
            <w:hideMark/>
          </w:tcPr>
          <w:p w14:paraId="067F79B9" w14:textId="77777777" w:rsidR="00BD3696" w:rsidRDefault="00BD3696">
            <w:pPr>
              <w:suppressAutoHyphens w:val="0"/>
              <w:spacing w:after="0"/>
              <w:rPr>
                <w:color w:val="000000"/>
                <w:sz w:val="16"/>
                <w:szCs w:val="16"/>
                <w:lang w:val="en-US" w:eastAsia="el-GR"/>
              </w:rPr>
            </w:pPr>
            <w:r>
              <w:rPr>
                <w:sz w:val="16"/>
                <w:szCs w:val="16"/>
                <w:lang w:val="en-US" w:eastAsia="el-GR"/>
              </w:rPr>
              <w:t>TEM Grids, Formvar/Carbon Film coated, 300 Mesh, Cu</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36D6474" w14:textId="77777777" w:rsidR="00BD3696" w:rsidRDefault="00BD3696">
            <w:pPr>
              <w:suppressAutoHyphens w:val="0"/>
              <w:spacing w:after="0"/>
              <w:jc w:val="center"/>
              <w:rPr>
                <w:color w:val="000000"/>
                <w:sz w:val="16"/>
                <w:szCs w:val="16"/>
                <w:lang w:val="el-GR" w:eastAsia="el-GR"/>
              </w:rPr>
            </w:pPr>
            <w:r>
              <w:rPr>
                <w:sz w:val="16"/>
                <w:szCs w:val="16"/>
                <w:lang w:val="en-US" w:eastAsia="el-GR"/>
              </w:rPr>
              <w:t>Pkg/25</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6B3A37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492C03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CE573AB" w14:textId="77777777" w:rsidR="00BD3696" w:rsidRDefault="00BD3696">
            <w:pPr>
              <w:suppressAutoHyphens w:val="0"/>
              <w:spacing w:after="0"/>
              <w:rPr>
                <w:rFonts w:ascii="Segoe UI" w:hAnsi="Segoe UI" w:cs="Segoe UI"/>
                <w:sz w:val="16"/>
                <w:szCs w:val="16"/>
                <w:lang w:val="el-GR" w:eastAsia="el-GR"/>
              </w:rPr>
            </w:pPr>
          </w:p>
        </w:tc>
      </w:tr>
      <w:tr w:rsidR="00BD3696" w14:paraId="0F831CEB"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4A2677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11</w:t>
            </w:r>
          </w:p>
        </w:tc>
        <w:tc>
          <w:tcPr>
            <w:tcW w:w="2209" w:type="dxa"/>
            <w:tcBorders>
              <w:top w:val="single" w:sz="2" w:space="0" w:color="auto"/>
              <w:left w:val="single" w:sz="2" w:space="0" w:color="auto"/>
              <w:bottom w:val="single" w:sz="2" w:space="0" w:color="auto"/>
              <w:right w:val="single" w:sz="2" w:space="0" w:color="auto"/>
            </w:tcBorders>
            <w:hideMark/>
          </w:tcPr>
          <w:p w14:paraId="4568E83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formvar</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carbon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nickel</w:t>
            </w:r>
          </w:p>
        </w:tc>
        <w:tc>
          <w:tcPr>
            <w:tcW w:w="3615" w:type="dxa"/>
            <w:tcBorders>
              <w:top w:val="single" w:sz="2" w:space="0" w:color="auto"/>
              <w:left w:val="single" w:sz="2" w:space="0" w:color="auto"/>
              <w:bottom w:val="single" w:sz="2" w:space="0" w:color="auto"/>
              <w:right w:val="single" w:sz="2" w:space="0" w:color="auto"/>
            </w:tcBorders>
            <w:vAlign w:val="center"/>
            <w:hideMark/>
          </w:tcPr>
          <w:p w14:paraId="64A0B26F" w14:textId="77777777" w:rsidR="00BD3696" w:rsidRDefault="00BD3696">
            <w:pPr>
              <w:suppressAutoHyphens w:val="0"/>
              <w:spacing w:after="0"/>
              <w:rPr>
                <w:color w:val="000000"/>
                <w:sz w:val="16"/>
                <w:szCs w:val="16"/>
                <w:lang w:val="en-US" w:eastAsia="el-GR"/>
              </w:rPr>
            </w:pPr>
            <w:r>
              <w:rPr>
                <w:sz w:val="16"/>
                <w:szCs w:val="16"/>
                <w:lang w:val="en-US" w:eastAsia="el-GR"/>
              </w:rPr>
              <w:t>TEM Grids, Formvar/Carbon Film coated, 300 Mesh, Ni</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3EA383A" w14:textId="77777777" w:rsidR="00BD3696" w:rsidRDefault="00BD3696">
            <w:pPr>
              <w:suppressAutoHyphens w:val="0"/>
              <w:spacing w:after="0"/>
              <w:jc w:val="center"/>
              <w:rPr>
                <w:color w:val="000000"/>
                <w:sz w:val="16"/>
                <w:szCs w:val="16"/>
                <w:lang w:val="el-GR" w:eastAsia="el-GR"/>
              </w:rPr>
            </w:pPr>
            <w:r>
              <w:rPr>
                <w:sz w:val="16"/>
                <w:szCs w:val="16"/>
                <w:lang w:val="en-US" w:eastAsia="el-GR"/>
              </w:rPr>
              <w:t>Pkg/25</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B7BABC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279358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064B49" w14:textId="77777777" w:rsidR="00BD3696" w:rsidRDefault="00BD3696">
            <w:pPr>
              <w:suppressAutoHyphens w:val="0"/>
              <w:spacing w:after="0"/>
              <w:rPr>
                <w:rFonts w:ascii="Segoe UI" w:hAnsi="Segoe UI" w:cs="Segoe UI"/>
                <w:sz w:val="16"/>
                <w:szCs w:val="16"/>
                <w:lang w:val="el-GR" w:eastAsia="el-GR"/>
              </w:rPr>
            </w:pPr>
          </w:p>
        </w:tc>
      </w:tr>
      <w:tr w:rsidR="00BD3696" w14:paraId="01AF47C3"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3F91E57"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12</w:t>
            </w:r>
          </w:p>
        </w:tc>
        <w:tc>
          <w:tcPr>
            <w:tcW w:w="2209" w:type="dxa"/>
            <w:tcBorders>
              <w:top w:val="single" w:sz="2" w:space="0" w:color="auto"/>
              <w:left w:val="single" w:sz="2" w:space="0" w:color="auto"/>
              <w:bottom w:val="single" w:sz="2" w:space="0" w:color="auto"/>
              <w:right w:val="single" w:sz="2" w:space="0" w:color="auto"/>
            </w:tcBorders>
            <w:hideMark/>
          </w:tcPr>
          <w:p w14:paraId="770DC79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formvar</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carbon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gold</w:t>
            </w:r>
          </w:p>
        </w:tc>
        <w:tc>
          <w:tcPr>
            <w:tcW w:w="3615" w:type="dxa"/>
            <w:tcBorders>
              <w:top w:val="single" w:sz="2" w:space="0" w:color="auto"/>
              <w:left w:val="single" w:sz="2" w:space="0" w:color="auto"/>
              <w:bottom w:val="single" w:sz="2" w:space="0" w:color="auto"/>
              <w:right w:val="single" w:sz="2" w:space="0" w:color="auto"/>
            </w:tcBorders>
            <w:vAlign w:val="center"/>
            <w:hideMark/>
          </w:tcPr>
          <w:p w14:paraId="66AE0F51" w14:textId="77777777" w:rsidR="00BD3696" w:rsidRDefault="00BD3696">
            <w:pPr>
              <w:suppressAutoHyphens w:val="0"/>
              <w:spacing w:after="0"/>
              <w:rPr>
                <w:color w:val="000000"/>
                <w:sz w:val="16"/>
                <w:szCs w:val="16"/>
                <w:lang w:val="en-US" w:eastAsia="el-GR"/>
              </w:rPr>
            </w:pPr>
            <w:r>
              <w:rPr>
                <w:sz w:val="16"/>
                <w:szCs w:val="16"/>
                <w:lang w:val="en-US" w:eastAsia="el-GR"/>
              </w:rPr>
              <w:t>TEM Grids, Formvar/Carbon Film coated, 300 Mesh, Au</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E8E8A31" w14:textId="77777777" w:rsidR="00BD3696" w:rsidRDefault="00BD3696">
            <w:pPr>
              <w:suppressAutoHyphens w:val="0"/>
              <w:spacing w:after="0"/>
              <w:jc w:val="center"/>
              <w:rPr>
                <w:color w:val="000000"/>
                <w:sz w:val="16"/>
                <w:szCs w:val="16"/>
                <w:lang w:val="el-GR" w:eastAsia="el-GR"/>
              </w:rPr>
            </w:pPr>
            <w:r>
              <w:rPr>
                <w:sz w:val="16"/>
                <w:szCs w:val="16"/>
                <w:lang w:val="en-US" w:eastAsia="el-GR"/>
              </w:rPr>
              <w:t>Pkg/25</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D5845A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E74046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3DAF32A" w14:textId="77777777" w:rsidR="00BD3696" w:rsidRDefault="00BD3696">
            <w:pPr>
              <w:suppressAutoHyphens w:val="0"/>
              <w:spacing w:after="0"/>
              <w:rPr>
                <w:rFonts w:ascii="Segoe UI" w:hAnsi="Segoe UI" w:cs="Segoe UI"/>
                <w:sz w:val="16"/>
                <w:szCs w:val="16"/>
                <w:lang w:val="el-GR" w:eastAsia="el-GR"/>
              </w:rPr>
            </w:pPr>
          </w:p>
        </w:tc>
      </w:tr>
      <w:tr w:rsidR="00BD3696" w14:paraId="38797292"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C60AB7A"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13</w:t>
            </w:r>
          </w:p>
        </w:tc>
        <w:tc>
          <w:tcPr>
            <w:tcW w:w="2209" w:type="dxa"/>
            <w:tcBorders>
              <w:top w:val="single" w:sz="2" w:space="0" w:color="auto"/>
              <w:left w:val="single" w:sz="2" w:space="0" w:color="auto"/>
              <w:bottom w:val="single" w:sz="2" w:space="0" w:color="auto"/>
              <w:right w:val="single" w:sz="2" w:space="0" w:color="auto"/>
            </w:tcBorders>
            <w:hideMark/>
          </w:tcPr>
          <w:p w14:paraId="639F448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carbon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film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grids</w:t>
            </w:r>
            <w:r>
              <w:rPr>
                <w:rFonts w:ascii="Segoe UI" w:hAnsi="Segoe UI" w:cs="Segoe UI"/>
                <w:color w:val="000000"/>
                <w:sz w:val="16"/>
                <w:szCs w:val="16"/>
                <w:lang w:val="el-GR" w:eastAsia="el-GR"/>
              </w:rPr>
              <w:t>, n</w:t>
            </w:r>
            <w:r>
              <w:rPr>
                <w:rFonts w:ascii="Segoe UI" w:hAnsi="Segoe UI" w:cs="Segoe UI"/>
                <w:color w:val="000000"/>
                <w:sz w:val="16"/>
                <w:szCs w:val="16"/>
                <w:lang w:val="en-US" w:eastAsia="el-GR"/>
              </w:rPr>
              <w:t>ickel</w:t>
            </w:r>
          </w:p>
        </w:tc>
        <w:tc>
          <w:tcPr>
            <w:tcW w:w="3615" w:type="dxa"/>
            <w:tcBorders>
              <w:top w:val="single" w:sz="2" w:space="0" w:color="auto"/>
              <w:left w:val="single" w:sz="2" w:space="0" w:color="auto"/>
              <w:bottom w:val="single" w:sz="2" w:space="0" w:color="auto"/>
              <w:right w:val="single" w:sz="2" w:space="0" w:color="auto"/>
            </w:tcBorders>
            <w:vAlign w:val="center"/>
            <w:hideMark/>
          </w:tcPr>
          <w:p w14:paraId="701504BF" w14:textId="77777777" w:rsidR="00BD3696" w:rsidRDefault="00BD3696">
            <w:pPr>
              <w:suppressAutoHyphens w:val="0"/>
              <w:spacing w:after="0"/>
              <w:rPr>
                <w:color w:val="000000"/>
                <w:sz w:val="16"/>
                <w:szCs w:val="16"/>
                <w:lang w:val="en-US" w:eastAsia="el-GR"/>
              </w:rPr>
            </w:pPr>
            <w:r>
              <w:rPr>
                <w:sz w:val="16"/>
                <w:szCs w:val="16"/>
                <w:lang w:val="en-US" w:eastAsia="el-GR"/>
              </w:rPr>
              <w:t>TEM Grids, Carbon Film coated, 400 Mesh, Ni</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1641070" w14:textId="77777777" w:rsidR="00BD3696" w:rsidRDefault="00BD3696">
            <w:pPr>
              <w:suppressAutoHyphens w:val="0"/>
              <w:spacing w:after="0"/>
              <w:jc w:val="center"/>
              <w:rPr>
                <w:color w:val="000000"/>
                <w:sz w:val="16"/>
                <w:szCs w:val="16"/>
                <w:lang w:val="el-GR" w:eastAsia="el-GR"/>
              </w:rPr>
            </w:pPr>
            <w:r>
              <w:rPr>
                <w:sz w:val="16"/>
                <w:szCs w:val="16"/>
                <w:lang w:val="en-US" w:eastAsia="el-GR"/>
              </w:rPr>
              <w:t>Pkg/50</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6D79F0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8FCE9F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9A8B6CB" w14:textId="77777777" w:rsidR="00BD3696" w:rsidRDefault="00BD3696">
            <w:pPr>
              <w:suppressAutoHyphens w:val="0"/>
              <w:spacing w:after="0"/>
              <w:rPr>
                <w:rFonts w:ascii="Segoe UI" w:hAnsi="Segoe UI" w:cs="Segoe UI"/>
                <w:sz w:val="16"/>
                <w:szCs w:val="16"/>
                <w:lang w:val="el-GR" w:eastAsia="el-GR"/>
              </w:rPr>
            </w:pPr>
          </w:p>
        </w:tc>
      </w:tr>
      <w:tr w:rsidR="00BD3696" w14:paraId="336ECD88"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2D294D"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14</w:t>
            </w:r>
          </w:p>
        </w:tc>
        <w:tc>
          <w:tcPr>
            <w:tcW w:w="2209" w:type="dxa"/>
            <w:tcBorders>
              <w:top w:val="single" w:sz="2" w:space="0" w:color="auto"/>
              <w:left w:val="single" w:sz="2" w:space="0" w:color="auto"/>
              <w:bottom w:val="single" w:sz="2" w:space="0" w:color="auto"/>
              <w:right w:val="single" w:sz="2" w:space="0" w:color="auto"/>
            </w:tcBorders>
            <w:hideMark/>
          </w:tcPr>
          <w:p w14:paraId="2D9635C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carbon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film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grids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gold</w:t>
            </w:r>
          </w:p>
        </w:tc>
        <w:tc>
          <w:tcPr>
            <w:tcW w:w="3615" w:type="dxa"/>
            <w:tcBorders>
              <w:top w:val="single" w:sz="2" w:space="0" w:color="auto"/>
              <w:left w:val="single" w:sz="2" w:space="0" w:color="auto"/>
              <w:bottom w:val="single" w:sz="2" w:space="0" w:color="auto"/>
              <w:right w:val="single" w:sz="2" w:space="0" w:color="auto"/>
            </w:tcBorders>
            <w:vAlign w:val="center"/>
            <w:hideMark/>
          </w:tcPr>
          <w:p w14:paraId="769A0615" w14:textId="77777777" w:rsidR="00BD3696" w:rsidRDefault="00BD3696">
            <w:pPr>
              <w:suppressAutoHyphens w:val="0"/>
              <w:spacing w:after="0"/>
              <w:rPr>
                <w:color w:val="000000"/>
                <w:sz w:val="16"/>
                <w:szCs w:val="16"/>
                <w:lang w:val="en-US" w:eastAsia="el-GR"/>
              </w:rPr>
            </w:pPr>
            <w:r>
              <w:rPr>
                <w:sz w:val="16"/>
                <w:szCs w:val="16"/>
                <w:lang w:val="en-US" w:eastAsia="el-GR"/>
              </w:rPr>
              <w:t>TEM Grids, Carbon Film coated, 400 Mesh, Au</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DE837F6" w14:textId="77777777" w:rsidR="00BD3696" w:rsidRDefault="00BD3696">
            <w:pPr>
              <w:suppressAutoHyphens w:val="0"/>
              <w:spacing w:after="0"/>
              <w:jc w:val="center"/>
              <w:rPr>
                <w:color w:val="000000"/>
                <w:sz w:val="16"/>
                <w:szCs w:val="16"/>
                <w:lang w:val="el-GR" w:eastAsia="el-GR"/>
              </w:rPr>
            </w:pPr>
            <w:r>
              <w:rPr>
                <w:sz w:val="16"/>
                <w:szCs w:val="16"/>
                <w:lang w:val="en-US" w:eastAsia="el-GR"/>
              </w:rPr>
              <w:t>Pkg/50</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B7943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DBEA0A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5262539" w14:textId="77777777" w:rsidR="00BD3696" w:rsidRDefault="00BD3696">
            <w:pPr>
              <w:suppressAutoHyphens w:val="0"/>
              <w:spacing w:after="0"/>
              <w:rPr>
                <w:rFonts w:ascii="Segoe UI" w:hAnsi="Segoe UI" w:cs="Segoe UI"/>
                <w:sz w:val="16"/>
                <w:szCs w:val="16"/>
                <w:lang w:val="el-GR" w:eastAsia="el-GR"/>
              </w:rPr>
            </w:pPr>
          </w:p>
        </w:tc>
      </w:tr>
      <w:tr w:rsidR="00BD3696" w14:paraId="4DC5251A"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CCF9B5F"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15</w:t>
            </w:r>
          </w:p>
        </w:tc>
        <w:tc>
          <w:tcPr>
            <w:tcW w:w="2209" w:type="dxa"/>
            <w:tcBorders>
              <w:top w:val="single" w:sz="2" w:space="0" w:color="auto"/>
              <w:left w:val="single" w:sz="2" w:space="0" w:color="auto"/>
              <w:bottom w:val="single" w:sz="2" w:space="0" w:color="auto"/>
              <w:right w:val="single" w:sz="2" w:space="0" w:color="auto"/>
            </w:tcBorders>
            <w:hideMark/>
          </w:tcPr>
          <w:p w14:paraId="0388518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w:t>
            </w:r>
            <w:r>
              <w:rPr>
                <w:rFonts w:ascii="Segoe UI" w:hAnsi="Segoe UI" w:cs="Segoe UI"/>
                <w:color w:val="000000"/>
                <w:sz w:val="16"/>
                <w:szCs w:val="16"/>
                <w:lang w:val="en-US" w:eastAsia="el-GR"/>
              </w:rPr>
              <w:t>carbon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film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on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grids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copper</w:t>
            </w:r>
          </w:p>
        </w:tc>
        <w:tc>
          <w:tcPr>
            <w:tcW w:w="3615" w:type="dxa"/>
            <w:tcBorders>
              <w:top w:val="single" w:sz="2" w:space="0" w:color="auto"/>
              <w:left w:val="single" w:sz="2" w:space="0" w:color="auto"/>
              <w:bottom w:val="single" w:sz="2" w:space="0" w:color="auto"/>
              <w:right w:val="single" w:sz="2" w:space="0" w:color="auto"/>
            </w:tcBorders>
            <w:vAlign w:val="center"/>
            <w:hideMark/>
          </w:tcPr>
          <w:p w14:paraId="1FAB41A4" w14:textId="77777777" w:rsidR="00BD3696" w:rsidRDefault="00BD3696">
            <w:pPr>
              <w:suppressAutoHyphens w:val="0"/>
              <w:spacing w:after="0"/>
              <w:rPr>
                <w:color w:val="000000"/>
                <w:sz w:val="16"/>
                <w:szCs w:val="16"/>
                <w:lang w:val="en-US" w:eastAsia="el-GR"/>
              </w:rPr>
            </w:pPr>
            <w:r>
              <w:rPr>
                <w:sz w:val="16"/>
                <w:szCs w:val="16"/>
                <w:lang w:val="en-US" w:eastAsia="el-GR"/>
              </w:rPr>
              <w:t>TEM Grids, Carbon Film coated, 300 Mesh, Cu</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801F584" w14:textId="77777777" w:rsidR="00BD3696" w:rsidRDefault="00BD3696">
            <w:pPr>
              <w:suppressAutoHyphens w:val="0"/>
              <w:spacing w:after="0"/>
              <w:jc w:val="center"/>
              <w:rPr>
                <w:color w:val="000000"/>
                <w:sz w:val="16"/>
                <w:szCs w:val="16"/>
                <w:lang w:val="el-GR" w:eastAsia="el-GR"/>
              </w:rPr>
            </w:pPr>
            <w:r>
              <w:rPr>
                <w:sz w:val="16"/>
                <w:szCs w:val="16"/>
                <w:lang w:val="en-US" w:eastAsia="el-GR"/>
              </w:rPr>
              <w:t>Pkg/25</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E3480A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F37526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8609F1F" w14:textId="77777777" w:rsidR="00BD3696" w:rsidRDefault="00BD3696">
            <w:pPr>
              <w:suppressAutoHyphens w:val="0"/>
              <w:spacing w:after="0"/>
              <w:rPr>
                <w:rFonts w:ascii="Segoe UI" w:hAnsi="Segoe UI" w:cs="Segoe UI"/>
                <w:sz w:val="16"/>
                <w:szCs w:val="16"/>
                <w:lang w:val="el-GR" w:eastAsia="el-GR"/>
              </w:rPr>
            </w:pPr>
          </w:p>
        </w:tc>
      </w:tr>
      <w:tr w:rsidR="00BD3696" w14:paraId="1379E305"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F2D432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16</w:t>
            </w:r>
          </w:p>
        </w:tc>
        <w:tc>
          <w:tcPr>
            <w:tcW w:w="2209" w:type="dxa"/>
            <w:tcBorders>
              <w:top w:val="single" w:sz="2" w:space="0" w:color="auto"/>
              <w:left w:val="single" w:sz="2" w:space="0" w:color="auto"/>
              <w:bottom w:val="single" w:sz="2" w:space="0" w:color="auto"/>
              <w:right w:val="single" w:sz="2" w:space="0" w:color="auto"/>
            </w:tcBorders>
            <w:hideMark/>
          </w:tcPr>
          <w:p w14:paraId="2676919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ΤΕΜ </w:t>
            </w:r>
            <w:r>
              <w:rPr>
                <w:rFonts w:ascii="Segoe UI" w:hAnsi="Segoe UI" w:cs="Segoe UI"/>
                <w:color w:val="000000"/>
                <w:sz w:val="16"/>
                <w:szCs w:val="16"/>
                <w:lang w:val="en-US" w:eastAsia="el-GR"/>
              </w:rPr>
              <w:t>grid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storage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box</w:t>
            </w:r>
            <w:r>
              <w:rPr>
                <w:rFonts w:ascii="Segoe UI" w:hAnsi="Segoe UI" w:cs="Segoe UI"/>
                <w:color w:val="000000"/>
                <w:sz w:val="16"/>
                <w:szCs w:val="16"/>
                <w:lang w:val="el-GR" w:eastAsia="el-GR"/>
              </w:rPr>
              <w:t xml:space="preserve"> (χωρητικότητας 50 </w:t>
            </w:r>
            <w:r>
              <w:rPr>
                <w:rFonts w:ascii="Segoe UI" w:hAnsi="Segoe UI" w:cs="Segoe UI"/>
                <w:color w:val="000000"/>
                <w:sz w:val="16"/>
                <w:szCs w:val="16"/>
                <w:lang w:val="en-US" w:eastAsia="el-GR"/>
              </w:rPr>
              <w:t>grids</w:t>
            </w:r>
            <w:r>
              <w:rPr>
                <w:rFonts w:ascii="Segoe UI" w:hAnsi="Segoe UI" w:cs="Segoe UI"/>
                <w:color w:val="000000"/>
                <w:sz w:val="16"/>
                <w:szCs w:val="16"/>
                <w:lang w:val="el-GR" w:eastAsia="el-GR"/>
              </w:rPr>
              <w:t>)</w:t>
            </w:r>
          </w:p>
        </w:tc>
        <w:tc>
          <w:tcPr>
            <w:tcW w:w="3615" w:type="dxa"/>
            <w:tcBorders>
              <w:top w:val="single" w:sz="2" w:space="0" w:color="auto"/>
              <w:left w:val="single" w:sz="2" w:space="0" w:color="auto"/>
              <w:bottom w:val="single" w:sz="2" w:space="0" w:color="auto"/>
              <w:right w:val="single" w:sz="2" w:space="0" w:color="auto"/>
            </w:tcBorders>
            <w:vAlign w:val="center"/>
            <w:hideMark/>
          </w:tcPr>
          <w:p w14:paraId="2DBC97A4" w14:textId="77777777" w:rsidR="00BD3696" w:rsidRDefault="00BD3696">
            <w:pPr>
              <w:suppressAutoHyphens w:val="0"/>
              <w:spacing w:after="0"/>
              <w:rPr>
                <w:color w:val="000000"/>
                <w:sz w:val="16"/>
                <w:szCs w:val="16"/>
                <w:lang w:val="en-US" w:eastAsia="el-GR"/>
              </w:rPr>
            </w:pPr>
            <w:r>
              <w:rPr>
                <w:sz w:val="16"/>
                <w:szCs w:val="16"/>
                <w:lang w:val="en-US" w:eastAsia="el-GR"/>
              </w:rPr>
              <w:t>TEM Grid Storage Box, 50 capacity</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7122820" w14:textId="77777777" w:rsidR="00BD3696" w:rsidRDefault="00BD3696">
            <w:pPr>
              <w:suppressAutoHyphens w:val="0"/>
              <w:spacing w:after="0"/>
              <w:jc w:val="center"/>
              <w:rPr>
                <w:color w:val="000000"/>
                <w:sz w:val="16"/>
                <w:szCs w:val="16"/>
                <w:lang w:val="el-GR" w:eastAsia="el-GR"/>
              </w:rPr>
            </w:pPr>
            <w:r>
              <w:rPr>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E9A1A4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39</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8EF210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8D2364C" w14:textId="77777777" w:rsidR="00BD3696" w:rsidRDefault="00BD3696">
            <w:pPr>
              <w:suppressAutoHyphens w:val="0"/>
              <w:spacing w:after="0"/>
              <w:rPr>
                <w:rFonts w:ascii="Segoe UI" w:hAnsi="Segoe UI" w:cs="Segoe UI"/>
                <w:sz w:val="16"/>
                <w:szCs w:val="16"/>
                <w:lang w:val="el-GR" w:eastAsia="el-GR"/>
              </w:rPr>
            </w:pPr>
          </w:p>
        </w:tc>
      </w:tr>
      <w:tr w:rsidR="00BD3696" w14:paraId="53787954"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606EF63"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17</w:t>
            </w:r>
          </w:p>
        </w:tc>
        <w:tc>
          <w:tcPr>
            <w:tcW w:w="2209" w:type="dxa"/>
            <w:tcBorders>
              <w:top w:val="single" w:sz="2" w:space="0" w:color="auto"/>
              <w:left w:val="single" w:sz="2" w:space="0" w:color="auto"/>
              <w:bottom w:val="single" w:sz="2" w:space="0" w:color="auto"/>
              <w:right w:val="single" w:sz="2" w:space="0" w:color="auto"/>
            </w:tcBorders>
            <w:hideMark/>
          </w:tcPr>
          <w:p w14:paraId="131A882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υποδοχέας δείγματος Μικροσκοπίας, ΤΕΜ </w:t>
            </w:r>
            <w:r>
              <w:rPr>
                <w:rFonts w:ascii="Segoe UI" w:hAnsi="Segoe UI" w:cs="Segoe UI"/>
                <w:color w:val="000000"/>
                <w:sz w:val="16"/>
                <w:szCs w:val="16"/>
                <w:lang w:val="en-US" w:eastAsia="el-GR"/>
              </w:rPr>
              <w:t>grid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storage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box</w:t>
            </w:r>
            <w:r>
              <w:rPr>
                <w:rFonts w:ascii="Segoe UI" w:hAnsi="Segoe UI" w:cs="Segoe UI"/>
                <w:color w:val="000000"/>
                <w:sz w:val="16"/>
                <w:szCs w:val="16"/>
                <w:lang w:val="el-GR" w:eastAsia="el-GR"/>
              </w:rPr>
              <w:t xml:space="preserve"> </w:t>
            </w:r>
            <w:r>
              <w:rPr>
                <w:rFonts w:ascii="Segoe UI" w:hAnsi="Segoe UI" w:cs="Segoe UI"/>
                <w:color w:val="000000"/>
                <w:sz w:val="16"/>
                <w:szCs w:val="16"/>
                <w:lang w:val="el-GR" w:eastAsia="el-GR"/>
              </w:rPr>
              <w:lastRenderedPageBreak/>
              <w:t xml:space="preserve">(χωρητικότητας 100 </w:t>
            </w:r>
            <w:r>
              <w:rPr>
                <w:rFonts w:ascii="Segoe UI" w:hAnsi="Segoe UI" w:cs="Segoe UI"/>
                <w:color w:val="000000"/>
                <w:sz w:val="16"/>
                <w:szCs w:val="16"/>
                <w:lang w:val="en-US" w:eastAsia="el-GR"/>
              </w:rPr>
              <w:t>grids</w:t>
            </w:r>
            <w:r>
              <w:rPr>
                <w:rFonts w:ascii="Segoe UI" w:hAnsi="Segoe UI" w:cs="Segoe UI"/>
                <w:color w:val="000000"/>
                <w:sz w:val="16"/>
                <w:szCs w:val="16"/>
                <w:lang w:val="el-GR" w:eastAsia="el-GR"/>
              </w:rPr>
              <w:t>)</w:t>
            </w:r>
          </w:p>
        </w:tc>
        <w:tc>
          <w:tcPr>
            <w:tcW w:w="3615" w:type="dxa"/>
            <w:tcBorders>
              <w:top w:val="single" w:sz="2" w:space="0" w:color="auto"/>
              <w:left w:val="single" w:sz="2" w:space="0" w:color="auto"/>
              <w:bottom w:val="single" w:sz="2" w:space="0" w:color="auto"/>
              <w:right w:val="single" w:sz="2" w:space="0" w:color="auto"/>
            </w:tcBorders>
            <w:vAlign w:val="center"/>
            <w:hideMark/>
          </w:tcPr>
          <w:p w14:paraId="7BE50153" w14:textId="77777777" w:rsidR="00BD3696" w:rsidRDefault="00BD3696">
            <w:pPr>
              <w:suppressAutoHyphens w:val="0"/>
              <w:spacing w:after="0"/>
              <w:rPr>
                <w:color w:val="000000"/>
                <w:sz w:val="16"/>
                <w:szCs w:val="16"/>
                <w:lang w:val="en-US" w:eastAsia="el-GR"/>
              </w:rPr>
            </w:pPr>
            <w:r>
              <w:rPr>
                <w:sz w:val="16"/>
                <w:szCs w:val="16"/>
                <w:lang w:val="en-US" w:eastAsia="el-GR"/>
              </w:rPr>
              <w:lastRenderedPageBreak/>
              <w:t>SB100BN TEM Grid Storage Box,100 capacity</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B70B4DB" w14:textId="77777777" w:rsidR="00BD3696" w:rsidRDefault="00BD3696">
            <w:pPr>
              <w:suppressAutoHyphens w:val="0"/>
              <w:spacing w:after="0"/>
              <w:jc w:val="center"/>
              <w:rPr>
                <w:color w:val="000000"/>
                <w:sz w:val="16"/>
                <w:szCs w:val="16"/>
                <w:lang w:val="el-GR" w:eastAsia="el-GR"/>
              </w:rPr>
            </w:pPr>
            <w:r>
              <w:rPr>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DD6F80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2</w:t>
            </w:r>
            <w:r>
              <w:rPr>
                <w:rFonts w:ascii="Segoe UI" w:hAnsi="Segoe UI" w:cs="Segoe UI"/>
                <w:sz w:val="16"/>
                <w:szCs w:val="16"/>
                <w:lang w:val="el-GR" w:eastAsia="el-GR"/>
              </w:rPr>
              <w:t>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AF5B61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F56E412" w14:textId="77777777" w:rsidR="00BD3696" w:rsidRDefault="00BD3696">
            <w:pPr>
              <w:suppressAutoHyphens w:val="0"/>
              <w:spacing w:after="0"/>
              <w:rPr>
                <w:rFonts w:ascii="Segoe UI" w:hAnsi="Segoe UI" w:cs="Segoe UI"/>
                <w:sz w:val="16"/>
                <w:szCs w:val="16"/>
                <w:lang w:val="el-GR" w:eastAsia="el-GR"/>
              </w:rPr>
            </w:pPr>
          </w:p>
        </w:tc>
      </w:tr>
      <w:tr w:rsidR="00BD3696" w14:paraId="7641FB79"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FD36FD8"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18</w:t>
            </w:r>
          </w:p>
        </w:tc>
        <w:tc>
          <w:tcPr>
            <w:tcW w:w="2209" w:type="dxa"/>
            <w:tcBorders>
              <w:top w:val="single" w:sz="2" w:space="0" w:color="auto"/>
              <w:left w:val="single" w:sz="2" w:space="0" w:color="auto"/>
              <w:bottom w:val="single" w:sz="2" w:space="0" w:color="auto"/>
              <w:right w:val="single" w:sz="2" w:space="0" w:color="auto"/>
            </w:tcBorders>
            <w:hideMark/>
          </w:tcPr>
          <w:p w14:paraId="7D76939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Χημικό αντιδραστήριο, </w:t>
            </w:r>
            <w:r>
              <w:rPr>
                <w:rFonts w:ascii="Segoe UI" w:hAnsi="Segoe UI" w:cs="Segoe UI"/>
                <w:color w:val="000000"/>
                <w:sz w:val="16"/>
                <w:szCs w:val="16"/>
                <w:lang w:val="en-US" w:eastAsia="el-GR"/>
              </w:rPr>
              <w:t>Osmium tetroxide</w:t>
            </w:r>
          </w:p>
        </w:tc>
        <w:tc>
          <w:tcPr>
            <w:tcW w:w="3615" w:type="dxa"/>
            <w:tcBorders>
              <w:top w:val="single" w:sz="2" w:space="0" w:color="auto"/>
              <w:left w:val="single" w:sz="2" w:space="0" w:color="auto"/>
              <w:bottom w:val="single" w:sz="2" w:space="0" w:color="auto"/>
              <w:right w:val="single" w:sz="2" w:space="0" w:color="auto"/>
            </w:tcBorders>
            <w:vAlign w:val="center"/>
            <w:hideMark/>
          </w:tcPr>
          <w:p w14:paraId="490A3904" w14:textId="77777777" w:rsidR="00BD3696" w:rsidRDefault="00BD3696">
            <w:pPr>
              <w:suppressAutoHyphens w:val="0"/>
              <w:spacing w:after="0"/>
              <w:rPr>
                <w:color w:val="000000"/>
                <w:sz w:val="16"/>
                <w:szCs w:val="16"/>
                <w:lang w:val="en-US" w:eastAsia="el-GR"/>
              </w:rPr>
            </w:pPr>
            <w:r>
              <w:rPr>
                <w:sz w:val="16"/>
                <w:szCs w:val="16"/>
                <w:lang w:val="en-US" w:eastAsia="el-GR"/>
              </w:rPr>
              <w:t>Osmium Tetroxide 2%, acqueous solution in H</w:t>
            </w:r>
            <w:r>
              <w:rPr>
                <w:sz w:val="16"/>
                <w:szCs w:val="16"/>
                <w:vertAlign w:val="subscript"/>
                <w:lang w:val="en-US" w:eastAsia="el-GR"/>
              </w:rPr>
              <w:t>2</w:t>
            </w:r>
            <w:r>
              <w:rPr>
                <w:sz w:val="16"/>
                <w:szCs w:val="16"/>
                <w:lang w:val="en-US" w:eastAsia="el-GR"/>
              </w:rPr>
              <w:t>O</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83A2AD7" w14:textId="77777777" w:rsidR="00BD3696" w:rsidRDefault="00BD3696">
            <w:pPr>
              <w:suppressAutoHyphens w:val="0"/>
              <w:spacing w:after="0"/>
              <w:jc w:val="center"/>
              <w:rPr>
                <w:color w:val="000000"/>
                <w:sz w:val="16"/>
                <w:szCs w:val="16"/>
                <w:lang w:val="el-GR" w:eastAsia="el-GR"/>
              </w:rPr>
            </w:pPr>
            <w:r>
              <w:rPr>
                <w:sz w:val="16"/>
                <w:szCs w:val="16"/>
                <w:lang w:val="en-US" w:eastAsia="el-GR"/>
              </w:rPr>
              <w:t>10x 2ml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A8A528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78C9F0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BE43F6" w14:textId="77777777" w:rsidR="00BD3696" w:rsidRDefault="00BD3696">
            <w:pPr>
              <w:suppressAutoHyphens w:val="0"/>
              <w:spacing w:after="0"/>
              <w:rPr>
                <w:rFonts w:ascii="Segoe UI" w:hAnsi="Segoe UI" w:cs="Segoe UI"/>
                <w:sz w:val="16"/>
                <w:szCs w:val="16"/>
                <w:lang w:val="el-GR" w:eastAsia="el-GR"/>
              </w:rPr>
            </w:pPr>
          </w:p>
        </w:tc>
      </w:tr>
      <w:tr w:rsidR="00BD3696" w14:paraId="1A47024D"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C593941"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19</w:t>
            </w:r>
          </w:p>
        </w:tc>
        <w:tc>
          <w:tcPr>
            <w:tcW w:w="2209" w:type="dxa"/>
            <w:tcBorders>
              <w:top w:val="single" w:sz="2" w:space="0" w:color="auto"/>
              <w:left w:val="single" w:sz="2" w:space="0" w:color="auto"/>
              <w:bottom w:val="single" w:sz="2" w:space="0" w:color="auto"/>
              <w:right w:val="single" w:sz="2" w:space="0" w:color="auto"/>
            </w:tcBorders>
            <w:hideMark/>
          </w:tcPr>
          <w:p w14:paraId="65F66CD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Χημικό αντιδραστήριο</w:t>
            </w:r>
            <w:r>
              <w:rPr>
                <w:rFonts w:ascii="Segoe UI" w:hAnsi="Segoe UI" w:cs="Segoe UI"/>
                <w:color w:val="000000"/>
                <w:sz w:val="16"/>
                <w:szCs w:val="16"/>
                <w:lang w:val="en-US" w:eastAsia="el-GR"/>
              </w:rPr>
              <w:t>, Ruthenium tetroxide</w:t>
            </w:r>
          </w:p>
        </w:tc>
        <w:tc>
          <w:tcPr>
            <w:tcW w:w="3615" w:type="dxa"/>
            <w:tcBorders>
              <w:top w:val="single" w:sz="2" w:space="0" w:color="auto"/>
              <w:left w:val="single" w:sz="2" w:space="0" w:color="auto"/>
              <w:bottom w:val="single" w:sz="2" w:space="0" w:color="auto"/>
              <w:right w:val="single" w:sz="2" w:space="0" w:color="auto"/>
            </w:tcBorders>
            <w:vAlign w:val="center"/>
            <w:hideMark/>
          </w:tcPr>
          <w:p w14:paraId="39B997F2" w14:textId="77777777" w:rsidR="00BD3696" w:rsidRDefault="00BD3696">
            <w:pPr>
              <w:suppressAutoHyphens w:val="0"/>
              <w:spacing w:after="0"/>
              <w:rPr>
                <w:color w:val="000000"/>
                <w:sz w:val="16"/>
                <w:szCs w:val="16"/>
                <w:lang w:val="en-US" w:eastAsia="el-GR"/>
              </w:rPr>
            </w:pPr>
            <w:r>
              <w:rPr>
                <w:sz w:val="16"/>
                <w:szCs w:val="16"/>
                <w:lang w:val="en-US" w:eastAsia="el-GR"/>
              </w:rPr>
              <w:t xml:space="preserve">Ruthenium Tetroxide 0,5 %, acqueous solution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006E8B9" w14:textId="77777777" w:rsidR="00BD3696" w:rsidRDefault="00BD3696">
            <w:pPr>
              <w:suppressAutoHyphens w:val="0"/>
              <w:spacing w:after="0"/>
              <w:jc w:val="center"/>
              <w:rPr>
                <w:color w:val="000000"/>
                <w:sz w:val="16"/>
                <w:szCs w:val="16"/>
                <w:lang w:val="el-GR" w:eastAsia="el-GR"/>
              </w:rPr>
            </w:pPr>
            <w:r>
              <w:rPr>
                <w:sz w:val="16"/>
                <w:szCs w:val="16"/>
                <w:lang w:val="en-US" w:eastAsia="el-GR"/>
              </w:rPr>
              <w:t>5 x 10ml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41AB17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F16D4C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9EED3FA" w14:textId="77777777" w:rsidR="00BD3696" w:rsidRDefault="00BD3696">
            <w:pPr>
              <w:suppressAutoHyphens w:val="0"/>
              <w:spacing w:after="0"/>
              <w:rPr>
                <w:rFonts w:ascii="Segoe UI" w:hAnsi="Segoe UI" w:cs="Segoe UI"/>
                <w:sz w:val="16"/>
                <w:szCs w:val="16"/>
                <w:lang w:val="el-GR" w:eastAsia="el-GR"/>
              </w:rPr>
            </w:pPr>
          </w:p>
        </w:tc>
      </w:tr>
      <w:tr w:rsidR="00BD3696" w14:paraId="69EB9500"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1300DB4"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B8A820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Χημικό αντιδραστήριο</w:t>
            </w:r>
            <w:r>
              <w:rPr>
                <w:rFonts w:ascii="Segoe UI" w:hAnsi="Segoe UI" w:cs="Segoe UI"/>
                <w:color w:val="000000"/>
                <w:sz w:val="16"/>
                <w:szCs w:val="16"/>
                <w:lang w:val="en-US" w:eastAsia="el-GR"/>
              </w:rPr>
              <w:t>, Phosphotungstic acid</w:t>
            </w:r>
          </w:p>
        </w:tc>
        <w:tc>
          <w:tcPr>
            <w:tcW w:w="3615" w:type="dxa"/>
            <w:tcBorders>
              <w:top w:val="single" w:sz="2" w:space="0" w:color="auto"/>
              <w:left w:val="single" w:sz="2" w:space="0" w:color="auto"/>
              <w:bottom w:val="single" w:sz="2" w:space="0" w:color="auto"/>
              <w:right w:val="single" w:sz="2" w:space="0" w:color="auto"/>
            </w:tcBorders>
            <w:vAlign w:val="center"/>
            <w:hideMark/>
          </w:tcPr>
          <w:p w14:paraId="2BAB96B2" w14:textId="77777777" w:rsidR="00BD3696" w:rsidRDefault="00BD3696">
            <w:pPr>
              <w:suppressAutoHyphens w:val="0"/>
              <w:spacing w:after="0"/>
              <w:rPr>
                <w:color w:val="000000"/>
                <w:sz w:val="16"/>
                <w:szCs w:val="16"/>
                <w:lang w:val="en-US" w:eastAsia="el-GR"/>
              </w:rPr>
            </w:pPr>
            <w:r>
              <w:rPr>
                <w:sz w:val="16"/>
                <w:szCs w:val="16"/>
                <w:lang w:val="en-US" w:eastAsia="el-GR"/>
              </w:rPr>
              <w:t>Phosphotungstic Acid Hydrate</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0C0F511" w14:textId="77777777" w:rsidR="00BD3696" w:rsidRDefault="00BD3696">
            <w:pPr>
              <w:suppressAutoHyphens w:val="0"/>
              <w:spacing w:after="0"/>
              <w:jc w:val="center"/>
              <w:rPr>
                <w:color w:val="000000"/>
                <w:sz w:val="16"/>
                <w:szCs w:val="16"/>
                <w:lang w:val="el-GR" w:eastAsia="el-GR"/>
              </w:rPr>
            </w:pPr>
            <w:r>
              <w:rPr>
                <w:sz w:val="16"/>
                <w:szCs w:val="16"/>
                <w:lang w:val="en-US" w:eastAsia="el-GR"/>
              </w:rPr>
              <w:t>Pkg/100g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586752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24A1DB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0619059" w14:textId="77777777" w:rsidR="00BD3696" w:rsidRDefault="00BD3696">
            <w:pPr>
              <w:suppressAutoHyphens w:val="0"/>
              <w:spacing w:after="0"/>
              <w:rPr>
                <w:rFonts w:ascii="Segoe UI" w:hAnsi="Segoe UI" w:cs="Segoe UI"/>
                <w:sz w:val="16"/>
                <w:szCs w:val="16"/>
                <w:lang w:val="el-GR" w:eastAsia="el-GR"/>
              </w:rPr>
            </w:pPr>
          </w:p>
        </w:tc>
      </w:tr>
      <w:tr w:rsidR="00BD3696" w14:paraId="1B456B5D"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DC01CB6"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21</w:t>
            </w:r>
          </w:p>
        </w:tc>
        <w:tc>
          <w:tcPr>
            <w:tcW w:w="2209" w:type="dxa"/>
            <w:tcBorders>
              <w:top w:val="single" w:sz="2" w:space="0" w:color="auto"/>
              <w:left w:val="single" w:sz="2" w:space="0" w:color="auto"/>
              <w:bottom w:val="single" w:sz="2" w:space="0" w:color="auto"/>
              <w:right w:val="single" w:sz="2" w:space="0" w:color="auto"/>
            </w:tcBorders>
            <w:hideMark/>
          </w:tcPr>
          <w:p w14:paraId="1E1A2153"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Χημικό αντιδραστήριο</w:t>
            </w:r>
            <w:r>
              <w:rPr>
                <w:rFonts w:ascii="Segoe UI" w:hAnsi="Segoe UI" w:cs="Segoe UI"/>
                <w:color w:val="000000"/>
                <w:sz w:val="16"/>
                <w:szCs w:val="16"/>
                <w:lang w:val="en-US" w:eastAsia="el-GR"/>
              </w:rPr>
              <w:t>, embedding mold</w:t>
            </w:r>
          </w:p>
        </w:tc>
        <w:tc>
          <w:tcPr>
            <w:tcW w:w="3615" w:type="dxa"/>
            <w:tcBorders>
              <w:top w:val="single" w:sz="2" w:space="0" w:color="auto"/>
              <w:left w:val="single" w:sz="2" w:space="0" w:color="auto"/>
              <w:bottom w:val="single" w:sz="2" w:space="0" w:color="auto"/>
              <w:right w:val="single" w:sz="2" w:space="0" w:color="auto"/>
            </w:tcBorders>
            <w:vAlign w:val="center"/>
            <w:hideMark/>
          </w:tcPr>
          <w:p w14:paraId="6B7D3143" w14:textId="77777777" w:rsidR="00BD3696" w:rsidRDefault="00BD3696">
            <w:pPr>
              <w:suppressAutoHyphens w:val="0"/>
              <w:spacing w:after="0"/>
              <w:rPr>
                <w:color w:val="000000"/>
                <w:sz w:val="16"/>
                <w:szCs w:val="16"/>
                <w:lang w:val="en-US" w:eastAsia="el-GR"/>
              </w:rPr>
            </w:pPr>
            <w:r>
              <w:rPr>
                <w:sz w:val="16"/>
                <w:szCs w:val="16"/>
                <w:lang w:val="en-US" w:eastAsia="el-GR"/>
              </w:rPr>
              <w:t>Embedding Mold-Dykstra</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CD7B573" w14:textId="77777777" w:rsidR="00BD3696" w:rsidRDefault="00BD3696">
            <w:pPr>
              <w:suppressAutoHyphens w:val="0"/>
              <w:spacing w:after="0"/>
              <w:jc w:val="center"/>
              <w:rPr>
                <w:color w:val="000000"/>
                <w:sz w:val="16"/>
                <w:szCs w:val="16"/>
                <w:lang w:val="el-GR" w:eastAsia="el-GR"/>
              </w:rPr>
            </w:pPr>
            <w:r>
              <w:rPr>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A58DC0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DFD33C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5B77D0E" w14:textId="77777777" w:rsidR="00BD3696" w:rsidRDefault="00BD3696">
            <w:pPr>
              <w:suppressAutoHyphens w:val="0"/>
              <w:spacing w:after="0"/>
              <w:rPr>
                <w:rFonts w:ascii="Segoe UI" w:hAnsi="Segoe UI" w:cs="Segoe UI"/>
                <w:sz w:val="16"/>
                <w:szCs w:val="16"/>
                <w:lang w:val="el-GR" w:eastAsia="el-GR"/>
              </w:rPr>
            </w:pPr>
          </w:p>
        </w:tc>
      </w:tr>
      <w:tr w:rsidR="00BD3696" w14:paraId="286F23C1"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1348A34"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22</w:t>
            </w:r>
          </w:p>
        </w:tc>
        <w:tc>
          <w:tcPr>
            <w:tcW w:w="2209" w:type="dxa"/>
            <w:tcBorders>
              <w:top w:val="single" w:sz="2" w:space="0" w:color="auto"/>
              <w:left w:val="single" w:sz="2" w:space="0" w:color="auto"/>
              <w:bottom w:val="single" w:sz="2" w:space="0" w:color="auto"/>
              <w:right w:val="single" w:sz="2" w:space="0" w:color="auto"/>
            </w:tcBorders>
            <w:hideMark/>
          </w:tcPr>
          <w:p w14:paraId="67A6C84D"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Χημικό</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αντιδραστήριο</w:t>
            </w:r>
            <w:r>
              <w:rPr>
                <w:rFonts w:ascii="Segoe UI" w:hAnsi="Segoe UI" w:cs="Segoe UI"/>
                <w:color w:val="000000"/>
                <w:sz w:val="16"/>
                <w:szCs w:val="16"/>
                <w:lang w:val="en-US" w:eastAsia="el-GR"/>
              </w:rPr>
              <w:t>, standard flat embedding mold</w:t>
            </w:r>
          </w:p>
        </w:tc>
        <w:tc>
          <w:tcPr>
            <w:tcW w:w="3615" w:type="dxa"/>
            <w:tcBorders>
              <w:top w:val="single" w:sz="2" w:space="0" w:color="auto"/>
              <w:left w:val="single" w:sz="2" w:space="0" w:color="auto"/>
              <w:bottom w:val="single" w:sz="2" w:space="0" w:color="auto"/>
              <w:right w:val="single" w:sz="2" w:space="0" w:color="auto"/>
            </w:tcBorders>
            <w:vAlign w:val="center"/>
            <w:hideMark/>
          </w:tcPr>
          <w:p w14:paraId="045F22E5" w14:textId="77777777" w:rsidR="00BD3696" w:rsidRDefault="00BD3696">
            <w:pPr>
              <w:suppressAutoHyphens w:val="0"/>
              <w:spacing w:after="0"/>
              <w:rPr>
                <w:color w:val="000000"/>
                <w:sz w:val="16"/>
                <w:szCs w:val="16"/>
                <w:lang w:val="en-US" w:eastAsia="el-GR"/>
              </w:rPr>
            </w:pPr>
            <w:r>
              <w:rPr>
                <w:sz w:val="16"/>
                <w:szCs w:val="16"/>
                <w:lang w:val="en-US" w:eastAsia="el-GR"/>
              </w:rPr>
              <w:t>Standard Flat Embedding Mold, 21numbered cavities</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0CA5467" w14:textId="77777777" w:rsidR="00BD3696" w:rsidRDefault="00BD3696">
            <w:pPr>
              <w:suppressAutoHyphens w:val="0"/>
              <w:spacing w:after="0"/>
              <w:jc w:val="center"/>
              <w:rPr>
                <w:color w:val="000000"/>
                <w:sz w:val="16"/>
                <w:szCs w:val="16"/>
                <w:lang w:val="el-GR" w:eastAsia="el-GR"/>
              </w:rPr>
            </w:pPr>
            <w:r>
              <w:rPr>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D14C98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183751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B30C129" w14:textId="77777777" w:rsidR="00BD3696" w:rsidRDefault="00BD3696">
            <w:pPr>
              <w:suppressAutoHyphens w:val="0"/>
              <w:spacing w:after="0"/>
              <w:rPr>
                <w:rFonts w:ascii="Segoe UI" w:hAnsi="Segoe UI" w:cs="Segoe UI"/>
                <w:sz w:val="16"/>
                <w:szCs w:val="16"/>
                <w:lang w:val="el-GR" w:eastAsia="el-GR"/>
              </w:rPr>
            </w:pPr>
          </w:p>
        </w:tc>
      </w:tr>
      <w:tr w:rsidR="00BD3696" w14:paraId="391A826F"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ABB5F21"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23</w:t>
            </w:r>
          </w:p>
        </w:tc>
        <w:tc>
          <w:tcPr>
            <w:tcW w:w="2209" w:type="dxa"/>
            <w:tcBorders>
              <w:top w:val="single" w:sz="2" w:space="0" w:color="auto"/>
              <w:left w:val="single" w:sz="2" w:space="0" w:color="auto"/>
              <w:bottom w:val="single" w:sz="2" w:space="0" w:color="auto"/>
              <w:right w:val="single" w:sz="2" w:space="0" w:color="auto"/>
            </w:tcBorders>
            <w:hideMark/>
          </w:tcPr>
          <w:p w14:paraId="113D61CA"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Χημικό αντιδραστήριο</w:t>
            </w:r>
            <w:r>
              <w:rPr>
                <w:rFonts w:ascii="Segoe UI" w:hAnsi="Segoe UI" w:cs="Segoe UI"/>
                <w:color w:val="000000"/>
                <w:sz w:val="16"/>
                <w:szCs w:val="16"/>
                <w:lang w:val="en-US" w:eastAsia="el-GR"/>
              </w:rPr>
              <w:t>, embedding chuck</w:t>
            </w:r>
          </w:p>
        </w:tc>
        <w:tc>
          <w:tcPr>
            <w:tcW w:w="3615" w:type="dxa"/>
            <w:tcBorders>
              <w:top w:val="single" w:sz="2" w:space="0" w:color="auto"/>
              <w:left w:val="single" w:sz="2" w:space="0" w:color="auto"/>
              <w:bottom w:val="single" w:sz="2" w:space="0" w:color="auto"/>
              <w:right w:val="single" w:sz="2" w:space="0" w:color="auto"/>
            </w:tcBorders>
            <w:vAlign w:val="center"/>
            <w:hideMark/>
          </w:tcPr>
          <w:p w14:paraId="7ADD2BF7" w14:textId="77777777" w:rsidR="00BD3696" w:rsidRDefault="00BD3696">
            <w:pPr>
              <w:suppressAutoHyphens w:val="0"/>
              <w:spacing w:after="0"/>
              <w:rPr>
                <w:color w:val="000000"/>
                <w:sz w:val="16"/>
                <w:szCs w:val="16"/>
                <w:lang w:val="el-GR" w:eastAsia="el-GR"/>
              </w:rPr>
            </w:pPr>
            <w:r>
              <w:rPr>
                <w:sz w:val="16"/>
                <w:szCs w:val="16"/>
                <w:lang w:val="en-US" w:eastAsia="el-GR"/>
              </w:rPr>
              <w:t xml:space="preserve">Flat Embedding Chuck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1EC9BAB" w14:textId="77777777" w:rsidR="00BD3696" w:rsidRDefault="00BD3696">
            <w:pPr>
              <w:suppressAutoHyphens w:val="0"/>
              <w:spacing w:after="0"/>
              <w:jc w:val="center"/>
              <w:rPr>
                <w:color w:val="000000"/>
                <w:sz w:val="16"/>
                <w:szCs w:val="16"/>
                <w:lang w:val="el-GR" w:eastAsia="el-GR"/>
              </w:rPr>
            </w:pPr>
            <w:r>
              <w:rPr>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1CA93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F938DE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AB69262" w14:textId="77777777" w:rsidR="00BD3696" w:rsidRDefault="00BD3696">
            <w:pPr>
              <w:suppressAutoHyphens w:val="0"/>
              <w:spacing w:after="0"/>
              <w:rPr>
                <w:rFonts w:ascii="Segoe UI" w:hAnsi="Segoe UI" w:cs="Segoe UI"/>
                <w:sz w:val="16"/>
                <w:szCs w:val="16"/>
                <w:lang w:val="el-GR" w:eastAsia="el-GR"/>
              </w:rPr>
            </w:pPr>
          </w:p>
        </w:tc>
      </w:tr>
      <w:tr w:rsidR="00BD3696" w14:paraId="1B17D221"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90AA514"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24</w:t>
            </w:r>
          </w:p>
        </w:tc>
        <w:tc>
          <w:tcPr>
            <w:tcW w:w="2209" w:type="dxa"/>
            <w:tcBorders>
              <w:top w:val="single" w:sz="2" w:space="0" w:color="auto"/>
              <w:left w:val="single" w:sz="2" w:space="0" w:color="auto"/>
              <w:bottom w:val="single" w:sz="2" w:space="0" w:color="auto"/>
              <w:right w:val="single" w:sz="2" w:space="0" w:color="auto"/>
            </w:tcBorders>
            <w:hideMark/>
          </w:tcPr>
          <w:p w14:paraId="386BD86B"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Χημικό</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αντιδραστήριο</w:t>
            </w:r>
            <w:r>
              <w:rPr>
                <w:rFonts w:ascii="Segoe UI" w:hAnsi="Segoe UI" w:cs="Segoe UI"/>
                <w:color w:val="000000"/>
                <w:sz w:val="16"/>
                <w:szCs w:val="16"/>
                <w:lang w:val="en-US" w:eastAsia="el-GR"/>
              </w:rPr>
              <w:t>, phosphate buffered solution</w:t>
            </w:r>
          </w:p>
        </w:tc>
        <w:tc>
          <w:tcPr>
            <w:tcW w:w="3615" w:type="dxa"/>
            <w:tcBorders>
              <w:top w:val="single" w:sz="2" w:space="0" w:color="auto"/>
              <w:left w:val="single" w:sz="2" w:space="0" w:color="auto"/>
              <w:bottom w:val="single" w:sz="2" w:space="0" w:color="auto"/>
              <w:right w:val="single" w:sz="2" w:space="0" w:color="auto"/>
            </w:tcBorders>
            <w:vAlign w:val="center"/>
            <w:hideMark/>
          </w:tcPr>
          <w:p w14:paraId="1C5A46C8" w14:textId="77777777" w:rsidR="00BD3696" w:rsidRDefault="00BD3696">
            <w:pPr>
              <w:suppressAutoHyphens w:val="0"/>
              <w:spacing w:after="0"/>
              <w:rPr>
                <w:color w:val="000000"/>
                <w:sz w:val="16"/>
                <w:szCs w:val="16"/>
                <w:lang w:val="el-GR" w:eastAsia="el-GR"/>
              </w:rPr>
            </w:pPr>
            <w:r>
              <w:rPr>
                <w:sz w:val="16"/>
                <w:szCs w:val="16"/>
                <w:lang w:val="en-US" w:eastAsia="el-GR"/>
              </w:rPr>
              <w:t>Phosphate Buffer solution 0,1 M</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E5A2C30" w14:textId="77777777" w:rsidR="00BD3696" w:rsidRDefault="00BD3696">
            <w:pPr>
              <w:suppressAutoHyphens w:val="0"/>
              <w:spacing w:after="0"/>
              <w:jc w:val="center"/>
              <w:rPr>
                <w:color w:val="000000"/>
                <w:sz w:val="16"/>
                <w:szCs w:val="16"/>
                <w:lang w:val="el-GR" w:eastAsia="el-GR"/>
              </w:rPr>
            </w:pPr>
            <w:r>
              <w:rPr>
                <w:sz w:val="16"/>
                <w:szCs w:val="16"/>
                <w:lang w:val="en-US" w:eastAsia="el-GR"/>
              </w:rPr>
              <w:t>100ml</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45E1CD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985DB3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F37CF47" w14:textId="77777777" w:rsidR="00BD3696" w:rsidRDefault="00BD3696">
            <w:pPr>
              <w:suppressAutoHyphens w:val="0"/>
              <w:spacing w:after="0"/>
              <w:rPr>
                <w:rFonts w:ascii="Segoe UI" w:hAnsi="Segoe UI" w:cs="Segoe UI"/>
                <w:sz w:val="16"/>
                <w:szCs w:val="16"/>
                <w:lang w:val="el-GR" w:eastAsia="el-GR"/>
              </w:rPr>
            </w:pPr>
          </w:p>
        </w:tc>
      </w:tr>
      <w:tr w:rsidR="00BD3696" w14:paraId="1AB3137D"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BE4EED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25</w:t>
            </w:r>
          </w:p>
        </w:tc>
        <w:tc>
          <w:tcPr>
            <w:tcW w:w="2209" w:type="dxa"/>
            <w:tcBorders>
              <w:top w:val="single" w:sz="2" w:space="0" w:color="auto"/>
              <w:left w:val="single" w:sz="2" w:space="0" w:color="auto"/>
              <w:bottom w:val="single" w:sz="2" w:space="0" w:color="auto"/>
              <w:right w:val="single" w:sz="2" w:space="0" w:color="auto"/>
            </w:tcBorders>
            <w:hideMark/>
          </w:tcPr>
          <w:p w14:paraId="18AC7AF1"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Χημικό</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αντιδραστήριο</w:t>
            </w:r>
            <w:r>
              <w:rPr>
                <w:rFonts w:ascii="Segoe UI" w:hAnsi="Segoe UI" w:cs="Segoe UI"/>
                <w:color w:val="000000"/>
                <w:sz w:val="16"/>
                <w:szCs w:val="16"/>
                <w:lang w:val="en-US" w:eastAsia="el-GR"/>
              </w:rPr>
              <w:t>, epoxy medium embedding kit</w:t>
            </w:r>
          </w:p>
        </w:tc>
        <w:tc>
          <w:tcPr>
            <w:tcW w:w="3615" w:type="dxa"/>
            <w:tcBorders>
              <w:top w:val="single" w:sz="2" w:space="0" w:color="auto"/>
              <w:left w:val="single" w:sz="2" w:space="0" w:color="auto"/>
              <w:bottom w:val="single" w:sz="2" w:space="0" w:color="auto"/>
              <w:right w:val="single" w:sz="2" w:space="0" w:color="auto"/>
            </w:tcBorders>
            <w:vAlign w:val="center"/>
            <w:hideMark/>
          </w:tcPr>
          <w:p w14:paraId="2BF51D55" w14:textId="77777777" w:rsidR="00BD3696" w:rsidRDefault="00BD3696">
            <w:pPr>
              <w:suppressAutoHyphens w:val="0"/>
              <w:spacing w:after="0"/>
              <w:rPr>
                <w:color w:val="000000"/>
                <w:sz w:val="16"/>
                <w:szCs w:val="16"/>
                <w:lang w:val="en-US" w:eastAsia="el-GR"/>
              </w:rPr>
            </w:pPr>
            <w:r>
              <w:rPr>
                <w:sz w:val="16"/>
                <w:szCs w:val="16"/>
                <w:lang w:val="en-US" w:eastAsia="el-GR"/>
              </w:rPr>
              <w:t>Epoxy Medium Embedding Kit (Epon_812)</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5731F0A" w14:textId="77777777" w:rsidR="00BD3696" w:rsidRDefault="00BD3696">
            <w:pPr>
              <w:suppressAutoHyphens w:val="0"/>
              <w:spacing w:after="0"/>
              <w:jc w:val="center"/>
              <w:rPr>
                <w:color w:val="000000"/>
                <w:sz w:val="16"/>
                <w:szCs w:val="16"/>
                <w:lang w:val="el-GR" w:eastAsia="el-GR"/>
              </w:rPr>
            </w:pPr>
            <w:r>
              <w:rPr>
                <w:sz w:val="16"/>
                <w:szCs w:val="16"/>
                <w:lang w:val="el-GR" w:eastAsia="el-GR"/>
              </w:rPr>
              <w:t>1</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C7AC8A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D71936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930A83E" w14:textId="77777777" w:rsidR="00BD3696" w:rsidRDefault="00BD3696">
            <w:pPr>
              <w:suppressAutoHyphens w:val="0"/>
              <w:spacing w:after="0"/>
              <w:rPr>
                <w:rFonts w:ascii="Segoe UI" w:hAnsi="Segoe UI" w:cs="Segoe UI"/>
                <w:sz w:val="16"/>
                <w:szCs w:val="16"/>
                <w:lang w:val="el-GR" w:eastAsia="el-GR"/>
              </w:rPr>
            </w:pPr>
          </w:p>
        </w:tc>
      </w:tr>
      <w:tr w:rsidR="00BD3696" w14:paraId="5CFDA31E"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2FF6864"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7B54B73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C04BE18"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004F6E3E"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09678E3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Μονάδα Ηλεκτρονικής Μικροσκοπίας Παν. Ιωαννίνων, Πολυδύναμο Κτίριο, Υπόγειο</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64C899E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Απόστολος Αυγερόπουλος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7EC5AB7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26510 09001</w:t>
            </w:r>
          </w:p>
        </w:tc>
      </w:tr>
    </w:tbl>
    <w:p w14:paraId="0244DF9F"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5"/>
        <w:gridCol w:w="1557"/>
        <w:gridCol w:w="1171"/>
        <w:gridCol w:w="1585"/>
        <w:gridCol w:w="1528"/>
      </w:tblGrid>
      <w:tr w:rsidR="00BD3696" w14:paraId="602D8888"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4398D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74BACF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383CA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517B2FC0"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DE3C03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55244F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7B6BD833"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4DDBB574"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31</w:t>
            </w:r>
          </w:p>
        </w:tc>
        <w:tc>
          <w:tcPr>
            <w:tcW w:w="4415" w:type="dxa"/>
            <w:tcBorders>
              <w:top w:val="single" w:sz="4" w:space="0" w:color="auto"/>
              <w:left w:val="single" w:sz="4" w:space="0" w:color="auto"/>
              <w:bottom w:val="single" w:sz="4" w:space="0" w:color="auto"/>
              <w:right w:val="single" w:sz="4" w:space="0" w:color="auto"/>
            </w:tcBorders>
            <w:vAlign w:val="center"/>
            <w:hideMark/>
          </w:tcPr>
          <w:p w14:paraId="00CCFA23"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Εργαλεία κοπής για προετοιμασία λεπτών υμενίων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A4BFC5"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bCs/>
                <w:sz w:val="21"/>
                <w:szCs w:val="21"/>
                <w:lang w:val="el-GR" w:eastAsia="el-GR"/>
              </w:rPr>
              <w:t>38300000-8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DC51B"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95F684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11.000,00€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C2FA8C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8.870,97€</w:t>
            </w:r>
          </w:p>
        </w:tc>
      </w:tr>
    </w:tbl>
    <w:p w14:paraId="735215FC" w14:textId="77777777" w:rsidR="00BD3696" w:rsidRDefault="00BD3696" w:rsidP="00BD3696">
      <w:pPr>
        <w:suppressAutoHyphens w:val="0"/>
        <w:jc w:val="left"/>
        <w:rPr>
          <w:rFonts w:ascii="Segoe UI" w:hAnsi="Segoe UI" w:cs="Segoe UI"/>
          <w:b/>
          <w:szCs w:val="22"/>
          <w:lang w:val="el-GR" w:eastAsia="el-GR"/>
        </w:rPr>
      </w:pPr>
      <w:r>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BD3696" w14:paraId="5249D07C"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2F224F52" w14:textId="77777777" w:rsidR="00BD3696" w:rsidRDefault="00BD3696">
            <w:pPr>
              <w:suppressAutoHyphens w:val="0"/>
              <w:jc w:val="center"/>
              <w:rPr>
                <w:rFonts w:ascii="Segoe UI" w:hAnsi="Segoe UI" w:cs="Segoe UI"/>
                <w:b/>
                <w:sz w:val="24"/>
                <w:lang w:val="el-GR" w:eastAsia="el-GR"/>
              </w:rPr>
            </w:pPr>
            <w:r>
              <w:rPr>
                <w:rFonts w:ascii="Segoe UI" w:hAnsi="Segoe UI" w:cs="Segoe UI"/>
                <w:b/>
                <w:sz w:val="24"/>
                <w:lang w:val="el-GR" w:eastAsia="el-GR"/>
              </w:rPr>
              <w:t>Εργαλεία κοπής για προετοιμασία λεπτών υμενίων</w:t>
            </w:r>
          </w:p>
        </w:tc>
      </w:tr>
      <w:tr w:rsidR="00BD3696" w14:paraId="13303F2A"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74CFFAC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69D4033F"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615" w:type="dxa"/>
            <w:tcBorders>
              <w:top w:val="single" w:sz="2" w:space="0" w:color="auto"/>
              <w:left w:val="single" w:sz="2" w:space="0" w:color="auto"/>
              <w:bottom w:val="single" w:sz="2" w:space="0" w:color="auto"/>
              <w:right w:val="single" w:sz="2" w:space="0" w:color="auto"/>
            </w:tcBorders>
            <w:shd w:val="clear" w:color="auto" w:fill="FFC000"/>
            <w:hideMark/>
          </w:tcPr>
          <w:p w14:paraId="058D843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422" w:type="dxa"/>
            <w:tcBorders>
              <w:top w:val="single" w:sz="2" w:space="0" w:color="auto"/>
              <w:left w:val="single" w:sz="2" w:space="0" w:color="auto"/>
              <w:bottom w:val="single" w:sz="2" w:space="0" w:color="auto"/>
              <w:right w:val="single" w:sz="2" w:space="0" w:color="auto"/>
            </w:tcBorders>
            <w:shd w:val="clear" w:color="auto" w:fill="FFC000"/>
            <w:hideMark/>
          </w:tcPr>
          <w:p w14:paraId="211532C1"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4548DF9E"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17B79182"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7855EB49"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58FCFAA"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CF3FA9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6E2100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Ειδικό μαχαίρι προετοιμασίας λεπτών υμενίων </w:t>
            </w:r>
            <w:r>
              <w:rPr>
                <w:rFonts w:ascii="Segoe UI" w:hAnsi="Segoe UI" w:cs="Segoe UI"/>
                <w:color w:val="000000"/>
                <w:sz w:val="16"/>
                <w:szCs w:val="16"/>
                <w:lang w:val="en-US" w:eastAsia="el-GR"/>
              </w:rPr>
              <w:t>Cryo</w:t>
            </w:r>
            <w:r>
              <w:rPr>
                <w:rFonts w:ascii="Segoe UI" w:hAnsi="Segoe UI" w:cs="Segoe UI"/>
                <w:color w:val="000000"/>
                <w:sz w:val="16"/>
                <w:szCs w:val="16"/>
                <w:lang w:val="el-GR" w:eastAsia="el-GR"/>
              </w:rPr>
              <w:t xml:space="preserve"> 45, 3.0 </w:t>
            </w:r>
            <w:r>
              <w:rPr>
                <w:rFonts w:ascii="Segoe UI" w:hAnsi="Segoe UI" w:cs="Segoe UI"/>
                <w:color w:val="000000"/>
                <w:sz w:val="16"/>
                <w:szCs w:val="16"/>
                <w:lang w:val="en-US" w:eastAsia="el-GR"/>
              </w:rPr>
              <w:t>mm</w:t>
            </w:r>
          </w:p>
        </w:tc>
        <w:tc>
          <w:tcPr>
            <w:tcW w:w="3615" w:type="dxa"/>
            <w:tcBorders>
              <w:top w:val="single" w:sz="2" w:space="0" w:color="auto"/>
              <w:left w:val="single" w:sz="2" w:space="0" w:color="auto"/>
              <w:bottom w:val="single" w:sz="2" w:space="0" w:color="auto"/>
              <w:right w:val="single" w:sz="2" w:space="0" w:color="auto"/>
            </w:tcBorders>
            <w:vAlign w:val="center"/>
            <w:hideMark/>
          </w:tcPr>
          <w:p w14:paraId="598DE92F"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sz w:val="16"/>
                <w:szCs w:val="16"/>
                <w:lang w:val="en-US" w:eastAsia="el-GR"/>
              </w:rPr>
              <w:t>DiATOME Cryo 45, size 3.0 mm Diamond Knife</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43787A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15C6B8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1972EE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FEE5715" w14:textId="77777777" w:rsidR="00BD3696" w:rsidRDefault="00BD3696">
            <w:pPr>
              <w:suppressAutoHyphens w:val="0"/>
              <w:spacing w:after="0"/>
              <w:rPr>
                <w:rFonts w:ascii="Segoe UI" w:hAnsi="Segoe UI" w:cs="Segoe UI"/>
                <w:sz w:val="16"/>
                <w:szCs w:val="16"/>
                <w:lang w:val="el-GR" w:eastAsia="el-GR"/>
              </w:rPr>
            </w:pPr>
          </w:p>
        </w:tc>
      </w:tr>
      <w:tr w:rsidR="00BD3696" w14:paraId="1D5CB279"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91EA38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hideMark/>
          </w:tcPr>
          <w:p w14:paraId="1773FB6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Ειδικό μαχαίρι προετοιμασίας λεπτών υμενίων </w:t>
            </w:r>
            <w:r>
              <w:rPr>
                <w:rFonts w:ascii="Segoe UI" w:hAnsi="Segoe UI" w:cs="Segoe UI"/>
                <w:color w:val="000000"/>
                <w:sz w:val="16"/>
                <w:szCs w:val="16"/>
                <w:lang w:val="en-US" w:eastAsia="el-GR"/>
              </w:rPr>
              <w:t>Ultra</w:t>
            </w:r>
            <w:r>
              <w:rPr>
                <w:rFonts w:ascii="Segoe UI" w:hAnsi="Segoe UI" w:cs="Segoe UI"/>
                <w:color w:val="000000"/>
                <w:sz w:val="16"/>
                <w:szCs w:val="16"/>
                <w:lang w:val="el-GR" w:eastAsia="el-GR"/>
              </w:rPr>
              <w:t xml:space="preserve"> 45, 3.0 </w:t>
            </w:r>
            <w:r>
              <w:rPr>
                <w:rFonts w:ascii="Segoe UI" w:hAnsi="Segoe UI" w:cs="Segoe UI"/>
                <w:color w:val="000000"/>
                <w:sz w:val="16"/>
                <w:szCs w:val="16"/>
                <w:lang w:val="en-US" w:eastAsia="el-GR"/>
              </w:rPr>
              <w:t>mm</w:t>
            </w:r>
          </w:p>
        </w:tc>
        <w:tc>
          <w:tcPr>
            <w:tcW w:w="3615" w:type="dxa"/>
            <w:tcBorders>
              <w:top w:val="single" w:sz="2" w:space="0" w:color="auto"/>
              <w:left w:val="single" w:sz="2" w:space="0" w:color="auto"/>
              <w:bottom w:val="single" w:sz="2" w:space="0" w:color="auto"/>
              <w:right w:val="single" w:sz="2" w:space="0" w:color="auto"/>
            </w:tcBorders>
            <w:vAlign w:val="center"/>
            <w:hideMark/>
          </w:tcPr>
          <w:p w14:paraId="5780B9AB"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sz w:val="16"/>
                <w:szCs w:val="16"/>
                <w:lang w:val="en-US" w:eastAsia="el-GR"/>
              </w:rPr>
              <w:t>DiATOME Ultra 45, size 3.0 mm Diamond Knife</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05FBCC0"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3D8CD3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F46A5E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4578A2D" w14:textId="77777777" w:rsidR="00BD3696" w:rsidRDefault="00BD3696">
            <w:pPr>
              <w:suppressAutoHyphens w:val="0"/>
              <w:spacing w:after="0"/>
              <w:rPr>
                <w:rFonts w:ascii="Segoe UI" w:hAnsi="Segoe UI" w:cs="Segoe UI"/>
                <w:sz w:val="16"/>
                <w:szCs w:val="16"/>
                <w:lang w:val="el-GR" w:eastAsia="el-GR"/>
              </w:rPr>
            </w:pPr>
          </w:p>
        </w:tc>
      </w:tr>
      <w:tr w:rsidR="00BD3696" w14:paraId="5FC3E76F"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837826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hideMark/>
          </w:tcPr>
          <w:p w14:paraId="549391D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Αναλώσιμο Ειδικό μαχαίρι προετοιμασίας λεπτών υμενίων, </w:t>
            </w:r>
            <w:r>
              <w:rPr>
                <w:rFonts w:ascii="Segoe UI" w:hAnsi="Segoe UI" w:cs="Segoe UI"/>
                <w:color w:val="000000"/>
                <w:sz w:val="16"/>
                <w:szCs w:val="16"/>
                <w:lang w:val="en-US" w:eastAsia="el-GR"/>
              </w:rPr>
              <w:t>resharpening</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Cryo</w:t>
            </w:r>
            <w:r>
              <w:rPr>
                <w:rFonts w:ascii="Segoe UI" w:hAnsi="Segoe UI" w:cs="Segoe UI"/>
                <w:color w:val="000000"/>
                <w:sz w:val="16"/>
                <w:szCs w:val="16"/>
                <w:lang w:val="el-GR" w:eastAsia="el-GR"/>
              </w:rPr>
              <w:t xml:space="preserve"> 45, 3.0 </w:t>
            </w:r>
            <w:r>
              <w:rPr>
                <w:rFonts w:ascii="Segoe UI" w:hAnsi="Segoe UI" w:cs="Segoe UI"/>
                <w:color w:val="000000"/>
                <w:sz w:val="16"/>
                <w:szCs w:val="16"/>
                <w:lang w:val="en-US" w:eastAsia="el-GR"/>
              </w:rPr>
              <w:t>mm</w:t>
            </w:r>
          </w:p>
        </w:tc>
        <w:tc>
          <w:tcPr>
            <w:tcW w:w="3615" w:type="dxa"/>
            <w:tcBorders>
              <w:top w:val="single" w:sz="2" w:space="0" w:color="auto"/>
              <w:left w:val="single" w:sz="2" w:space="0" w:color="auto"/>
              <w:bottom w:val="single" w:sz="2" w:space="0" w:color="auto"/>
              <w:right w:val="single" w:sz="2" w:space="0" w:color="auto"/>
            </w:tcBorders>
            <w:vAlign w:val="center"/>
            <w:hideMark/>
          </w:tcPr>
          <w:p w14:paraId="3C4E19A7"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sz w:val="16"/>
                <w:szCs w:val="16"/>
                <w:lang w:val="en-US" w:eastAsia="el-GR"/>
              </w:rPr>
              <w:t>Resharpering: DiATOME Cryo 45, size 3.0 mm Diamond Knife</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B3AF8E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06AA81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6BEE70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4B1B043" w14:textId="77777777" w:rsidR="00BD3696" w:rsidRDefault="00BD3696">
            <w:pPr>
              <w:suppressAutoHyphens w:val="0"/>
              <w:spacing w:after="0"/>
              <w:rPr>
                <w:rFonts w:ascii="Segoe UI" w:hAnsi="Segoe UI" w:cs="Segoe UI"/>
                <w:sz w:val="16"/>
                <w:szCs w:val="16"/>
                <w:lang w:val="el-GR" w:eastAsia="el-GR"/>
              </w:rPr>
            </w:pPr>
          </w:p>
        </w:tc>
      </w:tr>
      <w:tr w:rsidR="00BD3696" w14:paraId="2DD0FFD4"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9927925"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033E68E5"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C4AD4C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71293EBB"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45F3415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Μονάδα Ηλεκτρονικής Μικροσκοπίας Παν. Ιωαννίνων, Πολυδύναμο Κτίριο, Υπόγειο</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201DC52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Απόστολος Αυγερόπουλος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31219A4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26510 09001</w:t>
            </w:r>
          </w:p>
        </w:tc>
      </w:tr>
    </w:tbl>
    <w:p w14:paraId="56588611" w14:textId="77777777" w:rsidR="00BD3696" w:rsidRDefault="00BD3696" w:rsidP="00BD3696">
      <w:pPr>
        <w:suppressAutoHyphens w:val="0"/>
        <w:spacing w:after="160" w:line="256" w:lineRule="auto"/>
        <w:jc w:val="left"/>
        <w:rPr>
          <w:rFonts w:ascii="Segoe UI" w:hAnsi="Segoe UI" w:cs="Segoe UI"/>
          <w:b/>
          <w:sz w:val="24"/>
          <w:lang w:val="el-GR" w:eastAsia="el-GR"/>
        </w:rPr>
      </w:pPr>
      <w:r>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386"/>
        <w:gridCol w:w="1557"/>
        <w:gridCol w:w="1171"/>
        <w:gridCol w:w="1584"/>
        <w:gridCol w:w="1528"/>
      </w:tblGrid>
      <w:tr w:rsidR="00BD3696" w14:paraId="252642D1"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D1C1704"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41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9ABA9F3"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9A3C3A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0A9547CB"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EFE8BA"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BFE0F7"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2BE8EBD1"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47DE12A8" w14:textId="77777777" w:rsidR="00BD3696" w:rsidRDefault="00BD3696">
            <w:pPr>
              <w:suppressAutoHyphens w:val="0"/>
              <w:spacing w:after="0"/>
              <w:jc w:val="center"/>
              <w:rPr>
                <w:rFonts w:ascii="Tahoma" w:eastAsia="Calibri" w:hAnsi="Tahoma" w:cs="Tahoma"/>
                <w:b/>
                <w:sz w:val="18"/>
                <w:szCs w:val="18"/>
                <w:lang w:val="el-GR" w:eastAsia="el-GR"/>
              </w:rPr>
            </w:pPr>
            <w:r>
              <w:rPr>
                <w:rFonts w:ascii="Tahoma" w:eastAsia="Calibri" w:hAnsi="Tahoma" w:cs="Tahoma"/>
                <w:b/>
                <w:sz w:val="24"/>
                <w:szCs w:val="22"/>
                <w:lang w:val="el-GR" w:eastAsia="el-GR"/>
              </w:rPr>
              <w:t>32</w:t>
            </w:r>
          </w:p>
        </w:tc>
        <w:tc>
          <w:tcPr>
            <w:tcW w:w="4415" w:type="dxa"/>
            <w:tcBorders>
              <w:top w:val="single" w:sz="4" w:space="0" w:color="auto"/>
              <w:left w:val="single" w:sz="4" w:space="0" w:color="auto"/>
              <w:bottom w:val="single" w:sz="4" w:space="0" w:color="auto"/>
              <w:right w:val="single" w:sz="4" w:space="0" w:color="auto"/>
            </w:tcBorders>
            <w:vAlign w:val="center"/>
            <w:hideMark/>
          </w:tcPr>
          <w:p w14:paraId="2D7EA2DB" w14:textId="77777777" w:rsidR="00BD3696" w:rsidRDefault="00BD3696">
            <w:pPr>
              <w:suppressAutoHyphens w:val="0"/>
              <w:jc w:val="center"/>
              <w:rPr>
                <w:rFonts w:ascii="Tahoma" w:eastAsia="Calibri" w:hAnsi="Tahoma" w:cs="Tahoma"/>
                <w:b/>
                <w:sz w:val="21"/>
                <w:szCs w:val="21"/>
                <w:lang w:val="el-GR" w:eastAsia="el-GR"/>
              </w:rPr>
            </w:pPr>
            <w:r>
              <w:rPr>
                <w:rFonts w:ascii="Tahoma" w:eastAsia="Calibri" w:hAnsi="Tahoma" w:cs="Tahoma"/>
                <w:b/>
                <w:szCs w:val="22"/>
                <w:lang w:val="el-GR" w:eastAsia="el-GR"/>
              </w:rPr>
              <w:t>Υλικά και αντιδραστήρια εργαστηρίου Παθολογικής Ανατομικής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3A6DA5"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24327000-2</w:t>
            </w:r>
          </w:p>
          <w:p w14:paraId="528D34B9"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24322510-5</w:t>
            </w:r>
          </w:p>
          <w:p w14:paraId="0E2C78B3"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33696300-8</w:t>
            </w:r>
          </w:p>
          <w:p w14:paraId="5B1F162F" w14:textId="77777777" w:rsidR="00BD3696" w:rsidRDefault="00BD3696">
            <w:pPr>
              <w:suppressAutoHyphens w:val="0"/>
              <w:spacing w:after="0"/>
              <w:jc w:val="center"/>
              <w:rPr>
                <w:rFonts w:ascii="Tahoma" w:eastAsia="Calibri" w:hAnsi="Tahoma" w:cs="Tahoma"/>
                <w:b/>
                <w:bCs/>
                <w:sz w:val="21"/>
                <w:szCs w:val="21"/>
                <w:lang w:val="el-GR" w:eastAsia="el-GR"/>
              </w:rPr>
            </w:pPr>
            <w:r>
              <w:rPr>
                <w:rFonts w:ascii="Tahoma" w:eastAsia="Calibri" w:hAnsi="Tahoma" w:cs="Tahoma"/>
                <w:b/>
                <w:bCs/>
                <w:sz w:val="21"/>
                <w:szCs w:val="21"/>
                <w:lang w:val="el-GR" w:eastAsia="el-GR"/>
              </w:rPr>
              <w:t>38437000-7</w:t>
            </w:r>
          </w:p>
          <w:p w14:paraId="52A2FAE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l-GR" w:eastAsia="el-GR"/>
              </w:rPr>
              <w:t>19520000-7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7FD34B"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w:t>
            </w:r>
            <w:r>
              <w:rPr>
                <w:rFonts w:ascii="Tahoma" w:eastAsia="Calibri" w:hAnsi="Tahoma" w:cs="Tahoma"/>
                <w:b/>
                <w:sz w:val="21"/>
                <w:szCs w:val="21"/>
                <w:lang w:val="el-GR" w:eastAsia="el-GR"/>
              </w:rPr>
              <w:t>-08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FD9D59D"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5.000,00€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2E4BB0E"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4.032,26€</w:t>
            </w:r>
          </w:p>
        </w:tc>
      </w:tr>
    </w:tbl>
    <w:p w14:paraId="21AB81B3" w14:textId="77777777" w:rsidR="00BD3696" w:rsidRDefault="00BD3696" w:rsidP="00BD3696">
      <w:pPr>
        <w:suppressAutoHyphens w:val="0"/>
        <w:jc w:val="left"/>
        <w:rPr>
          <w:rFonts w:ascii="Segoe UI" w:hAnsi="Segoe UI" w:cs="Segoe UI"/>
          <w:b/>
          <w:szCs w:val="22"/>
          <w:lang w:val="el-GR" w:eastAsia="el-GR"/>
        </w:rPr>
      </w:pPr>
      <w:r>
        <w:rPr>
          <w:rFonts w:ascii="Segoe UI" w:hAnsi="Segoe UI" w:cs="Segoe UI"/>
          <w:b/>
          <w:sz w:val="24"/>
          <w:lang w:val="el-GR" w:eastAsia="el-GR"/>
        </w:rPr>
        <w:t xml:space="preserve"> </w:t>
      </w: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209"/>
        <w:gridCol w:w="3615"/>
        <w:gridCol w:w="1422"/>
        <w:gridCol w:w="1095"/>
        <w:gridCol w:w="1045"/>
        <w:gridCol w:w="1120"/>
      </w:tblGrid>
      <w:tr w:rsidR="00BD3696" w14:paraId="27EB27FF"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B9B8286" w14:textId="77777777" w:rsidR="00BD3696" w:rsidRDefault="00BD3696">
            <w:pPr>
              <w:suppressAutoHyphens w:val="0"/>
              <w:jc w:val="center"/>
              <w:rPr>
                <w:rFonts w:ascii="Segoe UI" w:hAnsi="Segoe UI" w:cs="Segoe UI"/>
                <w:b/>
                <w:sz w:val="24"/>
                <w:lang w:val="el-GR" w:eastAsia="el-GR"/>
              </w:rPr>
            </w:pPr>
            <w:r>
              <w:rPr>
                <w:rFonts w:ascii="Segoe UI" w:hAnsi="Segoe UI" w:cs="Segoe UI"/>
                <w:b/>
                <w:sz w:val="24"/>
                <w:lang w:val="el-GR" w:eastAsia="el-GR"/>
              </w:rPr>
              <w:t>Υλικά και αντιδραστήρια εργαστηρίου Παθολογικής Ανατομικής</w:t>
            </w:r>
          </w:p>
        </w:tc>
      </w:tr>
      <w:tr w:rsidR="00BD3696" w14:paraId="6818995F"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036A28E6"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2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1AAFA911"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3615" w:type="dxa"/>
            <w:tcBorders>
              <w:top w:val="single" w:sz="2" w:space="0" w:color="auto"/>
              <w:left w:val="single" w:sz="2" w:space="0" w:color="auto"/>
              <w:bottom w:val="single" w:sz="2" w:space="0" w:color="auto"/>
              <w:right w:val="single" w:sz="2" w:space="0" w:color="auto"/>
            </w:tcBorders>
            <w:shd w:val="clear" w:color="auto" w:fill="FFC000"/>
            <w:hideMark/>
          </w:tcPr>
          <w:p w14:paraId="5FF5BCC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422" w:type="dxa"/>
            <w:tcBorders>
              <w:top w:val="single" w:sz="2" w:space="0" w:color="auto"/>
              <w:left w:val="single" w:sz="2" w:space="0" w:color="auto"/>
              <w:bottom w:val="single" w:sz="2" w:space="0" w:color="auto"/>
              <w:right w:val="single" w:sz="2" w:space="0" w:color="auto"/>
            </w:tcBorders>
            <w:shd w:val="clear" w:color="auto" w:fill="FFC000"/>
            <w:hideMark/>
          </w:tcPr>
          <w:p w14:paraId="715802B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586C4FCA"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4E3DCC3A"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33D0B0BA"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6A31EED" w14:textId="77777777" w:rsidTr="00BD3696">
        <w:trPr>
          <w:trHeight w:val="40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2C0CE7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9BE90B8"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Ρύγχη για αυτόματες πιπέττες</w:t>
            </w:r>
          </w:p>
        </w:tc>
        <w:tc>
          <w:tcPr>
            <w:tcW w:w="3615" w:type="dxa"/>
            <w:tcBorders>
              <w:top w:val="single" w:sz="2" w:space="0" w:color="auto"/>
              <w:left w:val="single" w:sz="2" w:space="0" w:color="auto"/>
              <w:bottom w:val="single" w:sz="2" w:space="0" w:color="auto"/>
              <w:right w:val="single" w:sz="2" w:space="0" w:color="auto"/>
            </w:tcBorders>
            <w:vAlign w:val="center"/>
            <w:hideMark/>
          </w:tcPr>
          <w:p w14:paraId="6EC2874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TIPS</w:t>
            </w:r>
            <w:r>
              <w:rPr>
                <w:rFonts w:ascii="Segoe UI" w:hAnsi="Segoe UI" w:cs="Segoe UI"/>
                <w:color w:val="000000"/>
                <w:sz w:val="16"/>
                <w:szCs w:val="16"/>
                <w:lang w:val="el-GR" w:eastAsia="el-GR"/>
              </w:rPr>
              <w:t xml:space="preserve"> 0.1-10μ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NEUTRAL</w:t>
            </w:r>
            <w:r>
              <w:rPr>
                <w:rFonts w:ascii="Segoe UI" w:hAnsi="Segoe UI" w:cs="Segoe UI"/>
                <w:color w:val="000000"/>
                <w:sz w:val="16"/>
                <w:szCs w:val="16"/>
                <w:lang w:val="el-GR" w:eastAsia="el-GR"/>
              </w:rPr>
              <w:t xml:space="preserve"> ΠΑΚ/1000, </w:t>
            </w:r>
            <w:r>
              <w:rPr>
                <w:rFonts w:ascii="Segoe UI" w:hAnsi="Segoe UI" w:cs="Segoe UI"/>
                <w:color w:val="000000"/>
                <w:sz w:val="16"/>
                <w:szCs w:val="16"/>
                <w:lang w:val="en-US" w:eastAsia="el-GR"/>
              </w:rPr>
              <w:t>LLG</w:t>
            </w:r>
            <w:r>
              <w:rPr>
                <w:rFonts w:ascii="Segoe UI" w:hAnsi="Segoe UI" w:cs="Segoe UI"/>
                <w:color w:val="000000"/>
                <w:sz w:val="16"/>
                <w:szCs w:val="16"/>
                <w:lang w:val="el-GR" w:eastAsia="el-GR"/>
              </w:rPr>
              <w:t xml:space="preserve"> 4668775,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7CBD37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17BF94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C18225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4E9565E" w14:textId="77777777" w:rsidR="00BD3696" w:rsidRDefault="00BD3696">
            <w:pPr>
              <w:suppressAutoHyphens w:val="0"/>
              <w:spacing w:after="0"/>
              <w:rPr>
                <w:rFonts w:ascii="Segoe UI" w:hAnsi="Segoe UI" w:cs="Segoe UI"/>
                <w:sz w:val="16"/>
                <w:szCs w:val="16"/>
                <w:lang w:val="el-GR" w:eastAsia="el-GR"/>
              </w:rPr>
            </w:pPr>
          </w:p>
        </w:tc>
      </w:tr>
      <w:tr w:rsidR="00BD3696" w14:paraId="7BF7BE3B" w14:textId="77777777" w:rsidTr="00BD3696">
        <w:trPr>
          <w:trHeight w:val="47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AE64E9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0614D9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Καλλιεργητικό μέσο </w:t>
            </w:r>
            <w:r>
              <w:rPr>
                <w:rFonts w:ascii="Segoe UI" w:hAnsi="Segoe UI" w:cs="Segoe UI"/>
                <w:color w:val="000000"/>
                <w:sz w:val="16"/>
                <w:szCs w:val="16"/>
                <w:lang w:val="en-US" w:eastAsia="el-GR"/>
              </w:rPr>
              <w:t>DMEM</w:t>
            </w:r>
          </w:p>
        </w:tc>
        <w:tc>
          <w:tcPr>
            <w:tcW w:w="3615" w:type="dxa"/>
            <w:tcBorders>
              <w:top w:val="single" w:sz="2" w:space="0" w:color="auto"/>
              <w:left w:val="single" w:sz="2" w:space="0" w:color="auto"/>
              <w:bottom w:val="single" w:sz="2" w:space="0" w:color="auto"/>
              <w:right w:val="single" w:sz="2" w:space="0" w:color="auto"/>
            </w:tcBorders>
            <w:vAlign w:val="center"/>
            <w:hideMark/>
          </w:tcPr>
          <w:p w14:paraId="4FE9B0BB"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DULBECCO’S MODIFIED EAGLE’S MEDIUM - L.G. 500ML, SIGMA-ALDRICH D6046,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32DD5D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71862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E335E7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3BC5AE4" w14:textId="77777777" w:rsidR="00BD3696" w:rsidRDefault="00BD3696">
            <w:pPr>
              <w:suppressAutoHyphens w:val="0"/>
              <w:spacing w:after="0"/>
              <w:rPr>
                <w:rFonts w:ascii="Segoe UI" w:hAnsi="Segoe UI" w:cs="Segoe UI"/>
                <w:sz w:val="16"/>
                <w:szCs w:val="16"/>
                <w:lang w:val="el-GR" w:eastAsia="el-GR"/>
              </w:rPr>
            </w:pPr>
          </w:p>
        </w:tc>
      </w:tr>
      <w:tr w:rsidR="00BD3696" w14:paraId="352357B4"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A49E2B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F8BFF2B"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Πολυτρυβλία 6 θέσεων</w:t>
            </w:r>
          </w:p>
        </w:tc>
        <w:tc>
          <w:tcPr>
            <w:tcW w:w="3615" w:type="dxa"/>
            <w:tcBorders>
              <w:top w:val="single" w:sz="2" w:space="0" w:color="auto"/>
              <w:left w:val="single" w:sz="2" w:space="0" w:color="auto"/>
              <w:bottom w:val="single" w:sz="2" w:space="0" w:color="auto"/>
              <w:right w:val="single" w:sz="2" w:space="0" w:color="auto"/>
            </w:tcBorders>
            <w:vAlign w:val="center"/>
            <w:hideMark/>
          </w:tcPr>
          <w:p w14:paraId="28C8E94B"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PLATES 6-WELL MULTIDISH WITH LID THERMOFISHER 140675,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EAA9F7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2B45B1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C1675E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4B66A93" w14:textId="77777777" w:rsidR="00BD3696" w:rsidRDefault="00BD3696">
            <w:pPr>
              <w:suppressAutoHyphens w:val="0"/>
              <w:spacing w:after="0"/>
              <w:rPr>
                <w:rFonts w:ascii="Segoe UI" w:hAnsi="Segoe UI" w:cs="Segoe UI"/>
                <w:sz w:val="16"/>
                <w:szCs w:val="16"/>
                <w:lang w:val="el-GR" w:eastAsia="el-GR"/>
              </w:rPr>
            </w:pPr>
          </w:p>
        </w:tc>
      </w:tr>
      <w:tr w:rsidR="00BD3696" w14:paraId="0FB4418E"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7E8671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9C88B65"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Precision Balan</w:t>
            </w:r>
          </w:p>
        </w:tc>
        <w:tc>
          <w:tcPr>
            <w:tcW w:w="3615" w:type="dxa"/>
            <w:tcBorders>
              <w:top w:val="single" w:sz="2" w:space="0" w:color="auto"/>
              <w:left w:val="single" w:sz="2" w:space="0" w:color="auto"/>
              <w:bottom w:val="single" w:sz="2" w:space="0" w:color="auto"/>
              <w:right w:val="single" w:sz="2" w:space="0" w:color="auto"/>
            </w:tcBorders>
            <w:hideMark/>
          </w:tcPr>
          <w:p w14:paraId="3D985C96"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PRECISION BALAN, KE440-33N,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1924B77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0A01DD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9A4818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7096D56" w14:textId="77777777" w:rsidR="00BD3696" w:rsidRDefault="00BD3696">
            <w:pPr>
              <w:suppressAutoHyphens w:val="0"/>
              <w:spacing w:after="0"/>
              <w:rPr>
                <w:rFonts w:ascii="Segoe UI" w:hAnsi="Segoe UI" w:cs="Segoe UI"/>
                <w:sz w:val="16"/>
                <w:szCs w:val="16"/>
                <w:lang w:val="el-GR" w:eastAsia="el-GR"/>
              </w:rPr>
            </w:pPr>
          </w:p>
        </w:tc>
      </w:tr>
      <w:tr w:rsidR="00BD3696" w14:paraId="5F41FB4D"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14398B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9474E51"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sz w:val="16"/>
                <w:szCs w:val="16"/>
                <w:lang w:val="el-GR" w:eastAsia="el-GR"/>
              </w:rPr>
              <w:t>Σωλήνες φυγοκέντρησης</w:t>
            </w:r>
          </w:p>
        </w:tc>
        <w:tc>
          <w:tcPr>
            <w:tcW w:w="3615" w:type="dxa"/>
            <w:tcBorders>
              <w:top w:val="single" w:sz="2" w:space="0" w:color="auto"/>
              <w:left w:val="single" w:sz="2" w:space="0" w:color="auto"/>
              <w:bottom w:val="single" w:sz="2" w:space="0" w:color="auto"/>
              <w:right w:val="single" w:sz="2" w:space="0" w:color="auto"/>
            </w:tcBorders>
            <w:hideMark/>
          </w:tcPr>
          <w:p w14:paraId="6F947A73"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sz w:val="16"/>
                <w:szCs w:val="16"/>
                <w:lang w:val="en-US" w:eastAsia="el-GR"/>
              </w:rPr>
              <w:t>CENTRIFUGE TUBE 15ML BORO 3.3 CONICAL 17X113MM, LLG 9315418,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E2A85B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059762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316B5D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94B0D17" w14:textId="77777777" w:rsidR="00BD3696" w:rsidRDefault="00BD3696">
            <w:pPr>
              <w:suppressAutoHyphens w:val="0"/>
              <w:spacing w:after="0"/>
              <w:rPr>
                <w:rFonts w:ascii="Segoe UI" w:hAnsi="Segoe UI" w:cs="Segoe UI"/>
                <w:sz w:val="16"/>
                <w:szCs w:val="16"/>
                <w:lang w:val="el-GR" w:eastAsia="el-GR"/>
              </w:rPr>
            </w:pPr>
          </w:p>
        </w:tc>
      </w:tr>
      <w:tr w:rsidR="00BD3696" w14:paraId="3BD7BCC6"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152B1E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C7FF190"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Καυστικό νάτριο</w:t>
            </w:r>
          </w:p>
        </w:tc>
        <w:tc>
          <w:tcPr>
            <w:tcW w:w="3615" w:type="dxa"/>
            <w:tcBorders>
              <w:top w:val="single" w:sz="2" w:space="0" w:color="auto"/>
              <w:left w:val="single" w:sz="2" w:space="0" w:color="auto"/>
              <w:bottom w:val="single" w:sz="2" w:space="0" w:color="auto"/>
              <w:right w:val="single" w:sz="2" w:space="0" w:color="auto"/>
            </w:tcBorders>
            <w:hideMark/>
          </w:tcPr>
          <w:p w14:paraId="33630AD0"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SODIUM HYDROXIDE ANHYDROUS PELLETS, 1KGR, SIGMA ALDRICH S8045,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9A2A94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044C8D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9DA5F1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97EADA0" w14:textId="77777777" w:rsidR="00BD3696" w:rsidRDefault="00BD3696">
            <w:pPr>
              <w:suppressAutoHyphens w:val="0"/>
              <w:spacing w:after="0"/>
              <w:rPr>
                <w:rFonts w:ascii="Segoe UI" w:hAnsi="Segoe UI" w:cs="Segoe UI"/>
                <w:sz w:val="16"/>
                <w:szCs w:val="16"/>
                <w:lang w:val="el-GR" w:eastAsia="el-GR"/>
              </w:rPr>
            </w:pPr>
          </w:p>
        </w:tc>
      </w:tr>
      <w:tr w:rsidR="00BD3696" w14:paraId="1855C500"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E71D61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02FFCBD"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Φαινόλη</w:t>
            </w:r>
          </w:p>
        </w:tc>
        <w:tc>
          <w:tcPr>
            <w:tcW w:w="3615" w:type="dxa"/>
            <w:tcBorders>
              <w:top w:val="single" w:sz="2" w:space="0" w:color="auto"/>
              <w:left w:val="single" w:sz="2" w:space="0" w:color="auto"/>
              <w:bottom w:val="single" w:sz="2" w:space="0" w:color="auto"/>
              <w:right w:val="single" w:sz="2" w:space="0" w:color="auto"/>
            </w:tcBorders>
            <w:hideMark/>
          </w:tcPr>
          <w:p w14:paraId="5BFFAF35"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PHENOL SATURATED, 100ML, SIGMA ALDRICH P4682,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AF1683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A379EE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2D8FD0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96FFD50" w14:textId="77777777" w:rsidR="00BD3696" w:rsidRDefault="00BD3696">
            <w:pPr>
              <w:suppressAutoHyphens w:val="0"/>
              <w:spacing w:after="0"/>
              <w:rPr>
                <w:rFonts w:ascii="Segoe UI" w:hAnsi="Segoe UI" w:cs="Segoe UI"/>
                <w:sz w:val="16"/>
                <w:szCs w:val="16"/>
                <w:lang w:val="el-GR" w:eastAsia="el-GR"/>
              </w:rPr>
            </w:pPr>
          </w:p>
        </w:tc>
      </w:tr>
      <w:tr w:rsidR="00BD3696" w14:paraId="3EDF66F4"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D7349C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AE2E4D0"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Διάλυμα προσαρμοσμένης πυκνότητας</w:t>
            </w:r>
          </w:p>
        </w:tc>
        <w:tc>
          <w:tcPr>
            <w:tcW w:w="3615" w:type="dxa"/>
            <w:tcBorders>
              <w:top w:val="single" w:sz="2" w:space="0" w:color="auto"/>
              <w:left w:val="single" w:sz="2" w:space="0" w:color="auto"/>
              <w:bottom w:val="single" w:sz="2" w:space="0" w:color="auto"/>
              <w:right w:val="single" w:sz="2" w:space="0" w:color="auto"/>
            </w:tcBorders>
            <w:hideMark/>
          </w:tcPr>
          <w:p w14:paraId="2D70C0E7"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HISTOPAQUE®-1077 STERILE-FILTERED 6X100ML, SIGMA-ALDRICH 10771,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9A5206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ED8078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0A4804F"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DB2321" w14:textId="77777777" w:rsidR="00BD3696" w:rsidRDefault="00BD3696">
            <w:pPr>
              <w:suppressAutoHyphens w:val="0"/>
              <w:spacing w:after="0"/>
              <w:rPr>
                <w:rFonts w:ascii="Segoe UI" w:hAnsi="Segoe UI" w:cs="Segoe UI"/>
                <w:sz w:val="16"/>
                <w:szCs w:val="16"/>
                <w:lang w:val="el-GR" w:eastAsia="el-GR"/>
              </w:rPr>
            </w:pPr>
          </w:p>
        </w:tc>
      </w:tr>
      <w:tr w:rsidR="00BD3696" w14:paraId="4FB4FEF6"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B7D80C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8C2EA00"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Φίλτρα 0,45μm</w:t>
            </w:r>
          </w:p>
        </w:tc>
        <w:tc>
          <w:tcPr>
            <w:tcW w:w="3615" w:type="dxa"/>
            <w:tcBorders>
              <w:top w:val="single" w:sz="2" w:space="0" w:color="auto"/>
              <w:left w:val="single" w:sz="2" w:space="0" w:color="auto"/>
              <w:bottom w:val="single" w:sz="2" w:space="0" w:color="auto"/>
              <w:right w:val="single" w:sz="2" w:space="0" w:color="auto"/>
            </w:tcBorders>
            <w:hideMark/>
          </w:tcPr>
          <w:p w14:paraId="2897DE50"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MEMBRANE FILTERS GN-6 47MM 0.45μm GRID ST. </w:t>
            </w:r>
            <w:r>
              <w:rPr>
                <w:rFonts w:ascii="Segoe UI" w:hAnsi="Segoe UI" w:cs="Segoe UI"/>
                <w:color w:val="000000"/>
                <w:sz w:val="16"/>
                <w:szCs w:val="16"/>
                <w:lang w:val="el-GR" w:eastAsia="el-GR"/>
              </w:rPr>
              <w:t xml:space="preserve">ΠΑΚ/200, </w:t>
            </w:r>
            <w:r>
              <w:rPr>
                <w:rFonts w:ascii="Segoe UI" w:hAnsi="Segoe UI" w:cs="Segoe UI"/>
                <w:color w:val="000000"/>
                <w:sz w:val="16"/>
                <w:szCs w:val="16"/>
                <w:lang w:val="en-US" w:eastAsia="el-GR"/>
              </w:rPr>
              <w:t>PALL</w:t>
            </w:r>
            <w:r>
              <w:rPr>
                <w:rFonts w:ascii="Segoe UI" w:hAnsi="Segoe UI" w:cs="Segoe UI"/>
                <w:color w:val="000000"/>
                <w:sz w:val="16"/>
                <w:szCs w:val="16"/>
                <w:lang w:val="el-GR" w:eastAsia="el-GR"/>
              </w:rPr>
              <w:t xml:space="preserve"> 66191,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5387482"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1DA8A1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7EFD57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6DE0D67" w14:textId="77777777" w:rsidR="00BD3696" w:rsidRDefault="00BD3696">
            <w:pPr>
              <w:suppressAutoHyphens w:val="0"/>
              <w:spacing w:after="0"/>
              <w:rPr>
                <w:rFonts w:ascii="Segoe UI" w:hAnsi="Segoe UI" w:cs="Segoe UI"/>
                <w:sz w:val="16"/>
                <w:szCs w:val="16"/>
                <w:lang w:val="el-GR" w:eastAsia="el-GR"/>
              </w:rPr>
            </w:pPr>
          </w:p>
        </w:tc>
      </w:tr>
      <w:tr w:rsidR="00BD3696" w14:paraId="16700DA1"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DA5F55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2C1D98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Διοξείδιο του άνθρακα</w:t>
            </w:r>
          </w:p>
        </w:tc>
        <w:tc>
          <w:tcPr>
            <w:tcW w:w="3615" w:type="dxa"/>
            <w:tcBorders>
              <w:top w:val="single" w:sz="2" w:space="0" w:color="auto"/>
              <w:left w:val="single" w:sz="2" w:space="0" w:color="auto"/>
              <w:bottom w:val="single" w:sz="2" w:space="0" w:color="auto"/>
              <w:right w:val="single" w:sz="2" w:space="0" w:color="auto"/>
            </w:tcBorders>
            <w:hideMark/>
          </w:tcPr>
          <w:p w14:paraId="31C20E0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ΑΕΡΙΟ ΔΙΟΞΕΙΔΙΟ</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CA1903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D266E1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65B2A2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26DB972" w14:textId="77777777" w:rsidR="00BD3696" w:rsidRDefault="00BD3696">
            <w:pPr>
              <w:suppressAutoHyphens w:val="0"/>
              <w:spacing w:after="0"/>
              <w:rPr>
                <w:rFonts w:ascii="Segoe UI" w:hAnsi="Segoe UI" w:cs="Segoe UI"/>
                <w:sz w:val="16"/>
                <w:szCs w:val="16"/>
                <w:lang w:val="el-GR" w:eastAsia="el-GR"/>
              </w:rPr>
            </w:pPr>
          </w:p>
        </w:tc>
      </w:tr>
      <w:tr w:rsidR="00BD3696" w14:paraId="63FEBB30"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3C78A5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91315ED"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Αντιδραστήριο α-Synuclein</w:t>
            </w:r>
          </w:p>
        </w:tc>
        <w:tc>
          <w:tcPr>
            <w:tcW w:w="3615" w:type="dxa"/>
            <w:tcBorders>
              <w:top w:val="single" w:sz="2" w:space="0" w:color="auto"/>
              <w:left w:val="single" w:sz="2" w:space="0" w:color="auto"/>
              <w:bottom w:val="single" w:sz="2" w:space="0" w:color="auto"/>
              <w:right w:val="single" w:sz="2" w:space="0" w:color="auto"/>
            </w:tcBorders>
            <w:hideMark/>
          </w:tcPr>
          <w:p w14:paraId="6C3D1BA2"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LEGEND MAX HUMAN Α-SYNUCLEIN KIT BIOLEGEND 844101,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F59FD7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A5E134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61567A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E372121" w14:textId="77777777" w:rsidR="00BD3696" w:rsidRDefault="00BD3696">
            <w:pPr>
              <w:suppressAutoHyphens w:val="0"/>
              <w:spacing w:after="0"/>
              <w:rPr>
                <w:rFonts w:ascii="Segoe UI" w:hAnsi="Segoe UI" w:cs="Segoe UI"/>
                <w:sz w:val="16"/>
                <w:szCs w:val="16"/>
                <w:lang w:val="el-GR" w:eastAsia="el-GR"/>
              </w:rPr>
            </w:pPr>
          </w:p>
        </w:tc>
      </w:tr>
      <w:tr w:rsidR="00BD3696" w14:paraId="67F54CA4"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E60163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741773B"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Μεμβράνη νιτροκυτταρίνης</w:t>
            </w:r>
          </w:p>
        </w:tc>
        <w:tc>
          <w:tcPr>
            <w:tcW w:w="3615" w:type="dxa"/>
            <w:tcBorders>
              <w:top w:val="single" w:sz="2" w:space="0" w:color="auto"/>
              <w:left w:val="single" w:sz="2" w:space="0" w:color="auto"/>
              <w:bottom w:val="single" w:sz="2" w:space="0" w:color="auto"/>
              <w:right w:val="single" w:sz="2" w:space="0" w:color="auto"/>
            </w:tcBorders>
            <w:hideMark/>
          </w:tcPr>
          <w:p w14:paraId="7587C2D6"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AMERSHAM PROTRAN BLOTTING MEMBR 0,45</w:t>
            </w:r>
            <w:r>
              <w:rPr>
                <w:rFonts w:ascii="Segoe UI" w:hAnsi="Segoe UI" w:cs="Segoe UI"/>
                <w:color w:val="000000"/>
                <w:sz w:val="16"/>
                <w:szCs w:val="16"/>
                <w:lang w:val="el-GR" w:eastAsia="el-GR"/>
              </w:rPr>
              <w:t>μ</w:t>
            </w:r>
            <w:r>
              <w:rPr>
                <w:rFonts w:ascii="Segoe UI" w:hAnsi="Segoe UI" w:cs="Segoe UI"/>
                <w:color w:val="000000"/>
                <w:sz w:val="16"/>
                <w:szCs w:val="16"/>
                <w:lang w:val="en-US" w:eastAsia="el-GR"/>
              </w:rPr>
              <w:t xml:space="preserve">m, CYTIVA 10600002,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44A729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71C005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84728C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CF46C8E" w14:textId="77777777" w:rsidR="00BD3696" w:rsidRDefault="00BD3696">
            <w:pPr>
              <w:suppressAutoHyphens w:val="0"/>
              <w:spacing w:after="0"/>
              <w:rPr>
                <w:rFonts w:ascii="Segoe UI" w:hAnsi="Segoe UI" w:cs="Segoe UI"/>
                <w:sz w:val="16"/>
                <w:szCs w:val="16"/>
                <w:lang w:val="el-GR" w:eastAsia="el-GR"/>
              </w:rPr>
            </w:pPr>
          </w:p>
        </w:tc>
      </w:tr>
      <w:tr w:rsidR="00BD3696" w14:paraId="32CA6B43"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88A0D3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32AB8F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Καλυπτρίδες 22</w:t>
            </w:r>
            <w:r>
              <w:rPr>
                <w:rFonts w:ascii="Segoe UI" w:hAnsi="Segoe UI" w:cs="Segoe UI"/>
                <w:color w:val="000000"/>
                <w:sz w:val="16"/>
                <w:szCs w:val="16"/>
                <w:lang w:val="en-US" w:eastAsia="el-GR"/>
              </w:rPr>
              <w:t>x22mm</w:t>
            </w:r>
          </w:p>
        </w:tc>
        <w:tc>
          <w:tcPr>
            <w:tcW w:w="3615" w:type="dxa"/>
            <w:tcBorders>
              <w:top w:val="single" w:sz="2" w:space="0" w:color="auto"/>
              <w:left w:val="single" w:sz="2" w:space="0" w:color="auto"/>
              <w:bottom w:val="single" w:sz="2" w:space="0" w:color="auto"/>
              <w:right w:val="single" w:sz="2" w:space="0" w:color="auto"/>
            </w:tcBorders>
            <w:hideMark/>
          </w:tcPr>
          <w:p w14:paraId="4906094F"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ΚΑΛΥΠΤΡΙΔΕΣ 22Χ22ΜΜ ΠΑΚ/200, </w:t>
            </w:r>
            <w:r>
              <w:rPr>
                <w:rFonts w:ascii="Segoe UI" w:hAnsi="Segoe UI" w:cs="Segoe UI"/>
                <w:color w:val="000000"/>
                <w:sz w:val="16"/>
                <w:szCs w:val="16"/>
                <w:lang w:val="en-US" w:eastAsia="el-GR"/>
              </w:rPr>
              <w:t>DELTALAB</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D</w:t>
            </w:r>
            <w:r>
              <w:rPr>
                <w:rFonts w:ascii="Segoe UI" w:hAnsi="Segoe UI" w:cs="Segoe UI"/>
                <w:color w:val="000000"/>
                <w:sz w:val="16"/>
                <w:szCs w:val="16"/>
                <w:lang w:val="el-GR" w:eastAsia="el-GR"/>
              </w:rPr>
              <w:t xml:space="preserve">102222, 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79FFD0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FBAF3E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22A954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6AE2B93" w14:textId="77777777" w:rsidR="00BD3696" w:rsidRDefault="00BD3696">
            <w:pPr>
              <w:suppressAutoHyphens w:val="0"/>
              <w:spacing w:after="0"/>
              <w:rPr>
                <w:rFonts w:ascii="Segoe UI" w:hAnsi="Segoe UI" w:cs="Segoe UI"/>
                <w:sz w:val="16"/>
                <w:szCs w:val="16"/>
                <w:lang w:val="el-GR" w:eastAsia="el-GR"/>
              </w:rPr>
            </w:pPr>
          </w:p>
        </w:tc>
      </w:tr>
      <w:tr w:rsidR="00BD3696" w14:paraId="2D8C6407"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A81C06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7EBF322A"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Φιαλίδια γενικής χρήσης</w:t>
            </w:r>
          </w:p>
        </w:tc>
        <w:tc>
          <w:tcPr>
            <w:tcW w:w="3615" w:type="dxa"/>
            <w:tcBorders>
              <w:top w:val="single" w:sz="2" w:space="0" w:color="auto"/>
              <w:left w:val="single" w:sz="2" w:space="0" w:color="auto"/>
              <w:bottom w:val="single" w:sz="2" w:space="0" w:color="auto"/>
              <w:right w:val="single" w:sz="2" w:space="0" w:color="auto"/>
            </w:tcBorders>
            <w:hideMark/>
          </w:tcPr>
          <w:p w14:paraId="07F4740A"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l-GR" w:eastAsia="el-GR"/>
              </w:rPr>
              <w:t>ΦΙΑΛΙΔΙΑ</w:t>
            </w:r>
            <w:r>
              <w:rPr>
                <w:rFonts w:ascii="Segoe UI" w:hAnsi="Segoe UI" w:cs="Segoe UI"/>
                <w:color w:val="000000"/>
                <w:sz w:val="16"/>
                <w:szCs w:val="16"/>
                <w:lang w:val="en-US" w:eastAsia="el-GR"/>
              </w:rPr>
              <w:t xml:space="preserve"> UNIVERASL 25ML </w:t>
            </w:r>
            <w:r>
              <w:rPr>
                <w:rFonts w:ascii="Segoe UI" w:hAnsi="Segoe UI" w:cs="Segoe UI"/>
                <w:color w:val="000000"/>
                <w:sz w:val="16"/>
                <w:szCs w:val="16"/>
                <w:lang w:val="el-GR" w:eastAsia="el-GR"/>
              </w:rPr>
              <w:t>ΒΙΔ</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ΠΩΜΑ</w:t>
            </w:r>
            <w:r>
              <w:rPr>
                <w:rFonts w:ascii="Segoe UI" w:hAnsi="Segoe UI" w:cs="Segoe UI"/>
                <w:color w:val="000000"/>
                <w:sz w:val="16"/>
                <w:szCs w:val="16"/>
                <w:lang w:val="en-US" w:eastAsia="el-GR"/>
              </w:rPr>
              <w:t xml:space="preserve"> STERILE </w:t>
            </w:r>
            <w:r>
              <w:rPr>
                <w:rFonts w:ascii="Segoe UI" w:hAnsi="Segoe UI" w:cs="Segoe UI"/>
                <w:color w:val="000000"/>
                <w:sz w:val="16"/>
                <w:szCs w:val="16"/>
                <w:lang w:val="el-GR" w:eastAsia="el-GR"/>
              </w:rPr>
              <w:t>ΠΑΚ</w:t>
            </w:r>
            <w:r>
              <w:rPr>
                <w:rFonts w:ascii="Segoe UI" w:hAnsi="Segoe UI" w:cs="Segoe UI"/>
                <w:color w:val="000000"/>
                <w:sz w:val="16"/>
                <w:szCs w:val="16"/>
                <w:lang w:val="en-US" w:eastAsia="el-GR"/>
              </w:rPr>
              <w:t xml:space="preserve">/400, APTACA 2580/SG/CS,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481463F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14D089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34FC30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5FAB205" w14:textId="77777777" w:rsidR="00BD3696" w:rsidRDefault="00BD3696">
            <w:pPr>
              <w:suppressAutoHyphens w:val="0"/>
              <w:spacing w:after="0"/>
              <w:rPr>
                <w:rFonts w:ascii="Segoe UI" w:hAnsi="Segoe UI" w:cs="Segoe UI"/>
                <w:sz w:val="16"/>
                <w:szCs w:val="16"/>
                <w:lang w:val="el-GR" w:eastAsia="el-GR"/>
              </w:rPr>
            </w:pPr>
          </w:p>
        </w:tc>
      </w:tr>
      <w:tr w:rsidR="00BD3696" w14:paraId="0F7F1BAE"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DE61DE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016446C"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Διάλυμα</w:t>
            </w:r>
            <w:r>
              <w:rPr>
                <w:rFonts w:ascii="Segoe UI" w:hAnsi="Segoe UI" w:cs="Segoe UI"/>
                <w:color w:val="000000"/>
                <w:sz w:val="16"/>
                <w:szCs w:val="16"/>
                <w:lang w:val="en-US" w:eastAsia="el-GR"/>
              </w:rPr>
              <w:t xml:space="preserve"> Percoll</w:t>
            </w:r>
          </w:p>
        </w:tc>
        <w:tc>
          <w:tcPr>
            <w:tcW w:w="3615" w:type="dxa"/>
            <w:tcBorders>
              <w:top w:val="single" w:sz="2" w:space="0" w:color="auto"/>
              <w:left w:val="single" w:sz="2" w:space="0" w:color="auto"/>
              <w:bottom w:val="single" w:sz="2" w:space="0" w:color="auto"/>
              <w:right w:val="single" w:sz="2" w:space="0" w:color="auto"/>
            </w:tcBorders>
            <w:hideMark/>
          </w:tcPr>
          <w:p w14:paraId="714B8F84"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PERCOL 250ML, </w:t>
            </w:r>
            <w:r>
              <w:rPr>
                <w:rFonts w:ascii="Segoe UI" w:hAnsi="Segoe UI" w:cs="Segoe UI"/>
                <w:color w:val="000000"/>
                <w:sz w:val="16"/>
                <w:szCs w:val="16"/>
                <w:lang w:val="en-US" w:eastAsia="el-GR"/>
              </w:rPr>
              <w:t>CYTIVA</w:t>
            </w:r>
            <w:r>
              <w:rPr>
                <w:rFonts w:ascii="Segoe UI" w:hAnsi="Segoe UI" w:cs="Segoe UI"/>
                <w:color w:val="000000"/>
                <w:sz w:val="16"/>
                <w:szCs w:val="16"/>
                <w:lang w:val="el-GR" w:eastAsia="el-GR"/>
              </w:rPr>
              <w:t xml:space="preserve"> 17-0891-02,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ACDA23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D4980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FDA31F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0BBCB9E" w14:textId="77777777" w:rsidR="00BD3696" w:rsidRDefault="00BD3696">
            <w:pPr>
              <w:suppressAutoHyphens w:val="0"/>
              <w:spacing w:after="0"/>
              <w:rPr>
                <w:rFonts w:ascii="Segoe UI" w:hAnsi="Segoe UI" w:cs="Segoe UI"/>
                <w:sz w:val="16"/>
                <w:szCs w:val="16"/>
                <w:lang w:val="el-GR" w:eastAsia="el-GR"/>
              </w:rPr>
            </w:pPr>
          </w:p>
        </w:tc>
      </w:tr>
      <w:tr w:rsidR="00BD3696" w14:paraId="3885D4E5"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A55AD4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63E5C9DF"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Φίλτρα στηλών χρωματογραφίας</w:t>
            </w:r>
          </w:p>
        </w:tc>
        <w:tc>
          <w:tcPr>
            <w:tcW w:w="3615" w:type="dxa"/>
            <w:tcBorders>
              <w:top w:val="single" w:sz="2" w:space="0" w:color="auto"/>
              <w:left w:val="single" w:sz="2" w:space="0" w:color="auto"/>
              <w:bottom w:val="single" w:sz="2" w:space="0" w:color="auto"/>
              <w:right w:val="single" w:sz="2" w:space="0" w:color="auto"/>
            </w:tcBorders>
            <w:hideMark/>
          </w:tcPr>
          <w:p w14:paraId="017E4FA0"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FILTER CARTRIDGE 2.1MM 0.2U </w:t>
            </w:r>
            <w:r>
              <w:rPr>
                <w:rFonts w:ascii="Segoe UI" w:hAnsi="Segoe UI" w:cs="Segoe UI"/>
                <w:color w:val="000000"/>
                <w:sz w:val="16"/>
                <w:szCs w:val="16"/>
                <w:lang w:val="el-GR" w:eastAsia="el-GR"/>
              </w:rPr>
              <w:t>ΠΑΚ</w:t>
            </w:r>
            <w:r>
              <w:rPr>
                <w:rFonts w:ascii="Segoe UI" w:hAnsi="Segoe UI" w:cs="Segoe UI"/>
                <w:color w:val="000000"/>
                <w:sz w:val="16"/>
                <w:szCs w:val="16"/>
                <w:lang w:val="en-US" w:eastAsia="el-GR"/>
              </w:rPr>
              <w:t xml:space="preserve">/5, THERMO 22180,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5C157E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556549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BF927F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07DE34D" w14:textId="77777777" w:rsidR="00BD3696" w:rsidRDefault="00BD3696">
            <w:pPr>
              <w:suppressAutoHyphens w:val="0"/>
              <w:spacing w:after="0"/>
              <w:rPr>
                <w:rFonts w:ascii="Segoe UI" w:hAnsi="Segoe UI" w:cs="Segoe UI"/>
                <w:sz w:val="16"/>
                <w:szCs w:val="16"/>
                <w:lang w:val="el-GR" w:eastAsia="el-GR"/>
              </w:rPr>
            </w:pPr>
          </w:p>
        </w:tc>
      </w:tr>
      <w:tr w:rsidR="00BD3696" w14:paraId="1E9EAEAB"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145197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17</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2EE3CD3"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Ισοπροπανόλη</w:t>
            </w:r>
          </w:p>
        </w:tc>
        <w:tc>
          <w:tcPr>
            <w:tcW w:w="3615" w:type="dxa"/>
            <w:tcBorders>
              <w:top w:val="single" w:sz="2" w:space="0" w:color="auto"/>
              <w:left w:val="single" w:sz="2" w:space="0" w:color="auto"/>
              <w:bottom w:val="single" w:sz="2" w:space="0" w:color="auto"/>
              <w:right w:val="single" w:sz="2" w:space="0" w:color="auto"/>
            </w:tcBorders>
            <w:hideMark/>
          </w:tcPr>
          <w:p w14:paraId="18A041A6"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2-PROPANOL FOR ANALYSIS 2,5LT, FISHER P/7500/17,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70337D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1816E2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D6C63A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236E291" w14:textId="77777777" w:rsidR="00BD3696" w:rsidRDefault="00BD3696">
            <w:pPr>
              <w:suppressAutoHyphens w:val="0"/>
              <w:spacing w:after="0"/>
              <w:rPr>
                <w:rFonts w:ascii="Segoe UI" w:hAnsi="Segoe UI" w:cs="Segoe UI"/>
                <w:sz w:val="16"/>
                <w:szCs w:val="16"/>
                <w:lang w:val="el-GR" w:eastAsia="el-GR"/>
              </w:rPr>
            </w:pPr>
          </w:p>
        </w:tc>
      </w:tr>
      <w:tr w:rsidR="00BD3696" w14:paraId="5D494B00"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89F8F5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18</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C4BDA4C"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Μετουσιωμένη αιθανόλη</w:t>
            </w:r>
          </w:p>
        </w:tc>
        <w:tc>
          <w:tcPr>
            <w:tcW w:w="3615" w:type="dxa"/>
            <w:tcBorders>
              <w:top w:val="single" w:sz="2" w:space="0" w:color="auto"/>
              <w:left w:val="single" w:sz="2" w:space="0" w:color="auto"/>
              <w:bottom w:val="single" w:sz="2" w:space="0" w:color="auto"/>
              <w:right w:val="single" w:sz="2" w:space="0" w:color="auto"/>
            </w:tcBorders>
            <w:hideMark/>
          </w:tcPr>
          <w:p w14:paraId="75026495"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ETHANOL ABS DENATURATED WITH 0.5-1.5V 2-BUT. </w:t>
            </w:r>
            <w:r>
              <w:rPr>
                <w:rFonts w:ascii="Segoe UI" w:hAnsi="Segoe UI" w:cs="Segoe UI"/>
                <w:color w:val="000000"/>
                <w:sz w:val="16"/>
                <w:szCs w:val="16"/>
                <w:lang w:val="el-GR" w:eastAsia="el-GR"/>
              </w:rPr>
              <w:t>2,5</w:t>
            </w:r>
            <w:r>
              <w:rPr>
                <w:rFonts w:ascii="Segoe UI" w:hAnsi="Segoe UI" w:cs="Segoe UI"/>
                <w:color w:val="000000"/>
                <w:sz w:val="16"/>
                <w:szCs w:val="16"/>
                <w:lang w:val="en-US" w:eastAsia="el-GR"/>
              </w:rPr>
              <w:t>LT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HONEYWELL</w:t>
            </w:r>
            <w:r>
              <w:rPr>
                <w:rFonts w:ascii="Segoe UI" w:hAnsi="Segoe UI" w:cs="Segoe UI"/>
                <w:color w:val="000000"/>
                <w:sz w:val="16"/>
                <w:szCs w:val="16"/>
                <w:lang w:val="el-GR" w:eastAsia="el-GR"/>
              </w:rPr>
              <w:t xml:space="preserve"> 24194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7D9933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0F0FB1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7DDB36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F37DDEB" w14:textId="77777777" w:rsidR="00BD3696" w:rsidRDefault="00BD3696">
            <w:pPr>
              <w:suppressAutoHyphens w:val="0"/>
              <w:spacing w:after="0"/>
              <w:rPr>
                <w:rFonts w:ascii="Segoe UI" w:hAnsi="Segoe UI" w:cs="Segoe UI"/>
                <w:sz w:val="16"/>
                <w:szCs w:val="16"/>
                <w:lang w:val="el-GR" w:eastAsia="el-GR"/>
              </w:rPr>
            </w:pPr>
          </w:p>
        </w:tc>
      </w:tr>
      <w:tr w:rsidR="00BD3696" w14:paraId="00AC4152"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FCF158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19</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67A4778"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Dimethyl Sulfoxide</w:t>
            </w:r>
          </w:p>
        </w:tc>
        <w:tc>
          <w:tcPr>
            <w:tcW w:w="3615" w:type="dxa"/>
            <w:tcBorders>
              <w:top w:val="single" w:sz="2" w:space="0" w:color="auto"/>
              <w:left w:val="single" w:sz="2" w:space="0" w:color="auto"/>
              <w:bottom w:val="single" w:sz="2" w:space="0" w:color="auto"/>
              <w:right w:val="single" w:sz="2" w:space="0" w:color="auto"/>
            </w:tcBorders>
            <w:hideMark/>
          </w:tcPr>
          <w:p w14:paraId="3C14957E"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DIMETHYL SULFOXIDE BIOTECHNOLOGY 5X10ML, SIGMA ALDRICH D2438,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CB7E6E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62112F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E2583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F5FFE51" w14:textId="77777777" w:rsidR="00BD3696" w:rsidRDefault="00BD3696">
            <w:pPr>
              <w:suppressAutoHyphens w:val="0"/>
              <w:spacing w:after="0"/>
              <w:rPr>
                <w:rFonts w:ascii="Segoe UI" w:hAnsi="Segoe UI" w:cs="Segoe UI"/>
                <w:sz w:val="16"/>
                <w:szCs w:val="16"/>
                <w:lang w:val="el-GR" w:eastAsia="el-GR"/>
              </w:rPr>
            </w:pPr>
          </w:p>
        </w:tc>
      </w:tr>
      <w:tr w:rsidR="00BD3696" w14:paraId="2E419DF2"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B529CB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w:t>
            </w:r>
          </w:p>
        </w:tc>
        <w:tc>
          <w:tcPr>
            <w:tcW w:w="2209" w:type="dxa"/>
            <w:tcBorders>
              <w:top w:val="single" w:sz="2" w:space="0" w:color="auto"/>
              <w:left w:val="single" w:sz="2" w:space="0" w:color="auto"/>
              <w:bottom w:val="single" w:sz="2" w:space="0" w:color="auto"/>
              <w:right w:val="single" w:sz="2" w:space="0" w:color="auto"/>
            </w:tcBorders>
            <w:vAlign w:val="center"/>
            <w:hideMark/>
          </w:tcPr>
          <w:p w14:paraId="5B53D01B"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Triton X-100</w:t>
            </w:r>
          </w:p>
        </w:tc>
        <w:tc>
          <w:tcPr>
            <w:tcW w:w="3615" w:type="dxa"/>
            <w:tcBorders>
              <w:top w:val="single" w:sz="2" w:space="0" w:color="auto"/>
              <w:left w:val="single" w:sz="2" w:space="0" w:color="auto"/>
              <w:bottom w:val="single" w:sz="2" w:space="0" w:color="auto"/>
              <w:right w:val="single" w:sz="2" w:space="0" w:color="auto"/>
            </w:tcBorders>
            <w:hideMark/>
          </w:tcPr>
          <w:p w14:paraId="39639245"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TRITON X-100 EXTRA PURE 2.5LT, FISHER T/3751/17, ή ισοδύναμο άλλου οίκου </w:t>
            </w:r>
          </w:p>
        </w:tc>
        <w:tc>
          <w:tcPr>
            <w:tcW w:w="1422" w:type="dxa"/>
            <w:tcBorders>
              <w:top w:val="single" w:sz="2" w:space="0" w:color="auto"/>
              <w:left w:val="single" w:sz="2" w:space="0" w:color="auto"/>
              <w:bottom w:val="single" w:sz="2" w:space="0" w:color="auto"/>
              <w:right w:val="single" w:sz="2" w:space="0" w:color="auto"/>
            </w:tcBorders>
            <w:vAlign w:val="center"/>
            <w:hideMark/>
          </w:tcPr>
          <w:p w14:paraId="3BEF419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4B37C7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4B9E54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A9E842D" w14:textId="77777777" w:rsidR="00BD3696" w:rsidRDefault="00BD3696">
            <w:pPr>
              <w:suppressAutoHyphens w:val="0"/>
              <w:spacing w:after="0"/>
              <w:rPr>
                <w:rFonts w:ascii="Segoe UI" w:hAnsi="Segoe UI" w:cs="Segoe UI"/>
                <w:sz w:val="16"/>
                <w:szCs w:val="16"/>
                <w:lang w:val="el-GR" w:eastAsia="el-GR"/>
              </w:rPr>
            </w:pPr>
          </w:p>
        </w:tc>
      </w:tr>
      <w:tr w:rsidR="00BD3696" w14:paraId="6E3D2CC5"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55207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21</w:t>
            </w:r>
          </w:p>
        </w:tc>
        <w:tc>
          <w:tcPr>
            <w:tcW w:w="2209" w:type="dxa"/>
            <w:tcBorders>
              <w:top w:val="single" w:sz="2" w:space="0" w:color="auto"/>
              <w:left w:val="single" w:sz="2" w:space="0" w:color="auto"/>
              <w:bottom w:val="single" w:sz="2" w:space="0" w:color="auto"/>
              <w:right w:val="single" w:sz="2" w:space="0" w:color="auto"/>
            </w:tcBorders>
            <w:vAlign w:val="center"/>
            <w:hideMark/>
          </w:tcPr>
          <w:p w14:paraId="2ACB16A6"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Αλβουμίνη</w:t>
            </w:r>
          </w:p>
        </w:tc>
        <w:tc>
          <w:tcPr>
            <w:tcW w:w="3615" w:type="dxa"/>
            <w:tcBorders>
              <w:top w:val="single" w:sz="2" w:space="0" w:color="auto"/>
              <w:left w:val="single" w:sz="2" w:space="0" w:color="auto"/>
              <w:bottom w:val="single" w:sz="2" w:space="0" w:color="auto"/>
              <w:right w:val="single" w:sz="2" w:space="0" w:color="auto"/>
            </w:tcBorders>
            <w:hideMark/>
          </w:tcPr>
          <w:p w14:paraId="4C30B898"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ALBUMIN IGG-FREE, NZ-ORIGIN, 10G, ROTH 3737.1,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0426745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249EE4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9469D8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516941F" w14:textId="77777777" w:rsidR="00BD3696" w:rsidRDefault="00BD3696">
            <w:pPr>
              <w:suppressAutoHyphens w:val="0"/>
              <w:spacing w:after="0"/>
              <w:rPr>
                <w:rFonts w:ascii="Segoe UI" w:hAnsi="Segoe UI" w:cs="Segoe UI"/>
                <w:sz w:val="16"/>
                <w:szCs w:val="16"/>
                <w:lang w:val="el-GR" w:eastAsia="el-GR"/>
              </w:rPr>
            </w:pPr>
          </w:p>
        </w:tc>
      </w:tr>
      <w:tr w:rsidR="00BD3696" w14:paraId="11166807"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BEB74A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22</w:t>
            </w:r>
          </w:p>
        </w:tc>
        <w:tc>
          <w:tcPr>
            <w:tcW w:w="2209" w:type="dxa"/>
            <w:tcBorders>
              <w:top w:val="single" w:sz="2" w:space="0" w:color="auto"/>
              <w:left w:val="single" w:sz="2" w:space="0" w:color="auto"/>
              <w:bottom w:val="single" w:sz="2" w:space="0" w:color="auto"/>
              <w:right w:val="single" w:sz="2" w:space="0" w:color="auto"/>
            </w:tcBorders>
            <w:hideMark/>
          </w:tcPr>
          <w:p w14:paraId="52E72ADF"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Διάλυμα για Παρασκευή γέλης</w:t>
            </w:r>
          </w:p>
        </w:tc>
        <w:tc>
          <w:tcPr>
            <w:tcW w:w="3615" w:type="dxa"/>
            <w:tcBorders>
              <w:top w:val="single" w:sz="2" w:space="0" w:color="auto"/>
              <w:left w:val="single" w:sz="2" w:space="0" w:color="auto"/>
              <w:bottom w:val="single" w:sz="2" w:space="0" w:color="auto"/>
              <w:right w:val="single" w:sz="2" w:space="0" w:color="auto"/>
            </w:tcBorders>
            <w:vAlign w:val="center"/>
            <w:hideMark/>
          </w:tcPr>
          <w:p w14:paraId="09647EB0"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ACRYLAMIDE/BIS-ACRYLAMIDE, 30% SOL. 37.5:1 5X100ML, SIGMA-ALDRICH A3699,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6F5CD8F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7FC49F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4AE07C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36C6975" w14:textId="77777777" w:rsidR="00BD3696" w:rsidRDefault="00BD3696">
            <w:pPr>
              <w:suppressAutoHyphens w:val="0"/>
              <w:spacing w:after="0"/>
              <w:rPr>
                <w:rFonts w:ascii="Segoe UI" w:hAnsi="Segoe UI" w:cs="Segoe UI"/>
                <w:sz w:val="16"/>
                <w:szCs w:val="16"/>
                <w:lang w:val="el-GR" w:eastAsia="el-GR"/>
              </w:rPr>
            </w:pPr>
          </w:p>
        </w:tc>
      </w:tr>
      <w:tr w:rsidR="00BD3696" w14:paraId="1D50EB47"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3A182B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23</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61FE2AD"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Χλωριούχο ασβέστιο</w:t>
            </w:r>
          </w:p>
        </w:tc>
        <w:tc>
          <w:tcPr>
            <w:tcW w:w="3615" w:type="dxa"/>
            <w:tcBorders>
              <w:top w:val="single" w:sz="2" w:space="0" w:color="auto"/>
              <w:left w:val="single" w:sz="2" w:space="0" w:color="auto"/>
              <w:bottom w:val="single" w:sz="2" w:space="0" w:color="auto"/>
              <w:right w:val="single" w:sz="2" w:space="0" w:color="auto"/>
            </w:tcBorders>
            <w:vAlign w:val="center"/>
            <w:hideMark/>
          </w:tcPr>
          <w:p w14:paraId="1047AB91"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CALCIUM CHLORIDE ANHYDROUS, 2,5KG, SIGMA-ALDRICH C1016,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288D8D4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972A29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DD3FF4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8F515C4" w14:textId="77777777" w:rsidR="00BD3696" w:rsidRDefault="00BD3696">
            <w:pPr>
              <w:suppressAutoHyphens w:val="0"/>
              <w:spacing w:after="0"/>
              <w:rPr>
                <w:rFonts w:ascii="Segoe UI" w:hAnsi="Segoe UI" w:cs="Segoe UI"/>
                <w:sz w:val="16"/>
                <w:szCs w:val="16"/>
                <w:lang w:val="el-GR" w:eastAsia="el-GR"/>
              </w:rPr>
            </w:pPr>
          </w:p>
        </w:tc>
      </w:tr>
      <w:tr w:rsidR="00BD3696" w14:paraId="1C2982B7"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45ECBE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24</w:t>
            </w:r>
          </w:p>
        </w:tc>
        <w:tc>
          <w:tcPr>
            <w:tcW w:w="2209" w:type="dxa"/>
            <w:tcBorders>
              <w:top w:val="single" w:sz="2" w:space="0" w:color="auto"/>
              <w:left w:val="single" w:sz="2" w:space="0" w:color="auto"/>
              <w:bottom w:val="single" w:sz="2" w:space="0" w:color="auto"/>
              <w:right w:val="single" w:sz="2" w:space="0" w:color="auto"/>
            </w:tcBorders>
            <w:vAlign w:val="center"/>
            <w:hideMark/>
          </w:tcPr>
          <w:p w14:paraId="03C2015E"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Διττανθρακικό νάτριο</w:t>
            </w:r>
          </w:p>
        </w:tc>
        <w:tc>
          <w:tcPr>
            <w:tcW w:w="3615" w:type="dxa"/>
            <w:tcBorders>
              <w:top w:val="single" w:sz="2" w:space="0" w:color="auto"/>
              <w:left w:val="single" w:sz="2" w:space="0" w:color="auto"/>
              <w:bottom w:val="single" w:sz="2" w:space="0" w:color="auto"/>
              <w:right w:val="single" w:sz="2" w:space="0" w:color="auto"/>
            </w:tcBorders>
            <w:vAlign w:val="center"/>
            <w:hideMark/>
          </w:tcPr>
          <w:p w14:paraId="44BB2474"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SODIUM BICARBONATE, BIOREAGENT, 1KG, SIGMA-ALDRICH S5761,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A723D8C"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BB001A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A3CE6D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D70D1B2" w14:textId="77777777" w:rsidR="00BD3696" w:rsidRDefault="00BD3696">
            <w:pPr>
              <w:suppressAutoHyphens w:val="0"/>
              <w:spacing w:after="0"/>
              <w:rPr>
                <w:rFonts w:ascii="Segoe UI" w:hAnsi="Segoe UI" w:cs="Segoe UI"/>
                <w:sz w:val="16"/>
                <w:szCs w:val="16"/>
                <w:lang w:val="el-GR" w:eastAsia="el-GR"/>
              </w:rPr>
            </w:pPr>
          </w:p>
        </w:tc>
      </w:tr>
      <w:tr w:rsidR="00BD3696" w14:paraId="639EB951"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F88736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25</w:t>
            </w:r>
          </w:p>
        </w:tc>
        <w:tc>
          <w:tcPr>
            <w:tcW w:w="2209" w:type="dxa"/>
            <w:tcBorders>
              <w:top w:val="single" w:sz="2" w:space="0" w:color="auto"/>
              <w:left w:val="single" w:sz="2" w:space="0" w:color="auto"/>
              <w:bottom w:val="single" w:sz="2" w:space="0" w:color="auto"/>
              <w:right w:val="single" w:sz="2" w:space="0" w:color="auto"/>
            </w:tcBorders>
            <w:vAlign w:val="center"/>
            <w:hideMark/>
          </w:tcPr>
          <w:p w14:paraId="30C131B5"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Χρωστική </w:t>
            </w:r>
            <w:r>
              <w:rPr>
                <w:rFonts w:ascii="Segoe UI" w:hAnsi="Segoe UI" w:cs="Segoe UI"/>
                <w:color w:val="000000"/>
                <w:sz w:val="16"/>
                <w:szCs w:val="16"/>
                <w:lang w:val="en-US" w:eastAsia="el-GR"/>
              </w:rPr>
              <w:t>Trypan Blue</w:t>
            </w:r>
          </w:p>
        </w:tc>
        <w:tc>
          <w:tcPr>
            <w:tcW w:w="3615" w:type="dxa"/>
            <w:tcBorders>
              <w:top w:val="single" w:sz="2" w:space="0" w:color="auto"/>
              <w:left w:val="single" w:sz="2" w:space="0" w:color="auto"/>
              <w:bottom w:val="single" w:sz="2" w:space="0" w:color="auto"/>
              <w:right w:val="single" w:sz="2" w:space="0" w:color="auto"/>
            </w:tcBorders>
            <w:hideMark/>
          </w:tcPr>
          <w:p w14:paraId="7E9CB235"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TRYPAN BLUE SOLUTION 0.4%, 20ML, SIGMA-ALDRICH T8154,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5C6DAA11"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622301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89C652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2E1985B" w14:textId="77777777" w:rsidR="00BD3696" w:rsidRDefault="00BD3696">
            <w:pPr>
              <w:suppressAutoHyphens w:val="0"/>
              <w:spacing w:after="0"/>
              <w:rPr>
                <w:rFonts w:ascii="Segoe UI" w:hAnsi="Segoe UI" w:cs="Segoe UI"/>
                <w:sz w:val="16"/>
                <w:szCs w:val="16"/>
                <w:lang w:val="el-GR" w:eastAsia="el-GR"/>
              </w:rPr>
            </w:pPr>
          </w:p>
        </w:tc>
      </w:tr>
      <w:tr w:rsidR="00BD3696" w14:paraId="4721F909" w14:textId="77777777" w:rsidTr="00BD3696">
        <w:trPr>
          <w:trHeight w:val="2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B38459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w:t>
            </w:r>
          </w:p>
        </w:tc>
        <w:tc>
          <w:tcPr>
            <w:tcW w:w="2209" w:type="dxa"/>
            <w:tcBorders>
              <w:top w:val="single" w:sz="2" w:space="0" w:color="auto"/>
              <w:left w:val="single" w:sz="2" w:space="0" w:color="auto"/>
              <w:bottom w:val="single" w:sz="2" w:space="0" w:color="auto"/>
              <w:right w:val="single" w:sz="2" w:space="0" w:color="auto"/>
            </w:tcBorders>
            <w:vAlign w:val="center"/>
            <w:hideMark/>
          </w:tcPr>
          <w:p w14:paraId="18D2CB03"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Bradford</w:t>
            </w:r>
          </w:p>
        </w:tc>
        <w:tc>
          <w:tcPr>
            <w:tcW w:w="3615" w:type="dxa"/>
            <w:tcBorders>
              <w:top w:val="single" w:sz="2" w:space="0" w:color="auto"/>
              <w:left w:val="single" w:sz="2" w:space="0" w:color="auto"/>
              <w:bottom w:val="single" w:sz="2" w:space="0" w:color="auto"/>
              <w:right w:val="single" w:sz="2" w:space="0" w:color="auto"/>
            </w:tcBorders>
            <w:hideMark/>
          </w:tcPr>
          <w:p w14:paraId="69C2F00E"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BRADFORD REAGENT 500ML, SIGMA-ALDRICH B6916, ή ισοδύναμο άλλου οίκου</w:t>
            </w:r>
          </w:p>
        </w:tc>
        <w:tc>
          <w:tcPr>
            <w:tcW w:w="1422" w:type="dxa"/>
            <w:tcBorders>
              <w:top w:val="single" w:sz="2" w:space="0" w:color="auto"/>
              <w:left w:val="single" w:sz="2" w:space="0" w:color="auto"/>
              <w:bottom w:val="single" w:sz="2" w:space="0" w:color="auto"/>
              <w:right w:val="single" w:sz="2" w:space="0" w:color="auto"/>
            </w:tcBorders>
            <w:vAlign w:val="center"/>
            <w:hideMark/>
          </w:tcPr>
          <w:p w14:paraId="76802B3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E07C16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A93DBE4"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567B89C" w14:textId="77777777" w:rsidR="00BD3696" w:rsidRDefault="00BD3696">
            <w:pPr>
              <w:suppressAutoHyphens w:val="0"/>
              <w:spacing w:after="0"/>
              <w:rPr>
                <w:rFonts w:ascii="Segoe UI" w:hAnsi="Segoe UI" w:cs="Segoe UI"/>
                <w:sz w:val="16"/>
                <w:szCs w:val="16"/>
                <w:lang w:val="el-GR" w:eastAsia="el-GR"/>
              </w:rPr>
            </w:pPr>
          </w:p>
        </w:tc>
      </w:tr>
      <w:tr w:rsidR="00BD3696" w14:paraId="74DCF70E" w14:textId="77777777" w:rsidTr="00BD3696">
        <w:trPr>
          <w:trHeight w:val="435"/>
          <w:jc w:val="center"/>
        </w:trPr>
        <w:tc>
          <w:tcPr>
            <w:tcW w:w="272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D5BA93B"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132"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407829E7"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CEC6B4B"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11ED6A59" w14:textId="77777777" w:rsidTr="00BD3696">
        <w:trPr>
          <w:trHeight w:val="759"/>
          <w:jc w:val="center"/>
        </w:trPr>
        <w:tc>
          <w:tcPr>
            <w:tcW w:w="2721" w:type="dxa"/>
            <w:gridSpan w:val="2"/>
            <w:tcBorders>
              <w:top w:val="single" w:sz="2" w:space="0" w:color="auto"/>
              <w:left w:val="single" w:sz="2" w:space="0" w:color="auto"/>
              <w:bottom w:val="single" w:sz="2" w:space="0" w:color="auto"/>
              <w:right w:val="single" w:sz="2" w:space="0" w:color="auto"/>
            </w:tcBorders>
            <w:vAlign w:val="center"/>
            <w:hideMark/>
          </w:tcPr>
          <w:p w14:paraId="5BFED9F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Παθολογικής Ανατομικής, Τμήμα Ιατρικής, Π. Ι.</w:t>
            </w:r>
          </w:p>
        </w:tc>
        <w:tc>
          <w:tcPr>
            <w:tcW w:w="6132" w:type="dxa"/>
            <w:gridSpan w:val="3"/>
            <w:tcBorders>
              <w:top w:val="single" w:sz="2" w:space="0" w:color="auto"/>
              <w:left w:val="single" w:sz="2" w:space="0" w:color="auto"/>
              <w:bottom w:val="single" w:sz="2" w:space="0" w:color="auto"/>
              <w:right w:val="single" w:sz="2" w:space="0" w:color="auto"/>
            </w:tcBorders>
            <w:vAlign w:val="center"/>
            <w:hideMark/>
          </w:tcPr>
          <w:p w14:paraId="5AFD62C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Άννα Μπατιστάτου</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45C42C89"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26510 07768</w:t>
            </w:r>
          </w:p>
        </w:tc>
      </w:tr>
    </w:tbl>
    <w:p w14:paraId="5C15A55B" w14:textId="77777777" w:rsidR="00BD3696" w:rsidRDefault="00BD3696" w:rsidP="00BD3696">
      <w:pPr>
        <w:suppressAutoHyphens w:val="0"/>
        <w:spacing w:after="160" w:line="256" w:lineRule="auto"/>
        <w:jc w:val="left"/>
        <w:rPr>
          <w:rFonts w:ascii="Times New Roman" w:hAnsi="Times New Roman" w:cs="Times New Roman"/>
          <w:szCs w:val="22"/>
          <w:lang w:val="el-GR" w:eastAsia="el-GR"/>
        </w:rPr>
      </w:pPr>
      <w:r>
        <w:rPr>
          <w:rFonts w:ascii="Times New Roman" w:hAnsi="Times New Roman" w:cs="Times New Roman"/>
          <w:szCs w:val="22"/>
          <w:lang w:val="el-GR" w:eastAsia="el-GR"/>
        </w:rPr>
        <w:br w:type="page"/>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4130"/>
        <w:gridCol w:w="1701"/>
        <w:gridCol w:w="1276"/>
        <w:gridCol w:w="1587"/>
        <w:gridCol w:w="1531"/>
      </w:tblGrid>
      <w:tr w:rsidR="00BD3696" w14:paraId="183ADD51" w14:textId="77777777" w:rsidTr="00BD3696">
        <w:trPr>
          <w:jc w:val="center"/>
        </w:trPr>
        <w:tc>
          <w:tcPr>
            <w:tcW w:w="8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57589C5"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lastRenderedPageBreak/>
              <w:t>Τμήμα</w:t>
            </w:r>
          </w:p>
        </w:tc>
        <w:tc>
          <w:tcPr>
            <w:tcW w:w="41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933321E"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Τίτλος Τμήματος </w:t>
            </w:r>
          </w:p>
        </w:tc>
        <w:tc>
          <w:tcPr>
            <w:tcW w:w="17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C1683C9"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CPV </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16CA9C86"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Κατηγορία Δαπάνης</w:t>
            </w:r>
          </w:p>
        </w:tc>
        <w:tc>
          <w:tcPr>
            <w:tcW w:w="158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5E386BC"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με ΦΠΑ </w:t>
            </w:r>
          </w:p>
        </w:tc>
        <w:tc>
          <w:tcPr>
            <w:tcW w:w="153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4B4D422" w14:textId="77777777" w:rsidR="00BD3696" w:rsidRDefault="00BD3696">
            <w:pPr>
              <w:suppressAutoHyphens w:val="0"/>
              <w:autoSpaceDE w:val="0"/>
              <w:autoSpaceDN w:val="0"/>
              <w:adjustRightInd w:val="0"/>
              <w:spacing w:after="0"/>
              <w:jc w:val="center"/>
              <w:rPr>
                <w:rFonts w:ascii="Tahoma" w:eastAsia="Calibri" w:hAnsi="Tahoma" w:cs="Tahoma"/>
                <w:color w:val="000000"/>
                <w:sz w:val="21"/>
                <w:szCs w:val="21"/>
                <w:lang w:val="el-GR" w:eastAsia="en-US"/>
              </w:rPr>
            </w:pPr>
            <w:r>
              <w:rPr>
                <w:rFonts w:ascii="Tahoma" w:eastAsia="Calibri" w:hAnsi="Tahoma" w:cs="Tahoma"/>
                <w:color w:val="000000"/>
                <w:sz w:val="21"/>
                <w:szCs w:val="21"/>
                <w:lang w:val="el-GR" w:eastAsia="en-US"/>
              </w:rPr>
              <w:t xml:space="preserve">Π/Υ Τμήματος χωρίς ΦΠΑ </w:t>
            </w:r>
          </w:p>
        </w:tc>
      </w:tr>
      <w:tr w:rsidR="00BD3696" w14:paraId="329158D6" w14:textId="77777777" w:rsidTr="00BD3696">
        <w:trPr>
          <w:trHeight w:val="45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25493269" w14:textId="77777777" w:rsidR="00BD3696" w:rsidRDefault="00BD3696">
            <w:pPr>
              <w:suppressAutoHyphens w:val="0"/>
              <w:spacing w:after="0"/>
              <w:jc w:val="center"/>
              <w:rPr>
                <w:rFonts w:ascii="Tahoma" w:eastAsia="Calibri" w:hAnsi="Tahoma" w:cs="Tahoma"/>
                <w:b/>
                <w:sz w:val="18"/>
                <w:szCs w:val="18"/>
                <w:lang w:val="en-US" w:eastAsia="el-GR"/>
              </w:rPr>
            </w:pPr>
            <w:r>
              <w:rPr>
                <w:rFonts w:ascii="Tahoma" w:eastAsia="Calibri" w:hAnsi="Tahoma" w:cs="Tahoma"/>
                <w:b/>
                <w:sz w:val="24"/>
                <w:szCs w:val="22"/>
                <w:lang w:val="el-GR" w:eastAsia="el-GR"/>
              </w:rPr>
              <w:t>3</w:t>
            </w:r>
            <w:r>
              <w:rPr>
                <w:rFonts w:ascii="Tahoma" w:eastAsia="Calibri" w:hAnsi="Tahoma" w:cs="Tahoma"/>
                <w:b/>
                <w:sz w:val="24"/>
                <w:szCs w:val="22"/>
                <w:lang w:val="en-US" w:eastAsia="el-GR"/>
              </w:rPr>
              <w:t>3</w:t>
            </w:r>
          </w:p>
        </w:tc>
        <w:tc>
          <w:tcPr>
            <w:tcW w:w="4131" w:type="dxa"/>
            <w:tcBorders>
              <w:top w:val="single" w:sz="4" w:space="0" w:color="auto"/>
              <w:left w:val="single" w:sz="4" w:space="0" w:color="auto"/>
              <w:bottom w:val="single" w:sz="4" w:space="0" w:color="auto"/>
              <w:right w:val="single" w:sz="4" w:space="0" w:color="auto"/>
            </w:tcBorders>
            <w:vAlign w:val="center"/>
            <w:hideMark/>
          </w:tcPr>
          <w:p w14:paraId="041FB2A6" w14:textId="77777777" w:rsidR="00BD3696" w:rsidRDefault="00BD3696">
            <w:pPr>
              <w:suppressAutoHyphens w:val="0"/>
              <w:jc w:val="center"/>
              <w:rPr>
                <w:rFonts w:ascii="Tahoma" w:eastAsia="Calibri" w:hAnsi="Tahoma" w:cs="Tahoma"/>
                <w:b/>
                <w:sz w:val="20"/>
                <w:szCs w:val="20"/>
                <w:lang w:val="el-GR" w:eastAsia="el-GR"/>
              </w:rPr>
            </w:pPr>
            <w:r>
              <w:rPr>
                <w:rFonts w:ascii="Tahoma" w:eastAsia="Calibri" w:hAnsi="Tahoma" w:cs="Tahoma"/>
                <w:b/>
                <w:szCs w:val="22"/>
                <w:lang w:val="el-GR" w:eastAsia="el-GR"/>
              </w:rPr>
              <w:t>Εργαστηριακά αναλώσιμα, χημικά και υαλικά είδη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154F3D"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33793000-5</w:t>
            </w:r>
          </w:p>
          <w:p w14:paraId="7F8DB531"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38437100-8</w:t>
            </w:r>
          </w:p>
          <w:p w14:paraId="7A6D176D" w14:textId="77777777" w:rsidR="00BD3696" w:rsidRDefault="00BD3696">
            <w:pPr>
              <w:suppressAutoHyphens w:val="0"/>
              <w:spacing w:after="0"/>
              <w:jc w:val="center"/>
              <w:rPr>
                <w:rFonts w:ascii="Tahoma" w:eastAsia="Calibri" w:hAnsi="Tahoma" w:cs="Tahoma"/>
                <w:b/>
                <w:color w:val="000000"/>
                <w:sz w:val="21"/>
                <w:szCs w:val="21"/>
                <w:lang w:val="el-GR" w:eastAsia="el-GR"/>
              </w:rPr>
            </w:pPr>
            <w:r>
              <w:rPr>
                <w:rFonts w:ascii="Tahoma" w:eastAsia="Calibri" w:hAnsi="Tahoma" w:cs="Tahoma"/>
                <w:b/>
                <w:color w:val="000000"/>
                <w:sz w:val="21"/>
                <w:szCs w:val="21"/>
                <w:lang w:val="el-GR" w:eastAsia="el-GR"/>
              </w:rPr>
              <w:t>38437110-1</w:t>
            </w:r>
          </w:p>
          <w:p w14:paraId="4628AFE7"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color w:val="000000"/>
                <w:sz w:val="21"/>
                <w:szCs w:val="21"/>
                <w:lang w:val="en-US" w:eastAsia="el-GR"/>
              </w:rPr>
              <w:t>33696300-8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0FBC6"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Tahoma" w:hAnsi="Tahoma" w:cs="Tahoma"/>
                <w:b/>
                <w:color w:val="000000"/>
                <w:sz w:val="21"/>
                <w:szCs w:val="21"/>
                <w:lang w:val="el-GR" w:eastAsia="el-GR"/>
              </w:rPr>
              <w:t>64-08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4F7A004"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4.302,35€</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AC27F10" w14:textId="77777777" w:rsidR="00BD3696" w:rsidRDefault="00BD3696">
            <w:pPr>
              <w:suppressAutoHyphens w:val="0"/>
              <w:spacing w:after="0"/>
              <w:jc w:val="center"/>
              <w:rPr>
                <w:rFonts w:ascii="Tahoma" w:eastAsia="Calibri" w:hAnsi="Tahoma" w:cs="Tahoma"/>
                <w:b/>
                <w:sz w:val="21"/>
                <w:szCs w:val="21"/>
                <w:lang w:val="el-GR" w:eastAsia="el-GR"/>
              </w:rPr>
            </w:pPr>
            <w:r>
              <w:rPr>
                <w:rFonts w:ascii="Tahoma" w:eastAsia="Calibri" w:hAnsi="Tahoma" w:cs="Tahoma"/>
                <w:b/>
                <w:sz w:val="21"/>
                <w:szCs w:val="21"/>
                <w:lang w:val="el-GR" w:eastAsia="el-GR"/>
              </w:rPr>
              <w:t>3</w:t>
            </w:r>
            <w:r>
              <w:rPr>
                <w:rFonts w:ascii="Tahoma" w:eastAsia="Calibri" w:hAnsi="Tahoma" w:cs="Tahoma"/>
                <w:b/>
                <w:sz w:val="21"/>
                <w:szCs w:val="21"/>
                <w:lang w:val="en-US" w:eastAsia="el-GR"/>
              </w:rPr>
              <w:t>.</w:t>
            </w:r>
            <w:r>
              <w:rPr>
                <w:rFonts w:ascii="Tahoma" w:eastAsia="Calibri" w:hAnsi="Tahoma" w:cs="Tahoma"/>
                <w:b/>
                <w:sz w:val="21"/>
                <w:szCs w:val="21"/>
                <w:lang w:val="el-GR" w:eastAsia="el-GR"/>
              </w:rPr>
              <w:t>469,64€</w:t>
            </w:r>
          </w:p>
        </w:tc>
      </w:tr>
    </w:tbl>
    <w:p w14:paraId="0D09E349" w14:textId="77777777" w:rsidR="00BD3696" w:rsidRDefault="00BD3696" w:rsidP="00BD3696">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93"/>
        <w:gridCol w:w="4005"/>
        <w:gridCol w:w="1148"/>
        <w:gridCol w:w="1095"/>
        <w:gridCol w:w="1045"/>
        <w:gridCol w:w="1120"/>
      </w:tblGrid>
      <w:tr w:rsidR="00BD3696" w14:paraId="5BAE964C" w14:textId="77777777" w:rsidTr="00BD3696">
        <w:trPr>
          <w:trHeight w:val="166"/>
          <w:jc w:val="center"/>
        </w:trPr>
        <w:tc>
          <w:tcPr>
            <w:tcW w:w="1101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F611D51" w14:textId="77777777" w:rsidR="00BD3696" w:rsidRDefault="00BD3696">
            <w:pPr>
              <w:suppressAutoHyphens w:val="0"/>
              <w:spacing w:after="0"/>
              <w:jc w:val="center"/>
              <w:rPr>
                <w:rFonts w:ascii="Segoe UI" w:hAnsi="Segoe UI" w:cs="Segoe UI"/>
                <w:b/>
                <w:sz w:val="16"/>
                <w:szCs w:val="16"/>
                <w:lang w:val="el-GR" w:eastAsia="el-GR"/>
              </w:rPr>
            </w:pPr>
            <w:r>
              <w:rPr>
                <w:rFonts w:ascii="Tahoma" w:hAnsi="Tahoma" w:cs="Tahoma"/>
                <w:b/>
                <w:szCs w:val="22"/>
                <w:lang w:val="el-GR" w:eastAsia="el-GR"/>
              </w:rPr>
              <w:t>Εργαστηριακά αναλώσιμα, χημικά και υαλικά είδη</w:t>
            </w:r>
          </w:p>
        </w:tc>
      </w:tr>
      <w:tr w:rsidR="00BD3696" w14:paraId="1F658DCC" w14:textId="77777777" w:rsidTr="00BD3696">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53C8D4B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Α/Α</w:t>
            </w:r>
          </w:p>
        </w:tc>
        <w:tc>
          <w:tcPr>
            <w:tcW w:w="2093"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5A94B0DD"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ΕΙΔΟΣ</w:t>
            </w:r>
          </w:p>
        </w:tc>
        <w:tc>
          <w:tcPr>
            <w:tcW w:w="4005" w:type="dxa"/>
            <w:tcBorders>
              <w:top w:val="single" w:sz="2" w:space="0" w:color="auto"/>
              <w:left w:val="single" w:sz="2" w:space="0" w:color="auto"/>
              <w:bottom w:val="single" w:sz="2" w:space="0" w:color="auto"/>
              <w:right w:val="single" w:sz="2" w:space="0" w:color="auto"/>
            </w:tcBorders>
            <w:shd w:val="clear" w:color="auto" w:fill="FFC000"/>
            <w:hideMark/>
          </w:tcPr>
          <w:p w14:paraId="15520653"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06C9512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743C1FE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sz w:val="16"/>
                <w:szCs w:val="16"/>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41A205F1"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7FCABA99" w14:textId="77777777" w:rsidR="00BD3696" w:rsidRDefault="00BD3696">
            <w:pPr>
              <w:suppressAutoHyphens w:val="0"/>
              <w:spacing w:after="0"/>
              <w:jc w:val="center"/>
              <w:rPr>
                <w:rFonts w:ascii="Segoe UI" w:hAnsi="Segoe UI" w:cs="Segoe UI"/>
                <w:b/>
                <w:sz w:val="16"/>
                <w:szCs w:val="16"/>
                <w:lang w:val="el-GR" w:eastAsia="el-GR"/>
              </w:rPr>
            </w:pPr>
            <w:r>
              <w:rPr>
                <w:rFonts w:ascii="Segoe UI" w:hAnsi="Segoe UI" w:cs="Segoe UI"/>
                <w:b/>
                <w:sz w:val="16"/>
                <w:szCs w:val="16"/>
                <w:lang w:val="el-GR" w:eastAsia="el-GR"/>
              </w:rPr>
              <w:t>ΑΠΑΝΤΗΣΗ</w:t>
            </w:r>
          </w:p>
        </w:tc>
      </w:tr>
      <w:tr w:rsidR="00BD3696" w14:paraId="768DEFDF" w14:textId="77777777" w:rsidTr="00BD3696">
        <w:trPr>
          <w:trHeight w:val="55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5FD9BA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D495FFC" w14:textId="77777777" w:rsidR="00BD3696" w:rsidRDefault="00BD3696">
            <w:pPr>
              <w:suppressAutoHyphens w:val="0"/>
              <w:contextualSpacing/>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Αντιδρα</w:t>
            </w:r>
            <w:r>
              <w:rPr>
                <w:rFonts w:ascii="Segoe UI" w:hAnsi="Segoe UI" w:cs="Segoe UI"/>
                <w:color w:val="000000"/>
                <w:sz w:val="16"/>
                <w:szCs w:val="16"/>
                <w:lang w:val="el-GR" w:eastAsia="el-GR"/>
              </w:rPr>
              <w:t>σ</w:t>
            </w:r>
            <w:r>
              <w:rPr>
                <w:rFonts w:ascii="Segoe UI" w:hAnsi="Segoe UI" w:cs="Segoe UI"/>
                <w:color w:val="000000"/>
                <w:sz w:val="16"/>
                <w:szCs w:val="16"/>
                <w:lang w:val="en-US" w:eastAsia="el-GR"/>
              </w:rPr>
              <w:t xml:space="preserve">τήριο </w:t>
            </w:r>
            <w:r>
              <w:rPr>
                <w:rFonts w:ascii="Segoe UI" w:hAnsi="Segoe UI" w:cs="Segoe UI"/>
                <w:color w:val="000000"/>
                <w:sz w:val="16"/>
                <w:szCs w:val="16"/>
                <w:lang w:val="el-GR" w:eastAsia="el-GR"/>
              </w:rPr>
              <w:t>Plasmocin</w:t>
            </w:r>
          </w:p>
        </w:tc>
        <w:tc>
          <w:tcPr>
            <w:tcW w:w="4005" w:type="dxa"/>
            <w:tcBorders>
              <w:top w:val="single" w:sz="2" w:space="0" w:color="auto"/>
              <w:left w:val="single" w:sz="2" w:space="0" w:color="auto"/>
              <w:bottom w:val="single" w:sz="2" w:space="0" w:color="auto"/>
              <w:right w:val="single" w:sz="2" w:space="0" w:color="auto"/>
            </w:tcBorders>
            <w:vAlign w:val="center"/>
            <w:hideMark/>
          </w:tcPr>
          <w:p w14:paraId="42F42C3A"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PLASMOCIN 25mg, INVIVOGEN ant-mpt-1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C51733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BBD6C5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CF1B59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FCF80D3" w14:textId="77777777" w:rsidR="00BD3696" w:rsidRDefault="00BD3696">
            <w:pPr>
              <w:suppressAutoHyphens w:val="0"/>
              <w:spacing w:after="0"/>
              <w:jc w:val="center"/>
              <w:rPr>
                <w:rFonts w:ascii="Segoe UI" w:hAnsi="Segoe UI" w:cs="Segoe UI"/>
                <w:sz w:val="16"/>
                <w:szCs w:val="16"/>
                <w:lang w:val="el-GR" w:eastAsia="el-GR"/>
              </w:rPr>
            </w:pPr>
          </w:p>
        </w:tc>
      </w:tr>
      <w:tr w:rsidR="00BD3696" w14:paraId="7625E111" w14:textId="77777777" w:rsidTr="00BD3696">
        <w:trPr>
          <w:trHeight w:val="57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E383A5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E221C75"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Καλλιεργητικό μέσο DMEM</w:t>
            </w:r>
          </w:p>
        </w:tc>
        <w:tc>
          <w:tcPr>
            <w:tcW w:w="4005" w:type="dxa"/>
            <w:tcBorders>
              <w:top w:val="single" w:sz="2" w:space="0" w:color="auto"/>
              <w:left w:val="single" w:sz="2" w:space="0" w:color="auto"/>
              <w:bottom w:val="single" w:sz="2" w:space="0" w:color="auto"/>
              <w:right w:val="single" w:sz="2" w:space="0" w:color="auto"/>
            </w:tcBorders>
            <w:vAlign w:val="center"/>
            <w:hideMark/>
          </w:tcPr>
          <w:p w14:paraId="4DAA5E9D"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DULBECCO’S MODIFIED EAGLE’S MEDIUM - H.G. 500ML, SIGMA-ALDRICH D6429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BFC8A06" w14:textId="77777777" w:rsidR="00BD3696" w:rsidRDefault="00BD3696">
            <w:pPr>
              <w:suppressAutoHyphens w:val="0"/>
              <w:spacing w:after="0"/>
              <w:jc w:val="center"/>
              <w:rPr>
                <w:color w:val="000000"/>
                <w:szCs w:val="22"/>
                <w:lang w:val="el-GR" w:eastAsia="el-GR"/>
              </w:rPr>
            </w:pPr>
            <w:r>
              <w:rPr>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247CB9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r>
              <w:rPr>
                <w:rFonts w:ascii="Segoe UI" w:hAnsi="Segoe UI" w:cs="Segoe UI"/>
                <w:color w:val="000000"/>
                <w:sz w:val="16"/>
                <w:szCs w:val="16"/>
                <w:lang w:val="el-GR" w:eastAsia="el-GR"/>
              </w:rPr>
              <w:t>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75B322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0A0067D" w14:textId="77777777" w:rsidR="00BD3696" w:rsidRDefault="00BD3696">
            <w:pPr>
              <w:suppressAutoHyphens w:val="0"/>
              <w:spacing w:after="0"/>
              <w:jc w:val="center"/>
              <w:rPr>
                <w:rFonts w:ascii="Segoe UI" w:hAnsi="Segoe UI" w:cs="Segoe UI"/>
                <w:sz w:val="16"/>
                <w:szCs w:val="16"/>
                <w:lang w:val="el-GR" w:eastAsia="el-GR"/>
              </w:rPr>
            </w:pPr>
          </w:p>
        </w:tc>
      </w:tr>
      <w:tr w:rsidR="00BD3696" w14:paraId="1A38B315"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384C74"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8D9BA9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Καλυπτρίδες στρογγυλές 12</w:t>
            </w:r>
            <w:r>
              <w:rPr>
                <w:rFonts w:ascii="Segoe UI" w:hAnsi="Segoe UI" w:cs="Segoe UI"/>
                <w:color w:val="000000"/>
                <w:sz w:val="16"/>
                <w:szCs w:val="16"/>
                <w:lang w:val="el-GR" w:eastAsia="el-GR"/>
              </w:rPr>
              <w:t>mm</w:t>
            </w:r>
          </w:p>
        </w:tc>
        <w:tc>
          <w:tcPr>
            <w:tcW w:w="4005" w:type="dxa"/>
            <w:tcBorders>
              <w:top w:val="single" w:sz="2" w:space="0" w:color="auto"/>
              <w:left w:val="single" w:sz="2" w:space="0" w:color="auto"/>
              <w:bottom w:val="single" w:sz="2" w:space="0" w:color="auto"/>
              <w:right w:val="single" w:sz="2" w:space="0" w:color="auto"/>
            </w:tcBorders>
            <w:vAlign w:val="center"/>
            <w:hideMark/>
          </w:tcPr>
          <w:p w14:paraId="33D8BC8D"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 ΚΑΛΥΠΤΡΙΔΕΣ 12ΜΜ ΣΤΡΟΓΓΥΛΕΣ ΠΑΚ/100 LLG9161064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CC64AD0" w14:textId="77777777" w:rsidR="00BD3696" w:rsidRDefault="00BD3696">
            <w:pPr>
              <w:suppressAutoHyphens w:val="0"/>
              <w:contextualSpacing/>
              <w:jc w:val="center"/>
              <w:rPr>
                <w:rFonts w:ascii="Segoe UI" w:hAnsi="Segoe UI" w:cs="Segoe UI"/>
                <w:color w:val="000000"/>
                <w:sz w:val="16"/>
                <w:szCs w:val="16"/>
                <w:lang w:val="el-GR" w:eastAsia="el-GR"/>
              </w:rPr>
            </w:pPr>
            <w:r>
              <w:rPr>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E30BC0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EA9D6F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A8C920" w14:textId="77777777" w:rsidR="00BD3696" w:rsidRDefault="00BD3696">
            <w:pPr>
              <w:suppressAutoHyphens w:val="0"/>
              <w:spacing w:after="0"/>
              <w:jc w:val="center"/>
              <w:rPr>
                <w:rFonts w:ascii="Segoe UI" w:hAnsi="Segoe UI" w:cs="Segoe UI"/>
                <w:sz w:val="16"/>
                <w:szCs w:val="16"/>
                <w:lang w:val="el-GR" w:eastAsia="el-GR"/>
              </w:rPr>
            </w:pPr>
          </w:p>
        </w:tc>
      </w:tr>
      <w:tr w:rsidR="00BD3696" w14:paraId="5D0F1476"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C3AFA09"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D96D0BC"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l-GR" w:eastAsia="el-GR"/>
              </w:rPr>
              <w:t>Καλυπτρίδες στρογγυλές 18mm</w:t>
            </w:r>
          </w:p>
        </w:tc>
        <w:tc>
          <w:tcPr>
            <w:tcW w:w="4005" w:type="dxa"/>
            <w:tcBorders>
              <w:top w:val="single" w:sz="2" w:space="0" w:color="auto"/>
              <w:left w:val="single" w:sz="2" w:space="0" w:color="auto"/>
              <w:bottom w:val="single" w:sz="2" w:space="0" w:color="auto"/>
              <w:right w:val="single" w:sz="2" w:space="0" w:color="auto"/>
            </w:tcBorders>
            <w:hideMark/>
          </w:tcPr>
          <w:p w14:paraId="2DD28F3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ΚΑΛΥΠΤΡΙΔΕΣ 18ΜΜ ΣΤΡΟΓΓΥΛΕΣ ΠΑΚ/100 LLG</w:t>
            </w:r>
            <w:r>
              <w:rPr>
                <w:rFonts w:ascii="Times New Roman" w:hAnsi="Times New Roman" w:cs="Times New Roman"/>
                <w:sz w:val="16"/>
                <w:szCs w:val="16"/>
                <w:lang w:val="el-GR" w:eastAsia="el-GR"/>
              </w:rPr>
              <w:t xml:space="preserve"> </w:t>
            </w:r>
            <w:r>
              <w:rPr>
                <w:rFonts w:ascii="Segoe UI" w:hAnsi="Segoe UI" w:cs="Segoe UI"/>
                <w:color w:val="000000"/>
                <w:sz w:val="16"/>
                <w:szCs w:val="16"/>
                <w:lang w:val="el-GR" w:eastAsia="el-GR"/>
              </w:rPr>
              <w:t>9161062 ,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1CE1A4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AD3376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401AFA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FBBA753" w14:textId="77777777" w:rsidR="00BD3696" w:rsidRDefault="00BD3696">
            <w:pPr>
              <w:suppressAutoHyphens w:val="0"/>
              <w:spacing w:after="0"/>
              <w:jc w:val="center"/>
              <w:rPr>
                <w:rFonts w:ascii="Segoe UI" w:hAnsi="Segoe UI" w:cs="Segoe UI"/>
                <w:sz w:val="16"/>
                <w:szCs w:val="16"/>
                <w:lang w:val="el-GR" w:eastAsia="el-GR"/>
              </w:rPr>
            </w:pPr>
          </w:p>
        </w:tc>
      </w:tr>
      <w:tr w:rsidR="00BD3696" w14:paraId="33364212" w14:textId="77777777" w:rsidTr="00BD3696">
        <w:trPr>
          <w:trHeight w:val="34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90CFB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C7D084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sz w:val="16"/>
                <w:szCs w:val="16"/>
                <w:lang w:val="en-US" w:eastAsia="el-GR"/>
              </w:rPr>
              <w:t>Καλυπτρίδες στρογγυλές</w:t>
            </w:r>
            <w:r>
              <w:rPr>
                <w:rFonts w:ascii="Segoe UI" w:hAnsi="Segoe UI" w:cs="Segoe UI"/>
                <w:sz w:val="16"/>
                <w:szCs w:val="16"/>
                <w:lang w:val="el-GR" w:eastAsia="el-GR"/>
              </w:rPr>
              <w:t>10mm</w:t>
            </w:r>
          </w:p>
        </w:tc>
        <w:tc>
          <w:tcPr>
            <w:tcW w:w="4005" w:type="dxa"/>
            <w:tcBorders>
              <w:top w:val="single" w:sz="2" w:space="0" w:color="auto"/>
              <w:left w:val="single" w:sz="2" w:space="0" w:color="auto"/>
              <w:bottom w:val="single" w:sz="2" w:space="0" w:color="auto"/>
              <w:right w:val="single" w:sz="2" w:space="0" w:color="auto"/>
            </w:tcBorders>
            <w:hideMark/>
          </w:tcPr>
          <w:p w14:paraId="03B2739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l-GR" w:eastAsia="el-GR"/>
              </w:rPr>
              <w:t xml:space="preserve">ΚΑΛΥΠΤΡΙΔΕΣ 10ΜΜ ΣΤΡΟΓΓΥΛΕΣ ΠΑΚ/100 </w:t>
            </w:r>
            <w:r>
              <w:rPr>
                <w:rFonts w:ascii="Segoe UI" w:hAnsi="Segoe UI" w:cs="Segoe UI"/>
                <w:sz w:val="16"/>
                <w:szCs w:val="16"/>
                <w:lang w:val="en-US" w:eastAsia="el-GR"/>
              </w:rPr>
              <w:t>LLG</w:t>
            </w:r>
            <w:r>
              <w:rPr>
                <w:rFonts w:ascii="Segoe UI" w:hAnsi="Segoe UI" w:cs="Segoe UI"/>
                <w:sz w:val="16"/>
                <w:szCs w:val="16"/>
                <w:lang w:val="el-GR" w:eastAsia="el-GR"/>
              </w:rPr>
              <w:t xml:space="preserve"> 9161063 , ή ισοδύναμο άλλου οίκου</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00A2B3E"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129E83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FBED8E7"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793FBF8" w14:textId="77777777" w:rsidR="00BD3696" w:rsidRDefault="00BD3696">
            <w:pPr>
              <w:suppressAutoHyphens w:val="0"/>
              <w:spacing w:after="0"/>
              <w:jc w:val="center"/>
              <w:rPr>
                <w:rFonts w:ascii="Segoe UI" w:hAnsi="Segoe UI" w:cs="Segoe UI"/>
                <w:sz w:val="16"/>
                <w:szCs w:val="16"/>
                <w:lang w:val="el-GR" w:eastAsia="el-GR"/>
              </w:rPr>
            </w:pPr>
          </w:p>
        </w:tc>
      </w:tr>
      <w:tr w:rsidR="00BD3696" w14:paraId="40CB2F1A" w14:textId="77777777" w:rsidTr="00BD3696">
        <w:trPr>
          <w:trHeight w:val="36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391725F"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DDD8B7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Αντιδραστήριο </w:t>
            </w:r>
            <w:r>
              <w:rPr>
                <w:rFonts w:ascii="Segoe UI" w:hAnsi="Segoe UI" w:cs="Segoe UI"/>
                <w:color w:val="000000"/>
                <w:sz w:val="16"/>
                <w:szCs w:val="16"/>
                <w:lang w:val="el-GR" w:eastAsia="el-GR"/>
              </w:rPr>
              <w:t>EGTA</w:t>
            </w:r>
          </w:p>
        </w:tc>
        <w:tc>
          <w:tcPr>
            <w:tcW w:w="4005" w:type="dxa"/>
            <w:tcBorders>
              <w:top w:val="single" w:sz="2" w:space="0" w:color="auto"/>
              <w:left w:val="single" w:sz="2" w:space="0" w:color="auto"/>
              <w:bottom w:val="single" w:sz="2" w:space="0" w:color="auto"/>
              <w:right w:val="single" w:sz="2" w:space="0" w:color="auto"/>
            </w:tcBorders>
            <w:hideMark/>
          </w:tcPr>
          <w:p w14:paraId="773B3B39"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EGTA MOLECULAR BIOLOGY APPLICHEM A0878, 25GR,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65BFD5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2136B72"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E0DB0A8"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E3EF85F" w14:textId="77777777" w:rsidR="00BD3696" w:rsidRDefault="00BD3696">
            <w:pPr>
              <w:suppressAutoHyphens w:val="0"/>
              <w:spacing w:after="0"/>
              <w:jc w:val="center"/>
              <w:rPr>
                <w:rFonts w:ascii="Segoe UI" w:hAnsi="Segoe UI" w:cs="Segoe UI"/>
                <w:sz w:val="16"/>
                <w:szCs w:val="16"/>
                <w:lang w:val="el-GR" w:eastAsia="el-GR"/>
              </w:rPr>
            </w:pPr>
          </w:p>
        </w:tc>
      </w:tr>
      <w:tr w:rsidR="00BD3696" w14:paraId="13D9D502" w14:textId="77777777" w:rsidTr="00BD3696">
        <w:trPr>
          <w:trHeight w:val="65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DDAC313"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C7A867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Αντιδραστήριο Proteinase K </w:t>
            </w:r>
          </w:p>
        </w:tc>
        <w:tc>
          <w:tcPr>
            <w:tcW w:w="4005" w:type="dxa"/>
            <w:tcBorders>
              <w:top w:val="single" w:sz="2" w:space="0" w:color="auto"/>
              <w:left w:val="single" w:sz="2" w:space="0" w:color="auto"/>
              <w:bottom w:val="single" w:sz="2" w:space="0" w:color="auto"/>
              <w:right w:val="single" w:sz="2" w:space="0" w:color="auto"/>
            </w:tcBorders>
            <w:hideMark/>
          </w:tcPr>
          <w:p w14:paraId="63849562"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PROTEINASE K FROM TRITIRACHIUM MOL. BIOL. 25MGR SIGMA-ALDRICH P2308,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063C5D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EAA936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0E5309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3858205" w14:textId="77777777" w:rsidR="00BD3696" w:rsidRDefault="00BD3696">
            <w:pPr>
              <w:suppressAutoHyphens w:val="0"/>
              <w:spacing w:after="0"/>
              <w:jc w:val="center"/>
              <w:rPr>
                <w:rFonts w:ascii="Segoe UI" w:hAnsi="Segoe UI" w:cs="Segoe UI"/>
                <w:sz w:val="16"/>
                <w:szCs w:val="16"/>
                <w:lang w:val="el-GR" w:eastAsia="el-GR"/>
              </w:rPr>
            </w:pPr>
          </w:p>
        </w:tc>
      </w:tr>
      <w:tr w:rsidR="00BD3696" w14:paraId="4A218389" w14:textId="77777777" w:rsidTr="00BD3696">
        <w:trPr>
          <w:trHeight w:val="36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6CD6361"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06A35D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Ποτήρι ζέσεως</w:t>
            </w:r>
            <w:r>
              <w:rPr>
                <w:rFonts w:ascii="Segoe UI" w:hAnsi="Segoe UI" w:cs="Segoe UI"/>
                <w:color w:val="000000"/>
                <w:sz w:val="16"/>
                <w:szCs w:val="16"/>
                <w:lang w:val="el-GR" w:eastAsia="el-GR"/>
              </w:rPr>
              <w:t xml:space="preserve"> 50ml</w:t>
            </w:r>
          </w:p>
        </w:tc>
        <w:tc>
          <w:tcPr>
            <w:tcW w:w="4005" w:type="dxa"/>
            <w:tcBorders>
              <w:top w:val="single" w:sz="2" w:space="0" w:color="auto"/>
              <w:left w:val="single" w:sz="2" w:space="0" w:color="auto"/>
              <w:bottom w:val="single" w:sz="2" w:space="0" w:color="auto"/>
              <w:right w:val="single" w:sz="2" w:space="0" w:color="auto"/>
            </w:tcBorders>
            <w:hideMark/>
          </w:tcPr>
          <w:p w14:paraId="759F4187"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ΠΟΤΗΡΙΑ ΖΕΣΕΩΣ LOW FORM 50ML ISOLAB 02501050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9A1D77E"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0D4FBED"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5D1966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482D491" w14:textId="77777777" w:rsidR="00BD3696" w:rsidRDefault="00BD3696">
            <w:pPr>
              <w:suppressAutoHyphens w:val="0"/>
              <w:spacing w:after="0"/>
              <w:jc w:val="center"/>
              <w:rPr>
                <w:rFonts w:ascii="Segoe UI" w:hAnsi="Segoe UI" w:cs="Segoe UI"/>
                <w:sz w:val="16"/>
                <w:szCs w:val="16"/>
                <w:lang w:val="el-GR" w:eastAsia="el-GR"/>
              </w:rPr>
            </w:pPr>
          </w:p>
        </w:tc>
      </w:tr>
      <w:tr w:rsidR="00BD3696" w14:paraId="3505FE55" w14:textId="77777777" w:rsidTr="00BD3696">
        <w:trPr>
          <w:trHeight w:val="41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2BFF5D7"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946EF22"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Ποτήρι ζέσεως</w:t>
            </w:r>
            <w:r>
              <w:rPr>
                <w:rFonts w:ascii="Segoe UI" w:hAnsi="Segoe UI" w:cs="Segoe UI"/>
                <w:color w:val="000000"/>
                <w:sz w:val="16"/>
                <w:szCs w:val="16"/>
                <w:lang w:val="el-GR" w:eastAsia="el-GR"/>
              </w:rPr>
              <w:t xml:space="preserve"> 100ml</w:t>
            </w:r>
          </w:p>
        </w:tc>
        <w:tc>
          <w:tcPr>
            <w:tcW w:w="4005" w:type="dxa"/>
            <w:tcBorders>
              <w:top w:val="single" w:sz="2" w:space="0" w:color="auto"/>
              <w:left w:val="single" w:sz="2" w:space="0" w:color="auto"/>
              <w:bottom w:val="single" w:sz="2" w:space="0" w:color="auto"/>
              <w:right w:val="single" w:sz="2" w:space="0" w:color="auto"/>
            </w:tcBorders>
            <w:hideMark/>
          </w:tcPr>
          <w:p w14:paraId="51509D6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ΠΟΤΗΡΙΑ ΖΕΣΕΩΣ LOW FORM 100ML ISOLAB 02501100 ,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CB37626" w14:textId="77777777" w:rsidR="00BD3696" w:rsidRDefault="00BD3696">
            <w:pPr>
              <w:suppressAutoHyphens w:val="0"/>
              <w:spacing w:after="0"/>
              <w:jc w:val="center"/>
              <w:rPr>
                <w:rFonts w:ascii="Segoe UI" w:hAnsi="Segoe UI" w:cs="Segoe UI"/>
                <w:color w:val="000000"/>
                <w:szCs w:val="22"/>
                <w:lang w:val="el-GR" w:eastAsia="el-GR"/>
              </w:rPr>
            </w:pPr>
            <w:r>
              <w:rPr>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BC861B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158FE5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E217805" w14:textId="77777777" w:rsidR="00BD3696" w:rsidRDefault="00BD3696">
            <w:pPr>
              <w:suppressAutoHyphens w:val="0"/>
              <w:spacing w:after="0"/>
              <w:jc w:val="center"/>
              <w:rPr>
                <w:rFonts w:ascii="Segoe UI" w:hAnsi="Segoe UI" w:cs="Segoe UI"/>
                <w:sz w:val="16"/>
                <w:szCs w:val="16"/>
                <w:lang w:val="el-GR" w:eastAsia="el-GR"/>
              </w:rPr>
            </w:pPr>
          </w:p>
        </w:tc>
      </w:tr>
      <w:tr w:rsidR="00BD3696" w14:paraId="59F14575" w14:textId="77777777" w:rsidTr="00BD3696">
        <w:trPr>
          <w:trHeight w:val="36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1FAC44B"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C493AA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Ογκομετρικός κύλινδρος </w:t>
            </w:r>
            <w:r>
              <w:rPr>
                <w:rFonts w:ascii="Segoe UI" w:hAnsi="Segoe UI" w:cs="Segoe UI"/>
                <w:color w:val="000000"/>
                <w:sz w:val="16"/>
                <w:szCs w:val="16"/>
                <w:lang w:val="el-GR" w:eastAsia="el-GR"/>
              </w:rPr>
              <w:t>500ml</w:t>
            </w:r>
          </w:p>
        </w:tc>
        <w:tc>
          <w:tcPr>
            <w:tcW w:w="4005" w:type="dxa"/>
            <w:tcBorders>
              <w:top w:val="single" w:sz="2" w:space="0" w:color="auto"/>
              <w:left w:val="single" w:sz="2" w:space="0" w:color="auto"/>
              <w:bottom w:val="single" w:sz="2" w:space="0" w:color="auto"/>
              <w:right w:val="single" w:sz="2" w:space="0" w:color="auto"/>
            </w:tcBorders>
            <w:hideMark/>
          </w:tcPr>
          <w:p w14:paraId="305CD8FD"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ΟΓΚΟΜΕΤΡΙΚΟΣ ΚΥΛΙΝΔΡΟΣ 500ML GLASS ISOLAB 01501500,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4FD2917" w14:textId="77777777" w:rsidR="00BD3696" w:rsidRDefault="00BD3696">
            <w:pPr>
              <w:suppressAutoHyphens w:val="0"/>
              <w:spacing w:after="0"/>
              <w:jc w:val="center"/>
              <w:rPr>
                <w:rFonts w:ascii="Segoe UI" w:hAnsi="Segoe UI" w:cs="Segoe UI"/>
                <w:color w:val="000000"/>
                <w:szCs w:val="22"/>
                <w:lang w:val="el-GR" w:eastAsia="el-GR"/>
              </w:rPr>
            </w:pPr>
            <w:r>
              <w:rPr>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F1E46A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78837E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FD643BA" w14:textId="77777777" w:rsidR="00BD3696" w:rsidRDefault="00BD3696">
            <w:pPr>
              <w:suppressAutoHyphens w:val="0"/>
              <w:spacing w:after="0"/>
              <w:jc w:val="center"/>
              <w:rPr>
                <w:rFonts w:ascii="Segoe UI" w:hAnsi="Segoe UI" w:cs="Segoe UI"/>
                <w:sz w:val="16"/>
                <w:szCs w:val="16"/>
                <w:lang w:val="el-GR" w:eastAsia="el-GR"/>
              </w:rPr>
            </w:pPr>
          </w:p>
        </w:tc>
      </w:tr>
      <w:tr w:rsidR="00BD3696" w14:paraId="6A414E22" w14:textId="77777777" w:rsidTr="00BD3696">
        <w:trPr>
          <w:trHeight w:val="49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802825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34EAEC7"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Αντικειμενοφόρες πλάκες </w:t>
            </w:r>
          </w:p>
        </w:tc>
        <w:tc>
          <w:tcPr>
            <w:tcW w:w="4005" w:type="dxa"/>
            <w:tcBorders>
              <w:top w:val="single" w:sz="2" w:space="0" w:color="auto"/>
              <w:left w:val="single" w:sz="2" w:space="0" w:color="auto"/>
              <w:bottom w:val="single" w:sz="2" w:space="0" w:color="auto"/>
              <w:right w:val="single" w:sz="2" w:space="0" w:color="auto"/>
            </w:tcBorders>
            <w:hideMark/>
          </w:tcPr>
          <w:p w14:paraId="6C93CF19"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ΑΝΤΙΚΕΙΜΕΝΟΦΟΡΕΣ ΠΛΑΚΕΣ ΧΩΡΙΣ ΕΣΜΥΡΙΣΜΑ ΠΑΚ/50 ISOLAB 07505003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D7CE4DE"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B65235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209A2D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6B8CA9A" w14:textId="77777777" w:rsidR="00BD3696" w:rsidRDefault="00BD3696">
            <w:pPr>
              <w:suppressAutoHyphens w:val="0"/>
              <w:spacing w:after="0"/>
              <w:jc w:val="center"/>
              <w:rPr>
                <w:rFonts w:ascii="Segoe UI" w:hAnsi="Segoe UI" w:cs="Segoe UI"/>
                <w:sz w:val="16"/>
                <w:szCs w:val="16"/>
                <w:lang w:val="el-GR" w:eastAsia="el-GR"/>
              </w:rPr>
            </w:pPr>
          </w:p>
        </w:tc>
      </w:tr>
      <w:tr w:rsidR="00BD3696" w14:paraId="65967905" w14:textId="77777777" w:rsidTr="00BD3696">
        <w:trPr>
          <w:trHeight w:val="57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65F6689"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4ED7D1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Διάλυμα αντιβιοτικών </w:t>
            </w:r>
          </w:p>
        </w:tc>
        <w:tc>
          <w:tcPr>
            <w:tcW w:w="4005" w:type="dxa"/>
            <w:tcBorders>
              <w:top w:val="single" w:sz="2" w:space="0" w:color="auto"/>
              <w:left w:val="single" w:sz="2" w:space="0" w:color="auto"/>
              <w:bottom w:val="single" w:sz="2" w:space="0" w:color="auto"/>
              <w:right w:val="single" w:sz="2" w:space="0" w:color="auto"/>
            </w:tcBorders>
            <w:hideMark/>
          </w:tcPr>
          <w:p w14:paraId="55E4EE10"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PENICILLIN-STREPTOMYCIN SOL. 100X 100ML BIOWEST L0022,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A8DCED4" w14:textId="77777777" w:rsidR="00BD3696" w:rsidRDefault="00BD3696">
            <w:pPr>
              <w:suppressAutoHyphens w:val="0"/>
              <w:spacing w:after="0"/>
              <w:jc w:val="center"/>
              <w:rPr>
                <w:rFonts w:ascii="Segoe UI" w:hAnsi="Segoe UI" w:cs="Segoe UI"/>
                <w:color w:val="000000"/>
                <w:szCs w:val="22"/>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D446DE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5387343"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1AA83FD" w14:textId="77777777" w:rsidR="00BD3696" w:rsidRDefault="00BD3696">
            <w:pPr>
              <w:suppressAutoHyphens w:val="0"/>
              <w:spacing w:after="0"/>
              <w:jc w:val="center"/>
              <w:rPr>
                <w:rFonts w:ascii="Segoe UI" w:hAnsi="Segoe UI" w:cs="Segoe UI"/>
                <w:sz w:val="16"/>
                <w:szCs w:val="16"/>
                <w:lang w:val="el-GR" w:eastAsia="el-GR"/>
              </w:rPr>
            </w:pPr>
          </w:p>
        </w:tc>
      </w:tr>
      <w:tr w:rsidR="00BD3696" w14:paraId="6D867D7F" w14:textId="77777777" w:rsidTr="00BD3696">
        <w:trPr>
          <w:trHeight w:val="60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8AD952C"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640A97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Αποστειρωμένες πιπέττες 10</w:t>
            </w:r>
            <w:r>
              <w:rPr>
                <w:rFonts w:ascii="Segoe UI" w:hAnsi="Segoe UI" w:cs="Segoe UI"/>
                <w:color w:val="000000"/>
                <w:sz w:val="16"/>
                <w:szCs w:val="16"/>
                <w:lang w:val="el-GR" w:eastAsia="el-GR"/>
              </w:rPr>
              <w:t>ml</w:t>
            </w:r>
          </w:p>
        </w:tc>
        <w:tc>
          <w:tcPr>
            <w:tcW w:w="4005" w:type="dxa"/>
            <w:tcBorders>
              <w:top w:val="single" w:sz="2" w:space="0" w:color="auto"/>
              <w:left w:val="single" w:sz="2" w:space="0" w:color="auto"/>
              <w:bottom w:val="single" w:sz="2" w:space="0" w:color="auto"/>
              <w:right w:val="single" w:sz="2" w:space="0" w:color="auto"/>
            </w:tcBorders>
            <w:hideMark/>
          </w:tcPr>
          <w:p w14:paraId="49B19344"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PIPETTES SEROLOGICAL 10ML IND. STERILE </w:t>
            </w:r>
            <w:r>
              <w:rPr>
                <w:rFonts w:ascii="Segoe UI" w:hAnsi="Segoe UI" w:cs="Segoe UI"/>
                <w:color w:val="000000"/>
                <w:sz w:val="16"/>
                <w:szCs w:val="16"/>
                <w:lang w:val="el-GR" w:eastAsia="el-GR"/>
              </w:rPr>
              <w:t>Π</w:t>
            </w:r>
            <w:r>
              <w:rPr>
                <w:rFonts w:ascii="Segoe UI" w:hAnsi="Segoe UI" w:cs="Segoe UI"/>
                <w:color w:val="000000"/>
                <w:sz w:val="16"/>
                <w:szCs w:val="16"/>
                <w:lang w:val="en-US" w:eastAsia="el-GR"/>
              </w:rPr>
              <w:t xml:space="preserve">/50, SARSTEDT 861254001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C6B868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4148EF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3BD236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A03C417" w14:textId="77777777" w:rsidR="00BD3696" w:rsidRDefault="00BD3696">
            <w:pPr>
              <w:suppressAutoHyphens w:val="0"/>
              <w:spacing w:after="0"/>
              <w:jc w:val="center"/>
              <w:rPr>
                <w:rFonts w:ascii="Segoe UI" w:hAnsi="Segoe UI" w:cs="Segoe UI"/>
                <w:sz w:val="16"/>
                <w:szCs w:val="16"/>
                <w:lang w:val="el-GR" w:eastAsia="el-GR"/>
              </w:rPr>
            </w:pPr>
          </w:p>
        </w:tc>
      </w:tr>
      <w:tr w:rsidR="00BD3696" w14:paraId="7446C374"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B89547E"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1</w:t>
            </w:r>
            <w:r>
              <w:rPr>
                <w:rFonts w:ascii="Segoe UI" w:hAnsi="Segoe UI" w:cs="Segoe UI"/>
                <w:color w:val="000000"/>
                <w:sz w:val="16"/>
                <w:szCs w:val="16"/>
                <w:lang w:val="en-US" w:eastAsia="el-GR"/>
              </w:rPr>
              <w:t>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E7B3A38"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Αποστειρωμένες πιπέττες </w:t>
            </w:r>
            <w:r>
              <w:rPr>
                <w:rFonts w:ascii="Segoe UI" w:hAnsi="Segoe UI" w:cs="Segoe UI"/>
                <w:color w:val="000000"/>
                <w:sz w:val="16"/>
                <w:szCs w:val="16"/>
                <w:lang w:val="el-GR" w:eastAsia="el-GR"/>
              </w:rPr>
              <w:t>5</w:t>
            </w:r>
            <w:r>
              <w:rPr>
                <w:rFonts w:ascii="Segoe UI" w:hAnsi="Segoe UI" w:cs="Segoe UI"/>
                <w:color w:val="000000"/>
                <w:sz w:val="16"/>
                <w:szCs w:val="16"/>
                <w:lang w:val="en-US" w:eastAsia="el-GR"/>
              </w:rPr>
              <w:t>ml</w:t>
            </w:r>
          </w:p>
        </w:tc>
        <w:tc>
          <w:tcPr>
            <w:tcW w:w="4005" w:type="dxa"/>
            <w:tcBorders>
              <w:top w:val="single" w:sz="2" w:space="0" w:color="auto"/>
              <w:left w:val="single" w:sz="2" w:space="0" w:color="auto"/>
              <w:bottom w:val="single" w:sz="2" w:space="0" w:color="auto"/>
              <w:right w:val="single" w:sz="2" w:space="0" w:color="auto"/>
            </w:tcBorders>
            <w:hideMark/>
          </w:tcPr>
          <w:p w14:paraId="18754505"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PIPETTES SEROLOGICAL 5ML IND. STERILE </w:t>
            </w:r>
            <w:r>
              <w:rPr>
                <w:rFonts w:ascii="Segoe UI" w:hAnsi="Segoe UI" w:cs="Segoe UI"/>
                <w:color w:val="000000"/>
                <w:sz w:val="16"/>
                <w:szCs w:val="16"/>
                <w:lang w:val="el-GR" w:eastAsia="el-GR"/>
              </w:rPr>
              <w:t>Π</w:t>
            </w:r>
            <w:r>
              <w:rPr>
                <w:rFonts w:ascii="Segoe UI" w:hAnsi="Segoe UI" w:cs="Segoe UI"/>
                <w:color w:val="000000"/>
                <w:sz w:val="16"/>
                <w:szCs w:val="16"/>
                <w:lang w:val="en-US" w:eastAsia="el-GR"/>
              </w:rPr>
              <w:t xml:space="preserve">/50, SARSTEDT 861253001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5E5A00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538931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1</w:t>
            </w:r>
            <w:r>
              <w:rPr>
                <w:rFonts w:ascii="Segoe UI" w:hAnsi="Segoe UI" w:cs="Segoe UI"/>
                <w:color w:val="000000"/>
                <w:sz w:val="16"/>
                <w:szCs w:val="16"/>
                <w:lang w:val="el-GR" w:eastAsia="el-GR"/>
              </w:rPr>
              <w:t>6</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66ED64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5205416" w14:textId="77777777" w:rsidR="00BD3696" w:rsidRDefault="00BD3696">
            <w:pPr>
              <w:suppressAutoHyphens w:val="0"/>
              <w:spacing w:after="0"/>
              <w:jc w:val="center"/>
              <w:rPr>
                <w:rFonts w:ascii="Segoe UI" w:hAnsi="Segoe UI" w:cs="Segoe UI"/>
                <w:sz w:val="16"/>
                <w:szCs w:val="16"/>
                <w:lang w:val="el-GR" w:eastAsia="el-GR"/>
              </w:rPr>
            </w:pPr>
          </w:p>
        </w:tc>
      </w:tr>
      <w:tr w:rsidR="00BD3696" w14:paraId="5613B751"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9C535E5" w14:textId="77777777" w:rsidR="00BD3696" w:rsidRDefault="00BD3696">
            <w:pPr>
              <w:suppressAutoHyphens w:val="0"/>
              <w:contextualSpacing/>
              <w:jc w:val="center"/>
              <w:rPr>
                <w:rFonts w:ascii="Segoe UI" w:hAnsi="Segoe UI" w:cs="Segoe UI"/>
                <w:color w:val="000000"/>
                <w:sz w:val="16"/>
                <w:szCs w:val="16"/>
                <w:lang w:val="en-US" w:eastAsia="el-GR"/>
              </w:rPr>
            </w:pPr>
            <w:r>
              <w:rPr>
                <w:rFonts w:ascii="Segoe UI" w:hAnsi="Segoe UI" w:cs="Segoe UI"/>
                <w:color w:val="000000"/>
                <w:sz w:val="16"/>
                <w:szCs w:val="16"/>
                <w:lang w:val="en-US" w:eastAsia="el-GR"/>
              </w:rPr>
              <w:t>15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DB17CA9" w14:textId="77777777" w:rsidR="00BD3696" w:rsidRDefault="00BD3696">
            <w:pPr>
              <w:suppressAutoHyphens w:val="0"/>
              <w:spacing w:after="0"/>
              <w:jc w:val="left"/>
              <w:rPr>
                <w:rFonts w:ascii="Segoe UI" w:hAnsi="Segoe UI" w:cs="Segoe UI"/>
                <w:color w:val="000000"/>
                <w:sz w:val="16"/>
                <w:szCs w:val="16"/>
                <w:lang w:val="en-US" w:eastAsia="el-GR"/>
              </w:rPr>
            </w:pPr>
            <w:r>
              <w:rPr>
                <w:rFonts w:ascii="Segoe UI" w:hAnsi="Segoe UI" w:cs="Segoe UI"/>
                <w:color w:val="000000"/>
                <w:sz w:val="16"/>
                <w:szCs w:val="16"/>
                <w:lang w:val="en-US" w:eastAsia="el-GR"/>
              </w:rPr>
              <w:t>Ρύγχη για αυτόματες πιπέττες</w:t>
            </w:r>
          </w:p>
        </w:tc>
        <w:tc>
          <w:tcPr>
            <w:tcW w:w="4005" w:type="dxa"/>
            <w:tcBorders>
              <w:top w:val="single" w:sz="2" w:space="0" w:color="auto"/>
              <w:left w:val="single" w:sz="2" w:space="0" w:color="auto"/>
              <w:bottom w:val="single" w:sz="2" w:space="0" w:color="auto"/>
              <w:right w:val="single" w:sz="2" w:space="0" w:color="auto"/>
            </w:tcBorders>
            <w:hideMark/>
          </w:tcPr>
          <w:p w14:paraId="1D0863DF"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TIPS</w:t>
            </w:r>
            <w:r>
              <w:rPr>
                <w:rFonts w:ascii="Segoe UI" w:hAnsi="Segoe UI" w:cs="Segoe UI"/>
                <w:color w:val="000000"/>
                <w:sz w:val="16"/>
                <w:szCs w:val="16"/>
                <w:lang w:val="el-GR" w:eastAsia="el-GR"/>
              </w:rPr>
              <w:t xml:space="preserve"> 50-1000μ</w:t>
            </w:r>
            <w:r>
              <w:rPr>
                <w:rFonts w:ascii="Segoe UI" w:hAnsi="Segoe UI" w:cs="Segoe UI"/>
                <w:color w:val="000000"/>
                <w:sz w:val="16"/>
                <w:szCs w:val="16"/>
                <w:lang w:val="en-US" w:eastAsia="el-GR"/>
              </w:rPr>
              <w:t>l</w:t>
            </w:r>
            <w:r>
              <w:rPr>
                <w:rFonts w:ascii="Segoe UI" w:hAnsi="Segoe UI" w:cs="Segoe UI"/>
                <w:color w:val="000000"/>
                <w:sz w:val="16"/>
                <w:szCs w:val="16"/>
                <w:lang w:val="el-GR" w:eastAsia="el-GR"/>
              </w:rPr>
              <w:t xml:space="preserve"> ΜΠΛΕ </w:t>
            </w:r>
            <w:r>
              <w:rPr>
                <w:rFonts w:ascii="Segoe UI" w:hAnsi="Segoe UI" w:cs="Segoe UI"/>
                <w:color w:val="000000"/>
                <w:sz w:val="16"/>
                <w:szCs w:val="16"/>
                <w:lang w:val="en-US" w:eastAsia="el-GR"/>
              </w:rPr>
              <w:t>APTACA</w:t>
            </w:r>
            <w:r>
              <w:rPr>
                <w:rFonts w:ascii="Segoe UI" w:hAnsi="Segoe UI" w:cs="Segoe UI"/>
                <w:color w:val="000000"/>
                <w:sz w:val="16"/>
                <w:szCs w:val="16"/>
                <w:lang w:val="el-GR" w:eastAsia="el-GR"/>
              </w:rPr>
              <w:t xml:space="preserve"> 1001/E, ΠΑΚ/1000,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5EC1AE1" w14:textId="77777777" w:rsidR="00BD3696" w:rsidRDefault="00BD3696">
            <w:pPr>
              <w:suppressAutoHyphens w:val="0"/>
              <w:spacing w:after="0"/>
              <w:jc w:val="center"/>
              <w:rPr>
                <w:rFonts w:ascii="Segoe UI" w:hAnsi="Segoe UI" w:cs="Segoe UI"/>
                <w:color w:val="000000"/>
                <w:sz w:val="16"/>
                <w:szCs w:val="16"/>
                <w:lang w:val="en-US"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DD024C6"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51F7D26" w14:textId="77777777" w:rsidR="00BD3696" w:rsidRDefault="00BD3696">
            <w:pPr>
              <w:suppressAutoHyphens w:val="0"/>
              <w:spacing w:after="0"/>
              <w:jc w:val="center"/>
              <w:rPr>
                <w:rFonts w:ascii="Segoe UI" w:hAnsi="Segoe UI" w:cs="Segoe UI"/>
                <w:sz w:val="16"/>
                <w:szCs w:val="16"/>
                <w:lang w:val="en-US"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410DDA4" w14:textId="77777777" w:rsidR="00BD3696" w:rsidRDefault="00BD3696">
            <w:pPr>
              <w:suppressAutoHyphens w:val="0"/>
              <w:spacing w:after="0"/>
              <w:jc w:val="center"/>
              <w:rPr>
                <w:rFonts w:ascii="Segoe UI" w:hAnsi="Segoe UI" w:cs="Segoe UI"/>
                <w:sz w:val="16"/>
                <w:szCs w:val="16"/>
                <w:lang w:val="el-GR" w:eastAsia="el-GR"/>
              </w:rPr>
            </w:pPr>
          </w:p>
        </w:tc>
      </w:tr>
      <w:tr w:rsidR="00BD3696" w14:paraId="3A34DB7F" w14:textId="77777777" w:rsidTr="00BD3696">
        <w:trPr>
          <w:trHeight w:val="50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D6C76F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51DBC93"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Διάλυμα Γλουταραλδεΰδης</w:t>
            </w:r>
          </w:p>
        </w:tc>
        <w:tc>
          <w:tcPr>
            <w:tcW w:w="4005" w:type="dxa"/>
            <w:tcBorders>
              <w:top w:val="single" w:sz="2" w:space="0" w:color="auto"/>
              <w:left w:val="single" w:sz="2" w:space="0" w:color="auto"/>
              <w:bottom w:val="single" w:sz="2" w:space="0" w:color="auto"/>
              <w:right w:val="single" w:sz="2" w:space="0" w:color="auto"/>
            </w:tcBorders>
            <w:hideMark/>
          </w:tcPr>
          <w:p w14:paraId="70D8261F"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GLUTARALDEHYDE</w:t>
            </w:r>
            <w:r>
              <w:rPr>
                <w:rFonts w:ascii="Segoe UI" w:hAnsi="Segoe UI" w:cs="Segoe UI"/>
                <w:color w:val="000000"/>
                <w:sz w:val="16"/>
                <w:szCs w:val="16"/>
                <w:lang w:val="el-GR" w:eastAsia="el-GR"/>
              </w:rPr>
              <w:t xml:space="preserve"> 25% </w:t>
            </w:r>
            <w:r>
              <w:rPr>
                <w:rFonts w:ascii="Segoe UI" w:hAnsi="Segoe UI" w:cs="Segoe UI"/>
                <w:color w:val="000000"/>
                <w:sz w:val="16"/>
                <w:szCs w:val="16"/>
                <w:lang w:val="en-US" w:eastAsia="el-GR"/>
              </w:rPr>
              <w:t>AQ</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SOLN</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ALFA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AESAR</w:t>
            </w:r>
            <w:r>
              <w:rPr>
                <w:rFonts w:ascii="Segoe UI" w:hAnsi="Segoe UI" w:cs="Segoe UI"/>
                <w:color w:val="000000"/>
                <w:sz w:val="16"/>
                <w:szCs w:val="16"/>
                <w:lang w:val="el-GR" w:eastAsia="el-GR"/>
              </w:rPr>
              <w:t xml:space="preserve"> Α17876, 100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F3B617C" w14:textId="77777777" w:rsidR="00BD3696" w:rsidRDefault="00BD3696">
            <w:pPr>
              <w:suppressAutoHyphens w:val="0"/>
              <w:spacing w:after="0"/>
              <w:jc w:val="center"/>
              <w:rPr>
                <w:rFonts w:ascii="Segoe UI" w:hAnsi="Segoe UI" w:cs="Segoe UI"/>
                <w:color w:val="000000"/>
                <w:sz w:val="16"/>
                <w:szCs w:val="16"/>
                <w:lang w:val="en-US" w:eastAsia="el-GR"/>
              </w:rPr>
            </w:pPr>
            <w:r>
              <w:rPr>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4178D0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689AA6B"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A5BAE27" w14:textId="77777777" w:rsidR="00BD3696" w:rsidRDefault="00BD3696">
            <w:pPr>
              <w:suppressAutoHyphens w:val="0"/>
              <w:spacing w:after="0"/>
              <w:jc w:val="center"/>
              <w:rPr>
                <w:rFonts w:ascii="Segoe UI" w:hAnsi="Segoe UI" w:cs="Segoe UI"/>
                <w:sz w:val="16"/>
                <w:szCs w:val="16"/>
                <w:lang w:val="el-GR" w:eastAsia="el-GR"/>
              </w:rPr>
            </w:pPr>
          </w:p>
        </w:tc>
      </w:tr>
      <w:tr w:rsidR="00BD3696" w14:paraId="2F2A7572" w14:textId="77777777" w:rsidTr="00BD3696">
        <w:trPr>
          <w:trHeight w:val="56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8D55C0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C371CB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Αντιδραστ</w:t>
            </w:r>
            <w:r>
              <w:rPr>
                <w:rFonts w:ascii="Segoe UI" w:hAnsi="Segoe UI" w:cs="Segoe UI"/>
                <w:color w:val="000000"/>
                <w:sz w:val="16"/>
                <w:szCs w:val="16"/>
                <w:lang w:val="en-US" w:eastAsia="el-GR"/>
              </w:rPr>
              <w:t xml:space="preserve">ήριο </w:t>
            </w:r>
            <w:r>
              <w:rPr>
                <w:rFonts w:ascii="Segoe UI" w:hAnsi="Segoe UI" w:cs="Segoe UI"/>
                <w:color w:val="000000"/>
                <w:sz w:val="16"/>
                <w:szCs w:val="16"/>
                <w:lang w:val="el-GR" w:eastAsia="el-GR"/>
              </w:rPr>
              <w:t xml:space="preserve">EDTA </w:t>
            </w:r>
          </w:p>
        </w:tc>
        <w:tc>
          <w:tcPr>
            <w:tcW w:w="4005" w:type="dxa"/>
            <w:tcBorders>
              <w:top w:val="single" w:sz="2" w:space="0" w:color="auto"/>
              <w:left w:val="single" w:sz="2" w:space="0" w:color="auto"/>
              <w:bottom w:val="single" w:sz="2" w:space="0" w:color="auto"/>
              <w:right w:val="single" w:sz="2" w:space="0" w:color="auto"/>
            </w:tcBorders>
            <w:hideMark/>
          </w:tcPr>
          <w:p w14:paraId="795501C6"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ETHYLENEDIAMINETETRAACETIC ACID DIPOTASS. 100GR, SIGMA-ALDRICH ED2P,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D3207B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35E917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DFFF6A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FA60569" w14:textId="77777777" w:rsidR="00BD3696" w:rsidRDefault="00BD3696">
            <w:pPr>
              <w:suppressAutoHyphens w:val="0"/>
              <w:spacing w:after="0"/>
              <w:jc w:val="center"/>
              <w:rPr>
                <w:rFonts w:ascii="Segoe UI" w:hAnsi="Segoe UI" w:cs="Segoe UI"/>
                <w:sz w:val="16"/>
                <w:szCs w:val="16"/>
                <w:lang w:val="el-GR" w:eastAsia="el-GR"/>
              </w:rPr>
            </w:pPr>
          </w:p>
        </w:tc>
      </w:tr>
      <w:tr w:rsidR="00BD3696" w14:paraId="0E3F67E5" w14:textId="77777777" w:rsidTr="00BD3696">
        <w:trPr>
          <w:trHeight w:val="59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AE86A43"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14149A2"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Υδροχλωρικό Οξύ</w:t>
            </w:r>
          </w:p>
        </w:tc>
        <w:tc>
          <w:tcPr>
            <w:tcW w:w="4005" w:type="dxa"/>
            <w:tcBorders>
              <w:top w:val="single" w:sz="2" w:space="0" w:color="auto"/>
              <w:left w:val="single" w:sz="2" w:space="0" w:color="auto"/>
              <w:bottom w:val="single" w:sz="2" w:space="0" w:color="auto"/>
              <w:right w:val="single" w:sz="2" w:space="0" w:color="auto"/>
            </w:tcBorders>
            <w:hideMark/>
          </w:tcPr>
          <w:p w14:paraId="10B295A9"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HYDROCHLORIC</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ACID</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PURISS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ACS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REAG</w:t>
            </w:r>
            <w:r>
              <w:rPr>
                <w:rFonts w:ascii="Segoe UI" w:hAnsi="Segoe UI" w:cs="Segoe UI"/>
                <w:color w:val="000000"/>
                <w:sz w:val="16"/>
                <w:szCs w:val="16"/>
                <w:lang w:val="el-GR" w:eastAsia="el-GR"/>
              </w:rPr>
              <w:t>. 2.5</w:t>
            </w:r>
            <w:r>
              <w:rPr>
                <w:rFonts w:ascii="Segoe UI" w:hAnsi="Segoe UI" w:cs="Segoe UI"/>
                <w:color w:val="000000"/>
                <w:sz w:val="16"/>
                <w:szCs w:val="16"/>
                <w:lang w:val="en-US" w:eastAsia="el-GR"/>
              </w:rPr>
              <w:t>LT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HONEYWELL</w:t>
            </w:r>
            <w:r>
              <w:rPr>
                <w:rFonts w:ascii="Segoe UI" w:hAnsi="Segoe UI" w:cs="Segoe UI"/>
                <w:color w:val="000000"/>
                <w:sz w:val="16"/>
                <w:szCs w:val="16"/>
                <w:lang w:val="el-GR" w:eastAsia="el-GR"/>
              </w:rPr>
              <w:t xml:space="preserve"> 30721,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E2424A6"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B9ECD3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634B4A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F03C23D" w14:textId="77777777" w:rsidR="00BD3696" w:rsidRDefault="00BD3696">
            <w:pPr>
              <w:suppressAutoHyphens w:val="0"/>
              <w:spacing w:after="0"/>
              <w:jc w:val="center"/>
              <w:rPr>
                <w:rFonts w:ascii="Segoe UI" w:hAnsi="Segoe UI" w:cs="Segoe UI"/>
                <w:sz w:val="16"/>
                <w:szCs w:val="16"/>
                <w:lang w:val="el-GR" w:eastAsia="el-GR"/>
              </w:rPr>
            </w:pPr>
          </w:p>
        </w:tc>
      </w:tr>
      <w:tr w:rsidR="00BD3696" w14:paraId="3335FDA2" w14:textId="77777777" w:rsidTr="00BD3696">
        <w:trPr>
          <w:trHeight w:val="53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181657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C1ED66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Ταμπλέτες για παρασκευή ρυθμιστικού διαλύματος </w:t>
            </w:r>
          </w:p>
        </w:tc>
        <w:tc>
          <w:tcPr>
            <w:tcW w:w="4005" w:type="dxa"/>
            <w:tcBorders>
              <w:top w:val="single" w:sz="2" w:space="0" w:color="auto"/>
              <w:left w:val="single" w:sz="2" w:space="0" w:color="auto"/>
              <w:bottom w:val="single" w:sz="2" w:space="0" w:color="auto"/>
              <w:right w:val="single" w:sz="2" w:space="0" w:color="auto"/>
            </w:tcBorders>
            <w:hideMark/>
          </w:tcPr>
          <w:p w14:paraId="56133801"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PHOSPHATE BUFFERED SALINE TABLET 100TAB SIGMA-ALDRICH P4417,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A58665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C5BDC1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1B185F0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102CB17" w14:textId="77777777" w:rsidR="00BD3696" w:rsidRDefault="00BD3696">
            <w:pPr>
              <w:suppressAutoHyphens w:val="0"/>
              <w:spacing w:after="0"/>
              <w:jc w:val="center"/>
              <w:rPr>
                <w:rFonts w:ascii="Segoe UI" w:hAnsi="Segoe UI" w:cs="Segoe UI"/>
                <w:sz w:val="16"/>
                <w:szCs w:val="16"/>
                <w:lang w:val="el-GR" w:eastAsia="el-GR"/>
              </w:rPr>
            </w:pPr>
          </w:p>
        </w:tc>
      </w:tr>
      <w:tr w:rsidR="00BD3696" w14:paraId="752D8576" w14:textId="77777777" w:rsidTr="00BD3696">
        <w:trPr>
          <w:trHeight w:val="40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950063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E0C62E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Αντιδραστήριο </w:t>
            </w:r>
            <w:r>
              <w:rPr>
                <w:rFonts w:ascii="Segoe UI" w:hAnsi="Segoe UI" w:cs="Segoe UI"/>
                <w:color w:val="000000"/>
                <w:sz w:val="16"/>
                <w:szCs w:val="16"/>
                <w:lang w:val="el-GR" w:eastAsia="el-GR"/>
              </w:rPr>
              <w:t>Collagenase</w:t>
            </w:r>
          </w:p>
        </w:tc>
        <w:tc>
          <w:tcPr>
            <w:tcW w:w="4005" w:type="dxa"/>
            <w:tcBorders>
              <w:top w:val="single" w:sz="2" w:space="0" w:color="auto"/>
              <w:left w:val="single" w:sz="2" w:space="0" w:color="auto"/>
              <w:bottom w:val="single" w:sz="2" w:space="0" w:color="auto"/>
              <w:right w:val="single" w:sz="2" w:space="0" w:color="auto"/>
            </w:tcBorders>
            <w:hideMark/>
          </w:tcPr>
          <w:p w14:paraId="4C3BCEE0"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COLLAGENASE TYPE II POWDER 1GR THERMO FISHER 17101015,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D7C4AB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44BBC3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880E42C"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3BE436D" w14:textId="77777777" w:rsidR="00BD3696" w:rsidRDefault="00BD3696">
            <w:pPr>
              <w:suppressAutoHyphens w:val="0"/>
              <w:spacing w:after="0"/>
              <w:jc w:val="center"/>
              <w:rPr>
                <w:rFonts w:ascii="Segoe UI" w:hAnsi="Segoe UI" w:cs="Segoe UI"/>
                <w:sz w:val="16"/>
                <w:szCs w:val="16"/>
                <w:lang w:val="el-GR" w:eastAsia="el-GR"/>
              </w:rPr>
            </w:pPr>
          </w:p>
        </w:tc>
      </w:tr>
      <w:tr w:rsidR="00BD3696" w14:paraId="5CCE28A0" w14:textId="77777777" w:rsidTr="00BD3696">
        <w:trPr>
          <w:trHeight w:val="42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65EA0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6D06A4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Αντιδραστήριο </w:t>
            </w:r>
            <w:r>
              <w:rPr>
                <w:rFonts w:ascii="Segoe UI" w:hAnsi="Segoe UI" w:cs="Segoe UI"/>
                <w:color w:val="000000"/>
                <w:sz w:val="16"/>
                <w:szCs w:val="16"/>
                <w:lang w:val="el-GR" w:eastAsia="el-GR"/>
              </w:rPr>
              <w:t>SDS</w:t>
            </w:r>
          </w:p>
        </w:tc>
        <w:tc>
          <w:tcPr>
            <w:tcW w:w="4005" w:type="dxa"/>
            <w:tcBorders>
              <w:top w:val="single" w:sz="2" w:space="0" w:color="auto"/>
              <w:left w:val="single" w:sz="2" w:space="0" w:color="auto"/>
              <w:bottom w:val="single" w:sz="2" w:space="0" w:color="auto"/>
              <w:right w:val="single" w:sz="2" w:space="0" w:color="auto"/>
            </w:tcBorders>
            <w:hideMark/>
          </w:tcPr>
          <w:p w14:paraId="148B291A"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SODIUM DODECYL SULFATE  99% ELECTROPHOR. 500GR, FISHER S/P530/53,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9B47A1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BBCFF0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C8F8EB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A6416DF" w14:textId="77777777" w:rsidR="00BD3696" w:rsidRDefault="00BD3696">
            <w:pPr>
              <w:suppressAutoHyphens w:val="0"/>
              <w:spacing w:after="0"/>
              <w:jc w:val="center"/>
              <w:rPr>
                <w:rFonts w:ascii="Segoe UI" w:hAnsi="Segoe UI" w:cs="Segoe UI"/>
                <w:sz w:val="16"/>
                <w:szCs w:val="16"/>
                <w:lang w:val="el-GR" w:eastAsia="el-GR"/>
              </w:rPr>
            </w:pPr>
          </w:p>
        </w:tc>
      </w:tr>
      <w:tr w:rsidR="00BD3696" w14:paraId="7158D531" w14:textId="77777777" w:rsidTr="00BD3696">
        <w:trPr>
          <w:trHeight w:val="42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BF96421"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22</w:t>
            </w:r>
          </w:p>
        </w:tc>
        <w:tc>
          <w:tcPr>
            <w:tcW w:w="2093" w:type="dxa"/>
            <w:tcBorders>
              <w:top w:val="single" w:sz="2" w:space="0" w:color="auto"/>
              <w:left w:val="single" w:sz="2" w:space="0" w:color="auto"/>
              <w:bottom w:val="single" w:sz="2" w:space="0" w:color="auto"/>
              <w:right w:val="single" w:sz="2" w:space="0" w:color="auto"/>
            </w:tcBorders>
            <w:hideMark/>
          </w:tcPr>
          <w:p w14:paraId="5983364E"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Χλωριούχο ασβέστιο</w:t>
            </w:r>
          </w:p>
        </w:tc>
        <w:tc>
          <w:tcPr>
            <w:tcW w:w="4005" w:type="dxa"/>
            <w:tcBorders>
              <w:top w:val="single" w:sz="2" w:space="0" w:color="auto"/>
              <w:left w:val="single" w:sz="2" w:space="0" w:color="auto"/>
              <w:bottom w:val="single" w:sz="2" w:space="0" w:color="auto"/>
              <w:right w:val="single" w:sz="2" w:space="0" w:color="auto"/>
            </w:tcBorders>
            <w:vAlign w:val="center"/>
            <w:hideMark/>
          </w:tcPr>
          <w:p w14:paraId="19C732F8"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CALCIUM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CHLORIDE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ANHYDROUS</w:t>
            </w:r>
            <w:r>
              <w:rPr>
                <w:rFonts w:ascii="Segoe UI" w:hAnsi="Segoe UI" w:cs="Segoe UI"/>
                <w:color w:val="000000"/>
                <w:sz w:val="16"/>
                <w:szCs w:val="16"/>
                <w:lang w:val="el-GR" w:eastAsia="el-GR"/>
              </w:rPr>
              <w:t xml:space="preserve">  2,5</w:t>
            </w:r>
            <w:r>
              <w:rPr>
                <w:rFonts w:ascii="Segoe UI" w:hAnsi="Segoe UI" w:cs="Segoe UI"/>
                <w:color w:val="000000"/>
                <w:sz w:val="16"/>
                <w:szCs w:val="16"/>
                <w:lang w:val="en-US" w:eastAsia="el-GR"/>
              </w:rPr>
              <w:t>KGR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SIGMA</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ALDRICH</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w:t>
            </w:r>
            <w:r>
              <w:rPr>
                <w:rFonts w:ascii="Segoe UI" w:hAnsi="Segoe UI" w:cs="Segoe UI"/>
                <w:color w:val="000000"/>
                <w:sz w:val="16"/>
                <w:szCs w:val="16"/>
                <w:lang w:val="el-GR" w:eastAsia="el-GR"/>
              </w:rPr>
              <w:t xml:space="preserve">1016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9FB0566"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E0AE175"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27849AE"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BAF5B92" w14:textId="77777777" w:rsidR="00BD3696" w:rsidRDefault="00BD3696">
            <w:pPr>
              <w:suppressAutoHyphens w:val="0"/>
              <w:spacing w:after="0"/>
              <w:jc w:val="center"/>
              <w:rPr>
                <w:rFonts w:ascii="Segoe UI" w:hAnsi="Segoe UI" w:cs="Segoe UI"/>
                <w:sz w:val="16"/>
                <w:szCs w:val="16"/>
                <w:lang w:val="el-GR" w:eastAsia="el-GR"/>
              </w:rPr>
            </w:pPr>
          </w:p>
        </w:tc>
      </w:tr>
      <w:tr w:rsidR="00BD3696" w14:paraId="41127804" w14:textId="77777777" w:rsidTr="00BD3696">
        <w:trPr>
          <w:trHeight w:val="54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7F7B1E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lastRenderedPageBreak/>
              <w:t>23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470195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Διττανθρακικό Νάτριο</w:t>
            </w:r>
          </w:p>
        </w:tc>
        <w:tc>
          <w:tcPr>
            <w:tcW w:w="4005" w:type="dxa"/>
            <w:tcBorders>
              <w:top w:val="single" w:sz="2" w:space="0" w:color="auto"/>
              <w:left w:val="single" w:sz="2" w:space="0" w:color="auto"/>
              <w:bottom w:val="single" w:sz="2" w:space="0" w:color="auto"/>
              <w:right w:val="single" w:sz="2" w:space="0" w:color="auto"/>
            </w:tcBorders>
            <w:vAlign w:val="center"/>
            <w:hideMark/>
          </w:tcPr>
          <w:p w14:paraId="0B884020"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SODIUM BICARBONATE CELL CULTURE TESTED 1KGR, SIGMA-ALDRICH S5761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510BD4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E3B1D3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CDCDCE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013C250" w14:textId="77777777" w:rsidR="00BD3696" w:rsidRDefault="00BD3696">
            <w:pPr>
              <w:suppressAutoHyphens w:val="0"/>
              <w:spacing w:after="0"/>
              <w:jc w:val="center"/>
              <w:rPr>
                <w:rFonts w:ascii="Segoe UI" w:hAnsi="Segoe UI" w:cs="Segoe UI"/>
                <w:sz w:val="16"/>
                <w:szCs w:val="16"/>
                <w:lang w:val="el-GR" w:eastAsia="el-GR"/>
              </w:rPr>
            </w:pPr>
          </w:p>
        </w:tc>
      </w:tr>
      <w:tr w:rsidR="00BD3696" w14:paraId="609DCD17" w14:textId="77777777" w:rsidTr="00BD3696">
        <w:trPr>
          <w:trHeight w:val="50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C92FC2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DE0680B"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Σακούλες καταστροφής </w:t>
            </w:r>
          </w:p>
        </w:tc>
        <w:tc>
          <w:tcPr>
            <w:tcW w:w="4005" w:type="dxa"/>
            <w:tcBorders>
              <w:top w:val="single" w:sz="2" w:space="0" w:color="auto"/>
              <w:left w:val="single" w:sz="2" w:space="0" w:color="auto"/>
              <w:bottom w:val="single" w:sz="2" w:space="0" w:color="auto"/>
              <w:right w:val="single" w:sz="2" w:space="0" w:color="auto"/>
            </w:tcBorders>
            <w:vAlign w:val="center"/>
            <w:hideMark/>
          </w:tcPr>
          <w:p w14:paraId="15043BD9"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ΣΑΚΟΥΛΕΣ ΚΑΤΑΣΤΡΟΦΗΣ 600Χ780ΜΜ PP ΠΑΚ/250 S</w:t>
            </w:r>
            <w:r>
              <w:rPr>
                <w:rFonts w:ascii="Segoe UI" w:hAnsi="Segoe UI" w:cs="Segoe UI"/>
                <w:color w:val="000000"/>
                <w:sz w:val="16"/>
                <w:szCs w:val="16"/>
                <w:lang w:val="en-US" w:eastAsia="el-GR"/>
              </w:rPr>
              <w:t>ARSTEDT</w:t>
            </w:r>
            <w:r>
              <w:rPr>
                <w:rFonts w:ascii="Segoe UI" w:hAnsi="Segoe UI" w:cs="Segoe UI"/>
                <w:color w:val="000000"/>
                <w:sz w:val="16"/>
                <w:szCs w:val="16"/>
                <w:lang w:val="el-GR" w:eastAsia="el-GR"/>
              </w:rPr>
              <w:t xml:space="preserve"> 861200,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E78C31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59E1C364"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511B25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2F3735E" w14:textId="77777777" w:rsidR="00BD3696" w:rsidRDefault="00BD3696">
            <w:pPr>
              <w:suppressAutoHyphens w:val="0"/>
              <w:spacing w:after="0"/>
              <w:jc w:val="center"/>
              <w:rPr>
                <w:rFonts w:ascii="Segoe UI" w:hAnsi="Segoe UI" w:cs="Segoe UI"/>
                <w:sz w:val="16"/>
                <w:szCs w:val="16"/>
                <w:lang w:val="el-GR" w:eastAsia="el-GR"/>
              </w:rPr>
            </w:pPr>
          </w:p>
        </w:tc>
      </w:tr>
      <w:tr w:rsidR="00BD3696" w14:paraId="1E3AC04E" w14:textId="77777777" w:rsidTr="00BD3696">
        <w:trPr>
          <w:trHeight w:val="44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0D1D36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2CA90844"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Αντιδραστήριο</w:t>
            </w:r>
            <w:r>
              <w:rPr>
                <w:rFonts w:ascii="Segoe UI" w:hAnsi="Segoe UI" w:cs="Segoe UI"/>
                <w:color w:val="000000"/>
                <w:sz w:val="16"/>
                <w:szCs w:val="16"/>
                <w:lang w:val="en-US" w:eastAsia="el-GR"/>
              </w:rPr>
              <w:t xml:space="preserve"> Picric Acid</w:t>
            </w:r>
          </w:p>
        </w:tc>
        <w:tc>
          <w:tcPr>
            <w:tcW w:w="4005" w:type="dxa"/>
            <w:tcBorders>
              <w:top w:val="single" w:sz="2" w:space="0" w:color="auto"/>
              <w:left w:val="single" w:sz="2" w:space="0" w:color="auto"/>
              <w:bottom w:val="single" w:sz="2" w:space="0" w:color="auto"/>
              <w:right w:val="single" w:sz="2" w:space="0" w:color="auto"/>
            </w:tcBorders>
            <w:hideMark/>
          </w:tcPr>
          <w:p w14:paraId="6BAEE25B"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PICRIC ACID SATURATED SOLUTION 1.3% 1GA SIGMA-ALDRICH P6744,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F2EAC1B"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C8D42C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247A44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51755B41" w14:textId="77777777" w:rsidR="00BD3696" w:rsidRDefault="00BD3696">
            <w:pPr>
              <w:suppressAutoHyphens w:val="0"/>
              <w:spacing w:after="0"/>
              <w:jc w:val="center"/>
              <w:rPr>
                <w:rFonts w:ascii="Segoe UI" w:hAnsi="Segoe UI" w:cs="Segoe UI"/>
                <w:sz w:val="16"/>
                <w:szCs w:val="16"/>
                <w:lang w:val="el-GR" w:eastAsia="el-GR"/>
              </w:rPr>
            </w:pPr>
          </w:p>
        </w:tc>
      </w:tr>
      <w:tr w:rsidR="00BD3696" w14:paraId="3385DB26" w14:textId="77777777" w:rsidTr="00BD3696">
        <w:trPr>
          <w:trHeight w:val="254"/>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4EF0353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w:t>
            </w:r>
          </w:p>
        </w:tc>
        <w:tc>
          <w:tcPr>
            <w:tcW w:w="2093" w:type="dxa"/>
            <w:tcBorders>
              <w:top w:val="single" w:sz="2" w:space="0" w:color="auto"/>
              <w:left w:val="single" w:sz="2" w:space="0" w:color="auto"/>
              <w:bottom w:val="single" w:sz="2" w:space="0" w:color="auto"/>
              <w:right w:val="single" w:sz="2" w:space="0" w:color="auto"/>
            </w:tcBorders>
            <w:vAlign w:val="center"/>
            <w:hideMark/>
          </w:tcPr>
          <w:p w14:paraId="7035963A"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Διοξείδιο του άνθρακα</w:t>
            </w:r>
          </w:p>
        </w:tc>
        <w:tc>
          <w:tcPr>
            <w:tcW w:w="4005" w:type="dxa"/>
            <w:tcBorders>
              <w:top w:val="single" w:sz="2" w:space="0" w:color="auto"/>
              <w:left w:val="single" w:sz="2" w:space="0" w:color="auto"/>
              <w:bottom w:val="single" w:sz="2" w:space="0" w:color="auto"/>
              <w:right w:val="single" w:sz="2" w:space="0" w:color="auto"/>
            </w:tcBorders>
            <w:hideMark/>
          </w:tcPr>
          <w:p w14:paraId="52D131D2"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ΑΕΡΙΟ ΔΙΟΞΕΙΔΙΟ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E711DC8"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n-US" w:eastAsia="el-GR"/>
              </w:rPr>
              <w:t>Kg</w:t>
            </w:r>
          </w:p>
        </w:tc>
        <w:tc>
          <w:tcPr>
            <w:tcW w:w="1095" w:type="dxa"/>
            <w:tcBorders>
              <w:top w:val="single" w:sz="2" w:space="0" w:color="auto"/>
              <w:left w:val="single" w:sz="2" w:space="0" w:color="auto"/>
              <w:bottom w:val="single" w:sz="2" w:space="0" w:color="auto"/>
              <w:right w:val="single" w:sz="2" w:space="0" w:color="auto"/>
            </w:tcBorders>
            <w:vAlign w:val="center"/>
            <w:hideMark/>
          </w:tcPr>
          <w:p w14:paraId="149048F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E4CE8C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789FB98" w14:textId="77777777" w:rsidR="00BD3696" w:rsidRDefault="00BD3696">
            <w:pPr>
              <w:suppressAutoHyphens w:val="0"/>
              <w:spacing w:after="0"/>
              <w:jc w:val="center"/>
              <w:rPr>
                <w:rFonts w:ascii="Segoe UI" w:hAnsi="Segoe UI" w:cs="Segoe UI"/>
                <w:sz w:val="16"/>
                <w:szCs w:val="16"/>
                <w:lang w:val="el-GR" w:eastAsia="el-GR"/>
              </w:rPr>
            </w:pPr>
          </w:p>
        </w:tc>
      </w:tr>
      <w:tr w:rsidR="00BD3696" w14:paraId="7BF77023" w14:textId="77777777" w:rsidTr="00BD3696">
        <w:trPr>
          <w:trHeight w:val="48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1350DF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27</w:t>
            </w:r>
          </w:p>
        </w:tc>
        <w:tc>
          <w:tcPr>
            <w:tcW w:w="2093" w:type="dxa"/>
            <w:tcBorders>
              <w:top w:val="single" w:sz="2" w:space="0" w:color="auto"/>
              <w:left w:val="single" w:sz="2" w:space="0" w:color="auto"/>
              <w:bottom w:val="single" w:sz="2" w:space="0" w:color="auto"/>
              <w:right w:val="single" w:sz="2" w:space="0" w:color="auto"/>
            </w:tcBorders>
            <w:vAlign w:val="center"/>
            <w:hideMark/>
          </w:tcPr>
          <w:p w14:paraId="5B66337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Glutathione</w:t>
            </w:r>
          </w:p>
        </w:tc>
        <w:tc>
          <w:tcPr>
            <w:tcW w:w="4005" w:type="dxa"/>
            <w:tcBorders>
              <w:top w:val="single" w:sz="2" w:space="0" w:color="auto"/>
              <w:left w:val="single" w:sz="2" w:space="0" w:color="auto"/>
              <w:bottom w:val="single" w:sz="2" w:space="0" w:color="auto"/>
              <w:right w:val="single" w:sz="2" w:space="0" w:color="auto"/>
            </w:tcBorders>
            <w:hideMark/>
          </w:tcPr>
          <w:p w14:paraId="7AD161E6"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GLUTATHIONE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SEPHAROSE</w:t>
            </w:r>
            <w:r>
              <w:rPr>
                <w:rFonts w:ascii="Segoe UI" w:hAnsi="Segoe UI" w:cs="Segoe UI"/>
                <w:color w:val="000000"/>
                <w:sz w:val="16"/>
                <w:szCs w:val="16"/>
                <w:lang w:val="el-GR" w:eastAsia="el-GR"/>
              </w:rPr>
              <w:t xml:space="preserve"> 4</w:t>
            </w:r>
            <w:r>
              <w:rPr>
                <w:rFonts w:ascii="Segoe UI" w:hAnsi="Segoe UI" w:cs="Segoe UI"/>
                <w:color w:val="000000"/>
                <w:sz w:val="16"/>
                <w:szCs w:val="16"/>
                <w:lang w:val="en-US" w:eastAsia="el-GR"/>
              </w:rPr>
              <w:t>B</w:t>
            </w:r>
            <w:r>
              <w:rPr>
                <w:rFonts w:ascii="Segoe UI" w:hAnsi="Segoe UI" w:cs="Segoe UI"/>
                <w:color w:val="000000"/>
                <w:sz w:val="16"/>
                <w:szCs w:val="16"/>
                <w:lang w:val="el-GR" w:eastAsia="el-GR"/>
              </w:rPr>
              <w:t xml:space="preserve"> 10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w:t>
            </w:r>
            <w:r>
              <w:rPr>
                <w:rFonts w:ascii="Times New Roman" w:hAnsi="Times New Roman" w:cs="Times New Roman"/>
                <w:sz w:val="16"/>
                <w:szCs w:val="16"/>
                <w:lang w:val="el-GR" w:eastAsia="el-GR"/>
              </w:rPr>
              <w:t xml:space="preserve"> </w:t>
            </w:r>
            <w:r>
              <w:rPr>
                <w:rFonts w:ascii="Segoe UI" w:hAnsi="Segoe UI" w:cs="Segoe UI"/>
                <w:color w:val="000000"/>
                <w:sz w:val="16"/>
                <w:szCs w:val="16"/>
                <w:lang w:val="en-US" w:eastAsia="el-GR"/>
              </w:rPr>
              <w:t>CYTIVA</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GE</w:t>
            </w:r>
            <w:r>
              <w:rPr>
                <w:rFonts w:ascii="Segoe UI" w:hAnsi="Segoe UI" w:cs="Segoe UI"/>
                <w:color w:val="000000"/>
                <w:sz w:val="16"/>
                <w:szCs w:val="16"/>
                <w:lang w:val="el-GR" w:eastAsia="el-GR"/>
              </w:rPr>
              <w:t xml:space="preserve">17-0756-01,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DA5B68E"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6959451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0BD807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20F54226" w14:textId="77777777" w:rsidR="00BD3696" w:rsidRDefault="00BD3696">
            <w:pPr>
              <w:suppressAutoHyphens w:val="0"/>
              <w:spacing w:after="0"/>
              <w:jc w:val="center"/>
              <w:rPr>
                <w:rFonts w:ascii="Segoe UI" w:hAnsi="Segoe UI" w:cs="Segoe UI"/>
                <w:sz w:val="16"/>
                <w:szCs w:val="16"/>
                <w:lang w:val="el-GR" w:eastAsia="el-GR"/>
              </w:rPr>
            </w:pPr>
          </w:p>
        </w:tc>
      </w:tr>
      <w:tr w:rsidR="00BD3696" w14:paraId="59C8093E" w14:textId="77777777" w:rsidTr="00BD3696">
        <w:trPr>
          <w:trHeight w:val="438"/>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E95E1B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28</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70195E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Διάλυμα αναστολέων πρωτεάσης</w:t>
            </w:r>
          </w:p>
        </w:tc>
        <w:tc>
          <w:tcPr>
            <w:tcW w:w="4005" w:type="dxa"/>
            <w:tcBorders>
              <w:top w:val="single" w:sz="2" w:space="0" w:color="auto"/>
              <w:left w:val="single" w:sz="2" w:space="0" w:color="auto"/>
              <w:bottom w:val="single" w:sz="2" w:space="0" w:color="auto"/>
              <w:right w:val="single" w:sz="2" w:space="0" w:color="auto"/>
            </w:tcBorders>
            <w:hideMark/>
          </w:tcPr>
          <w:p w14:paraId="52DFB580"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PROTEASE INHIBITOR COCTAIL 1ML, SIGMA-ALDRICH P8340 </w:t>
            </w:r>
            <w:r>
              <w:rPr>
                <w:rFonts w:ascii="Segoe UI" w:hAnsi="Segoe UI" w:cs="Segoe UI"/>
                <w:color w:val="000000"/>
                <w:sz w:val="16"/>
                <w:szCs w:val="16"/>
                <w:lang w:val="el-GR" w:eastAsia="el-GR"/>
              </w:rPr>
              <w:t>ή</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ισοδύναμο</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άλλου</w:t>
            </w:r>
            <w:r>
              <w:rPr>
                <w:rFonts w:ascii="Segoe UI" w:hAnsi="Segoe UI" w:cs="Segoe UI"/>
                <w:color w:val="000000"/>
                <w:sz w:val="16"/>
                <w:szCs w:val="16"/>
                <w:lang w:val="en-US" w:eastAsia="el-GR"/>
              </w:rPr>
              <w:t xml:space="preserve"> </w:t>
            </w:r>
            <w:r>
              <w:rPr>
                <w:rFonts w:ascii="Segoe UI" w:hAnsi="Segoe UI" w:cs="Segoe UI"/>
                <w:color w:val="000000"/>
                <w:sz w:val="16"/>
                <w:szCs w:val="16"/>
                <w:lang w:val="el-GR" w:eastAsia="el-GR"/>
              </w:rPr>
              <w:t>οίκου</w:t>
            </w:r>
            <w:r>
              <w:rPr>
                <w:rFonts w:ascii="Segoe UI" w:hAnsi="Segoe UI" w:cs="Segoe UI"/>
                <w:color w:val="000000"/>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B42C464"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B7528C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8AB9066"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8CF74FE" w14:textId="77777777" w:rsidR="00BD3696" w:rsidRDefault="00BD3696">
            <w:pPr>
              <w:suppressAutoHyphens w:val="0"/>
              <w:spacing w:after="0"/>
              <w:jc w:val="center"/>
              <w:rPr>
                <w:rFonts w:ascii="Segoe UI" w:hAnsi="Segoe UI" w:cs="Segoe UI"/>
                <w:sz w:val="16"/>
                <w:szCs w:val="16"/>
                <w:lang w:val="el-GR" w:eastAsia="el-GR"/>
              </w:rPr>
            </w:pPr>
          </w:p>
        </w:tc>
      </w:tr>
      <w:tr w:rsidR="00BD3696" w14:paraId="6C42C3CD" w14:textId="77777777" w:rsidTr="00BD3696">
        <w:trPr>
          <w:trHeight w:val="432"/>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A17689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29</w:t>
            </w:r>
          </w:p>
        </w:tc>
        <w:tc>
          <w:tcPr>
            <w:tcW w:w="2093" w:type="dxa"/>
            <w:tcBorders>
              <w:top w:val="single" w:sz="2" w:space="0" w:color="auto"/>
              <w:left w:val="single" w:sz="2" w:space="0" w:color="auto"/>
              <w:bottom w:val="single" w:sz="2" w:space="0" w:color="auto"/>
              <w:right w:val="single" w:sz="2" w:space="0" w:color="auto"/>
            </w:tcBorders>
            <w:vAlign w:val="center"/>
            <w:hideMark/>
          </w:tcPr>
          <w:p w14:paraId="1F1527C1"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Αντιδραστήριο </w:t>
            </w:r>
            <w:r>
              <w:rPr>
                <w:rFonts w:ascii="Segoe UI" w:hAnsi="Segoe UI" w:cs="Segoe UI"/>
                <w:color w:val="000000"/>
                <w:sz w:val="16"/>
                <w:szCs w:val="16"/>
                <w:lang w:val="el-GR" w:eastAsia="el-GR"/>
              </w:rPr>
              <w:t>TRITON X-100</w:t>
            </w:r>
          </w:p>
        </w:tc>
        <w:tc>
          <w:tcPr>
            <w:tcW w:w="4005" w:type="dxa"/>
            <w:tcBorders>
              <w:top w:val="single" w:sz="2" w:space="0" w:color="auto"/>
              <w:left w:val="single" w:sz="2" w:space="0" w:color="auto"/>
              <w:bottom w:val="single" w:sz="2" w:space="0" w:color="auto"/>
              <w:right w:val="single" w:sz="2" w:space="0" w:color="auto"/>
            </w:tcBorders>
            <w:hideMark/>
          </w:tcPr>
          <w:p w14:paraId="09A2CCFE"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TRITON X-100, 500ML, MP807426,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59ED06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8AD54EE"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CA02F0A"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83960C9" w14:textId="77777777" w:rsidR="00BD3696" w:rsidRDefault="00BD3696">
            <w:pPr>
              <w:suppressAutoHyphens w:val="0"/>
              <w:spacing w:after="0"/>
              <w:jc w:val="center"/>
              <w:rPr>
                <w:rFonts w:ascii="Segoe UI" w:hAnsi="Segoe UI" w:cs="Segoe UI"/>
                <w:sz w:val="16"/>
                <w:szCs w:val="16"/>
                <w:lang w:val="el-GR" w:eastAsia="el-GR"/>
              </w:rPr>
            </w:pPr>
          </w:p>
        </w:tc>
      </w:tr>
      <w:tr w:rsidR="00BD3696" w14:paraId="30AA29B2" w14:textId="77777777" w:rsidTr="00BD3696">
        <w:trPr>
          <w:trHeight w:val="465"/>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585E85E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30</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D450268"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Χλωριούχο Νάτριο</w:t>
            </w:r>
          </w:p>
        </w:tc>
        <w:tc>
          <w:tcPr>
            <w:tcW w:w="4005" w:type="dxa"/>
            <w:tcBorders>
              <w:top w:val="single" w:sz="2" w:space="0" w:color="auto"/>
              <w:left w:val="single" w:sz="2" w:space="0" w:color="auto"/>
              <w:bottom w:val="single" w:sz="2" w:space="0" w:color="auto"/>
              <w:right w:val="single" w:sz="2" w:space="0" w:color="auto"/>
            </w:tcBorders>
            <w:hideMark/>
          </w:tcPr>
          <w:p w14:paraId="1B7A2EC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SODIUM</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CHLORIDE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G</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R</w:t>
            </w:r>
            <w:r>
              <w:rPr>
                <w:rFonts w:ascii="Segoe UI" w:hAnsi="Segoe UI" w:cs="Segoe UI"/>
                <w:color w:val="000000"/>
                <w:sz w:val="16"/>
                <w:szCs w:val="16"/>
                <w:lang w:val="el-GR" w:eastAsia="el-GR"/>
              </w:rPr>
              <w:t>. 1</w:t>
            </w:r>
            <w:r>
              <w:rPr>
                <w:rFonts w:ascii="Segoe UI" w:hAnsi="Segoe UI" w:cs="Segoe UI"/>
                <w:color w:val="000000"/>
                <w:sz w:val="16"/>
                <w:szCs w:val="16"/>
                <w:lang w:val="en-US" w:eastAsia="el-GR"/>
              </w:rPr>
              <w:t>KGR</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LACHNER</w:t>
            </w:r>
            <w:r>
              <w:rPr>
                <w:rFonts w:ascii="Segoe UI" w:hAnsi="Segoe UI" w:cs="Segoe UI"/>
                <w:color w:val="000000"/>
                <w:sz w:val="16"/>
                <w:szCs w:val="16"/>
                <w:lang w:val="el-GR" w:eastAsia="el-GR"/>
              </w:rPr>
              <w:t xml:space="preserve"> 30093,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961E183"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B15282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5B2E1B2"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A894F0A" w14:textId="77777777" w:rsidR="00BD3696" w:rsidRDefault="00BD3696">
            <w:pPr>
              <w:suppressAutoHyphens w:val="0"/>
              <w:spacing w:after="0"/>
              <w:jc w:val="center"/>
              <w:rPr>
                <w:rFonts w:ascii="Segoe UI" w:hAnsi="Segoe UI" w:cs="Segoe UI"/>
                <w:sz w:val="16"/>
                <w:szCs w:val="16"/>
                <w:lang w:val="el-GR" w:eastAsia="el-GR"/>
              </w:rPr>
            </w:pPr>
          </w:p>
        </w:tc>
      </w:tr>
      <w:tr w:rsidR="00BD3696" w14:paraId="218C420D" w14:textId="77777777" w:rsidTr="00BD3696">
        <w:trPr>
          <w:trHeight w:val="536"/>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B0E5D32"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31</w:t>
            </w:r>
          </w:p>
        </w:tc>
        <w:tc>
          <w:tcPr>
            <w:tcW w:w="2093" w:type="dxa"/>
            <w:tcBorders>
              <w:top w:val="single" w:sz="2" w:space="0" w:color="auto"/>
              <w:left w:val="single" w:sz="2" w:space="0" w:color="auto"/>
              <w:bottom w:val="single" w:sz="2" w:space="0" w:color="auto"/>
              <w:right w:val="single" w:sz="2" w:space="0" w:color="auto"/>
            </w:tcBorders>
            <w:vAlign w:val="center"/>
            <w:hideMark/>
          </w:tcPr>
          <w:p w14:paraId="4119FE3D"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Πιπέττες </w:t>
            </w:r>
            <w:r>
              <w:rPr>
                <w:rFonts w:ascii="Segoe UI" w:hAnsi="Segoe UI" w:cs="Segoe UI"/>
                <w:color w:val="000000"/>
                <w:sz w:val="16"/>
                <w:szCs w:val="16"/>
                <w:lang w:val="el-GR" w:eastAsia="el-GR"/>
              </w:rPr>
              <w:t>Pasteur</w:t>
            </w:r>
          </w:p>
        </w:tc>
        <w:tc>
          <w:tcPr>
            <w:tcW w:w="4005" w:type="dxa"/>
            <w:tcBorders>
              <w:top w:val="single" w:sz="2" w:space="0" w:color="auto"/>
              <w:left w:val="single" w:sz="2" w:space="0" w:color="auto"/>
              <w:bottom w:val="single" w:sz="2" w:space="0" w:color="auto"/>
              <w:right w:val="single" w:sz="2" w:space="0" w:color="auto"/>
            </w:tcBorders>
            <w:hideMark/>
          </w:tcPr>
          <w:p w14:paraId="1D3B310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PIPETTES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PASTEUR</w:t>
            </w:r>
            <w:r>
              <w:rPr>
                <w:rFonts w:ascii="Segoe UI" w:hAnsi="Segoe UI" w:cs="Segoe UI"/>
                <w:color w:val="000000"/>
                <w:sz w:val="16"/>
                <w:szCs w:val="16"/>
                <w:lang w:val="el-GR" w:eastAsia="el-GR"/>
              </w:rPr>
              <w:t xml:space="preserve"> 230</w:t>
            </w:r>
            <w:r>
              <w:rPr>
                <w:rFonts w:ascii="Segoe UI" w:hAnsi="Segoe UI" w:cs="Segoe UI"/>
                <w:color w:val="000000"/>
                <w:sz w:val="16"/>
                <w:szCs w:val="16"/>
                <w:lang w:val="en-US" w:eastAsia="el-GR"/>
              </w:rPr>
              <w:t>MM</w:t>
            </w:r>
            <w:r>
              <w:rPr>
                <w:rFonts w:ascii="Segoe UI" w:hAnsi="Segoe UI" w:cs="Segoe UI"/>
                <w:color w:val="000000"/>
                <w:sz w:val="16"/>
                <w:szCs w:val="16"/>
                <w:lang w:val="el-GR" w:eastAsia="el-GR"/>
              </w:rPr>
              <w:t xml:space="preserve"> ΠΑΚ/250, </w:t>
            </w:r>
            <w:r>
              <w:rPr>
                <w:rFonts w:ascii="Segoe UI" w:hAnsi="Segoe UI" w:cs="Segoe UI"/>
                <w:color w:val="000000"/>
                <w:sz w:val="16"/>
                <w:szCs w:val="16"/>
                <w:lang w:val="en-US" w:eastAsia="el-GR"/>
              </w:rPr>
              <w:t>KIMBLE</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w:t>
            </w:r>
            <w:r>
              <w:rPr>
                <w:rFonts w:ascii="Segoe UI" w:hAnsi="Segoe UI" w:cs="Segoe UI"/>
                <w:color w:val="000000"/>
                <w:sz w:val="16"/>
                <w:szCs w:val="16"/>
                <w:lang w:val="el-GR" w:eastAsia="el-GR"/>
              </w:rPr>
              <w:t>4230</w:t>
            </w:r>
            <w:r>
              <w:rPr>
                <w:rFonts w:ascii="Segoe UI" w:hAnsi="Segoe UI" w:cs="Segoe UI"/>
                <w:color w:val="000000"/>
                <w:sz w:val="16"/>
                <w:szCs w:val="16"/>
                <w:lang w:val="en-US" w:eastAsia="el-GR"/>
              </w:rPr>
              <w:t>N</w:t>
            </w:r>
            <w:r>
              <w:rPr>
                <w:rFonts w:ascii="Segoe UI" w:hAnsi="Segoe UI" w:cs="Segoe UI"/>
                <w:color w:val="000000"/>
                <w:sz w:val="16"/>
                <w:szCs w:val="16"/>
                <w:lang w:val="el-GR" w:eastAsia="el-GR"/>
              </w:rPr>
              <w:t>0250</w:t>
            </w:r>
            <w:r>
              <w:rPr>
                <w:rFonts w:ascii="Segoe UI" w:hAnsi="Segoe UI" w:cs="Segoe UI"/>
                <w:color w:val="000000"/>
                <w:sz w:val="16"/>
                <w:szCs w:val="16"/>
                <w:lang w:val="en-US" w:eastAsia="el-GR"/>
              </w:rPr>
              <w:t>SP</w:t>
            </w:r>
            <w:r>
              <w:rPr>
                <w:rFonts w:ascii="Segoe UI" w:hAnsi="Segoe UI" w:cs="Segoe UI"/>
                <w:color w:val="000000"/>
                <w:sz w:val="16"/>
                <w:szCs w:val="16"/>
                <w:lang w:val="el-GR" w:eastAsia="el-GR"/>
              </w:rPr>
              <w:t xml:space="preserve">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2D54665"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AFA4A89"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7F0A4C4D"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491E1158" w14:textId="77777777" w:rsidR="00BD3696" w:rsidRDefault="00BD3696">
            <w:pPr>
              <w:suppressAutoHyphens w:val="0"/>
              <w:spacing w:after="0"/>
              <w:jc w:val="center"/>
              <w:rPr>
                <w:rFonts w:ascii="Segoe UI" w:hAnsi="Segoe UI" w:cs="Segoe UI"/>
                <w:sz w:val="16"/>
                <w:szCs w:val="16"/>
                <w:lang w:val="el-GR" w:eastAsia="el-GR"/>
              </w:rPr>
            </w:pPr>
          </w:p>
        </w:tc>
      </w:tr>
      <w:tr w:rsidR="00BD3696" w14:paraId="3ADD8A48" w14:textId="77777777" w:rsidTr="00BD3696">
        <w:trPr>
          <w:trHeight w:val="451"/>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CCEA17A"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32</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E157400"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Μεμβράνη νιτροκυτταρίνης</w:t>
            </w:r>
          </w:p>
        </w:tc>
        <w:tc>
          <w:tcPr>
            <w:tcW w:w="4005" w:type="dxa"/>
            <w:tcBorders>
              <w:top w:val="single" w:sz="2" w:space="0" w:color="auto"/>
              <w:left w:val="single" w:sz="2" w:space="0" w:color="auto"/>
              <w:bottom w:val="single" w:sz="2" w:space="0" w:color="auto"/>
              <w:right w:val="single" w:sz="2" w:space="0" w:color="auto"/>
            </w:tcBorders>
            <w:hideMark/>
          </w:tcPr>
          <w:p w14:paraId="5810040F"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color w:val="000000"/>
                <w:sz w:val="16"/>
                <w:szCs w:val="16"/>
                <w:lang w:val="en-US" w:eastAsia="el-GR"/>
              </w:rPr>
              <w:t xml:space="preserve">AMERSHAM PROTRAN WESTERN BLOTTING MEMBR 0,45μm, CYTIVA 10600002,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978880A"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007EA9C"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AC029A0"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909DFDA" w14:textId="77777777" w:rsidR="00BD3696" w:rsidRDefault="00BD3696">
            <w:pPr>
              <w:suppressAutoHyphens w:val="0"/>
              <w:spacing w:after="0"/>
              <w:jc w:val="center"/>
              <w:rPr>
                <w:rFonts w:ascii="Segoe UI" w:hAnsi="Segoe UI" w:cs="Segoe UI"/>
                <w:sz w:val="16"/>
                <w:szCs w:val="16"/>
                <w:lang w:val="el-GR" w:eastAsia="el-GR"/>
              </w:rPr>
            </w:pPr>
          </w:p>
        </w:tc>
      </w:tr>
      <w:tr w:rsidR="00BD3696" w14:paraId="0CBB921E" w14:textId="77777777" w:rsidTr="00BD3696">
        <w:trPr>
          <w:trHeight w:val="543"/>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00ECF0F"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33</w:t>
            </w:r>
          </w:p>
        </w:tc>
        <w:tc>
          <w:tcPr>
            <w:tcW w:w="2093" w:type="dxa"/>
            <w:tcBorders>
              <w:top w:val="single" w:sz="2" w:space="0" w:color="auto"/>
              <w:left w:val="single" w:sz="2" w:space="0" w:color="auto"/>
              <w:bottom w:val="single" w:sz="2" w:space="0" w:color="auto"/>
              <w:right w:val="single" w:sz="2" w:space="0" w:color="auto"/>
            </w:tcBorders>
            <w:vAlign w:val="center"/>
            <w:hideMark/>
          </w:tcPr>
          <w:p w14:paraId="332A69A9"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Καλλιεργητικό μέσο</w:t>
            </w:r>
          </w:p>
        </w:tc>
        <w:tc>
          <w:tcPr>
            <w:tcW w:w="4005" w:type="dxa"/>
            <w:tcBorders>
              <w:top w:val="single" w:sz="2" w:space="0" w:color="auto"/>
              <w:left w:val="single" w:sz="2" w:space="0" w:color="auto"/>
              <w:bottom w:val="single" w:sz="2" w:space="0" w:color="auto"/>
              <w:right w:val="single" w:sz="2" w:space="0" w:color="auto"/>
            </w:tcBorders>
            <w:vAlign w:val="center"/>
            <w:hideMark/>
          </w:tcPr>
          <w:p w14:paraId="7D2451DB"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color w:val="000000"/>
                <w:sz w:val="16"/>
                <w:szCs w:val="16"/>
                <w:lang w:val="en-US" w:eastAsia="el-GR"/>
              </w:rPr>
              <w:t>HAM</w:t>
            </w:r>
            <w:r>
              <w:rPr>
                <w:rFonts w:ascii="Segoe UI" w:hAnsi="Segoe UI" w:cs="Segoe UI"/>
                <w:color w:val="000000"/>
                <w:sz w:val="16"/>
                <w:szCs w:val="16"/>
                <w:lang w:val="el-GR" w:eastAsia="el-GR"/>
              </w:rPr>
              <w:t>'</w:t>
            </w:r>
            <w:r>
              <w:rPr>
                <w:rFonts w:ascii="Segoe UI" w:hAnsi="Segoe UI" w:cs="Segoe UI"/>
                <w:color w:val="000000"/>
                <w:sz w:val="16"/>
                <w:szCs w:val="16"/>
                <w:lang w:val="en-US" w:eastAsia="el-GR"/>
              </w:rPr>
              <w:t>S</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F</w:t>
            </w:r>
            <w:r>
              <w:rPr>
                <w:rFonts w:ascii="Segoe UI" w:hAnsi="Segoe UI" w:cs="Segoe UI"/>
                <w:color w:val="000000"/>
                <w:sz w:val="16"/>
                <w:szCs w:val="16"/>
                <w:lang w:val="el-GR" w:eastAsia="el-GR"/>
              </w:rPr>
              <w:t xml:space="preserve">-12 </w:t>
            </w:r>
            <w:r>
              <w:rPr>
                <w:rFonts w:ascii="Segoe UI" w:hAnsi="Segoe UI" w:cs="Segoe UI"/>
                <w:color w:val="000000"/>
                <w:sz w:val="16"/>
                <w:szCs w:val="16"/>
                <w:lang w:val="en-US" w:eastAsia="el-GR"/>
              </w:rPr>
              <w:t>NUTRIENT</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MIX</w:t>
            </w:r>
            <w:r>
              <w:rPr>
                <w:rFonts w:ascii="Segoe UI" w:hAnsi="Segoe UI" w:cs="Segoe UI"/>
                <w:color w:val="000000"/>
                <w:sz w:val="16"/>
                <w:szCs w:val="16"/>
                <w:lang w:val="el-GR" w:eastAsia="el-GR"/>
              </w:rPr>
              <w:t xml:space="preserve"> 500</w:t>
            </w:r>
            <w:r>
              <w:rPr>
                <w:rFonts w:ascii="Segoe UI" w:hAnsi="Segoe UI" w:cs="Segoe UI"/>
                <w:color w:val="000000"/>
                <w:sz w:val="16"/>
                <w:szCs w:val="16"/>
                <w:lang w:val="en-US" w:eastAsia="el-GR"/>
              </w:rPr>
              <w:t>ML</w:t>
            </w:r>
            <w:r>
              <w:rPr>
                <w:rFonts w:ascii="Segoe UI" w:hAnsi="Segoe UI" w:cs="Segoe UI"/>
                <w:color w:val="000000"/>
                <w:sz w:val="16"/>
                <w:szCs w:val="16"/>
                <w:lang w:val="el-GR" w:eastAsia="el-GR"/>
              </w:rPr>
              <w:t xml:space="preserve">, </w:t>
            </w:r>
            <w:r>
              <w:rPr>
                <w:rFonts w:ascii="Segoe UI" w:hAnsi="Segoe UI" w:cs="Segoe UI"/>
                <w:color w:val="000000"/>
                <w:sz w:val="16"/>
                <w:szCs w:val="16"/>
                <w:lang w:val="en-US" w:eastAsia="el-GR"/>
              </w:rPr>
              <w:t>THERMOFISHER</w:t>
            </w:r>
            <w:r>
              <w:rPr>
                <w:rFonts w:ascii="Segoe UI" w:hAnsi="Segoe UI" w:cs="Segoe UI"/>
                <w:color w:val="000000"/>
                <w:sz w:val="16"/>
                <w:szCs w:val="16"/>
                <w:lang w:val="el-GR" w:eastAsia="el-GR"/>
              </w:rPr>
              <w:t xml:space="preserve"> 11765054,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5653A1D"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773589B"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F1B05B5"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AB6AA99" w14:textId="77777777" w:rsidR="00BD3696" w:rsidRDefault="00BD3696">
            <w:pPr>
              <w:suppressAutoHyphens w:val="0"/>
              <w:spacing w:after="0"/>
              <w:jc w:val="center"/>
              <w:rPr>
                <w:rFonts w:ascii="Segoe UI" w:hAnsi="Segoe UI" w:cs="Segoe UI"/>
                <w:sz w:val="16"/>
                <w:szCs w:val="16"/>
                <w:lang w:val="el-GR" w:eastAsia="el-GR"/>
              </w:rPr>
            </w:pPr>
          </w:p>
        </w:tc>
      </w:tr>
      <w:tr w:rsidR="00BD3696" w14:paraId="0226377D" w14:textId="77777777" w:rsidTr="00BD3696">
        <w:trPr>
          <w:trHeight w:val="580"/>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2E136E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34</w:t>
            </w:r>
          </w:p>
        </w:tc>
        <w:tc>
          <w:tcPr>
            <w:tcW w:w="2093" w:type="dxa"/>
            <w:tcBorders>
              <w:top w:val="single" w:sz="2" w:space="0" w:color="auto"/>
              <w:left w:val="single" w:sz="2" w:space="0" w:color="auto"/>
              <w:bottom w:val="single" w:sz="2" w:space="0" w:color="auto"/>
              <w:right w:val="single" w:sz="2" w:space="0" w:color="auto"/>
            </w:tcBorders>
            <w:vAlign w:val="center"/>
            <w:hideMark/>
          </w:tcPr>
          <w:p w14:paraId="650429FC"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l-GR" w:eastAsia="el-GR"/>
              </w:rPr>
              <w:t xml:space="preserve">Αντιδραστήριο </w:t>
            </w:r>
            <w:r>
              <w:rPr>
                <w:rFonts w:ascii="Segoe UI" w:hAnsi="Segoe UI" w:cs="Segoe UI"/>
                <w:color w:val="000000"/>
                <w:sz w:val="16"/>
                <w:szCs w:val="16"/>
                <w:lang w:val="en-US" w:eastAsia="el-GR"/>
              </w:rPr>
              <w:t>Phytoheamaglutinin</w:t>
            </w:r>
          </w:p>
        </w:tc>
        <w:tc>
          <w:tcPr>
            <w:tcW w:w="4005" w:type="dxa"/>
            <w:tcBorders>
              <w:top w:val="single" w:sz="2" w:space="0" w:color="auto"/>
              <w:left w:val="single" w:sz="2" w:space="0" w:color="auto"/>
              <w:bottom w:val="single" w:sz="2" w:space="0" w:color="auto"/>
              <w:right w:val="single" w:sz="2" w:space="0" w:color="auto"/>
            </w:tcBorders>
            <w:hideMark/>
          </w:tcPr>
          <w:p w14:paraId="6BCBA23A" w14:textId="77777777" w:rsidR="00BD3696" w:rsidRDefault="00BD3696">
            <w:pPr>
              <w:suppressAutoHyphens w:val="0"/>
              <w:spacing w:after="0"/>
              <w:rPr>
                <w:rFonts w:ascii="Segoe UI" w:hAnsi="Segoe UI" w:cs="Segoe UI"/>
                <w:color w:val="000000"/>
                <w:sz w:val="16"/>
                <w:szCs w:val="16"/>
                <w:lang w:val="el-GR" w:eastAsia="el-GR"/>
              </w:rPr>
            </w:pPr>
            <w:r>
              <w:rPr>
                <w:rFonts w:ascii="Segoe UI" w:hAnsi="Segoe UI" w:cs="Segoe UI"/>
                <w:sz w:val="16"/>
                <w:szCs w:val="16"/>
                <w:lang w:val="en-US" w:eastAsia="el-GR"/>
              </w:rPr>
              <w:t>PHYTOHAEMAGGLUTININ</w:t>
            </w:r>
            <w:r>
              <w:rPr>
                <w:rFonts w:ascii="Segoe UI" w:hAnsi="Segoe UI" w:cs="Segoe UI"/>
                <w:sz w:val="16"/>
                <w:szCs w:val="16"/>
                <w:lang w:val="el-GR" w:eastAsia="el-GR"/>
              </w:rPr>
              <w:t xml:space="preserve"> </w:t>
            </w:r>
            <w:r>
              <w:rPr>
                <w:rFonts w:ascii="Segoe UI" w:hAnsi="Segoe UI" w:cs="Segoe UI"/>
                <w:sz w:val="16"/>
                <w:szCs w:val="16"/>
                <w:lang w:val="en-US" w:eastAsia="el-GR"/>
              </w:rPr>
              <w:t>M</w:t>
            </w:r>
            <w:r>
              <w:rPr>
                <w:rFonts w:ascii="Segoe UI" w:hAnsi="Segoe UI" w:cs="Segoe UI"/>
                <w:sz w:val="16"/>
                <w:szCs w:val="16"/>
                <w:lang w:val="el-GR" w:eastAsia="el-GR"/>
              </w:rPr>
              <w:t xml:space="preserve"> (</w:t>
            </w:r>
            <w:r>
              <w:rPr>
                <w:rFonts w:ascii="Segoe UI" w:hAnsi="Segoe UI" w:cs="Segoe UI"/>
                <w:sz w:val="16"/>
                <w:szCs w:val="16"/>
                <w:lang w:val="en-US" w:eastAsia="el-GR"/>
              </w:rPr>
              <w:t>PHA</w:t>
            </w:r>
            <w:r>
              <w:rPr>
                <w:rFonts w:ascii="Segoe UI" w:hAnsi="Segoe UI" w:cs="Segoe UI"/>
                <w:sz w:val="16"/>
                <w:szCs w:val="16"/>
                <w:lang w:val="el-GR" w:eastAsia="el-GR"/>
              </w:rPr>
              <w:t>-</w:t>
            </w:r>
            <w:r>
              <w:rPr>
                <w:rFonts w:ascii="Segoe UI" w:hAnsi="Segoe UI" w:cs="Segoe UI"/>
                <w:sz w:val="16"/>
                <w:szCs w:val="16"/>
                <w:lang w:val="en-US" w:eastAsia="el-GR"/>
              </w:rPr>
              <w:t>M</w:t>
            </w:r>
            <w:r>
              <w:rPr>
                <w:rFonts w:ascii="Segoe UI" w:hAnsi="Segoe UI" w:cs="Segoe UI"/>
                <w:sz w:val="16"/>
                <w:szCs w:val="16"/>
                <w:lang w:val="el-GR" w:eastAsia="el-GR"/>
              </w:rPr>
              <w:t xml:space="preserve">) </w:t>
            </w:r>
            <w:r>
              <w:rPr>
                <w:rFonts w:ascii="Segoe UI" w:hAnsi="Segoe UI" w:cs="Segoe UI"/>
                <w:sz w:val="16"/>
                <w:szCs w:val="16"/>
                <w:lang w:val="en-US" w:eastAsia="el-GR"/>
              </w:rPr>
              <w:t>LIQUID</w:t>
            </w:r>
            <w:r>
              <w:rPr>
                <w:rFonts w:ascii="Segoe UI" w:hAnsi="Segoe UI" w:cs="Segoe UI"/>
                <w:sz w:val="16"/>
                <w:szCs w:val="16"/>
                <w:lang w:val="el-GR" w:eastAsia="el-GR"/>
              </w:rPr>
              <w:t xml:space="preserve"> 5</w:t>
            </w:r>
            <w:r>
              <w:rPr>
                <w:rFonts w:ascii="Segoe UI" w:hAnsi="Segoe UI" w:cs="Segoe UI"/>
                <w:sz w:val="16"/>
                <w:szCs w:val="16"/>
                <w:lang w:val="en-US" w:eastAsia="el-GR"/>
              </w:rPr>
              <w:t>ML</w:t>
            </w:r>
            <w:r>
              <w:rPr>
                <w:rFonts w:ascii="Segoe UI" w:hAnsi="Segoe UI" w:cs="Segoe UI"/>
                <w:sz w:val="16"/>
                <w:szCs w:val="16"/>
                <w:lang w:val="el-GR" w:eastAsia="el-GR"/>
              </w:rPr>
              <w:t xml:space="preserve">, </w:t>
            </w:r>
            <w:r>
              <w:rPr>
                <w:rFonts w:ascii="Segoe UI" w:hAnsi="Segoe UI" w:cs="Segoe UI"/>
                <w:sz w:val="16"/>
                <w:szCs w:val="16"/>
                <w:lang w:val="en-US" w:eastAsia="el-GR"/>
              </w:rPr>
              <w:t>BIOWEST</w:t>
            </w:r>
            <w:r>
              <w:rPr>
                <w:rFonts w:ascii="Segoe UI" w:hAnsi="Segoe UI" w:cs="Segoe UI"/>
                <w:sz w:val="16"/>
                <w:szCs w:val="16"/>
                <w:lang w:val="el-GR" w:eastAsia="el-GR"/>
              </w:rPr>
              <w:t xml:space="preserve"> </w:t>
            </w:r>
            <w:r>
              <w:rPr>
                <w:rFonts w:ascii="Segoe UI" w:hAnsi="Segoe UI" w:cs="Segoe UI"/>
                <w:sz w:val="16"/>
                <w:szCs w:val="16"/>
                <w:lang w:val="en-US" w:eastAsia="el-GR"/>
              </w:rPr>
              <w:t>L</w:t>
            </w:r>
            <w:r>
              <w:rPr>
                <w:rFonts w:ascii="Segoe UI" w:hAnsi="Segoe UI" w:cs="Segoe UI"/>
                <w:sz w:val="16"/>
                <w:szCs w:val="16"/>
                <w:lang w:val="el-GR" w:eastAsia="el-GR"/>
              </w:rPr>
              <w:t xml:space="preserve">3010, ή ισοδύναμο άλλου οίκου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E1B8AAB" w14:textId="77777777" w:rsidR="00BD3696" w:rsidRDefault="00BD3696">
            <w:pPr>
              <w:suppressAutoHyphens w:val="0"/>
              <w:spacing w:after="0"/>
              <w:jc w:val="center"/>
              <w:rPr>
                <w:rFonts w:ascii="Segoe UI" w:hAnsi="Segoe UI" w:cs="Segoe UI"/>
                <w:color w:val="000000"/>
                <w:sz w:val="16"/>
                <w:szCs w:val="16"/>
                <w:lang w:val="el-GR" w:eastAsia="el-GR"/>
              </w:rPr>
            </w:pPr>
            <w:r>
              <w:rPr>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1A3CF37"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4</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45125A9"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81E6C1C" w14:textId="77777777" w:rsidR="00BD3696" w:rsidRDefault="00BD3696">
            <w:pPr>
              <w:suppressAutoHyphens w:val="0"/>
              <w:spacing w:after="0"/>
              <w:jc w:val="center"/>
              <w:rPr>
                <w:rFonts w:ascii="Segoe UI" w:hAnsi="Segoe UI" w:cs="Segoe UI"/>
                <w:sz w:val="16"/>
                <w:szCs w:val="16"/>
                <w:lang w:val="el-GR" w:eastAsia="el-GR"/>
              </w:rPr>
            </w:pPr>
          </w:p>
        </w:tc>
      </w:tr>
      <w:tr w:rsidR="00BD3696" w14:paraId="2F78FBD8" w14:textId="77777777" w:rsidTr="00BD3696">
        <w:trPr>
          <w:trHeight w:val="557"/>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0F2B6B50"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35</w:t>
            </w:r>
          </w:p>
        </w:tc>
        <w:tc>
          <w:tcPr>
            <w:tcW w:w="2093" w:type="dxa"/>
            <w:tcBorders>
              <w:top w:val="single" w:sz="2" w:space="0" w:color="auto"/>
              <w:left w:val="single" w:sz="2" w:space="0" w:color="auto"/>
              <w:bottom w:val="single" w:sz="2" w:space="0" w:color="auto"/>
              <w:right w:val="single" w:sz="2" w:space="0" w:color="auto"/>
            </w:tcBorders>
            <w:vAlign w:val="center"/>
            <w:hideMark/>
          </w:tcPr>
          <w:p w14:paraId="0FC098AF" w14:textId="77777777" w:rsidR="00BD3696" w:rsidRDefault="00BD3696">
            <w:pPr>
              <w:suppressAutoHyphens w:val="0"/>
              <w:spacing w:after="0"/>
              <w:jc w:val="left"/>
              <w:rPr>
                <w:rFonts w:ascii="Segoe UI" w:hAnsi="Segoe UI" w:cs="Segoe UI"/>
                <w:color w:val="000000"/>
                <w:sz w:val="16"/>
                <w:szCs w:val="16"/>
                <w:lang w:val="el-GR" w:eastAsia="el-GR"/>
              </w:rPr>
            </w:pPr>
            <w:r>
              <w:rPr>
                <w:rFonts w:ascii="Segoe UI" w:hAnsi="Segoe UI" w:cs="Segoe UI"/>
                <w:color w:val="000000"/>
                <w:sz w:val="16"/>
                <w:szCs w:val="16"/>
                <w:lang w:val="en-US" w:eastAsia="el-GR"/>
              </w:rPr>
              <w:t xml:space="preserve">Αντιδραστήριο </w:t>
            </w:r>
            <w:r>
              <w:rPr>
                <w:rFonts w:ascii="Segoe UI" w:hAnsi="Segoe UI" w:cs="Segoe UI"/>
                <w:color w:val="000000"/>
                <w:sz w:val="16"/>
                <w:szCs w:val="16"/>
                <w:lang w:val="el-GR" w:eastAsia="el-GR"/>
              </w:rPr>
              <w:t>Ammonium Sulfate</w:t>
            </w:r>
          </w:p>
        </w:tc>
        <w:tc>
          <w:tcPr>
            <w:tcW w:w="4005" w:type="dxa"/>
            <w:tcBorders>
              <w:top w:val="single" w:sz="2" w:space="0" w:color="auto"/>
              <w:left w:val="single" w:sz="2" w:space="0" w:color="auto"/>
              <w:bottom w:val="single" w:sz="2" w:space="0" w:color="auto"/>
              <w:right w:val="single" w:sz="2" w:space="0" w:color="auto"/>
            </w:tcBorders>
            <w:hideMark/>
          </w:tcPr>
          <w:p w14:paraId="6AAE3A07" w14:textId="77777777" w:rsidR="00BD3696" w:rsidRDefault="00BD3696">
            <w:pPr>
              <w:suppressAutoHyphens w:val="0"/>
              <w:spacing w:after="0"/>
              <w:rPr>
                <w:rFonts w:ascii="Segoe UI" w:hAnsi="Segoe UI" w:cs="Segoe UI"/>
                <w:color w:val="000000"/>
                <w:sz w:val="16"/>
                <w:szCs w:val="16"/>
                <w:lang w:val="en-US" w:eastAsia="el-GR"/>
              </w:rPr>
            </w:pPr>
            <w:r>
              <w:rPr>
                <w:rFonts w:ascii="Segoe UI" w:hAnsi="Segoe UI" w:cs="Segoe UI"/>
                <w:sz w:val="16"/>
                <w:szCs w:val="16"/>
                <w:lang w:val="en-US" w:eastAsia="el-GR"/>
              </w:rPr>
              <w:t xml:space="preserve">AMMONIUM SULFATE, 99+%, EXTRA PURE, SLR, 1KGR,FISHER A/6440/60 </w:t>
            </w:r>
            <w:r>
              <w:rPr>
                <w:rFonts w:ascii="Segoe UI" w:hAnsi="Segoe UI" w:cs="Segoe UI"/>
                <w:sz w:val="16"/>
                <w:szCs w:val="16"/>
                <w:lang w:val="el-GR" w:eastAsia="el-GR"/>
              </w:rPr>
              <w:t>ή</w:t>
            </w:r>
            <w:r>
              <w:rPr>
                <w:rFonts w:ascii="Segoe UI" w:hAnsi="Segoe UI" w:cs="Segoe UI"/>
                <w:sz w:val="16"/>
                <w:szCs w:val="16"/>
                <w:lang w:val="en-US" w:eastAsia="el-GR"/>
              </w:rPr>
              <w:t xml:space="preserve"> </w:t>
            </w:r>
            <w:r>
              <w:rPr>
                <w:rFonts w:ascii="Segoe UI" w:hAnsi="Segoe UI" w:cs="Segoe UI"/>
                <w:sz w:val="16"/>
                <w:szCs w:val="16"/>
                <w:lang w:val="el-GR" w:eastAsia="el-GR"/>
              </w:rPr>
              <w:t>ισοδύναμο</w:t>
            </w:r>
            <w:r>
              <w:rPr>
                <w:rFonts w:ascii="Segoe UI" w:hAnsi="Segoe UI" w:cs="Segoe UI"/>
                <w:sz w:val="16"/>
                <w:szCs w:val="16"/>
                <w:lang w:val="en-US" w:eastAsia="el-GR"/>
              </w:rPr>
              <w:t xml:space="preserve"> </w:t>
            </w:r>
            <w:r>
              <w:rPr>
                <w:rFonts w:ascii="Segoe UI" w:hAnsi="Segoe UI" w:cs="Segoe UI"/>
                <w:sz w:val="16"/>
                <w:szCs w:val="16"/>
                <w:lang w:val="el-GR" w:eastAsia="el-GR"/>
              </w:rPr>
              <w:t>άλλου</w:t>
            </w:r>
            <w:r>
              <w:rPr>
                <w:rFonts w:ascii="Segoe UI" w:hAnsi="Segoe UI" w:cs="Segoe UI"/>
                <w:sz w:val="16"/>
                <w:szCs w:val="16"/>
                <w:lang w:val="en-US" w:eastAsia="el-GR"/>
              </w:rPr>
              <w:t xml:space="preserve"> </w:t>
            </w:r>
            <w:r>
              <w:rPr>
                <w:rFonts w:ascii="Segoe UI" w:hAnsi="Segoe UI" w:cs="Segoe UI"/>
                <w:sz w:val="16"/>
                <w:szCs w:val="16"/>
                <w:lang w:val="el-GR" w:eastAsia="el-GR"/>
              </w:rPr>
              <w:t>οίκου</w:t>
            </w:r>
            <w:r>
              <w:rPr>
                <w:rFonts w:ascii="Segoe UI" w:hAnsi="Segoe UI" w:cs="Segoe UI"/>
                <w:sz w:val="16"/>
                <w:szCs w:val="16"/>
                <w:lang w:val="en-US" w:eastAsia="el-GR"/>
              </w:rPr>
              <w:t xml:space="preserve">  </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8F5112F"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Τεμ.</w:t>
            </w:r>
          </w:p>
        </w:tc>
        <w:tc>
          <w:tcPr>
            <w:tcW w:w="1095" w:type="dxa"/>
            <w:tcBorders>
              <w:top w:val="single" w:sz="2" w:space="0" w:color="auto"/>
              <w:left w:val="single" w:sz="2" w:space="0" w:color="auto"/>
              <w:bottom w:val="single" w:sz="2" w:space="0" w:color="auto"/>
              <w:right w:val="single" w:sz="2" w:space="0" w:color="auto"/>
            </w:tcBorders>
            <w:vAlign w:val="center"/>
            <w:hideMark/>
          </w:tcPr>
          <w:p w14:paraId="2CA10E78" w14:textId="77777777" w:rsidR="00BD3696" w:rsidRDefault="00BD3696">
            <w:pPr>
              <w:suppressAutoHyphens w:val="0"/>
              <w:contextualSpacing/>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9B4D5A1" w14:textId="77777777" w:rsidR="00BD3696" w:rsidRDefault="00BD3696">
            <w:pPr>
              <w:suppressAutoHyphens w:val="0"/>
              <w:spacing w:after="0"/>
              <w:jc w:val="center"/>
              <w:rPr>
                <w:rFonts w:ascii="Segoe UI" w:hAnsi="Segoe UI" w:cs="Segoe UI"/>
                <w:sz w:val="16"/>
                <w:szCs w:val="16"/>
                <w:lang w:val="el-GR" w:eastAsia="el-GR"/>
              </w:rPr>
            </w:pPr>
            <w:r>
              <w:rPr>
                <w:rFonts w:ascii="Segoe UI" w:hAnsi="Segoe UI" w:cs="Segoe UI"/>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97458A1" w14:textId="77777777" w:rsidR="00BD3696" w:rsidRDefault="00BD3696">
            <w:pPr>
              <w:suppressAutoHyphens w:val="0"/>
              <w:spacing w:after="0"/>
              <w:jc w:val="center"/>
              <w:rPr>
                <w:rFonts w:ascii="Segoe UI" w:hAnsi="Segoe UI" w:cs="Segoe UI"/>
                <w:sz w:val="16"/>
                <w:szCs w:val="16"/>
                <w:lang w:val="el-GR" w:eastAsia="el-GR"/>
              </w:rPr>
            </w:pPr>
          </w:p>
        </w:tc>
      </w:tr>
      <w:tr w:rsidR="00BD3696" w14:paraId="29DCC924" w14:textId="77777777" w:rsidTr="00BD3696">
        <w:trPr>
          <w:trHeight w:val="435"/>
          <w:jc w:val="center"/>
        </w:trPr>
        <w:tc>
          <w:tcPr>
            <w:tcW w:w="260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F6261C3" w14:textId="77777777" w:rsidR="00BD3696" w:rsidRDefault="00BD3696">
            <w:pPr>
              <w:suppressAutoHyphens w:val="0"/>
              <w:spacing w:after="0"/>
              <w:jc w:val="center"/>
              <w:rPr>
                <w:rFonts w:ascii="Segoe UI" w:hAnsi="Segoe UI" w:cs="Segoe UI"/>
                <w:b/>
                <w:bCs/>
                <w:sz w:val="16"/>
                <w:szCs w:val="16"/>
                <w:lang w:val="en-US" w:eastAsia="el-GR"/>
              </w:rPr>
            </w:pPr>
            <w:r>
              <w:rPr>
                <w:rFonts w:ascii="Segoe UI" w:hAnsi="Segoe UI" w:cs="Segoe UI"/>
                <w:b/>
                <w:bCs/>
                <w:sz w:val="16"/>
                <w:szCs w:val="16"/>
                <w:lang w:val="en-US" w:eastAsia="el-GR"/>
              </w:rPr>
              <w:t>Χώρος Παράδοσης – Εγκατάστασης</w:t>
            </w:r>
          </w:p>
        </w:tc>
        <w:tc>
          <w:tcPr>
            <w:tcW w:w="624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0C4D5CF2"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EF360FF" w14:textId="77777777" w:rsidR="00BD3696" w:rsidRDefault="00BD3696">
            <w:pPr>
              <w:suppressAutoHyphens w:val="0"/>
              <w:spacing w:after="0"/>
              <w:jc w:val="center"/>
              <w:rPr>
                <w:rFonts w:ascii="Segoe UI" w:hAnsi="Segoe UI" w:cs="Segoe UI"/>
                <w:b/>
                <w:bCs/>
                <w:sz w:val="16"/>
                <w:szCs w:val="16"/>
                <w:lang w:val="el-GR" w:eastAsia="el-GR"/>
              </w:rPr>
            </w:pPr>
            <w:r>
              <w:rPr>
                <w:rFonts w:ascii="Segoe UI" w:hAnsi="Segoe UI" w:cs="Segoe UI"/>
                <w:b/>
                <w:bCs/>
                <w:sz w:val="16"/>
                <w:szCs w:val="16"/>
                <w:lang w:val="el-GR" w:eastAsia="el-GR"/>
              </w:rPr>
              <w:t>Τηλ. Υπευθύνου</w:t>
            </w:r>
          </w:p>
        </w:tc>
      </w:tr>
      <w:tr w:rsidR="00BD3696" w14:paraId="56DC0BA7" w14:textId="77777777" w:rsidTr="00BD3696">
        <w:trPr>
          <w:trHeight w:val="759"/>
          <w:jc w:val="center"/>
        </w:trPr>
        <w:tc>
          <w:tcPr>
            <w:tcW w:w="2605" w:type="dxa"/>
            <w:gridSpan w:val="2"/>
            <w:tcBorders>
              <w:top w:val="single" w:sz="2" w:space="0" w:color="auto"/>
              <w:left w:val="single" w:sz="2" w:space="0" w:color="auto"/>
              <w:bottom w:val="single" w:sz="2" w:space="0" w:color="auto"/>
              <w:right w:val="single" w:sz="2" w:space="0" w:color="auto"/>
            </w:tcBorders>
            <w:vAlign w:val="center"/>
            <w:hideMark/>
          </w:tcPr>
          <w:p w14:paraId="161D2DE4"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Εργαστήριο Βιολογικής Χημείας Τμήμα Ιατρικής Π.Ι.</w:t>
            </w:r>
          </w:p>
        </w:tc>
        <w:tc>
          <w:tcPr>
            <w:tcW w:w="6248" w:type="dxa"/>
            <w:gridSpan w:val="3"/>
            <w:tcBorders>
              <w:top w:val="single" w:sz="2" w:space="0" w:color="auto"/>
              <w:left w:val="single" w:sz="2" w:space="0" w:color="auto"/>
              <w:bottom w:val="single" w:sz="2" w:space="0" w:color="auto"/>
              <w:right w:val="single" w:sz="2" w:space="0" w:color="auto"/>
            </w:tcBorders>
            <w:vAlign w:val="center"/>
            <w:hideMark/>
          </w:tcPr>
          <w:p w14:paraId="78764610"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Ευστάθιος Φριλίγγος</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6C6AC387" w14:textId="77777777" w:rsidR="00BD3696" w:rsidRDefault="00BD3696">
            <w:pPr>
              <w:suppressAutoHyphens w:val="0"/>
              <w:spacing w:after="0"/>
              <w:jc w:val="center"/>
              <w:rPr>
                <w:rFonts w:ascii="Segoe UI" w:hAnsi="Segoe UI" w:cs="Segoe UI"/>
                <w:color w:val="000000"/>
                <w:sz w:val="16"/>
                <w:szCs w:val="16"/>
                <w:lang w:val="el-GR" w:eastAsia="el-GR"/>
              </w:rPr>
            </w:pPr>
            <w:r>
              <w:rPr>
                <w:rFonts w:ascii="Segoe UI" w:hAnsi="Segoe UI" w:cs="Segoe UI"/>
                <w:color w:val="000000"/>
                <w:sz w:val="16"/>
                <w:szCs w:val="16"/>
                <w:lang w:val="el-GR" w:eastAsia="el-GR"/>
              </w:rPr>
              <w:t>26510 07715</w:t>
            </w:r>
          </w:p>
        </w:tc>
      </w:tr>
    </w:tbl>
    <w:p w14:paraId="52B7D803" w14:textId="77777777" w:rsidR="00BD3696" w:rsidRDefault="00BD3696" w:rsidP="00BD3696">
      <w:pPr>
        <w:rPr>
          <w:rFonts w:ascii="Segoe UI" w:hAnsi="Segoe UI" w:cs="Segoe UI"/>
          <w:b/>
          <w:color w:val="002060"/>
          <w:szCs w:val="22"/>
        </w:rPr>
      </w:pPr>
      <w:r>
        <w:rPr>
          <w:rFonts w:ascii="Verdana" w:hAnsi="Verdana"/>
          <w:sz w:val="16"/>
          <w:szCs w:val="16"/>
        </w:rPr>
        <w:br w:type="page"/>
      </w:r>
    </w:p>
    <w:p w14:paraId="71E6DCD4" w14:textId="77777777" w:rsidR="00BD3696" w:rsidRDefault="00BD3696" w:rsidP="00BD3696">
      <w:pPr>
        <w:pStyle w:val="normalwithoutspacing"/>
        <w:spacing w:before="57" w:after="57"/>
        <w:rPr>
          <w:rFonts w:ascii="Segoe UI" w:hAnsi="Segoe UI" w:cs="Segoe UI"/>
          <w:color w:val="000000"/>
          <w:sz w:val="20"/>
          <w:szCs w:val="20"/>
        </w:rPr>
      </w:pPr>
      <w:r>
        <w:rPr>
          <w:rFonts w:ascii="Segoe UI" w:hAnsi="Segoe UI" w:cs="Segoe UI"/>
          <w:b/>
          <w:color w:val="002060"/>
          <w:szCs w:val="22"/>
        </w:rPr>
        <w:lastRenderedPageBreak/>
        <w:t>ΜΕΡΟΣ Β- ΟΙΚΟΝΟΜΙΚΟ ΑΝΤΙΚΕΙΜΕΝΟ ΤΗΣ ΣΥΜΒΑΣΗΣ</w:t>
      </w:r>
    </w:p>
    <w:p w14:paraId="40B2A6E1" w14:textId="77777777" w:rsidR="00BD3696" w:rsidRDefault="00BD3696" w:rsidP="00BD3696">
      <w:pPr>
        <w:rPr>
          <w:rFonts w:ascii="Segoe UI" w:hAnsi="Segoe UI" w:cs="Segoe UI"/>
          <w:szCs w:val="22"/>
          <w:lang w:val="el-GR"/>
        </w:rPr>
      </w:pPr>
      <w:r>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20B8D4F1" w14:textId="77777777" w:rsidR="00BD3696" w:rsidRDefault="00BD3696" w:rsidP="00BD3696">
      <w:pPr>
        <w:rPr>
          <w:rFonts w:ascii="Segoe UI" w:hAnsi="Segoe UI" w:cs="Segoe UI"/>
          <w:szCs w:val="22"/>
          <w:lang w:val="el-GR"/>
        </w:rPr>
      </w:pPr>
      <w:r>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2020ΣΕ11910121). </w:t>
      </w:r>
    </w:p>
    <w:p w14:paraId="6DCDD4CD" w14:textId="77777777" w:rsidR="00BD3696" w:rsidRDefault="00BD3696" w:rsidP="00BD3696">
      <w:pPr>
        <w:pStyle w:val="normalwithoutspacing"/>
        <w:rPr>
          <w:rFonts w:ascii="Segoe UI" w:hAnsi="Segoe UI" w:cs="Segoe UI"/>
          <w:lang w:val="el-GR"/>
        </w:rPr>
      </w:pPr>
      <w:r>
        <w:rPr>
          <w:rFonts w:ascii="Segoe UI" w:hAnsi="Segoe UI" w:cs="Segoe UI"/>
          <w:szCs w:val="22"/>
        </w:rPr>
        <w:t>Η σύμβαση περιλαμβάνεται στο υποέργο Νο 5 (Εργαστηριακά Αναλώσιμα Β’) της Πράξης: «Ανάπτυξη Νέων Υποδομών που οικοδομούν «Ικανότητα» στη Βιοϊατρική Έρευνα (BIOMED-20)» η οποία έχει ενταχθεί στο Επιχειρησιακό Πρόγραμμα «Ανταγωνιστικότητα, Επιχειρηματικότητα &amp; Καινοτομία», με βάση την Απόφαση Ένταξης με αριθ. πρωτ. 6284/1437/Α2/20-11-2020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5047236. Η παρούσα σύμβαση συγχρηματοδοτείται από το Ευρωπαϊκό Ταμείο Περιφερειακής Ανάπτυξης (ΕΤΠΑ) και από εθνικούς πόρους μέσω του ΠΔΕ.</w:t>
      </w:r>
    </w:p>
    <w:p w14:paraId="0C699F9B" w14:textId="77777777" w:rsidR="00BD3696" w:rsidRDefault="00BD3696" w:rsidP="00BD3696">
      <w:pPr>
        <w:suppressAutoHyphens w:val="0"/>
        <w:autoSpaceDE w:val="0"/>
        <w:spacing w:before="57" w:after="57"/>
        <w:rPr>
          <w:rFonts w:ascii="Segoe UI" w:hAnsi="Segoe UI" w:cs="Segoe UI"/>
          <w:lang w:val="el-GR"/>
        </w:rPr>
      </w:pPr>
      <w:r>
        <w:rPr>
          <w:rFonts w:ascii="Segoe UI" w:hAnsi="Segoe UI" w:cs="Segoe UI"/>
          <w:lang w:val="el-GR"/>
        </w:rPr>
        <w:t>Η εκτιμώμενη αξία της σύμβασης ανέρχεται στο ποσό των 144.709,57€ συμπεριλαμβανομένου ΦΠΑ (προϋπολογισμός χωρίς ΦΠΑ: 128.185,85€, ΦΠΑ: 16.523,72€).</w:t>
      </w:r>
    </w:p>
    <w:p w14:paraId="4B1CBCC6" w14:textId="77777777" w:rsidR="00BD3696" w:rsidRDefault="00BD3696" w:rsidP="00BD3696">
      <w:pPr>
        <w:suppressAutoHyphens w:val="0"/>
        <w:autoSpaceDE w:val="0"/>
        <w:spacing w:before="57" w:after="57"/>
        <w:rPr>
          <w:rFonts w:ascii="Segoe UI" w:hAnsi="Segoe UI" w:cs="Segoe UI"/>
          <w:lang w:val="el-GR"/>
        </w:rPr>
      </w:pPr>
      <w:r>
        <w:rPr>
          <w:rFonts w:ascii="Segoe UI" w:hAnsi="Segoe UI" w:cs="Segoe UI"/>
          <w:b/>
          <w:lang w:val="el-GR"/>
        </w:rPr>
        <w:t>Αναλυτικότερα</w:t>
      </w:r>
      <w:r>
        <w:rPr>
          <w:rFonts w:ascii="Segoe UI" w:hAnsi="Segoe UI" w:cs="Segoe UI"/>
          <w:lang w:val="el-GR"/>
        </w:rPr>
        <w:t>:</w:t>
      </w:r>
    </w:p>
    <w:tbl>
      <w:tblPr>
        <w:tblW w:w="11670" w:type="dxa"/>
        <w:tblInd w:w="-743" w:type="dxa"/>
        <w:tblLayout w:type="fixed"/>
        <w:tblLook w:val="04A0" w:firstRow="1" w:lastRow="0" w:firstColumn="1" w:lastColumn="0" w:noHBand="0" w:noVBand="1"/>
      </w:tblPr>
      <w:tblGrid>
        <w:gridCol w:w="424"/>
        <w:gridCol w:w="4678"/>
        <w:gridCol w:w="1552"/>
        <w:gridCol w:w="1416"/>
        <w:gridCol w:w="1415"/>
        <w:gridCol w:w="578"/>
        <w:gridCol w:w="1371"/>
        <w:gridCol w:w="236"/>
      </w:tblGrid>
      <w:tr w:rsidR="00BD3696" w14:paraId="43BCFE45" w14:textId="77777777" w:rsidTr="00BD3696">
        <w:trPr>
          <w:gridAfter w:val="1"/>
          <w:wAfter w:w="236" w:type="dxa"/>
          <w:trHeight w:val="408"/>
        </w:trPr>
        <w:tc>
          <w:tcPr>
            <w:tcW w:w="425" w:type="dxa"/>
            <w:vMerge w:val="restart"/>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14:paraId="2882CC00" w14:textId="77777777" w:rsidR="00BD3696" w:rsidRDefault="00BD3696">
            <w:pPr>
              <w:suppressAutoHyphens w:val="0"/>
              <w:spacing w:after="0"/>
              <w:jc w:val="center"/>
              <w:rPr>
                <w:rFonts w:ascii="Tahoma" w:hAnsi="Tahoma" w:cs="Tahoma"/>
                <w:b/>
                <w:bCs/>
                <w:color w:val="000000"/>
                <w:sz w:val="14"/>
                <w:szCs w:val="14"/>
                <w:lang w:val="el-GR" w:eastAsia="el-GR"/>
              </w:rPr>
            </w:pPr>
            <w:r>
              <w:rPr>
                <w:rFonts w:ascii="Tahoma" w:hAnsi="Tahoma" w:cs="Tahoma"/>
                <w:b/>
                <w:bCs/>
                <w:color w:val="000000"/>
                <w:sz w:val="14"/>
                <w:szCs w:val="14"/>
                <w:lang w:val="el-GR" w:eastAsia="el-GR"/>
              </w:rPr>
              <w:t xml:space="preserve">Α/Α </w:t>
            </w:r>
          </w:p>
        </w:tc>
        <w:tc>
          <w:tcPr>
            <w:tcW w:w="4679"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3CD8EE32" w14:textId="77777777" w:rsidR="00BD3696" w:rsidRDefault="00BD3696">
            <w:pPr>
              <w:suppressAutoHyphens w:val="0"/>
              <w:spacing w:after="0"/>
              <w:jc w:val="center"/>
              <w:rPr>
                <w:rFonts w:ascii="Tahoma" w:hAnsi="Tahoma" w:cs="Tahoma"/>
                <w:b/>
                <w:bCs/>
                <w:color w:val="000000"/>
                <w:sz w:val="14"/>
                <w:szCs w:val="14"/>
                <w:lang w:val="el-GR" w:eastAsia="el-GR"/>
              </w:rPr>
            </w:pPr>
            <w:r>
              <w:rPr>
                <w:rFonts w:ascii="Tahoma" w:hAnsi="Tahoma" w:cs="Tahoma"/>
                <w:b/>
                <w:bCs/>
                <w:color w:val="000000"/>
                <w:sz w:val="14"/>
                <w:szCs w:val="14"/>
                <w:lang w:val="el-GR" w:eastAsia="el-GR"/>
              </w:rPr>
              <w:t xml:space="preserve">Τίτλος Τμήματος </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6936D7F7" w14:textId="77777777" w:rsidR="00BD3696" w:rsidRDefault="00BD3696">
            <w:pPr>
              <w:suppressAutoHyphens w:val="0"/>
              <w:spacing w:after="0"/>
              <w:jc w:val="center"/>
              <w:rPr>
                <w:rFonts w:ascii="Tahoma" w:hAnsi="Tahoma" w:cs="Tahoma"/>
                <w:b/>
                <w:bCs/>
                <w:color w:val="000000"/>
                <w:sz w:val="14"/>
                <w:szCs w:val="14"/>
                <w:lang w:val="el-GR" w:eastAsia="el-GR"/>
              </w:rPr>
            </w:pPr>
            <w:r>
              <w:rPr>
                <w:rFonts w:ascii="Tahoma" w:hAnsi="Tahoma" w:cs="Tahoma"/>
                <w:b/>
                <w:bCs/>
                <w:color w:val="000000"/>
                <w:sz w:val="14"/>
                <w:szCs w:val="14"/>
                <w:lang w:val="el-GR" w:eastAsia="el-GR"/>
              </w:rPr>
              <w:t xml:space="preserve">CPV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78081CD5" w14:textId="77777777" w:rsidR="00BD3696" w:rsidRDefault="00BD3696">
            <w:pPr>
              <w:suppressAutoHyphens w:val="0"/>
              <w:spacing w:after="0"/>
              <w:jc w:val="center"/>
              <w:rPr>
                <w:rFonts w:ascii="Tahoma" w:hAnsi="Tahoma" w:cs="Tahoma"/>
                <w:b/>
                <w:bCs/>
                <w:color w:val="000000"/>
                <w:sz w:val="14"/>
                <w:szCs w:val="14"/>
                <w:lang w:val="el-GR" w:eastAsia="el-GR"/>
              </w:rPr>
            </w:pPr>
            <w:r>
              <w:rPr>
                <w:rFonts w:ascii="Tahoma" w:hAnsi="Tahoma" w:cs="Tahoma"/>
                <w:b/>
                <w:bCs/>
                <w:color w:val="000000"/>
                <w:sz w:val="14"/>
                <w:szCs w:val="14"/>
                <w:lang w:val="el-GR" w:eastAsia="el-GR"/>
              </w:rPr>
              <w:t xml:space="preserve">Π/Υ Τμήματος με ΦΠΑ </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6A470C1D" w14:textId="77777777" w:rsidR="00BD3696" w:rsidRDefault="00BD3696">
            <w:pPr>
              <w:suppressAutoHyphens w:val="0"/>
              <w:spacing w:after="0"/>
              <w:jc w:val="center"/>
              <w:rPr>
                <w:rFonts w:ascii="Tahoma" w:hAnsi="Tahoma" w:cs="Tahoma"/>
                <w:b/>
                <w:bCs/>
                <w:color w:val="000000"/>
                <w:sz w:val="14"/>
                <w:szCs w:val="14"/>
                <w:lang w:val="el-GR" w:eastAsia="el-GR"/>
              </w:rPr>
            </w:pPr>
            <w:r>
              <w:rPr>
                <w:rFonts w:ascii="Tahoma" w:hAnsi="Tahoma" w:cs="Tahoma"/>
                <w:b/>
                <w:bCs/>
                <w:color w:val="000000"/>
                <w:sz w:val="14"/>
                <w:szCs w:val="14"/>
                <w:lang w:val="el-GR" w:eastAsia="el-GR"/>
              </w:rPr>
              <w:t xml:space="preserve">Π/Υ Τμήματος χωρίς ΦΠΑ </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D0CECE"/>
            <w:vAlign w:val="center"/>
            <w:hideMark/>
          </w:tcPr>
          <w:p w14:paraId="42A8B4BD" w14:textId="77777777" w:rsidR="00BD3696" w:rsidRDefault="00BD3696">
            <w:pPr>
              <w:suppressAutoHyphens w:val="0"/>
              <w:spacing w:after="0"/>
              <w:jc w:val="center"/>
              <w:rPr>
                <w:rFonts w:ascii="Tahoma" w:hAnsi="Tahoma" w:cs="Tahoma"/>
                <w:b/>
                <w:bCs/>
                <w:color w:val="000000"/>
                <w:sz w:val="14"/>
                <w:szCs w:val="14"/>
                <w:lang w:val="el-GR" w:eastAsia="el-GR"/>
              </w:rPr>
            </w:pPr>
            <w:r>
              <w:rPr>
                <w:rFonts w:ascii="Tahoma" w:hAnsi="Tahoma" w:cs="Tahoma"/>
                <w:b/>
                <w:bCs/>
                <w:color w:val="000000"/>
                <w:sz w:val="14"/>
                <w:szCs w:val="14"/>
                <w:lang w:val="el-GR" w:eastAsia="el-GR"/>
              </w:rPr>
              <w:t>Ποσοστό ΦΠΑ (%)</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D0CECE"/>
            <w:vAlign w:val="center"/>
            <w:hideMark/>
          </w:tcPr>
          <w:p w14:paraId="5D2A8855" w14:textId="77777777" w:rsidR="00BD3696" w:rsidRDefault="00BD3696">
            <w:pPr>
              <w:suppressAutoHyphens w:val="0"/>
              <w:spacing w:after="0"/>
              <w:jc w:val="center"/>
              <w:rPr>
                <w:rFonts w:ascii="Tahoma" w:hAnsi="Tahoma" w:cs="Tahoma"/>
                <w:b/>
                <w:bCs/>
                <w:color w:val="000000"/>
                <w:sz w:val="14"/>
                <w:szCs w:val="14"/>
                <w:lang w:val="el-GR" w:eastAsia="el-GR"/>
              </w:rPr>
            </w:pPr>
            <w:r>
              <w:rPr>
                <w:rFonts w:ascii="Tahoma" w:hAnsi="Tahoma" w:cs="Tahoma"/>
                <w:b/>
                <w:bCs/>
                <w:color w:val="000000"/>
                <w:sz w:val="14"/>
                <w:szCs w:val="14"/>
                <w:lang w:val="el-GR" w:eastAsia="el-GR"/>
              </w:rPr>
              <w:t>ΦΠΑ</w:t>
            </w:r>
          </w:p>
        </w:tc>
      </w:tr>
      <w:tr w:rsidR="00BD3696" w14:paraId="156AE969" w14:textId="77777777" w:rsidTr="00BD3696">
        <w:trPr>
          <w:trHeight w:val="622"/>
        </w:trPr>
        <w:tc>
          <w:tcPr>
            <w:tcW w:w="6656" w:type="dxa"/>
            <w:vMerge/>
            <w:tcBorders>
              <w:top w:val="single" w:sz="4" w:space="0" w:color="auto"/>
              <w:left w:val="single" w:sz="4" w:space="0" w:color="auto"/>
              <w:bottom w:val="single" w:sz="4" w:space="0" w:color="auto"/>
              <w:right w:val="single" w:sz="4" w:space="0" w:color="auto"/>
            </w:tcBorders>
            <w:vAlign w:val="center"/>
            <w:hideMark/>
          </w:tcPr>
          <w:p w14:paraId="44736B4B" w14:textId="77777777" w:rsidR="00BD3696" w:rsidRDefault="00BD3696">
            <w:pPr>
              <w:suppressAutoHyphens w:val="0"/>
              <w:spacing w:after="0"/>
              <w:jc w:val="left"/>
              <w:rPr>
                <w:rFonts w:ascii="Tahoma" w:hAnsi="Tahoma" w:cs="Tahoma"/>
                <w:b/>
                <w:bCs/>
                <w:color w:val="000000"/>
                <w:sz w:val="14"/>
                <w:szCs w:val="14"/>
                <w:lang w:val="el-GR" w:eastAsia="el-GR"/>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1AE7E800" w14:textId="77777777" w:rsidR="00BD3696" w:rsidRDefault="00BD3696">
            <w:pPr>
              <w:suppressAutoHyphens w:val="0"/>
              <w:spacing w:after="0"/>
              <w:jc w:val="left"/>
              <w:rPr>
                <w:rFonts w:ascii="Tahoma" w:hAnsi="Tahoma" w:cs="Tahoma"/>
                <w:b/>
                <w:bCs/>
                <w:color w:val="000000"/>
                <w:sz w:val="14"/>
                <w:szCs w:val="14"/>
                <w:lang w:val="el-GR" w:eastAsia="el-GR"/>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4DBC13FA" w14:textId="77777777" w:rsidR="00BD3696" w:rsidRDefault="00BD3696">
            <w:pPr>
              <w:suppressAutoHyphens w:val="0"/>
              <w:spacing w:after="0"/>
              <w:jc w:val="left"/>
              <w:rPr>
                <w:rFonts w:ascii="Tahoma" w:hAnsi="Tahoma" w:cs="Tahoma"/>
                <w:b/>
                <w:bCs/>
                <w:color w:val="000000"/>
                <w:sz w:val="14"/>
                <w:szCs w:val="14"/>
                <w:lang w:val="el-GR" w:eastAsia="el-GR"/>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43573EB4" w14:textId="77777777" w:rsidR="00BD3696" w:rsidRDefault="00BD3696">
            <w:pPr>
              <w:suppressAutoHyphens w:val="0"/>
              <w:spacing w:after="0"/>
              <w:jc w:val="left"/>
              <w:rPr>
                <w:rFonts w:ascii="Tahoma" w:hAnsi="Tahoma" w:cs="Tahoma"/>
                <w:b/>
                <w:bCs/>
                <w:color w:val="000000"/>
                <w:sz w:val="14"/>
                <w:szCs w:val="14"/>
                <w:lang w:val="el-GR" w:eastAsia="el-G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50D53EA" w14:textId="77777777" w:rsidR="00BD3696" w:rsidRDefault="00BD3696">
            <w:pPr>
              <w:suppressAutoHyphens w:val="0"/>
              <w:spacing w:after="0"/>
              <w:jc w:val="left"/>
              <w:rPr>
                <w:rFonts w:ascii="Tahoma" w:hAnsi="Tahoma" w:cs="Tahoma"/>
                <w:b/>
                <w:bCs/>
                <w:color w:val="000000"/>
                <w:sz w:val="14"/>
                <w:szCs w:val="14"/>
                <w:lang w:val="el-GR" w:eastAsia="el-GR"/>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14:paraId="6B58E749" w14:textId="77777777" w:rsidR="00BD3696" w:rsidRDefault="00BD3696">
            <w:pPr>
              <w:suppressAutoHyphens w:val="0"/>
              <w:spacing w:after="0"/>
              <w:jc w:val="left"/>
              <w:rPr>
                <w:rFonts w:ascii="Tahoma" w:hAnsi="Tahoma" w:cs="Tahoma"/>
                <w:b/>
                <w:bCs/>
                <w:color w:val="000000"/>
                <w:sz w:val="14"/>
                <w:szCs w:val="14"/>
                <w:lang w:val="el-GR" w:eastAsia="el-GR"/>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14:paraId="4CADCCF6" w14:textId="77777777" w:rsidR="00BD3696" w:rsidRDefault="00BD3696">
            <w:pPr>
              <w:suppressAutoHyphens w:val="0"/>
              <w:spacing w:after="0"/>
              <w:jc w:val="left"/>
              <w:rPr>
                <w:rFonts w:ascii="Tahoma" w:hAnsi="Tahoma" w:cs="Tahoma"/>
                <w:b/>
                <w:bCs/>
                <w:color w:val="000000"/>
                <w:sz w:val="14"/>
                <w:szCs w:val="14"/>
                <w:lang w:val="el-GR" w:eastAsia="el-GR"/>
              </w:rPr>
            </w:pPr>
          </w:p>
        </w:tc>
        <w:tc>
          <w:tcPr>
            <w:tcW w:w="236" w:type="dxa"/>
            <w:noWrap/>
            <w:vAlign w:val="bottom"/>
            <w:hideMark/>
          </w:tcPr>
          <w:p w14:paraId="429CD382" w14:textId="77777777" w:rsidR="00BD3696" w:rsidRDefault="00BD3696"/>
        </w:tc>
      </w:tr>
      <w:tr w:rsidR="00BD3696" w14:paraId="72B97E78" w14:textId="77777777" w:rsidTr="00BD3696">
        <w:trPr>
          <w:trHeight w:val="303"/>
        </w:trPr>
        <w:tc>
          <w:tcPr>
            <w:tcW w:w="425" w:type="dxa"/>
            <w:tcBorders>
              <w:top w:val="nil"/>
              <w:left w:val="single" w:sz="4" w:space="0" w:color="auto"/>
              <w:bottom w:val="single" w:sz="4" w:space="0" w:color="auto"/>
              <w:right w:val="single" w:sz="4" w:space="0" w:color="auto"/>
            </w:tcBorders>
            <w:vAlign w:val="center"/>
            <w:hideMark/>
          </w:tcPr>
          <w:p w14:paraId="41892A0D"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1</w:t>
            </w:r>
          </w:p>
        </w:tc>
        <w:tc>
          <w:tcPr>
            <w:tcW w:w="4679" w:type="dxa"/>
            <w:tcBorders>
              <w:top w:val="nil"/>
              <w:left w:val="nil"/>
              <w:bottom w:val="single" w:sz="4" w:space="0" w:color="auto"/>
              <w:right w:val="single" w:sz="4" w:space="0" w:color="auto"/>
            </w:tcBorders>
            <w:vAlign w:val="center"/>
            <w:hideMark/>
          </w:tcPr>
          <w:p w14:paraId="461F0472"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Αντιδραστήρια και αναλώσιμα για PCR</w:t>
            </w:r>
          </w:p>
        </w:tc>
        <w:tc>
          <w:tcPr>
            <w:tcW w:w="1552" w:type="dxa"/>
            <w:tcBorders>
              <w:top w:val="nil"/>
              <w:left w:val="nil"/>
              <w:bottom w:val="nil"/>
              <w:right w:val="single" w:sz="4" w:space="0" w:color="auto"/>
            </w:tcBorders>
            <w:vAlign w:val="center"/>
            <w:hideMark/>
          </w:tcPr>
          <w:p w14:paraId="2EFA6D7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38950000-9</w:t>
            </w:r>
          </w:p>
        </w:tc>
        <w:tc>
          <w:tcPr>
            <w:tcW w:w="1416" w:type="dxa"/>
            <w:tcBorders>
              <w:top w:val="nil"/>
              <w:left w:val="nil"/>
              <w:bottom w:val="single" w:sz="4" w:space="0" w:color="auto"/>
              <w:right w:val="single" w:sz="4" w:space="0" w:color="auto"/>
            </w:tcBorders>
            <w:vAlign w:val="center"/>
            <w:hideMark/>
          </w:tcPr>
          <w:p w14:paraId="584574B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4.786,96€</w:t>
            </w:r>
          </w:p>
        </w:tc>
        <w:tc>
          <w:tcPr>
            <w:tcW w:w="1415" w:type="dxa"/>
            <w:tcBorders>
              <w:top w:val="nil"/>
              <w:left w:val="nil"/>
              <w:bottom w:val="single" w:sz="4" w:space="0" w:color="auto"/>
              <w:right w:val="single" w:sz="4" w:space="0" w:color="auto"/>
            </w:tcBorders>
            <w:vAlign w:val="center"/>
            <w:hideMark/>
          </w:tcPr>
          <w:p w14:paraId="7B9AB90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4.516,00€</w:t>
            </w:r>
          </w:p>
        </w:tc>
        <w:tc>
          <w:tcPr>
            <w:tcW w:w="578" w:type="dxa"/>
            <w:tcBorders>
              <w:top w:val="nil"/>
              <w:left w:val="nil"/>
              <w:bottom w:val="single" w:sz="4" w:space="0" w:color="auto"/>
              <w:right w:val="single" w:sz="4" w:space="0" w:color="auto"/>
            </w:tcBorders>
            <w:vAlign w:val="center"/>
            <w:hideMark/>
          </w:tcPr>
          <w:p w14:paraId="79B98F7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5EC0E7F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270,96€</w:t>
            </w:r>
          </w:p>
        </w:tc>
        <w:tc>
          <w:tcPr>
            <w:tcW w:w="236" w:type="dxa"/>
            <w:vAlign w:val="center"/>
            <w:hideMark/>
          </w:tcPr>
          <w:p w14:paraId="298F1F88" w14:textId="77777777" w:rsidR="00BD3696" w:rsidRDefault="00BD3696">
            <w:pPr>
              <w:rPr>
                <w:rFonts w:ascii="Tahoma" w:hAnsi="Tahoma" w:cs="Tahoma"/>
                <w:color w:val="000000"/>
                <w:sz w:val="20"/>
                <w:szCs w:val="20"/>
                <w:lang w:val="el-GR" w:eastAsia="el-GR"/>
              </w:rPr>
            </w:pPr>
          </w:p>
        </w:tc>
      </w:tr>
      <w:tr w:rsidR="00BD3696" w14:paraId="1D84DDAE"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5135A82B"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2</w:t>
            </w:r>
          </w:p>
        </w:tc>
        <w:tc>
          <w:tcPr>
            <w:tcW w:w="4679" w:type="dxa"/>
            <w:vMerge w:val="restart"/>
            <w:tcBorders>
              <w:top w:val="nil"/>
              <w:left w:val="single" w:sz="4" w:space="0" w:color="auto"/>
              <w:bottom w:val="single" w:sz="4" w:space="0" w:color="auto"/>
              <w:right w:val="nil"/>
            </w:tcBorders>
            <w:vAlign w:val="center"/>
            <w:hideMark/>
          </w:tcPr>
          <w:p w14:paraId="12816D17"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Πακέτα υλικών για προετοιμασία και αλληλούχιση RNA</w:t>
            </w:r>
          </w:p>
        </w:tc>
        <w:tc>
          <w:tcPr>
            <w:tcW w:w="1552" w:type="dxa"/>
            <w:tcBorders>
              <w:top w:val="single" w:sz="4" w:space="0" w:color="auto"/>
              <w:left w:val="single" w:sz="4" w:space="0" w:color="auto"/>
              <w:bottom w:val="nil"/>
              <w:right w:val="single" w:sz="4" w:space="0" w:color="auto"/>
            </w:tcBorders>
            <w:vAlign w:val="center"/>
            <w:hideMark/>
          </w:tcPr>
          <w:p w14:paraId="0A42BB5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w:t>
            </w:r>
          </w:p>
        </w:tc>
        <w:tc>
          <w:tcPr>
            <w:tcW w:w="1416" w:type="dxa"/>
            <w:vMerge w:val="restart"/>
            <w:tcBorders>
              <w:top w:val="nil"/>
              <w:left w:val="nil"/>
              <w:bottom w:val="single" w:sz="4" w:space="0" w:color="auto"/>
              <w:right w:val="single" w:sz="4" w:space="0" w:color="auto"/>
            </w:tcBorders>
            <w:vAlign w:val="center"/>
            <w:hideMark/>
          </w:tcPr>
          <w:p w14:paraId="3D18A92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5.000,00€</w:t>
            </w:r>
          </w:p>
        </w:tc>
        <w:tc>
          <w:tcPr>
            <w:tcW w:w="1415" w:type="dxa"/>
            <w:vMerge w:val="restart"/>
            <w:tcBorders>
              <w:top w:val="nil"/>
              <w:left w:val="single" w:sz="4" w:space="0" w:color="auto"/>
              <w:bottom w:val="single" w:sz="4" w:space="0" w:color="auto"/>
              <w:right w:val="single" w:sz="4" w:space="0" w:color="auto"/>
            </w:tcBorders>
            <w:vAlign w:val="center"/>
            <w:hideMark/>
          </w:tcPr>
          <w:p w14:paraId="761D323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4.716,98€</w:t>
            </w:r>
          </w:p>
        </w:tc>
        <w:tc>
          <w:tcPr>
            <w:tcW w:w="578" w:type="dxa"/>
            <w:vMerge w:val="restart"/>
            <w:tcBorders>
              <w:top w:val="nil"/>
              <w:left w:val="single" w:sz="4" w:space="0" w:color="auto"/>
              <w:bottom w:val="single" w:sz="4" w:space="0" w:color="000000"/>
              <w:right w:val="single" w:sz="4" w:space="0" w:color="auto"/>
            </w:tcBorders>
            <w:vAlign w:val="center"/>
            <w:hideMark/>
          </w:tcPr>
          <w:p w14:paraId="591DA43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6132435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283,02€</w:t>
            </w:r>
          </w:p>
        </w:tc>
        <w:tc>
          <w:tcPr>
            <w:tcW w:w="236" w:type="dxa"/>
            <w:vAlign w:val="center"/>
            <w:hideMark/>
          </w:tcPr>
          <w:p w14:paraId="604DA376" w14:textId="77777777" w:rsidR="00BD3696" w:rsidRDefault="00BD3696">
            <w:pPr>
              <w:rPr>
                <w:rFonts w:ascii="Tahoma" w:hAnsi="Tahoma" w:cs="Tahoma"/>
                <w:color w:val="000000"/>
                <w:sz w:val="20"/>
                <w:szCs w:val="20"/>
                <w:lang w:val="el-GR" w:eastAsia="el-GR"/>
              </w:rPr>
            </w:pPr>
          </w:p>
        </w:tc>
      </w:tr>
      <w:tr w:rsidR="00BD3696" w14:paraId="42B9E638"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0D3920B3"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63A82740"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44F6B33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24900000-3</w:t>
            </w:r>
          </w:p>
        </w:tc>
        <w:tc>
          <w:tcPr>
            <w:tcW w:w="1416" w:type="dxa"/>
            <w:vMerge/>
            <w:tcBorders>
              <w:top w:val="nil"/>
              <w:left w:val="nil"/>
              <w:bottom w:val="single" w:sz="4" w:space="0" w:color="auto"/>
              <w:right w:val="single" w:sz="4" w:space="0" w:color="auto"/>
            </w:tcBorders>
            <w:vAlign w:val="center"/>
            <w:hideMark/>
          </w:tcPr>
          <w:p w14:paraId="47472811"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FD8E627"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0F020EB5"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5CFAF37E"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225C1C64" w14:textId="77777777" w:rsidR="00BD3696" w:rsidRDefault="00BD3696">
            <w:pPr>
              <w:rPr>
                <w:rFonts w:ascii="Tahoma" w:hAnsi="Tahoma" w:cs="Tahoma"/>
                <w:color w:val="000000"/>
                <w:sz w:val="20"/>
                <w:szCs w:val="20"/>
                <w:lang w:val="el-GR" w:eastAsia="el-GR"/>
              </w:rPr>
            </w:pPr>
          </w:p>
        </w:tc>
      </w:tr>
      <w:tr w:rsidR="00BD3696" w14:paraId="4D54AD15" w14:textId="77777777" w:rsidTr="00BD3696">
        <w:trPr>
          <w:trHeight w:val="774"/>
        </w:trPr>
        <w:tc>
          <w:tcPr>
            <w:tcW w:w="425" w:type="dxa"/>
            <w:tcBorders>
              <w:top w:val="nil"/>
              <w:left w:val="single" w:sz="4" w:space="0" w:color="auto"/>
              <w:bottom w:val="single" w:sz="4" w:space="0" w:color="auto"/>
              <w:right w:val="single" w:sz="4" w:space="0" w:color="auto"/>
            </w:tcBorders>
            <w:vAlign w:val="center"/>
            <w:hideMark/>
          </w:tcPr>
          <w:p w14:paraId="70C1CD87"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3</w:t>
            </w:r>
          </w:p>
        </w:tc>
        <w:tc>
          <w:tcPr>
            <w:tcW w:w="4679" w:type="dxa"/>
            <w:tcBorders>
              <w:top w:val="nil"/>
              <w:left w:val="nil"/>
              <w:bottom w:val="single" w:sz="4" w:space="0" w:color="auto"/>
              <w:right w:val="single" w:sz="4" w:space="0" w:color="auto"/>
            </w:tcBorders>
            <w:vAlign w:val="center"/>
            <w:hideMark/>
          </w:tcPr>
          <w:p w14:paraId="55F6B66B"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Αντιδραστήρια Μοριακής Βιολογίας-Μικροβιολογίας</w:t>
            </w:r>
          </w:p>
        </w:tc>
        <w:tc>
          <w:tcPr>
            <w:tcW w:w="1552" w:type="dxa"/>
            <w:tcBorders>
              <w:top w:val="nil"/>
              <w:left w:val="nil"/>
              <w:bottom w:val="single" w:sz="4" w:space="0" w:color="auto"/>
              <w:right w:val="single" w:sz="4" w:space="0" w:color="auto"/>
            </w:tcBorders>
            <w:vAlign w:val="center"/>
            <w:hideMark/>
          </w:tcPr>
          <w:p w14:paraId="74C102C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 38950000-9 24965000-6</w:t>
            </w:r>
          </w:p>
        </w:tc>
        <w:tc>
          <w:tcPr>
            <w:tcW w:w="1416" w:type="dxa"/>
            <w:tcBorders>
              <w:top w:val="nil"/>
              <w:left w:val="nil"/>
              <w:bottom w:val="single" w:sz="4" w:space="0" w:color="auto"/>
              <w:right w:val="single" w:sz="4" w:space="0" w:color="auto"/>
            </w:tcBorders>
            <w:vAlign w:val="center"/>
            <w:hideMark/>
          </w:tcPr>
          <w:p w14:paraId="2B95942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5.896,00€</w:t>
            </w:r>
          </w:p>
        </w:tc>
        <w:tc>
          <w:tcPr>
            <w:tcW w:w="1415" w:type="dxa"/>
            <w:tcBorders>
              <w:top w:val="nil"/>
              <w:left w:val="nil"/>
              <w:bottom w:val="single" w:sz="4" w:space="0" w:color="auto"/>
              <w:right w:val="single" w:sz="4" w:space="0" w:color="auto"/>
            </w:tcBorders>
            <w:vAlign w:val="center"/>
            <w:hideMark/>
          </w:tcPr>
          <w:p w14:paraId="24620EDD"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5.562,26€</w:t>
            </w:r>
          </w:p>
        </w:tc>
        <w:tc>
          <w:tcPr>
            <w:tcW w:w="578" w:type="dxa"/>
            <w:tcBorders>
              <w:top w:val="nil"/>
              <w:left w:val="nil"/>
              <w:bottom w:val="single" w:sz="4" w:space="0" w:color="auto"/>
              <w:right w:val="single" w:sz="4" w:space="0" w:color="auto"/>
            </w:tcBorders>
            <w:vAlign w:val="center"/>
            <w:hideMark/>
          </w:tcPr>
          <w:p w14:paraId="60E0F49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31137F6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333,74€</w:t>
            </w:r>
          </w:p>
        </w:tc>
        <w:tc>
          <w:tcPr>
            <w:tcW w:w="236" w:type="dxa"/>
            <w:vAlign w:val="center"/>
            <w:hideMark/>
          </w:tcPr>
          <w:p w14:paraId="540B3748" w14:textId="77777777" w:rsidR="00BD3696" w:rsidRDefault="00BD3696">
            <w:pPr>
              <w:rPr>
                <w:rFonts w:ascii="Tahoma" w:hAnsi="Tahoma" w:cs="Tahoma"/>
                <w:color w:val="000000"/>
                <w:sz w:val="20"/>
                <w:szCs w:val="20"/>
                <w:lang w:val="el-GR" w:eastAsia="el-GR"/>
              </w:rPr>
            </w:pPr>
          </w:p>
        </w:tc>
      </w:tr>
      <w:tr w:rsidR="00BD3696" w14:paraId="660F28F8" w14:textId="77777777" w:rsidTr="00BD3696">
        <w:trPr>
          <w:trHeight w:val="455"/>
        </w:trPr>
        <w:tc>
          <w:tcPr>
            <w:tcW w:w="425" w:type="dxa"/>
            <w:tcBorders>
              <w:top w:val="nil"/>
              <w:left w:val="single" w:sz="4" w:space="0" w:color="auto"/>
              <w:bottom w:val="single" w:sz="4" w:space="0" w:color="auto"/>
              <w:right w:val="single" w:sz="4" w:space="0" w:color="auto"/>
            </w:tcBorders>
            <w:vAlign w:val="center"/>
            <w:hideMark/>
          </w:tcPr>
          <w:p w14:paraId="4480D5FF"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4</w:t>
            </w:r>
          </w:p>
        </w:tc>
        <w:tc>
          <w:tcPr>
            <w:tcW w:w="4679" w:type="dxa"/>
            <w:tcBorders>
              <w:top w:val="nil"/>
              <w:left w:val="nil"/>
              <w:bottom w:val="single" w:sz="4" w:space="0" w:color="auto"/>
              <w:right w:val="single" w:sz="4" w:space="0" w:color="auto"/>
            </w:tcBorders>
            <w:vAlign w:val="center"/>
            <w:hideMark/>
          </w:tcPr>
          <w:p w14:paraId="1D9E6989"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Αναλώσιμα για ανάλυση γονιδιακής έκφρασης σε Ωοκύτταρα / Έμβρυα</w:t>
            </w:r>
          </w:p>
        </w:tc>
        <w:tc>
          <w:tcPr>
            <w:tcW w:w="1552" w:type="dxa"/>
            <w:tcBorders>
              <w:top w:val="nil"/>
              <w:left w:val="nil"/>
              <w:bottom w:val="nil"/>
              <w:right w:val="single" w:sz="4" w:space="0" w:color="auto"/>
            </w:tcBorders>
            <w:vAlign w:val="center"/>
            <w:hideMark/>
          </w:tcPr>
          <w:p w14:paraId="614374B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38951000-6 </w:t>
            </w:r>
          </w:p>
        </w:tc>
        <w:tc>
          <w:tcPr>
            <w:tcW w:w="1416" w:type="dxa"/>
            <w:tcBorders>
              <w:top w:val="nil"/>
              <w:left w:val="nil"/>
              <w:bottom w:val="single" w:sz="4" w:space="0" w:color="auto"/>
              <w:right w:val="single" w:sz="4" w:space="0" w:color="auto"/>
            </w:tcBorders>
            <w:vAlign w:val="center"/>
            <w:hideMark/>
          </w:tcPr>
          <w:p w14:paraId="73E0DF4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4.000,00€</w:t>
            </w:r>
          </w:p>
        </w:tc>
        <w:tc>
          <w:tcPr>
            <w:tcW w:w="1415" w:type="dxa"/>
            <w:tcBorders>
              <w:top w:val="nil"/>
              <w:left w:val="nil"/>
              <w:bottom w:val="single" w:sz="4" w:space="0" w:color="auto"/>
              <w:right w:val="single" w:sz="4" w:space="0" w:color="auto"/>
            </w:tcBorders>
            <w:vAlign w:val="center"/>
            <w:hideMark/>
          </w:tcPr>
          <w:p w14:paraId="14E18D7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3.773,58€</w:t>
            </w:r>
          </w:p>
        </w:tc>
        <w:tc>
          <w:tcPr>
            <w:tcW w:w="578" w:type="dxa"/>
            <w:tcBorders>
              <w:top w:val="nil"/>
              <w:left w:val="nil"/>
              <w:bottom w:val="single" w:sz="4" w:space="0" w:color="auto"/>
              <w:right w:val="single" w:sz="4" w:space="0" w:color="auto"/>
            </w:tcBorders>
            <w:vAlign w:val="center"/>
            <w:hideMark/>
          </w:tcPr>
          <w:p w14:paraId="2BFDDC5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44FAA69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226,42€</w:t>
            </w:r>
          </w:p>
        </w:tc>
        <w:tc>
          <w:tcPr>
            <w:tcW w:w="236" w:type="dxa"/>
            <w:vAlign w:val="center"/>
            <w:hideMark/>
          </w:tcPr>
          <w:p w14:paraId="5ED68091" w14:textId="77777777" w:rsidR="00BD3696" w:rsidRDefault="00BD3696">
            <w:pPr>
              <w:rPr>
                <w:rFonts w:ascii="Tahoma" w:hAnsi="Tahoma" w:cs="Tahoma"/>
                <w:color w:val="000000"/>
                <w:sz w:val="20"/>
                <w:szCs w:val="20"/>
                <w:lang w:val="el-GR" w:eastAsia="el-GR"/>
              </w:rPr>
            </w:pPr>
          </w:p>
        </w:tc>
      </w:tr>
      <w:tr w:rsidR="00BD3696" w14:paraId="53E44739" w14:textId="77777777" w:rsidTr="00BD3696">
        <w:trPr>
          <w:trHeight w:val="516"/>
        </w:trPr>
        <w:tc>
          <w:tcPr>
            <w:tcW w:w="425" w:type="dxa"/>
            <w:vMerge w:val="restart"/>
            <w:tcBorders>
              <w:top w:val="nil"/>
              <w:left w:val="single" w:sz="4" w:space="0" w:color="auto"/>
              <w:bottom w:val="single" w:sz="4" w:space="0" w:color="auto"/>
              <w:right w:val="single" w:sz="4" w:space="0" w:color="auto"/>
            </w:tcBorders>
            <w:vAlign w:val="center"/>
            <w:hideMark/>
          </w:tcPr>
          <w:p w14:paraId="6EA39A51"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5</w:t>
            </w:r>
          </w:p>
        </w:tc>
        <w:tc>
          <w:tcPr>
            <w:tcW w:w="4679" w:type="dxa"/>
            <w:vMerge w:val="restart"/>
            <w:tcBorders>
              <w:top w:val="nil"/>
              <w:left w:val="single" w:sz="4" w:space="0" w:color="auto"/>
              <w:bottom w:val="single" w:sz="4" w:space="0" w:color="auto"/>
              <w:right w:val="nil"/>
            </w:tcBorders>
            <w:vAlign w:val="center"/>
            <w:hideMark/>
          </w:tcPr>
          <w:p w14:paraId="156408AB"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Φθορίζουσες συζευγμένες χρώσεις – Ανασυνδυασμένες πρωτεΐνες</w:t>
            </w:r>
          </w:p>
        </w:tc>
        <w:tc>
          <w:tcPr>
            <w:tcW w:w="1552" w:type="dxa"/>
            <w:tcBorders>
              <w:top w:val="single" w:sz="4" w:space="0" w:color="auto"/>
              <w:left w:val="single" w:sz="4" w:space="0" w:color="auto"/>
              <w:bottom w:val="nil"/>
              <w:right w:val="single" w:sz="4" w:space="0" w:color="auto"/>
            </w:tcBorders>
            <w:vAlign w:val="center"/>
            <w:hideMark/>
          </w:tcPr>
          <w:p w14:paraId="39AD49A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33651520-9 33696600-1</w:t>
            </w:r>
          </w:p>
        </w:tc>
        <w:tc>
          <w:tcPr>
            <w:tcW w:w="1416" w:type="dxa"/>
            <w:vMerge w:val="restart"/>
            <w:tcBorders>
              <w:top w:val="nil"/>
              <w:left w:val="nil"/>
              <w:bottom w:val="single" w:sz="4" w:space="0" w:color="auto"/>
              <w:right w:val="single" w:sz="4" w:space="0" w:color="auto"/>
            </w:tcBorders>
            <w:vAlign w:val="center"/>
            <w:hideMark/>
          </w:tcPr>
          <w:p w14:paraId="47F095F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3.999,91€</w:t>
            </w:r>
          </w:p>
        </w:tc>
        <w:tc>
          <w:tcPr>
            <w:tcW w:w="1415" w:type="dxa"/>
            <w:vMerge w:val="restart"/>
            <w:tcBorders>
              <w:top w:val="nil"/>
              <w:left w:val="single" w:sz="4" w:space="0" w:color="auto"/>
              <w:bottom w:val="single" w:sz="4" w:space="0" w:color="auto"/>
              <w:right w:val="single" w:sz="4" w:space="0" w:color="auto"/>
            </w:tcBorders>
            <w:vAlign w:val="center"/>
            <w:hideMark/>
          </w:tcPr>
          <w:p w14:paraId="73B5107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3.773,50€</w:t>
            </w:r>
          </w:p>
        </w:tc>
        <w:tc>
          <w:tcPr>
            <w:tcW w:w="578" w:type="dxa"/>
            <w:vMerge w:val="restart"/>
            <w:tcBorders>
              <w:top w:val="nil"/>
              <w:left w:val="single" w:sz="4" w:space="0" w:color="auto"/>
              <w:bottom w:val="single" w:sz="4" w:space="0" w:color="000000"/>
              <w:right w:val="single" w:sz="4" w:space="0" w:color="auto"/>
            </w:tcBorders>
            <w:vAlign w:val="center"/>
            <w:hideMark/>
          </w:tcPr>
          <w:p w14:paraId="0444D3B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5F7AAEF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226,41€</w:t>
            </w:r>
          </w:p>
        </w:tc>
        <w:tc>
          <w:tcPr>
            <w:tcW w:w="236" w:type="dxa"/>
            <w:vAlign w:val="center"/>
            <w:hideMark/>
          </w:tcPr>
          <w:p w14:paraId="0097A010" w14:textId="77777777" w:rsidR="00BD3696" w:rsidRDefault="00BD3696">
            <w:pPr>
              <w:rPr>
                <w:rFonts w:ascii="Tahoma" w:hAnsi="Tahoma" w:cs="Tahoma"/>
                <w:color w:val="000000"/>
                <w:sz w:val="20"/>
                <w:szCs w:val="20"/>
                <w:lang w:val="el-GR" w:eastAsia="el-GR"/>
              </w:rPr>
            </w:pPr>
          </w:p>
        </w:tc>
      </w:tr>
      <w:tr w:rsidR="00BD3696" w14:paraId="597CB783"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778D4580"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01B0251B"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5D8C3BF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24900000-3 </w:t>
            </w:r>
          </w:p>
        </w:tc>
        <w:tc>
          <w:tcPr>
            <w:tcW w:w="1416" w:type="dxa"/>
            <w:vMerge/>
            <w:tcBorders>
              <w:top w:val="nil"/>
              <w:left w:val="nil"/>
              <w:bottom w:val="single" w:sz="4" w:space="0" w:color="auto"/>
              <w:right w:val="single" w:sz="4" w:space="0" w:color="auto"/>
            </w:tcBorders>
            <w:vAlign w:val="center"/>
            <w:hideMark/>
          </w:tcPr>
          <w:p w14:paraId="67E59E04"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6EEBF922"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6DC18CF4"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3549535E"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5910182F" w14:textId="77777777" w:rsidR="00BD3696" w:rsidRDefault="00BD3696">
            <w:pPr>
              <w:rPr>
                <w:rFonts w:ascii="Tahoma" w:hAnsi="Tahoma" w:cs="Tahoma"/>
                <w:color w:val="000000"/>
                <w:sz w:val="20"/>
                <w:szCs w:val="20"/>
                <w:lang w:val="el-GR" w:eastAsia="el-GR"/>
              </w:rPr>
            </w:pPr>
          </w:p>
        </w:tc>
      </w:tr>
      <w:tr w:rsidR="00BD3696" w14:paraId="1E7C6FB5" w14:textId="77777777" w:rsidTr="00BD3696">
        <w:trPr>
          <w:trHeight w:val="455"/>
        </w:trPr>
        <w:tc>
          <w:tcPr>
            <w:tcW w:w="425" w:type="dxa"/>
            <w:tcBorders>
              <w:top w:val="nil"/>
              <w:left w:val="single" w:sz="4" w:space="0" w:color="auto"/>
              <w:bottom w:val="single" w:sz="4" w:space="0" w:color="auto"/>
              <w:right w:val="single" w:sz="4" w:space="0" w:color="auto"/>
            </w:tcBorders>
            <w:vAlign w:val="center"/>
            <w:hideMark/>
          </w:tcPr>
          <w:p w14:paraId="209900C5"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6</w:t>
            </w:r>
          </w:p>
        </w:tc>
        <w:tc>
          <w:tcPr>
            <w:tcW w:w="4679" w:type="dxa"/>
            <w:tcBorders>
              <w:top w:val="nil"/>
              <w:left w:val="nil"/>
              <w:bottom w:val="single" w:sz="4" w:space="0" w:color="auto"/>
              <w:right w:val="single" w:sz="4" w:space="0" w:color="auto"/>
            </w:tcBorders>
            <w:vAlign w:val="center"/>
            <w:hideMark/>
          </w:tcPr>
          <w:p w14:paraId="28BF59CA"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Μονοκλωνικά Αντισώματα για έλεγχο Κυτταρικού Κύκλου σε Ωοκύτταρα</w:t>
            </w:r>
          </w:p>
        </w:tc>
        <w:tc>
          <w:tcPr>
            <w:tcW w:w="1552" w:type="dxa"/>
            <w:tcBorders>
              <w:top w:val="nil"/>
              <w:left w:val="nil"/>
              <w:bottom w:val="nil"/>
              <w:right w:val="single" w:sz="4" w:space="0" w:color="auto"/>
            </w:tcBorders>
            <w:vAlign w:val="center"/>
            <w:hideMark/>
          </w:tcPr>
          <w:p w14:paraId="4FE4542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33651520-9</w:t>
            </w:r>
          </w:p>
        </w:tc>
        <w:tc>
          <w:tcPr>
            <w:tcW w:w="1416" w:type="dxa"/>
            <w:tcBorders>
              <w:top w:val="nil"/>
              <w:left w:val="nil"/>
              <w:bottom w:val="single" w:sz="4" w:space="0" w:color="auto"/>
              <w:right w:val="single" w:sz="4" w:space="0" w:color="auto"/>
            </w:tcBorders>
            <w:vAlign w:val="center"/>
            <w:hideMark/>
          </w:tcPr>
          <w:p w14:paraId="057D37B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2.999,80€</w:t>
            </w:r>
          </w:p>
        </w:tc>
        <w:tc>
          <w:tcPr>
            <w:tcW w:w="1415" w:type="dxa"/>
            <w:tcBorders>
              <w:top w:val="nil"/>
              <w:left w:val="nil"/>
              <w:bottom w:val="single" w:sz="4" w:space="0" w:color="auto"/>
              <w:right w:val="single" w:sz="4" w:space="0" w:color="auto"/>
            </w:tcBorders>
            <w:vAlign w:val="center"/>
            <w:hideMark/>
          </w:tcPr>
          <w:p w14:paraId="2FCFD96D"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2.830,00€</w:t>
            </w:r>
          </w:p>
        </w:tc>
        <w:tc>
          <w:tcPr>
            <w:tcW w:w="578" w:type="dxa"/>
            <w:tcBorders>
              <w:top w:val="nil"/>
              <w:left w:val="nil"/>
              <w:bottom w:val="single" w:sz="4" w:space="0" w:color="auto"/>
              <w:right w:val="single" w:sz="4" w:space="0" w:color="auto"/>
            </w:tcBorders>
            <w:vAlign w:val="center"/>
            <w:hideMark/>
          </w:tcPr>
          <w:p w14:paraId="53D4F1E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2B520E4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169,80€</w:t>
            </w:r>
          </w:p>
        </w:tc>
        <w:tc>
          <w:tcPr>
            <w:tcW w:w="236" w:type="dxa"/>
            <w:vAlign w:val="center"/>
            <w:hideMark/>
          </w:tcPr>
          <w:p w14:paraId="05FB8DD2" w14:textId="77777777" w:rsidR="00BD3696" w:rsidRDefault="00BD3696">
            <w:pPr>
              <w:rPr>
                <w:rFonts w:ascii="Tahoma" w:hAnsi="Tahoma" w:cs="Tahoma"/>
                <w:color w:val="000000"/>
                <w:sz w:val="20"/>
                <w:szCs w:val="20"/>
                <w:lang w:val="el-GR" w:eastAsia="el-GR"/>
              </w:rPr>
            </w:pPr>
          </w:p>
        </w:tc>
      </w:tr>
      <w:tr w:rsidR="00BD3696" w14:paraId="3AE87FB9" w14:textId="77777777" w:rsidTr="00BD3696">
        <w:trPr>
          <w:trHeight w:val="516"/>
        </w:trPr>
        <w:tc>
          <w:tcPr>
            <w:tcW w:w="425" w:type="dxa"/>
            <w:vMerge w:val="restart"/>
            <w:tcBorders>
              <w:top w:val="nil"/>
              <w:left w:val="single" w:sz="4" w:space="0" w:color="auto"/>
              <w:bottom w:val="single" w:sz="4" w:space="0" w:color="auto"/>
              <w:right w:val="single" w:sz="4" w:space="0" w:color="auto"/>
            </w:tcBorders>
            <w:vAlign w:val="center"/>
            <w:hideMark/>
          </w:tcPr>
          <w:p w14:paraId="26D631FF"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7</w:t>
            </w:r>
          </w:p>
        </w:tc>
        <w:tc>
          <w:tcPr>
            <w:tcW w:w="4679" w:type="dxa"/>
            <w:vMerge w:val="restart"/>
            <w:tcBorders>
              <w:top w:val="nil"/>
              <w:left w:val="single" w:sz="4" w:space="0" w:color="auto"/>
              <w:bottom w:val="single" w:sz="4" w:space="0" w:color="auto"/>
              <w:right w:val="nil"/>
            </w:tcBorders>
            <w:vAlign w:val="center"/>
            <w:hideMark/>
          </w:tcPr>
          <w:p w14:paraId="0248C2C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Αναλώσιμα Μοριακής Βιολογίας για Κυτταρικές Σειρές σε μελέτες κυτταρικού κύκλου</w:t>
            </w:r>
          </w:p>
        </w:tc>
        <w:tc>
          <w:tcPr>
            <w:tcW w:w="1552" w:type="dxa"/>
            <w:tcBorders>
              <w:top w:val="single" w:sz="4" w:space="0" w:color="auto"/>
              <w:left w:val="single" w:sz="4" w:space="0" w:color="auto"/>
              <w:bottom w:val="nil"/>
              <w:right w:val="single" w:sz="4" w:space="0" w:color="auto"/>
            </w:tcBorders>
            <w:vAlign w:val="center"/>
            <w:hideMark/>
          </w:tcPr>
          <w:p w14:paraId="3C66110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24900000-3 24965000-6</w:t>
            </w:r>
          </w:p>
        </w:tc>
        <w:tc>
          <w:tcPr>
            <w:tcW w:w="1416" w:type="dxa"/>
            <w:vMerge w:val="restart"/>
            <w:tcBorders>
              <w:top w:val="nil"/>
              <w:left w:val="nil"/>
              <w:bottom w:val="single" w:sz="4" w:space="0" w:color="auto"/>
              <w:right w:val="single" w:sz="4" w:space="0" w:color="auto"/>
            </w:tcBorders>
            <w:vAlign w:val="center"/>
            <w:hideMark/>
          </w:tcPr>
          <w:p w14:paraId="32A8429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3.949,41€</w:t>
            </w:r>
          </w:p>
        </w:tc>
        <w:tc>
          <w:tcPr>
            <w:tcW w:w="1415" w:type="dxa"/>
            <w:vMerge w:val="restart"/>
            <w:tcBorders>
              <w:top w:val="nil"/>
              <w:left w:val="single" w:sz="4" w:space="0" w:color="auto"/>
              <w:bottom w:val="single" w:sz="4" w:space="0" w:color="auto"/>
              <w:right w:val="single" w:sz="4" w:space="0" w:color="auto"/>
            </w:tcBorders>
            <w:vAlign w:val="center"/>
            <w:hideMark/>
          </w:tcPr>
          <w:p w14:paraId="7C0F6DC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3.725,86€</w:t>
            </w:r>
          </w:p>
        </w:tc>
        <w:tc>
          <w:tcPr>
            <w:tcW w:w="578" w:type="dxa"/>
            <w:vMerge w:val="restart"/>
            <w:tcBorders>
              <w:top w:val="nil"/>
              <w:left w:val="single" w:sz="4" w:space="0" w:color="auto"/>
              <w:bottom w:val="single" w:sz="4" w:space="0" w:color="000000"/>
              <w:right w:val="single" w:sz="4" w:space="0" w:color="auto"/>
            </w:tcBorders>
            <w:vAlign w:val="center"/>
            <w:hideMark/>
          </w:tcPr>
          <w:p w14:paraId="76F42E3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109E88D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223,55€</w:t>
            </w:r>
          </w:p>
        </w:tc>
        <w:tc>
          <w:tcPr>
            <w:tcW w:w="236" w:type="dxa"/>
            <w:vAlign w:val="center"/>
            <w:hideMark/>
          </w:tcPr>
          <w:p w14:paraId="2CF4803D" w14:textId="77777777" w:rsidR="00BD3696" w:rsidRDefault="00BD3696">
            <w:pPr>
              <w:rPr>
                <w:rFonts w:ascii="Tahoma" w:hAnsi="Tahoma" w:cs="Tahoma"/>
                <w:color w:val="000000"/>
                <w:sz w:val="20"/>
                <w:szCs w:val="20"/>
                <w:lang w:val="el-GR" w:eastAsia="el-GR"/>
              </w:rPr>
            </w:pPr>
          </w:p>
        </w:tc>
      </w:tr>
      <w:tr w:rsidR="00BD3696" w14:paraId="1F33399D"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0478B4B4"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25B8FE5C"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4502E64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38950000-9</w:t>
            </w:r>
          </w:p>
        </w:tc>
        <w:tc>
          <w:tcPr>
            <w:tcW w:w="1416" w:type="dxa"/>
            <w:vMerge/>
            <w:tcBorders>
              <w:top w:val="nil"/>
              <w:left w:val="nil"/>
              <w:bottom w:val="single" w:sz="4" w:space="0" w:color="auto"/>
              <w:right w:val="single" w:sz="4" w:space="0" w:color="auto"/>
            </w:tcBorders>
            <w:vAlign w:val="center"/>
            <w:hideMark/>
          </w:tcPr>
          <w:p w14:paraId="1B488630"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48509DDA"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57C499CC"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2C4D0CA4"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22EAA7C7" w14:textId="77777777" w:rsidR="00BD3696" w:rsidRDefault="00BD3696">
            <w:pPr>
              <w:rPr>
                <w:rFonts w:ascii="Tahoma" w:hAnsi="Tahoma" w:cs="Tahoma"/>
                <w:color w:val="000000"/>
                <w:sz w:val="20"/>
                <w:szCs w:val="20"/>
                <w:lang w:val="el-GR" w:eastAsia="el-GR"/>
              </w:rPr>
            </w:pPr>
          </w:p>
        </w:tc>
      </w:tr>
      <w:tr w:rsidR="00BD3696" w14:paraId="5F995CF7"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0B35F7FB"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07717A6"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63D30F5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38951000-6</w:t>
            </w:r>
          </w:p>
        </w:tc>
        <w:tc>
          <w:tcPr>
            <w:tcW w:w="1416" w:type="dxa"/>
            <w:vMerge/>
            <w:tcBorders>
              <w:top w:val="nil"/>
              <w:left w:val="nil"/>
              <w:bottom w:val="single" w:sz="4" w:space="0" w:color="auto"/>
              <w:right w:val="single" w:sz="4" w:space="0" w:color="auto"/>
            </w:tcBorders>
            <w:vAlign w:val="center"/>
            <w:hideMark/>
          </w:tcPr>
          <w:p w14:paraId="3301A813"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61999E58"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5D5C6DB5"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3DE9AD7E"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48B19476" w14:textId="77777777" w:rsidR="00BD3696" w:rsidRDefault="00BD3696">
            <w:pPr>
              <w:rPr>
                <w:rFonts w:ascii="Tahoma" w:hAnsi="Tahoma" w:cs="Tahoma"/>
                <w:color w:val="000000"/>
                <w:sz w:val="20"/>
                <w:szCs w:val="20"/>
                <w:lang w:val="el-GR" w:eastAsia="el-GR"/>
              </w:rPr>
            </w:pPr>
          </w:p>
        </w:tc>
      </w:tr>
      <w:tr w:rsidR="00BD3696" w14:paraId="675E742A" w14:textId="77777777" w:rsidTr="00BD3696">
        <w:trPr>
          <w:trHeight w:val="1807"/>
        </w:trPr>
        <w:tc>
          <w:tcPr>
            <w:tcW w:w="425" w:type="dxa"/>
            <w:tcBorders>
              <w:top w:val="nil"/>
              <w:left w:val="single" w:sz="4" w:space="0" w:color="auto"/>
              <w:bottom w:val="single" w:sz="4" w:space="0" w:color="auto"/>
              <w:right w:val="single" w:sz="4" w:space="0" w:color="auto"/>
            </w:tcBorders>
            <w:vAlign w:val="center"/>
            <w:hideMark/>
          </w:tcPr>
          <w:p w14:paraId="1990515D"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8</w:t>
            </w:r>
          </w:p>
        </w:tc>
        <w:tc>
          <w:tcPr>
            <w:tcW w:w="4679" w:type="dxa"/>
            <w:tcBorders>
              <w:top w:val="nil"/>
              <w:left w:val="nil"/>
              <w:bottom w:val="single" w:sz="4" w:space="0" w:color="auto"/>
              <w:right w:val="single" w:sz="4" w:space="0" w:color="auto"/>
            </w:tcBorders>
            <w:vAlign w:val="center"/>
            <w:hideMark/>
          </w:tcPr>
          <w:p w14:paraId="508E2A43"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Υλικά κυτταροκαλλιέργειας και συνοδά πλαστικά-χημικά αναλώσιμα</w:t>
            </w:r>
          </w:p>
        </w:tc>
        <w:tc>
          <w:tcPr>
            <w:tcW w:w="1552" w:type="dxa"/>
            <w:tcBorders>
              <w:top w:val="nil"/>
              <w:left w:val="nil"/>
              <w:bottom w:val="single" w:sz="4" w:space="0" w:color="auto"/>
              <w:right w:val="single" w:sz="4" w:space="0" w:color="auto"/>
            </w:tcBorders>
            <w:vAlign w:val="center"/>
            <w:hideMark/>
          </w:tcPr>
          <w:p w14:paraId="78F81F2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24300000-7 24931250-6 39225720-8 42514300-5 33192500-7 33141310-6 19520000-7</w:t>
            </w:r>
          </w:p>
        </w:tc>
        <w:tc>
          <w:tcPr>
            <w:tcW w:w="1416" w:type="dxa"/>
            <w:tcBorders>
              <w:top w:val="nil"/>
              <w:left w:val="nil"/>
              <w:bottom w:val="single" w:sz="4" w:space="0" w:color="auto"/>
              <w:right w:val="single" w:sz="4" w:space="0" w:color="auto"/>
            </w:tcBorders>
            <w:vAlign w:val="center"/>
            <w:hideMark/>
          </w:tcPr>
          <w:p w14:paraId="61CF508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4.933,00€</w:t>
            </w:r>
          </w:p>
        </w:tc>
        <w:tc>
          <w:tcPr>
            <w:tcW w:w="1415" w:type="dxa"/>
            <w:tcBorders>
              <w:top w:val="nil"/>
              <w:left w:val="nil"/>
              <w:bottom w:val="single" w:sz="4" w:space="0" w:color="auto"/>
              <w:right w:val="single" w:sz="4" w:space="0" w:color="auto"/>
            </w:tcBorders>
            <w:vAlign w:val="center"/>
            <w:hideMark/>
          </w:tcPr>
          <w:p w14:paraId="69519B4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3.978,23€</w:t>
            </w:r>
          </w:p>
        </w:tc>
        <w:tc>
          <w:tcPr>
            <w:tcW w:w="578" w:type="dxa"/>
            <w:tcBorders>
              <w:top w:val="nil"/>
              <w:left w:val="nil"/>
              <w:bottom w:val="single" w:sz="4" w:space="0" w:color="auto"/>
              <w:right w:val="single" w:sz="4" w:space="0" w:color="auto"/>
            </w:tcBorders>
            <w:vAlign w:val="center"/>
            <w:hideMark/>
          </w:tcPr>
          <w:p w14:paraId="7ABE776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tcBorders>
              <w:top w:val="nil"/>
              <w:left w:val="nil"/>
              <w:bottom w:val="single" w:sz="4" w:space="0" w:color="auto"/>
              <w:right w:val="single" w:sz="4" w:space="0" w:color="auto"/>
            </w:tcBorders>
            <w:vAlign w:val="center"/>
            <w:hideMark/>
          </w:tcPr>
          <w:p w14:paraId="77F8E79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954,77€</w:t>
            </w:r>
          </w:p>
        </w:tc>
        <w:tc>
          <w:tcPr>
            <w:tcW w:w="236" w:type="dxa"/>
            <w:vAlign w:val="center"/>
            <w:hideMark/>
          </w:tcPr>
          <w:p w14:paraId="22D88476" w14:textId="77777777" w:rsidR="00BD3696" w:rsidRDefault="00BD3696">
            <w:pPr>
              <w:rPr>
                <w:rFonts w:ascii="Tahoma" w:hAnsi="Tahoma" w:cs="Tahoma"/>
                <w:color w:val="000000"/>
                <w:sz w:val="20"/>
                <w:szCs w:val="20"/>
                <w:lang w:val="el-GR" w:eastAsia="el-GR"/>
              </w:rPr>
            </w:pPr>
          </w:p>
        </w:tc>
      </w:tr>
      <w:tr w:rsidR="00BD3696" w14:paraId="72263451" w14:textId="77777777" w:rsidTr="00BD3696">
        <w:trPr>
          <w:trHeight w:val="303"/>
        </w:trPr>
        <w:tc>
          <w:tcPr>
            <w:tcW w:w="425" w:type="dxa"/>
            <w:tcBorders>
              <w:top w:val="nil"/>
              <w:left w:val="single" w:sz="4" w:space="0" w:color="auto"/>
              <w:bottom w:val="single" w:sz="4" w:space="0" w:color="auto"/>
              <w:right w:val="single" w:sz="4" w:space="0" w:color="auto"/>
            </w:tcBorders>
            <w:vAlign w:val="center"/>
            <w:hideMark/>
          </w:tcPr>
          <w:p w14:paraId="2D9B4C2C"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9</w:t>
            </w:r>
          </w:p>
        </w:tc>
        <w:tc>
          <w:tcPr>
            <w:tcW w:w="4679" w:type="dxa"/>
            <w:tcBorders>
              <w:top w:val="nil"/>
              <w:left w:val="nil"/>
              <w:bottom w:val="single" w:sz="4" w:space="0" w:color="auto"/>
              <w:right w:val="single" w:sz="4" w:space="0" w:color="auto"/>
            </w:tcBorders>
            <w:vAlign w:val="center"/>
            <w:hideMark/>
          </w:tcPr>
          <w:p w14:paraId="39C5F074"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Χημικά και εργαστηριακά αναλώσιμα</w:t>
            </w:r>
          </w:p>
        </w:tc>
        <w:tc>
          <w:tcPr>
            <w:tcW w:w="1552" w:type="dxa"/>
            <w:tcBorders>
              <w:top w:val="nil"/>
              <w:left w:val="nil"/>
              <w:bottom w:val="single" w:sz="4" w:space="0" w:color="auto"/>
              <w:right w:val="single" w:sz="4" w:space="0" w:color="auto"/>
            </w:tcBorders>
            <w:vAlign w:val="center"/>
            <w:hideMark/>
          </w:tcPr>
          <w:p w14:paraId="79A65C0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33790000-4</w:t>
            </w:r>
          </w:p>
        </w:tc>
        <w:tc>
          <w:tcPr>
            <w:tcW w:w="1416" w:type="dxa"/>
            <w:tcBorders>
              <w:top w:val="nil"/>
              <w:left w:val="nil"/>
              <w:bottom w:val="single" w:sz="4" w:space="0" w:color="auto"/>
              <w:right w:val="single" w:sz="4" w:space="0" w:color="auto"/>
            </w:tcBorders>
            <w:vAlign w:val="center"/>
            <w:hideMark/>
          </w:tcPr>
          <w:p w14:paraId="7E25096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2.000,00€</w:t>
            </w:r>
          </w:p>
        </w:tc>
        <w:tc>
          <w:tcPr>
            <w:tcW w:w="1415" w:type="dxa"/>
            <w:tcBorders>
              <w:top w:val="nil"/>
              <w:left w:val="nil"/>
              <w:bottom w:val="single" w:sz="4" w:space="0" w:color="auto"/>
              <w:right w:val="single" w:sz="4" w:space="0" w:color="auto"/>
            </w:tcBorders>
            <w:vAlign w:val="center"/>
            <w:hideMark/>
          </w:tcPr>
          <w:p w14:paraId="6DE6894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1.612,90€</w:t>
            </w:r>
          </w:p>
        </w:tc>
        <w:tc>
          <w:tcPr>
            <w:tcW w:w="578" w:type="dxa"/>
            <w:tcBorders>
              <w:top w:val="nil"/>
              <w:left w:val="nil"/>
              <w:bottom w:val="single" w:sz="4" w:space="0" w:color="auto"/>
              <w:right w:val="single" w:sz="4" w:space="0" w:color="auto"/>
            </w:tcBorders>
            <w:vAlign w:val="center"/>
            <w:hideMark/>
          </w:tcPr>
          <w:p w14:paraId="402E944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tcBorders>
              <w:top w:val="nil"/>
              <w:left w:val="nil"/>
              <w:bottom w:val="single" w:sz="4" w:space="0" w:color="auto"/>
              <w:right w:val="single" w:sz="4" w:space="0" w:color="auto"/>
            </w:tcBorders>
            <w:vAlign w:val="center"/>
            <w:hideMark/>
          </w:tcPr>
          <w:p w14:paraId="55FA8BD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387,10€</w:t>
            </w:r>
          </w:p>
        </w:tc>
        <w:tc>
          <w:tcPr>
            <w:tcW w:w="236" w:type="dxa"/>
            <w:vAlign w:val="center"/>
            <w:hideMark/>
          </w:tcPr>
          <w:p w14:paraId="07D42F46" w14:textId="77777777" w:rsidR="00BD3696" w:rsidRDefault="00BD3696">
            <w:pPr>
              <w:rPr>
                <w:rFonts w:ascii="Tahoma" w:hAnsi="Tahoma" w:cs="Tahoma"/>
                <w:color w:val="000000"/>
                <w:sz w:val="20"/>
                <w:szCs w:val="20"/>
                <w:lang w:val="el-GR" w:eastAsia="el-GR"/>
              </w:rPr>
            </w:pPr>
          </w:p>
        </w:tc>
      </w:tr>
      <w:tr w:rsidR="00BD3696" w14:paraId="17A073EC" w14:textId="77777777" w:rsidTr="00BD3696">
        <w:trPr>
          <w:trHeight w:val="516"/>
        </w:trPr>
        <w:tc>
          <w:tcPr>
            <w:tcW w:w="425" w:type="dxa"/>
            <w:tcBorders>
              <w:top w:val="nil"/>
              <w:left w:val="single" w:sz="4" w:space="0" w:color="auto"/>
              <w:bottom w:val="single" w:sz="4" w:space="0" w:color="auto"/>
              <w:right w:val="single" w:sz="4" w:space="0" w:color="auto"/>
            </w:tcBorders>
            <w:vAlign w:val="center"/>
            <w:hideMark/>
          </w:tcPr>
          <w:p w14:paraId="3EB207DA"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lastRenderedPageBreak/>
              <w:t>10</w:t>
            </w:r>
          </w:p>
        </w:tc>
        <w:tc>
          <w:tcPr>
            <w:tcW w:w="4679" w:type="dxa"/>
            <w:tcBorders>
              <w:top w:val="nil"/>
              <w:left w:val="nil"/>
              <w:bottom w:val="single" w:sz="4" w:space="0" w:color="auto"/>
              <w:right w:val="single" w:sz="4" w:space="0" w:color="auto"/>
            </w:tcBorders>
            <w:vAlign w:val="center"/>
            <w:hideMark/>
          </w:tcPr>
          <w:p w14:paraId="4EE41CEC"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Ειδικά είδη Μοριακής Βιολογίας-Γονιδιωματικής Ανάλυσης</w:t>
            </w:r>
          </w:p>
        </w:tc>
        <w:tc>
          <w:tcPr>
            <w:tcW w:w="1552" w:type="dxa"/>
            <w:tcBorders>
              <w:top w:val="nil"/>
              <w:left w:val="nil"/>
              <w:bottom w:val="single" w:sz="4" w:space="0" w:color="auto"/>
              <w:right w:val="single" w:sz="4" w:space="0" w:color="auto"/>
            </w:tcBorders>
            <w:vAlign w:val="center"/>
            <w:hideMark/>
          </w:tcPr>
          <w:p w14:paraId="203664B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24900000-3 38950000-9</w:t>
            </w:r>
          </w:p>
        </w:tc>
        <w:tc>
          <w:tcPr>
            <w:tcW w:w="1416" w:type="dxa"/>
            <w:tcBorders>
              <w:top w:val="nil"/>
              <w:left w:val="nil"/>
              <w:bottom w:val="single" w:sz="4" w:space="0" w:color="auto"/>
              <w:right w:val="single" w:sz="4" w:space="0" w:color="auto"/>
            </w:tcBorders>
            <w:vAlign w:val="center"/>
            <w:hideMark/>
          </w:tcPr>
          <w:p w14:paraId="61C1EE2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2.329,84€</w:t>
            </w:r>
          </w:p>
        </w:tc>
        <w:tc>
          <w:tcPr>
            <w:tcW w:w="1415" w:type="dxa"/>
            <w:tcBorders>
              <w:top w:val="nil"/>
              <w:left w:val="nil"/>
              <w:bottom w:val="single" w:sz="4" w:space="0" w:color="auto"/>
              <w:right w:val="single" w:sz="4" w:space="0" w:color="auto"/>
            </w:tcBorders>
            <w:vAlign w:val="center"/>
            <w:hideMark/>
          </w:tcPr>
          <w:p w14:paraId="67D976A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2.197,96€</w:t>
            </w:r>
          </w:p>
        </w:tc>
        <w:tc>
          <w:tcPr>
            <w:tcW w:w="578" w:type="dxa"/>
            <w:tcBorders>
              <w:top w:val="nil"/>
              <w:left w:val="nil"/>
              <w:bottom w:val="single" w:sz="4" w:space="0" w:color="auto"/>
              <w:right w:val="single" w:sz="4" w:space="0" w:color="auto"/>
            </w:tcBorders>
            <w:vAlign w:val="center"/>
            <w:hideMark/>
          </w:tcPr>
          <w:p w14:paraId="1CA9B88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36185D3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131,88€</w:t>
            </w:r>
          </w:p>
        </w:tc>
        <w:tc>
          <w:tcPr>
            <w:tcW w:w="236" w:type="dxa"/>
            <w:vAlign w:val="center"/>
            <w:hideMark/>
          </w:tcPr>
          <w:p w14:paraId="5FBE03B1" w14:textId="77777777" w:rsidR="00BD3696" w:rsidRDefault="00BD3696">
            <w:pPr>
              <w:rPr>
                <w:rFonts w:ascii="Tahoma" w:hAnsi="Tahoma" w:cs="Tahoma"/>
                <w:color w:val="000000"/>
                <w:sz w:val="20"/>
                <w:szCs w:val="20"/>
                <w:lang w:val="el-GR" w:eastAsia="el-GR"/>
              </w:rPr>
            </w:pPr>
          </w:p>
        </w:tc>
      </w:tr>
      <w:tr w:rsidR="00BD3696" w14:paraId="5261E2AE" w14:textId="77777777" w:rsidTr="00BD3696">
        <w:trPr>
          <w:trHeight w:val="774"/>
        </w:trPr>
        <w:tc>
          <w:tcPr>
            <w:tcW w:w="425" w:type="dxa"/>
            <w:tcBorders>
              <w:top w:val="nil"/>
              <w:left w:val="single" w:sz="4" w:space="0" w:color="auto"/>
              <w:bottom w:val="single" w:sz="4" w:space="0" w:color="auto"/>
              <w:right w:val="single" w:sz="4" w:space="0" w:color="auto"/>
            </w:tcBorders>
            <w:vAlign w:val="center"/>
            <w:hideMark/>
          </w:tcPr>
          <w:p w14:paraId="018BD751"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11</w:t>
            </w:r>
          </w:p>
        </w:tc>
        <w:tc>
          <w:tcPr>
            <w:tcW w:w="4679" w:type="dxa"/>
            <w:tcBorders>
              <w:top w:val="nil"/>
              <w:left w:val="nil"/>
              <w:bottom w:val="single" w:sz="4" w:space="0" w:color="auto"/>
              <w:right w:val="single" w:sz="4" w:space="0" w:color="auto"/>
            </w:tcBorders>
            <w:vAlign w:val="center"/>
            <w:hideMark/>
          </w:tcPr>
          <w:p w14:paraId="6CCFE2D7"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 xml:space="preserve">Χημικά αντιδραστήρια, </w:t>
            </w:r>
            <w:r>
              <w:rPr>
                <w:rFonts w:ascii="Tahoma" w:hAnsi="Tahoma" w:cs="Tahoma"/>
                <w:color w:val="000000"/>
                <w:sz w:val="18"/>
                <w:szCs w:val="18"/>
                <w:lang w:val="el-GR" w:eastAsia="el-GR"/>
              </w:rPr>
              <w:t>πλαστικά είδη</w:t>
            </w:r>
          </w:p>
        </w:tc>
        <w:tc>
          <w:tcPr>
            <w:tcW w:w="1552" w:type="dxa"/>
            <w:tcBorders>
              <w:top w:val="nil"/>
              <w:left w:val="nil"/>
              <w:bottom w:val="single" w:sz="4" w:space="0" w:color="auto"/>
              <w:right w:val="single" w:sz="4" w:space="0" w:color="auto"/>
            </w:tcBorders>
            <w:vAlign w:val="center"/>
            <w:hideMark/>
          </w:tcPr>
          <w:p w14:paraId="7E3E3695"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18424300-0 33157100-6 33696300-8</w:t>
            </w:r>
          </w:p>
        </w:tc>
        <w:tc>
          <w:tcPr>
            <w:tcW w:w="1416" w:type="dxa"/>
            <w:tcBorders>
              <w:top w:val="nil"/>
              <w:left w:val="nil"/>
              <w:bottom w:val="single" w:sz="4" w:space="0" w:color="auto"/>
              <w:right w:val="single" w:sz="4" w:space="0" w:color="auto"/>
            </w:tcBorders>
            <w:vAlign w:val="center"/>
            <w:hideMark/>
          </w:tcPr>
          <w:p w14:paraId="33C0EDD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1.785,00€</w:t>
            </w:r>
          </w:p>
        </w:tc>
        <w:tc>
          <w:tcPr>
            <w:tcW w:w="1415" w:type="dxa"/>
            <w:tcBorders>
              <w:top w:val="nil"/>
              <w:left w:val="nil"/>
              <w:bottom w:val="single" w:sz="4" w:space="0" w:color="auto"/>
              <w:right w:val="single" w:sz="4" w:space="0" w:color="auto"/>
            </w:tcBorders>
            <w:vAlign w:val="center"/>
            <w:hideMark/>
          </w:tcPr>
          <w:p w14:paraId="0B71006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1.683,96€</w:t>
            </w:r>
          </w:p>
        </w:tc>
        <w:tc>
          <w:tcPr>
            <w:tcW w:w="578" w:type="dxa"/>
            <w:tcBorders>
              <w:top w:val="nil"/>
              <w:left w:val="nil"/>
              <w:bottom w:val="single" w:sz="4" w:space="0" w:color="auto"/>
              <w:right w:val="single" w:sz="4" w:space="0" w:color="auto"/>
            </w:tcBorders>
            <w:vAlign w:val="center"/>
            <w:hideMark/>
          </w:tcPr>
          <w:p w14:paraId="0928A10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76B6FCF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101,04€</w:t>
            </w:r>
          </w:p>
        </w:tc>
        <w:tc>
          <w:tcPr>
            <w:tcW w:w="236" w:type="dxa"/>
            <w:vAlign w:val="center"/>
            <w:hideMark/>
          </w:tcPr>
          <w:p w14:paraId="65142F27" w14:textId="77777777" w:rsidR="00BD3696" w:rsidRDefault="00BD3696">
            <w:pPr>
              <w:rPr>
                <w:rFonts w:ascii="Tahoma" w:hAnsi="Tahoma" w:cs="Tahoma"/>
                <w:color w:val="000000"/>
                <w:sz w:val="20"/>
                <w:szCs w:val="20"/>
                <w:lang w:val="el-GR" w:eastAsia="el-GR"/>
              </w:rPr>
            </w:pPr>
          </w:p>
        </w:tc>
      </w:tr>
      <w:tr w:rsidR="00BD3696" w14:paraId="176B02EB" w14:textId="77777777" w:rsidTr="00BD3696">
        <w:trPr>
          <w:trHeight w:val="303"/>
        </w:trPr>
        <w:tc>
          <w:tcPr>
            <w:tcW w:w="425" w:type="dxa"/>
            <w:tcBorders>
              <w:top w:val="nil"/>
              <w:left w:val="single" w:sz="4" w:space="0" w:color="auto"/>
              <w:bottom w:val="single" w:sz="4" w:space="0" w:color="auto"/>
              <w:right w:val="single" w:sz="4" w:space="0" w:color="auto"/>
            </w:tcBorders>
            <w:vAlign w:val="center"/>
            <w:hideMark/>
          </w:tcPr>
          <w:p w14:paraId="1041FC30"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12</w:t>
            </w:r>
          </w:p>
        </w:tc>
        <w:tc>
          <w:tcPr>
            <w:tcW w:w="4679" w:type="dxa"/>
            <w:tcBorders>
              <w:top w:val="nil"/>
              <w:left w:val="nil"/>
              <w:bottom w:val="single" w:sz="4" w:space="0" w:color="auto"/>
              <w:right w:val="single" w:sz="4" w:space="0" w:color="auto"/>
            </w:tcBorders>
            <w:vAlign w:val="center"/>
            <w:hideMark/>
          </w:tcPr>
          <w:p w14:paraId="4E748225"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Μέσα εργαστηριακής καλλιέργειας</w:t>
            </w:r>
          </w:p>
        </w:tc>
        <w:tc>
          <w:tcPr>
            <w:tcW w:w="1552" w:type="dxa"/>
            <w:tcBorders>
              <w:top w:val="nil"/>
              <w:left w:val="nil"/>
              <w:bottom w:val="nil"/>
              <w:right w:val="single" w:sz="4" w:space="0" w:color="auto"/>
            </w:tcBorders>
            <w:vAlign w:val="center"/>
            <w:hideMark/>
          </w:tcPr>
          <w:p w14:paraId="66B1B4E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24931250-6</w:t>
            </w:r>
          </w:p>
        </w:tc>
        <w:tc>
          <w:tcPr>
            <w:tcW w:w="1416" w:type="dxa"/>
            <w:tcBorders>
              <w:top w:val="nil"/>
              <w:left w:val="nil"/>
              <w:bottom w:val="single" w:sz="4" w:space="0" w:color="auto"/>
              <w:right w:val="single" w:sz="4" w:space="0" w:color="auto"/>
            </w:tcBorders>
            <w:vAlign w:val="center"/>
            <w:hideMark/>
          </w:tcPr>
          <w:p w14:paraId="4A77197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1.950,40€</w:t>
            </w:r>
          </w:p>
        </w:tc>
        <w:tc>
          <w:tcPr>
            <w:tcW w:w="1415" w:type="dxa"/>
            <w:tcBorders>
              <w:top w:val="nil"/>
              <w:left w:val="nil"/>
              <w:bottom w:val="single" w:sz="4" w:space="0" w:color="auto"/>
              <w:right w:val="single" w:sz="4" w:space="0" w:color="auto"/>
            </w:tcBorders>
            <w:vAlign w:val="center"/>
            <w:hideMark/>
          </w:tcPr>
          <w:p w14:paraId="56184EC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1.840,00€</w:t>
            </w:r>
          </w:p>
        </w:tc>
        <w:tc>
          <w:tcPr>
            <w:tcW w:w="578" w:type="dxa"/>
            <w:tcBorders>
              <w:top w:val="nil"/>
              <w:left w:val="nil"/>
              <w:bottom w:val="single" w:sz="4" w:space="0" w:color="auto"/>
              <w:right w:val="single" w:sz="4" w:space="0" w:color="auto"/>
            </w:tcBorders>
            <w:vAlign w:val="center"/>
            <w:hideMark/>
          </w:tcPr>
          <w:p w14:paraId="7D94229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3700721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110,40€</w:t>
            </w:r>
          </w:p>
        </w:tc>
        <w:tc>
          <w:tcPr>
            <w:tcW w:w="236" w:type="dxa"/>
            <w:vAlign w:val="center"/>
            <w:hideMark/>
          </w:tcPr>
          <w:p w14:paraId="2726D2A0" w14:textId="77777777" w:rsidR="00BD3696" w:rsidRDefault="00BD3696">
            <w:pPr>
              <w:rPr>
                <w:rFonts w:ascii="Tahoma" w:hAnsi="Tahoma" w:cs="Tahoma"/>
                <w:color w:val="000000"/>
                <w:sz w:val="20"/>
                <w:szCs w:val="20"/>
                <w:lang w:val="el-GR" w:eastAsia="el-GR"/>
              </w:rPr>
            </w:pPr>
          </w:p>
        </w:tc>
      </w:tr>
      <w:tr w:rsidR="00BD3696" w14:paraId="30868991"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7F5BAD16"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13</w:t>
            </w:r>
          </w:p>
        </w:tc>
        <w:tc>
          <w:tcPr>
            <w:tcW w:w="4679" w:type="dxa"/>
            <w:vMerge w:val="restart"/>
            <w:tcBorders>
              <w:top w:val="nil"/>
              <w:left w:val="single" w:sz="4" w:space="0" w:color="auto"/>
              <w:bottom w:val="single" w:sz="4" w:space="0" w:color="auto"/>
              <w:right w:val="nil"/>
            </w:tcBorders>
            <w:vAlign w:val="center"/>
            <w:hideMark/>
          </w:tcPr>
          <w:p w14:paraId="7B0C1C46"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Χημικά-Αντιδραστήρια Εργαστηρίων</w:t>
            </w:r>
          </w:p>
        </w:tc>
        <w:tc>
          <w:tcPr>
            <w:tcW w:w="1552" w:type="dxa"/>
            <w:tcBorders>
              <w:top w:val="single" w:sz="4" w:space="0" w:color="auto"/>
              <w:left w:val="single" w:sz="4" w:space="0" w:color="auto"/>
              <w:bottom w:val="nil"/>
              <w:right w:val="single" w:sz="4" w:space="0" w:color="auto"/>
            </w:tcBorders>
            <w:vAlign w:val="center"/>
            <w:hideMark/>
          </w:tcPr>
          <w:p w14:paraId="1AA5B03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w:t>
            </w:r>
          </w:p>
        </w:tc>
        <w:tc>
          <w:tcPr>
            <w:tcW w:w="1416" w:type="dxa"/>
            <w:vMerge w:val="restart"/>
            <w:tcBorders>
              <w:top w:val="nil"/>
              <w:left w:val="nil"/>
              <w:bottom w:val="single" w:sz="4" w:space="0" w:color="auto"/>
              <w:right w:val="single" w:sz="4" w:space="0" w:color="auto"/>
            </w:tcBorders>
            <w:vAlign w:val="center"/>
            <w:hideMark/>
          </w:tcPr>
          <w:p w14:paraId="6166723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4.478,88€</w:t>
            </w:r>
          </w:p>
        </w:tc>
        <w:tc>
          <w:tcPr>
            <w:tcW w:w="1415" w:type="dxa"/>
            <w:vMerge w:val="restart"/>
            <w:tcBorders>
              <w:top w:val="nil"/>
              <w:left w:val="single" w:sz="4" w:space="0" w:color="auto"/>
              <w:bottom w:val="single" w:sz="4" w:space="0" w:color="auto"/>
              <w:right w:val="single" w:sz="4" w:space="0" w:color="auto"/>
            </w:tcBorders>
            <w:vAlign w:val="center"/>
            <w:hideMark/>
          </w:tcPr>
          <w:p w14:paraId="32389D5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3.612,00€</w:t>
            </w:r>
          </w:p>
        </w:tc>
        <w:tc>
          <w:tcPr>
            <w:tcW w:w="578" w:type="dxa"/>
            <w:vMerge w:val="restart"/>
            <w:tcBorders>
              <w:top w:val="nil"/>
              <w:left w:val="single" w:sz="4" w:space="0" w:color="auto"/>
              <w:bottom w:val="single" w:sz="4" w:space="0" w:color="000000"/>
              <w:right w:val="single" w:sz="4" w:space="0" w:color="auto"/>
            </w:tcBorders>
            <w:vAlign w:val="center"/>
            <w:hideMark/>
          </w:tcPr>
          <w:p w14:paraId="40F8178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vMerge w:val="restart"/>
            <w:tcBorders>
              <w:top w:val="nil"/>
              <w:left w:val="single" w:sz="4" w:space="0" w:color="auto"/>
              <w:bottom w:val="single" w:sz="4" w:space="0" w:color="000000"/>
              <w:right w:val="single" w:sz="4" w:space="0" w:color="auto"/>
            </w:tcBorders>
            <w:vAlign w:val="center"/>
            <w:hideMark/>
          </w:tcPr>
          <w:p w14:paraId="08AA52A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866,88€</w:t>
            </w:r>
          </w:p>
        </w:tc>
        <w:tc>
          <w:tcPr>
            <w:tcW w:w="236" w:type="dxa"/>
            <w:vAlign w:val="center"/>
            <w:hideMark/>
          </w:tcPr>
          <w:p w14:paraId="0930CF1F" w14:textId="77777777" w:rsidR="00BD3696" w:rsidRDefault="00BD3696">
            <w:pPr>
              <w:rPr>
                <w:rFonts w:ascii="Tahoma" w:hAnsi="Tahoma" w:cs="Tahoma"/>
                <w:color w:val="000000"/>
                <w:sz w:val="20"/>
                <w:szCs w:val="20"/>
                <w:lang w:val="el-GR" w:eastAsia="el-GR"/>
              </w:rPr>
            </w:pPr>
          </w:p>
        </w:tc>
      </w:tr>
      <w:tr w:rsidR="00BD3696" w14:paraId="16C47E1F"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34584715"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9ABCE71"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0F1B886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24300000-7</w:t>
            </w:r>
          </w:p>
        </w:tc>
        <w:tc>
          <w:tcPr>
            <w:tcW w:w="1416" w:type="dxa"/>
            <w:vMerge/>
            <w:tcBorders>
              <w:top w:val="nil"/>
              <w:left w:val="nil"/>
              <w:bottom w:val="single" w:sz="4" w:space="0" w:color="auto"/>
              <w:right w:val="single" w:sz="4" w:space="0" w:color="auto"/>
            </w:tcBorders>
            <w:vAlign w:val="center"/>
            <w:hideMark/>
          </w:tcPr>
          <w:p w14:paraId="2E4D094D"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5C6A8AB0"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7E577938"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7CD26023"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2DBF163A" w14:textId="77777777" w:rsidR="00BD3696" w:rsidRDefault="00BD3696">
            <w:pPr>
              <w:rPr>
                <w:rFonts w:ascii="Tahoma" w:hAnsi="Tahoma" w:cs="Tahoma"/>
                <w:color w:val="000000"/>
                <w:sz w:val="20"/>
                <w:szCs w:val="20"/>
                <w:lang w:val="el-GR" w:eastAsia="el-GR"/>
              </w:rPr>
            </w:pPr>
          </w:p>
        </w:tc>
      </w:tr>
      <w:tr w:rsidR="00BD3696" w14:paraId="4A182277"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0B2736F1"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14</w:t>
            </w:r>
          </w:p>
        </w:tc>
        <w:tc>
          <w:tcPr>
            <w:tcW w:w="4679" w:type="dxa"/>
            <w:vMerge w:val="restart"/>
            <w:tcBorders>
              <w:top w:val="nil"/>
              <w:left w:val="single" w:sz="4" w:space="0" w:color="auto"/>
              <w:bottom w:val="single" w:sz="4" w:space="0" w:color="auto"/>
              <w:right w:val="nil"/>
            </w:tcBorders>
            <w:vAlign w:val="center"/>
            <w:hideMark/>
          </w:tcPr>
          <w:p w14:paraId="7A73808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Εργαστηριακά είδη, γυάλινα, πλαστικά, χάρτινα, μεταλλικά-Σιφώνια-Σωληνάρια</w:t>
            </w:r>
          </w:p>
        </w:tc>
        <w:tc>
          <w:tcPr>
            <w:tcW w:w="1552" w:type="dxa"/>
            <w:tcBorders>
              <w:top w:val="single" w:sz="4" w:space="0" w:color="auto"/>
              <w:left w:val="single" w:sz="4" w:space="0" w:color="auto"/>
              <w:bottom w:val="nil"/>
              <w:right w:val="single" w:sz="4" w:space="0" w:color="auto"/>
            </w:tcBorders>
            <w:vAlign w:val="center"/>
            <w:hideMark/>
          </w:tcPr>
          <w:p w14:paraId="3C17D2F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38437100-8</w:t>
            </w:r>
          </w:p>
        </w:tc>
        <w:tc>
          <w:tcPr>
            <w:tcW w:w="1416" w:type="dxa"/>
            <w:vMerge w:val="restart"/>
            <w:tcBorders>
              <w:top w:val="nil"/>
              <w:left w:val="nil"/>
              <w:bottom w:val="single" w:sz="4" w:space="0" w:color="auto"/>
              <w:right w:val="single" w:sz="4" w:space="0" w:color="auto"/>
            </w:tcBorders>
            <w:vAlign w:val="center"/>
            <w:hideMark/>
          </w:tcPr>
          <w:p w14:paraId="7904AEC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3.220,28€</w:t>
            </w:r>
          </w:p>
        </w:tc>
        <w:tc>
          <w:tcPr>
            <w:tcW w:w="1415" w:type="dxa"/>
            <w:vMerge w:val="restart"/>
            <w:tcBorders>
              <w:top w:val="nil"/>
              <w:left w:val="single" w:sz="4" w:space="0" w:color="auto"/>
              <w:bottom w:val="single" w:sz="4" w:space="0" w:color="auto"/>
              <w:right w:val="single" w:sz="4" w:space="0" w:color="auto"/>
            </w:tcBorders>
            <w:vAlign w:val="center"/>
            <w:hideMark/>
          </w:tcPr>
          <w:p w14:paraId="43B22E2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2.597,00€</w:t>
            </w:r>
          </w:p>
        </w:tc>
        <w:tc>
          <w:tcPr>
            <w:tcW w:w="578" w:type="dxa"/>
            <w:vMerge w:val="restart"/>
            <w:tcBorders>
              <w:top w:val="nil"/>
              <w:left w:val="single" w:sz="4" w:space="0" w:color="auto"/>
              <w:bottom w:val="single" w:sz="4" w:space="0" w:color="000000"/>
              <w:right w:val="single" w:sz="4" w:space="0" w:color="auto"/>
            </w:tcBorders>
            <w:vAlign w:val="center"/>
            <w:hideMark/>
          </w:tcPr>
          <w:p w14:paraId="25A2A0E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vMerge w:val="restart"/>
            <w:tcBorders>
              <w:top w:val="nil"/>
              <w:left w:val="single" w:sz="4" w:space="0" w:color="auto"/>
              <w:bottom w:val="single" w:sz="4" w:space="0" w:color="000000"/>
              <w:right w:val="single" w:sz="4" w:space="0" w:color="auto"/>
            </w:tcBorders>
            <w:vAlign w:val="center"/>
            <w:hideMark/>
          </w:tcPr>
          <w:p w14:paraId="6B03CA55"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623,28€</w:t>
            </w:r>
          </w:p>
        </w:tc>
        <w:tc>
          <w:tcPr>
            <w:tcW w:w="236" w:type="dxa"/>
            <w:vAlign w:val="center"/>
            <w:hideMark/>
          </w:tcPr>
          <w:p w14:paraId="0B7607DB" w14:textId="77777777" w:rsidR="00BD3696" w:rsidRDefault="00BD3696">
            <w:pPr>
              <w:rPr>
                <w:rFonts w:ascii="Tahoma" w:hAnsi="Tahoma" w:cs="Tahoma"/>
                <w:color w:val="000000"/>
                <w:sz w:val="20"/>
                <w:szCs w:val="20"/>
                <w:lang w:val="el-GR" w:eastAsia="el-GR"/>
              </w:rPr>
            </w:pPr>
          </w:p>
        </w:tc>
      </w:tr>
      <w:tr w:rsidR="00BD3696" w14:paraId="52BCFE18"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1AEF1B21"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61F08A0B"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63ECA5A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33793000-5</w:t>
            </w:r>
          </w:p>
        </w:tc>
        <w:tc>
          <w:tcPr>
            <w:tcW w:w="1416" w:type="dxa"/>
            <w:vMerge/>
            <w:tcBorders>
              <w:top w:val="nil"/>
              <w:left w:val="nil"/>
              <w:bottom w:val="single" w:sz="4" w:space="0" w:color="auto"/>
              <w:right w:val="single" w:sz="4" w:space="0" w:color="auto"/>
            </w:tcBorders>
            <w:vAlign w:val="center"/>
            <w:hideMark/>
          </w:tcPr>
          <w:p w14:paraId="089BF9D2"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62CBB452"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3BD18F1F"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716C703A"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681A4459" w14:textId="77777777" w:rsidR="00BD3696" w:rsidRDefault="00BD3696">
            <w:pPr>
              <w:rPr>
                <w:rFonts w:ascii="Tahoma" w:hAnsi="Tahoma" w:cs="Tahoma"/>
                <w:color w:val="000000"/>
                <w:sz w:val="20"/>
                <w:szCs w:val="20"/>
                <w:lang w:val="el-GR" w:eastAsia="el-GR"/>
              </w:rPr>
            </w:pPr>
          </w:p>
        </w:tc>
      </w:tr>
      <w:tr w:rsidR="00BD3696" w14:paraId="6DCA3AA7"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376CD0E9"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64974D97"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1B88769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33192500-7</w:t>
            </w:r>
          </w:p>
        </w:tc>
        <w:tc>
          <w:tcPr>
            <w:tcW w:w="1416" w:type="dxa"/>
            <w:vMerge/>
            <w:tcBorders>
              <w:top w:val="nil"/>
              <w:left w:val="nil"/>
              <w:bottom w:val="single" w:sz="4" w:space="0" w:color="auto"/>
              <w:right w:val="single" w:sz="4" w:space="0" w:color="auto"/>
            </w:tcBorders>
            <w:vAlign w:val="center"/>
            <w:hideMark/>
          </w:tcPr>
          <w:p w14:paraId="5D3B604A"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49E9EF5E"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2E90C5FC"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0308306A"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6C35FA24" w14:textId="77777777" w:rsidR="00BD3696" w:rsidRDefault="00BD3696">
            <w:pPr>
              <w:rPr>
                <w:rFonts w:ascii="Tahoma" w:hAnsi="Tahoma" w:cs="Tahoma"/>
                <w:color w:val="000000"/>
                <w:sz w:val="20"/>
                <w:szCs w:val="20"/>
                <w:lang w:val="el-GR" w:eastAsia="el-GR"/>
              </w:rPr>
            </w:pPr>
          </w:p>
        </w:tc>
      </w:tr>
      <w:tr w:rsidR="00BD3696" w14:paraId="772BB76F"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02390817"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60F811BA"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27CCEF5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33141411-4</w:t>
            </w:r>
          </w:p>
        </w:tc>
        <w:tc>
          <w:tcPr>
            <w:tcW w:w="1416" w:type="dxa"/>
            <w:vMerge/>
            <w:tcBorders>
              <w:top w:val="nil"/>
              <w:left w:val="nil"/>
              <w:bottom w:val="single" w:sz="4" w:space="0" w:color="auto"/>
              <w:right w:val="single" w:sz="4" w:space="0" w:color="auto"/>
            </w:tcBorders>
            <w:vAlign w:val="center"/>
            <w:hideMark/>
          </w:tcPr>
          <w:p w14:paraId="7C06436D"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1755AB9B"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4CA5084A"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723BD473"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7C522A3F" w14:textId="77777777" w:rsidR="00BD3696" w:rsidRDefault="00BD3696">
            <w:pPr>
              <w:rPr>
                <w:rFonts w:ascii="Tahoma" w:hAnsi="Tahoma" w:cs="Tahoma"/>
                <w:color w:val="000000"/>
                <w:sz w:val="20"/>
                <w:szCs w:val="20"/>
                <w:lang w:val="el-GR" w:eastAsia="el-GR"/>
              </w:rPr>
            </w:pPr>
          </w:p>
        </w:tc>
      </w:tr>
      <w:tr w:rsidR="00BD3696" w14:paraId="76405533"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63290399"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77C028A"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2B7A289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33772000-2</w:t>
            </w:r>
          </w:p>
        </w:tc>
        <w:tc>
          <w:tcPr>
            <w:tcW w:w="1416" w:type="dxa"/>
            <w:vMerge/>
            <w:tcBorders>
              <w:top w:val="nil"/>
              <w:left w:val="nil"/>
              <w:bottom w:val="single" w:sz="4" w:space="0" w:color="auto"/>
              <w:right w:val="single" w:sz="4" w:space="0" w:color="auto"/>
            </w:tcBorders>
            <w:vAlign w:val="center"/>
            <w:hideMark/>
          </w:tcPr>
          <w:p w14:paraId="08734AF9"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4A0FF571"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6147D8B9"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1C5227E5"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16D14B3E" w14:textId="77777777" w:rsidR="00BD3696" w:rsidRDefault="00BD3696">
            <w:pPr>
              <w:rPr>
                <w:rFonts w:ascii="Tahoma" w:hAnsi="Tahoma" w:cs="Tahoma"/>
                <w:color w:val="000000"/>
                <w:sz w:val="20"/>
                <w:szCs w:val="20"/>
                <w:lang w:val="el-GR" w:eastAsia="el-GR"/>
              </w:rPr>
            </w:pPr>
          </w:p>
        </w:tc>
      </w:tr>
      <w:tr w:rsidR="00BD3696" w14:paraId="7EB5284D"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1D1170E7"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41250CA2"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45627DF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19520000-7</w:t>
            </w:r>
          </w:p>
        </w:tc>
        <w:tc>
          <w:tcPr>
            <w:tcW w:w="1416" w:type="dxa"/>
            <w:vMerge/>
            <w:tcBorders>
              <w:top w:val="nil"/>
              <w:left w:val="nil"/>
              <w:bottom w:val="single" w:sz="4" w:space="0" w:color="auto"/>
              <w:right w:val="single" w:sz="4" w:space="0" w:color="auto"/>
            </w:tcBorders>
            <w:vAlign w:val="center"/>
            <w:hideMark/>
          </w:tcPr>
          <w:p w14:paraId="6E8741C6"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55F328FD"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6C7846A7"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5D3B5F37"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49C0A635" w14:textId="77777777" w:rsidR="00BD3696" w:rsidRDefault="00BD3696">
            <w:pPr>
              <w:rPr>
                <w:rFonts w:ascii="Tahoma" w:hAnsi="Tahoma" w:cs="Tahoma"/>
                <w:color w:val="000000"/>
                <w:sz w:val="20"/>
                <w:szCs w:val="20"/>
                <w:lang w:val="el-GR" w:eastAsia="el-GR"/>
              </w:rPr>
            </w:pPr>
          </w:p>
        </w:tc>
      </w:tr>
      <w:tr w:rsidR="00BD3696" w14:paraId="0BD4A6D4"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06D80524"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15</w:t>
            </w:r>
          </w:p>
        </w:tc>
        <w:tc>
          <w:tcPr>
            <w:tcW w:w="4679" w:type="dxa"/>
            <w:vMerge w:val="restart"/>
            <w:tcBorders>
              <w:top w:val="nil"/>
              <w:left w:val="single" w:sz="4" w:space="0" w:color="auto"/>
              <w:bottom w:val="single" w:sz="4" w:space="0" w:color="auto"/>
              <w:right w:val="nil"/>
            </w:tcBorders>
            <w:vAlign w:val="center"/>
            <w:hideMark/>
          </w:tcPr>
          <w:p w14:paraId="2849F099"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Αντιδραστήρια γενετικής ανάλυσης για το σύστημα Single Cell Rhapsody</w:t>
            </w:r>
          </w:p>
        </w:tc>
        <w:tc>
          <w:tcPr>
            <w:tcW w:w="1552" w:type="dxa"/>
            <w:tcBorders>
              <w:top w:val="single" w:sz="4" w:space="0" w:color="auto"/>
              <w:left w:val="single" w:sz="4" w:space="0" w:color="auto"/>
              <w:bottom w:val="nil"/>
              <w:right w:val="single" w:sz="4" w:space="0" w:color="auto"/>
            </w:tcBorders>
            <w:vAlign w:val="center"/>
            <w:hideMark/>
          </w:tcPr>
          <w:p w14:paraId="379FF21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24900000-3</w:t>
            </w:r>
          </w:p>
        </w:tc>
        <w:tc>
          <w:tcPr>
            <w:tcW w:w="1416" w:type="dxa"/>
            <w:vMerge w:val="restart"/>
            <w:tcBorders>
              <w:top w:val="nil"/>
              <w:left w:val="nil"/>
              <w:bottom w:val="single" w:sz="4" w:space="0" w:color="auto"/>
              <w:right w:val="single" w:sz="4" w:space="0" w:color="auto"/>
            </w:tcBorders>
            <w:vAlign w:val="center"/>
            <w:hideMark/>
          </w:tcPr>
          <w:p w14:paraId="0E17A51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15.154,82€</w:t>
            </w:r>
          </w:p>
        </w:tc>
        <w:tc>
          <w:tcPr>
            <w:tcW w:w="1415" w:type="dxa"/>
            <w:vMerge w:val="restart"/>
            <w:tcBorders>
              <w:top w:val="nil"/>
              <w:left w:val="single" w:sz="4" w:space="0" w:color="auto"/>
              <w:bottom w:val="single" w:sz="4" w:space="0" w:color="auto"/>
              <w:right w:val="single" w:sz="4" w:space="0" w:color="auto"/>
            </w:tcBorders>
            <w:vAlign w:val="center"/>
            <w:hideMark/>
          </w:tcPr>
          <w:p w14:paraId="3C252E6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14.297,00€</w:t>
            </w:r>
          </w:p>
        </w:tc>
        <w:tc>
          <w:tcPr>
            <w:tcW w:w="578" w:type="dxa"/>
            <w:vMerge w:val="restart"/>
            <w:tcBorders>
              <w:top w:val="nil"/>
              <w:left w:val="single" w:sz="4" w:space="0" w:color="auto"/>
              <w:bottom w:val="single" w:sz="4" w:space="0" w:color="000000"/>
              <w:right w:val="single" w:sz="4" w:space="0" w:color="auto"/>
            </w:tcBorders>
            <w:vAlign w:val="center"/>
            <w:hideMark/>
          </w:tcPr>
          <w:p w14:paraId="7973324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535E06A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857,82€</w:t>
            </w:r>
          </w:p>
        </w:tc>
        <w:tc>
          <w:tcPr>
            <w:tcW w:w="236" w:type="dxa"/>
            <w:vAlign w:val="center"/>
            <w:hideMark/>
          </w:tcPr>
          <w:p w14:paraId="5932C5A1" w14:textId="77777777" w:rsidR="00BD3696" w:rsidRDefault="00BD3696">
            <w:pPr>
              <w:rPr>
                <w:rFonts w:ascii="Tahoma" w:hAnsi="Tahoma" w:cs="Tahoma"/>
                <w:color w:val="000000"/>
                <w:sz w:val="20"/>
                <w:szCs w:val="20"/>
                <w:lang w:val="el-GR" w:eastAsia="el-GR"/>
              </w:rPr>
            </w:pPr>
          </w:p>
        </w:tc>
      </w:tr>
      <w:tr w:rsidR="00BD3696" w14:paraId="3F565F2B"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7810D7B9"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930C3B3"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1ED08EA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38951000-6</w:t>
            </w:r>
          </w:p>
        </w:tc>
        <w:tc>
          <w:tcPr>
            <w:tcW w:w="1416" w:type="dxa"/>
            <w:vMerge/>
            <w:tcBorders>
              <w:top w:val="nil"/>
              <w:left w:val="nil"/>
              <w:bottom w:val="single" w:sz="4" w:space="0" w:color="auto"/>
              <w:right w:val="single" w:sz="4" w:space="0" w:color="auto"/>
            </w:tcBorders>
            <w:vAlign w:val="center"/>
            <w:hideMark/>
          </w:tcPr>
          <w:p w14:paraId="41FD9AB3"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39248C6F"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4A2C5C22"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22D76E14"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3DA6B40E" w14:textId="77777777" w:rsidR="00BD3696" w:rsidRDefault="00BD3696">
            <w:pPr>
              <w:rPr>
                <w:rFonts w:ascii="Tahoma" w:hAnsi="Tahoma" w:cs="Tahoma"/>
                <w:color w:val="000000"/>
                <w:sz w:val="20"/>
                <w:szCs w:val="20"/>
                <w:lang w:val="el-GR" w:eastAsia="el-GR"/>
              </w:rPr>
            </w:pPr>
          </w:p>
        </w:tc>
      </w:tr>
      <w:tr w:rsidR="00BD3696" w14:paraId="78A56B0C"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6F8DC58B"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16</w:t>
            </w:r>
          </w:p>
        </w:tc>
        <w:tc>
          <w:tcPr>
            <w:tcW w:w="4679" w:type="dxa"/>
            <w:vMerge w:val="restart"/>
            <w:tcBorders>
              <w:top w:val="nil"/>
              <w:left w:val="single" w:sz="4" w:space="0" w:color="auto"/>
              <w:bottom w:val="single" w:sz="4" w:space="0" w:color="auto"/>
              <w:right w:val="nil"/>
            </w:tcBorders>
            <w:vAlign w:val="center"/>
            <w:hideMark/>
          </w:tcPr>
          <w:p w14:paraId="2CE045E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Χημικά αντιδραστήρια-αντισώματα και πλαστικά αναλώσιμα</w:t>
            </w:r>
          </w:p>
        </w:tc>
        <w:tc>
          <w:tcPr>
            <w:tcW w:w="1552" w:type="dxa"/>
            <w:tcBorders>
              <w:top w:val="single" w:sz="4" w:space="0" w:color="auto"/>
              <w:left w:val="single" w:sz="4" w:space="0" w:color="auto"/>
              <w:bottom w:val="nil"/>
              <w:right w:val="single" w:sz="4" w:space="0" w:color="auto"/>
            </w:tcBorders>
            <w:vAlign w:val="center"/>
            <w:hideMark/>
          </w:tcPr>
          <w:p w14:paraId="32E78C9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18424300-0</w:t>
            </w:r>
          </w:p>
        </w:tc>
        <w:tc>
          <w:tcPr>
            <w:tcW w:w="1416" w:type="dxa"/>
            <w:vMerge w:val="restart"/>
            <w:tcBorders>
              <w:top w:val="nil"/>
              <w:left w:val="nil"/>
              <w:bottom w:val="single" w:sz="4" w:space="0" w:color="auto"/>
              <w:right w:val="single" w:sz="4" w:space="0" w:color="auto"/>
            </w:tcBorders>
            <w:vAlign w:val="center"/>
            <w:hideMark/>
          </w:tcPr>
          <w:p w14:paraId="780A0BA5"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700,00€</w:t>
            </w:r>
          </w:p>
        </w:tc>
        <w:tc>
          <w:tcPr>
            <w:tcW w:w="1415" w:type="dxa"/>
            <w:vMerge w:val="restart"/>
            <w:tcBorders>
              <w:top w:val="nil"/>
              <w:left w:val="single" w:sz="4" w:space="0" w:color="auto"/>
              <w:bottom w:val="single" w:sz="4" w:space="0" w:color="auto"/>
              <w:right w:val="single" w:sz="4" w:space="0" w:color="auto"/>
            </w:tcBorders>
            <w:vAlign w:val="center"/>
            <w:hideMark/>
          </w:tcPr>
          <w:p w14:paraId="346DA40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660,38€</w:t>
            </w:r>
          </w:p>
        </w:tc>
        <w:tc>
          <w:tcPr>
            <w:tcW w:w="578" w:type="dxa"/>
            <w:vMerge w:val="restart"/>
            <w:tcBorders>
              <w:top w:val="nil"/>
              <w:left w:val="single" w:sz="4" w:space="0" w:color="auto"/>
              <w:bottom w:val="single" w:sz="4" w:space="0" w:color="000000"/>
              <w:right w:val="single" w:sz="4" w:space="0" w:color="auto"/>
            </w:tcBorders>
            <w:vAlign w:val="center"/>
            <w:hideMark/>
          </w:tcPr>
          <w:p w14:paraId="6D39F6A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63B876A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39,62€</w:t>
            </w:r>
          </w:p>
        </w:tc>
        <w:tc>
          <w:tcPr>
            <w:tcW w:w="236" w:type="dxa"/>
            <w:vAlign w:val="center"/>
            <w:hideMark/>
          </w:tcPr>
          <w:p w14:paraId="36ABD209" w14:textId="77777777" w:rsidR="00BD3696" w:rsidRDefault="00BD3696">
            <w:pPr>
              <w:rPr>
                <w:rFonts w:ascii="Tahoma" w:hAnsi="Tahoma" w:cs="Tahoma"/>
                <w:color w:val="000000"/>
                <w:sz w:val="20"/>
                <w:szCs w:val="20"/>
                <w:lang w:val="el-GR" w:eastAsia="el-GR"/>
              </w:rPr>
            </w:pPr>
          </w:p>
        </w:tc>
      </w:tr>
      <w:tr w:rsidR="00BD3696" w14:paraId="4EA1F9DA"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7D08AC02"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50BBC448"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4E65EC3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33651520-9</w:t>
            </w:r>
          </w:p>
        </w:tc>
        <w:tc>
          <w:tcPr>
            <w:tcW w:w="1416" w:type="dxa"/>
            <w:vMerge/>
            <w:tcBorders>
              <w:top w:val="nil"/>
              <w:left w:val="nil"/>
              <w:bottom w:val="single" w:sz="4" w:space="0" w:color="auto"/>
              <w:right w:val="single" w:sz="4" w:space="0" w:color="auto"/>
            </w:tcBorders>
            <w:vAlign w:val="center"/>
            <w:hideMark/>
          </w:tcPr>
          <w:p w14:paraId="37244064"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4C71592"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64934253"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00646484"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2670C0D2" w14:textId="77777777" w:rsidR="00BD3696" w:rsidRDefault="00BD3696">
            <w:pPr>
              <w:rPr>
                <w:rFonts w:ascii="Tahoma" w:hAnsi="Tahoma" w:cs="Tahoma"/>
                <w:color w:val="000000"/>
                <w:sz w:val="20"/>
                <w:szCs w:val="20"/>
                <w:lang w:val="el-GR" w:eastAsia="el-GR"/>
              </w:rPr>
            </w:pPr>
          </w:p>
        </w:tc>
      </w:tr>
      <w:tr w:rsidR="00BD3696" w14:paraId="656D929A" w14:textId="77777777" w:rsidTr="00BD3696">
        <w:trPr>
          <w:trHeight w:val="303"/>
        </w:trPr>
        <w:tc>
          <w:tcPr>
            <w:tcW w:w="425" w:type="dxa"/>
            <w:tcBorders>
              <w:top w:val="nil"/>
              <w:left w:val="single" w:sz="4" w:space="0" w:color="auto"/>
              <w:bottom w:val="single" w:sz="4" w:space="0" w:color="auto"/>
              <w:right w:val="single" w:sz="4" w:space="0" w:color="auto"/>
            </w:tcBorders>
            <w:vAlign w:val="center"/>
            <w:hideMark/>
          </w:tcPr>
          <w:p w14:paraId="36FB05F3"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17</w:t>
            </w:r>
          </w:p>
        </w:tc>
        <w:tc>
          <w:tcPr>
            <w:tcW w:w="4679" w:type="dxa"/>
            <w:tcBorders>
              <w:top w:val="nil"/>
              <w:left w:val="nil"/>
              <w:bottom w:val="single" w:sz="4" w:space="0" w:color="auto"/>
              <w:right w:val="single" w:sz="4" w:space="0" w:color="auto"/>
            </w:tcBorders>
            <w:vAlign w:val="center"/>
            <w:hideMark/>
          </w:tcPr>
          <w:p w14:paraId="57200861"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Εξειδικευμένα αντισώματα</w:t>
            </w:r>
          </w:p>
        </w:tc>
        <w:tc>
          <w:tcPr>
            <w:tcW w:w="1552" w:type="dxa"/>
            <w:tcBorders>
              <w:top w:val="nil"/>
              <w:left w:val="nil"/>
              <w:bottom w:val="nil"/>
              <w:right w:val="single" w:sz="4" w:space="0" w:color="auto"/>
            </w:tcBorders>
            <w:vAlign w:val="center"/>
            <w:hideMark/>
          </w:tcPr>
          <w:p w14:paraId="02EE478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33651520-9</w:t>
            </w:r>
          </w:p>
        </w:tc>
        <w:tc>
          <w:tcPr>
            <w:tcW w:w="1416" w:type="dxa"/>
            <w:tcBorders>
              <w:top w:val="nil"/>
              <w:left w:val="nil"/>
              <w:bottom w:val="single" w:sz="4" w:space="0" w:color="auto"/>
              <w:right w:val="single" w:sz="4" w:space="0" w:color="auto"/>
            </w:tcBorders>
            <w:vAlign w:val="center"/>
            <w:hideMark/>
          </w:tcPr>
          <w:p w14:paraId="0A3BF605"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2.257,80€</w:t>
            </w:r>
          </w:p>
        </w:tc>
        <w:tc>
          <w:tcPr>
            <w:tcW w:w="1415" w:type="dxa"/>
            <w:tcBorders>
              <w:top w:val="nil"/>
              <w:left w:val="nil"/>
              <w:bottom w:val="single" w:sz="4" w:space="0" w:color="auto"/>
              <w:right w:val="single" w:sz="4" w:space="0" w:color="auto"/>
            </w:tcBorders>
            <w:vAlign w:val="center"/>
            <w:hideMark/>
          </w:tcPr>
          <w:p w14:paraId="3959D2B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2.130,00€</w:t>
            </w:r>
          </w:p>
        </w:tc>
        <w:tc>
          <w:tcPr>
            <w:tcW w:w="578" w:type="dxa"/>
            <w:tcBorders>
              <w:top w:val="nil"/>
              <w:left w:val="nil"/>
              <w:bottom w:val="single" w:sz="4" w:space="0" w:color="auto"/>
              <w:right w:val="single" w:sz="4" w:space="0" w:color="auto"/>
            </w:tcBorders>
            <w:vAlign w:val="center"/>
            <w:hideMark/>
          </w:tcPr>
          <w:p w14:paraId="45F5B07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7D7F37F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127,80€</w:t>
            </w:r>
          </w:p>
        </w:tc>
        <w:tc>
          <w:tcPr>
            <w:tcW w:w="236" w:type="dxa"/>
            <w:vAlign w:val="center"/>
            <w:hideMark/>
          </w:tcPr>
          <w:p w14:paraId="1492F92B" w14:textId="77777777" w:rsidR="00BD3696" w:rsidRDefault="00BD3696">
            <w:pPr>
              <w:rPr>
                <w:rFonts w:ascii="Tahoma" w:hAnsi="Tahoma" w:cs="Tahoma"/>
                <w:color w:val="000000"/>
                <w:sz w:val="20"/>
                <w:szCs w:val="20"/>
                <w:lang w:val="el-GR" w:eastAsia="el-GR"/>
              </w:rPr>
            </w:pPr>
          </w:p>
        </w:tc>
      </w:tr>
      <w:tr w:rsidR="00BD3696" w14:paraId="09188B58"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379E0FB0"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18</w:t>
            </w:r>
          </w:p>
        </w:tc>
        <w:tc>
          <w:tcPr>
            <w:tcW w:w="4679" w:type="dxa"/>
            <w:vMerge w:val="restart"/>
            <w:tcBorders>
              <w:top w:val="nil"/>
              <w:left w:val="single" w:sz="4" w:space="0" w:color="auto"/>
              <w:bottom w:val="single" w:sz="4" w:space="0" w:color="auto"/>
              <w:right w:val="nil"/>
            </w:tcBorders>
            <w:vAlign w:val="center"/>
            <w:hideMark/>
          </w:tcPr>
          <w:p w14:paraId="45CCA270"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Αντιδραστήρια για ανάλυση νουκλεϊκών οξέων</w:t>
            </w:r>
          </w:p>
        </w:tc>
        <w:tc>
          <w:tcPr>
            <w:tcW w:w="1552" w:type="dxa"/>
            <w:tcBorders>
              <w:top w:val="single" w:sz="4" w:space="0" w:color="auto"/>
              <w:left w:val="single" w:sz="4" w:space="0" w:color="auto"/>
              <w:bottom w:val="nil"/>
              <w:right w:val="single" w:sz="4" w:space="0" w:color="auto"/>
            </w:tcBorders>
            <w:vAlign w:val="center"/>
            <w:hideMark/>
          </w:tcPr>
          <w:p w14:paraId="568071D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w:t>
            </w:r>
          </w:p>
        </w:tc>
        <w:tc>
          <w:tcPr>
            <w:tcW w:w="1416" w:type="dxa"/>
            <w:vMerge w:val="restart"/>
            <w:tcBorders>
              <w:top w:val="nil"/>
              <w:left w:val="nil"/>
              <w:bottom w:val="single" w:sz="4" w:space="0" w:color="auto"/>
              <w:right w:val="single" w:sz="4" w:space="0" w:color="auto"/>
            </w:tcBorders>
            <w:vAlign w:val="center"/>
            <w:hideMark/>
          </w:tcPr>
          <w:p w14:paraId="189B0B3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2.999,38€</w:t>
            </w:r>
          </w:p>
        </w:tc>
        <w:tc>
          <w:tcPr>
            <w:tcW w:w="1415" w:type="dxa"/>
            <w:vMerge w:val="restart"/>
            <w:tcBorders>
              <w:top w:val="nil"/>
              <w:left w:val="single" w:sz="4" w:space="0" w:color="auto"/>
              <w:bottom w:val="single" w:sz="4" w:space="0" w:color="auto"/>
              <w:right w:val="single" w:sz="4" w:space="0" w:color="auto"/>
            </w:tcBorders>
            <w:vAlign w:val="center"/>
            <w:hideMark/>
          </w:tcPr>
          <w:p w14:paraId="0F09D78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2.829,60€</w:t>
            </w:r>
          </w:p>
        </w:tc>
        <w:tc>
          <w:tcPr>
            <w:tcW w:w="578" w:type="dxa"/>
            <w:vMerge w:val="restart"/>
            <w:tcBorders>
              <w:top w:val="nil"/>
              <w:left w:val="single" w:sz="4" w:space="0" w:color="auto"/>
              <w:bottom w:val="single" w:sz="4" w:space="0" w:color="000000"/>
              <w:right w:val="single" w:sz="4" w:space="0" w:color="auto"/>
            </w:tcBorders>
            <w:vAlign w:val="center"/>
            <w:hideMark/>
          </w:tcPr>
          <w:p w14:paraId="079D553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39DBFC2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169,78€</w:t>
            </w:r>
          </w:p>
        </w:tc>
        <w:tc>
          <w:tcPr>
            <w:tcW w:w="236" w:type="dxa"/>
            <w:vAlign w:val="center"/>
            <w:hideMark/>
          </w:tcPr>
          <w:p w14:paraId="4765025D" w14:textId="77777777" w:rsidR="00BD3696" w:rsidRDefault="00BD3696">
            <w:pPr>
              <w:rPr>
                <w:rFonts w:ascii="Tahoma" w:hAnsi="Tahoma" w:cs="Tahoma"/>
                <w:color w:val="000000"/>
                <w:sz w:val="20"/>
                <w:szCs w:val="20"/>
                <w:lang w:val="el-GR" w:eastAsia="el-GR"/>
              </w:rPr>
            </w:pPr>
          </w:p>
        </w:tc>
      </w:tr>
      <w:tr w:rsidR="00BD3696" w14:paraId="298659B9"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0DA6757B"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45F5A03D"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7B11129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33696600-1</w:t>
            </w:r>
          </w:p>
        </w:tc>
        <w:tc>
          <w:tcPr>
            <w:tcW w:w="1416" w:type="dxa"/>
            <w:vMerge/>
            <w:tcBorders>
              <w:top w:val="nil"/>
              <w:left w:val="nil"/>
              <w:bottom w:val="single" w:sz="4" w:space="0" w:color="auto"/>
              <w:right w:val="single" w:sz="4" w:space="0" w:color="auto"/>
            </w:tcBorders>
            <w:vAlign w:val="center"/>
            <w:hideMark/>
          </w:tcPr>
          <w:p w14:paraId="5903CB54"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19C3BA6"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61A8F285"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296CC065"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4C1DAD18" w14:textId="77777777" w:rsidR="00BD3696" w:rsidRDefault="00BD3696">
            <w:pPr>
              <w:rPr>
                <w:rFonts w:ascii="Tahoma" w:hAnsi="Tahoma" w:cs="Tahoma"/>
                <w:color w:val="000000"/>
                <w:sz w:val="20"/>
                <w:szCs w:val="20"/>
                <w:lang w:val="el-GR" w:eastAsia="el-GR"/>
              </w:rPr>
            </w:pPr>
          </w:p>
        </w:tc>
      </w:tr>
      <w:tr w:rsidR="00BD3696" w14:paraId="6C3BF739"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222CC62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19</w:t>
            </w:r>
          </w:p>
        </w:tc>
        <w:tc>
          <w:tcPr>
            <w:tcW w:w="4679" w:type="dxa"/>
            <w:vMerge w:val="restart"/>
            <w:tcBorders>
              <w:top w:val="nil"/>
              <w:left w:val="single" w:sz="4" w:space="0" w:color="auto"/>
              <w:bottom w:val="single" w:sz="4" w:space="0" w:color="auto"/>
              <w:right w:val="nil"/>
            </w:tcBorders>
            <w:vAlign w:val="center"/>
            <w:hideMark/>
          </w:tcPr>
          <w:p w14:paraId="2ABBA07D"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Εργαστηριακά χημικά αναλώσιμα-αντισώματα</w:t>
            </w:r>
          </w:p>
        </w:tc>
        <w:tc>
          <w:tcPr>
            <w:tcW w:w="1552" w:type="dxa"/>
            <w:tcBorders>
              <w:top w:val="single" w:sz="4" w:space="0" w:color="auto"/>
              <w:left w:val="single" w:sz="4" w:space="0" w:color="auto"/>
              <w:bottom w:val="nil"/>
              <w:right w:val="single" w:sz="4" w:space="0" w:color="auto"/>
            </w:tcBorders>
            <w:vAlign w:val="center"/>
            <w:hideMark/>
          </w:tcPr>
          <w:p w14:paraId="7B08A3B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w:t>
            </w:r>
          </w:p>
        </w:tc>
        <w:tc>
          <w:tcPr>
            <w:tcW w:w="1416" w:type="dxa"/>
            <w:vMerge w:val="restart"/>
            <w:tcBorders>
              <w:top w:val="nil"/>
              <w:left w:val="nil"/>
              <w:bottom w:val="single" w:sz="4" w:space="0" w:color="auto"/>
              <w:right w:val="single" w:sz="4" w:space="0" w:color="auto"/>
            </w:tcBorders>
            <w:vAlign w:val="center"/>
            <w:hideMark/>
          </w:tcPr>
          <w:p w14:paraId="157D883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3.000,00€</w:t>
            </w:r>
          </w:p>
        </w:tc>
        <w:tc>
          <w:tcPr>
            <w:tcW w:w="1415" w:type="dxa"/>
            <w:vMerge w:val="restart"/>
            <w:tcBorders>
              <w:top w:val="nil"/>
              <w:left w:val="single" w:sz="4" w:space="0" w:color="auto"/>
              <w:bottom w:val="single" w:sz="4" w:space="0" w:color="auto"/>
              <w:right w:val="single" w:sz="4" w:space="0" w:color="auto"/>
            </w:tcBorders>
            <w:vAlign w:val="center"/>
            <w:hideMark/>
          </w:tcPr>
          <w:p w14:paraId="0BDE51B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2.830,19€</w:t>
            </w:r>
          </w:p>
        </w:tc>
        <w:tc>
          <w:tcPr>
            <w:tcW w:w="578" w:type="dxa"/>
            <w:vMerge w:val="restart"/>
            <w:tcBorders>
              <w:top w:val="nil"/>
              <w:left w:val="single" w:sz="4" w:space="0" w:color="auto"/>
              <w:bottom w:val="single" w:sz="4" w:space="0" w:color="000000"/>
              <w:right w:val="single" w:sz="4" w:space="0" w:color="auto"/>
            </w:tcBorders>
            <w:vAlign w:val="center"/>
            <w:hideMark/>
          </w:tcPr>
          <w:p w14:paraId="6AF1766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4C582B9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169,81€</w:t>
            </w:r>
          </w:p>
        </w:tc>
        <w:tc>
          <w:tcPr>
            <w:tcW w:w="236" w:type="dxa"/>
            <w:vAlign w:val="center"/>
            <w:hideMark/>
          </w:tcPr>
          <w:p w14:paraId="6D8D9938" w14:textId="77777777" w:rsidR="00BD3696" w:rsidRDefault="00BD3696">
            <w:pPr>
              <w:rPr>
                <w:rFonts w:ascii="Tahoma" w:hAnsi="Tahoma" w:cs="Tahoma"/>
                <w:color w:val="000000"/>
                <w:sz w:val="20"/>
                <w:szCs w:val="20"/>
                <w:lang w:val="el-GR" w:eastAsia="el-GR"/>
              </w:rPr>
            </w:pPr>
          </w:p>
        </w:tc>
      </w:tr>
      <w:tr w:rsidR="00BD3696" w14:paraId="25083839" w14:textId="77777777" w:rsidTr="00BD3696">
        <w:trPr>
          <w:trHeight w:val="516"/>
        </w:trPr>
        <w:tc>
          <w:tcPr>
            <w:tcW w:w="6656" w:type="dxa"/>
            <w:vMerge/>
            <w:tcBorders>
              <w:top w:val="nil"/>
              <w:left w:val="single" w:sz="4" w:space="0" w:color="auto"/>
              <w:bottom w:val="single" w:sz="4" w:space="0" w:color="auto"/>
              <w:right w:val="single" w:sz="4" w:space="0" w:color="auto"/>
            </w:tcBorders>
            <w:vAlign w:val="center"/>
            <w:hideMark/>
          </w:tcPr>
          <w:p w14:paraId="5388258A"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29150543"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2677A4E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33651520-9 24322220-5</w:t>
            </w:r>
          </w:p>
        </w:tc>
        <w:tc>
          <w:tcPr>
            <w:tcW w:w="1416" w:type="dxa"/>
            <w:vMerge/>
            <w:tcBorders>
              <w:top w:val="nil"/>
              <w:left w:val="nil"/>
              <w:bottom w:val="single" w:sz="4" w:space="0" w:color="auto"/>
              <w:right w:val="single" w:sz="4" w:space="0" w:color="auto"/>
            </w:tcBorders>
            <w:vAlign w:val="center"/>
            <w:hideMark/>
          </w:tcPr>
          <w:p w14:paraId="56FEB372"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43701B9"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4D49B97F"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205E2C2F"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57D1C1E4" w14:textId="77777777" w:rsidR="00BD3696" w:rsidRDefault="00BD3696">
            <w:pPr>
              <w:rPr>
                <w:rFonts w:ascii="Tahoma" w:hAnsi="Tahoma" w:cs="Tahoma"/>
                <w:color w:val="000000"/>
                <w:sz w:val="20"/>
                <w:szCs w:val="20"/>
                <w:lang w:val="el-GR" w:eastAsia="el-GR"/>
              </w:rPr>
            </w:pPr>
          </w:p>
        </w:tc>
      </w:tr>
      <w:tr w:rsidR="00BD3696" w14:paraId="0969087A"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4761A7DE"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0871BC3B"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0E4EC8F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24931250-6</w:t>
            </w:r>
          </w:p>
        </w:tc>
        <w:tc>
          <w:tcPr>
            <w:tcW w:w="1416" w:type="dxa"/>
            <w:vMerge/>
            <w:tcBorders>
              <w:top w:val="nil"/>
              <w:left w:val="nil"/>
              <w:bottom w:val="single" w:sz="4" w:space="0" w:color="auto"/>
              <w:right w:val="single" w:sz="4" w:space="0" w:color="auto"/>
            </w:tcBorders>
            <w:vAlign w:val="center"/>
            <w:hideMark/>
          </w:tcPr>
          <w:p w14:paraId="7F80D25E"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C135F28"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5E363083"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5FEFE728"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1183D402" w14:textId="77777777" w:rsidR="00BD3696" w:rsidRDefault="00BD3696">
            <w:pPr>
              <w:rPr>
                <w:rFonts w:ascii="Tahoma" w:hAnsi="Tahoma" w:cs="Tahoma"/>
                <w:color w:val="000000"/>
                <w:sz w:val="20"/>
                <w:szCs w:val="20"/>
                <w:lang w:val="el-GR" w:eastAsia="el-GR"/>
              </w:rPr>
            </w:pPr>
          </w:p>
        </w:tc>
      </w:tr>
      <w:tr w:rsidR="00BD3696" w14:paraId="4E770C12" w14:textId="77777777" w:rsidTr="00BD3696">
        <w:trPr>
          <w:trHeight w:val="516"/>
        </w:trPr>
        <w:tc>
          <w:tcPr>
            <w:tcW w:w="425" w:type="dxa"/>
            <w:vMerge w:val="restart"/>
            <w:tcBorders>
              <w:top w:val="nil"/>
              <w:left w:val="single" w:sz="4" w:space="0" w:color="auto"/>
              <w:bottom w:val="single" w:sz="4" w:space="0" w:color="auto"/>
              <w:right w:val="single" w:sz="4" w:space="0" w:color="auto"/>
            </w:tcBorders>
            <w:vAlign w:val="center"/>
            <w:hideMark/>
          </w:tcPr>
          <w:p w14:paraId="1D76E931"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20</w:t>
            </w:r>
          </w:p>
        </w:tc>
        <w:tc>
          <w:tcPr>
            <w:tcW w:w="4679" w:type="dxa"/>
            <w:vMerge w:val="restart"/>
            <w:tcBorders>
              <w:top w:val="nil"/>
              <w:left w:val="single" w:sz="4" w:space="0" w:color="auto"/>
              <w:bottom w:val="single" w:sz="4" w:space="0" w:color="auto"/>
              <w:right w:val="nil"/>
            </w:tcBorders>
            <w:vAlign w:val="center"/>
            <w:hideMark/>
          </w:tcPr>
          <w:p w14:paraId="75DCD177"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Υλικά και ένζυμα κλωνοποίησης/ ανασυνδυασμένου DNA, αλυσιδωτής αντίδρασης πολυμεράσης (PCR) και PCR πραγματικού χρόνου</w:t>
            </w:r>
          </w:p>
        </w:tc>
        <w:tc>
          <w:tcPr>
            <w:tcW w:w="1552" w:type="dxa"/>
            <w:tcBorders>
              <w:top w:val="single" w:sz="4" w:space="0" w:color="auto"/>
              <w:left w:val="single" w:sz="4" w:space="0" w:color="auto"/>
              <w:bottom w:val="nil"/>
              <w:right w:val="single" w:sz="4" w:space="0" w:color="auto"/>
            </w:tcBorders>
            <w:vAlign w:val="center"/>
            <w:hideMark/>
          </w:tcPr>
          <w:p w14:paraId="335CCC2D"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38950000-9 38951000-6</w:t>
            </w:r>
          </w:p>
        </w:tc>
        <w:tc>
          <w:tcPr>
            <w:tcW w:w="1416" w:type="dxa"/>
            <w:vMerge w:val="restart"/>
            <w:tcBorders>
              <w:top w:val="nil"/>
              <w:left w:val="nil"/>
              <w:bottom w:val="single" w:sz="4" w:space="0" w:color="auto"/>
              <w:right w:val="single" w:sz="4" w:space="0" w:color="auto"/>
            </w:tcBorders>
            <w:vAlign w:val="center"/>
            <w:hideMark/>
          </w:tcPr>
          <w:p w14:paraId="0A119D4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5.368,90€</w:t>
            </w:r>
          </w:p>
        </w:tc>
        <w:tc>
          <w:tcPr>
            <w:tcW w:w="1415" w:type="dxa"/>
            <w:vMerge w:val="restart"/>
            <w:tcBorders>
              <w:top w:val="nil"/>
              <w:left w:val="single" w:sz="4" w:space="0" w:color="auto"/>
              <w:bottom w:val="single" w:sz="4" w:space="0" w:color="auto"/>
              <w:right w:val="single" w:sz="4" w:space="0" w:color="auto"/>
            </w:tcBorders>
            <w:vAlign w:val="center"/>
            <w:hideMark/>
          </w:tcPr>
          <w:p w14:paraId="60CACEA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5.065,00€</w:t>
            </w:r>
          </w:p>
        </w:tc>
        <w:tc>
          <w:tcPr>
            <w:tcW w:w="578" w:type="dxa"/>
            <w:vMerge w:val="restart"/>
            <w:tcBorders>
              <w:top w:val="nil"/>
              <w:left w:val="single" w:sz="4" w:space="0" w:color="auto"/>
              <w:bottom w:val="single" w:sz="4" w:space="0" w:color="000000"/>
              <w:right w:val="single" w:sz="4" w:space="0" w:color="auto"/>
            </w:tcBorders>
            <w:vAlign w:val="center"/>
            <w:hideMark/>
          </w:tcPr>
          <w:p w14:paraId="5F67E40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2FA3627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303,90€</w:t>
            </w:r>
          </w:p>
        </w:tc>
        <w:tc>
          <w:tcPr>
            <w:tcW w:w="236" w:type="dxa"/>
            <w:vAlign w:val="center"/>
            <w:hideMark/>
          </w:tcPr>
          <w:p w14:paraId="2A064AF9" w14:textId="77777777" w:rsidR="00BD3696" w:rsidRDefault="00BD3696">
            <w:pPr>
              <w:rPr>
                <w:rFonts w:ascii="Tahoma" w:hAnsi="Tahoma" w:cs="Tahoma"/>
                <w:color w:val="000000"/>
                <w:sz w:val="20"/>
                <w:szCs w:val="20"/>
                <w:lang w:val="el-GR" w:eastAsia="el-GR"/>
              </w:rPr>
            </w:pPr>
          </w:p>
        </w:tc>
      </w:tr>
      <w:tr w:rsidR="00BD3696" w14:paraId="6E3D105B"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4816F1AB"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34212E0"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08DAE87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24965000-6</w:t>
            </w:r>
          </w:p>
        </w:tc>
        <w:tc>
          <w:tcPr>
            <w:tcW w:w="1416" w:type="dxa"/>
            <w:vMerge/>
            <w:tcBorders>
              <w:top w:val="nil"/>
              <w:left w:val="nil"/>
              <w:bottom w:val="single" w:sz="4" w:space="0" w:color="auto"/>
              <w:right w:val="single" w:sz="4" w:space="0" w:color="auto"/>
            </w:tcBorders>
            <w:vAlign w:val="center"/>
            <w:hideMark/>
          </w:tcPr>
          <w:p w14:paraId="511566A3"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3D0F5EA5"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11AEBB35"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77509CDE"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6A9EEED3" w14:textId="77777777" w:rsidR="00BD3696" w:rsidRDefault="00BD3696">
            <w:pPr>
              <w:rPr>
                <w:rFonts w:ascii="Tahoma" w:hAnsi="Tahoma" w:cs="Tahoma"/>
                <w:color w:val="000000"/>
                <w:sz w:val="20"/>
                <w:szCs w:val="20"/>
                <w:lang w:val="el-GR" w:eastAsia="el-GR"/>
              </w:rPr>
            </w:pPr>
          </w:p>
        </w:tc>
      </w:tr>
      <w:tr w:rsidR="00BD3696" w14:paraId="52647EBE" w14:textId="77777777" w:rsidTr="00BD3696">
        <w:trPr>
          <w:trHeight w:val="455"/>
        </w:trPr>
        <w:tc>
          <w:tcPr>
            <w:tcW w:w="425" w:type="dxa"/>
            <w:tcBorders>
              <w:top w:val="nil"/>
              <w:left w:val="single" w:sz="4" w:space="0" w:color="auto"/>
              <w:bottom w:val="single" w:sz="4" w:space="0" w:color="auto"/>
              <w:right w:val="single" w:sz="4" w:space="0" w:color="auto"/>
            </w:tcBorders>
            <w:vAlign w:val="center"/>
            <w:hideMark/>
          </w:tcPr>
          <w:p w14:paraId="37A96EF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21</w:t>
            </w:r>
          </w:p>
        </w:tc>
        <w:tc>
          <w:tcPr>
            <w:tcW w:w="4679" w:type="dxa"/>
            <w:tcBorders>
              <w:top w:val="nil"/>
              <w:left w:val="nil"/>
              <w:bottom w:val="single" w:sz="4" w:space="0" w:color="auto"/>
              <w:right w:val="single" w:sz="4" w:space="0" w:color="auto"/>
            </w:tcBorders>
            <w:vAlign w:val="center"/>
            <w:hideMark/>
          </w:tcPr>
          <w:p w14:paraId="7A13CA88"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Εκλεπτυσμένα και ποικίλα χημικά προϊόντα</w:t>
            </w:r>
          </w:p>
        </w:tc>
        <w:tc>
          <w:tcPr>
            <w:tcW w:w="1552" w:type="dxa"/>
            <w:tcBorders>
              <w:top w:val="nil"/>
              <w:left w:val="nil"/>
              <w:bottom w:val="single" w:sz="4" w:space="0" w:color="auto"/>
              <w:right w:val="single" w:sz="4" w:space="0" w:color="auto"/>
            </w:tcBorders>
            <w:vAlign w:val="center"/>
            <w:hideMark/>
          </w:tcPr>
          <w:p w14:paraId="644DAF7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24900000-3</w:t>
            </w:r>
          </w:p>
        </w:tc>
        <w:tc>
          <w:tcPr>
            <w:tcW w:w="1416" w:type="dxa"/>
            <w:tcBorders>
              <w:top w:val="nil"/>
              <w:left w:val="nil"/>
              <w:bottom w:val="single" w:sz="4" w:space="0" w:color="auto"/>
              <w:right w:val="single" w:sz="4" w:space="0" w:color="auto"/>
            </w:tcBorders>
            <w:vAlign w:val="center"/>
            <w:hideMark/>
          </w:tcPr>
          <w:p w14:paraId="1350CC4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969,90€</w:t>
            </w:r>
          </w:p>
        </w:tc>
        <w:tc>
          <w:tcPr>
            <w:tcW w:w="1415" w:type="dxa"/>
            <w:tcBorders>
              <w:top w:val="nil"/>
              <w:left w:val="nil"/>
              <w:bottom w:val="single" w:sz="4" w:space="0" w:color="auto"/>
              <w:right w:val="single" w:sz="4" w:space="0" w:color="auto"/>
            </w:tcBorders>
            <w:vAlign w:val="center"/>
            <w:hideMark/>
          </w:tcPr>
          <w:p w14:paraId="1DB9C98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915,00€</w:t>
            </w:r>
          </w:p>
        </w:tc>
        <w:tc>
          <w:tcPr>
            <w:tcW w:w="578" w:type="dxa"/>
            <w:tcBorders>
              <w:top w:val="nil"/>
              <w:left w:val="nil"/>
              <w:bottom w:val="single" w:sz="4" w:space="0" w:color="auto"/>
              <w:right w:val="single" w:sz="4" w:space="0" w:color="auto"/>
            </w:tcBorders>
            <w:vAlign w:val="center"/>
            <w:hideMark/>
          </w:tcPr>
          <w:p w14:paraId="7B747AE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3E9B173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54,90€</w:t>
            </w:r>
          </w:p>
        </w:tc>
        <w:tc>
          <w:tcPr>
            <w:tcW w:w="236" w:type="dxa"/>
            <w:vAlign w:val="center"/>
            <w:hideMark/>
          </w:tcPr>
          <w:p w14:paraId="5ED5FD55" w14:textId="77777777" w:rsidR="00BD3696" w:rsidRDefault="00BD3696">
            <w:pPr>
              <w:rPr>
                <w:rFonts w:ascii="Tahoma" w:hAnsi="Tahoma" w:cs="Tahoma"/>
                <w:color w:val="000000"/>
                <w:sz w:val="20"/>
                <w:szCs w:val="20"/>
                <w:lang w:val="el-GR" w:eastAsia="el-GR"/>
              </w:rPr>
            </w:pPr>
          </w:p>
        </w:tc>
      </w:tr>
      <w:tr w:rsidR="00BD3696" w14:paraId="74A6D59E"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745F2932"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22</w:t>
            </w:r>
          </w:p>
        </w:tc>
        <w:tc>
          <w:tcPr>
            <w:tcW w:w="4679" w:type="dxa"/>
            <w:vMerge w:val="restart"/>
            <w:tcBorders>
              <w:top w:val="nil"/>
              <w:left w:val="single" w:sz="4" w:space="0" w:color="auto"/>
              <w:bottom w:val="single" w:sz="4" w:space="0" w:color="auto"/>
              <w:right w:val="nil"/>
            </w:tcBorders>
            <w:vAlign w:val="center"/>
            <w:hideMark/>
          </w:tcPr>
          <w:p w14:paraId="01BC4BC5"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Αντιδραστήρια για απομόνωση και ανάλυση DNA/RNA</w:t>
            </w:r>
          </w:p>
        </w:tc>
        <w:tc>
          <w:tcPr>
            <w:tcW w:w="1552" w:type="dxa"/>
            <w:tcBorders>
              <w:top w:val="nil"/>
              <w:left w:val="single" w:sz="4" w:space="0" w:color="auto"/>
              <w:bottom w:val="nil"/>
              <w:right w:val="single" w:sz="4" w:space="0" w:color="auto"/>
            </w:tcBorders>
            <w:vAlign w:val="center"/>
            <w:hideMark/>
          </w:tcPr>
          <w:p w14:paraId="2FB3678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w:t>
            </w:r>
          </w:p>
        </w:tc>
        <w:tc>
          <w:tcPr>
            <w:tcW w:w="1416" w:type="dxa"/>
            <w:vMerge w:val="restart"/>
            <w:tcBorders>
              <w:top w:val="nil"/>
              <w:left w:val="nil"/>
              <w:bottom w:val="single" w:sz="4" w:space="0" w:color="auto"/>
              <w:right w:val="single" w:sz="4" w:space="0" w:color="auto"/>
            </w:tcBorders>
            <w:vAlign w:val="center"/>
            <w:hideMark/>
          </w:tcPr>
          <w:p w14:paraId="1098AC2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999,58€</w:t>
            </w:r>
          </w:p>
        </w:tc>
        <w:tc>
          <w:tcPr>
            <w:tcW w:w="1415" w:type="dxa"/>
            <w:vMerge w:val="restart"/>
            <w:tcBorders>
              <w:top w:val="nil"/>
              <w:left w:val="single" w:sz="4" w:space="0" w:color="auto"/>
              <w:bottom w:val="single" w:sz="4" w:space="0" w:color="auto"/>
              <w:right w:val="single" w:sz="4" w:space="0" w:color="auto"/>
            </w:tcBorders>
            <w:vAlign w:val="center"/>
            <w:hideMark/>
          </w:tcPr>
          <w:p w14:paraId="4C10039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943,00€</w:t>
            </w:r>
          </w:p>
        </w:tc>
        <w:tc>
          <w:tcPr>
            <w:tcW w:w="578" w:type="dxa"/>
            <w:vMerge w:val="restart"/>
            <w:tcBorders>
              <w:top w:val="nil"/>
              <w:left w:val="single" w:sz="4" w:space="0" w:color="auto"/>
              <w:bottom w:val="single" w:sz="4" w:space="0" w:color="000000"/>
              <w:right w:val="single" w:sz="4" w:space="0" w:color="auto"/>
            </w:tcBorders>
            <w:vAlign w:val="center"/>
            <w:hideMark/>
          </w:tcPr>
          <w:p w14:paraId="1D65B78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vMerge w:val="restart"/>
            <w:tcBorders>
              <w:top w:val="nil"/>
              <w:left w:val="single" w:sz="4" w:space="0" w:color="auto"/>
              <w:bottom w:val="single" w:sz="4" w:space="0" w:color="000000"/>
              <w:right w:val="single" w:sz="4" w:space="0" w:color="auto"/>
            </w:tcBorders>
            <w:vAlign w:val="center"/>
            <w:hideMark/>
          </w:tcPr>
          <w:p w14:paraId="623DA3E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56,58€</w:t>
            </w:r>
          </w:p>
        </w:tc>
        <w:tc>
          <w:tcPr>
            <w:tcW w:w="236" w:type="dxa"/>
            <w:vAlign w:val="center"/>
            <w:hideMark/>
          </w:tcPr>
          <w:p w14:paraId="71C6DA05" w14:textId="77777777" w:rsidR="00BD3696" w:rsidRDefault="00BD3696">
            <w:pPr>
              <w:rPr>
                <w:rFonts w:ascii="Tahoma" w:hAnsi="Tahoma" w:cs="Tahoma"/>
                <w:color w:val="000000"/>
                <w:sz w:val="20"/>
                <w:szCs w:val="20"/>
                <w:lang w:val="el-GR" w:eastAsia="el-GR"/>
              </w:rPr>
            </w:pPr>
          </w:p>
        </w:tc>
      </w:tr>
      <w:tr w:rsidR="00BD3696" w14:paraId="7EF46DDB"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3F5E0C81"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16127F51"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5EAB00B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24965000-6</w:t>
            </w:r>
          </w:p>
        </w:tc>
        <w:tc>
          <w:tcPr>
            <w:tcW w:w="1416" w:type="dxa"/>
            <w:vMerge/>
            <w:tcBorders>
              <w:top w:val="nil"/>
              <w:left w:val="nil"/>
              <w:bottom w:val="single" w:sz="4" w:space="0" w:color="auto"/>
              <w:right w:val="single" w:sz="4" w:space="0" w:color="auto"/>
            </w:tcBorders>
            <w:vAlign w:val="center"/>
            <w:hideMark/>
          </w:tcPr>
          <w:p w14:paraId="614778D2"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DF2F24C"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3C461790"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6802D3DD"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4F86BC58" w14:textId="77777777" w:rsidR="00BD3696" w:rsidRDefault="00BD3696">
            <w:pPr>
              <w:rPr>
                <w:rFonts w:ascii="Tahoma" w:hAnsi="Tahoma" w:cs="Tahoma"/>
                <w:color w:val="000000"/>
                <w:sz w:val="20"/>
                <w:szCs w:val="20"/>
                <w:lang w:val="el-GR" w:eastAsia="el-GR"/>
              </w:rPr>
            </w:pPr>
          </w:p>
        </w:tc>
      </w:tr>
      <w:tr w:rsidR="00BD3696" w14:paraId="74D1708E"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02276E5D"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DC18661"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444D119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24900000-3</w:t>
            </w:r>
          </w:p>
        </w:tc>
        <w:tc>
          <w:tcPr>
            <w:tcW w:w="1416" w:type="dxa"/>
            <w:vMerge/>
            <w:tcBorders>
              <w:top w:val="nil"/>
              <w:left w:val="nil"/>
              <w:bottom w:val="single" w:sz="4" w:space="0" w:color="auto"/>
              <w:right w:val="single" w:sz="4" w:space="0" w:color="auto"/>
            </w:tcBorders>
            <w:vAlign w:val="center"/>
            <w:hideMark/>
          </w:tcPr>
          <w:p w14:paraId="5BA93409"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53E171D"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3A095ED8"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14885DDC"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4E858F25" w14:textId="77777777" w:rsidR="00BD3696" w:rsidRDefault="00BD3696">
            <w:pPr>
              <w:rPr>
                <w:rFonts w:ascii="Tahoma" w:hAnsi="Tahoma" w:cs="Tahoma"/>
                <w:color w:val="000000"/>
                <w:sz w:val="20"/>
                <w:szCs w:val="20"/>
                <w:lang w:val="el-GR" w:eastAsia="el-GR"/>
              </w:rPr>
            </w:pPr>
          </w:p>
        </w:tc>
      </w:tr>
      <w:tr w:rsidR="00BD3696" w14:paraId="1D94B0E5" w14:textId="77777777" w:rsidTr="00BD3696">
        <w:trPr>
          <w:trHeight w:val="516"/>
        </w:trPr>
        <w:tc>
          <w:tcPr>
            <w:tcW w:w="425" w:type="dxa"/>
            <w:vMerge w:val="restart"/>
            <w:tcBorders>
              <w:top w:val="nil"/>
              <w:left w:val="single" w:sz="4" w:space="0" w:color="auto"/>
              <w:bottom w:val="single" w:sz="4" w:space="0" w:color="auto"/>
              <w:right w:val="single" w:sz="4" w:space="0" w:color="auto"/>
            </w:tcBorders>
            <w:vAlign w:val="center"/>
            <w:hideMark/>
          </w:tcPr>
          <w:p w14:paraId="21D7E9E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23</w:t>
            </w:r>
          </w:p>
        </w:tc>
        <w:tc>
          <w:tcPr>
            <w:tcW w:w="4679" w:type="dxa"/>
            <w:vMerge w:val="restart"/>
            <w:tcBorders>
              <w:top w:val="nil"/>
              <w:left w:val="single" w:sz="4" w:space="0" w:color="auto"/>
              <w:bottom w:val="single" w:sz="4" w:space="0" w:color="auto"/>
              <w:right w:val="nil"/>
            </w:tcBorders>
            <w:vAlign w:val="center"/>
            <w:hideMark/>
          </w:tcPr>
          <w:p w14:paraId="73360A21"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Χημικά και πλαστικά αναλώσιμα εργαστηρίου</w:t>
            </w:r>
          </w:p>
        </w:tc>
        <w:tc>
          <w:tcPr>
            <w:tcW w:w="1552" w:type="dxa"/>
            <w:tcBorders>
              <w:top w:val="nil"/>
              <w:left w:val="single" w:sz="4" w:space="0" w:color="auto"/>
              <w:bottom w:val="nil"/>
              <w:right w:val="single" w:sz="4" w:space="0" w:color="auto"/>
            </w:tcBorders>
            <w:vAlign w:val="center"/>
            <w:hideMark/>
          </w:tcPr>
          <w:p w14:paraId="7B2F767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33696300-8 33790000-4</w:t>
            </w:r>
          </w:p>
        </w:tc>
        <w:tc>
          <w:tcPr>
            <w:tcW w:w="1416" w:type="dxa"/>
            <w:vMerge w:val="restart"/>
            <w:tcBorders>
              <w:top w:val="nil"/>
              <w:left w:val="nil"/>
              <w:bottom w:val="single" w:sz="4" w:space="0" w:color="auto"/>
              <w:right w:val="single" w:sz="4" w:space="0" w:color="auto"/>
            </w:tcBorders>
            <w:vAlign w:val="center"/>
            <w:hideMark/>
          </w:tcPr>
          <w:p w14:paraId="66DFC0F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785,00€</w:t>
            </w:r>
          </w:p>
        </w:tc>
        <w:tc>
          <w:tcPr>
            <w:tcW w:w="1415" w:type="dxa"/>
            <w:vMerge w:val="restart"/>
            <w:tcBorders>
              <w:top w:val="nil"/>
              <w:left w:val="single" w:sz="4" w:space="0" w:color="auto"/>
              <w:bottom w:val="single" w:sz="4" w:space="0" w:color="auto"/>
              <w:right w:val="single" w:sz="4" w:space="0" w:color="auto"/>
            </w:tcBorders>
            <w:vAlign w:val="center"/>
            <w:hideMark/>
          </w:tcPr>
          <w:p w14:paraId="30FA9D9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633,06€</w:t>
            </w:r>
          </w:p>
        </w:tc>
        <w:tc>
          <w:tcPr>
            <w:tcW w:w="578" w:type="dxa"/>
            <w:vMerge w:val="restart"/>
            <w:tcBorders>
              <w:top w:val="nil"/>
              <w:left w:val="single" w:sz="4" w:space="0" w:color="auto"/>
              <w:bottom w:val="single" w:sz="4" w:space="0" w:color="000000"/>
              <w:right w:val="single" w:sz="4" w:space="0" w:color="auto"/>
            </w:tcBorders>
            <w:vAlign w:val="center"/>
            <w:hideMark/>
          </w:tcPr>
          <w:p w14:paraId="197BBBB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vMerge w:val="restart"/>
            <w:tcBorders>
              <w:top w:val="nil"/>
              <w:left w:val="single" w:sz="4" w:space="0" w:color="auto"/>
              <w:bottom w:val="single" w:sz="4" w:space="0" w:color="000000"/>
              <w:right w:val="single" w:sz="4" w:space="0" w:color="auto"/>
            </w:tcBorders>
            <w:vAlign w:val="center"/>
            <w:hideMark/>
          </w:tcPr>
          <w:p w14:paraId="3ADD0E8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151,94€</w:t>
            </w:r>
          </w:p>
        </w:tc>
        <w:tc>
          <w:tcPr>
            <w:tcW w:w="236" w:type="dxa"/>
            <w:vAlign w:val="center"/>
            <w:hideMark/>
          </w:tcPr>
          <w:p w14:paraId="4D825F74" w14:textId="77777777" w:rsidR="00BD3696" w:rsidRDefault="00BD3696">
            <w:pPr>
              <w:rPr>
                <w:rFonts w:ascii="Tahoma" w:hAnsi="Tahoma" w:cs="Tahoma"/>
                <w:color w:val="000000"/>
                <w:sz w:val="20"/>
                <w:szCs w:val="20"/>
                <w:lang w:val="el-GR" w:eastAsia="el-GR"/>
              </w:rPr>
            </w:pPr>
          </w:p>
        </w:tc>
      </w:tr>
      <w:tr w:rsidR="00BD3696" w14:paraId="6AD83402"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6C530D2B"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492D0B81"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601F2875"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33793000-5</w:t>
            </w:r>
          </w:p>
        </w:tc>
        <w:tc>
          <w:tcPr>
            <w:tcW w:w="1416" w:type="dxa"/>
            <w:vMerge/>
            <w:tcBorders>
              <w:top w:val="nil"/>
              <w:left w:val="nil"/>
              <w:bottom w:val="single" w:sz="4" w:space="0" w:color="auto"/>
              <w:right w:val="single" w:sz="4" w:space="0" w:color="auto"/>
            </w:tcBorders>
            <w:vAlign w:val="center"/>
            <w:hideMark/>
          </w:tcPr>
          <w:p w14:paraId="265FED1E"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49185EDB"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46FBD1EC"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45B126D2"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382B2932" w14:textId="77777777" w:rsidR="00BD3696" w:rsidRDefault="00BD3696">
            <w:pPr>
              <w:rPr>
                <w:rFonts w:ascii="Tahoma" w:hAnsi="Tahoma" w:cs="Tahoma"/>
                <w:color w:val="000000"/>
                <w:sz w:val="20"/>
                <w:szCs w:val="20"/>
                <w:lang w:val="el-GR" w:eastAsia="el-GR"/>
              </w:rPr>
            </w:pPr>
          </w:p>
        </w:tc>
      </w:tr>
      <w:tr w:rsidR="00BD3696" w14:paraId="7071733C"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0350308F"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6638CEE"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24225C0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33192500-7</w:t>
            </w:r>
          </w:p>
        </w:tc>
        <w:tc>
          <w:tcPr>
            <w:tcW w:w="1416" w:type="dxa"/>
            <w:vMerge/>
            <w:tcBorders>
              <w:top w:val="nil"/>
              <w:left w:val="nil"/>
              <w:bottom w:val="single" w:sz="4" w:space="0" w:color="auto"/>
              <w:right w:val="single" w:sz="4" w:space="0" w:color="auto"/>
            </w:tcBorders>
            <w:vAlign w:val="center"/>
            <w:hideMark/>
          </w:tcPr>
          <w:p w14:paraId="55317A05"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6622E6DC"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63FF65FA"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57F822C7"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655B08E7" w14:textId="77777777" w:rsidR="00BD3696" w:rsidRDefault="00BD3696">
            <w:pPr>
              <w:rPr>
                <w:rFonts w:ascii="Tahoma" w:hAnsi="Tahoma" w:cs="Tahoma"/>
                <w:color w:val="000000"/>
                <w:sz w:val="20"/>
                <w:szCs w:val="20"/>
                <w:lang w:val="el-GR" w:eastAsia="el-GR"/>
              </w:rPr>
            </w:pPr>
          </w:p>
        </w:tc>
      </w:tr>
      <w:tr w:rsidR="00BD3696" w14:paraId="0F27233A" w14:textId="77777777" w:rsidTr="00BD3696">
        <w:trPr>
          <w:trHeight w:val="516"/>
        </w:trPr>
        <w:tc>
          <w:tcPr>
            <w:tcW w:w="425" w:type="dxa"/>
            <w:vMerge w:val="restart"/>
            <w:tcBorders>
              <w:top w:val="nil"/>
              <w:left w:val="single" w:sz="4" w:space="0" w:color="auto"/>
              <w:bottom w:val="single" w:sz="4" w:space="0" w:color="auto"/>
              <w:right w:val="single" w:sz="4" w:space="0" w:color="auto"/>
            </w:tcBorders>
            <w:vAlign w:val="center"/>
            <w:hideMark/>
          </w:tcPr>
          <w:p w14:paraId="4B5EC586"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24</w:t>
            </w:r>
          </w:p>
        </w:tc>
        <w:tc>
          <w:tcPr>
            <w:tcW w:w="4679" w:type="dxa"/>
            <w:vMerge w:val="restart"/>
            <w:tcBorders>
              <w:top w:val="nil"/>
              <w:left w:val="single" w:sz="4" w:space="0" w:color="auto"/>
              <w:bottom w:val="single" w:sz="4" w:space="0" w:color="auto"/>
              <w:right w:val="nil"/>
            </w:tcBorders>
            <w:vAlign w:val="center"/>
            <w:hideMark/>
          </w:tcPr>
          <w:p w14:paraId="0DCC81EB"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Αντιδραστήρια και αναλώσιμα για ανάλυση πρωτεϊνών</w:t>
            </w:r>
          </w:p>
        </w:tc>
        <w:tc>
          <w:tcPr>
            <w:tcW w:w="1552" w:type="dxa"/>
            <w:tcBorders>
              <w:top w:val="nil"/>
              <w:left w:val="single" w:sz="4" w:space="0" w:color="auto"/>
              <w:bottom w:val="nil"/>
              <w:right w:val="single" w:sz="4" w:space="0" w:color="auto"/>
            </w:tcBorders>
            <w:vAlign w:val="center"/>
            <w:hideMark/>
          </w:tcPr>
          <w:p w14:paraId="79A0DED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 33696600-1</w:t>
            </w:r>
          </w:p>
        </w:tc>
        <w:tc>
          <w:tcPr>
            <w:tcW w:w="1416" w:type="dxa"/>
            <w:vMerge w:val="restart"/>
            <w:tcBorders>
              <w:top w:val="nil"/>
              <w:left w:val="nil"/>
              <w:bottom w:val="single" w:sz="4" w:space="0" w:color="auto"/>
              <w:right w:val="single" w:sz="4" w:space="0" w:color="auto"/>
            </w:tcBorders>
            <w:vAlign w:val="center"/>
            <w:hideMark/>
          </w:tcPr>
          <w:p w14:paraId="2B9219CD"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2.998,32€</w:t>
            </w:r>
          </w:p>
        </w:tc>
        <w:tc>
          <w:tcPr>
            <w:tcW w:w="1415" w:type="dxa"/>
            <w:vMerge w:val="restart"/>
            <w:tcBorders>
              <w:top w:val="nil"/>
              <w:left w:val="single" w:sz="4" w:space="0" w:color="auto"/>
              <w:bottom w:val="single" w:sz="4" w:space="0" w:color="auto"/>
              <w:right w:val="single" w:sz="4" w:space="0" w:color="auto"/>
            </w:tcBorders>
            <w:vAlign w:val="center"/>
            <w:hideMark/>
          </w:tcPr>
          <w:p w14:paraId="1EF4A7C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2.418,00€</w:t>
            </w:r>
          </w:p>
        </w:tc>
        <w:tc>
          <w:tcPr>
            <w:tcW w:w="578" w:type="dxa"/>
            <w:vMerge w:val="restart"/>
            <w:tcBorders>
              <w:top w:val="nil"/>
              <w:left w:val="single" w:sz="4" w:space="0" w:color="auto"/>
              <w:bottom w:val="single" w:sz="4" w:space="0" w:color="000000"/>
              <w:right w:val="single" w:sz="4" w:space="0" w:color="auto"/>
            </w:tcBorders>
            <w:vAlign w:val="center"/>
            <w:hideMark/>
          </w:tcPr>
          <w:p w14:paraId="2AD4B8F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vMerge w:val="restart"/>
            <w:tcBorders>
              <w:top w:val="nil"/>
              <w:left w:val="single" w:sz="4" w:space="0" w:color="auto"/>
              <w:bottom w:val="single" w:sz="4" w:space="0" w:color="000000"/>
              <w:right w:val="single" w:sz="4" w:space="0" w:color="auto"/>
            </w:tcBorders>
            <w:vAlign w:val="center"/>
            <w:hideMark/>
          </w:tcPr>
          <w:p w14:paraId="3DC8760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580,32€</w:t>
            </w:r>
          </w:p>
        </w:tc>
        <w:tc>
          <w:tcPr>
            <w:tcW w:w="236" w:type="dxa"/>
            <w:vAlign w:val="center"/>
            <w:hideMark/>
          </w:tcPr>
          <w:p w14:paraId="4E64E161" w14:textId="77777777" w:rsidR="00BD3696" w:rsidRDefault="00BD3696">
            <w:pPr>
              <w:rPr>
                <w:rFonts w:ascii="Tahoma" w:hAnsi="Tahoma" w:cs="Tahoma"/>
                <w:color w:val="000000"/>
                <w:sz w:val="20"/>
                <w:szCs w:val="20"/>
                <w:lang w:val="el-GR" w:eastAsia="el-GR"/>
              </w:rPr>
            </w:pPr>
          </w:p>
        </w:tc>
      </w:tr>
      <w:tr w:rsidR="00BD3696" w14:paraId="10452A91"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6B7F2B81"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08B4DFFD"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1E01A496"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42514300-5</w:t>
            </w:r>
          </w:p>
        </w:tc>
        <w:tc>
          <w:tcPr>
            <w:tcW w:w="1416" w:type="dxa"/>
            <w:vMerge/>
            <w:tcBorders>
              <w:top w:val="nil"/>
              <w:left w:val="nil"/>
              <w:bottom w:val="single" w:sz="4" w:space="0" w:color="auto"/>
              <w:right w:val="single" w:sz="4" w:space="0" w:color="auto"/>
            </w:tcBorders>
            <w:vAlign w:val="center"/>
            <w:hideMark/>
          </w:tcPr>
          <w:p w14:paraId="4013C065"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50C8BB7B"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3FCD40E4"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403F3130"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534EC76B" w14:textId="77777777" w:rsidR="00BD3696" w:rsidRDefault="00BD3696">
            <w:pPr>
              <w:rPr>
                <w:rFonts w:ascii="Tahoma" w:hAnsi="Tahoma" w:cs="Tahoma"/>
                <w:color w:val="000000"/>
                <w:sz w:val="20"/>
                <w:szCs w:val="20"/>
                <w:lang w:val="el-GR" w:eastAsia="el-GR"/>
              </w:rPr>
            </w:pPr>
          </w:p>
        </w:tc>
      </w:tr>
      <w:tr w:rsidR="00BD3696" w14:paraId="164C2A94" w14:textId="77777777" w:rsidTr="00BD3696">
        <w:trPr>
          <w:trHeight w:val="1032"/>
        </w:trPr>
        <w:tc>
          <w:tcPr>
            <w:tcW w:w="425" w:type="dxa"/>
            <w:vMerge w:val="restart"/>
            <w:tcBorders>
              <w:top w:val="nil"/>
              <w:left w:val="single" w:sz="4" w:space="0" w:color="auto"/>
              <w:bottom w:val="single" w:sz="4" w:space="0" w:color="auto"/>
              <w:right w:val="single" w:sz="4" w:space="0" w:color="auto"/>
            </w:tcBorders>
            <w:vAlign w:val="center"/>
            <w:hideMark/>
          </w:tcPr>
          <w:p w14:paraId="487EB638"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25</w:t>
            </w:r>
          </w:p>
        </w:tc>
        <w:tc>
          <w:tcPr>
            <w:tcW w:w="4679" w:type="dxa"/>
            <w:vMerge w:val="restart"/>
            <w:tcBorders>
              <w:top w:val="nil"/>
              <w:left w:val="single" w:sz="4" w:space="0" w:color="auto"/>
              <w:bottom w:val="single" w:sz="4" w:space="0" w:color="auto"/>
              <w:right w:val="nil"/>
            </w:tcBorders>
            <w:vAlign w:val="center"/>
            <w:hideMark/>
          </w:tcPr>
          <w:p w14:paraId="40216F5D"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Γενικά χημικά εργαστηρίου και πλαστικά αναλώσιμα</w:t>
            </w:r>
          </w:p>
        </w:tc>
        <w:tc>
          <w:tcPr>
            <w:tcW w:w="1552" w:type="dxa"/>
            <w:tcBorders>
              <w:top w:val="nil"/>
              <w:left w:val="single" w:sz="4" w:space="0" w:color="auto"/>
              <w:bottom w:val="nil"/>
              <w:right w:val="single" w:sz="4" w:space="0" w:color="auto"/>
            </w:tcBorders>
            <w:vAlign w:val="center"/>
            <w:hideMark/>
          </w:tcPr>
          <w:p w14:paraId="5DBA27A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 19520000-7 33790000-4 24300000-7</w:t>
            </w:r>
          </w:p>
        </w:tc>
        <w:tc>
          <w:tcPr>
            <w:tcW w:w="1416" w:type="dxa"/>
            <w:vMerge w:val="restart"/>
            <w:tcBorders>
              <w:top w:val="nil"/>
              <w:left w:val="nil"/>
              <w:bottom w:val="single" w:sz="4" w:space="0" w:color="auto"/>
              <w:right w:val="single" w:sz="4" w:space="0" w:color="auto"/>
            </w:tcBorders>
            <w:vAlign w:val="center"/>
            <w:hideMark/>
          </w:tcPr>
          <w:p w14:paraId="498F84C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2.707,59€</w:t>
            </w:r>
          </w:p>
        </w:tc>
        <w:tc>
          <w:tcPr>
            <w:tcW w:w="1415" w:type="dxa"/>
            <w:vMerge w:val="restart"/>
            <w:tcBorders>
              <w:top w:val="nil"/>
              <w:left w:val="single" w:sz="4" w:space="0" w:color="auto"/>
              <w:bottom w:val="single" w:sz="4" w:space="0" w:color="auto"/>
              <w:right w:val="single" w:sz="4" w:space="0" w:color="auto"/>
            </w:tcBorders>
            <w:vAlign w:val="center"/>
            <w:hideMark/>
          </w:tcPr>
          <w:p w14:paraId="21E5F46E"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2.183,54€</w:t>
            </w:r>
          </w:p>
        </w:tc>
        <w:tc>
          <w:tcPr>
            <w:tcW w:w="578" w:type="dxa"/>
            <w:vMerge w:val="restart"/>
            <w:tcBorders>
              <w:top w:val="nil"/>
              <w:left w:val="single" w:sz="4" w:space="0" w:color="auto"/>
              <w:bottom w:val="single" w:sz="4" w:space="0" w:color="000000"/>
              <w:right w:val="single" w:sz="4" w:space="0" w:color="auto"/>
            </w:tcBorders>
            <w:vAlign w:val="center"/>
            <w:hideMark/>
          </w:tcPr>
          <w:p w14:paraId="0DDED88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vMerge w:val="restart"/>
            <w:tcBorders>
              <w:top w:val="nil"/>
              <w:left w:val="single" w:sz="4" w:space="0" w:color="auto"/>
              <w:bottom w:val="single" w:sz="4" w:space="0" w:color="000000"/>
              <w:right w:val="single" w:sz="4" w:space="0" w:color="auto"/>
            </w:tcBorders>
            <w:vAlign w:val="center"/>
            <w:hideMark/>
          </w:tcPr>
          <w:p w14:paraId="3925B89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524,05€</w:t>
            </w:r>
          </w:p>
        </w:tc>
        <w:tc>
          <w:tcPr>
            <w:tcW w:w="236" w:type="dxa"/>
            <w:vAlign w:val="center"/>
            <w:hideMark/>
          </w:tcPr>
          <w:p w14:paraId="77266060" w14:textId="77777777" w:rsidR="00BD3696" w:rsidRDefault="00BD3696">
            <w:pPr>
              <w:rPr>
                <w:rFonts w:ascii="Tahoma" w:hAnsi="Tahoma" w:cs="Tahoma"/>
                <w:color w:val="000000"/>
                <w:sz w:val="20"/>
                <w:szCs w:val="20"/>
                <w:lang w:val="el-GR" w:eastAsia="el-GR"/>
              </w:rPr>
            </w:pPr>
          </w:p>
        </w:tc>
      </w:tr>
      <w:tr w:rsidR="00BD3696" w14:paraId="02EB0243"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030A323B"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935B955"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5D13B8B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38437000-7</w:t>
            </w:r>
          </w:p>
        </w:tc>
        <w:tc>
          <w:tcPr>
            <w:tcW w:w="1416" w:type="dxa"/>
            <w:vMerge/>
            <w:tcBorders>
              <w:top w:val="nil"/>
              <w:left w:val="nil"/>
              <w:bottom w:val="single" w:sz="4" w:space="0" w:color="auto"/>
              <w:right w:val="single" w:sz="4" w:space="0" w:color="auto"/>
            </w:tcBorders>
            <w:vAlign w:val="center"/>
            <w:hideMark/>
          </w:tcPr>
          <w:p w14:paraId="58A11B5E"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37A3C069"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20195F21"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08632672"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5EC69264" w14:textId="77777777" w:rsidR="00BD3696" w:rsidRDefault="00BD3696">
            <w:pPr>
              <w:rPr>
                <w:rFonts w:ascii="Tahoma" w:hAnsi="Tahoma" w:cs="Tahoma"/>
                <w:color w:val="000000"/>
                <w:sz w:val="20"/>
                <w:szCs w:val="20"/>
                <w:lang w:val="el-GR" w:eastAsia="el-GR"/>
              </w:rPr>
            </w:pPr>
          </w:p>
        </w:tc>
      </w:tr>
      <w:tr w:rsidR="00BD3696" w14:paraId="5927D60D" w14:textId="77777777" w:rsidTr="00BD3696">
        <w:trPr>
          <w:trHeight w:val="774"/>
        </w:trPr>
        <w:tc>
          <w:tcPr>
            <w:tcW w:w="425" w:type="dxa"/>
            <w:tcBorders>
              <w:top w:val="nil"/>
              <w:left w:val="single" w:sz="4" w:space="0" w:color="auto"/>
              <w:bottom w:val="single" w:sz="4" w:space="0" w:color="auto"/>
              <w:right w:val="single" w:sz="4" w:space="0" w:color="auto"/>
            </w:tcBorders>
            <w:vAlign w:val="center"/>
            <w:hideMark/>
          </w:tcPr>
          <w:p w14:paraId="0CC28874"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26</w:t>
            </w:r>
          </w:p>
        </w:tc>
        <w:tc>
          <w:tcPr>
            <w:tcW w:w="4679" w:type="dxa"/>
            <w:tcBorders>
              <w:top w:val="nil"/>
              <w:left w:val="nil"/>
              <w:bottom w:val="single" w:sz="4" w:space="0" w:color="auto"/>
              <w:right w:val="nil"/>
            </w:tcBorders>
            <w:vAlign w:val="center"/>
            <w:hideMark/>
          </w:tcPr>
          <w:p w14:paraId="1DF981E4"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Αντιδραστήρια Μοριακής Βιολογίας</w:t>
            </w:r>
            <w:r>
              <w:rPr>
                <w:rFonts w:ascii="Tahoma" w:hAnsi="Tahoma" w:cs="Tahoma"/>
                <w:b/>
                <w:bCs/>
                <w:color w:val="000000"/>
                <w:szCs w:val="22"/>
                <w:lang w:val="el-GR" w:eastAsia="el-GR"/>
              </w:rPr>
              <w:t xml:space="preserve"> </w:t>
            </w:r>
            <w:r>
              <w:rPr>
                <w:rFonts w:ascii="Tahoma" w:hAnsi="Tahoma" w:cs="Tahoma"/>
                <w:color w:val="000000"/>
                <w:sz w:val="18"/>
                <w:szCs w:val="18"/>
                <w:lang w:val="el-GR" w:eastAsia="el-GR"/>
              </w:rPr>
              <w:t>για ανάλυση πρωτεϊνών/DNA/RNA</w:t>
            </w:r>
          </w:p>
        </w:tc>
        <w:tc>
          <w:tcPr>
            <w:tcW w:w="1552" w:type="dxa"/>
            <w:tcBorders>
              <w:top w:val="nil"/>
              <w:left w:val="single" w:sz="4" w:space="0" w:color="auto"/>
              <w:bottom w:val="single" w:sz="4" w:space="0" w:color="auto"/>
              <w:right w:val="single" w:sz="4" w:space="0" w:color="auto"/>
            </w:tcBorders>
            <w:vAlign w:val="center"/>
            <w:hideMark/>
          </w:tcPr>
          <w:p w14:paraId="07F8D7B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33696600-1 24965000-6 24900000-3</w:t>
            </w:r>
          </w:p>
        </w:tc>
        <w:tc>
          <w:tcPr>
            <w:tcW w:w="1416" w:type="dxa"/>
            <w:tcBorders>
              <w:top w:val="nil"/>
              <w:left w:val="nil"/>
              <w:bottom w:val="single" w:sz="4" w:space="0" w:color="auto"/>
              <w:right w:val="single" w:sz="4" w:space="0" w:color="auto"/>
            </w:tcBorders>
            <w:vAlign w:val="center"/>
            <w:hideMark/>
          </w:tcPr>
          <w:p w14:paraId="7077840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6.784,80€</w:t>
            </w:r>
          </w:p>
        </w:tc>
        <w:tc>
          <w:tcPr>
            <w:tcW w:w="1415" w:type="dxa"/>
            <w:tcBorders>
              <w:top w:val="nil"/>
              <w:left w:val="nil"/>
              <w:bottom w:val="single" w:sz="4" w:space="0" w:color="auto"/>
              <w:right w:val="single" w:sz="4" w:space="0" w:color="auto"/>
            </w:tcBorders>
            <w:vAlign w:val="center"/>
            <w:hideMark/>
          </w:tcPr>
          <w:p w14:paraId="3410866D"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6.400,75€</w:t>
            </w:r>
          </w:p>
        </w:tc>
        <w:tc>
          <w:tcPr>
            <w:tcW w:w="578" w:type="dxa"/>
            <w:tcBorders>
              <w:top w:val="nil"/>
              <w:left w:val="nil"/>
              <w:bottom w:val="single" w:sz="4" w:space="0" w:color="auto"/>
              <w:right w:val="single" w:sz="4" w:space="0" w:color="auto"/>
            </w:tcBorders>
            <w:vAlign w:val="center"/>
            <w:hideMark/>
          </w:tcPr>
          <w:p w14:paraId="7901D44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563A332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384,05€</w:t>
            </w:r>
          </w:p>
        </w:tc>
        <w:tc>
          <w:tcPr>
            <w:tcW w:w="236" w:type="dxa"/>
            <w:vAlign w:val="center"/>
            <w:hideMark/>
          </w:tcPr>
          <w:p w14:paraId="11C8A327" w14:textId="77777777" w:rsidR="00BD3696" w:rsidRDefault="00BD3696">
            <w:pPr>
              <w:rPr>
                <w:rFonts w:ascii="Tahoma" w:hAnsi="Tahoma" w:cs="Tahoma"/>
                <w:color w:val="000000"/>
                <w:sz w:val="20"/>
                <w:szCs w:val="20"/>
                <w:lang w:val="el-GR" w:eastAsia="el-GR"/>
              </w:rPr>
            </w:pPr>
          </w:p>
        </w:tc>
      </w:tr>
      <w:tr w:rsidR="00BD3696" w14:paraId="2F513660" w14:textId="77777777" w:rsidTr="00BD3696">
        <w:trPr>
          <w:trHeight w:val="516"/>
        </w:trPr>
        <w:tc>
          <w:tcPr>
            <w:tcW w:w="425" w:type="dxa"/>
            <w:tcBorders>
              <w:top w:val="nil"/>
              <w:left w:val="single" w:sz="4" w:space="0" w:color="auto"/>
              <w:bottom w:val="single" w:sz="4" w:space="0" w:color="auto"/>
              <w:right w:val="single" w:sz="4" w:space="0" w:color="auto"/>
            </w:tcBorders>
            <w:vAlign w:val="center"/>
            <w:hideMark/>
          </w:tcPr>
          <w:p w14:paraId="684B841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lastRenderedPageBreak/>
              <w:t>27</w:t>
            </w:r>
          </w:p>
        </w:tc>
        <w:tc>
          <w:tcPr>
            <w:tcW w:w="4679" w:type="dxa"/>
            <w:tcBorders>
              <w:top w:val="nil"/>
              <w:left w:val="nil"/>
              <w:bottom w:val="single" w:sz="4" w:space="0" w:color="auto"/>
              <w:right w:val="nil"/>
            </w:tcBorders>
            <w:vAlign w:val="center"/>
            <w:hideMark/>
          </w:tcPr>
          <w:p w14:paraId="3418531B"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Αντιδραστήρια μοριακής ανάλυσης</w:t>
            </w:r>
          </w:p>
        </w:tc>
        <w:tc>
          <w:tcPr>
            <w:tcW w:w="1552" w:type="dxa"/>
            <w:tcBorders>
              <w:top w:val="nil"/>
              <w:left w:val="single" w:sz="4" w:space="0" w:color="auto"/>
              <w:bottom w:val="single" w:sz="4" w:space="0" w:color="auto"/>
              <w:right w:val="single" w:sz="4" w:space="0" w:color="auto"/>
            </w:tcBorders>
            <w:vAlign w:val="center"/>
            <w:hideMark/>
          </w:tcPr>
          <w:p w14:paraId="2439155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33696500-0 24965000-6</w:t>
            </w:r>
          </w:p>
        </w:tc>
        <w:tc>
          <w:tcPr>
            <w:tcW w:w="1416" w:type="dxa"/>
            <w:tcBorders>
              <w:top w:val="nil"/>
              <w:left w:val="nil"/>
              <w:bottom w:val="single" w:sz="4" w:space="0" w:color="auto"/>
              <w:right w:val="single" w:sz="4" w:space="0" w:color="auto"/>
            </w:tcBorders>
            <w:vAlign w:val="center"/>
            <w:hideMark/>
          </w:tcPr>
          <w:p w14:paraId="3CF47EF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3.732,26€</w:t>
            </w:r>
          </w:p>
        </w:tc>
        <w:tc>
          <w:tcPr>
            <w:tcW w:w="1415" w:type="dxa"/>
            <w:tcBorders>
              <w:top w:val="nil"/>
              <w:left w:val="nil"/>
              <w:bottom w:val="single" w:sz="4" w:space="0" w:color="auto"/>
              <w:right w:val="single" w:sz="4" w:space="0" w:color="auto"/>
            </w:tcBorders>
            <w:vAlign w:val="center"/>
            <w:hideMark/>
          </w:tcPr>
          <w:p w14:paraId="0AB8048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3.521,00€</w:t>
            </w:r>
          </w:p>
        </w:tc>
        <w:tc>
          <w:tcPr>
            <w:tcW w:w="578" w:type="dxa"/>
            <w:tcBorders>
              <w:top w:val="nil"/>
              <w:left w:val="nil"/>
              <w:bottom w:val="single" w:sz="4" w:space="0" w:color="auto"/>
              <w:right w:val="single" w:sz="4" w:space="0" w:color="auto"/>
            </w:tcBorders>
            <w:vAlign w:val="center"/>
            <w:hideMark/>
          </w:tcPr>
          <w:p w14:paraId="5092825D"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1FA0030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211,26€</w:t>
            </w:r>
          </w:p>
        </w:tc>
        <w:tc>
          <w:tcPr>
            <w:tcW w:w="236" w:type="dxa"/>
            <w:vAlign w:val="center"/>
            <w:hideMark/>
          </w:tcPr>
          <w:p w14:paraId="58A0E3D5" w14:textId="77777777" w:rsidR="00BD3696" w:rsidRDefault="00BD3696">
            <w:pPr>
              <w:rPr>
                <w:rFonts w:ascii="Tahoma" w:hAnsi="Tahoma" w:cs="Tahoma"/>
                <w:color w:val="000000"/>
                <w:sz w:val="20"/>
                <w:szCs w:val="20"/>
                <w:lang w:val="el-GR" w:eastAsia="el-GR"/>
              </w:rPr>
            </w:pPr>
          </w:p>
        </w:tc>
      </w:tr>
      <w:tr w:rsidR="00BD3696" w14:paraId="569A8675" w14:textId="77777777" w:rsidTr="00BD3696">
        <w:trPr>
          <w:trHeight w:val="516"/>
        </w:trPr>
        <w:tc>
          <w:tcPr>
            <w:tcW w:w="425" w:type="dxa"/>
            <w:tcBorders>
              <w:top w:val="nil"/>
              <w:left w:val="single" w:sz="4" w:space="0" w:color="auto"/>
              <w:bottom w:val="single" w:sz="4" w:space="0" w:color="auto"/>
              <w:right w:val="single" w:sz="4" w:space="0" w:color="auto"/>
            </w:tcBorders>
            <w:vAlign w:val="center"/>
            <w:hideMark/>
          </w:tcPr>
          <w:p w14:paraId="599FCC1A"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28</w:t>
            </w:r>
          </w:p>
        </w:tc>
        <w:tc>
          <w:tcPr>
            <w:tcW w:w="4679" w:type="dxa"/>
            <w:tcBorders>
              <w:top w:val="nil"/>
              <w:left w:val="nil"/>
              <w:bottom w:val="single" w:sz="4" w:space="0" w:color="auto"/>
              <w:right w:val="nil"/>
            </w:tcBorders>
            <w:vAlign w:val="center"/>
            <w:hideMark/>
          </w:tcPr>
          <w:p w14:paraId="6265E95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Μοριακή ανάλυση με αλυσιδωτή αντίδραση πολυμεράσης</w:t>
            </w:r>
          </w:p>
        </w:tc>
        <w:tc>
          <w:tcPr>
            <w:tcW w:w="1552" w:type="dxa"/>
            <w:tcBorders>
              <w:top w:val="nil"/>
              <w:left w:val="single" w:sz="4" w:space="0" w:color="auto"/>
              <w:bottom w:val="single" w:sz="4" w:space="0" w:color="auto"/>
              <w:right w:val="single" w:sz="4" w:space="0" w:color="auto"/>
            </w:tcBorders>
            <w:vAlign w:val="center"/>
            <w:hideMark/>
          </w:tcPr>
          <w:p w14:paraId="7AB6B8E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38950000-9 38951000-6</w:t>
            </w:r>
          </w:p>
        </w:tc>
        <w:tc>
          <w:tcPr>
            <w:tcW w:w="1416" w:type="dxa"/>
            <w:tcBorders>
              <w:top w:val="nil"/>
              <w:left w:val="nil"/>
              <w:bottom w:val="single" w:sz="4" w:space="0" w:color="auto"/>
              <w:right w:val="single" w:sz="4" w:space="0" w:color="auto"/>
            </w:tcBorders>
            <w:vAlign w:val="center"/>
            <w:hideMark/>
          </w:tcPr>
          <w:p w14:paraId="4EDF61A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5.198,39€</w:t>
            </w:r>
          </w:p>
        </w:tc>
        <w:tc>
          <w:tcPr>
            <w:tcW w:w="1415" w:type="dxa"/>
            <w:tcBorders>
              <w:top w:val="nil"/>
              <w:left w:val="nil"/>
              <w:bottom w:val="single" w:sz="4" w:space="0" w:color="auto"/>
              <w:right w:val="single" w:sz="4" w:space="0" w:color="auto"/>
            </w:tcBorders>
            <w:vAlign w:val="center"/>
            <w:hideMark/>
          </w:tcPr>
          <w:p w14:paraId="6AB17238"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4.904,14€</w:t>
            </w:r>
          </w:p>
        </w:tc>
        <w:tc>
          <w:tcPr>
            <w:tcW w:w="578" w:type="dxa"/>
            <w:tcBorders>
              <w:top w:val="nil"/>
              <w:left w:val="nil"/>
              <w:bottom w:val="single" w:sz="4" w:space="0" w:color="auto"/>
              <w:right w:val="single" w:sz="4" w:space="0" w:color="auto"/>
            </w:tcBorders>
            <w:vAlign w:val="center"/>
            <w:hideMark/>
          </w:tcPr>
          <w:p w14:paraId="3477BD8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6 </w:t>
            </w:r>
          </w:p>
        </w:tc>
        <w:tc>
          <w:tcPr>
            <w:tcW w:w="1371" w:type="dxa"/>
            <w:tcBorders>
              <w:top w:val="nil"/>
              <w:left w:val="nil"/>
              <w:bottom w:val="single" w:sz="4" w:space="0" w:color="auto"/>
              <w:right w:val="single" w:sz="4" w:space="0" w:color="auto"/>
            </w:tcBorders>
            <w:vAlign w:val="center"/>
            <w:hideMark/>
          </w:tcPr>
          <w:p w14:paraId="70AF1FE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294,25€</w:t>
            </w:r>
          </w:p>
        </w:tc>
        <w:tc>
          <w:tcPr>
            <w:tcW w:w="236" w:type="dxa"/>
            <w:vAlign w:val="center"/>
            <w:hideMark/>
          </w:tcPr>
          <w:p w14:paraId="09672F9E" w14:textId="77777777" w:rsidR="00BD3696" w:rsidRDefault="00BD3696">
            <w:pPr>
              <w:rPr>
                <w:rFonts w:ascii="Tahoma" w:hAnsi="Tahoma" w:cs="Tahoma"/>
                <w:color w:val="000000"/>
                <w:sz w:val="20"/>
                <w:szCs w:val="20"/>
                <w:lang w:val="el-GR" w:eastAsia="el-GR"/>
              </w:rPr>
            </w:pPr>
          </w:p>
        </w:tc>
      </w:tr>
      <w:tr w:rsidR="00BD3696" w14:paraId="32C0FC37" w14:textId="77777777" w:rsidTr="00BD3696">
        <w:trPr>
          <w:trHeight w:val="1548"/>
        </w:trPr>
        <w:tc>
          <w:tcPr>
            <w:tcW w:w="425" w:type="dxa"/>
            <w:vMerge w:val="restart"/>
            <w:tcBorders>
              <w:top w:val="nil"/>
              <w:left w:val="single" w:sz="4" w:space="0" w:color="auto"/>
              <w:bottom w:val="single" w:sz="4" w:space="0" w:color="auto"/>
              <w:right w:val="single" w:sz="4" w:space="0" w:color="auto"/>
            </w:tcBorders>
            <w:vAlign w:val="center"/>
            <w:hideMark/>
          </w:tcPr>
          <w:p w14:paraId="012509FA"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29</w:t>
            </w:r>
          </w:p>
        </w:tc>
        <w:tc>
          <w:tcPr>
            <w:tcW w:w="4679" w:type="dxa"/>
            <w:vMerge w:val="restart"/>
            <w:tcBorders>
              <w:top w:val="nil"/>
              <w:left w:val="single" w:sz="4" w:space="0" w:color="auto"/>
              <w:bottom w:val="single" w:sz="4" w:space="0" w:color="auto"/>
              <w:right w:val="nil"/>
            </w:tcBorders>
            <w:vAlign w:val="center"/>
            <w:hideMark/>
          </w:tcPr>
          <w:p w14:paraId="04FC7CA3"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Γενικά αναλώσιμα εργαστηρίου Μοριακής Νευροφυσιολογίας</w:t>
            </w:r>
          </w:p>
        </w:tc>
        <w:tc>
          <w:tcPr>
            <w:tcW w:w="1552" w:type="dxa"/>
            <w:tcBorders>
              <w:top w:val="nil"/>
              <w:left w:val="single" w:sz="4" w:space="0" w:color="auto"/>
              <w:bottom w:val="nil"/>
              <w:right w:val="single" w:sz="4" w:space="0" w:color="auto"/>
            </w:tcBorders>
            <w:vAlign w:val="center"/>
            <w:hideMark/>
          </w:tcPr>
          <w:p w14:paraId="6546314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24300000-7 38437110-1</w:t>
            </w:r>
            <w:r>
              <w:rPr>
                <w:rFonts w:ascii="Tahoma" w:hAnsi="Tahoma" w:cs="Tahoma"/>
                <w:b/>
                <w:bCs/>
                <w:color w:val="000000"/>
                <w:sz w:val="20"/>
                <w:szCs w:val="20"/>
                <w:lang w:val="el-GR" w:eastAsia="el-GR"/>
              </w:rPr>
              <w:t xml:space="preserve"> </w:t>
            </w:r>
            <w:r>
              <w:rPr>
                <w:rFonts w:ascii="Tahoma" w:hAnsi="Tahoma" w:cs="Tahoma"/>
                <w:color w:val="000000"/>
                <w:sz w:val="20"/>
                <w:szCs w:val="20"/>
                <w:lang w:val="el-GR" w:eastAsia="el-GR"/>
              </w:rPr>
              <w:t>33696500-0 33790000-4 24931250-6 24956000-0</w:t>
            </w:r>
          </w:p>
        </w:tc>
        <w:tc>
          <w:tcPr>
            <w:tcW w:w="1416" w:type="dxa"/>
            <w:vMerge w:val="restart"/>
            <w:tcBorders>
              <w:top w:val="nil"/>
              <w:left w:val="nil"/>
              <w:bottom w:val="single" w:sz="4" w:space="0" w:color="auto"/>
              <w:right w:val="single" w:sz="4" w:space="0" w:color="auto"/>
            </w:tcBorders>
            <w:vAlign w:val="center"/>
            <w:hideMark/>
          </w:tcPr>
          <w:p w14:paraId="50DCB79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5.421,00€</w:t>
            </w:r>
          </w:p>
        </w:tc>
        <w:tc>
          <w:tcPr>
            <w:tcW w:w="1415" w:type="dxa"/>
            <w:vMerge w:val="restart"/>
            <w:tcBorders>
              <w:top w:val="nil"/>
              <w:left w:val="single" w:sz="4" w:space="0" w:color="auto"/>
              <w:bottom w:val="single" w:sz="4" w:space="0" w:color="auto"/>
              <w:right w:val="single" w:sz="4" w:space="0" w:color="auto"/>
            </w:tcBorders>
            <w:vAlign w:val="center"/>
            <w:hideMark/>
          </w:tcPr>
          <w:p w14:paraId="3E7B9A5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4.371,77€</w:t>
            </w:r>
          </w:p>
        </w:tc>
        <w:tc>
          <w:tcPr>
            <w:tcW w:w="578" w:type="dxa"/>
            <w:vMerge w:val="restart"/>
            <w:tcBorders>
              <w:top w:val="nil"/>
              <w:left w:val="single" w:sz="4" w:space="0" w:color="auto"/>
              <w:bottom w:val="single" w:sz="4" w:space="0" w:color="000000"/>
              <w:right w:val="single" w:sz="4" w:space="0" w:color="auto"/>
            </w:tcBorders>
            <w:vAlign w:val="center"/>
            <w:hideMark/>
          </w:tcPr>
          <w:p w14:paraId="26DD7CF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vMerge w:val="restart"/>
            <w:tcBorders>
              <w:top w:val="nil"/>
              <w:left w:val="single" w:sz="4" w:space="0" w:color="auto"/>
              <w:bottom w:val="single" w:sz="4" w:space="0" w:color="000000"/>
              <w:right w:val="single" w:sz="4" w:space="0" w:color="auto"/>
            </w:tcBorders>
            <w:vAlign w:val="center"/>
            <w:hideMark/>
          </w:tcPr>
          <w:p w14:paraId="1A10A6E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1.049,23€</w:t>
            </w:r>
          </w:p>
        </w:tc>
        <w:tc>
          <w:tcPr>
            <w:tcW w:w="236" w:type="dxa"/>
            <w:vAlign w:val="center"/>
            <w:hideMark/>
          </w:tcPr>
          <w:p w14:paraId="0BE030E8" w14:textId="77777777" w:rsidR="00BD3696" w:rsidRDefault="00BD3696">
            <w:pPr>
              <w:rPr>
                <w:rFonts w:ascii="Tahoma" w:hAnsi="Tahoma" w:cs="Tahoma"/>
                <w:color w:val="000000"/>
                <w:sz w:val="20"/>
                <w:szCs w:val="20"/>
                <w:lang w:val="el-GR" w:eastAsia="el-GR"/>
              </w:rPr>
            </w:pPr>
          </w:p>
        </w:tc>
      </w:tr>
      <w:tr w:rsidR="00BD3696" w14:paraId="37DEF857" w14:textId="77777777" w:rsidTr="00BD3696">
        <w:trPr>
          <w:trHeight w:val="774"/>
        </w:trPr>
        <w:tc>
          <w:tcPr>
            <w:tcW w:w="6656" w:type="dxa"/>
            <w:vMerge/>
            <w:tcBorders>
              <w:top w:val="nil"/>
              <w:left w:val="single" w:sz="4" w:space="0" w:color="auto"/>
              <w:bottom w:val="single" w:sz="4" w:space="0" w:color="auto"/>
              <w:right w:val="single" w:sz="4" w:space="0" w:color="auto"/>
            </w:tcBorders>
            <w:vAlign w:val="center"/>
            <w:hideMark/>
          </w:tcPr>
          <w:p w14:paraId="30988BD8"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6739AA58"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2A48D9BF"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33793000-5 33192500-7 19520000-7</w:t>
            </w:r>
          </w:p>
        </w:tc>
        <w:tc>
          <w:tcPr>
            <w:tcW w:w="1416" w:type="dxa"/>
            <w:vMerge/>
            <w:tcBorders>
              <w:top w:val="nil"/>
              <w:left w:val="nil"/>
              <w:bottom w:val="single" w:sz="4" w:space="0" w:color="auto"/>
              <w:right w:val="single" w:sz="4" w:space="0" w:color="auto"/>
            </w:tcBorders>
            <w:vAlign w:val="center"/>
            <w:hideMark/>
          </w:tcPr>
          <w:p w14:paraId="47D63DD1"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10E5512"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1DE2345C"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09FF7655"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286B4FBE" w14:textId="77777777" w:rsidR="00BD3696" w:rsidRDefault="00BD3696">
            <w:pPr>
              <w:rPr>
                <w:rFonts w:ascii="Tahoma" w:hAnsi="Tahoma" w:cs="Tahoma"/>
                <w:color w:val="000000"/>
                <w:sz w:val="20"/>
                <w:szCs w:val="20"/>
                <w:lang w:val="el-GR" w:eastAsia="el-GR"/>
              </w:rPr>
            </w:pPr>
          </w:p>
        </w:tc>
      </w:tr>
      <w:tr w:rsidR="00BD3696" w14:paraId="52093784" w14:textId="77777777" w:rsidTr="00BD3696">
        <w:trPr>
          <w:trHeight w:val="516"/>
        </w:trPr>
        <w:tc>
          <w:tcPr>
            <w:tcW w:w="425" w:type="dxa"/>
            <w:tcBorders>
              <w:top w:val="nil"/>
              <w:left w:val="single" w:sz="4" w:space="0" w:color="auto"/>
              <w:bottom w:val="single" w:sz="4" w:space="0" w:color="auto"/>
              <w:right w:val="single" w:sz="4" w:space="0" w:color="auto"/>
            </w:tcBorders>
            <w:vAlign w:val="center"/>
            <w:hideMark/>
          </w:tcPr>
          <w:p w14:paraId="7FE9E84C"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30</w:t>
            </w:r>
          </w:p>
        </w:tc>
        <w:tc>
          <w:tcPr>
            <w:tcW w:w="4679" w:type="dxa"/>
            <w:tcBorders>
              <w:top w:val="nil"/>
              <w:left w:val="nil"/>
              <w:bottom w:val="single" w:sz="4" w:space="0" w:color="auto"/>
              <w:right w:val="nil"/>
            </w:tcBorders>
            <w:vAlign w:val="center"/>
            <w:hideMark/>
          </w:tcPr>
          <w:p w14:paraId="4B81A717"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Αναλώσιμα προετοιμασίας δειγμάτων μικροσκοπίας</w:t>
            </w:r>
          </w:p>
        </w:tc>
        <w:tc>
          <w:tcPr>
            <w:tcW w:w="1552" w:type="dxa"/>
            <w:tcBorders>
              <w:top w:val="nil"/>
              <w:left w:val="single" w:sz="4" w:space="0" w:color="auto"/>
              <w:bottom w:val="single" w:sz="4" w:space="0" w:color="auto"/>
              <w:right w:val="single" w:sz="4" w:space="0" w:color="auto"/>
            </w:tcBorders>
            <w:vAlign w:val="center"/>
            <w:hideMark/>
          </w:tcPr>
          <w:p w14:paraId="47F4046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38000000-5 33696300-8</w:t>
            </w:r>
          </w:p>
        </w:tc>
        <w:tc>
          <w:tcPr>
            <w:tcW w:w="1416" w:type="dxa"/>
            <w:tcBorders>
              <w:top w:val="nil"/>
              <w:left w:val="nil"/>
              <w:bottom w:val="single" w:sz="4" w:space="0" w:color="auto"/>
              <w:right w:val="single" w:sz="4" w:space="0" w:color="auto"/>
            </w:tcBorders>
            <w:vAlign w:val="center"/>
            <w:hideMark/>
          </w:tcPr>
          <w:p w14:paraId="7758F412"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14.000,00€</w:t>
            </w:r>
          </w:p>
        </w:tc>
        <w:tc>
          <w:tcPr>
            <w:tcW w:w="1415" w:type="dxa"/>
            <w:tcBorders>
              <w:top w:val="nil"/>
              <w:left w:val="nil"/>
              <w:bottom w:val="single" w:sz="4" w:space="0" w:color="auto"/>
              <w:right w:val="single" w:sz="4" w:space="0" w:color="auto"/>
            </w:tcBorders>
            <w:vAlign w:val="center"/>
            <w:hideMark/>
          </w:tcPr>
          <w:p w14:paraId="2A9859E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11.290,32€</w:t>
            </w:r>
          </w:p>
        </w:tc>
        <w:tc>
          <w:tcPr>
            <w:tcW w:w="578" w:type="dxa"/>
            <w:tcBorders>
              <w:top w:val="nil"/>
              <w:left w:val="nil"/>
              <w:bottom w:val="single" w:sz="4" w:space="0" w:color="auto"/>
              <w:right w:val="single" w:sz="4" w:space="0" w:color="auto"/>
            </w:tcBorders>
            <w:vAlign w:val="center"/>
            <w:hideMark/>
          </w:tcPr>
          <w:p w14:paraId="31BD435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tcBorders>
              <w:top w:val="nil"/>
              <w:left w:val="nil"/>
              <w:bottom w:val="single" w:sz="4" w:space="0" w:color="auto"/>
              <w:right w:val="single" w:sz="4" w:space="0" w:color="auto"/>
            </w:tcBorders>
            <w:vAlign w:val="center"/>
            <w:hideMark/>
          </w:tcPr>
          <w:p w14:paraId="44CD2D55"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2.709,68€</w:t>
            </w:r>
          </w:p>
        </w:tc>
        <w:tc>
          <w:tcPr>
            <w:tcW w:w="236" w:type="dxa"/>
            <w:vAlign w:val="center"/>
            <w:hideMark/>
          </w:tcPr>
          <w:p w14:paraId="0E50EFB9" w14:textId="77777777" w:rsidR="00BD3696" w:rsidRDefault="00BD3696">
            <w:pPr>
              <w:rPr>
                <w:rFonts w:ascii="Tahoma" w:hAnsi="Tahoma" w:cs="Tahoma"/>
                <w:color w:val="000000"/>
                <w:sz w:val="20"/>
                <w:szCs w:val="20"/>
                <w:lang w:val="el-GR" w:eastAsia="el-GR"/>
              </w:rPr>
            </w:pPr>
          </w:p>
        </w:tc>
      </w:tr>
      <w:tr w:rsidR="00BD3696" w14:paraId="566FC7D3" w14:textId="77777777" w:rsidTr="00BD3696">
        <w:trPr>
          <w:trHeight w:val="455"/>
        </w:trPr>
        <w:tc>
          <w:tcPr>
            <w:tcW w:w="425" w:type="dxa"/>
            <w:tcBorders>
              <w:top w:val="nil"/>
              <w:left w:val="single" w:sz="4" w:space="0" w:color="auto"/>
              <w:bottom w:val="single" w:sz="4" w:space="0" w:color="auto"/>
              <w:right w:val="single" w:sz="4" w:space="0" w:color="auto"/>
            </w:tcBorders>
            <w:vAlign w:val="center"/>
            <w:hideMark/>
          </w:tcPr>
          <w:p w14:paraId="46A39C58"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n-US" w:eastAsia="el-GR"/>
              </w:rPr>
              <w:t>31</w:t>
            </w:r>
          </w:p>
        </w:tc>
        <w:tc>
          <w:tcPr>
            <w:tcW w:w="4679" w:type="dxa"/>
            <w:tcBorders>
              <w:top w:val="nil"/>
              <w:left w:val="nil"/>
              <w:bottom w:val="single" w:sz="4" w:space="0" w:color="auto"/>
              <w:right w:val="nil"/>
            </w:tcBorders>
            <w:vAlign w:val="center"/>
            <w:hideMark/>
          </w:tcPr>
          <w:p w14:paraId="0DB1AA33"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Εργαλεία κοπής για προετοιμασία λεπτών υμενίων</w:t>
            </w:r>
          </w:p>
        </w:tc>
        <w:tc>
          <w:tcPr>
            <w:tcW w:w="1552" w:type="dxa"/>
            <w:tcBorders>
              <w:top w:val="nil"/>
              <w:left w:val="single" w:sz="4" w:space="0" w:color="auto"/>
              <w:bottom w:val="single" w:sz="4" w:space="0" w:color="auto"/>
              <w:right w:val="single" w:sz="4" w:space="0" w:color="auto"/>
            </w:tcBorders>
            <w:vAlign w:val="center"/>
            <w:hideMark/>
          </w:tcPr>
          <w:p w14:paraId="73DB0BEA"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38300000-8</w:t>
            </w:r>
          </w:p>
        </w:tc>
        <w:tc>
          <w:tcPr>
            <w:tcW w:w="1416" w:type="dxa"/>
            <w:tcBorders>
              <w:top w:val="nil"/>
              <w:left w:val="nil"/>
              <w:bottom w:val="single" w:sz="4" w:space="0" w:color="auto"/>
              <w:right w:val="single" w:sz="4" w:space="0" w:color="auto"/>
            </w:tcBorders>
            <w:vAlign w:val="center"/>
            <w:hideMark/>
          </w:tcPr>
          <w:p w14:paraId="35650259"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11.000,00€</w:t>
            </w:r>
          </w:p>
        </w:tc>
        <w:tc>
          <w:tcPr>
            <w:tcW w:w="1415" w:type="dxa"/>
            <w:tcBorders>
              <w:top w:val="nil"/>
              <w:left w:val="nil"/>
              <w:bottom w:val="single" w:sz="4" w:space="0" w:color="auto"/>
              <w:right w:val="single" w:sz="4" w:space="0" w:color="auto"/>
            </w:tcBorders>
            <w:vAlign w:val="center"/>
            <w:hideMark/>
          </w:tcPr>
          <w:p w14:paraId="7F17F15C"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8.870,97€</w:t>
            </w:r>
          </w:p>
        </w:tc>
        <w:tc>
          <w:tcPr>
            <w:tcW w:w="578" w:type="dxa"/>
            <w:tcBorders>
              <w:top w:val="nil"/>
              <w:left w:val="nil"/>
              <w:bottom w:val="single" w:sz="4" w:space="0" w:color="auto"/>
              <w:right w:val="single" w:sz="4" w:space="0" w:color="auto"/>
            </w:tcBorders>
            <w:vAlign w:val="center"/>
            <w:hideMark/>
          </w:tcPr>
          <w:p w14:paraId="54935F3D"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tcBorders>
              <w:top w:val="nil"/>
              <w:left w:val="nil"/>
              <w:bottom w:val="single" w:sz="4" w:space="0" w:color="auto"/>
              <w:right w:val="single" w:sz="4" w:space="0" w:color="auto"/>
            </w:tcBorders>
            <w:vAlign w:val="center"/>
            <w:hideMark/>
          </w:tcPr>
          <w:p w14:paraId="34B99B1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2.129,03€</w:t>
            </w:r>
          </w:p>
        </w:tc>
        <w:tc>
          <w:tcPr>
            <w:tcW w:w="236" w:type="dxa"/>
            <w:vAlign w:val="center"/>
            <w:hideMark/>
          </w:tcPr>
          <w:p w14:paraId="4F7F01AA" w14:textId="77777777" w:rsidR="00BD3696" w:rsidRDefault="00BD3696">
            <w:pPr>
              <w:rPr>
                <w:rFonts w:ascii="Tahoma" w:hAnsi="Tahoma" w:cs="Tahoma"/>
                <w:color w:val="000000"/>
                <w:sz w:val="20"/>
                <w:szCs w:val="20"/>
                <w:lang w:val="el-GR" w:eastAsia="el-GR"/>
              </w:rPr>
            </w:pPr>
          </w:p>
        </w:tc>
      </w:tr>
      <w:tr w:rsidR="00BD3696" w14:paraId="1FF72B40"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1951C72A"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32</w:t>
            </w:r>
          </w:p>
        </w:tc>
        <w:tc>
          <w:tcPr>
            <w:tcW w:w="4679" w:type="dxa"/>
            <w:vMerge w:val="restart"/>
            <w:tcBorders>
              <w:top w:val="nil"/>
              <w:left w:val="single" w:sz="4" w:space="0" w:color="auto"/>
              <w:bottom w:val="single" w:sz="4" w:space="0" w:color="auto"/>
              <w:right w:val="nil"/>
            </w:tcBorders>
            <w:vAlign w:val="center"/>
            <w:hideMark/>
          </w:tcPr>
          <w:p w14:paraId="7152641B"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Υλικά και αντιδραστήρια εργαστηρίου Παθολογικής Ανατομικής</w:t>
            </w:r>
          </w:p>
        </w:tc>
        <w:tc>
          <w:tcPr>
            <w:tcW w:w="1552" w:type="dxa"/>
            <w:tcBorders>
              <w:top w:val="nil"/>
              <w:left w:val="single" w:sz="4" w:space="0" w:color="auto"/>
              <w:bottom w:val="nil"/>
              <w:right w:val="single" w:sz="4" w:space="0" w:color="auto"/>
            </w:tcBorders>
            <w:vAlign w:val="center"/>
            <w:hideMark/>
          </w:tcPr>
          <w:p w14:paraId="00D7557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24327000-2 </w:t>
            </w:r>
          </w:p>
        </w:tc>
        <w:tc>
          <w:tcPr>
            <w:tcW w:w="1416" w:type="dxa"/>
            <w:vMerge w:val="restart"/>
            <w:tcBorders>
              <w:top w:val="nil"/>
              <w:left w:val="nil"/>
              <w:bottom w:val="single" w:sz="4" w:space="0" w:color="auto"/>
              <w:right w:val="single" w:sz="4" w:space="0" w:color="auto"/>
            </w:tcBorders>
            <w:vAlign w:val="center"/>
            <w:hideMark/>
          </w:tcPr>
          <w:p w14:paraId="5FF5D725"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5.000,00€</w:t>
            </w:r>
          </w:p>
        </w:tc>
        <w:tc>
          <w:tcPr>
            <w:tcW w:w="1415" w:type="dxa"/>
            <w:vMerge w:val="restart"/>
            <w:tcBorders>
              <w:top w:val="nil"/>
              <w:left w:val="single" w:sz="4" w:space="0" w:color="auto"/>
              <w:bottom w:val="single" w:sz="4" w:space="0" w:color="auto"/>
              <w:right w:val="single" w:sz="4" w:space="0" w:color="auto"/>
            </w:tcBorders>
            <w:vAlign w:val="center"/>
            <w:hideMark/>
          </w:tcPr>
          <w:p w14:paraId="754B936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4.032,26€</w:t>
            </w:r>
          </w:p>
        </w:tc>
        <w:tc>
          <w:tcPr>
            <w:tcW w:w="578" w:type="dxa"/>
            <w:vMerge w:val="restart"/>
            <w:tcBorders>
              <w:top w:val="nil"/>
              <w:left w:val="single" w:sz="4" w:space="0" w:color="auto"/>
              <w:bottom w:val="single" w:sz="4" w:space="0" w:color="000000"/>
              <w:right w:val="single" w:sz="4" w:space="0" w:color="auto"/>
            </w:tcBorders>
            <w:vAlign w:val="center"/>
            <w:hideMark/>
          </w:tcPr>
          <w:p w14:paraId="6F622650"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vMerge w:val="restart"/>
            <w:tcBorders>
              <w:top w:val="nil"/>
              <w:left w:val="single" w:sz="4" w:space="0" w:color="auto"/>
              <w:bottom w:val="single" w:sz="4" w:space="0" w:color="000000"/>
              <w:right w:val="single" w:sz="4" w:space="0" w:color="auto"/>
            </w:tcBorders>
            <w:vAlign w:val="center"/>
            <w:hideMark/>
          </w:tcPr>
          <w:p w14:paraId="2364B3E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967,74€</w:t>
            </w:r>
          </w:p>
        </w:tc>
        <w:tc>
          <w:tcPr>
            <w:tcW w:w="236" w:type="dxa"/>
            <w:vAlign w:val="center"/>
            <w:hideMark/>
          </w:tcPr>
          <w:p w14:paraId="6955E9CC" w14:textId="77777777" w:rsidR="00BD3696" w:rsidRDefault="00BD3696">
            <w:pPr>
              <w:rPr>
                <w:rFonts w:ascii="Tahoma" w:hAnsi="Tahoma" w:cs="Tahoma"/>
                <w:color w:val="000000"/>
                <w:sz w:val="20"/>
                <w:szCs w:val="20"/>
                <w:lang w:val="el-GR" w:eastAsia="el-GR"/>
              </w:rPr>
            </w:pPr>
          </w:p>
        </w:tc>
      </w:tr>
      <w:tr w:rsidR="00BD3696" w14:paraId="7A46811A"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6842FE8E"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6D2C724A"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5D295F8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24322510-5</w:t>
            </w:r>
          </w:p>
        </w:tc>
        <w:tc>
          <w:tcPr>
            <w:tcW w:w="1416" w:type="dxa"/>
            <w:vMerge/>
            <w:tcBorders>
              <w:top w:val="nil"/>
              <w:left w:val="nil"/>
              <w:bottom w:val="single" w:sz="4" w:space="0" w:color="auto"/>
              <w:right w:val="single" w:sz="4" w:space="0" w:color="auto"/>
            </w:tcBorders>
            <w:vAlign w:val="center"/>
            <w:hideMark/>
          </w:tcPr>
          <w:p w14:paraId="174234AE"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61EBB600"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2AB20015"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09B9F68E"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3E345FA8" w14:textId="77777777" w:rsidR="00BD3696" w:rsidRDefault="00BD3696">
            <w:pPr>
              <w:rPr>
                <w:rFonts w:ascii="Tahoma" w:hAnsi="Tahoma" w:cs="Tahoma"/>
                <w:color w:val="000000"/>
                <w:sz w:val="20"/>
                <w:szCs w:val="20"/>
                <w:lang w:val="el-GR" w:eastAsia="el-GR"/>
              </w:rPr>
            </w:pPr>
          </w:p>
        </w:tc>
      </w:tr>
      <w:tr w:rsidR="00BD3696" w14:paraId="21F10805"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7DD3B0D0"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D330AD5"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6A335D2D"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33696300-8</w:t>
            </w:r>
          </w:p>
        </w:tc>
        <w:tc>
          <w:tcPr>
            <w:tcW w:w="1416" w:type="dxa"/>
            <w:vMerge/>
            <w:tcBorders>
              <w:top w:val="nil"/>
              <w:left w:val="nil"/>
              <w:bottom w:val="single" w:sz="4" w:space="0" w:color="auto"/>
              <w:right w:val="single" w:sz="4" w:space="0" w:color="auto"/>
            </w:tcBorders>
            <w:vAlign w:val="center"/>
            <w:hideMark/>
          </w:tcPr>
          <w:p w14:paraId="4F8A7258"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0D51827F"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0B080487"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4DA25FF8"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69489E62" w14:textId="77777777" w:rsidR="00BD3696" w:rsidRDefault="00BD3696">
            <w:pPr>
              <w:rPr>
                <w:rFonts w:ascii="Tahoma" w:hAnsi="Tahoma" w:cs="Tahoma"/>
                <w:color w:val="000000"/>
                <w:sz w:val="20"/>
                <w:szCs w:val="20"/>
                <w:lang w:val="el-GR" w:eastAsia="el-GR"/>
              </w:rPr>
            </w:pPr>
          </w:p>
        </w:tc>
      </w:tr>
      <w:tr w:rsidR="00BD3696" w14:paraId="372CA74F"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36CD694E"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014DA5BD"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1ADBF35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38437000-7</w:t>
            </w:r>
          </w:p>
        </w:tc>
        <w:tc>
          <w:tcPr>
            <w:tcW w:w="1416" w:type="dxa"/>
            <w:vMerge/>
            <w:tcBorders>
              <w:top w:val="nil"/>
              <w:left w:val="nil"/>
              <w:bottom w:val="single" w:sz="4" w:space="0" w:color="auto"/>
              <w:right w:val="single" w:sz="4" w:space="0" w:color="auto"/>
            </w:tcBorders>
            <w:vAlign w:val="center"/>
            <w:hideMark/>
          </w:tcPr>
          <w:p w14:paraId="031231FD"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6C14616E"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64EAA917"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1965D4B7"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729E1F88" w14:textId="77777777" w:rsidR="00BD3696" w:rsidRDefault="00BD3696">
            <w:pPr>
              <w:rPr>
                <w:rFonts w:ascii="Tahoma" w:hAnsi="Tahoma" w:cs="Tahoma"/>
                <w:color w:val="000000"/>
                <w:sz w:val="20"/>
                <w:szCs w:val="20"/>
                <w:lang w:val="el-GR" w:eastAsia="el-GR"/>
              </w:rPr>
            </w:pPr>
          </w:p>
        </w:tc>
      </w:tr>
      <w:tr w:rsidR="00BD3696" w14:paraId="3E4DA8B5"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471B41C3"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7BB6BB4A"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2C3C03D7"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19520000-7</w:t>
            </w:r>
          </w:p>
        </w:tc>
        <w:tc>
          <w:tcPr>
            <w:tcW w:w="1416" w:type="dxa"/>
            <w:vMerge/>
            <w:tcBorders>
              <w:top w:val="nil"/>
              <w:left w:val="nil"/>
              <w:bottom w:val="single" w:sz="4" w:space="0" w:color="auto"/>
              <w:right w:val="single" w:sz="4" w:space="0" w:color="auto"/>
            </w:tcBorders>
            <w:vAlign w:val="center"/>
            <w:hideMark/>
          </w:tcPr>
          <w:p w14:paraId="156C0F9F"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6DA0094C"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2F918DD7"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7DFB33DD"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29019F6C" w14:textId="77777777" w:rsidR="00BD3696" w:rsidRDefault="00BD3696">
            <w:pPr>
              <w:rPr>
                <w:rFonts w:ascii="Tahoma" w:hAnsi="Tahoma" w:cs="Tahoma"/>
                <w:color w:val="000000"/>
                <w:sz w:val="20"/>
                <w:szCs w:val="20"/>
                <w:lang w:val="el-GR" w:eastAsia="el-GR"/>
              </w:rPr>
            </w:pPr>
          </w:p>
        </w:tc>
      </w:tr>
      <w:tr w:rsidR="00BD3696" w14:paraId="3C16418F" w14:textId="77777777" w:rsidTr="00BD3696">
        <w:trPr>
          <w:trHeight w:val="303"/>
        </w:trPr>
        <w:tc>
          <w:tcPr>
            <w:tcW w:w="425" w:type="dxa"/>
            <w:vMerge w:val="restart"/>
            <w:tcBorders>
              <w:top w:val="nil"/>
              <w:left w:val="single" w:sz="4" w:space="0" w:color="auto"/>
              <w:bottom w:val="single" w:sz="4" w:space="0" w:color="auto"/>
              <w:right w:val="single" w:sz="4" w:space="0" w:color="auto"/>
            </w:tcBorders>
            <w:vAlign w:val="center"/>
            <w:hideMark/>
          </w:tcPr>
          <w:p w14:paraId="444E039E"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color w:val="000000"/>
                <w:sz w:val="18"/>
                <w:szCs w:val="18"/>
                <w:lang w:val="el-GR" w:eastAsia="el-GR"/>
              </w:rPr>
              <w:t>33</w:t>
            </w:r>
          </w:p>
        </w:tc>
        <w:tc>
          <w:tcPr>
            <w:tcW w:w="4679" w:type="dxa"/>
            <w:vMerge w:val="restart"/>
            <w:tcBorders>
              <w:top w:val="nil"/>
              <w:left w:val="single" w:sz="4" w:space="0" w:color="auto"/>
              <w:bottom w:val="single" w:sz="4" w:space="0" w:color="auto"/>
              <w:right w:val="nil"/>
            </w:tcBorders>
            <w:vAlign w:val="center"/>
            <w:hideMark/>
          </w:tcPr>
          <w:p w14:paraId="7FED9265" w14:textId="77777777" w:rsidR="00BD3696" w:rsidRDefault="00BD3696">
            <w:pPr>
              <w:suppressAutoHyphens w:val="0"/>
              <w:spacing w:after="0"/>
              <w:jc w:val="center"/>
              <w:rPr>
                <w:rFonts w:ascii="Tahoma" w:hAnsi="Tahoma" w:cs="Tahoma"/>
                <w:color w:val="000000"/>
                <w:sz w:val="18"/>
                <w:szCs w:val="18"/>
                <w:lang w:val="el-GR" w:eastAsia="el-GR"/>
              </w:rPr>
            </w:pPr>
            <w:r>
              <w:rPr>
                <w:rFonts w:ascii="Tahoma" w:hAnsi="Tahoma" w:cs="Tahoma"/>
                <w:bCs/>
                <w:color w:val="000000"/>
                <w:sz w:val="18"/>
                <w:szCs w:val="18"/>
                <w:lang w:val="el-GR" w:eastAsia="el-GR"/>
              </w:rPr>
              <w:t>Εργαστηριακά αναλώσιμα, χημικά και υαλικά είδη</w:t>
            </w:r>
          </w:p>
        </w:tc>
        <w:tc>
          <w:tcPr>
            <w:tcW w:w="1552" w:type="dxa"/>
            <w:tcBorders>
              <w:top w:val="nil"/>
              <w:left w:val="single" w:sz="4" w:space="0" w:color="auto"/>
              <w:bottom w:val="nil"/>
              <w:right w:val="single" w:sz="4" w:space="0" w:color="auto"/>
            </w:tcBorders>
            <w:vAlign w:val="center"/>
            <w:hideMark/>
          </w:tcPr>
          <w:p w14:paraId="58163044"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33793000-5</w:t>
            </w:r>
          </w:p>
        </w:tc>
        <w:tc>
          <w:tcPr>
            <w:tcW w:w="1416" w:type="dxa"/>
            <w:vMerge w:val="restart"/>
            <w:tcBorders>
              <w:top w:val="nil"/>
              <w:left w:val="nil"/>
              <w:bottom w:val="single" w:sz="4" w:space="0" w:color="auto"/>
              <w:right w:val="single" w:sz="4" w:space="0" w:color="auto"/>
            </w:tcBorders>
            <w:vAlign w:val="center"/>
            <w:hideMark/>
          </w:tcPr>
          <w:p w14:paraId="6646790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4.302,35€</w:t>
            </w:r>
          </w:p>
        </w:tc>
        <w:tc>
          <w:tcPr>
            <w:tcW w:w="1415" w:type="dxa"/>
            <w:vMerge w:val="restart"/>
            <w:tcBorders>
              <w:top w:val="nil"/>
              <w:left w:val="single" w:sz="4" w:space="0" w:color="auto"/>
              <w:bottom w:val="single" w:sz="4" w:space="0" w:color="auto"/>
              <w:right w:val="single" w:sz="4" w:space="0" w:color="auto"/>
            </w:tcBorders>
            <w:vAlign w:val="center"/>
            <w:hideMark/>
          </w:tcPr>
          <w:p w14:paraId="389E7AC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bCs/>
                <w:color w:val="000000"/>
                <w:sz w:val="20"/>
                <w:szCs w:val="20"/>
                <w:lang w:val="el-GR" w:eastAsia="el-GR"/>
              </w:rPr>
              <w:t>3.469,64€</w:t>
            </w:r>
          </w:p>
        </w:tc>
        <w:tc>
          <w:tcPr>
            <w:tcW w:w="578" w:type="dxa"/>
            <w:vMerge w:val="restart"/>
            <w:tcBorders>
              <w:top w:val="nil"/>
              <w:left w:val="single" w:sz="4" w:space="0" w:color="auto"/>
              <w:bottom w:val="single" w:sz="4" w:space="0" w:color="000000"/>
              <w:right w:val="single" w:sz="4" w:space="0" w:color="auto"/>
            </w:tcBorders>
            <w:vAlign w:val="center"/>
            <w:hideMark/>
          </w:tcPr>
          <w:p w14:paraId="32D81D3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 xml:space="preserve">24 </w:t>
            </w:r>
          </w:p>
        </w:tc>
        <w:tc>
          <w:tcPr>
            <w:tcW w:w="1371" w:type="dxa"/>
            <w:vMerge w:val="restart"/>
            <w:tcBorders>
              <w:top w:val="nil"/>
              <w:left w:val="single" w:sz="4" w:space="0" w:color="auto"/>
              <w:bottom w:val="single" w:sz="4" w:space="0" w:color="000000"/>
              <w:right w:val="single" w:sz="4" w:space="0" w:color="auto"/>
            </w:tcBorders>
            <w:vAlign w:val="center"/>
            <w:hideMark/>
          </w:tcPr>
          <w:p w14:paraId="27E4F44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832,71€</w:t>
            </w:r>
          </w:p>
        </w:tc>
        <w:tc>
          <w:tcPr>
            <w:tcW w:w="236" w:type="dxa"/>
            <w:vAlign w:val="center"/>
            <w:hideMark/>
          </w:tcPr>
          <w:p w14:paraId="157B73CD" w14:textId="77777777" w:rsidR="00BD3696" w:rsidRDefault="00BD3696">
            <w:pPr>
              <w:rPr>
                <w:rFonts w:ascii="Tahoma" w:hAnsi="Tahoma" w:cs="Tahoma"/>
                <w:color w:val="000000"/>
                <w:sz w:val="20"/>
                <w:szCs w:val="20"/>
                <w:lang w:val="el-GR" w:eastAsia="el-GR"/>
              </w:rPr>
            </w:pPr>
          </w:p>
        </w:tc>
      </w:tr>
      <w:tr w:rsidR="00BD3696" w14:paraId="05561DE8"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3CDDECBB"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28CF9D59"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3FD429E3"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38437100-8</w:t>
            </w:r>
          </w:p>
        </w:tc>
        <w:tc>
          <w:tcPr>
            <w:tcW w:w="1416" w:type="dxa"/>
            <w:vMerge/>
            <w:tcBorders>
              <w:top w:val="nil"/>
              <w:left w:val="nil"/>
              <w:bottom w:val="single" w:sz="4" w:space="0" w:color="auto"/>
              <w:right w:val="single" w:sz="4" w:space="0" w:color="auto"/>
            </w:tcBorders>
            <w:vAlign w:val="center"/>
            <w:hideMark/>
          </w:tcPr>
          <w:p w14:paraId="4957B90A"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45628ABA"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7070D018"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32EC1059"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253BE1E7" w14:textId="77777777" w:rsidR="00BD3696" w:rsidRDefault="00BD3696">
            <w:pPr>
              <w:rPr>
                <w:rFonts w:ascii="Tahoma" w:hAnsi="Tahoma" w:cs="Tahoma"/>
                <w:color w:val="000000"/>
                <w:sz w:val="20"/>
                <w:szCs w:val="20"/>
                <w:lang w:val="el-GR" w:eastAsia="el-GR"/>
              </w:rPr>
            </w:pPr>
          </w:p>
        </w:tc>
      </w:tr>
      <w:tr w:rsidR="00BD3696" w14:paraId="081A7EC6"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53C60F98"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70510A8A"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nil"/>
              <w:right w:val="single" w:sz="4" w:space="0" w:color="auto"/>
            </w:tcBorders>
            <w:vAlign w:val="center"/>
            <w:hideMark/>
          </w:tcPr>
          <w:p w14:paraId="700E458B"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l-GR" w:eastAsia="el-GR"/>
              </w:rPr>
              <w:t>38437110-1</w:t>
            </w:r>
          </w:p>
        </w:tc>
        <w:tc>
          <w:tcPr>
            <w:tcW w:w="1416" w:type="dxa"/>
            <w:vMerge/>
            <w:tcBorders>
              <w:top w:val="nil"/>
              <w:left w:val="nil"/>
              <w:bottom w:val="single" w:sz="4" w:space="0" w:color="auto"/>
              <w:right w:val="single" w:sz="4" w:space="0" w:color="auto"/>
            </w:tcBorders>
            <w:vAlign w:val="center"/>
            <w:hideMark/>
          </w:tcPr>
          <w:p w14:paraId="6E8ED79C"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78F26E16"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077629EC"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5B32F3D0"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4CC04B6D" w14:textId="77777777" w:rsidR="00BD3696" w:rsidRDefault="00BD3696">
            <w:pPr>
              <w:rPr>
                <w:rFonts w:ascii="Tahoma" w:hAnsi="Tahoma" w:cs="Tahoma"/>
                <w:color w:val="000000"/>
                <w:sz w:val="20"/>
                <w:szCs w:val="20"/>
                <w:lang w:val="el-GR" w:eastAsia="el-GR"/>
              </w:rPr>
            </w:pPr>
          </w:p>
        </w:tc>
      </w:tr>
      <w:tr w:rsidR="00BD3696" w14:paraId="5BA9A128" w14:textId="77777777" w:rsidTr="00BD3696">
        <w:trPr>
          <w:trHeight w:val="303"/>
        </w:trPr>
        <w:tc>
          <w:tcPr>
            <w:tcW w:w="6656" w:type="dxa"/>
            <w:vMerge/>
            <w:tcBorders>
              <w:top w:val="nil"/>
              <w:left w:val="single" w:sz="4" w:space="0" w:color="auto"/>
              <w:bottom w:val="single" w:sz="4" w:space="0" w:color="auto"/>
              <w:right w:val="single" w:sz="4" w:space="0" w:color="auto"/>
            </w:tcBorders>
            <w:vAlign w:val="center"/>
            <w:hideMark/>
          </w:tcPr>
          <w:p w14:paraId="7B7E342A" w14:textId="77777777" w:rsidR="00BD3696" w:rsidRDefault="00BD3696">
            <w:pPr>
              <w:suppressAutoHyphens w:val="0"/>
              <w:spacing w:after="0"/>
              <w:jc w:val="left"/>
              <w:rPr>
                <w:rFonts w:ascii="Tahoma" w:hAnsi="Tahoma" w:cs="Tahoma"/>
                <w:color w:val="000000"/>
                <w:sz w:val="18"/>
                <w:szCs w:val="18"/>
                <w:lang w:val="el-GR" w:eastAsia="el-GR"/>
              </w:rPr>
            </w:pPr>
          </w:p>
        </w:tc>
        <w:tc>
          <w:tcPr>
            <w:tcW w:w="4679" w:type="dxa"/>
            <w:vMerge/>
            <w:tcBorders>
              <w:top w:val="nil"/>
              <w:left w:val="single" w:sz="4" w:space="0" w:color="auto"/>
              <w:bottom w:val="single" w:sz="4" w:space="0" w:color="auto"/>
              <w:right w:val="nil"/>
            </w:tcBorders>
            <w:vAlign w:val="center"/>
            <w:hideMark/>
          </w:tcPr>
          <w:p w14:paraId="33A41EFA" w14:textId="77777777" w:rsidR="00BD3696" w:rsidRDefault="00BD3696">
            <w:pPr>
              <w:suppressAutoHyphens w:val="0"/>
              <w:spacing w:after="0"/>
              <w:jc w:val="left"/>
              <w:rPr>
                <w:rFonts w:ascii="Tahoma" w:hAnsi="Tahoma" w:cs="Tahoma"/>
                <w:color w:val="000000"/>
                <w:sz w:val="18"/>
                <w:szCs w:val="18"/>
                <w:lang w:val="el-GR" w:eastAsia="el-GR"/>
              </w:rPr>
            </w:pPr>
          </w:p>
        </w:tc>
        <w:tc>
          <w:tcPr>
            <w:tcW w:w="1552" w:type="dxa"/>
            <w:tcBorders>
              <w:top w:val="nil"/>
              <w:left w:val="single" w:sz="4" w:space="0" w:color="auto"/>
              <w:bottom w:val="single" w:sz="4" w:space="0" w:color="auto"/>
              <w:right w:val="single" w:sz="4" w:space="0" w:color="auto"/>
            </w:tcBorders>
            <w:vAlign w:val="center"/>
            <w:hideMark/>
          </w:tcPr>
          <w:p w14:paraId="3A453011" w14:textId="77777777" w:rsidR="00BD3696" w:rsidRDefault="00BD3696">
            <w:pPr>
              <w:suppressAutoHyphens w:val="0"/>
              <w:spacing w:after="0"/>
              <w:jc w:val="center"/>
              <w:rPr>
                <w:rFonts w:ascii="Tahoma" w:hAnsi="Tahoma" w:cs="Tahoma"/>
                <w:color w:val="000000"/>
                <w:sz w:val="20"/>
                <w:szCs w:val="20"/>
                <w:lang w:val="el-GR" w:eastAsia="el-GR"/>
              </w:rPr>
            </w:pPr>
            <w:r>
              <w:rPr>
                <w:rFonts w:ascii="Tahoma" w:hAnsi="Tahoma" w:cs="Tahoma"/>
                <w:color w:val="000000"/>
                <w:sz w:val="20"/>
                <w:szCs w:val="20"/>
                <w:lang w:val="en-US" w:eastAsia="el-GR"/>
              </w:rPr>
              <w:t>33696300-8</w:t>
            </w:r>
          </w:p>
        </w:tc>
        <w:tc>
          <w:tcPr>
            <w:tcW w:w="1416" w:type="dxa"/>
            <w:vMerge/>
            <w:tcBorders>
              <w:top w:val="nil"/>
              <w:left w:val="nil"/>
              <w:bottom w:val="single" w:sz="4" w:space="0" w:color="auto"/>
              <w:right w:val="single" w:sz="4" w:space="0" w:color="auto"/>
            </w:tcBorders>
            <w:vAlign w:val="center"/>
            <w:hideMark/>
          </w:tcPr>
          <w:p w14:paraId="0B51CE73" w14:textId="77777777" w:rsidR="00BD3696" w:rsidRDefault="00BD3696">
            <w:pPr>
              <w:suppressAutoHyphens w:val="0"/>
              <w:spacing w:after="0"/>
              <w:jc w:val="left"/>
              <w:rPr>
                <w:rFonts w:ascii="Tahoma" w:hAnsi="Tahoma" w:cs="Tahoma"/>
                <w:color w:val="000000"/>
                <w:sz w:val="20"/>
                <w:szCs w:val="20"/>
                <w:lang w:val="el-GR" w:eastAsia="el-GR"/>
              </w:rPr>
            </w:pPr>
          </w:p>
        </w:tc>
        <w:tc>
          <w:tcPr>
            <w:tcW w:w="1415" w:type="dxa"/>
            <w:vMerge/>
            <w:tcBorders>
              <w:top w:val="nil"/>
              <w:left w:val="single" w:sz="4" w:space="0" w:color="auto"/>
              <w:bottom w:val="single" w:sz="4" w:space="0" w:color="auto"/>
              <w:right w:val="single" w:sz="4" w:space="0" w:color="auto"/>
            </w:tcBorders>
            <w:vAlign w:val="center"/>
            <w:hideMark/>
          </w:tcPr>
          <w:p w14:paraId="5C69D62F" w14:textId="77777777" w:rsidR="00BD3696" w:rsidRDefault="00BD3696">
            <w:pPr>
              <w:suppressAutoHyphens w:val="0"/>
              <w:spacing w:after="0"/>
              <w:jc w:val="left"/>
              <w:rPr>
                <w:rFonts w:ascii="Tahoma" w:hAnsi="Tahoma" w:cs="Tahoma"/>
                <w:color w:val="000000"/>
                <w:sz w:val="20"/>
                <w:szCs w:val="20"/>
                <w:lang w:val="el-GR" w:eastAsia="el-GR"/>
              </w:rPr>
            </w:pPr>
          </w:p>
        </w:tc>
        <w:tc>
          <w:tcPr>
            <w:tcW w:w="578" w:type="dxa"/>
            <w:vMerge/>
            <w:tcBorders>
              <w:top w:val="nil"/>
              <w:left w:val="single" w:sz="4" w:space="0" w:color="auto"/>
              <w:bottom w:val="single" w:sz="4" w:space="0" w:color="000000"/>
              <w:right w:val="single" w:sz="4" w:space="0" w:color="auto"/>
            </w:tcBorders>
            <w:vAlign w:val="center"/>
            <w:hideMark/>
          </w:tcPr>
          <w:p w14:paraId="634AC30E" w14:textId="77777777" w:rsidR="00BD3696" w:rsidRDefault="00BD3696">
            <w:pPr>
              <w:suppressAutoHyphens w:val="0"/>
              <w:spacing w:after="0"/>
              <w:jc w:val="left"/>
              <w:rPr>
                <w:rFonts w:ascii="Tahoma" w:hAnsi="Tahoma" w:cs="Tahoma"/>
                <w:color w:val="000000"/>
                <w:sz w:val="20"/>
                <w:szCs w:val="20"/>
                <w:lang w:val="el-GR" w:eastAsia="el-GR"/>
              </w:rPr>
            </w:pPr>
          </w:p>
        </w:tc>
        <w:tc>
          <w:tcPr>
            <w:tcW w:w="1371" w:type="dxa"/>
            <w:vMerge/>
            <w:tcBorders>
              <w:top w:val="nil"/>
              <w:left w:val="single" w:sz="4" w:space="0" w:color="auto"/>
              <w:bottom w:val="single" w:sz="4" w:space="0" w:color="000000"/>
              <w:right w:val="single" w:sz="4" w:space="0" w:color="auto"/>
            </w:tcBorders>
            <w:vAlign w:val="center"/>
            <w:hideMark/>
          </w:tcPr>
          <w:p w14:paraId="4629E533" w14:textId="77777777" w:rsidR="00BD3696" w:rsidRDefault="00BD3696">
            <w:pPr>
              <w:suppressAutoHyphens w:val="0"/>
              <w:spacing w:after="0"/>
              <w:jc w:val="left"/>
              <w:rPr>
                <w:rFonts w:ascii="Tahoma" w:hAnsi="Tahoma" w:cs="Tahoma"/>
                <w:color w:val="000000"/>
                <w:sz w:val="20"/>
                <w:szCs w:val="20"/>
                <w:lang w:val="el-GR" w:eastAsia="el-GR"/>
              </w:rPr>
            </w:pPr>
          </w:p>
        </w:tc>
        <w:tc>
          <w:tcPr>
            <w:tcW w:w="236" w:type="dxa"/>
            <w:vAlign w:val="center"/>
            <w:hideMark/>
          </w:tcPr>
          <w:p w14:paraId="504AABB2" w14:textId="77777777" w:rsidR="00BD3696" w:rsidRDefault="00BD3696">
            <w:pPr>
              <w:rPr>
                <w:rFonts w:ascii="Tahoma" w:hAnsi="Tahoma" w:cs="Tahoma"/>
                <w:color w:val="000000"/>
                <w:sz w:val="20"/>
                <w:szCs w:val="20"/>
                <w:lang w:val="el-GR" w:eastAsia="el-GR"/>
              </w:rPr>
            </w:pPr>
          </w:p>
        </w:tc>
      </w:tr>
      <w:tr w:rsidR="00BD3696" w14:paraId="20E06273" w14:textId="77777777" w:rsidTr="00BD3696">
        <w:trPr>
          <w:trHeight w:val="303"/>
        </w:trPr>
        <w:tc>
          <w:tcPr>
            <w:tcW w:w="6656" w:type="dxa"/>
            <w:gridSpan w:val="3"/>
            <w:tcBorders>
              <w:top w:val="single" w:sz="4" w:space="0" w:color="auto"/>
              <w:left w:val="single" w:sz="4" w:space="0" w:color="auto"/>
              <w:bottom w:val="single" w:sz="4" w:space="0" w:color="auto"/>
              <w:right w:val="single" w:sz="4" w:space="0" w:color="auto"/>
            </w:tcBorders>
            <w:noWrap/>
            <w:vAlign w:val="bottom"/>
            <w:hideMark/>
          </w:tcPr>
          <w:p w14:paraId="15985F0A" w14:textId="77777777" w:rsidR="00BD3696" w:rsidRDefault="00BD3696">
            <w:pPr>
              <w:suppressAutoHyphens w:val="0"/>
              <w:spacing w:after="0"/>
              <w:jc w:val="right"/>
              <w:rPr>
                <w:b/>
                <w:bCs/>
                <w:color w:val="000000"/>
                <w:szCs w:val="22"/>
                <w:lang w:val="el-GR" w:eastAsia="el-GR"/>
              </w:rPr>
            </w:pPr>
            <w:r>
              <w:rPr>
                <w:b/>
                <w:bCs/>
                <w:color w:val="000000"/>
                <w:szCs w:val="22"/>
                <w:lang w:val="el-GR" w:eastAsia="el-GR"/>
              </w:rPr>
              <w:t>ΣΥΝΟΛΟ:</w:t>
            </w:r>
          </w:p>
        </w:tc>
        <w:tc>
          <w:tcPr>
            <w:tcW w:w="1416" w:type="dxa"/>
            <w:tcBorders>
              <w:top w:val="nil"/>
              <w:left w:val="nil"/>
              <w:bottom w:val="single" w:sz="4" w:space="0" w:color="auto"/>
              <w:right w:val="single" w:sz="4" w:space="0" w:color="auto"/>
            </w:tcBorders>
            <w:noWrap/>
            <w:vAlign w:val="bottom"/>
            <w:hideMark/>
          </w:tcPr>
          <w:p w14:paraId="1182BE81" w14:textId="77777777" w:rsidR="00BD3696" w:rsidRDefault="00BD3696">
            <w:pPr>
              <w:suppressAutoHyphens w:val="0"/>
              <w:spacing w:after="0"/>
              <w:jc w:val="center"/>
              <w:rPr>
                <w:b/>
                <w:bCs/>
                <w:color w:val="000000"/>
                <w:szCs w:val="22"/>
                <w:lang w:val="el-GR" w:eastAsia="el-GR"/>
              </w:rPr>
            </w:pPr>
            <w:r>
              <w:rPr>
                <w:b/>
                <w:bCs/>
                <w:color w:val="000000"/>
                <w:szCs w:val="22"/>
                <w:lang w:val="el-GR" w:eastAsia="el-GR"/>
              </w:rPr>
              <w:t>144.709,57€</w:t>
            </w:r>
          </w:p>
        </w:tc>
        <w:tc>
          <w:tcPr>
            <w:tcW w:w="1415" w:type="dxa"/>
            <w:tcBorders>
              <w:top w:val="nil"/>
              <w:left w:val="nil"/>
              <w:bottom w:val="single" w:sz="4" w:space="0" w:color="auto"/>
              <w:right w:val="single" w:sz="4" w:space="0" w:color="auto"/>
            </w:tcBorders>
            <w:noWrap/>
            <w:vAlign w:val="bottom"/>
            <w:hideMark/>
          </w:tcPr>
          <w:p w14:paraId="5FD3135C" w14:textId="77777777" w:rsidR="00BD3696" w:rsidRDefault="00BD3696">
            <w:pPr>
              <w:suppressAutoHyphens w:val="0"/>
              <w:spacing w:after="0"/>
              <w:jc w:val="center"/>
              <w:rPr>
                <w:b/>
                <w:bCs/>
                <w:color w:val="000000"/>
                <w:szCs w:val="22"/>
                <w:lang w:val="el-GR" w:eastAsia="el-GR"/>
              </w:rPr>
            </w:pPr>
            <w:r>
              <w:rPr>
                <w:b/>
                <w:bCs/>
                <w:color w:val="000000"/>
                <w:szCs w:val="22"/>
                <w:lang w:val="el-GR" w:eastAsia="el-GR"/>
              </w:rPr>
              <w:t>128.185,85€</w:t>
            </w:r>
          </w:p>
        </w:tc>
        <w:tc>
          <w:tcPr>
            <w:tcW w:w="578" w:type="dxa"/>
            <w:tcBorders>
              <w:top w:val="nil"/>
              <w:left w:val="nil"/>
              <w:bottom w:val="single" w:sz="4" w:space="0" w:color="auto"/>
              <w:right w:val="single" w:sz="4" w:space="0" w:color="auto"/>
            </w:tcBorders>
            <w:noWrap/>
            <w:vAlign w:val="bottom"/>
            <w:hideMark/>
          </w:tcPr>
          <w:p w14:paraId="3F9A889D" w14:textId="77777777" w:rsidR="00BD3696" w:rsidRDefault="00BD3696">
            <w:pPr>
              <w:suppressAutoHyphens w:val="0"/>
              <w:spacing w:after="0"/>
              <w:jc w:val="center"/>
              <w:rPr>
                <w:b/>
                <w:bCs/>
                <w:color w:val="000000"/>
                <w:szCs w:val="22"/>
                <w:lang w:val="el-GR" w:eastAsia="el-GR"/>
              </w:rPr>
            </w:pPr>
            <w:r>
              <w:rPr>
                <w:b/>
                <w:bCs/>
                <w:color w:val="000000"/>
                <w:szCs w:val="22"/>
                <w:lang w:val="el-GR" w:eastAsia="el-GR"/>
              </w:rPr>
              <w:t> </w:t>
            </w:r>
          </w:p>
        </w:tc>
        <w:tc>
          <w:tcPr>
            <w:tcW w:w="1371" w:type="dxa"/>
            <w:tcBorders>
              <w:top w:val="nil"/>
              <w:left w:val="nil"/>
              <w:bottom w:val="single" w:sz="4" w:space="0" w:color="auto"/>
              <w:right w:val="single" w:sz="4" w:space="0" w:color="auto"/>
            </w:tcBorders>
            <w:noWrap/>
            <w:vAlign w:val="bottom"/>
            <w:hideMark/>
          </w:tcPr>
          <w:p w14:paraId="2677C0DC" w14:textId="77777777" w:rsidR="00BD3696" w:rsidRDefault="00BD3696">
            <w:pPr>
              <w:suppressAutoHyphens w:val="0"/>
              <w:spacing w:after="0"/>
              <w:jc w:val="center"/>
              <w:rPr>
                <w:b/>
                <w:bCs/>
                <w:color w:val="000000"/>
                <w:szCs w:val="22"/>
                <w:lang w:val="el-GR" w:eastAsia="el-GR"/>
              </w:rPr>
            </w:pPr>
            <w:r>
              <w:rPr>
                <w:b/>
                <w:bCs/>
                <w:color w:val="000000"/>
                <w:szCs w:val="22"/>
                <w:lang w:val="el-GR" w:eastAsia="el-GR"/>
              </w:rPr>
              <w:t>16.523,72€</w:t>
            </w:r>
          </w:p>
        </w:tc>
        <w:tc>
          <w:tcPr>
            <w:tcW w:w="236" w:type="dxa"/>
            <w:vAlign w:val="center"/>
            <w:hideMark/>
          </w:tcPr>
          <w:p w14:paraId="5B2E78E2" w14:textId="77777777" w:rsidR="00BD3696" w:rsidRDefault="00BD3696">
            <w:pPr>
              <w:rPr>
                <w:b/>
                <w:bCs/>
                <w:color w:val="000000"/>
                <w:szCs w:val="22"/>
                <w:lang w:val="el-GR" w:eastAsia="el-GR"/>
              </w:rPr>
            </w:pPr>
          </w:p>
        </w:tc>
      </w:tr>
    </w:tbl>
    <w:p w14:paraId="5B2DA247" w14:textId="77777777" w:rsidR="00BD3696" w:rsidRDefault="00BD3696" w:rsidP="00BD3696">
      <w:pPr>
        <w:suppressAutoHyphens w:val="0"/>
        <w:autoSpaceDE w:val="0"/>
        <w:spacing w:before="57" w:after="57"/>
        <w:rPr>
          <w:rFonts w:ascii="Segoe UI" w:hAnsi="Segoe UI" w:cs="Segoe UI"/>
          <w:b/>
          <w:lang w:val="el-GR"/>
        </w:rPr>
      </w:pPr>
      <w:r>
        <w:rPr>
          <w:rFonts w:ascii="Segoe UI" w:hAnsi="Segoe UI" w:cs="Segoe UI"/>
          <w:b/>
          <w:lang w:val="el-GR"/>
        </w:rPr>
        <w:t>Η διάρκεια της σύμβασης ορίζεται σε τρεις (3) μήνες, από την ημερομηνία υπογραφής της σύμβασης.</w:t>
      </w:r>
    </w:p>
    <w:p w14:paraId="00B76918" w14:textId="77777777" w:rsidR="00BD3696" w:rsidRDefault="00BD3696" w:rsidP="00BD3696">
      <w:pPr>
        <w:rPr>
          <w:rFonts w:ascii="Segoe UI" w:hAnsi="Segoe UI" w:cs="Segoe UI"/>
          <w:szCs w:val="22"/>
          <w:lang w:val="el-GR"/>
        </w:rPr>
      </w:pPr>
    </w:p>
    <w:p w14:paraId="17477565" w14:textId="77777777" w:rsidR="00BD3696" w:rsidRDefault="00BD3696" w:rsidP="00BD3696">
      <w:pPr>
        <w:pStyle w:val="normalwithoutspacing"/>
        <w:rPr>
          <w:rFonts w:ascii="Segoe UI" w:hAnsi="Segoe UI" w:cs="Segoe UI"/>
          <w:lang w:val="el-GR"/>
        </w:rPr>
      </w:pPr>
      <w:r>
        <w:rPr>
          <w:rFonts w:ascii="Segoe UI" w:hAnsi="Segoe UI" w:cs="Segoe UI"/>
          <w:lang w:val="en-US"/>
        </w:rPr>
        <w:t>O</w:t>
      </w:r>
      <w:r>
        <w:rPr>
          <w:rFonts w:ascii="Segoe UI" w:hAnsi="Segoe UI" w:cs="Segoe UI"/>
        </w:rPr>
        <w:t xml:space="preserve"> Συντάξας των Τεχνικών Προδιαγραφών</w:t>
      </w:r>
    </w:p>
    <w:p w14:paraId="2B6F5599" w14:textId="77777777" w:rsidR="00BD3696" w:rsidRDefault="00BD3696" w:rsidP="00BD3696">
      <w:pPr>
        <w:pStyle w:val="normalwithoutspacing"/>
        <w:rPr>
          <w:rFonts w:ascii="Segoe UI" w:hAnsi="Segoe UI" w:cs="Segoe UI"/>
        </w:rPr>
      </w:pPr>
    </w:p>
    <w:p w14:paraId="69338C82" w14:textId="77777777" w:rsidR="00BD3696" w:rsidRDefault="00BD3696" w:rsidP="00BD3696">
      <w:pPr>
        <w:pStyle w:val="a0"/>
        <w:rPr>
          <w:rFonts w:ascii="Segoe UI" w:hAnsi="Segoe UI" w:cs="Segoe UI"/>
          <w:szCs w:val="22"/>
          <w:lang w:val="el-GR"/>
        </w:rPr>
      </w:pPr>
      <w:r>
        <w:rPr>
          <w:rFonts w:ascii="Segoe UI" w:hAnsi="Segoe UI" w:cs="Segoe UI"/>
          <w:szCs w:val="22"/>
          <w:lang w:val="el-GR"/>
        </w:rPr>
        <w:t>Καθηγητής Ευστάθιος Φριλίγγος</w:t>
      </w:r>
    </w:p>
    <w:p w14:paraId="5662A400" w14:textId="79A24914" w:rsidR="0093457C" w:rsidRPr="00BD3696" w:rsidRDefault="00BD3696" w:rsidP="00BD3696">
      <w:r>
        <w:rPr>
          <w:rFonts w:ascii="Segoe UI" w:hAnsi="Segoe UI" w:cs="Segoe UI"/>
          <w:szCs w:val="22"/>
          <w:lang w:val="el-GR"/>
        </w:rPr>
        <w:t>Τμήμα Ιατρικής - Πανεπιστήμιο Ιωαννίνων</w:t>
      </w:r>
    </w:p>
    <w:sectPr w:rsidR="0093457C" w:rsidRPr="00BD3696"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Segoe UI 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Segoe UI">
    <w:altName w:val="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6416890">
    <w:abstractNumId w:val="25"/>
  </w:num>
  <w:num w:numId="2" w16cid:durableId="1177310451">
    <w:abstractNumId w:val="0"/>
  </w:num>
  <w:num w:numId="3" w16cid:durableId="267932738">
    <w:abstractNumId w:val="2"/>
  </w:num>
  <w:num w:numId="4" w16cid:durableId="184290927">
    <w:abstractNumId w:val="26"/>
  </w:num>
  <w:num w:numId="5" w16cid:durableId="977882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0447752">
    <w:abstractNumId w:val="3"/>
  </w:num>
  <w:num w:numId="7" w16cid:durableId="105665018">
    <w:abstractNumId w:val="3"/>
    <w:lvlOverride w:ilvl="0"/>
  </w:num>
  <w:num w:numId="8" w16cid:durableId="167645103">
    <w:abstractNumId w:val="1"/>
  </w:num>
  <w:num w:numId="9" w16cid:durableId="1490488044">
    <w:abstractNumId w:val="1"/>
    <w:lvlOverride w:ilv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948E3"/>
    <w:rsid w:val="006E5344"/>
    <w:rsid w:val="008274E1"/>
    <w:rsid w:val="0093457C"/>
    <w:rsid w:val="009719DA"/>
    <w:rsid w:val="00A04759"/>
    <w:rsid w:val="00B772BD"/>
    <w:rsid w:val="00BD3696"/>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semiHidden/>
    <w:unhideWhenUsed/>
    <w:qFormat/>
    <w:rsid w:val="00BD369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BD369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BD369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uiPriority w:val="99"/>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uiPriority w:val="99"/>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uiPriority w:val="99"/>
    <w:rsid w:val="0048262E"/>
    <w:rPr>
      <w:rFonts w:cs="Times New Roman"/>
    </w:rPr>
  </w:style>
  <w:style w:type="character" w:customStyle="1" w:styleId="Char5">
    <w:name w:val="Κεφαλίδα Char"/>
    <w:basedOn w:val="a1"/>
    <w:link w:val="af9"/>
    <w:uiPriority w:val="9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uiPriority w:val="99"/>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uiPriority w:val="99"/>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semiHidden/>
    <w:rsid w:val="00BD3696"/>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BD3696"/>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BD3696"/>
    <w:rPr>
      <w:rFonts w:ascii="Cambria" w:eastAsia="Times New Roman" w:hAnsi="Cambria" w:cs="Times New Roman"/>
      <w:lang w:val="en-US"/>
    </w:rPr>
  </w:style>
  <w:style w:type="paragraph" w:customStyle="1" w:styleId="msonormal0">
    <w:name w:val="msonormal"/>
    <w:basedOn w:val="a"/>
    <w:rsid w:val="00BD3696"/>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e">
    <w:name w:val="Title"/>
    <w:basedOn w:val="a"/>
    <w:next w:val="a"/>
    <w:link w:val="Char9"/>
    <w:uiPriority w:val="10"/>
    <w:qFormat/>
    <w:rsid w:val="00BD3696"/>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BD3696"/>
    <w:rPr>
      <w:rFonts w:ascii="Calibri Light" w:eastAsia="Times New Roman" w:hAnsi="Calibri Light" w:cs="Times New Roman"/>
      <w:spacing w:val="-10"/>
      <w:kern w:val="28"/>
      <w:sz w:val="56"/>
      <w:szCs w:val="56"/>
      <w:lang w:val="x-none"/>
    </w:rPr>
  </w:style>
  <w:style w:type="paragraph" w:styleId="25">
    <w:name w:val="Body Text 2"/>
    <w:basedOn w:val="a"/>
    <w:link w:val="2Char1"/>
    <w:uiPriority w:val="99"/>
    <w:semiHidden/>
    <w:unhideWhenUsed/>
    <w:rsid w:val="00BD3696"/>
    <w:pPr>
      <w:spacing w:line="480" w:lineRule="auto"/>
    </w:pPr>
    <w:rPr>
      <w:rFonts w:cs="Times New Roman"/>
    </w:rPr>
  </w:style>
  <w:style w:type="character" w:customStyle="1" w:styleId="2Char0">
    <w:name w:val="Σώμα κείμενου 2 Char"/>
    <w:basedOn w:val="a1"/>
    <w:uiPriority w:val="99"/>
    <w:semiHidden/>
    <w:rsid w:val="00BD3696"/>
    <w:rPr>
      <w:rFonts w:ascii="Calibri" w:eastAsia="Times New Roman" w:hAnsi="Calibri" w:cs="Calibri"/>
      <w:szCs w:val="24"/>
      <w:lang w:val="en-GB" w:eastAsia="ar-SA"/>
    </w:rPr>
  </w:style>
  <w:style w:type="character" w:customStyle="1" w:styleId="Char0">
    <w:name w:val="Παράγραφος λίστας Char"/>
    <w:link w:val="a4"/>
    <w:uiPriority w:val="34"/>
    <w:qFormat/>
    <w:locked/>
    <w:rsid w:val="00BD3696"/>
    <w:rPr>
      <w:rFonts w:ascii="Times New Roman" w:eastAsia="Times New Roman" w:hAnsi="Times New Roman" w:cs="Times New Roman"/>
      <w:sz w:val="24"/>
      <w:szCs w:val="24"/>
      <w:lang w:val="en-GB" w:eastAsia="ar-SA"/>
    </w:rPr>
  </w:style>
  <w:style w:type="paragraph" w:customStyle="1" w:styleId="42">
    <w:name w:val="Λεζάντα4"/>
    <w:basedOn w:val="a"/>
    <w:rsid w:val="00BD3696"/>
    <w:pPr>
      <w:suppressLineNumbers/>
      <w:spacing w:before="120"/>
    </w:pPr>
    <w:rPr>
      <w:rFonts w:cs="Arial"/>
      <w:i/>
      <w:iCs/>
      <w:sz w:val="24"/>
    </w:rPr>
  </w:style>
  <w:style w:type="paragraph" w:customStyle="1" w:styleId="210">
    <w:name w:val="Σώμα κείμενου 21"/>
    <w:basedOn w:val="a"/>
    <w:rsid w:val="00BD3696"/>
    <w:pPr>
      <w:suppressAutoHyphens w:val="0"/>
      <w:spacing w:before="280" w:after="280"/>
      <w:jc w:val="left"/>
    </w:pPr>
    <w:rPr>
      <w:rFonts w:ascii="Times New Roman" w:hAnsi="Times New Roman" w:cs="Times New Roman"/>
      <w:sz w:val="24"/>
      <w:lang w:val="el-GR"/>
    </w:rPr>
  </w:style>
  <w:style w:type="paragraph" w:customStyle="1" w:styleId="26">
    <w:name w:val="Κείμενο σχολίου2"/>
    <w:basedOn w:val="a"/>
    <w:rsid w:val="00BD3696"/>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BD3696"/>
    <w:rPr>
      <w:sz w:val="16"/>
      <w:szCs w:val="16"/>
    </w:rPr>
  </w:style>
  <w:style w:type="character" w:styleId="afff">
    <w:name w:val="annotation reference"/>
    <w:uiPriority w:val="99"/>
    <w:semiHidden/>
    <w:unhideWhenUsed/>
    <w:rsid w:val="00BD3696"/>
    <w:rPr>
      <w:sz w:val="16"/>
      <w:szCs w:val="16"/>
    </w:rPr>
  </w:style>
  <w:style w:type="character" w:customStyle="1" w:styleId="WW8Num22z3">
    <w:name w:val="WW8Num22z3"/>
    <w:rsid w:val="00BD3696"/>
  </w:style>
  <w:style w:type="character" w:customStyle="1" w:styleId="WW8Num22z4">
    <w:name w:val="WW8Num22z4"/>
    <w:rsid w:val="00BD3696"/>
  </w:style>
  <w:style w:type="character" w:customStyle="1" w:styleId="WW8Num22z5">
    <w:name w:val="WW8Num22z5"/>
    <w:rsid w:val="00BD3696"/>
  </w:style>
  <w:style w:type="character" w:customStyle="1" w:styleId="WW8Num22z6">
    <w:name w:val="WW8Num22z6"/>
    <w:rsid w:val="00BD3696"/>
  </w:style>
  <w:style w:type="character" w:customStyle="1" w:styleId="WW8Num22z7">
    <w:name w:val="WW8Num22z7"/>
    <w:rsid w:val="00BD3696"/>
  </w:style>
  <w:style w:type="character" w:customStyle="1" w:styleId="WW8Num22z8">
    <w:name w:val="WW8Num22z8"/>
    <w:rsid w:val="00BD3696"/>
  </w:style>
  <w:style w:type="character" w:customStyle="1" w:styleId="WW8Num23z4">
    <w:name w:val="WW8Num23z4"/>
    <w:rsid w:val="00BD3696"/>
  </w:style>
  <w:style w:type="character" w:customStyle="1" w:styleId="WW8Num23z5">
    <w:name w:val="WW8Num23z5"/>
    <w:rsid w:val="00BD3696"/>
  </w:style>
  <w:style w:type="character" w:customStyle="1" w:styleId="WW8Num23z6">
    <w:name w:val="WW8Num23z6"/>
    <w:rsid w:val="00BD3696"/>
  </w:style>
  <w:style w:type="character" w:customStyle="1" w:styleId="WW8Num23z7">
    <w:name w:val="WW8Num23z7"/>
    <w:rsid w:val="00BD3696"/>
  </w:style>
  <w:style w:type="character" w:customStyle="1" w:styleId="WW8Num23z8">
    <w:name w:val="WW8Num23z8"/>
    <w:rsid w:val="00BD3696"/>
  </w:style>
  <w:style w:type="character" w:customStyle="1" w:styleId="WW8Num24z3">
    <w:name w:val="WW8Num24z3"/>
    <w:rsid w:val="00BD3696"/>
  </w:style>
  <w:style w:type="character" w:customStyle="1" w:styleId="WW8Num24z4">
    <w:name w:val="WW8Num24z4"/>
    <w:rsid w:val="00BD3696"/>
  </w:style>
  <w:style w:type="character" w:customStyle="1" w:styleId="WW8Num24z5">
    <w:name w:val="WW8Num24z5"/>
    <w:rsid w:val="00BD3696"/>
  </w:style>
  <w:style w:type="character" w:customStyle="1" w:styleId="WW8Num24z6">
    <w:name w:val="WW8Num24z6"/>
    <w:rsid w:val="00BD3696"/>
  </w:style>
  <w:style w:type="character" w:customStyle="1" w:styleId="WW8Num24z7">
    <w:name w:val="WW8Num24z7"/>
    <w:rsid w:val="00BD3696"/>
  </w:style>
  <w:style w:type="character" w:customStyle="1" w:styleId="WW8Num24z8">
    <w:name w:val="WW8Num24z8"/>
    <w:rsid w:val="00BD3696"/>
  </w:style>
  <w:style w:type="character" w:customStyle="1" w:styleId="WW8Num25z3">
    <w:name w:val="WW8Num25z3"/>
    <w:rsid w:val="00BD3696"/>
  </w:style>
  <w:style w:type="character" w:customStyle="1" w:styleId="WW8Num25z4">
    <w:name w:val="WW8Num25z4"/>
    <w:rsid w:val="00BD3696"/>
  </w:style>
  <w:style w:type="character" w:customStyle="1" w:styleId="WW8Num25z5">
    <w:name w:val="WW8Num25z5"/>
    <w:rsid w:val="00BD3696"/>
  </w:style>
  <w:style w:type="character" w:customStyle="1" w:styleId="WW8Num25z6">
    <w:name w:val="WW8Num25z6"/>
    <w:rsid w:val="00BD3696"/>
  </w:style>
  <w:style w:type="character" w:customStyle="1" w:styleId="WW8Num25z7">
    <w:name w:val="WW8Num25z7"/>
    <w:rsid w:val="00BD3696"/>
  </w:style>
  <w:style w:type="character" w:customStyle="1" w:styleId="WW8Num25z8">
    <w:name w:val="WW8Num25z8"/>
    <w:rsid w:val="00BD3696"/>
  </w:style>
  <w:style w:type="character" w:customStyle="1" w:styleId="WW8Num26z3">
    <w:name w:val="WW8Num26z3"/>
    <w:rsid w:val="00BD3696"/>
  </w:style>
  <w:style w:type="character" w:customStyle="1" w:styleId="WW8Num26z4">
    <w:name w:val="WW8Num26z4"/>
    <w:rsid w:val="00BD3696"/>
  </w:style>
  <w:style w:type="character" w:customStyle="1" w:styleId="WW8Num26z5">
    <w:name w:val="WW8Num26z5"/>
    <w:rsid w:val="00BD3696"/>
  </w:style>
  <w:style w:type="character" w:customStyle="1" w:styleId="WW8Num26z6">
    <w:name w:val="WW8Num26z6"/>
    <w:rsid w:val="00BD3696"/>
  </w:style>
  <w:style w:type="character" w:customStyle="1" w:styleId="WW8Num26z7">
    <w:name w:val="WW8Num26z7"/>
    <w:rsid w:val="00BD3696"/>
  </w:style>
  <w:style w:type="character" w:customStyle="1" w:styleId="WW8Num26z8">
    <w:name w:val="WW8Num26z8"/>
    <w:rsid w:val="00BD3696"/>
  </w:style>
  <w:style w:type="character" w:customStyle="1" w:styleId="51">
    <w:name w:val="Προεπιλεγμένη γραμματοσειρά5"/>
    <w:rsid w:val="00BD3696"/>
  </w:style>
  <w:style w:type="character" w:customStyle="1" w:styleId="43">
    <w:name w:val="Παραπομπή υποσημείωσης4"/>
    <w:rsid w:val="00BD3696"/>
    <w:rPr>
      <w:vertAlign w:val="superscript"/>
    </w:rPr>
  </w:style>
  <w:style w:type="character" w:customStyle="1" w:styleId="44">
    <w:name w:val="Παραπομπή σημείωσης τέλους4"/>
    <w:rsid w:val="00BD3696"/>
    <w:rPr>
      <w:vertAlign w:val="superscript"/>
    </w:rPr>
  </w:style>
  <w:style w:type="character" w:customStyle="1" w:styleId="3Char0">
    <w:name w:val="Σώμα κείμενου 3 Char"/>
    <w:rsid w:val="00BD3696"/>
    <w:rPr>
      <w:rFonts w:ascii="Calibri" w:hAnsi="Calibri" w:cs="Calibri" w:hint="default"/>
      <w:sz w:val="16"/>
      <w:szCs w:val="16"/>
      <w:lang w:val="en-GB"/>
    </w:rPr>
  </w:style>
  <w:style w:type="character" w:customStyle="1" w:styleId="Char13">
    <w:name w:val="Σώμα κειμένου Char1"/>
    <w:basedOn w:val="a1"/>
    <w:uiPriority w:val="99"/>
    <w:semiHidden/>
    <w:locked/>
    <w:rsid w:val="00BD3696"/>
    <w:rPr>
      <w:rFonts w:ascii="Calibri" w:eastAsia="Times New Roman" w:hAnsi="Calibri" w:cs="Times New Roman"/>
      <w:szCs w:val="24"/>
      <w:lang w:val="en-GB" w:eastAsia="ar-SA"/>
    </w:rPr>
  </w:style>
  <w:style w:type="character" w:customStyle="1" w:styleId="Char14">
    <w:name w:val="Υποσέλιδο Char1"/>
    <w:basedOn w:val="a1"/>
    <w:uiPriority w:val="99"/>
    <w:semiHidden/>
    <w:locked/>
    <w:rsid w:val="00BD3696"/>
    <w:rPr>
      <w:rFonts w:ascii="Calibri" w:eastAsia="MS Mincho" w:hAnsi="Calibri" w:cs="Calibri"/>
      <w:szCs w:val="24"/>
      <w:lang w:val="en-US" w:eastAsia="ar-SA"/>
    </w:rPr>
  </w:style>
  <w:style w:type="character" w:customStyle="1" w:styleId="Char15">
    <w:name w:val="Κεφαλίδα Char1"/>
    <w:basedOn w:val="a1"/>
    <w:uiPriority w:val="99"/>
    <w:semiHidden/>
    <w:locked/>
    <w:rsid w:val="00BD3696"/>
    <w:rPr>
      <w:rFonts w:ascii="Calibri" w:eastAsia="Times New Roman" w:hAnsi="Calibri" w:cs="Calibri"/>
      <w:szCs w:val="24"/>
      <w:lang w:val="en-GB" w:eastAsia="ar-SA"/>
    </w:rPr>
  </w:style>
  <w:style w:type="character" w:customStyle="1" w:styleId="Char16">
    <w:name w:val="Κείμενο υποσημείωσης Char1"/>
    <w:basedOn w:val="a1"/>
    <w:semiHidden/>
    <w:locked/>
    <w:rsid w:val="00BD3696"/>
    <w:rPr>
      <w:rFonts w:ascii="Calibri" w:eastAsia="Times New Roman" w:hAnsi="Calibri" w:cs="Times New Roman"/>
      <w:sz w:val="18"/>
      <w:szCs w:val="20"/>
      <w:lang w:val="en-IE" w:eastAsia="ar-SA"/>
    </w:rPr>
  </w:style>
  <w:style w:type="character" w:customStyle="1" w:styleId="Char20">
    <w:name w:val="Κείμενο σχολίου Char2"/>
    <w:basedOn w:val="a1"/>
    <w:uiPriority w:val="99"/>
    <w:semiHidden/>
    <w:locked/>
    <w:rsid w:val="00BD3696"/>
    <w:rPr>
      <w:rFonts w:ascii="Calibri" w:eastAsia="Times New Roman" w:hAnsi="Calibri" w:cs="Calibri"/>
      <w:sz w:val="20"/>
      <w:szCs w:val="20"/>
      <w:lang w:val="en-GB" w:eastAsia="ar-SA"/>
    </w:rPr>
  </w:style>
  <w:style w:type="character" w:customStyle="1" w:styleId="control-label">
    <w:name w:val="control-label"/>
    <w:basedOn w:val="a1"/>
    <w:rsid w:val="00BD3696"/>
  </w:style>
  <w:style w:type="character" w:customStyle="1" w:styleId="2Char1">
    <w:name w:val="Σώμα κείμενου 2 Char1"/>
    <w:basedOn w:val="a1"/>
    <w:link w:val="25"/>
    <w:uiPriority w:val="99"/>
    <w:semiHidden/>
    <w:locked/>
    <w:rsid w:val="00BD3696"/>
    <w:rPr>
      <w:rFonts w:ascii="Calibri" w:eastAsia="Times New Roman" w:hAnsi="Calibri" w:cs="Times New Roman"/>
      <w:szCs w:val="24"/>
      <w:lang w:val="en-GB" w:eastAsia="ar-SA"/>
    </w:rPr>
  </w:style>
  <w:style w:type="character" w:customStyle="1" w:styleId="material-name">
    <w:name w:val="material-name"/>
    <w:basedOn w:val="a1"/>
    <w:rsid w:val="00BD3696"/>
  </w:style>
  <w:style w:type="character" w:customStyle="1" w:styleId="jss264">
    <w:name w:val="jss264"/>
    <w:basedOn w:val="a1"/>
    <w:rsid w:val="00BD3696"/>
  </w:style>
  <w:style w:type="table" w:customStyle="1" w:styleId="18">
    <w:name w:val="Πλέγμα πίνακα1"/>
    <w:basedOn w:val="a2"/>
    <w:uiPriority w:val="39"/>
    <w:rsid w:val="00BD36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Πλέγμα πίνακα2"/>
    <w:basedOn w:val="a2"/>
    <w:uiPriority w:val="39"/>
    <w:rsid w:val="00BD36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69</Pages>
  <Words>24071</Words>
  <Characters>129985</Characters>
  <Application>Microsoft Office Word</Application>
  <DocSecurity>0</DocSecurity>
  <Lines>1083</Lines>
  <Paragraphs>307</Paragraphs>
  <ScaleCrop>false</ScaleCrop>
  <Company/>
  <LinksUpToDate>false</LinksUpToDate>
  <CharactersWithSpaces>153749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2022-07-22T10:56:00Z</dcterms:modified>
</cp:coreProperties>
</file>