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2CD9" w14:textId="77777777" w:rsidR="001141E5" w:rsidRPr="001141E5" w:rsidRDefault="001141E5" w:rsidP="001141E5">
      <w:pPr>
        <w:pStyle w:val="normalwithoutspacing"/>
        <w:spacing w:before="57" w:after="57"/>
        <w:rPr>
          <w:rFonts w:ascii="Segoe UI" w:hAnsi="Segoe UI" w:cs="Segoe UI"/>
          <w:b/>
          <w:color w:val="002060"/>
          <w:szCs w:val="22"/>
          <w:lang w:val="el-GR"/>
        </w:rPr>
      </w:pPr>
      <w:r w:rsidRPr="001141E5">
        <w:rPr>
          <w:rFonts w:ascii="Segoe UI" w:hAnsi="Segoe UI" w:cs="Segoe UI"/>
          <w:b/>
          <w:color w:val="002060"/>
          <w:szCs w:val="22"/>
          <w:lang w:val="el-GR"/>
        </w:rPr>
        <w:t>ΜΕΡΟΣ Α - ΠΕΡΙΓΡΑΦΗ ΦΥΣΙΚΟΥ ΑΝΤΙΚΕΙΜΕΝΟΥ ΤΗΣ ΣΥΜΒΑΣΗΣ</w:t>
      </w:r>
    </w:p>
    <w:p w14:paraId="68CB416B" w14:textId="77777777" w:rsidR="001141E5" w:rsidRPr="001141E5" w:rsidRDefault="001141E5" w:rsidP="001141E5">
      <w:pPr>
        <w:pStyle w:val="normalwithoutspacing"/>
        <w:spacing w:before="57" w:after="57"/>
        <w:rPr>
          <w:rFonts w:ascii="Segoe UI" w:hAnsi="Segoe UI" w:cs="Segoe UI"/>
          <w:b/>
          <w:szCs w:val="22"/>
          <w:u w:val="single"/>
          <w:lang w:val="el-GR"/>
        </w:rPr>
      </w:pPr>
      <w:r w:rsidRPr="001141E5">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589995BD" w14:textId="77777777" w:rsidR="001141E5" w:rsidRDefault="001141E5" w:rsidP="001141E5">
      <w:pPr>
        <w:rPr>
          <w:rFonts w:ascii="Segoe UI" w:hAnsi="Segoe UI" w:cs="Segoe UI"/>
          <w:b/>
          <w:szCs w:val="22"/>
          <w:u w:val="single"/>
          <w:lang w:val="el-GR"/>
        </w:rPr>
      </w:pPr>
      <w:r w:rsidRPr="00F83098">
        <w:rPr>
          <w:rFonts w:ascii="Segoe UI" w:hAnsi="Segoe UI" w:cs="Segoe UI"/>
          <w:b/>
          <w:szCs w:val="22"/>
          <w:u w:val="single"/>
          <w:lang w:val="el-GR"/>
        </w:rPr>
        <w:t>Διευκρινίζεται ότι οι ζητούμενες συσκευασίες δεν ζητούνται επί ποινή αποκλεισμού</w:t>
      </w:r>
    </w:p>
    <w:p w14:paraId="171254C5" w14:textId="77777777" w:rsidR="001141E5" w:rsidRDefault="001141E5" w:rsidP="001141E5">
      <w:pPr>
        <w:rPr>
          <w:rFonts w:ascii="Segoe UI" w:hAnsi="Segoe UI" w:cs="Segoe UI"/>
          <w:b/>
          <w:szCs w:val="22"/>
          <w:u w:val="single"/>
          <w:lang w:val="el-GR"/>
        </w:rPr>
      </w:pPr>
    </w:p>
    <w:p w14:paraId="354ACCA1" w14:textId="77777777" w:rsidR="001141E5" w:rsidRPr="00D661F6" w:rsidRDefault="001141E5" w:rsidP="001141E5">
      <w:pPr>
        <w:suppressAutoHyphens w:val="0"/>
        <w:spacing w:after="0" w:line="276" w:lineRule="auto"/>
        <w:jc w:val="left"/>
        <w:rPr>
          <w:rFonts w:ascii="Segoe UI" w:hAnsi="Segoe UI" w:cs="Segoe UI"/>
          <w:b/>
          <w:sz w:val="20"/>
          <w:szCs w:val="20"/>
          <w:lang w:val="el-GR" w:eastAsia="el-GR"/>
        </w:rPr>
      </w:pPr>
      <w:bookmarkStart w:id="0" w:name="_Hlk71624680"/>
      <w:r>
        <w:rPr>
          <w:rFonts w:ascii="Segoe UI" w:hAnsi="Segoe UI" w:cs="Segoe UI"/>
          <w:b/>
          <w:sz w:val="20"/>
          <w:szCs w:val="20"/>
          <w:lang w:val="el-GR" w:eastAsia="el-GR"/>
        </w:rPr>
        <w:t>ΤΜΗΜΑ</w:t>
      </w:r>
      <w:r w:rsidRPr="00D661F6">
        <w:rPr>
          <w:rFonts w:ascii="Segoe UI" w:hAnsi="Segoe UI" w:cs="Segoe UI"/>
          <w:b/>
          <w:sz w:val="20"/>
          <w:szCs w:val="20"/>
          <w:lang w:val="el-GR" w:eastAsia="el-GR"/>
        </w:rPr>
        <w:t xml:space="preserve"> 1: Αναλώσιμα</w:t>
      </w:r>
      <w:r>
        <w:rPr>
          <w:rFonts w:ascii="Segoe UI" w:hAnsi="Segoe UI" w:cs="Segoe UI"/>
          <w:b/>
          <w:sz w:val="20"/>
          <w:szCs w:val="20"/>
          <w:lang w:val="el-GR" w:eastAsia="el-GR"/>
        </w:rPr>
        <w:t xml:space="preserve"> </w:t>
      </w:r>
      <w:r w:rsidRPr="00D661F6">
        <w:rPr>
          <w:rFonts w:ascii="Segoe UI" w:hAnsi="Segoe UI" w:cs="Segoe UI"/>
          <w:b/>
          <w:sz w:val="20"/>
          <w:szCs w:val="20"/>
          <w:lang w:val="el-GR" w:eastAsia="el-GR"/>
        </w:rPr>
        <w:t>- Χημικά-Αντισώματα (ΦΠΑ 24%)</w:t>
      </w:r>
    </w:p>
    <w:p w14:paraId="119905C5" w14:textId="77777777" w:rsidR="001141E5" w:rsidRPr="00D661F6" w:rsidRDefault="001141E5" w:rsidP="001141E5">
      <w:pPr>
        <w:suppressAutoHyphens w:val="0"/>
        <w:spacing w:after="0" w:line="276" w:lineRule="auto"/>
        <w:jc w:val="left"/>
        <w:rPr>
          <w:rFonts w:ascii="Segoe UI" w:hAnsi="Segoe UI" w:cs="Segoe UI"/>
          <w:b/>
          <w:sz w:val="20"/>
          <w:szCs w:val="20"/>
          <w:lang w:val="el-GR" w:eastAsia="el-GR"/>
        </w:rPr>
      </w:pPr>
      <w:r w:rsidRPr="00D661F6">
        <w:rPr>
          <w:rFonts w:ascii="Segoe UI" w:hAnsi="Segoe UI" w:cs="Segoe UI"/>
          <w:b/>
          <w:sz w:val="20"/>
          <w:szCs w:val="20"/>
          <w:lang w:val="el-GR" w:eastAsia="el-GR"/>
        </w:rPr>
        <w:t>Καθαρή Αξία: 22.335,97</w:t>
      </w:r>
      <w:r w:rsidRPr="00D661F6">
        <w:rPr>
          <w:rFonts w:ascii="Segoe UI" w:eastAsia="Batang" w:hAnsi="Segoe UI" w:cs="Segoe UI"/>
          <w:b/>
          <w:bCs/>
          <w:i/>
          <w:iCs/>
          <w:sz w:val="20"/>
          <w:szCs w:val="20"/>
          <w:lang w:val="el-GR" w:eastAsia="ko-KR"/>
        </w:rPr>
        <w:t>€</w:t>
      </w:r>
    </w:p>
    <w:p w14:paraId="367F22C5" w14:textId="77777777" w:rsidR="001141E5" w:rsidRPr="00D661F6" w:rsidRDefault="001141E5" w:rsidP="001141E5">
      <w:pPr>
        <w:suppressAutoHyphens w:val="0"/>
        <w:spacing w:after="0" w:line="276" w:lineRule="auto"/>
        <w:jc w:val="left"/>
        <w:rPr>
          <w:rFonts w:ascii="Segoe UI" w:hAnsi="Segoe UI" w:cs="Segoe UI"/>
          <w:b/>
          <w:sz w:val="20"/>
          <w:szCs w:val="20"/>
          <w:lang w:val="el-GR" w:eastAsia="el-GR"/>
        </w:rPr>
      </w:pPr>
      <w:r w:rsidRPr="00D661F6">
        <w:rPr>
          <w:rFonts w:ascii="Segoe UI" w:hAnsi="Segoe UI" w:cs="Segoe UI"/>
          <w:b/>
          <w:sz w:val="20"/>
          <w:szCs w:val="20"/>
          <w:lang w:val="el-GR" w:eastAsia="el-GR"/>
        </w:rPr>
        <w:t>Αξία ΦΠΑ: 5.360,63</w:t>
      </w:r>
      <w:r w:rsidRPr="00D661F6">
        <w:rPr>
          <w:rFonts w:ascii="Segoe UI" w:eastAsia="Batang" w:hAnsi="Segoe UI" w:cs="Segoe UI"/>
          <w:b/>
          <w:bCs/>
          <w:i/>
          <w:iCs/>
          <w:sz w:val="20"/>
          <w:szCs w:val="20"/>
          <w:lang w:val="el-GR" w:eastAsia="ko-KR"/>
        </w:rPr>
        <w:t>€</w:t>
      </w:r>
    </w:p>
    <w:p w14:paraId="4665AEFE" w14:textId="77777777" w:rsidR="001141E5" w:rsidRPr="00D661F6" w:rsidRDefault="001141E5" w:rsidP="001141E5">
      <w:pPr>
        <w:suppressAutoHyphens w:val="0"/>
        <w:spacing w:after="0" w:line="276" w:lineRule="auto"/>
        <w:jc w:val="left"/>
        <w:rPr>
          <w:rFonts w:ascii="Segoe UI" w:hAnsi="Segoe UI" w:cs="Segoe UI"/>
          <w:b/>
          <w:sz w:val="20"/>
          <w:szCs w:val="20"/>
          <w:lang w:val="el-GR" w:eastAsia="el-GR"/>
        </w:rPr>
      </w:pPr>
      <w:r w:rsidRPr="00D661F6">
        <w:rPr>
          <w:rFonts w:ascii="Segoe UI" w:hAnsi="Segoe UI" w:cs="Segoe UI"/>
          <w:b/>
          <w:sz w:val="20"/>
          <w:szCs w:val="20"/>
          <w:lang w:val="el-GR" w:eastAsia="el-GR"/>
        </w:rPr>
        <w:t>ΣΥΝΟΛΟ: 27.696,60</w:t>
      </w:r>
      <w:r w:rsidRPr="00D661F6">
        <w:rPr>
          <w:rFonts w:ascii="Segoe UI" w:eastAsia="Batang" w:hAnsi="Segoe UI" w:cs="Segoe UI"/>
          <w:b/>
          <w:bCs/>
          <w:i/>
          <w:iCs/>
          <w:sz w:val="20"/>
          <w:szCs w:val="20"/>
          <w:lang w:val="el-GR" w:eastAsia="ko-KR"/>
        </w:rPr>
        <w:t>€</w:t>
      </w:r>
    </w:p>
    <w:p w14:paraId="45F70E6E" w14:textId="77777777" w:rsidR="001141E5" w:rsidRPr="00D661F6" w:rsidRDefault="001141E5" w:rsidP="001141E5">
      <w:pPr>
        <w:suppressAutoHyphens w:val="0"/>
        <w:spacing w:after="0" w:line="276" w:lineRule="auto"/>
        <w:jc w:val="left"/>
        <w:rPr>
          <w:rFonts w:ascii="Segoe UI" w:hAnsi="Segoe UI" w:cs="Segoe UI"/>
          <w:b/>
          <w:bCs/>
          <w:sz w:val="20"/>
          <w:szCs w:val="20"/>
          <w:lang w:val="el-GR" w:eastAsia="el-GR"/>
        </w:rPr>
      </w:pPr>
      <w:r w:rsidRPr="00D661F6">
        <w:rPr>
          <w:rFonts w:ascii="Segoe UI" w:hAnsi="Segoe UI" w:cs="Segoe UI"/>
          <w:b/>
          <w:sz w:val="20"/>
          <w:szCs w:val="20"/>
          <w:lang w:val="en-US" w:eastAsia="el-GR"/>
        </w:rPr>
        <w:t>CPV</w:t>
      </w:r>
      <w:r w:rsidRPr="00D661F6">
        <w:rPr>
          <w:rFonts w:ascii="Segoe UI" w:hAnsi="Segoe UI" w:cs="Segoe UI"/>
          <w:b/>
          <w:sz w:val="20"/>
          <w:szCs w:val="20"/>
          <w:lang w:val="el-GR" w:eastAsia="el-GR"/>
        </w:rPr>
        <w:t>:</w:t>
      </w:r>
      <w:r w:rsidRPr="00D661F6">
        <w:rPr>
          <w:rFonts w:ascii="Segoe UI" w:hAnsi="Segoe UI" w:cs="Segoe UI"/>
          <w:b/>
          <w:bCs/>
          <w:sz w:val="20"/>
          <w:szCs w:val="20"/>
          <w:lang w:val="el-GR" w:eastAsia="el-GR"/>
        </w:rPr>
        <w:t xml:space="preserve"> 33696300-8</w:t>
      </w:r>
    </w:p>
    <w:p w14:paraId="31F168BB" w14:textId="77777777" w:rsidR="001141E5" w:rsidRPr="00D661F6" w:rsidRDefault="001141E5" w:rsidP="001141E5">
      <w:pPr>
        <w:suppressAutoHyphens w:val="0"/>
        <w:spacing w:after="0" w:line="276" w:lineRule="auto"/>
        <w:jc w:val="left"/>
        <w:rPr>
          <w:rFonts w:ascii="Segoe UI" w:hAnsi="Segoe UI" w:cs="Segoe UI"/>
          <w:b/>
          <w:bCs/>
          <w:sz w:val="20"/>
          <w:szCs w:val="20"/>
          <w:lang w:val="el-GR" w:eastAsia="el-GR"/>
        </w:rPr>
      </w:pPr>
    </w:p>
    <w:p w14:paraId="154B8E73" w14:textId="77777777" w:rsidR="001141E5" w:rsidRPr="00D661F6" w:rsidRDefault="001141E5" w:rsidP="001141E5">
      <w:pPr>
        <w:suppressAutoHyphens w:val="0"/>
        <w:spacing w:after="0" w:line="276" w:lineRule="auto"/>
        <w:jc w:val="left"/>
        <w:rPr>
          <w:rFonts w:ascii="Segoe UI" w:hAnsi="Segoe UI" w:cs="Segoe UI"/>
          <w:b/>
          <w:sz w:val="20"/>
          <w:szCs w:val="20"/>
          <w:lang w:val="el-GR" w:eastAsia="el-GR"/>
        </w:rPr>
      </w:pPr>
      <w:r w:rsidRPr="00D661F6">
        <w:rPr>
          <w:rFonts w:ascii="Segoe UI" w:hAnsi="Segoe UI" w:cs="Segoe UI"/>
          <w:b/>
          <w:sz w:val="20"/>
          <w:szCs w:val="20"/>
          <w:lang w:val="el-GR" w:eastAsia="el-GR"/>
        </w:rPr>
        <w:t>Τεχνικές Προδιαγραφές</w:t>
      </w:r>
      <w:bookmarkEnd w:id="0"/>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117"/>
        <w:gridCol w:w="1314"/>
        <w:gridCol w:w="1274"/>
        <w:gridCol w:w="1194"/>
        <w:gridCol w:w="1288"/>
      </w:tblGrid>
      <w:tr w:rsidR="001141E5" w:rsidRPr="00D661F6" w14:paraId="7038BAA3" w14:textId="77777777" w:rsidTr="001B742A">
        <w:trPr>
          <w:trHeight w:val="1148"/>
          <w:jc w:val="center"/>
        </w:trPr>
        <w:tc>
          <w:tcPr>
            <w:tcW w:w="586" w:type="dxa"/>
            <w:shd w:val="clear" w:color="auto" w:fill="BFBFBF"/>
            <w:vAlign w:val="center"/>
            <w:hideMark/>
          </w:tcPr>
          <w:p w14:paraId="0EA49451" w14:textId="77777777" w:rsidR="001141E5" w:rsidRPr="00D661F6" w:rsidRDefault="001141E5" w:rsidP="001B742A">
            <w:pPr>
              <w:suppressAutoHyphens w:val="0"/>
              <w:spacing w:after="0"/>
              <w:jc w:val="center"/>
              <w:rPr>
                <w:rFonts w:ascii="Segoe UI" w:hAnsi="Segoe UI" w:cs="Segoe UI"/>
                <w:b/>
                <w:bCs/>
                <w:color w:val="000000"/>
                <w:sz w:val="20"/>
                <w:szCs w:val="20"/>
                <w:lang w:val="el-GR" w:eastAsia="el-GR"/>
              </w:rPr>
            </w:pPr>
            <w:bookmarkStart w:id="1" w:name="_Hlk73007894"/>
            <w:r w:rsidRPr="00D661F6">
              <w:rPr>
                <w:rFonts w:ascii="Segoe UI" w:hAnsi="Segoe UI" w:cs="Segoe UI"/>
                <w:b/>
                <w:bCs/>
                <w:color w:val="000000"/>
                <w:sz w:val="20"/>
                <w:szCs w:val="20"/>
                <w:lang w:val="en-US" w:eastAsia="el-GR"/>
              </w:rPr>
              <w:t>A/A</w:t>
            </w:r>
          </w:p>
        </w:tc>
        <w:tc>
          <w:tcPr>
            <w:tcW w:w="5117" w:type="dxa"/>
            <w:shd w:val="clear" w:color="auto" w:fill="BFBFBF"/>
            <w:vAlign w:val="center"/>
            <w:hideMark/>
          </w:tcPr>
          <w:p w14:paraId="5ADAA64A" w14:textId="77777777" w:rsidR="001141E5" w:rsidRPr="00D661F6" w:rsidRDefault="001141E5" w:rsidP="001B742A">
            <w:pPr>
              <w:suppressAutoHyphens w:val="0"/>
              <w:spacing w:after="0"/>
              <w:jc w:val="center"/>
              <w:rPr>
                <w:rFonts w:ascii="Segoe UI" w:hAnsi="Segoe UI" w:cs="Segoe UI"/>
                <w:b/>
                <w:bCs/>
                <w:color w:val="000000"/>
                <w:sz w:val="20"/>
                <w:szCs w:val="20"/>
                <w:lang w:val="el-GR" w:eastAsia="el-GR"/>
              </w:rPr>
            </w:pPr>
            <w:r w:rsidRPr="00D661F6">
              <w:rPr>
                <w:rFonts w:ascii="Segoe UI" w:hAnsi="Segoe UI" w:cs="Segoe UI"/>
                <w:b/>
                <w:bCs/>
                <w:color w:val="000000"/>
                <w:sz w:val="20"/>
                <w:szCs w:val="20"/>
                <w:lang w:val="el-GR" w:eastAsia="el-GR"/>
              </w:rPr>
              <w:t>ΕΙΔΟΣ</w:t>
            </w:r>
          </w:p>
        </w:tc>
        <w:tc>
          <w:tcPr>
            <w:tcW w:w="1314" w:type="dxa"/>
            <w:shd w:val="clear" w:color="auto" w:fill="BFBFBF"/>
            <w:vAlign w:val="center"/>
            <w:hideMark/>
          </w:tcPr>
          <w:p w14:paraId="112A4DEF" w14:textId="77777777" w:rsidR="001141E5" w:rsidRPr="00D661F6" w:rsidRDefault="001141E5" w:rsidP="001B742A">
            <w:pPr>
              <w:suppressAutoHyphens w:val="0"/>
              <w:spacing w:after="0"/>
              <w:jc w:val="center"/>
              <w:rPr>
                <w:rFonts w:ascii="Segoe UI" w:hAnsi="Segoe UI" w:cs="Segoe UI"/>
                <w:b/>
                <w:bCs/>
                <w:color w:val="000000"/>
                <w:sz w:val="20"/>
                <w:szCs w:val="20"/>
                <w:lang w:val="el-GR" w:eastAsia="el-GR"/>
              </w:rPr>
            </w:pPr>
            <w:r w:rsidRPr="00D661F6">
              <w:rPr>
                <w:rFonts w:ascii="Segoe UI" w:hAnsi="Segoe UI" w:cs="Segoe UI"/>
                <w:b/>
                <w:bCs/>
                <w:color w:val="000000"/>
                <w:sz w:val="20"/>
                <w:szCs w:val="20"/>
                <w:lang w:val="el-GR" w:eastAsia="el-GR"/>
              </w:rPr>
              <w:t>ΜΟΝΑΔΑ ΜΕΤΡΗΣΗΣ</w:t>
            </w:r>
          </w:p>
        </w:tc>
        <w:tc>
          <w:tcPr>
            <w:tcW w:w="1274" w:type="dxa"/>
            <w:shd w:val="clear" w:color="auto" w:fill="BFBFBF"/>
            <w:vAlign w:val="center"/>
            <w:hideMark/>
          </w:tcPr>
          <w:p w14:paraId="1EFC96A1" w14:textId="77777777" w:rsidR="001141E5" w:rsidRPr="00D661F6" w:rsidRDefault="001141E5" w:rsidP="001B742A">
            <w:pPr>
              <w:suppressAutoHyphens w:val="0"/>
              <w:spacing w:after="0"/>
              <w:ind w:right="-104"/>
              <w:jc w:val="center"/>
              <w:rPr>
                <w:rFonts w:ascii="Segoe UI" w:hAnsi="Segoe UI" w:cs="Segoe UI"/>
                <w:b/>
                <w:bCs/>
                <w:color w:val="000000"/>
                <w:sz w:val="20"/>
                <w:szCs w:val="20"/>
                <w:lang w:val="en-US" w:eastAsia="el-GR"/>
              </w:rPr>
            </w:pPr>
            <w:r w:rsidRPr="00D661F6">
              <w:rPr>
                <w:rFonts w:ascii="Segoe UI" w:hAnsi="Segoe UI" w:cs="Segoe UI"/>
                <w:b/>
                <w:bCs/>
                <w:color w:val="000000"/>
                <w:sz w:val="20"/>
                <w:szCs w:val="20"/>
                <w:lang w:val="el-GR" w:eastAsia="el-GR"/>
              </w:rPr>
              <w:t>ΠΟΣΟ</w:t>
            </w:r>
            <w:r w:rsidRPr="00D661F6">
              <w:rPr>
                <w:rFonts w:ascii="Segoe UI" w:hAnsi="Segoe UI" w:cs="Segoe UI"/>
                <w:b/>
                <w:bCs/>
                <w:color w:val="000000"/>
                <w:sz w:val="20"/>
                <w:szCs w:val="20"/>
                <w:lang w:val="en-US" w:eastAsia="el-GR"/>
              </w:rPr>
              <w:t>THTA</w:t>
            </w:r>
          </w:p>
        </w:tc>
        <w:tc>
          <w:tcPr>
            <w:tcW w:w="1194" w:type="dxa"/>
            <w:shd w:val="clear" w:color="auto" w:fill="BFBFBF"/>
            <w:vAlign w:val="center"/>
          </w:tcPr>
          <w:p w14:paraId="5B2B58EE" w14:textId="77777777" w:rsidR="001141E5" w:rsidRPr="00D661F6" w:rsidRDefault="001141E5" w:rsidP="001B742A">
            <w:pPr>
              <w:suppressAutoHyphens w:val="0"/>
              <w:spacing w:after="0"/>
              <w:ind w:right="-104"/>
              <w:jc w:val="center"/>
              <w:rPr>
                <w:rFonts w:ascii="Segoe UI" w:hAnsi="Segoe UI" w:cs="Segoe UI"/>
                <w:b/>
                <w:bCs/>
                <w:color w:val="000000"/>
                <w:sz w:val="20"/>
                <w:szCs w:val="20"/>
                <w:lang w:val="el-GR" w:eastAsia="el-GR"/>
              </w:rPr>
            </w:pPr>
            <w:r w:rsidRPr="00D661F6">
              <w:rPr>
                <w:rFonts w:ascii="Segoe UI" w:hAnsi="Segoe UI" w:cs="Segoe UI"/>
                <w:b/>
                <w:bCs/>
                <w:color w:val="000000"/>
                <w:sz w:val="20"/>
                <w:szCs w:val="20"/>
                <w:lang w:val="el-GR" w:eastAsia="el-GR"/>
              </w:rPr>
              <w:t>ΑΠΑΙΤΗΣΗ</w:t>
            </w:r>
          </w:p>
        </w:tc>
        <w:tc>
          <w:tcPr>
            <w:tcW w:w="1288" w:type="dxa"/>
            <w:shd w:val="clear" w:color="auto" w:fill="BFBFBF"/>
            <w:vAlign w:val="center"/>
          </w:tcPr>
          <w:p w14:paraId="28FF9660" w14:textId="77777777" w:rsidR="001141E5" w:rsidRPr="00D661F6" w:rsidRDefault="001141E5" w:rsidP="001B742A">
            <w:pPr>
              <w:suppressAutoHyphens w:val="0"/>
              <w:spacing w:after="0"/>
              <w:ind w:right="-104"/>
              <w:jc w:val="center"/>
              <w:rPr>
                <w:rFonts w:ascii="Segoe UI" w:hAnsi="Segoe UI" w:cs="Segoe UI"/>
                <w:b/>
                <w:bCs/>
                <w:color w:val="000000"/>
                <w:sz w:val="20"/>
                <w:szCs w:val="20"/>
                <w:lang w:val="el-GR" w:eastAsia="el-GR"/>
              </w:rPr>
            </w:pPr>
            <w:r w:rsidRPr="00D661F6">
              <w:rPr>
                <w:rFonts w:ascii="Segoe UI" w:hAnsi="Segoe UI" w:cs="Segoe UI"/>
                <w:b/>
                <w:bCs/>
                <w:color w:val="000000"/>
                <w:sz w:val="20"/>
                <w:szCs w:val="20"/>
                <w:lang w:val="el-GR" w:eastAsia="el-GR"/>
              </w:rPr>
              <w:t>ΑΠΑΝΤΗΣΗ</w:t>
            </w:r>
          </w:p>
        </w:tc>
      </w:tr>
      <w:bookmarkEnd w:id="1"/>
      <w:tr w:rsidR="001141E5" w:rsidRPr="00D661F6" w14:paraId="549973DF" w14:textId="77777777" w:rsidTr="001B742A">
        <w:trPr>
          <w:trHeight w:val="564"/>
          <w:jc w:val="center"/>
        </w:trPr>
        <w:tc>
          <w:tcPr>
            <w:tcW w:w="586" w:type="dxa"/>
            <w:shd w:val="clear" w:color="auto" w:fill="auto"/>
            <w:vAlign w:val="center"/>
            <w:hideMark/>
          </w:tcPr>
          <w:p w14:paraId="4B5CF048"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5117" w:type="dxa"/>
            <w:shd w:val="clear" w:color="auto" w:fill="auto"/>
            <w:vAlign w:val="center"/>
            <w:hideMark/>
          </w:tcPr>
          <w:p w14:paraId="477AD7BE" w14:textId="77777777" w:rsidR="001141E5"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 xml:space="preserve">Acrylamide/Bis-acrylamide, 30% solution </w:t>
            </w:r>
          </w:p>
          <w:p w14:paraId="4EB368D7"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BioReagent, suitable for electrophoresis, 37.5:1, Sigma-Aldrich A3699</w:t>
            </w:r>
          </w:p>
        </w:tc>
        <w:tc>
          <w:tcPr>
            <w:tcW w:w="1314" w:type="dxa"/>
            <w:shd w:val="clear" w:color="auto" w:fill="auto"/>
            <w:vAlign w:val="center"/>
            <w:hideMark/>
          </w:tcPr>
          <w:p w14:paraId="53C9F19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5x100ml</w:t>
            </w:r>
          </w:p>
        </w:tc>
        <w:tc>
          <w:tcPr>
            <w:tcW w:w="1274" w:type="dxa"/>
            <w:shd w:val="clear" w:color="auto" w:fill="auto"/>
            <w:vAlign w:val="center"/>
            <w:hideMark/>
          </w:tcPr>
          <w:p w14:paraId="054741B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19B10B5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380C8D67"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10F88996" w14:textId="77777777" w:rsidTr="001B742A">
        <w:trPr>
          <w:trHeight w:val="564"/>
          <w:jc w:val="center"/>
        </w:trPr>
        <w:tc>
          <w:tcPr>
            <w:tcW w:w="586" w:type="dxa"/>
            <w:shd w:val="clear" w:color="auto" w:fill="auto"/>
            <w:vAlign w:val="center"/>
            <w:hideMark/>
          </w:tcPr>
          <w:p w14:paraId="1DFF087B"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w:t>
            </w:r>
          </w:p>
        </w:tc>
        <w:tc>
          <w:tcPr>
            <w:tcW w:w="5117" w:type="dxa"/>
            <w:shd w:val="clear" w:color="auto" w:fill="auto"/>
            <w:vAlign w:val="center"/>
            <w:hideMark/>
          </w:tcPr>
          <w:p w14:paraId="5BF521AF"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Calibration fluid, ThermoFisher Scientific CHEM-CF-1</w:t>
            </w:r>
          </w:p>
        </w:tc>
        <w:tc>
          <w:tcPr>
            <w:tcW w:w="1314" w:type="dxa"/>
            <w:shd w:val="clear" w:color="auto" w:fill="auto"/>
            <w:vAlign w:val="center"/>
            <w:hideMark/>
          </w:tcPr>
          <w:p w14:paraId="661A2FF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0,5ml</w:t>
            </w:r>
          </w:p>
        </w:tc>
        <w:tc>
          <w:tcPr>
            <w:tcW w:w="1274" w:type="dxa"/>
            <w:shd w:val="clear" w:color="auto" w:fill="auto"/>
            <w:vAlign w:val="center"/>
            <w:hideMark/>
          </w:tcPr>
          <w:p w14:paraId="15AEADB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694BD611"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1D60430A"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6D846B3D" w14:textId="77777777" w:rsidTr="001B742A">
        <w:trPr>
          <w:trHeight w:val="564"/>
          <w:jc w:val="center"/>
        </w:trPr>
        <w:tc>
          <w:tcPr>
            <w:tcW w:w="586" w:type="dxa"/>
            <w:shd w:val="clear" w:color="auto" w:fill="auto"/>
            <w:vAlign w:val="center"/>
            <w:hideMark/>
          </w:tcPr>
          <w:p w14:paraId="29C306C0"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3</w:t>
            </w:r>
          </w:p>
        </w:tc>
        <w:tc>
          <w:tcPr>
            <w:tcW w:w="5117" w:type="dxa"/>
            <w:shd w:val="clear" w:color="auto" w:fill="auto"/>
            <w:vAlign w:val="center"/>
            <w:hideMark/>
          </w:tcPr>
          <w:p w14:paraId="39E6C3A0"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DMSO for analysis</w:t>
            </w:r>
          </w:p>
        </w:tc>
        <w:tc>
          <w:tcPr>
            <w:tcW w:w="1314" w:type="dxa"/>
            <w:shd w:val="clear" w:color="auto" w:fill="auto"/>
            <w:vAlign w:val="center"/>
            <w:hideMark/>
          </w:tcPr>
          <w:p w14:paraId="64EB9CB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1lt</w:t>
            </w:r>
          </w:p>
        </w:tc>
        <w:tc>
          <w:tcPr>
            <w:tcW w:w="1274" w:type="dxa"/>
            <w:shd w:val="clear" w:color="auto" w:fill="auto"/>
            <w:vAlign w:val="center"/>
            <w:hideMark/>
          </w:tcPr>
          <w:p w14:paraId="3DE86FF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191C8C96"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774A03E5"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79585691" w14:textId="77777777" w:rsidTr="001B742A">
        <w:trPr>
          <w:trHeight w:val="564"/>
          <w:jc w:val="center"/>
        </w:trPr>
        <w:tc>
          <w:tcPr>
            <w:tcW w:w="586" w:type="dxa"/>
            <w:shd w:val="clear" w:color="auto" w:fill="auto"/>
            <w:vAlign w:val="center"/>
            <w:hideMark/>
          </w:tcPr>
          <w:p w14:paraId="0C12F787"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4</w:t>
            </w:r>
          </w:p>
        </w:tc>
        <w:tc>
          <w:tcPr>
            <w:tcW w:w="5117" w:type="dxa"/>
            <w:shd w:val="clear" w:color="auto" w:fill="auto"/>
            <w:vAlign w:val="center"/>
            <w:hideMark/>
          </w:tcPr>
          <w:p w14:paraId="4EAEACF7"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Ampicillin sodium salt, Fisher Bioreagents BP1760-25</w:t>
            </w:r>
          </w:p>
        </w:tc>
        <w:tc>
          <w:tcPr>
            <w:tcW w:w="1314" w:type="dxa"/>
            <w:shd w:val="clear" w:color="auto" w:fill="auto"/>
            <w:vAlign w:val="center"/>
            <w:hideMark/>
          </w:tcPr>
          <w:p w14:paraId="1E2E5F0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25g</w:t>
            </w:r>
          </w:p>
        </w:tc>
        <w:tc>
          <w:tcPr>
            <w:tcW w:w="1274" w:type="dxa"/>
            <w:shd w:val="clear" w:color="auto" w:fill="auto"/>
            <w:vAlign w:val="center"/>
            <w:hideMark/>
          </w:tcPr>
          <w:p w14:paraId="7400DE4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605BDC86"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3F27EA67"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4F0CFA1D" w14:textId="77777777" w:rsidTr="001B742A">
        <w:trPr>
          <w:trHeight w:val="564"/>
          <w:jc w:val="center"/>
        </w:trPr>
        <w:tc>
          <w:tcPr>
            <w:tcW w:w="586" w:type="dxa"/>
            <w:shd w:val="clear" w:color="auto" w:fill="auto"/>
            <w:vAlign w:val="center"/>
            <w:hideMark/>
          </w:tcPr>
          <w:p w14:paraId="4CFE011F"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w:t>
            </w:r>
          </w:p>
        </w:tc>
        <w:tc>
          <w:tcPr>
            <w:tcW w:w="5117" w:type="dxa"/>
            <w:shd w:val="clear" w:color="auto" w:fill="auto"/>
            <w:vAlign w:val="center"/>
            <w:hideMark/>
          </w:tcPr>
          <w:p w14:paraId="477DD342"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Coenzyme A trilithium salt, Snata Cruz sc-203901A</w:t>
            </w:r>
          </w:p>
        </w:tc>
        <w:tc>
          <w:tcPr>
            <w:tcW w:w="1314" w:type="dxa"/>
            <w:shd w:val="clear" w:color="auto" w:fill="auto"/>
            <w:vAlign w:val="center"/>
            <w:hideMark/>
          </w:tcPr>
          <w:p w14:paraId="411E726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25mg</w:t>
            </w:r>
          </w:p>
        </w:tc>
        <w:tc>
          <w:tcPr>
            <w:tcW w:w="1274" w:type="dxa"/>
            <w:shd w:val="clear" w:color="auto" w:fill="auto"/>
            <w:vAlign w:val="center"/>
            <w:hideMark/>
          </w:tcPr>
          <w:p w14:paraId="4816C03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2BD7E02F"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13C03063"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4C0796FC" w14:textId="77777777" w:rsidTr="001B742A">
        <w:trPr>
          <w:trHeight w:val="564"/>
          <w:jc w:val="center"/>
        </w:trPr>
        <w:tc>
          <w:tcPr>
            <w:tcW w:w="586" w:type="dxa"/>
            <w:shd w:val="clear" w:color="auto" w:fill="auto"/>
            <w:vAlign w:val="center"/>
            <w:hideMark/>
          </w:tcPr>
          <w:p w14:paraId="3FE4148F"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6</w:t>
            </w:r>
          </w:p>
        </w:tc>
        <w:tc>
          <w:tcPr>
            <w:tcW w:w="5117" w:type="dxa"/>
            <w:shd w:val="clear" w:color="auto" w:fill="auto"/>
            <w:vAlign w:val="center"/>
            <w:hideMark/>
          </w:tcPr>
          <w:p w14:paraId="2BF58C9D"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Dulbecco’s Modified Eagle’s Medium - high glucoseWith 4500 mg/L glucose, L-glutamine, sodium pyruvate, and sodium bicarbonate, liquid, sterile-filtered, suitable for cell culture, Sigma-Aldrich D6429</w:t>
            </w:r>
          </w:p>
        </w:tc>
        <w:tc>
          <w:tcPr>
            <w:tcW w:w="1314" w:type="dxa"/>
            <w:shd w:val="clear" w:color="auto" w:fill="auto"/>
            <w:vAlign w:val="center"/>
            <w:hideMark/>
          </w:tcPr>
          <w:p w14:paraId="062034A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500ml</w:t>
            </w:r>
          </w:p>
        </w:tc>
        <w:tc>
          <w:tcPr>
            <w:tcW w:w="1274" w:type="dxa"/>
            <w:shd w:val="clear" w:color="auto" w:fill="auto"/>
            <w:vAlign w:val="center"/>
            <w:hideMark/>
          </w:tcPr>
          <w:p w14:paraId="1C8FFD4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16</w:t>
            </w:r>
          </w:p>
        </w:tc>
        <w:tc>
          <w:tcPr>
            <w:tcW w:w="1194" w:type="dxa"/>
            <w:vAlign w:val="center"/>
          </w:tcPr>
          <w:p w14:paraId="5AF438C6"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6632F5AB"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6F65CED3" w14:textId="77777777" w:rsidTr="001B742A">
        <w:trPr>
          <w:trHeight w:val="564"/>
          <w:jc w:val="center"/>
        </w:trPr>
        <w:tc>
          <w:tcPr>
            <w:tcW w:w="586" w:type="dxa"/>
            <w:shd w:val="clear" w:color="auto" w:fill="auto"/>
            <w:vAlign w:val="center"/>
            <w:hideMark/>
          </w:tcPr>
          <w:p w14:paraId="5A3810AB"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7</w:t>
            </w:r>
          </w:p>
        </w:tc>
        <w:tc>
          <w:tcPr>
            <w:tcW w:w="5117" w:type="dxa"/>
            <w:shd w:val="clear" w:color="auto" w:fill="auto"/>
            <w:vAlign w:val="center"/>
            <w:hideMark/>
          </w:tcPr>
          <w:p w14:paraId="33E46922"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Επαγγελματικό χαρτί 2x2,5kg</w:t>
            </w:r>
          </w:p>
        </w:tc>
        <w:tc>
          <w:tcPr>
            <w:tcW w:w="1314" w:type="dxa"/>
            <w:shd w:val="clear" w:color="auto" w:fill="auto"/>
            <w:vAlign w:val="center"/>
            <w:hideMark/>
          </w:tcPr>
          <w:p w14:paraId="5CA1FE3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4DA34F8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16</w:t>
            </w:r>
          </w:p>
        </w:tc>
        <w:tc>
          <w:tcPr>
            <w:tcW w:w="1194" w:type="dxa"/>
            <w:vAlign w:val="center"/>
          </w:tcPr>
          <w:p w14:paraId="0D2F31C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6694A40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6B6FFCB0" w14:textId="77777777" w:rsidTr="001B742A">
        <w:trPr>
          <w:trHeight w:val="564"/>
          <w:jc w:val="center"/>
        </w:trPr>
        <w:tc>
          <w:tcPr>
            <w:tcW w:w="586" w:type="dxa"/>
            <w:shd w:val="clear" w:color="auto" w:fill="auto"/>
            <w:vAlign w:val="center"/>
            <w:hideMark/>
          </w:tcPr>
          <w:p w14:paraId="2FBC6186"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8</w:t>
            </w:r>
          </w:p>
        </w:tc>
        <w:tc>
          <w:tcPr>
            <w:tcW w:w="5117" w:type="dxa"/>
            <w:shd w:val="clear" w:color="auto" w:fill="auto"/>
            <w:vAlign w:val="center"/>
            <w:hideMark/>
          </w:tcPr>
          <w:p w14:paraId="68F628AB"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Primer 17b sc. 50nmol, HPLC</w:t>
            </w:r>
          </w:p>
        </w:tc>
        <w:tc>
          <w:tcPr>
            <w:tcW w:w="1314" w:type="dxa"/>
            <w:shd w:val="clear" w:color="auto" w:fill="auto"/>
            <w:vAlign w:val="center"/>
            <w:hideMark/>
          </w:tcPr>
          <w:p w14:paraId="468323E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3005317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5247157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0C10614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36F46589" w14:textId="77777777" w:rsidTr="001B742A">
        <w:trPr>
          <w:trHeight w:val="564"/>
          <w:jc w:val="center"/>
        </w:trPr>
        <w:tc>
          <w:tcPr>
            <w:tcW w:w="586" w:type="dxa"/>
            <w:shd w:val="clear" w:color="auto" w:fill="auto"/>
            <w:vAlign w:val="center"/>
            <w:hideMark/>
          </w:tcPr>
          <w:p w14:paraId="423DD25D"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9</w:t>
            </w:r>
          </w:p>
        </w:tc>
        <w:tc>
          <w:tcPr>
            <w:tcW w:w="5117" w:type="dxa"/>
            <w:shd w:val="clear" w:color="auto" w:fill="auto"/>
            <w:vAlign w:val="center"/>
            <w:hideMark/>
          </w:tcPr>
          <w:p w14:paraId="58BC1F50"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Primer 19b sc. 50nmol, HPLC</w:t>
            </w:r>
          </w:p>
        </w:tc>
        <w:tc>
          <w:tcPr>
            <w:tcW w:w="1314" w:type="dxa"/>
            <w:shd w:val="clear" w:color="auto" w:fill="auto"/>
            <w:vAlign w:val="center"/>
            <w:hideMark/>
          </w:tcPr>
          <w:p w14:paraId="440A1E9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53459C7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308F7D5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0BC8F1E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36EFDD82" w14:textId="77777777" w:rsidTr="001B742A">
        <w:trPr>
          <w:trHeight w:val="564"/>
          <w:jc w:val="center"/>
        </w:trPr>
        <w:tc>
          <w:tcPr>
            <w:tcW w:w="586" w:type="dxa"/>
            <w:shd w:val="clear" w:color="auto" w:fill="auto"/>
            <w:vAlign w:val="center"/>
            <w:hideMark/>
          </w:tcPr>
          <w:p w14:paraId="58E80AF7"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10</w:t>
            </w:r>
          </w:p>
        </w:tc>
        <w:tc>
          <w:tcPr>
            <w:tcW w:w="5117" w:type="dxa"/>
            <w:shd w:val="clear" w:color="auto" w:fill="auto"/>
            <w:vAlign w:val="center"/>
            <w:hideMark/>
          </w:tcPr>
          <w:p w14:paraId="58F98989"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Primer 20b sc. 50nmol, HPLC</w:t>
            </w:r>
          </w:p>
        </w:tc>
        <w:tc>
          <w:tcPr>
            <w:tcW w:w="1314" w:type="dxa"/>
            <w:shd w:val="clear" w:color="auto" w:fill="auto"/>
            <w:vAlign w:val="center"/>
            <w:hideMark/>
          </w:tcPr>
          <w:p w14:paraId="781E248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376B83F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2</w:t>
            </w:r>
          </w:p>
        </w:tc>
        <w:tc>
          <w:tcPr>
            <w:tcW w:w="1194" w:type="dxa"/>
            <w:vAlign w:val="center"/>
          </w:tcPr>
          <w:p w14:paraId="32B2749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032ED6B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28E02C3E" w14:textId="77777777" w:rsidTr="001B742A">
        <w:trPr>
          <w:trHeight w:val="564"/>
          <w:jc w:val="center"/>
        </w:trPr>
        <w:tc>
          <w:tcPr>
            <w:tcW w:w="586" w:type="dxa"/>
            <w:shd w:val="clear" w:color="auto" w:fill="auto"/>
            <w:vAlign w:val="center"/>
            <w:hideMark/>
          </w:tcPr>
          <w:p w14:paraId="2B119275"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11</w:t>
            </w:r>
          </w:p>
        </w:tc>
        <w:tc>
          <w:tcPr>
            <w:tcW w:w="5117" w:type="dxa"/>
            <w:shd w:val="clear" w:color="auto" w:fill="auto"/>
            <w:vAlign w:val="center"/>
            <w:hideMark/>
          </w:tcPr>
          <w:p w14:paraId="5C2C4EE5"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Καλυπτρίδες 10mm, thickness: 0.13-0.16, LLG 9.161 063</w:t>
            </w:r>
          </w:p>
        </w:tc>
        <w:tc>
          <w:tcPr>
            <w:tcW w:w="1314" w:type="dxa"/>
            <w:shd w:val="clear" w:color="auto" w:fill="auto"/>
            <w:vAlign w:val="center"/>
            <w:hideMark/>
          </w:tcPr>
          <w:p w14:paraId="2ADB907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Πακ/100</w:t>
            </w:r>
          </w:p>
        </w:tc>
        <w:tc>
          <w:tcPr>
            <w:tcW w:w="1274" w:type="dxa"/>
            <w:shd w:val="clear" w:color="auto" w:fill="auto"/>
            <w:vAlign w:val="center"/>
            <w:hideMark/>
          </w:tcPr>
          <w:p w14:paraId="444206F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4</w:t>
            </w:r>
          </w:p>
        </w:tc>
        <w:tc>
          <w:tcPr>
            <w:tcW w:w="1194" w:type="dxa"/>
            <w:vAlign w:val="center"/>
          </w:tcPr>
          <w:p w14:paraId="3410F9A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0A458A8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659280DD" w14:textId="77777777" w:rsidTr="001B742A">
        <w:trPr>
          <w:trHeight w:val="564"/>
          <w:jc w:val="center"/>
        </w:trPr>
        <w:tc>
          <w:tcPr>
            <w:tcW w:w="586" w:type="dxa"/>
            <w:shd w:val="clear" w:color="auto" w:fill="auto"/>
            <w:vAlign w:val="center"/>
            <w:hideMark/>
          </w:tcPr>
          <w:p w14:paraId="3B0E2023"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12</w:t>
            </w:r>
          </w:p>
        </w:tc>
        <w:tc>
          <w:tcPr>
            <w:tcW w:w="5117" w:type="dxa"/>
            <w:shd w:val="clear" w:color="auto" w:fill="auto"/>
            <w:vAlign w:val="center"/>
            <w:hideMark/>
          </w:tcPr>
          <w:p w14:paraId="27F3C1D9"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Καλυπτρίδες 20x26mmγια πλάκεςNeubauer 075.04.001</w:t>
            </w:r>
          </w:p>
        </w:tc>
        <w:tc>
          <w:tcPr>
            <w:tcW w:w="1314" w:type="dxa"/>
            <w:shd w:val="clear" w:color="auto" w:fill="auto"/>
            <w:vAlign w:val="center"/>
            <w:hideMark/>
          </w:tcPr>
          <w:p w14:paraId="4D60613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Πακ/10</w:t>
            </w:r>
          </w:p>
        </w:tc>
        <w:tc>
          <w:tcPr>
            <w:tcW w:w="1274" w:type="dxa"/>
            <w:shd w:val="clear" w:color="auto" w:fill="auto"/>
            <w:vAlign w:val="center"/>
            <w:hideMark/>
          </w:tcPr>
          <w:p w14:paraId="057E94D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3</w:t>
            </w:r>
          </w:p>
        </w:tc>
        <w:tc>
          <w:tcPr>
            <w:tcW w:w="1194" w:type="dxa"/>
            <w:vAlign w:val="center"/>
          </w:tcPr>
          <w:p w14:paraId="641F9F8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2C376E6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47F25637" w14:textId="77777777" w:rsidTr="001B742A">
        <w:trPr>
          <w:trHeight w:val="564"/>
          <w:jc w:val="center"/>
        </w:trPr>
        <w:tc>
          <w:tcPr>
            <w:tcW w:w="586" w:type="dxa"/>
            <w:shd w:val="clear" w:color="auto" w:fill="auto"/>
            <w:vAlign w:val="center"/>
            <w:hideMark/>
          </w:tcPr>
          <w:p w14:paraId="40668144"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lastRenderedPageBreak/>
              <w:t>13</w:t>
            </w:r>
          </w:p>
        </w:tc>
        <w:tc>
          <w:tcPr>
            <w:tcW w:w="5117" w:type="dxa"/>
            <w:shd w:val="clear" w:color="auto" w:fill="auto"/>
            <w:vAlign w:val="center"/>
            <w:hideMark/>
          </w:tcPr>
          <w:p w14:paraId="3779E585"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Basal Medium Eagle, With Earle′s salts and sodium bicarbonate, without L-glutamine, liquid, sterile-filtered, suitable for cell culture, Sigma-Aldrich B1522</w:t>
            </w:r>
          </w:p>
        </w:tc>
        <w:tc>
          <w:tcPr>
            <w:tcW w:w="1314" w:type="dxa"/>
            <w:shd w:val="clear" w:color="auto" w:fill="auto"/>
            <w:vAlign w:val="center"/>
            <w:hideMark/>
          </w:tcPr>
          <w:p w14:paraId="5A66F4A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500ml</w:t>
            </w:r>
          </w:p>
        </w:tc>
        <w:tc>
          <w:tcPr>
            <w:tcW w:w="1274" w:type="dxa"/>
            <w:shd w:val="clear" w:color="auto" w:fill="auto"/>
            <w:vAlign w:val="center"/>
            <w:hideMark/>
          </w:tcPr>
          <w:p w14:paraId="3AC4CCF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2AF7E3D8"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02EC8D38"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5E594F4E" w14:textId="77777777" w:rsidTr="001B742A">
        <w:trPr>
          <w:trHeight w:val="564"/>
          <w:jc w:val="center"/>
        </w:trPr>
        <w:tc>
          <w:tcPr>
            <w:tcW w:w="586" w:type="dxa"/>
            <w:shd w:val="clear" w:color="auto" w:fill="auto"/>
            <w:vAlign w:val="center"/>
            <w:hideMark/>
          </w:tcPr>
          <w:p w14:paraId="36E250A7"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14</w:t>
            </w:r>
          </w:p>
        </w:tc>
        <w:tc>
          <w:tcPr>
            <w:tcW w:w="5117" w:type="dxa"/>
            <w:shd w:val="clear" w:color="auto" w:fill="auto"/>
            <w:vAlign w:val="center"/>
            <w:hideMark/>
          </w:tcPr>
          <w:p w14:paraId="233CEAE4"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Δίλαιμη σφαιρική φιάλη 25ml, NS 14/23, LLG 9.011 901</w:t>
            </w:r>
          </w:p>
        </w:tc>
        <w:tc>
          <w:tcPr>
            <w:tcW w:w="1314" w:type="dxa"/>
            <w:shd w:val="clear" w:color="auto" w:fill="auto"/>
            <w:vAlign w:val="center"/>
            <w:hideMark/>
          </w:tcPr>
          <w:p w14:paraId="730BE69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2A9A572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7E0DFF1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79FF9DE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1FAE8A3A" w14:textId="77777777" w:rsidTr="001B742A">
        <w:trPr>
          <w:trHeight w:val="564"/>
          <w:jc w:val="center"/>
        </w:trPr>
        <w:tc>
          <w:tcPr>
            <w:tcW w:w="586" w:type="dxa"/>
            <w:shd w:val="clear" w:color="auto" w:fill="auto"/>
            <w:vAlign w:val="center"/>
            <w:hideMark/>
          </w:tcPr>
          <w:p w14:paraId="23443995"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15</w:t>
            </w:r>
          </w:p>
        </w:tc>
        <w:tc>
          <w:tcPr>
            <w:tcW w:w="5117" w:type="dxa"/>
            <w:shd w:val="clear" w:color="auto" w:fill="auto"/>
            <w:vAlign w:val="center"/>
            <w:hideMark/>
          </w:tcPr>
          <w:p w14:paraId="0B61BF3B"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Γυάλινος ογκομετρικός κύλινδρος tall form 2lt</w:t>
            </w:r>
          </w:p>
        </w:tc>
        <w:tc>
          <w:tcPr>
            <w:tcW w:w="1314" w:type="dxa"/>
            <w:shd w:val="clear" w:color="auto" w:fill="auto"/>
            <w:vAlign w:val="center"/>
            <w:hideMark/>
          </w:tcPr>
          <w:p w14:paraId="3FF1F37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40158BB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2</w:t>
            </w:r>
          </w:p>
        </w:tc>
        <w:tc>
          <w:tcPr>
            <w:tcW w:w="1194" w:type="dxa"/>
            <w:vAlign w:val="center"/>
          </w:tcPr>
          <w:p w14:paraId="159EF9B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0EDF182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2D49F295" w14:textId="77777777" w:rsidTr="001B742A">
        <w:trPr>
          <w:trHeight w:val="564"/>
          <w:jc w:val="center"/>
        </w:trPr>
        <w:tc>
          <w:tcPr>
            <w:tcW w:w="586" w:type="dxa"/>
            <w:shd w:val="clear" w:color="auto" w:fill="auto"/>
            <w:vAlign w:val="center"/>
            <w:hideMark/>
          </w:tcPr>
          <w:p w14:paraId="05F9A8CB"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16</w:t>
            </w:r>
          </w:p>
        </w:tc>
        <w:tc>
          <w:tcPr>
            <w:tcW w:w="5117" w:type="dxa"/>
            <w:shd w:val="clear" w:color="auto" w:fill="auto"/>
            <w:vAlign w:val="center"/>
            <w:hideMark/>
          </w:tcPr>
          <w:p w14:paraId="55CD1F6E"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pH Epoxy, 1m cable, Consort SP10B</w:t>
            </w:r>
          </w:p>
        </w:tc>
        <w:tc>
          <w:tcPr>
            <w:tcW w:w="1314" w:type="dxa"/>
            <w:shd w:val="clear" w:color="auto" w:fill="auto"/>
            <w:vAlign w:val="center"/>
            <w:hideMark/>
          </w:tcPr>
          <w:p w14:paraId="393B94D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3DC9690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72CDF29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61E1C4D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759CE716" w14:textId="77777777" w:rsidTr="001B742A">
        <w:trPr>
          <w:trHeight w:val="564"/>
          <w:jc w:val="center"/>
        </w:trPr>
        <w:tc>
          <w:tcPr>
            <w:tcW w:w="586" w:type="dxa"/>
            <w:shd w:val="clear" w:color="auto" w:fill="auto"/>
            <w:vAlign w:val="center"/>
            <w:hideMark/>
          </w:tcPr>
          <w:p w14:paraId="08EBFC9F"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17</w:t>
            </w:r>
          </w:p>
        </w:tc>
        <w:tc>
          <w:tcPr>
            <w:tcW w:w="5117" w:type="dxa"/>
            <w:shd w:val="clear" w:color="auto" w:fill="auto"/>
            <w:vAlign w:val="center"/>
            <w:hideMark/>
          </w:tcPr>
          <w:p w14:paraId="604725F8"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 xml:space="preserve">Bead tube cryosystem protect, light blue, Dutscher 038786 </w:t>
            </w:r>
          </w:p>
        </w:tc>
        <w:tc>
          <w:tcPr>
            <w:tcW w:w="1314" w:type="dxa"/>
            <w:shd w:val="clear" w:color="auto" w:fill="auto"/>
            <w:vAlign w:val="center"/>
            <w:hideMark/>
          </w:tcPr>
          <w:p w14:paraId="24887C8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Πακ/1.000</w:t>
            </w:r>
          </w:p>
        </w:tc>
        <w:tc>
          <w:tcPr>
            <w:tcW w:w="1274" w:type="dxa"/>
            <w:shd w:val="clear" w:color="auto" w:fill="auto"/>
            <w:vAlign w:val="center"/>
            <w:hideMark/>
          </w:tcPr>
          <w:p w14:paraId="231D197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2E65967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0A4AE0C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54911ED8" w14:textId="77777777" w:rsidTr="001B742A">
        <w:trPr>
          <w:trHeight w:val="564"/>
          <w:jc w:val="center"/>
        </w:trPr>
        <w:tc>
          <w:tcPr>
            <w:tcW w:w="586" w:type="dxa"/>
            <w:shd w:val="clear" w:color="auto" w:fill="auto"/>
            <w:vAlign w:val="center"/>
            <w:hideMark/>
          </w:tcPr>
          <w:p w14:paraId="1F5A1FD2"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18</w:t>
            </w:r>
          </w:p>
        </w:tc>
        <w:tc>
          <w:tcPr>
            <w:tcW w:w="5117" w:type="dxa"/>
            <w:shd w:val="clear" w:color="auto" w:fill="auto"/>
            <w:vAlign w:val="center"/>
            <w:hideMark/>
          </w:tcPr>
          <w:p w14:paraId="5F837342"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Amplivox 116 screening, GIMA 53550</w:t>
            </w:r>
          </w:p>
        </w:tc>
        <w:tc>
          <w:tcPr>
            <w:tcW w:w="1314" w:type="dxa"/>
            <w:shd w:val="clear" w:color="auto" w:fill="auto"/>
            <w:vAlign w:val="center"/>
            <w:hideMark/>
          </w:tcPr>
          <w:p w14:paraId="50E99F1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2D8A0A3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23B6519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246512D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60E5B6EB" w14:textId="77777777" w:rsidTr="001B742A">
        <w:trPr>
          <w:trHeight w:val="564"/>
          <w:jc w:val="center"/>
        </w:trPr>
        <w:tc>
          <w:tcPr>
            <w:tcW w:w="586" w:type="dxa"/>
            <w:shd w:val="clear" w:color="auto" w:fill="auto"/>
            <w:vAlign w:val="center"/>
            <w:hideMark/>
          </w:tcPr>
          <w:p w14:paraId="5E5922A7"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19</w:t>
            </w:r>
          </w:p>
        </w:tc>
        <w:tc>
          <w:tcPr>
            <w:tcW w:w="5117" w:type="dxa"/>
            <w:shd w:val="clear" w:color="auto" w:fill="auto"/>
            <w:vAlign w:val="center"/>
            <w:hideMark/>
          </w:tcPr>
          <w:p w14:paraId="1C9346DF"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Ψυκτικό υγρό R-170</w:t>
            </w:r>
          </w:p>
        </w:tc>
        <w:tc>
          <w:tcPr>
            <w:tcW w:w="1314" w:type="dxa"/>
            <w:shd w:val="clear" w:color="auto" w:fill="auto"/>
            <w:vAlign w:val="center"/>
            <w:hideMark/>
          </w:tcPr>
          <w:p w14:paraId="5912A98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kg</w:t>
            </w:r>
          </w:p>
        </w:tc>
        <w:tc>
          <w:tcPr>
            <w:tcW w:w="1274" w:type="dxa"/>
            <w:shd w:val="clear" w:color="auto" w:fill="auto"/>
            <w:vAlign w:val="center"/>
            <w:hideMark/>
          </w:tcPr>
          <w:p w14:paraId="3BFFB6E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3</w:t>
            </w:r>
          </w:p>
        </w:tc>
        <w:tc>
          <w:tcPr>
            <w:tcW w:w="1194" w:type="dxa"/>
            <w:vAlign w:val="center"/>
          </w:tcPr>
          <w:p w14:paraId="5C18A198"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37FC30B7"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45789897" w14:textId="77777777" w:rsidTr="001B742A">
        <w:trPr>
          <w:trHeight w:val="564"/>
          <w:jc w:val="center"/>
        </w:trPr>
        <w:tc>
          <w:tcPr>
            <w:tcW w:w="586" w:type="dxa"/>
            <w:shd w:val="clear" w:color="auto" w:fill="auto"/>
            <w:vAlign w:val="center"/>
            <w:hideMark/>
          </w:tcPr>
          <w:p w14:paraId="67A7386D"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20</w:t>
            </w:r>
          </w:p>
        </w:tc>
        <w:tc>
          <w:tcPr>
            <w:tcW w:w="5117" w:type="dxa"/>
            <w:shd w:val="clear" w:color="auto" w:fill="auto"/>
            <w:vAlign w:val="center"/>
            <w:hideMark/>
          </w:tcPr>
          <w:p w14:paraId="152C8C63" w14:textId="77777777" w:rsidR="001141E5"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 xml:space="preserve">Sodium thiosulfate pentahydrate </w:t>
            </w:r>
          </w:p>
          <w:p w14:paraId="69125CD2"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puriss., meets analytical specification of USP, 99-101%, Honeywell 13479</w:t>
            </w:r>
          </w:p>
        </w:tc>
        <w:tc>
          <w:tcPr>
            <w:tcW w:w="1314" w:type="dxa"/>
            <w:shd w:val="clear" w:color="auto" w:fill="auto"/>
            <w:vAlign w:val="center"/>
            <w:hideMark/>
          </w:tcPr>
          <w:p w14:paraId="007FE09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500g</w:t>
            </w:r>
          </w:p>
        </w:tc>
        <w:tc>
          <w:tcPr>
            <w:tcW w:w="1274" w:type="dxa"/>
            <w:shd w:val="clear" w:color="auto" w:fill="auto"/>
            <w:vAlign w:val="center"/>
            <w:hideMark/>
          </w:tcPr>
          <w:p w14:paraId="44D80E2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2FA4777E"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5388E2FB"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57C42621" w14:textId="77777777" w:rsidTr="001B742A">
        <w:trPr>
          <w:trHeight w:val="564"/>
          <w:jc w:val="center"/>
        </w:trPr>
        <w:tc>
          <w:tcPr>
            <w:tcW w:w="586" w:type="dxa"/>
            <w:shd w:val="clear" w:color="auto" w:fill="auto"/>
            <w:vAlign w:val="center"/>
            <w:hideMark/>
          </w:tcPr>
          <w:p w14:paraId="3E82B7CA"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21</w:t>
            </w:r>
          </w:p>
        </w:tc>
        <w:tc>
          <w:tcPr>
            <w:tcW w:w="5117" w:type="dxa"/>
            <w:shd w:val="clear" w:color="auto" w:fill="auto"/>
            <w:vAlign w:val="center"/>
            <w:hideMark/>
          </w:tcPr>
          <w:p w14:paraId="37D19F8B"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Ammonium hydroxide solution ACS Reagent, 28.0-30.0% NH</w:t>
            </w:r>
            <w:r w:rsidRPr="00D661F6">
              <w:rPr>
                <w:rFonts w:ascii="Segoe UI" w:hAnsi="Segoe UI" w:cs="Segoe UI"/>
                <w:color w:val="000000"/>
                <w:sz w:val="20"/>
                <w:szCs w:val="20"/>
                <w:vertAlign w:val="subscript"/>
                <w:lang w:val="en-US" w:eastAsia="el-GR"/>
              </w:rPr>
              <w:t>3</w:t>
            </w:r>
            <w:r w:rsidRPr="00D661F6">
              <w:rPr>
                <w:rFonts w:ascii="Segoe UI" w:hAnsi="Segoe UI" w:cs="Segoe UI"/>
                <w:color w:val="000000"/>
                <w:sz w:val="20"/>
                <w:szCs w:val="20"/>
                <w:lang w:val="en-US" w:eastAsia="el-GR"/>
              </w:rPr>
              <w:t xml:space="preserve"> basis, Honeywell 221228</w:t>
            </w:r>
          </w:p>
        </w:tc>
        <w:tc>
          <w:tcPr>
            <w:tcW w:w="1314" w:type="dxa"/>
            <w:shd w:val="clear" w:color="auto" w:fill="auto"/>
            <w:vAlign w:val="center"/>
            <w:hideMark/>
          </w:tcPr>
          <w:p w14:paraId="7FE2653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1lt</w:t>
            </w:r>
          </w:p>
        </w:tc>
        <w:tc>
          <w:tcPr>
            <w:tcW w:w="1274" w:type="dxa"/>
            <w:shd w:val="clear" w:color="auto" w:fill="auto"/>
            <w:vAlign w:val="center"/>
            <w:hideMark/>
          </w:tcPr>
          <w:p w14:paraId="2B5116D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60E7051C"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19BBE16F"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701F4161" w14:textId="77777777" w:rsidTr="001B742A">
        <w:trPr>
          <w:trHeight w:val="564"/>
          <w:jc w:val="center"/>
        </w:trPr>
        <w:tc>
          <w:tcPr>
            <w:tcW w:w="586" w:type="dxa"/>
            <w:shd w:val="clear" w:color="auto" w:fill="auto"/>
            <w:vAlign w:val="center"/>
            <w:hideMark/>
          </w:tcPr>
          <w:p w14:paraId="1AF7B2C8"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22</w:t>
            </w:r>
          </w:p>
        </w:tc>
        <w:tc>
          <w:tcPr>
            <w:tcW w:w="5117" w:type="dxa"/>
            <w:shd w:val="clear" w:color="auto" w:fill="auto"/>
            <w:vAlign w:val="center"/>
            <w:hideMark/>
          </w:tcPr>
          <w:p w14:paraId="2B9260A0"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Sodium nitrite Puriss. p.a., ACS Reagent, Reag. Ph. Eur., ≥99%, Honeywell 31443</w:t>
            </w:r>
          </w:p>
        </w:tc>
        <w:tc>
          <w:tcPr>
            <w:tcW w:w="1314" w:type="dxa"/>
            <w:shd w:val="clear" w:color="auto" w:fill="auto"/>
            <w:vAlign w:val="center"/>
            <w:hideMark/>
          </w:tcPr>
          <w:p w14:paraId="299195E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100g</w:t>
            </w:r>
          </w:p>
        </w:tc>
        <w:tc>
          <w:tcPr>
            <w:tcW w:w="1274" w:type="dxa"/>
            <w:shd w:val="clear" w:color="auto" w:fill="auto"/>
            <w:vAlign w:val="center"/>
            <w:hideMark/>
          </w:tcPr>
          <w:p w14:paraId="5131304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671556A6"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38AA161E"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1A5A3541" w14:textId="77777777" w:rsidTr="001B742A">
        <w:trPr>
          <w:trHeight w:val="564"/>
          <w:jc w:val="center"/>
        </w:trPr>
        <w:tc>
          <w:tcPr>
            <w:tcW w:w="586" w:type="dxa"/>
            <w:shd w:val="clear" w:color="auto" w:fill="auto"/>
            <w:vAlign w:val="center"/>
            <w:hideMark/>
          </w:tcPr>
          <w:p w14:paraId="7A1C2730"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23</w:t>
            </w:r>
          </w:p>
        </w:tc>
        <w:tc>
          <w:tcPr>
            <w:tcW w:w="5117" w:type="dxa"/>
            <w:shd w:val="clear" w:color="auto" w:fill="auto"/>
            <w:vAlign w:val="center"/>
            <w:hideMark/>
          </w:tcPr>
          <w:p w14:paraId="25184D82"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Pierce™ BCA Protein Assay Kit, ThermoFisher Scientific 23225</w:t>
            </w:r>
          </w:p>
        </w:tc>
        <w:tc>
          <w:tcPr>
            <w:tcW w:w="1314" w:type="dxa"/>
            <w:shd w:val="clear" w:color="auto" w:fill="auto"/>
            <w:vAlign w:val="center"/>
            <w:hideMark/>
          </w:tcPr>
          <w:p w14:paraId="30622B7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1lt</w:t>
            </w:r>
          </w:p>
        </w:tc>
        <w:tc>
          <w:tcPr>
            <w:tcW w:w="1274" w:type="dxa"/>
            <w:shd w:val="clear" w:color="auto" w:fill="auto"/>
            <w:vAlign w:val="center"/>
            <w:hideMark/>
          </w:tcPr>
          <w:p w14:paraId="4129AF9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77424BBB"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45604C41"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1EF5D1F8" w14:textId="77777777" w:rsidTr="001B742A">
        <w:trPr>
          <w:trHeight w:val="564"/>
          <w:jc w:val="center"/>
        </w:trPr>
        <w:tc>
          <w:tcPr>
            <w:tcW w:w="586" w:type="dxa"/>
            <w:shd w:val="clear" w:color="auto" w:fill="auto"/>
            <w:vAlign w:val="center"/>
            <w:hideMark/>
          </w:tcPr>
          <w:p w14:paraId="11B9B7B6"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24</w:t>
            </w:r>
          </w:p>
        </w:tc>
        <w:tc>
          <w:tcPr>
            <w:tcW w:w="5117" w:type="dxa"/>
            <w:shd w:val="clear" w:color="auto" w:fill="auto"/>
            <w:vAlign w:val="center"/>
            <w:hideMark/>
          </w:tcPr>
          <w:p w14:paraId="1CC98455"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Round Coverslip dia. 6mm #0 (0.08-0.12mm) Thermo Scientific 15113964</w:t>
            </w:r>
          </w:p>
        </w:tc>
        <w:tc>
          <w:tcPr>
            <w:tcW w:w="1314" w:type="dxa"/>
            <w:shd w:val="clear" w:color="auto" w:fill="auto"/>
            <w:vAlign w:val="center"/>
            <w:hideMark/>
          </w:tcPr>
          <w:p w14:paraId="79E661B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Πακ/1.000</w:t>
            </w:r>
          </w:p>
        </w:tc>
        <w:tc>
          <w:tcPr>
            <w:tcW w:w="1274" w:type="dxa"/>
            <w:shd w:val="clear" w:color="auto" w:fill="auto"/>
            <w:vAlign w:val="center"/>
            <w:hideMark/>
          </w:tcPr>
          <w:p w14:paraId="16402D4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37150D3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3DA9322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4BCB53E0" w14:textId="77777777" w:rsidTr="001B742A">
        <w:trPr>
          <w:trHeight w:val="564"/>
          <w:jc w:val="center"/>
        </w:trPr>
        <w:tc>
          <w:tcPr>
            <w:tcW w:w="586" w:type="dxa"/>
            <w:shd w:val="clear" w:color="auto" w:fill="auto"/>
            <w:vAlign w:val="center"/>
            <w:hideMark/>
          </w:tcPr>
          <w:p w14:paraId="5784DBBA"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25</w:t>
            </w:r>
          </w:p>
        </w:tc>
        <w:tc>
          <w:tcPr>
            <w:tcW w:w="5117" w:type="dxa"/>
            <w:shd w:val="clear" w:color="auto" w:fill="auto"/>
            <w:vAlign w:val="center"/>
            <w:hideMark/>
          </w:tcPr>
          <w:p w14:paraId="1EEE5719"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Clarity Western ECL Substrate, Biorad 1705061</w:t>
            </w:r>
          </w:p>
        </w:tc>
        <w:tc>
          <w:tcPr>
            <w:tcW w:w="1314" w:type="dxa"/>
            <w:shd w:val="clear" w:color="auto" w:fill="auto"/>
            <w:vAlign w:val="center"/>
            <w:hideMark/>
          </w:tcPr>
          <w:p w14:paraId="38901C7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500ml</w:t>
            </w:r>
          </w:p>
        </w:tc>
        <w:tc>
          <w:tcPr>
            <w:tcW w:w="1274" w:type="dxa"/>
            <w:shd w:val="clear" w:color="auto" w:fill="auto"/>
            <w:vAlign w:val="center"/>
            <w:hideMark/>
          </w:tcPr>
          <w:p w14:paraId="0BA0FEE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3</w:t>
            </w:r>
          </w:p>
        </w:tc>
        <w:tc>
          <w:tcPr>
            <w:tcW w:w="1194" w:type="dxa"/>
            <w:vAlign w:val="center"/>
          </w:tcPr>
          <w:p w14:paraId="3A5F1565"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6CC48FBE"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6A48EC76" w14:textId="77777777" w:rsidTr="001B742A">
        <w:trPr>
          <w:trHeight w:val="564"/>
          <w:jc w:val="center"/>
        </w:trPr>
        <w:tc>
          <w:tcPr>
            <w:tcW w:w="586" w:type="dxa"/>
            <w:shd w:val="clear" w:color="auto" w:fill="auto"/>
            <w:vAlign w:val="center"/>
            <w:hideMark/>
          </w:tcPr>
          <w:p w14:paraId="525D88EC"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26</w:t>
            </w:r>
          </w:p>
        </w:tc>
        <w:tc>
          <w:tcPr>
            <w:tcW w:w="5117" w:type="dxa"/>
            <w:shd w:val="clear" w:color="auto" w:fill="auto"/>
            <w:vAlign w:val="center"/>
            <w:hideMark/>
          </w:tcPr>
          <w:p w14:paraId="695AA9B0"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Millicell Cell Culture Insert, 12 mm, polycarbonate, 8.0 µm, Millipore PI8P01250</w:t>
            </w:r>
          </w:p>
        </w:tc>
        <w:tc>
          <w:tcPr>
            <w:tcW w:w="1314" w:type="dxa"/>
            <w:shd w:val="clear" w:color="auto" w:fill="auto"/>
            <w:vAlign w:val="center"/>
            <w:hideMark/>
          </w:tcPr>
          <w:p w14:paraId="562CAA9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Πακ/50</w:t>
            </w:r>
          </w:p>
        </w:tc>
        <w:tc>
          <w:tcPr>
            <w:tcW w:w="1274" w:type="dxa"/>
            <w:shd w:val="clear" w:color="auto" w:fill="auto"/>
            <w:vAlign w:val="center"/>
            <w:hideMark/>
          </w:tcPr>
          <w:p w14:paraId="0A9A358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59047CD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1C364D8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7AE7CB3D" w14:textId="77777777" w:rsidTr="001B742A">
        <w:trPr>
          <w:trHeight w:val="564"/>
          <w:jc w:val="center"/>
        </w:trPr>
        <w:tc>
          <w:tcPr>
            <w:tcW w:w="586" w:type="dxa"/>
            <w:shd w:val="clear" w:color="auto" w:fill="auto"/>
            <w:vAlign w:val="center"/>
            <w:hideMark/>
          </w:tcPr>
          <w:p w14:paraId="0AA46275"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27</w:t>
            </w:r>
          </w:p>
        </w:tc>
        <w:tc>
          <w:tcPr>
            <w:tcW w:w="5117" w:type="dxa"/>
            <w:shd w:val="clear" w:color="auto" w:fill="auto"/>
            <w:vAlign w:val="center"/>
            <w:hideMark/>
          </w:tcPr>
          <w:p w14:paraId="5F61D215"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Hanks' Balanced Salts w/o Calcium w/o Magnesium w/o Sodium Bicarbonate w/o Phenol Red, Biosera PM-B2090</w:t>
            </w:r>
          </w:p>
        </w:tc>
        <w:tc>
          <w:tcPr>
            <w:tcW w:w="1314" w:type="dxa"/>
            <w:shd w:val="clear" w:color="auto" w:fill="auto"/>
            <w:vAlign w:val="center"/>
            <w:hideMark/>
          </w:tcPr>
          <w:p w14:paraId="46C5569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1lt</w:t>
            </w:r>
          </w:p>
        </w:tc>
        <w:tc>
          <w:tcPr>
            <w:tcW w:w="1274" w:type="dxa"/>
            <w:shd w:val="clear" w:color="auto" w:fill="auto"/>
            <w:vAlign w:val="center"/>
            <w:hideMark/>
          </w:tcPr>
          <w:p w14:paraId="1B975BA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18A336F6"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48803E6E"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33277320" w14:textId="77777777" w:rsidTr="001B742A">
        <w:trPr>
          <w:trHeight w:val="564"/>
          <w:jc w:val="center"/>
        </w:trPr>
        <w:tc>
          <w:tcPr>
            <w:tcW w:w="586" w:type="dxa"/>
            <w:shd w:val="clear" w:color="auto" w:fill="auto"/>
            <w:vAlign w:val="center"/>
            <w:hideMark/>
          </w:tcPr>
          <w:p w14:paraId="296CD5BA"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28</w:t>
            </w:r>
          </w:p>
        </w:tc>
        <w:tc>
          <w:tcPr>
            <w:tcW w:w="5117" w:type="dxa"/>
            <w:shd w:val="clear" w:color="auto" w:fill="auto"/>
            <w:vAlign w:val="center"/>
            <w:hideMark/>
          </w:tcPr>
          <w:p w14:paraId="4F501012"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Ομογενοποιητής 0,5ml, size 18, PTFEPestle, LLG 9.651 689</w:t>
            </w:r>
          </w:p>
        </w:tc>
        <w:tc>
          <w:tcPr>
            <w:tcW w:w="1314" w:type="dxa"/>
            <w:shd w:val="clear" w:color="auto" w:fill="auto"/>
            <w:vAlign w:val="center"/>
            <w:hideMark/>
          </w:tcPr>
          <w:p w14:paraId="4D8551A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0E9AB96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60C78BA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6246047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458703DF" w14:textId="77777777" w:rsidTr="001B742A">
        <w:trPr>
          <w:trHeight w:val="564"/>
          <w:jc w:val="center"/>
        </w:trPr>
        <w:tc>
          <w:tcPr>
            <w:tcW w:w="586" w:type="dxa"/>
            <w:shd w:val="clear" w:color="auto" w:fill="auto"/>
            <w:vAlign w:val="center"/>
            <w:hideMark/>
          </w:tcPr>
          <w:p w14:paraId="0B785730"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29</w:t>
            </w:r>
          </w:p>
        </w:tc>
        <w:tc>
          <w:tcPr>
            <w:tcW w:w="5117" w:type="dxa"/>
            <w:shd w:val="clear" w:color="auto" w:fill="auto"/>
            <w:vAlign w:val="center"/>
            <w:hideMark/>
          </w:tcPr>
          <w:p w14:paraId="22B587A2"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Micro-cuvette 108.002B-QS, 10MM, quartz, 500μl, with cover of PTFE, LLG 6.076 641</w:t>
            </w:r>
          </w:p>
        </w:tc>
        <w:tc>
          <w:tcPr>
            <w:tcW w:w="1314" w:type="dxa"/>
            <w:shd w:val="clear" w:color="auto" w:fill="auto"/>
            <w:vAlign w:val="center"/>
            <w:hideMark/>
          </w:tcPr>
          <w:p w14:paraId="2921185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75B0585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0939D00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09EF89D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3CEBA8E0" w14:textId="77777777" w:rsidTr="001B742A">
        <w:trPr>
          <w:trHeight w:val="564"/>
          <w:jc w:val="center"/>
        </w:trPr>
        <w:tc>
          <w:tcPr>
            <w:tcW w:w="586" w:type="dxa"/>
            <w:shd w:val="clear" w:color="auto" w:fill="auto"/>
            <w:vAlign w:val="center"/>
            <w:hideMark/>
          </w:tcPr>
          <w:p w14:paraId="67AC5FE5"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30</w:t>
            </w:r>
          </w:p>
        </w:tc>
        <w:tc>
          <w:tcPr>
            <w:tcW w:w="5117" w:type="dxa"/>
            <w:shd w:val="clear" w:color="auto" w:fill="auto"/>
            <w:vAlign w:val="center"/>
            <w:hideMark/>
          </w:tcPr>
          <w:p w14:paraId="5AE7C4E2"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GN-6 Membrane, 0.45 µm, 47 mm, White, Gridded, Gamma Irradiated, Bulk w/ Parchment Separators</w:t>
            </w:r>
          </w:p>
        </w:tc>
        <w:tc>
          <w:tcPr>
            <w:tcW w:w="1314" w:type="dxa"/>
            <w:shd w:val="clear" w:color="auto" w:fill="auto"/>
            <w:vAlign w:val="center"/>
            <w:hideMark/>
          </w:tcPr>
          <w:p w14:paraId="0878F32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Πακ/200</w:t>
            </w:r>
          </w:p>
        </w:tc>
        <w:tc>
          <w:tcPr>
            <w:tcW w:w="1274" w:type="dxa"/>
            <w:shd w:val="clear" w:color="auto" w:fill="auto"/>
            <w:vAlign w:val="center"/>
            <w:hideMark/>
          </w:tcPr>
          <w:p w14:paraId="231441C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6</w:t>
            </w:r>
          </w:p>
        </w:tc>
        <w:tc>
          <w:tcPr>
            <w:tcW w:w="1194" w:type="dxa"/>
            <w:vAlign w:val="center"/>
          </w:tcPr>
          <w:p w14:paraId="5B2D6F9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791F32C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08E87718" w14:textId="77777777" w:rsidTr="001B742A">
        <w:trPr>
          <w:trHeight w:val="564"/>
          <w:jc w:val="center"/>
        </w:trPr>
        <w:tc>
          <w:tcPr>
            <w:tcW w:w="586" w:type="dxa"/>
            <w:shd w:val="clear" w:color="auto" w:fill="auto"/>
            <w:vAlign w:val="center"/>
            <w:hideMark/>
          </w:tcPr>
          <w:p w14:paraId="37BA7636"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31</w:t>
            </w:r>
          </w:p>
        </w:tc>
        <w:tc>
          <w:tcPr>
            <w:tcW w:w="5117" w:type="dxa"/>
            <w:shd w:val="clear" w:color="auto" w:fill="auto"/>
            <w:vAlign w:val="center"/>
            <w:hideMark/>
          </w:tcPr>
          <w:p w14:paraId="0755D17C"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Mercury (II) sulfate RPE - For analysis – ACS,Carlo Erba 461405</w:t>
            </w:r>
          </w:p>
        </w:tc>
        <w:tc>
          <w:tcPr>
            <w:tcW w:w="1314" w:type="dxa"/>
            <w:shd w:val="clear" w:color="auto" w:fill="auto"/>
            <w:vAlign w:val="center"/>
            <w:hideMark/>
          </w:tcPr>
          <w:p w14:paraId="025229B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250g</w:t>
            </w:r>
          </w:p>
        </w:tc>
        <w:tc>
          <w:tcPr>
            <w:tcW w:w="1274" w:type="dxa"/>
            <w:shd w:val="clear" w:color="auto" w:fill="auto"/>
            <w:vAlign w:val="center"/>
            <w:hideMark/>
          </w:tcPr>
          <w:p w14:paraId="2515FBC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5769265C"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77F18E2E"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4DD10586" w14:textId="77777777" w:rsidTr="001B742A">
        <w:trPr>
          <w:trHeight w:val="564"/>
          <w:jc w:val="center"/>
        </w:trPr>
        <w:tc>
          <w:tcPr>
            <w:tcW w:w="586" w:type="dxa"/>
            <w:shd w:val="clear" w:color="auto" w:fill="auto"/>
            <w:vAlign w:val="center"/>
            <w:hideMark/>
          </w:tcPr>
          <w:p w14:paraId="592D9B46"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32</w:t>
            </w:r>
          </w:p>
        </w:tc>
        <w:tc>
          <w:tcPr>
            <w:tcW w:w="5117" w:type="dxa"/>
            <w:shd w:val="clear" w:color="auto" w:fill="auto"/>
            <w:vAlign w:val="center"/>
            <w:hideMark/>
          </w:tcPr>
          <w:p w14:paraId="45AAB82D"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2,5-Diphenyloxazole, pure, Fisher D/4865/48</w:t>
            </w:r>
          </w:p>
        </w:tc>
        <w:tc>
          <w:tcPr>
            <w:tcW w:w="1314" w:type="dxa"/>
            <w:shd w:val="clear" w:color="auto" w:fill="auto"/>
            <w:vAlign w:val="center"/>
            <w:hideMark/>
          </w:tcPr>
          <w:p w14:paraId="416877D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100g</w:t>
            </w:r>
          </w:p>
        </w:tc>
        <w:tc>
          <w:tcPr>
            <w:tcW w:w="1274" w:type="dxa"/>
            <w:shd w:val="clear" w:color="auto" w:fill="auto"/>
            <w:vAlign w:val="center"/>
            <w:hideMark/>
          </w:tcPr>
          <w:p w14:paraId="5FC9E5E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5F864368"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3CD4E138"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5524210E" w14:textId="77777777" w:rsidTr="001B742A">
        <w:trPr>
          <w:trHeight w:val="564"/>
          <w:jc w:val="center"/>
        </w:trPr>
        <w:tc>
          <w:tcPr>
            <w:tcW w:w="586" w:type="dxa"/>
            <w:shd w:val="clear" w:color="auto" w:fill="auto"/>
            <w:vAlign w:val="center"/>
            <w:hideMark/>
          </w:tcPr>
          <w:p w14:paraId="66CDB9E6"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33</w:t>
            </w:r>
          </w:p>
        </w:tc>
        <w:tc>
          <w:tcPr>
            <w:tcW w:w="5117" w:type="dxa"/>
            <w:shd w:val="clear" w:color="auto" w:fill="auto"/>
            <w:vAlign w:val="center"/>
            <w:hideMark/>
          </w:tcPr>
          <w:p w14:paraId="7D618CAF"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EmbryoMax 0.1% Gelatin Solution, Millipore ES-006-B</w:t>
            </w:r>
          </w:p>
        </w:tc>
        <w:tc>
          <w:tcPr>
            <w:tcW w:w="1314" w:type="dxa"/>
            <w:shd w:val="clear" w:color="auto" w:fill="auto"/>
            <w:vAlign w:val="center"/>
            <w:hideMark/>
          </w:tcPr>
          <w:p w14:paraId="225F178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500ml</w:t>
            </w:r>
          </w:p>
        </w:tc>
        <w:tc>
          <w:tcPr>
            <w:tcW w:w="1274" w:type="dxa"/>
            <w:shd w:val="clear" w:color="auto" w:fill="auto"/>
            <w:vAlign w:val="center"/>
            <w:hideMark/>
          </w:tcPr>
          <w:p w14:paraId="3515622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1062D45A"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3A7928EF"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29270E6C" w14:textId="77777777" w:rsidTr="001B742A">
        <w:trPr>
          <w:trHeight w:val="564"/>
          <w:jc w:val="center"/>
        </w:trPr>
        <w:tc>
          <w:tcPr>
            <w:tcW w:w="586" w:type="dxa"/>
            <w:shd w:val="clear" w:color="auto" w:fill="auto"/>
            <w:vAlign w:val="center"/>
            <w:hideMark/>
          </w:tcPr>
          <w:p w14:paraId="6614F3D2"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34</w:t>
            </w:r>
          </w:p>
        </w:tc>
        <w:tc>
          <w:tcPr>
            <w:tcW w:w="5117" w:type="dxa"/>
            <w:shd w:val="clear" w:color="auto" w:fill="auto"/>
            <w:vAlign w:val="center"/>
            <w:hideMark/>
          </w:tcPr>
          <w:p w14:paraId="4CDAA20B"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U-46619 ≥98%, Cayman Chemicals 16450</w:t>
            </w:r>
          </w:p>
        </w:tc>
        <w:tc>
          <w:tcPr>
            <w:tcW w:w="1314" w:type="dxa"/>
            <w:shd w:val="clear" w:color="auto" w:fill="auto"/>
            <w:vAlign w:val="center"/>
            <w:hideMark/>
          </w:tcPr>
          <w:p w14:paraId="7A87694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1mg</w:t>
            </w:r>
          </w:p>
        </w:tc>
        <w:tc>
          <w:tcPr>
            <w:tcW w:w="1274" w:type="dxa"/>
            <w:shd w:val="clear" w:color="auto" w:fill="auto"/>
            <w:vAlign w:val="center"/>
            <w:hideMark/>
          </w:tcPr>
          <w:p w14:paraId="37DE5DC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68C0495F"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33CBB68D"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402F40A3" w14:textId="77777777" w:rsidTr="001B742A">
        <w:trPr>
          <w:trHeight w:val="564"/>
          <w:jc w:val="center"/>
        </w:trPr>
        <w:tc>
          <w:tcPr>
            <w:tcW w:w="586" w:type="dxa"/>
            <w:shd w:val="clear" w:color="auto" w:fill="auto"/>
            <w:vAlign w:val="center"/>
            <w:hideMark/>
          </w:tcPr>
          <w:p w14:paraId="5A611ED9"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35</w:t>
            </w:r>
          </w:p>
        </w:tc>
        <w:tc>
          <w:tcPr>
            <w:tcW w:w="5117" w:type="dxa"/>
            <w:shd w:val="clear" w:color="auto" w:fill="auto"/>
            <w:vAlign w:val="center"/>
            <w:hideMark/>
          </w:tcPr>
          <w:p w14:paraId="5AE94DF6"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Versene® (EDTA), 0.02%, Lonza 17-711Ε</w:t>
            </w:r>
          </w:p>
        </w:tc>
        <w:tc>
          <w:tcPr>
            <w:tcW w:w="1314" w:type="dxa"/>
            <w:shd w:val="clear" w:color="auto" w:fill="auto"/>
            <w:vAlign w:val="center"/>
            <w:hideMark/>
          </w:tcPr>
          <w:p w14:paraId="4360BC1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100ml</w:t>
            </w:r>
          </w:p>
        </w:tc>
        <w:tc>
          <w:tcPr>
            <w:tcW w:w="1274" w:type="dxa"/>
            <w:shd w:val="clear" w:color="auto" w:fill="auto"/>
            <w:vAlign w:val="center"/>
            <w:hideMark/>
          </w:tcPr>
          <w:p w14:paraId="711DBE5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1D1CCC1B"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74CEE4DF"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32675A81" w14:textId="77777777" w:rsidTr="001B742A">
        <w:trPr>
          <w:trHeight w:val="564"/>
          <w:jc w:val="center"/>
        </w:trPr>
        <w:tc>
          <w:tcPr>
            <w:tcW w:w="586" w:type="dxa"/>
            <w:shd w:val="clear" w:color="auto" w:fill="auto"/>
            <w:vAlign w:val="center"/>
            <w:hideMark/>
          </w:tcPr>
          <w:p w14:paraId="6FCF9058"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lastRenderedPageBreak/>
              <w:t>36</w:t>
            </w:r>
          </w:p>
        </w:tc>
        <w:tc>
          <w:tcPr>
            <w:tcW w:w="5117" w:type="dxa"/>
            <w:shd w:val="clear" w:color="auto" w:fill="auto"/>
            <w:vAlign w:val="center"/>
            <w:hideMark/>
          </w:tcPr>
          <w:p w14:paraId="08E165BA"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Αέριο διοξείδιο του άνθρακα</w:t>
            </w:r>
          </w:p>
        </w:tc>
        <w:tc>
          <w:tcPr>
            <w:tcW w:w="1314" w:type="dxa"/>
            <w:shd w:val="clear" w:color="auto" w:fill="auto"/>
            <w:vAlign w:val="center"/>
            <w:hideMark/>
          </w:tcPr>
          <w:p w14:paraId="4A08377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Kg</w:t>
            </w:r>
          </w:p>
        </w:tc>
        <w:tc>
          <w:tcPr>
            <w:tcW w:w="1274" w:type="dxa"/>
            <w:shd w:val="clear" w:color="auto" w:fill="auto"/>
            <w:vAlign w:val="center"/>
            <w:hideMark/>
          </w:tcPr>
          <w:p w14:paraId="384467C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54</w:t>
            </w:r>
          </w:p>
        </w:tc>
        <w:tc>
          <w:tcPr>
            <w:tcW w:w="1194" w:type="dxa"/>
            <w:vAlign w:val="center"/>
          </w:tcPr>
          <w:p w14:paraId="334D58AA"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394F4DC5"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72696FC8" w14:textId="77777777" w:rsidTr="001B742A">
        <w:trPr>
          <w:trHeight w:val="564"/>
          <w:jc w:val="center"/>
        </w:trPr>
        <w:tc>
          <w:tcPr>
            <w:tcW w:w="586" w:type="dxa"/>
            <w:shd w:val="clear" w:color="auto" w:fill="auto"/>
            <w:vAlign w:val="center"/>
            <w:hideMark/>
          </w:tcPr>
          <w:p w14:paraId="4207DBD5"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37</w:t>
            </w:r>
          </w:p>
        </w:tc>
        <w:tc>
          <w:tcPr>
            <w:tcW w:w="5117" w:type="dxa"/>
            <w:shd w:val="clear" w:color="auto" w:fill="auto"/>
            <w:vAlign w:val="center"/>
            <w:hideMark/>
          </w:tcPr>
          <w:p w14:paraId="42895378"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 xml:space="preserve">Pipettes sterile 5ml, Sarstedt 861253001 </w:t>
            </w:r>
          </w:p>
        </w:tc>
        <w:tc>
          <w:tcPr>
            <w:tcW w:w="1314" w:type="dxa"/>
            <w:shd w:val="clear" w:color="auto" w:fill="auto"/>
            <w:vAlign w:val="center"/>
            <w:hideMark/>
          </w:tcPr>
          <w:p w14:paraId="2953FB5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Πακ/50</w:t>
            </w:r>
          </w:p>
        </w:tc>
        <w:tc>
          <w:tcPr>
            <w:tcW w:w="1274" w:type="dxa"/>
            <w:shd w:val="clear" w:color="auto" w:fill="auto"/>
            <w:vAlign w:val="center"/>
            <w:hideMark/>
          </w:tcPr>
          <w:p w14:paraId="15DCE1F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14</w:t>
            </w:r>
          </w:p>
        </w:tc>
        <w:tc>
          <w:tcPr>
            <w:tcW w:w="1194" w:type="dxa"/>
            <w:vAlign w:val="center"/>
          </w:tcPr>
          <w:p w14:paraId="55D47EA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540C2EB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0B2C5B8B" w14:textId="77777777" w:rsidTr="001B742A">
        <w:trPr>
          <w:trHeight w:val="564"/>
          <w:jc w:val="center"/>
        </w:trPr>
        <w:tc>
          <w:tcPr>
            <w:tcW w:w="586" w:type="dxa"/>
            <w:shd w:val="clear" w:color="auto" w:fill="auto"/>
            <w:vAlign w:val="center"/>
            <w:hideMark/>
          </w:tcPr>
          <w:p w14:paraId="51F2402B"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38</w:t>
            </w:r>
          </w:p>
        </w:tc>
        <w:tc>
          <w:tcPr>
            <w:tcW w:w="5117" w:type="dxa"/>
            <w:shd w:val="clear" w:color="auto" w:fill="auto"/>
            <w:vAlign w:val="center"/>
            <w:hideMark/>
          </w:tcPr>
          <w:p w14:paraId="55949CD8"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Pipettes sterile 10ml, Sarstedt 861254001</w:t>
            </w:r>
          </w:p>
        </w:tc>
        <w:tc>
          <w:tcPr>
            <w:tcW w:w="1314" w:type="dxa"/>
            <w:shd w:val="clear" w:color="auto" w:fill="auto"/>
            <w:vAlign w:val="center"/>
            <w:hideMark/>
          </w:tcPr>
          <w:p w14:paraId="4151E18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Πακ/50</w:t>
            </w:r>
          </w:p>
        </w:tc>
        <w:tc>
          <w:tcPr>
            <w:tcW w:w="1274" w:type="dxa"/>
            <w:shd w:val="clear" w:color="auto" w:fill="auto"/>
            <w:vAlign w:val="center"/>
            <w:hideMark/>
          </w:tcPr>
          <w:p w14:paraId="7D46212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15</w:t>
            </w:r>
          </w:p>
        </w:tc>
        <w:tc>
          <w:tcPr>
            <w:tcW w:w="1194" w:type="dxa"/>
            <w:vAlign w:val="center"/>
          </w:tcPr>
          <w:p w14:paraId="0672D3F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7E39D1A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290F3F57" w14:textId="77777777" w:rsidTr="001B742A">
        <w:trPr>
          <w:trHeight w:val="564"/>
          <w:jc w:val="center"/>
        </w:trPr>
        <w:tc>
          <w:tcPr>
            <w:tcW w:w="586" w:type="dxa"/>
            <w:shd w:val="clear" w:color="auto" w:fill="auto"/>
            <w:vAlign w:val="center"/>
            <w:hideMark/>
          </w:tcPr>
          <w:p w14:paraId="3FC0AAC1"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39</w:t>
            </w:r>
          </w:p>
        </w:tc>
        <w:tc>
          <w:tcPr>
            <w:tcW w:w="5117" w:type="dxa"/>
            <w:shd w:val="clear" w:color="auto" w:fill="auto"/>
            <w:vAlign w:val="center"/>
            <w:hideMark/>
          </w:tcPr>
          <w:p w14:paraId="5D637DFC"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Pipettes sterile 10ml, Sarstedt 861685001</w:t>
            </w:r>
          </w:p>
        </w:tc>
        <w:tc>
          <w:tcPr>
            <w:tcW w:w="1314" w:type="dxa"/>
            <w:shd w:val="clear" w:color="auto" w:fill="auto"/>
            <w:vAlign w:val="center"/>
            <w:hideMark/>
          </w:tcPr>
          <w:p w14:paraId="4CE51E8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Πακ/50</w:t>
            </w:r>
          </w:p>
        </w:tc>
        <w:tc>
          <w:tcPr>
            <w:tcW w:w="1274" w:type="dxa"/>
            <w:shd w:val="clear" w:color="auto" w:fill="auto"/>
            <w:vAlign w:val="center"/>
            <w:hideMark/>
          </w:tcPr>
          <w:p w14:paraId="0CD06BF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7</w:t>
            </w:r>
          </w:p>
        </w:tc>
        <w:tc>
          <w:tcPr>
            <w:tcW w:w="1194" w:type="dxa"/>
            <w:vAlign w:val="center"/>
          </w:tcPr>
          <w:p w14:paraId="32CBD86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513994D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7D2EB0E4" w14:textId="77777777" w:rsidTr="001B742A">
        <w:trPr>
          <w:trHeight w:val="564"/>
          <w:jc w:val="center"/>
        </w:trPr>
        <w:tc>
          <w:tcPr>
            <w:tcW w:w="586" w:type="dxa"/>
            <w:shd w:val="clear" w:color="auto" w:fill="auto"/>
            <w:vAlign w:val="center"/>
            <w:hideMark/>
          </w:tcPr>
          <w:p w14:paraId="48FDBA88"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40</w:t>
            </w:r>
          </w:p>
        </w:tc>
        <w:tc>
          <w:tcPr>
            <w:tcW w:w="5117" w:type="dxa"/>
            <w:shd w:val="clear" w:color="auto" w:fill="auto"/>
            <w:vAlign w:val="center"/>
            <w:hideMark/>
          </w:tcPr>
          <w:p w14:paraId="48E9C9A6"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2-Mercaptoethanolfor molecular biology, suitable for electrophoresis, suitable for cell culture, BioReagent, 99% (GC/titration), Sigma-Aldrich M3148</w:t>
            </w:r>
          </w:p>
        </w:tc>
        <w:tc>
          <w:tcPr>
            <w:tcW w:w="1314" w:type="dxa"/>
            <w:shd w:val="clear" w:color="auto" w:fill="auto"/>
            <w:vAlign w:val="center"/>
            <w:hideMark/>
          </w:tcPr>
          <w:p w14:paraId="4BE9C1C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25ml</w:t>
            </w:r>
          </w:p>
        </w:tc>
        <w:tc>
          <w:tcPr>
            <w:tcW w:w="1274" w:type="dxa"/>
            <w:shd w:val="clear" w:color="auto" w:fill="auto"/>
            <w:vAlign w:val="center"/>
            <w:hideMark/>
          </w:tcPr>
          <w:p w14:paraId="61BB5B9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6BB56C18"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2A00D66C"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40AF03D6" w14:textId="77777777" w:rsidTr="001B742A">
        <w:trPr>
          <w:trHeight w:val="564"/>
          <w:jc w:val="center"/>
        </w:trPr>
        <w:tc>
          <w:tcPr>
            <w:tcW w:w="586" w:type="dxa"/>
            <w:shd w:val="clear" w:color="auto" w:fill="auto"/>
            <w:vAlign w:val="center"/>
            <w:hideMark/>
          </w:tcPr>
          <w:p w14:paraId="03451BDC"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41</w:t>
            </w:r>
          </w:p>
        </w:tc>
        <w:tc>
          <w:tcPr>
            <w:tcW w:w="5117" w:type="dxa"/>
            <w:shd w:val="clear" w:color="auto" w:fill="auto"/>
            <w:vAlign w:val="center"/>
            <w:hideMark/>
          </w:tcPr>
          <w:p w14:paraId="0D4A724F"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Σωλήνας σιλικόνης 5x8mm</w:t>
            </w:r>
          </w:p>
        </w:tc>
        <w:tc>
          <w:tcPr>
            <w:tcW w:w="1314" w:type="dxa"/>
            <w:shd w:val="clear" w:color="auto" w:fill="auto"/>
            <w:vAlign w:val="center"/>
            <w:hideMark/>
          </w:tcPr>
          <w:p w14:paraId="7C0FFAB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m</w:t>
            </w:r>
          </w:p>
        </w:tc>
        <w:tc>
          <w:tcPr>
            <w:tcW w:w="1274" w:type="dxa"/>
            <w:shd w:val="clear" w:color="auto" w:fill="auto"/>
            <w:vAlign w:val="center"/>
            <w:hideMark/>
          </w:tcPr>
          <w:p w14:paraId="0C115FC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w:t>
            </w:r>
          </w:p>
        </w:tc>
        <w:tc>
          <w:tcPr>
            <w:tcW w:w="1194" w:type="dxa"/>
            <w:vAlign w:val="center"/>
          </w:tcPr>
          <w:p w14:paraId="11939622"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65F3451B"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2A2E857E" w14:textId="77777777" w:rsidTr="001B742A">
        <w:trPr>
          <w:trHeight w:val="564"/>
          <w:jc w:val="center"/>
        </w:trPr>
        <w:tc>
          <w:tcPr>
            <w:tcW w:w="586" w:type="dxa"/>
            <w:shd w:val="clear" w:color="auto" w:fill="auto"/>
            <w:vAlign w:val="center"/>
            <w:hideMark/>
          </w:tcPr>
          <w:p w14:paraId="1532F938"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42</w:t>
            </w:r>
          </w:p>
        </w:tc>
        <w:tc>
          <w:tcPr>
            <w:tcW w:w="5117" w:type="dxa"/>
            <w:shd w:val="clear" w:color="auto" w:fill="auto"/>
            <w:vAlign w:val="center"/>
            <w:hideMark/>
          </w:tcPr>
          <w:p w14:paraId="5F8F8FF7"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Micros test tubes 1,5ml, graduated with cap, Aptaca 1003/G</w:t>
            </w:r>
          </w:p>
        </w:tc>
        <w:tc>
          <w:tcPr>
            <w:tcW w:w="1314" w:type="dxa"/>
            <w:shd w:val="clear" w:color="auto" w:fill="auto"/>
            <w:vAlign w:val="center"/>
            <w:hideMark/>
          </w:tcPr>
          <w:p w14:paraId="2192E08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Πακ/1.000</w:t>
            </w:r>
          </w:p>
        </w:tc>
        <w:tc>
          <w:tcPr>
            <w:tcW w:w="1274" w:type="dxa"/>
            <w:shd w:val="clear" w:color="auto" w:fill="auto"/>
            <w:vAlign w:val="center"/>
            <w:hideMark/>
          </w:tcPr>
          <w:p w14:paraId="1ABC872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12</w:t>
            </w:r>
          </w:p>
        </w:tc>
        <w:tc>
          <w:tcPr>
            <w:tcW w:w="1194" w:type="dxa"/>
            <w:vAlign w:val="center"/>
          </w:tcPr>
          <w:p w14:paraId="4D9A343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2FD219A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0802972F" w14:textId="77777777" w:rsidTr="001B742A">
        <w:trPr>
          <w:trHeight w:val="564"/>
          <w:jc w:val="center"/>
        </w:trPr>
        <w:tc>
          <w:tcPr>
            <w:tcW w:w="586" w:type="dxa"/>
            <w:shd w:val="clear" w:color="auto" w:fill="auto"/>
            <w:vAlign w:val="center"/>
            <w:hideMark/>
          </w:tcPr>
          <w:p w14:paraId="55C3EF3D"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43</w:t>
            </w:r>
          </w:p>
        </w:tc>
        <w:tc>
          <w:tcPr>
            <w:tcW w:w="5117" w:type="dxa"/>
            <w:shd w:val="clear" w:color="auto" w:fill="auto"/>
            <w:vAlign w:val="center"/>
            <w:hideMark/>
          </w:tcPr>
          <w:p w14:paraId="58BDE767"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Disposal bags, volume: 40 l, (LxW): 780 x 600 mm, material: PP, transparent, film thickness: 50 µm, autoclavable up to 134 °C, Sarstedt 86.1200</w:t>
            </w:r>
          </w:p>
        </w:tc>
        <w:tc>
          <w:tcPr>
            <w:tcW w:w="1314" w:type="dxa"/>
            <w:shd w:val="clear" w:color="auto" w:fill="auto"/>
            <w:vAlign w:val="center"/>
            <w:hideMark/>
          </w:tcPr>
          <w:p w14:paraId="0863380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Πακ/50</w:t>
            </w:r>
          </w:p>
        </w:tc>
        <w:tc>
          <w:tcPr>
            <w:tcW w:w="1274" w:type="dxa"/>
            <w:shd w:val="clear" w:color="auto" w:fill="auto"/>
            <w:vAlign w:val="center"/>
            <w:hideMark/>
          </w:tcPr>
          <w:p w14:paraId="6168532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5</w:t>
            </w:r>
          </w:p>
        </w:tc>
        <w:tc>
          <w:tcPr>
            <w:tcW w:w="1194" w:type="dxa"/>
            <w:vAlign w:val="center"/>
          </w:tcPr>
          <w:p w14:paraId="7A4BFD3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503E7B0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3B7CF235" w14:textId="77777777" w:rsidTr="001B742A">
        <w:trPr>
          <w:trHeight w:val="564"/>
          <w:jc w:val="center"/>
        </w:trPr>
        <w:tc>
          <w:tcPr>
            <w:tcW w:w="586" w:type="dxa"/>
            <w:shd w:val="clear" w:color="auto" w:fill="auto"/>
            <w:vAlign w:val="center"/>
            <w:hideMark/>
          </w:tcPr>
          <w:p w14:paraId="666E9F2B"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44</w:t>
            </w:r>
          </w:p>
        </w:tc>
        <w:tc>
          <w:tcPr>
            <w:tcW w:w="5117" w:type="dxa"/>
            <w:shd w:val="clear" w:color="auto" w:fill="auto"/>
            <w:vAlign w:val="center"/>
            <w:hideMark/>
          </w:tcPr>
          <w:p w14:paraId="3CDD1E32" w14:textId="77777777" w:rsidR="001141E5"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 xml:space="preserve">Dulbecco’s Phosphate Buffered Saline </w:t>
            </w:r>
          </w:p>
          <w:p w14:paraId="09DC3B62"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Modified, without calcium chloride and magnesium chloride, liquid, sterile-filtered, suitable for cell culture, Sigma D8537</w:t>
            </w:r>
          </w:p>
        </w:tc>
        <w:tc>
          <w:tcPr>
            <w:tcW w:w="1314" w:type="dxa"/>
            <w:shd w:val="clear" w:color="auto" w:fill="auto"/>
            <w:vAlign w:val="center"/>
            <w:hideMark/>
          </w:tcPr>
          <w:p w14:paraId="60DEE28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500ml</w:t>
            </w:r>
          </w:p>
        </w:tc>
        <w:tc>
          <w:tcPr>
            <w:tcW w:w="1274" w:type="dxa"/>
            <w:shd w:val="clear" w:color="auto" w:fill="auto"/>
            <w:vAlign w:val="center"/>
            <w:hideMark/>
          </w:tcPr>
          <w:p w14:paraId="61A67E7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16</w:t>
            </w:r>
          </w:p>
        </w:tc>
        <w:tc>
          <w:tcPr>
            <w:tcW w:w="1194" w:type="dxa"/>
            <w:vAlign w:val="center"/>
          </w:tcPr>
          <w:p w14:paraId="4B4F428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3AB7E29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74764E0A" w14:textId="77777777" w:rsidTr="001B742A">
        <w:trPr>
          <w:trHeight w:val="564"/>
          <w:jc w:val="center"/>
        </w:trPr>
        <w:tc>
          <w:tcPr>
            <w:tcW w:w="586" w:type="dxa"/>
            <w:shd w:val="clear" w:color="auto" w:fill="auto"/>
            <w:vAlign w:val="center"/>
            <w:hideMark/>
          </w:tcPr>
          <w:p w14:paraId="4364A0F0"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45</w:t>
            </w:r>
          </w:p>
        </w:tc>
        <w:tc>
          <w:tcPr>
            <w:tcW w:w="5117" w:type="dxa"/>
            <w:shd w:val="clear" w:color="auto" w:fill="auto"/>
            <w:vAlign w:val="center"/>
            <w:hideMark/>
          </w:tcPr>
          <w:p w14:paraId="067EEE2F"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Νυστέρια Νο10</w:t>
            </w:r>
          </w:p>
        </w:tc>
        <w:tc>
          <w:tcPr>
            <w:tcW w:w="1314" w:type="dxa"/>
            <w:shd w:val="clear" w:color="auto" w:fill="auto"/>
            <w:vAlign w:val="center"/>
            <w:hideMark/>
          </w:tcPr>
          <w:p w14:paraId="4E84302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Πακ/100</w:t>
            </w:r>
          </w:p>
        </w:tc>
        <w:tc>
          <w:tcPr>
            <w:tcW w:w="1274" w:type="dxa"/>
            <w:shd w:val="clear" w:color="auto" w:fill="auto"/>
            <w:vAlign w:val="center"/>
            <w:hideMark/>
          </w:tcPr>
          <w:p w14:paraId="40373E8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4</w:t>
            </w:r>
          </w:p>
        </w:tc>
        <w:tc>
          <w:tcPr>
            <w:tcW w:w="1194" w:type="dxa"/>
            <w:vAlign w:val="center"/>
          </w:tcPr>
          <w:p w14:paraId="2266810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5170EE6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0534AF4A" w14:textId="77777777" w:rsidTr="001B742A">
        <w:trPr>
          <w:trHeight w:val="564"/>
          <w:jc w:val="center"/>
        </w:trPr>
        <w:tc>
          <w:tcPr>
            <w:tcW w:w="586" w:type="dxa"/>
            <w:shd w:val="clear" w:color="auto" w:fill="auto"/>
            <w:vAlign w:val="center"/>
            <w:hideMark/>
          </w:tcPr>
          <w:p w14:paraId="799CBC0E"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46</w:t>
            </w:r>
          </w:p>
        </w:tc>
        <w:tc>
          <w:tcPr>
            <w:tcW w:w="5117" w:type="dxa"/>
            <w:shd w:val="clear" w:color="auto" w:fill="auto"/>
            <w:vAlign w:val="center"/>
            <w:hideMark/>
          </w:tcPr>
          <w:p w14:paraId="0CE770FB"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Νυστέρια No22</w:t>
            </w:r>
          </w:p>
        </w:tc>
        <w:tc>
          <w:tcPr>
            <w:tcW w:w="1314" w:type="dxa"/>
            <w:shd w:val="clear" w:color="auto" w:fill="auto"/>
            <w:vAlign w:val="center"/>
            <w:hideMark/>
          </w:tcPr>
          <w:p w14:paraId="25E6057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Πακ/100</w:t>
            </w:r>
          </w:p>
        </w:tc>
        <w:tc>
          <w:tcPr>
            <w:tcW w:w="1274" w:type="dxa"/>
            <w:shd w:val="clear" w:color="auto" w:fill="auto"/>
            <w:vAlign w:val="center"/>
            <w:hideMark/>
          </w:tcPr>
          <w:p w14:paraId="046C1CC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4</w:t>
            </w:r>
          </w:p>
        </w:tc>
        <w:tc>
          <w:tcPr>
            <w:tcW w:w="1194" w:type="dxa"/>
            <w:vAlign w:val="center"/>
          </w:tcPr>
          <w:p w14:paraId="42994F9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0E8E53E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2EA13B15" w14:textId="77777777" w:rsidTr="001B742A">
        <w:trPr>
          <w:trHeight w:val="564"/>
          <w:jc w:val="center"/>
        </w:trPr>
        <w:tc>
          <w:tcPr>
            <w:tcW w:w="586" w:type="dxa"/>
            <w:shd w:val="clear" w:color="auto" w:fill="auto"/>
            <w:vAlign w:val="center"/>
            <w:hideMark/>
          </w:tcPr>
          <w:p w14:paraId="51356779"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47</w:t>
            </w:r>
          </w:p>
        </w:tc>
        <w:tc>
          <w:tcPr>
            <w:tcW w:w="5117" w:type="dxa"/>
            <w:shd w:val="clear" w:color="auto" w:fill="auto"/>
            <w:vAlign w:val="center"/>
            <w:hideMark/>
          </w:tcPr>
          <w:p w14:paraId="08CF72A3"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Cell culture plate, 48 well, material: PS, surface: Standard, coding colour: red, flat base, TC Tested, Sarstedt 83.3923</w:t>
            </w:r>
          </w:p>
        </w:tc>
        <w:tc>
          <w:tcPr>
            <w:tcW w:w="1314" w:type="dxa"/>
            <w:shd w:val="clear" w:color="auto" w:fill="auto"/>
            <w:vAlign w:val="center"/>
            <w:hideMark/>
          </w:tcPr>
          <w:p w14:paraId="196D9D5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1D3A39C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25</w:t>
            </w:r>
          </w:p>
        </w:tc>
        <w:tc>
          <w:tcPr>
            <w:tcW w:w="1194" w:type="dxa"/>
            <w:vAlign w:val="center"/>
          </w:tcPr>
          <w:p w14:paraId="5DC71D9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3AC83B8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3C58B2C4" w14:textId="77777777" w:rsidTr="001B742A">
        <w:trPr>
          <w:trHeight w:val="564"/>
          <w:jc w:val="center"/>
        </w:trPr>
        <w:tc>
          <w:tcPr>
            <w:tcW w:w="586" w:type="dxa"/>
            <w:shd w:val="clear" w:color="auto" w:fill="auto"/>
            <w:vAlign w:val="center"/>
            <w:hideMark/>
          </w:tcPr>
          <w:p w14:paraId="7A646A92"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48</w:t>
            </w:r>
          </w:p>
        </w:tc>
        <w:tc>
          <w:tcPr>
            <w:tcW w:w="5117" w:type="dxa"/>
            <w:shd w:val="clear" w:color="auto" w:fill="auto"/>
            <w:vAlign w:val="center"/>
            <w:hideMark/>
          </w:tcPr>
          <w:p w14:paraId="795949FD"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EthanolAbsolute, denaturated with 0.5-1.5 Vol.% 2-butanone and approx. 0.001% Bitrex (GC), ≥98% (GC), Honeywell 24194</w:t>
            </w:r>
          </w:p>
        </w:tc>
        <w:tc>
          <w:tcPr>
            <w:tcW w:w="1314" w:type="dxa"/>
            <w:shd w:val="clear" w:color="auto" w:fill="auto"/>
            <w:vAlign w:val="center"/>
            <w:hideMark/>
          </w:tcPr>
          <w:p w14:paraId="71785EE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2,5lt</w:t>
            </w:r>
          </w:p>
        </w:tc>
        <w:tc>
          <w:tcPr>
            <w:tcW w:w="1274" w:type="dxa"/>
            <w:shd w:val="clear" w:color="auto" w:fill="auto"/>
            <w:vAlign w:val="center"/>
            <w:hideMark/>
          </w:tcPr>
          <w:p w14:paraId="31DE993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7</w:t>
            </w:r>
          </w:p>
        </w:tc>
        <w:tc>
          <w:tcPr>
            <w:tcW w:w="1194" w:type="dxa"/>
            <w:vAlign w:val="center"/>
          </w:tcPr>
          <w:p w14:paraId="43A8BB35"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3B22AD22"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7DBD2C62" w14:textId="77777777" w:rsidTr="001B742A">
        <w:trPr>
          <w:trHeight w:val="564"/>
          <w:jc w:val="center"/>
        </w:trPr>
        <w:tc>
          <w:tcPr>
            <w:tcW w:w="586" w:type="dxa"/>
            <w:shd w:val="clear" w:color="auto" w:fill="auto"/>
            <w:vAlign w:val="center"/>
            <w:hideMark/>
          </w:tcPr>
          <w:p w14:paraId="31CED2A2"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49</w:t>
            </w:r>
          </w:p>
        </w:tc>
        <w:tc>
          <w:tcPr>
            <w:tcW w:w="5117" w:type="dxa"/>
            <w:shd w:val="clear" w:color="auto" w:fill="auto"/>
            <w:vAlign w:val="center"/>
            <w:hideMark/>
          </w:tcPr>
          <w:p w14:paraId="66736AFD"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Sodium nitrate, 99+%, for analysis, Acros 205960010</w:t>
            </w:r>
          </w:p>
        </w:tc>
        <w:tc>
          <w:tcPr>
            <w:tcW w:w="1314" w:type="dxa"/>
            <w:shd w:val="clear" w:color="auto" w:fill="auto"/>
            <w:vAlign w:val="center"/>
            <w:hideMark/>
          </w:tcPr>
          <w:p w14:paraId="74DC597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1kg</w:t>
            </w:r>
          </w:p>
        </w:tc>
        <w:tc>
          <w:tcPr>
            <w:tcW w:w="1274" w:type="dxa"/>
            <w:shd w:val="clear" w:color="auto" w:fill="auto"/>
            <w:vAlign w:val="center"/>
            <w:hideMark/>
          </w:tcPr>
          <w:p w14:paraId="4460A66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4ADCD9F1"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15A1DD8D"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02312EBA" w14:textId="77777777" w:rsidTr="001B742A">
        <w:trPr>
          <w:trHeight w:val="564"/>
          <w:jc w:val="center"/>
        </w:trPr>
        <w:tc>
          <w:tcPr>
            <w:tcW w:w="586" w:type="dxa"/>
            <w:shd w:val="clear" w:color="auto" w:fill="auto"/>
            <w:vAlign w:val="center"/>
            <w:hideMark/>
          </w:tcPr>
          <w:p w14:paraId="5D5C945A"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50</w:t>
            </w:r>
          </w:p>
        </w:tc>
        <w:tc>
          <w:tcPr>
            <w:tcW w:w="5117" w:type="dxa"/>
            <w:shd w:val="clear" w:color="auto" w:fill="auto"/>
            <w:vAlign w:val="center"/>
            <w:hideMark/>
          </w:tcPr>
          <w:p w14:paraId="43B41823"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 xml:space="preserve">Αέριο οξυγόνο </w:t>
            </w:r>
          </w:p>
        </w:tc>
        <w:tc>
          <w:tcPr>
            <w:tcW w:w="1314" w:type="dxa"/>
            <w:shd w:val="clear" w:color="auto" w:fill="auto"/>
            <w:vAlign w:val="center"/>
            <w:hideMark/>
          </w:tcPr>
          <w:p w14:paraId="6F0ECF9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m</w:t>
            </w:r>
            <w:r w:rsidRPr="00D661F6">
              <w:rPr>
                <w:rFonts w:ascii="Segoe UI" w:hAnsi="Segoe UI" w:cs="Segoe UI"/>
                <w:color w:val="000000"/>
                <w:sz w:val="20"/>
                <w:szCs w:val="20"/>
                <w:vertAlign w:val="superscript"/>
                <w:lang w:val="en-US" w:eastAsia="el-GR"/>
              </w:rPr>
              <w:t>3</w:t>
            </w:r>
          </w:p>
        </w:tc>
        <w:tc>
          <w:tcPr>
            <w:tcW w:w="1274" w:type="dxa"/>
            <w:shd w:val="clear" w:color="auto" w:fill="auto"/>
            <w:vAlign w:val="center"/>
            <w:hideMark/>
          </w:tcPr>
          <w:p w14:paraId="263E4AF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16</w:t>
            </w:r>
          </w:p>
        </w:tc>
        <w:tc>
          <w:tcPr>
            <w:tcW w:w="1194" w:type="dxa"/>
            <w:vAlign w:val="center"/>
          </w:tcPr>
          <w:p w14:paraId="3ECDC1DD"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76930B9B"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18A57DB4" w14:textId="77777777" w:rsidTr="001B742A">
        <w:trPr>
          <w:trHeight w:val="564"/>
          <w:jc w:val="center"/>
        </w:trPr>
        <w:tc>
          <w:tcPr>
            <w:tcW w:w="586" w:type="dxa"/>
            <w:shd w:val="clear" w:color="auto" w:fill="auto"/>
            <w:vAlign w:val="center"/>
            <w:hideMark/>
          </w:tcPr>
          <w:p w14:paraId="33DA3AF6"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51</w:t>
            </w:r>
          </w:p>
        </w:tc>
        <w:tc>
          <w:tcPr>
            <w:tcW w:w="5117" w:type="dxa"/>
            <w:shd w:val="clear" w:color="auto" w:fill="auto"/>
            <w:vAlign w:val="center"/>
            <w:hideMark/>
          </w:tcPr>
          <w:p w14:paraId="5614BB59"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Urea, 99%, ACS reagent, Acros 424585000</w:t>
            </w:r>
          </w:p>
        </w:tc>
        <w:tc>
          <w:tcPr>
            <w:tcW w:w="1314" w:type="dxa"/>
            <w:shd w:val="clear" w:color="auto" w:fill="auto"/>
            <w:vAlign w:val="center"/>
            <w:hideMark/>
          </w:tcPr>
          <w:p w14:paraId="746416D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500g</w:t>
            </w:r>
          </w:p>
        </w:tc>
        <w:tc>
          <w:tcPr>
            <w:tcW w:w="1274" w:type="dxa"/>
            <w:shd w:val="clear" w:color="auto" w:fill="auto"/>
            <w:vAlign w:val="center"/>
            <w:hideMark/>
          </w:tcPr>
          <w:p w14:paraId="3ECD9B0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70C098A1"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27AC50D3"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28D1FCD1" w14:textId="77777777" w:rsidTr="001B742A">
        <w:trPr>
          <w:trHeight w:val="564"/>
          <w:jc w:val="center"/>
        </w:trPr>
        <w:tc>
          <w:tcPr>
            <w:tcW w:w="586" w:type="dxa"/>
            <w:shd w:val="clear" w:color="auto" w:fill="auto"/>
            <w:vAlign w:val="center"/>
            <w:hideMark/>
          </w:tcPr>
          <w:p w14:paraId="1FD42E12"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52</w:t>
            </w:r>
          </w:p>
        </w:tc>
        <w:tc>
          <w:tcPr>
            <w:tcW w:w="5117" w:type="dxa"/>
            <w:shd w:val="clear" w:color="auto" w:fill="auto"/>
            <w:vAlign w:val="center"/>
            <w:hideMark/>
          </w:tcPr>
          <w:p w14:paraId="29F82D8D"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Pipette tip, 10 µl, transparent, PCR Performance Tested, Sarstedt 70.3010</w:t>
            </w:r>
          </w:p>
        </w:tc>
        <w:tc>
          <w:tcPr>
            <w:tcW w:w="1314" w:type="dxa"/>
            <w:shd w:val="clear" w:color="auto" w:fill="auto"/>
            <w:vAlign w:val="center"/>
            <w:hideMark/>
          </w:tcPr>
          <w:p w14:paraId="30F838D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Πακ/1.000</w:t>
            </w:r>
          </w:p>
        </w:tc>
        <w:tc>
          <w:tcPr>
            <w:tcW w:w="1274" w:type="dxa"/>
            <w:shd w:val="clear" w:color="auto" w:fill="auto"/>
            <w:vAlign w:val="center"/>
            <w:hideMark/>
          </w:tcPr>
          <w:p w14:paraId="3DAA4A6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6</w:t>
            </w:r>
          </w:p>
        </w:tc>
        <w:tc>
          <w:tcPr>
            <w:tcW w:w="1194" w:type="dxa"/>
            <w:vAlign w:val="center"/>
          </w:tcPr>
          <w:p w14:paraId="48F6372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28ADA64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214E1B7F" w14:textId="77777777" w:rsidTr="001B742A">
        <w:trPr>
          <w:trHeight w:val="564"/>
          <w:jc w:val="center"/>
        </w:trPr>
        <w:tc>
          <w:tcPr>
            <w:tcW w:w="586" w:type="dxa"/>
            <w:shd w:val="clear" w:color="auto" w:fill="auto"/>
            <w:vAlign w:val="center"/>
            <w:hideMark/>
          </w:tcPr>
          <w:p w14:paraId="1ADCA8C8"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53</w:t>
            </w:r>
          </w:p>
        </w:tc>
        <w:tc>
          <w:tcPr>
            <w:tcW w:w="5117" w:type="dxa"/>
            <w:shd w:val="clear" w:color="auto" w:fill="auto"/>
            <w:vAlign w:val="center"/>
            <w:hideMark/>
          </w:tcPr>
          <w:p w14:paraId="1E43C5BE"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TRAP-6 trifluoroacetate salt, 4017752.0005</w:t>
            </w:r>
          </w:p>
        </w:tc>
        <w:tc>
          <w:tcPr>
            <w:tcW w:w="1314" w:type="dxa"/>
            <w:shd w:val="clear" w:color="auto" w:fill="auto"/>
            <w:vAlign w:val="center"/>
            <w:hideMark/>
          </w:tcPr>
          <w:p w14:paraId="2905CFA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5mg</w:t>
            </w:r>
          </w:p>
        </w:tc>
        <w:tc>
          <w:tcPr>
            <w:tcW w:w="1274" w:type="dxa"/>
            <w:shd w:val="clear" w:color="auto" w:fill="auto"/>
            <w:vAlign w:val="center"/>
            <w:hideMark/>
          </w:tcPr>
          <w:p w14:paraId="5EFB49E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694DEFEA"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6DF9C02B"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0612B5A9" w14:textId="77777777" w:rsidTr="001B742A">
        <w:trPr>
          <w:trHeight w:val="564"/>
          <w:jc w:val="center"/>
        </w:trPr>
        <w:tc>
          <w:tcPr>
            <w:tcW w:w="586" w:type="dxa"/>
            <w:shd w:val="clear" w:color="auto" w:fill="auto"/>
            <w:vAlign w:val="center"/>
            <w:hideMark/>
          </w:tcPr>
          <w:p w14:paraId="4C81A3F0"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54</w:t>
            </w:r>
          </w:p>
        </w:tc>
        <w:tc>
          <w:tcPr>
            <w:tcW w:w="5117" w:type="dxa"/>
            <w:shd w:val="clear" w:color="auto" w:fill="auto"/>
            <w:vAlign w:val="center"/>
            <w:hideMark/>
          </w:tcPr>
          <w:p w14:paraId="247B0EFF"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Sulfolane 99%, Sigma-Aldrich T22209</w:t>
            </w:r>
          </w:p>
        </w:tc>
        <w:tc>
          <w:tcPr>
            <w:tcW w:w="1314" w:type="dxa"/>
            <w:shd w:val="clear" w:color="auto" w:fill="auto"/>
            <w:vAlign w:val="center"/>
            <w:hideMark/>
          </w:tcPr>
          <w:p w14:paraId="1FFB1A3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500g</w:t>
            </w:r>
          </w:p>
        </w:tc>
        <w:tc>
          <w:tcPr>
            <w:tcW w:w="1274" w:type="dxa"/>
            <w:shd w:val="clear" w:color="auto" w:fill="auto"/>
            <w:vAlign w:val="center"/>
            <w:hideMark/>
          </w:tcPr>
          <w:p w14:paraId="7F287D3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4F57FE98"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7DCEEACD"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077A9EC1" w14:textId="77777777" w:rsidTr="001B742A">
        <w:trPr>
          <w:trHeight w:val="564"/>
          <w:jc w:val="center"/>
        </w:trPr>
        <w:tc>
          <w:tcPr>
            <w:tcW w:w="586" w:type="dxa"/>
            <w:shd w:val="clear" w:color="auto" w:fill="auto"/>
            <w:vAlign w:val="center"/>
            <w:hideMark/>
          </w:tcPr>
          <w:p w14:paraId="16CFB930"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55</w:t>
            </w:r>
          </w:p>
        </w:tc>
        <w:tc>
          <w:tcPr>
            <w:tcW w:w="5117" w:type="dxa"/>
            <w:shd w:val="clear" w:color="auto" w:fill="auto"/>
            <w:vAlign w:val="center"/>
            <w:hideMark/>
          </w:tcPr>
          <w:p w14:paraId="3A002108"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Ακετόνη 16kg</w:t>
            </w:r>
          </w:p>
        </w:tc>
        <w:tc>
          <w:tcPr>
            <w:tcW w:w="1314" w:type="dxa"/>
            <w:shd w:val="clear" w:color="auto" w:fill="auto"/>
            <w:vAlign w:val="center"/>
            <w:hideMark/>
          </w:tcPr>
          <w:p w14:paraId="32000B6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46C1F33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4</w:t>
            </w:r>
          </w:p>
        </w:tc>
        <w:tc>
          <w:tcPr>
            <w:tcW w:w="1194" w:type="dxa"/>
            <w:vAlign w:val="center"/>
          </w:tcPr>
          <w:p w14:paraId="199C507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1CC688C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1C0A966B" w14:textId="77777777" w:rsidTr="001B742A">
        <w:trPr>
          <w:trHeight w:val="564"/>
          <w:jc w:val="center"/>
        </w:trPr>
        <w:tc>
          <w:tcPr>
            <w:tcW w:w="586" w:type="dxa"/>
            <w:shd w:val="clear" w:color="auto" w:fill="auto"/>
            <w:vAlign w:val="center"/>
            <w:hideMark/>
          </w:tcPr>
          <w:p w14:paraId="0628FEC6"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56</w:t>
            </w:r>
          </w:p>
        </w:tc>
        <w:tc>
          <w:tcPr>
            <w:tcW w:w="5117" w:type="dxa"/>
            <w:shd w:val="clear" w:color="auto" w:fill="auto"/>
            <w:vAlign w:val="center"/>
            <w:hideMark/>
          </w:tcPr>
          <w:p w14:paraId="6DC2AF4B"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Glycerol, 99+%, for analysis, AR, Fisher G/0650/15</w:t>
            </w:r>
          </w:p>
        </w:tc>
        <w:tc>
          <w:tcPr>
            <w:tcW w:w="1314" w:type="dxa"/>
            <w:shd w:val="clear" w:color="auto" w:fill="auto"/>
            <w:vAlign w:val="center"/>
            <w:hideMark/>
          </w:tcPr>
          <w:p w14:paraId="60CBC76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1lt</w:t>
            </w:r>
          </w:p>
        </w:tc>
        <w:tc>
          <w:tcPr>
            <w:tcW w:w="1274" w:type="dxa"/>
            <w:shd w:val="clear" w:color="auto" w:fill="auto"/>
            <w:vAlign w:val="center"/>
            <w:hideMark/>
          </w:tcPr>
          <w:p w14:paraId="04ACCD4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744AD123"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75461117"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55750CE0" w14:textId="77777777" w:rsidTr="001B742A">
        <w:trPr>
          <w:trHeight w:val="564"/>
          <w:jc w:val="center"/>
        </w:trPr>
        <w:tc>
          <w:tcPr>
            <w:tcW w:w="586" w:type="dxa"/>
            <w:shd w:val="clear" w:color="auto" w:fill="auto"/>
            <w:vAlign w:val="center"/>
            <w:hideMark/>
          </w:tcPr>
          <w:p w14:paraId="5D395279"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lastRenderedPageBreak/>
              <w:t>57</w:t>
            </w:r>
          </w:p>
        </w:tc>
        <w:tc>
          <w:tcPr>
            <w:tcW w:w="5117" w:type="dxa"/>
            <w:shd w:val="clear" w:color="auto" w:fill="auto"/>
            <w:vAlign w:val="center"/>
            <w:hideMark/>
          </w:tcPr>
          <w:p w14:paraId="7B1DD05C"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Pseudomonas Agar Base, OXOID CM0559</w:t>
            </w:r>
          </w:p>
        </w:tc>
        <w:tc>
          <w:tcPr>
            <w:tcW w:w="1314" w:type="dxa"/>
            <w:shd w:val="clear" w:color="auto" w:fill="auto"/>
            <w:vAlign w:val="center"/>
            <w:hideMark/>
          </w:tcPr>
          <w:p w14:paraId="41CF428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500g</w:t>
            </w:r>
          </w:p>
        </w:tc>
        <w:tc>
          <w:tcPr>
            <w:tcW w:w="1274" w:type="dxa"/>
            <w:shd w:val="clear" w:color="auto" w:fill="auto"/>
            <w:vAlign w:val="center"/>
            <w:hideMark/>
          </w:tcPr>
          <w:p w14:paraId="4738C8B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6878850B"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7294E729"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6E602AC3" w14:textId="77777777" w:rsidTr="001B742A">
        <w:trPr>
          <w:trHeight w:val="564"/>
          <w:jc w:val="center"/>
        </w:trPr>
        <w:tc>
          <w:tcPr>
            <w:tcW w:w="586" w:type="dxa"/>
            <w:shd w:val="clear" w:color="auto" w:fill="auto"/>
            <w:vAlign w:val="center"/>
            <w:hideMark/>
          </w:tcPr>
          <w:p w14:paraId="067BC652"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58</w:t>
            </w:r>
          </w:p>
        </w:tc>
        <w:tc>
          <w:tcPr>
            <w:tcW w:w="5117" w:type="dxa"/>
            <w:shd w:val="clear" w:color="auto" w:fill="auto"/>
            <w:vAlign w:val="center"/>
            <w:hideMark/>
          </w:tcPr>
          <w:p w14:paraId="5573DC34"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Pseudomonas CN Sel. Supp.OXOID SR0102</w:t>
            </w:r>
          </w:p>
        </w:tc>
        <w:tc>
          <w:tcPr>
            <w:tcW w:w="1314" w:type="dxa"/>
            <w:shd w:val="clear" w:color="auto" w:fill="auto"/>
            <w:vAlign w:val="center"/>
            <w:hideMark/>
          </w:tcPr>
          <w:p w14:paraId="58D39B5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10 vials</w:t>
            </w:r>
          </w:p>
        </w:tc>
        <w:tc>
          <w:tcPr>
            <w:tcW w:w="1274" w:type="dxa"/>
            <w:shd w:val="clear" w:color="auto" w:fill="auto"/>
            <w:vAlign w:val="center"/>
            <w:hideMark/>
          </w:tcPr>
          <w:p w14:paraId="48FC553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135EFB2D"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3DD6A40C"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7E4E61CC" w14:textId="77777777" w:rsidTr="001B742A">
        <w:trPr>
          <w:trHeight w:val="564"/>
          <w:jc w:val="center"/>
        </w:trPr>
        <w:tc>
          <w:tcPr>
            <w:tcW w:w="586" w:type="dxa"/>
            <w:shd w:val="clear" w:color="auto" w:fill="auto"/>
            <w:vAlign w:val="center"/>
            <w:hideMark/>
          </w:tcPr>
          <w:p w14:paraId="7A5562D6"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59</w:t>
            </w:r>
          </w:p>
        </w:tc>
        <w:tc>
          <w:tcPr>
            <w:tcW w:w="5117" w:type="dxa"/>
            <w:shd w:val="clear" w:color="auto" w:fill="auto"/>
            <w:vAlign w:val="center"/>
            <w:hideMark/>
          </w:tcPr>
          <w:p w14:paraId="38BDB071"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Catalase Assay Kit, 100/200 assays per kit, Megazyme K-CATAL</w:t>
            </w:r>
          </w:p>
        </w:tc>
        <w:tc>
          <w:tcPr>
            <w:tcW w:w="1314" w:type="dxa"/>
            <w:shd w:val="clear" w:color="auto" w:fill="auto"/>
            <w:vAlign w:val="center"/>
            <w:hideMark/>
          </w:tcPr>
          <w:p w14:paraId="6026ACE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Kit</w:t>
            </w:r>
          </w:p>
        </w:tc>
        <w:tc>
          <w:tcPr>
            <w:tcW w:w="1274" w:type="dxa"/>
            <w:shd w:val="clear" w:color="auto" w:fill="auto"/>
            <w:vAlign w:val="center"/>
            <w:hideMark/>
          </w:tcPr>
          <w:p w14:paraId="46C3E93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w:t>
            </w:r>
          </w:p>
        </w:tc>
        <w:tc>
          <w:tcPr>
            <w:tcW w:w="1194" w:type="dxa"/>
            <w:vAlign w:val="center"/>
          </w:tcPr>
          <w:p w14:paraId="64D5DD62"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7B9AD79B"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78C66899" w14:textId="77777777" w:rsidTr="001B742A">
        <w:trPr>
          <w:trHeight w:val="564"/>
          <w:jc w:val="center"/>
        </w:trPr>
        <w:tc>
          <w:tcPr>
            <w:tcW w:w="586" w:type="dxa"/>
            <w:shd w:val="clear" w:color="auto" w:fill="auto"/>
            <w:vAlign w:val="center"/>
            <w:hideMark/>
          </w:tcPr>
          <w:p w14:paraId="200ABF21"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60</w:t>
            </w:r>
          </w:p>
        </w:tc>
        <w:tc>
          <w:tcPr>
            <w:tcW w:w="5117" w:type="dxa"/>
            <w:shd w:val="clear" w:color="auto" w:fill="auto"/>
            <w:vAlign w:val="center"/>
            <w:hideMark/>
          </w:tcPr>
          <w:p w14:paraId="57531DBE"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5-Hydroxytryptamine hydrochloride, Sigma-Aldrich H9523</w:t>
            </w:r>
          </w:p>
        </w:tc>
        <w:tc>
          <w:tcPr>
            <w:tcW w:w="1314" w:type="dxa"/>
            <w:shd w:val="clear" w:color="auto" w:fill="auto"/>
            <w:vAlign w:val="center"/>
            <w:hideMark/>
          </w:tcPr>
          <w:p w14:paraId="2AA8EA2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100mg</w:t>
            </w:r>
          </w:p>
        </w:tc>
        <w:tc>
          <w:tcPr>
            <w:tcW w:w="1274" w:type="dxa"/>
            <w:shd w:val="clear" w:color="auto" w:fill="auto"/>
            <w:vAlign w:val="center"/>
            <w:hideMark/>
          </w:tcPr>
          <w:p w14:paraId="2D2C864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20275783"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205505A6"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2A76B72B" w14:textId="77777777" w:rsidTr="001B742A">
        <w:trPr>
          <w:trHeight w:val="564"/>
          <w:jc w:val="center"/>
        </w:trPr>
        <w:tc>
          <w:tcPr>
            <w:tcW w:w="586" w:type="dxa"/>
            <w:shd w:val="clear" w:color="auto" w:fill="auto"/>
            <w:vAlign w:val="center"/>
            <w:hideMark/>
          </w:tcPr>
          <w:p w14:paraId="6EA7B7BB"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61</w:t>
            </w:r>
          </w:p>
        </w:tc>
        <w:tc>
          <w:tcPr>
            <w:tcW w:w="5117" w:type="dxa"/>
            <w:shd w:val="clear" w:color="auto" w:fill="auto"/>
            <w:vAlign w:val="center"/>
            <w:hideMark/>
          </w:tcPr>
          <w:p w14:paraId="33406E68"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Glutathione Assay Kit sufficient for 700 assays, Sigma-Aldrich CS0260</w:t>
            </w:r>
          </w:p>
        </w:tc>
        <w:tc>
          <w:tcPr>
            <w:tcW w:w="1314" w:type="dxa"/>
            <w:shd w:val="clear" w:color="auto" w:fill="auto"/>
            <w:vAlign w:val="center"/>
            <w:hideMark/>
          </w:tcPr>
          <w:p w14:paraId="49D84DC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Kit</w:t>
            </w:r>
          </w:p>
        </w:tc>
        <w:tc>
          <w:tcPr>
            <w:tcW w:w="1274" w:type="dxa"/>
            <w:shd w:val="clear" w:color="auto" w:fill="auto"/>
            <w:vAlign w:val="center"/>
            <w:hideMark/>
          </w:tcPr>
          <w:p w14:paraId="0A2D3F9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04EC307D"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740CCF39"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575A9D98" w14:textId="77777777" w:rsidTr="001B742A">
        <w:trPr>
          <w:trHeight w:val="564"/>
          <w:jc w:val="center"/>
        </w:trPr>
        <w:tc>
          <w:tcPr>
            <w:tcW w:w="586" w:type="dxa"/>
            <w:shd w:val="clear" w:color="auto" w:fill="auto"/>
            <w:vAlign w:val="center"/>
            <w:hideMark/>
          </w:tcPr>
          <w:p w14:paraId="275DB108"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62</w:t>
            </w:r>
          </w:p>
        </w:tc>
        <w:tc>
          <w:tcPr>
            <w:tcW w:w="5117" w:type="dxa"/>
            <w:shd w:val="clear" w:color="auto" w:fill="auto"/>
            <w:vAlign w:val="center"/>
            <w:hideMark/>
          </w:tcPr>
          <w:p w14:paraId="505D5387"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Tyrosinase lyophilized powder, ≥1000 unit/mg solid, Sigma-Aldrich T3824</w:t>
            </w:r>
          </w:p>
        </w:tc>
        <w:tc>
          <w:tcPr>
            <w:tcW w:w="1314" w:type="dxa"/>
            <w:shd w:val="clear" w:color="auto" w:fill="auto"/>
            <w:vAlign w:val="center"/>
            <w:hideMark/>
          </w:tcPr>
          <w:p w14:paraId="275A30C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50kU</w:t>
            </w:r>
          </w:p>
        </w:tc>
        <w:tc>
          <w:tcPr>
            <w:tcW w:w="1274" w:type="dxa"/>
            <w:shd w:val="clear" w:color="auto" w:fill="auto"/>
            <w:vAlign w:val="center"/>
            <w:hideMark/>
          </w:tcPr>
          <w:p w14:paraId="4A0EB1E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3</w:t>
            </w:r>
          </w:p>
        </w:tc>
        <w:tc>
          <w:tcPr>
            <w:tcW w:w="1194" w:type="dxa"/>
            <w:vAlign w:val="center"/>
          </w:tcPr>
          <w:p w14:paraId="30CC3381"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24E09902"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3D451E0F" w14:textId="77777777" w:rsidTr="001B742A">
        <w:trPr>
          <w:trHeight w:val="564"/>
          <w:jc w:val="center"/>
        </w:trPr>
        <w:tc>
          <w:tcPr>
            <w:tcW w:w="586" w:type="dxa"/>
            <w:shd w:val="clear" w:color="auto" w:fill="auto"/>
            <w:vAlign w:val="center"/>
            <w:hideMark/>
          </w:tcPr>
          <w:p w14:paraId="4A5CAF14"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63</w:t>
            </w:r>
          </w:p>
        </w:tc>
        <w:tc>
          <w:tcPr>
            <w:tcW w:w="5117" w:type="dxa"/>
            <w:shd w:val="clear" w:color="auto" w:fill="auto"/>
            <w:vAlign w:val="center"/>
            <w:hideMark/>
          </w:tcPr>
          <w:p w14:paraId="60B56A74"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Αναπλήρωση Zalion 2000</w:t>
            </w:r>
          </w:p>
        </w:tc>
        <w:tc>
          <w:tcPr>
            <w:tcW w:w="1314" w:type="dxa"/>
            <w:shd w:val="clear" w:color="auto" w:fill="auto"/>
            <w:vAlign w:val="center"/>
            <w:hideMark/>
          </w:tcPr>
          <w:p w14:paraId="2AC1DC5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6A2E437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0BDF8BA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19FDEBA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77C21F1E" w14:textId="77777777" w:rsidTr="001B742A">
        <w:trPr>
          <w:trHeight w:val="564"/>
          <w:jc w:val="center"/>
        </w:trPr>
        <w:tc>
          <w:tcPr>
            <w:tcW w:w="586" w:type="dxa"/>
            <w:shd w:val="clear" w:color="auto" w:fill="auto"/>
            <w:vAlign w:val="center"/>
            <w:hideMark/>
          </w:tcPr>
          <w:p w14:paraId="1F9F037D"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64</w:t>
            </w:r>
          </w:p>
        </w:tc>
        <w:tc>
          <w:tcPr>
            <w:tcW w:w="5117" w:type="dxa"/>
            <w:shd w:val="clear" w:color="auto" w:fill="auto"/>
            <w:vAlign w:val="center"/>
            <w:hideMark/>
          </w:tcPr>
          <w:p w14:paraId="32558450"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Choline Dihydrogen Citrate, TCI C0331</w:t>
            </w:r>
          </w:p>
        </w:tc>
        <w:tc>
          <w:tcPr>
            <w:tcW w:w="1314" w:type="dxa"/>
            <w:shd w:val="clear" w:color="auto" w:fill="auto"/>
            <w:vAlign w:val="center"/>
            <w:hideMark/>
          </w:tcPr>
          <w:p w14:paraId="15C1C9D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500g</w:t>
            </w:r>
          </w:p>
        </w:tc>
        <w:tc>
          <w:tcPr>
            <w:tcW w:w="1274" w:type="dxa"/>
            <w:shd w:val="clear" w:color="auto" w:fill="auto"/>
            <w:vAlign w:val="center"/>
            <w:hideMark/>
          </w:tcPr>
          <w:p w14:paraId="4669936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5B489CC6"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0BB34747"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7AFEC0A9" w14:textId="77777777" w:rsidTr="001B742A">
        <w:trPr>
          <w:trHeight w:val="564"/>
          <w:jc w:val="center"/>
        </w:trPr>
        <w:tc>
          <w:tcPr>
            <w:tcW w:w="586" w:type="dxa"/>
            <w:shd w:val="clear" w:color="auto" w:fill="auto"/>
            <w:vAlign w:val="center"/>
            <w:hideMark/>
          </w:tcPr>
          <w:p w14:paraId="6D30C82B"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65</w:t>
            </w:r>
          </w:p>
        </w:tc>
        <w:tc>
          <w:tcPr>
            <w:tcW w:w="5117" w:type="dxa"/>
            <w:shd w:val="clear" w:color="auto" w:fill="auto"/>
            <w:vAlign w:val="center"/>
            <w:hideMark/>
          </w:tcPr>
          <w:p w14:paraId="037C06A5"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Potassium chromate Puriss. p.a., ACS Reagent, Reag. Ph. Eur., ≥99.5%, Honeywell 31250</w:t>
            </w:r>
          </w:p>
        </w:tc>
        <w:tc>
          <w:tcPr>
            <w:tcW w:w="1314" w:type="dxa"/>
            <w:shd w:val="clear" w:color="auto" w:fill="auto"/>
            <w:vAlign w:val="center"/>
            <w:hideMark/>
          </w:tcPr>
          <w:p w14:paraId="4817A68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250g</w:t>
            </w:r>
          </w:p>
        </w:tc>
        <w:tc>
          <w:tcPr>
            <w:tcW w:w="1274" w:type="dxa"/>
            <w:shd w:val="clear" w:color="auto" w:fill="auto"/>
            <w:vAlign w:val="center"/>
            <w:hideMark/>
          </w:tcPr>
          <w:p w14:paraId="4E5B966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2AA5CAB5"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355E3AB3"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25011396" w14:textId="77777777" w:rsidTr="001B742A">
        <w:trPr>
          <w:trHeight w:val="564"/>
          <w:jc w:val="center"/>
        </w:trPr>
        <w:tc>
          <w:tcPr>
            <w:tcW w:w="586" w:type="dxa"/>
            <w:shd w:val="clear" w:color="auto" w:fill="auto"/>
            <w:vAlign w:val="center"/>
            <w:hideMark/>
          </w:tcPr>
          <w:p w14:paraId="1A321938"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66</w:t>
            </w:r>
          </w:p>
        </w:tc>
        <w:tc>
          <w:tcPr>
            <w:tcW w:w="5117" w:type="dxa"/>
            <w:shd w:val="clear" w:color="auto" w:fill="auto"/>
            <w:vAlign w:val="center"/>
            <w:hideMark/>
          </w:tcPr>
          <w:p w14:paraId="0EFE3CB5"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Phenolphthalein Disodium Salt (Water soluble), TCI P0099</w:t>
            </w:r>
          </w:p>
        </w:tc>
        <w:tc>
          <w:tcPr>
            <w:tcW w:w="1314" w:type="dxa"/>
            <w:shd w:val="clear" w:color="auto" w:fill="auto"/>
            <w:vAlign w:val="center"/>
            <w:hideMark/>
          </w:tcPr>
          <w:p w14:paraId="4A6BAA8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25g</w:t>
            </w:r>
          </w:p>
        </w:tc>
        <w:tc>
          <w:tcPr>
            <w:tcW w:w="1274" w:type="dxa"/>
            <w:shd w:val="clear" w:color="auto" w:fill="auto"/>
            <w:vAlign w:val="center"/>
            <w:hideMark/>
          </w:tcPr>
          <w:p w14:paraId="1F7A789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387096B0"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5251BE5F"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05550B14" w14:textId="77777777" w:rsidTr="001B742A">
        <w:trPr>
          <w:trHeight w:val="564"/>
          <w:jc w:val="center"/>
        </w:trPr>
        <w:tc>
          <w:tcPr>
            <w:tcW w:w="586" w:type="dxa"/>
            <w:shd w:val="clear" w:color="auto" w:fill="auto"/>
            <w:vAlign w:val="center"/>
            <w:hideMark/>
          </w:tcPr>
          <w:p w14:paraId="35592980"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67</w:t>
            </w:r>
          </w:p>
        </w:tc>
        <w:tc>
          <w:tcPr>
            <w:tcW w:w="5117" w:type="dxa"/>
            <w:shd w:val="clear" w:color="auto" w:fill="auto"/>
            <w:vAlign w:val="center"/>
            <w:hideMark/>
          </w:tcPr>
          <w:p w14:paraId="3899DC55"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ECL™ Western Blotting Detection Reagents, Cytiva RPN2209</w:t>
            </w:r>
          </w:p>
        </w:tc>
        <w:tc>
          <w:tcPr>
            <w:tcW w:w="1314" w:type="dxa"/>
            <w:shd w:val="clear" w:color="auto" w:fill="auto"/>
            <w:vAlign w:val="center"/>
            <w:hideMark/>
          </w:tcPr>
          <w:p w14:paraId="01A671A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Pkg</w:t>
            </w:r>
          </w:p>
        </w:tc>
        <w:tc>
          <w:tcPr>
            <w:tcW w:w="1274" w:type="dxa"/>
            <w:shd w:val="clear" w:color="auto" w:fill="auto"/>
            <w:vAlign w:val="center"/>
            <w:hideMark/>
          </w:tcPr>
          <w:p w14:paraId="69623C0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78A4B845"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623E266D"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0FDC1802" w14:textId="77777777" w:rsidTr="001B742A">
        <w:trPr>
          <w:trHeight w:val="564"/>
          <w:jc w:val="center"/>
        </w:trPr>
        <w:tc>
          <w:tcPr>
            <w:tcW w:w="586" w:type="dxa"/>
            <w:shd w:val="clear" w:color="auto" w:fill="auto"/>
            <w:vAlign w:val="center"/>
            <w:hideMark/>
          </w:tcPr>
          <w:p w14:paraId="2A96ABD3"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68</w:t>
            </w:r>
          </w:p>
        </w:tc>
        <w:tc>
          <w:tcPr>
            <w:tcW w:w="5117" w:type="dxa"/>
            <w:shd w:val="clear" w:color="auto" w:fill="auto"/>
            <w:vAlign w:val="center"/>
            <w:hideMark/>
          </w:tcPr>
          <w:p w14:paraId="714A81E9"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Ammonium persulfatefor molecular biology, suitable for electrophoresis, ≥98%, Sigma A3678</w:t>
            </w:r>
          </w:p>
        </w:tc>
        <w:tc>
          <w:tcPr>
            <w:tcW w:w="1314" w:type="dxa"/>
            <w:shd w:val="clear" w:color="auto" w:fill="auto"/>
            <w:vAlign w:val="center"/>
            <w:hideMark/>
          </w:tcPr>
          <w:p w14:paraId="5266B3B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25g</w:t>
            </w:r>
          </w:p>
        </w:tc>
        <w:tc>
          <w:tcPr>
            <w:tcW w:w="1274" w:type="dxa"/>
            <w:shd w:val="clear" w:color="auto" w:fill="auto"/>
            <w:vAlign w:val="center"/>
            <w:hideMark/>
          </w:tcPr>
          <w:p w14:paraId="4908647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62022667"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07883814"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41244062" w14:textId="77777777" w:rsidTr="001B742A">
        <w:trPr>
          <w:trHeight w:val="564"/>
          <w:jc w:val="center"/>
        </w:trPr>
        <w:tc>
          <w:tcPr>
            <w:tcW w:w="586" w:type="dxa"/>
            <w:shd w:val="clear" w:color="auto" w:fill="auto"/>
            <w:vAlign w:val="center"/>
            <w:hideMark/>
          </w:tcPr>
          <w:p w14:paraId="0991B5CF"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69</w:t>
            </w:r>
          </w:p>
        </w:tc>
        <w:tc>
          <w:tcPr>
            <w:tcW w:w="5117" w:type="dxa"/>
            <w:shd w:val="clear" w:color="auto" w:fill="auto"/>
            <w:vAlign w:val="center"/>
            <w:hideMark/>
          </w:tcPr>
          <w:p w14:paraId="35F878B4"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Silver nitrate BioXtra, &gt;99% (titration), Sigma-Aldrich S8157</w:t>
            </w:r>
          </w:p>
        </w:tc>
        <w:tc>
          <w:tcPr>
            <w:tcW w:w="1314" w:type="dxa"/>
            <w:shd w:val="clear" w:color="auto" w:fill="auto"/>
            <w:vAlign w:val="center"/>
            <w:hideMark/>
          </w:tcPr>
          <w:p w14:paraId="183B553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10g</w:t>
            </w:r>
          </w:p>
        </w:tc>
        <w:tc>
          <w:tcPr>
            <w:tcW w:w="1274" w:type="dxa"/>
            <w:shd w:val="clear" w:color="auto" w:fill="auto"/>
            <w:vAlign w:val="center"/>
            <w:hideMark/>
          </w:tcPr>
          <w:p w14:paraId="37406E2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3DCDB158"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17195024"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1CE4209B" w14:textId="77777777" w:rsidTr="001B742A">
        <w:trPr>
          <w:trHeight w:val="564"/>
          <w:jc w:val="center"/>
        </w:trPr>
        <w:tc>
          <w:tcPr>
            <w:tcW w:w="586" w:type="dxa"/>
            <w:shd w:val="clear" w:color="auto" w:fill="auto"/>
            <w:vAlign w:val="center"/>
            <w:hideMark/>
          </w:tcPr>
          <w:p w14:paraId="26C6B822"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70</w:t>
            </w:r>
          </w:p>
        </w:tc>
        <w:tc>
          <w:tcPr>
            <w:tcW w:w="5117" w:type="dxa"/>
            <w:shd w:val="clear" w:color="auto" w:fill="auto"/>
            <w:vAlign w:val="center"/>
            <w:hideMark/>
          </w:tcPr>
          <w:p w14:paraId="3092C399"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Magnesium chloride anhydrous, ≥98%, Sigma-Aldrich M8266</w:t>
            </w:r>
          </w:p>
        </w:tc>
        <w:tc>
          <w:tcPr>
            <w:tcW w:w="1314" w:type="dxa"/>
            <w:shd w:val="clear" w:color="auto" w:fill="auto"/>
            <w:vAlign w:val="center"/>
            <w:hideMark/>
          </w:tcPr>
          <w:p w14:paraId="096696D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100g</w:t>
            </w:r>
          </w:p>
        </w:tc>
        <w:tc>
          <w:tcPr>
            <w:tcW w:w="1274" w:type="dxa"/>
            <w:shd w:val="clear" w:color="auto" w:fill="auto"/>
            <w:vAlign w:val="center"/>
            <w:hideMark/>
          </w:tcPr>
          <w:p w14:paraId="3FB613F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4728E4B7"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06DB0F3C"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1ADB87CA" w14:textId="77777777" w:rsidTr="001B742A">
        <w:trPr>
          <w:trHeight w:val="564"/>
          <w:jc w:val="center"/>
        </w:trPr>
        <w:tc>
          <w:tcPr>
            <w:tcW w:w="586" w:type="dxa"/>
            <w:shd w:val="clear" w:color="auto" w:fill="auto"/>
            <w:vAlign w:val="center"/>
            <w:hideMark/>
          </w:tcPr>
          <w:p w14:paraId="76C3896F"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71</w:t>
            </w:r>
          </w:p>
        </w:tc>
        <w:tc>
          <w:tcPr>
            <w:tcW w:w="5117" w:type="dxa"/>
            <w:shd w:val="clear" w:color="auto" w:fill="auto"/>
            <w:vAlign w:val="center"/>
            <w:hideMark/>
          </w:tcPr>
          <w:p w14:paraId="467C7131"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1-Thioglycerolliquid, BioReagent, suitable for cell culture, ≥97% (titration), Sigma-Aldrich M6145</w:t>
            </w:r>
          </w:p>
        </w:tc>
        <w:tc>
          <w:tcPr>
            <w:tcW w:w="1314" w:type="dxa"/>
            <w:shd w:val="clear" w:color="auto" w:fill="auto"/>
            <w:vAlign w:val="center"/>
            <w:hideMark/>
          </w:tcPr>
          <w:p w14:paraId="2F0F470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25ml</w:t>
            </w:r>
          </w:p>
        </w:tc>
        <w:tc>
          <w:tcPr>
            <w:tcW w:w="1274" w:type="dxa"/>
            <w:shd w:val="clear" w:color="auto" w:fill="auto"/>
            <w:vAlign w:val="center"/>
            <w:hideMark/>
          </w:tcPr>
          <w:p w14:paraId="7824DCC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39362365"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6CF8AB96"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2703D512" w14:textId="77777777" w:rsidTr="001B742A">
        <w:trPr>
          <w:trHeight w:val="564"/>
          <w:jc w:val="center"/>
        </w:trPr>
        <w:tc>
          <w:tcPr>
            <w:tcW w:w="586" w:type="dxa"/>
            <w:shd w:val="clear" w:color="auto" w:fill="auto"/>
            <w:vAlign w:val="center"/>
            <w:hideMark/>
          </w:tcPr>
          <w:p w14:paraId="72F5123E"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72</w:t>
            </w:r>
          </w:p>
        </w:tc>
        <w:tc>
          <w:tcPr>
            <w:tcW w:w="5117" w:type="dxa"/>
            <w:shd w:val="clear" w:color="auto" w:fill="auto"/>
            <w:vAlign w:val="center"/>
            <w:hideMark/>
          </w:tcPr>
          <w:p w14:paraId="3EC9C7C3"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Linolenic acid ≥99%, Sigma-Aldrich L2376</w:t>
            </w:r>
          </w:p>
        </w:tc>
        <w:tc>
          <w:tcPr>
            <w:tcW w:w="1314" w:type="dxa"/>
            <w:shd w:val="clear" w:color="auto" w:fill="auto"/>
            <w:vAlign w:val="center"/>
            <w:hideMark/>
          </w:tcPr>
          <w:p w14:paraId="5E016BC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500mg</w:t>
            </w:r>
          </w:p>
        </w:tc>
        <w:tc>
          <w:tcPr>
            <w:tcW w:w="1274" w:type="dxa"/>
            <w:shd w:val="clear" w:color="auto" w:fill="auto"/>
            <w:vAlign w:val="center"/>
            <w:hideMark/>
          </w:tcPr>
          <w:p w14:paraId="7790159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6D9853EF"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07D8E633"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26E5B1DE" w14:textId="77777777" w:rsidTr="001B742A">
        <w:trPr>
          <w:trHeight w:val="564"/>
          <w:jc w:val="center"/>
        </w:trPr>
        <w:tc>
          <w:tcPr>
            <w:tcW w:w="586" w:type="dxa"/>
            <w:shd w:val="clear" w:color="auto" w:fill="auto"/>
            <w:vAlign w:val="center"/>
            <w:hideMark/>
          </w:tcPr>
          <w:p w14:paraId="5911E343"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73</w:t>
            </w:r>
          </w:p>
        </w:tc>
        <w:tc>
          <w:tcPr>
            <w:tcW w:w="5117" w:type="dxa"/>
            <w:shd w:val="clear" w:color="auto" w:fill="auto"/>
            <w:vAlign w:val="center"/>
            <w:hideMark/>
          </w:tcPr>
          <w:p w14:paraId="1E48655F"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Ammonium molybdate tetrahydrate BioUltra, ≥99.0% (T), Sigma-Aldrich 09878</w:t>
            </w:r>
          </w:p>
        </w:tc>
        <w:tc>
          <w:tcPr>
            <w:tcW w:w="1314" w:type="dxa"/>
            <w:shd w:val="clear" w:color="auto" w:fill="auto"/>
            <w:vAlign w:val="center"/>
            <w:hideMark/>
          </w:tcPr>
          <w:p w14:paraId="5A65B3C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100g</w:t>
            </w:r>
          </w:p>
        </w:tc>
        <w:tc>
          <w:tcPr>
            <w:tcW w:w="1274" w:type="dxa"/>
            <w:shd w:val="clear" w:color="auto" w:fill="auto"/>
            <w:vAlign w:val="center"/>
            <w:hideMark/>
          </w:tcPr>
          <w:p w14:paraId="0AAF5B2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04478F14"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4848AB70"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0F81D9C2" w14:textId="77777777" w:rsidTr="001B742A">
        <w:trPr>
          <w:trHeight w:val="564"/>
          <w:jc w:val="center"/>
        </w:trPr>
        <w:tc>
          <w:tcPr>
            <w:tcW w:w="586" w:type="dxa"/>
            <w:shd w:val="clear" w:color="auto" w:fill="auto"/>
            <w:vAlign w:val="center"/>
            <w:hideMark/>
          </w:tcPr>
          <w:p w14:paraId="54E564BE"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74</w:t>
            </w:r>
          </w:p>
        </w:tc>
        <w:tc>
          <w:tcPr>
            <w:tcW w:w="5117" w:type="dxa"/>
            <w:shd w:val="clear" w:color="auto" w:fill="auto"/>
            <w:vAlign w:val="center"/>
            <w:hideMark/>
          </w:tcPr>
          <w:p w14:paraId="7F56B7B8"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Sulfuric Acid 5N, Merck 4803641000</w:t>
            </w:r>
          </w:p>
        </w:tc>
        <w:tc>
          <w:tcPr>
            <w:tcW w:w="1314" w:type="dxa"/>
            <w:shd w:val="clear" w:color="auto" w:fill="auto"/>
            <w:vAlign w:val="center"/>
            <w:hideMark/>
          </w:tcPr>
          <w:p w14:paraId="3CD300D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1lt</w:t>
            </w:r>
          </w:p>
        </w:tc>
        <w:tc>
          <w:tcPr>
            <w:tcW w:w="1274" w:type="dxa"/>
            <w:shd w:val="clear" w:color="auto" w:fill="auto"/>
            <w:vAlign w:val="center"/>
            <w:hideMark/>
          </w:tcPr>
          <w:p w14:paraId="05D4CAD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4F778369"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36F9280A"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1E5D7067" w14:textId="77777777" w:rsidTr="001B742A">
        <w:trPr>
          <w:trHeight w:val="564"/>
          <w:jc w:val="center"/>
        </w:trPr>
        <w:tc>
          <w:tcPr>
            <w:tcW w:w="586" w:type="dxa"/>
            <w:shd w:val="clear" w:color="auto" w:fill="auto"/>
            <w:vAlign w:val="center"/>
            <w:hideMark/>
          </w:tcPr>
          <w:p w14:paraId="038B9DF4"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75</w:t>
            </w:r>
          </w:p>
        </w:tc>
        <w:tc>
          <w:tcPr>
            <w:tcW w:w="5117" w:type="dxa"/>
            <w:shd w:val="clear" w:color="auto" w:fill="auto"/>
            <w:vAlign w:val="center"/>
            <w:hideMark/>
          </w:tcPr>
          <w:p w14:paraId="1E374F24"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BIOMOL® Green, Enzo BML-AK111-0250</w:t>
            </w:r>
          </w:p>
        </w:tc>
        <w:tc>
          <w:tcPr>
            <w:tcW w:w="1314" w:type="dxa"/>
            <w:shd w:val="clear" w:color="auto" w:fill="auto"/>
            <w:vAlign w:val="center"/>
            <w:hideMark/>
          </w:tcPr>
          <w:p w14:paraId="4AE3E61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250ml</w:t>
            </w:r>
          </w:p>
        </w:tc>
        <w:tc>
          <w:tcPr>
            <w:tcW w:w="1274" w:type="dxa"/>
            <w:shd w:val="clear" w:color="auto" w:fill="auto"/>
            <w:vAlign w:val="center"/>
            <w:hideMark/>
          </w:tcPr>
          <w:p w14:paraId="23FE6A7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7247A2A8"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41380D27"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4CED166E" w14:textId="77777777" w:rsidTr="001B742A">
        <w:trPr>
          <w:trHeight w:val="564"/>
          <w:jc w:val="center"/>
        </w:trPr>
        <w:tc>
          <w:tcPr>
            <w:tcW w:w="586" w:type="dxa"/>
            <w:shd w:val="clear" w:color="auto" w:fill="auto"/>
            <w:vAlign w:val="center"/>
            <w:hideMark/>
          </w:tcPr>
          <w:p w14:paraId="01ADF417"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76</w:t>
            </w:r>
          </w:p>
        </w:tc>
        <w:tc>
          <w:tcPr>
            <w:tcW w:w="5117" w:type="dxa"/>
            <w:shd w:val="clear" w:color="auto" w:fill="auto"/>
            <w:vAlign w:val="center"/>
            <w:hideMark/>
          </w:tcPr>
          <w:p w14:paraId="0979D393"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ITAQ Univ. SYBR 1-step, Biorad 1725150</w:t>
            </w:r>
          </w:p>
        </w:tc>
        <w:tc>
          <w:tcPr>
            <w:tcW w:w="1314" w:type="dxa"/>
            <w:shd w:val="clear" w:color="auto" w:fill="auto"/>
            <w:vAlign w:val="center"/>
            <w:hideMark/>
          </w:tcPr>
          <w:p w14:paraId="21B6713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100 reactions</w:t>
            </w:r>
          </w:p>
        </w:tc>
        <w:tc>
          <w:tcPr>
            <w:tcW w:w="1274" w:type="dxa"/>
            <w:shd w:val="clear" w:color="auto" w:fill="auto"/>
            <w:vAlign w:val="center"/>
            <w:hideMark/>
          </w:tcPr>
          <w:p w14:paraId="6F2322E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31FE6B72"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086CB1C9"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4EC00BE9" w14:textId="77777777" w:rsidTr="001B742A">
        <w:trPr>
          <w:trHeight w:val="564"/>
          <w:jc w:val="center"/>
        </w:trPr>
        <w:tc>
          <w:tcPr>
            <w:tcW w:w="586" w:type="dxa"/>
            <w:shd w:val="clear" w:color="auto" w:fill="auto"/>
            <w:vAlign w:val="center"/>
            <w:hideMark/>
          </w:tcPr>
          <w:p w14:paraId="3E824C75"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77</w:t>
            </w:r>
          </w:p>
        </w:tc>
        <w:tc>
          <w:tcPr>
            <w:tcW w:w="5117" w:type="dxa"/>
            <w:shd w:val="clear" w:color="auto" w:fill="auto"/>
            <w:vAlign w:val="center"/>
            <w:hideMark/>
          </w:tcPr>
          <w:p w14:paraId="27BBFDD2"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Filter units, PES membrane, sterile, 500ML, 0.45μm, LLG 7.047 787</w:t>
            </w:r>
          </w:p>
        </w:tc>
        <w:tc>
          <w:tcPr>
            <w:tcW w:w="1314" w:type="dxa"/>
            <w:shd w:val="clear" w:color="auto" w:fill="auto"/>
            <w:vAlign w:val="center"/>
            <w:hideMark/>
          </w:tcPr>
          <w:p w14:paraId="7205288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4AF152B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36</w:t>
            </w:r>
          </w:p>
        </w:tc>
        <w:tc>
          <w:tcPr>
            <w:tcW w:w="1194" w:type="dxa"/>
            <w:vAlign w:val="center"/>
          </w:tcPr>
          <w:p w14:paraId="26FFC20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3CC438B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1DF29464" w14:textId="77777777" w:rsidTr="001B742A">
        <w:trPr>
          <w:trHeight w:val="564"/>
          <w:jc w:val="center"/>
        </w:trPr>
        <w:tc>
          <w:tcPr>
            <w:tcW w:w="586" w:type="dxa"/>
            <w:shd w:val="clear" w:color="auto" w:fill="auto"/>
            <w:vAlign w:val="center"/>
            <w:hideMark/>
          </w:tcPr>
          <w:p w14:paraId="3895BE2A"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78</w:t>
            </w:r>
          </w:p>
        </w:tc>
        <w:tc>
          <w:tcPr>
            <w:tcW w:w="5117" w:type="dxa"/>
            <w:shd w:val="clear" w:color="auto" w:fill="auto"/>
            <w:vAlign w:val="center"/>
            <w:hideMark/>
          </w:tcPr>
          <w:p w14:paraId="63AD26E6"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Extra analysis for CDR Free Sulfurdioxide, SW003-a</w:t>
            </w:r>
          </w:p>
        </w:tc>
        <w:tc>
          <w:tcPr>
            <w:tcW w:w="1314" w:type="dxa"/>
            <w:shd w:val="clear" w:color="auto" w:fill="auto"/>
            <w:vAlign w:val="center"/>
            <w:hideMark/>
          </w:tcPr>
          <w:p w14:paraId="04BA370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76DCAE9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0B240FB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017C707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203CE4B7" w14:textId="77777777" w:rsidTr="001B742A">
        <w:trPr>
          <w:trHeight w:val="564"/>
          <w:jc w:val="center"/>
        </w:trPr>
        <w:tc>
          <w:tcPr>
            <w:tcW w:w="586" w:type="dxa"/>
            <w:shd w:val="clear" w:color="auto" w:fill="auto"/>
            <w:vAlign w:val="center"/>
            <w:hideMark/>
          </w:tcPr>
          <w:p w14:paraId="7E338509"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79</w:t>
            </w:r>
          </w:p>
        </w:tc>
        <w:tc>
          <w:tcPr>
            <w:tcW w:w="5117" w:type="dxa"/>
            <w:shd w:val="clear" w:color="auto" w:fill="auto"/>
            <w:vAlign w:val="center"/>
            <w:hideMark/>
          </w:tcPr>
          <w:p w14:paraId="1983A544"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Extra analysis for CDR Total Sulfurdioxide, SW003-b</w:t>
            </w:r>
          </w:p>
        </w:tc>
        <w:tc>
          <w:tcPr>
            <w:tcW w:w="1314" w:type="dxa"/>
            <w:shd w:val="clear" w:color="auto" w:fill="auto"/>
            <w:vAlign w:val="center"/>
            <w:hideMark/>
          </w:tcPr>
          <w:p w14:paraId="6A67EEA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303B6B6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729486D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4704DA7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7C42EC9C" w14:textId="77777777" w:rsidTr="001B742A">
        <w:trPr>
          <w:trHeight w:val="564"/>
          <w:jc w:val="center"/>
        </w:trPr>
        <w:tc>
          <w:tcPr>
            <w:tcW w:w="586" w:type="dxa"/>
            <w:shd w:val="clear" w:color="auto" w:fill="auto"/>
            <w:vAlign w:val="center"/>
            <w:hideMark/>
          </w:tcPr>
          <w:p w14:paraId="5B1EF4C7"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80</w:t>
            </w:r>
          </w:p>
        </w:tc>
        <w:tc>
          <w:tcPr>
            <w:tcW w:w="5117" w:type="dxa"/>
            <w:shd w:val="clear" w:color="auto" w:fill="auto"/>
            <w:vAlign w:val="center"/>
            <w:hideMark/>
          </w:tcPr>
          <w:p w14:paraId="4DA16E41"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Extra analysis for CDR fermentable sugars, SW003-c</w:t>
            </w:r>
          </w:p>
        </w:tc>
        <w:tc>
          <w:tcPr>
            <w:tcW w:w="1314" w:type="dxa"/>
            <w:shd w:val="clear" w:color="auto" w:fill="auto"/>
            <w:vAlign w:val="center"/>
            <w:hideMark/>
          </w:tcPr>
          <w:p w14:paraId="450F860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7F95D99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32CA4DC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16169AF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4B7B7D35" w14:textId="77777777" w:rsidTr="001B742A">
        <w:trPr>
          <w:trHeight w:val="564"/>
          <w:jc w:val="center"/>
        </w:trPr>
        <w:tc>
          <w:tcPr>
            <w:tcW w:w="586" w:type="dxa"/>
            <w:shd w:val="clear" w:color="auto" w:fill="auto"/>
            <w:vAlign w:val="center"/>
            <w:hideMark/>
          </w:tcPr>
          <w:p w14:paraId="2E7C0D71"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lastRenderedPageBreak/>
              <w:t>81</w:t>
            </w:r>
          </w:p>
        </w:tc>
        <w:tc>
          <w:tcPr>
            <w:tcW w:w="5117" w:type="dxa"/>
            <w:shd w:val="clear" w:color="auto" w:fill="auto"/>
            <w:vAlign w:val="center"/>
            <w:hideMark/>
          </w:tcPr>
          <w:p w14:paraId="681C69C3"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Extra analysis for CDR alcohol, SW003-d</w:t>
            </w:r>
          </w:p>
        </w:tc>
        <w:tc>
          <w:tcPr>
            <w:tcW w:w="1314" w:type="dxa"/>
            <w:shd w:val="clear" w:color="auto" w:fill="auto"/>
            <w:vAlign w:val="center"/>
            <w:hideMark/>
          </w:tcPr>
          <w:p w14:paraId="2512432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48A6AC1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3D2503C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500E310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1D2BC332" w14:textId="77777777" w:rsidTr="001B742A">
        <w:trPr>
          <w:trHeight w:val="564"/>
          <w:jc w:val="center"/>
        </w:trPr>
        <w:tc>
          <w:tcPr>
            <w:tcW w:w="586" w:type="dxa"/>
            <w:shd w:val="clear" w:color="auto" w:fill="auto"/>
            <w:vAlign w:val="center"/>
            <w:hideMark/>
          </w:tcPr>
          <w:p w14:paraId="5B7F45C6"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82</w:t>
            </w:r>
          </w:p>
        </w:tc>
        <w:tc>
          <w:tcPr>
            <w:tcW w:w="5117" w:type="dxa"/>
            <w:shd w:val="clear" w:color="auto" w:fill="auto"/>
            <w:vAlign w:val="center"/>
            <w:hideMark/>
          </w:tcPr>
          <w:p w14:paraId="3CA4AFDF"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Extra analysis for CDR YAN, SW003-e</w:t>
            </w:r>
          </w:p>
        </w:tc>
        <w:tc>
          <w:tcPr>
            <w:tcW w:w="1314" w:type="dxa"/>
            <w:shd w:val="clear" w:color="auto" w:fill="auto"/>
            <w:vAlign w:val="center"/>
            <w:hideMark/>
          </w:tcPr>
          <w:p w14:paraId="14FBC9E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1A7DEFE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6C6A095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3AF67D2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0A2058B2" w14:textId="77777777" w:rsidTr="001B742A">
        <w:trPr>
          <w:trHeight w:val="564"/>
          <w:jc w:val="center"/>
        </w:trPr>
        <w:tc>
          <w:tcPr>
            <w:tcW w:w="586" w:type="dxa"/>
            <w:shd w:val="clear" w:color="auto" w:fill="auto"/>
            <w:vAlign w:val="center"/>
            <w:hideMark/>
          </w:tcPr>
          <w:p w14:paraId="32EC04F8"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83</w:t>
            </w:r>
          </w:p>
        </w:tc>
        <w:tc>
          <w:tcPr>
            <w:tcW w:w="5117" w:type="dxa"/>
            <w:shd w:val="clear" w:color="auto" w:fill="auto"/>
            <w:vAlign w:val="center"/>
            <w:hideMark/>
          </w:tcPr>
          <w:p w14:paraId="23877397"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Extra analysis for CDR Total acidity, SW003-f</w:t>
            </w:r>
          </w:p>
        </w:tc>
        <w:tc>
          <w:tcPr>
            <w:tcW w:w="1314" w:type="dxa"/>
            <w:shd w:val="clear" w:color="auto" w:fill="auto"/>
            <w:vAlign w:val="center"/>
            <w:hideMark/>
          </w:tcPr>
          <w:p w14:paraId="1E6A250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691A2CD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2C381F8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001D966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10B6580F" w14:textId="77777777" w:rsidTr="001B742A">
        <w:trPr>
          <w:trHeight w:val="564"/>
          <w:jc w:val="center"/>
        </w:trPr>
        <w:tc>
          <w:tcPr>
            <w:tcW w:w="586" w:type="dxa"/>
            <w:shd w:val="clear" w:color="auto" w:fill="auto"/>
            <w:vAlign w:val="center"/>
            <w:hideMark/>
          </w:tcPr>
          <w:p w14:paraId="15F765A2"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84</w:t>
            </w:r>
          </w:p>
        </w:tc>
        <w:tc>
          <w:tcPr>
            <w:tcW w:w="5117" w:type="dxa"/>
            <w:shd w:val="clear" w:color="auto" w:fill="auto"/>
            <w:vAlign w:val="center"/>
            <w:hideMark/>
          </w:tcPr>
          <w:p w14:paraId="4F02A5D9"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Silver sulfate RPE - For analysis, Carlo Erba 424203</w:t>
            </w:r>
          </w:p>
        </w:tc>
        <w:tc>
          <w:tcPr>
            <w:tcW w:w="1314" w:type="dxa"/>
            <w:shd w:val="clear" w:color="auto" w:fill="auto"/>
            <w:vAlign w:val="center"/>
            <w:hideMark/>
          </w:tcPr>
          <w:p w14:paraId="33A154A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100g</w:t>
            </w:r>
          </w:p>
        </w:tc>
        <w:tc>
          <w:tcPr>
            <w:tcW w:w="1274" w:type="dxa"/>
            <w:shd w:val="clear" w:color="auto" w:fill="auto"/>
            <w:vAlign w:val="center"/>
            <w:hideMark/>
          </w:tcPr>
          <w:p w14:paraId="4F39728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69EB28B6"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7D85CA7F"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0E5E8E55" w14:textId="77777777" w:rsidTr="001B742A">
        <w:trPr>
          <w:trHeight w:val="564"/>
          <w:jc w:val="center"/>
        </w:trPr>
        <w:tc>
          <w:tcPr>
            <w:tcW w:w="586" w:type="dxa"/>
            <w:shd w:val="clear" w:color="auto" w:fill="auto"/>
            <w:vAlign w:val="center"/>
            <w:hideMark/>
          </w:tcPr>
          <w:p w14:paraId="3E5CFCE8"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85</w:t>
            </w:r>
          </w:p>
        </w:tc>
        <w:tc>
          <w:tcPr>
            <w:tcW w:w="5117" w:type="dxa"/>
            <w:shd w:val="clear" w:color="auto" w:fill="auto"/>
            <w:vAlign w:val="center"/>
            <w:hideMark/>
          </w:tcPr>
          <w:p w14:paraId="105F38BC"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Fixing clip attachment IK3115500, E-022510</w:t>
            </w:r>
          </w:p>
        </w:tc>
        <w:tc>
          <w:tcPr>
            <w:tcW w:w="1314" w:type="dxa"/>
            <w:shd w:val="clear" w:color="auto" w:fill="auto"/>
            <w:vAlign w:val="center"/>
            <w:hideMark/>
          </w:tcPr>
          <w:p w14:paraId="30103FB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7A692AE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2F9F5DB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0FDC380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5BFA8295" w14:textId="77777777" w:rsidTr="001B742A">
        <w:trPr>
          <w:trHeight w:val="564"/>
          <w:jc w:val="center"/>
        </w:trPr>
        <w:tc>
          <w:tcPr>
            <w:tcW w:w="586" w:type="dxa"/>
            <w:shd w:val="clear" w:color="auto" w:fill="auto"/>
            <w:vAlign w:val="center"/>
            <w:hideMark/>
          </w:tcPr>
          <w:p w14:paraId="5C871D48"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86</w:t>
            </w:r>
          </w:p>
        </w:tc>
        <w:tc>
          <w:tcPr>
            <w:tcW w:w="5117" w:type="dxa"/>
            <w:shd w:val="clear" w:color="auto" w:fill="auto"/>
            <w:vAlign w:val="center"/>
            <w:hideMark/>
          </w:tcPr>
          <w:p w14:paraId="467B3B28"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 xml:space="preserve">Fixing clips, IK1234500, E-006376 </w:t>
            </w:r>
          </w:p>
        </w:tc>
        <w:tc>
          <w:tcPr>
            <w:tcW w:w="1314" w:type="dxa"/>
            <w:shd w:val="clear" w:color="auto" w:fill="auto"/>
            <w:vAlign w:val="center"/>
            <w:hideMark/>
          </w:tcPr>
          <w:p w14:paraId="00994BD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1400516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5</w:t>
            </w:r>
          </w:p>
        </w:tc>
        <w:tc>
          <w:tcPr>
            <w:tcW w:w="1194" w:type="dxa"/>
            <w:vAlign w:val="center"/>
          </w:tcPr>
          <w:p w14:paraId="6B408AE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261DB02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0EF65A71" w14:textId="77777777" w:rsidTr="001B742A">
        <w:trPr>
          <w:trHeight w:val="564"/>
          <w:jc w:val="center"/>
        </w:trPr>
        <w:tc>
          <w:tcPr>
            <w:tcW w:w="586" w:type="dxa"/>
            <w:shd w:val="clear" w:color="auto" w:fill="auto"/>
            <w:vAlign w:val="center"/>
            <w:hideMark/>
          </w:tcPr>
          <w:p w14:paraId="3470687E"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87</w:t>
            </w:r>
          </w:p>
        </w:tc>
        <w:tc>
          <w:tcPr>
            <w:tcW w:w="5117" w:type="dxa"/>
            <w:shd w:val="clear" w:color="auto" w:fill="auto"/>
            <w:vAlign w:val="center"/>
            <w:hideMark/>
          </w:tcPr>
          <w:p w14:paraId="576585DC"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Universal adhesive MAT sctickmax, IK 3920000, E-025861</w:t>
            </w:r>
          </w:p>
        </w:tc>
        <w:tc>
          <w:tcPr>
            <w:tcW w:w="1314" w:type="dxa"/>
            <w:shd w:val="clear" w:color="auto" w:fill="auto"/>
            <w:vAlign w:val="center"/>
            <w:hideMark/>
          </w:tcPr>
          <w:p w14:paraId="6CCD2BD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161734D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1353DBD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132509D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74FB0849" w14:textId="77777777" w:rsidTr="001B742A">
        <w:trPr>
          <w:trHeight w:val="564"/>
          <w:jc w:val="center"/>
        </w:trPr>
        <w:tc>
          <w:tcPr>
            <w:tcW w:w="586" w:type="dxa"/>
            <w:shd w:val="clear" w:color="auto" w:fill="auto"/>
            <w:vAlign w:val="center"/>
            <w:hideMark/>
          </w:tcPr>
          <w:p w14:paraId="1BF8476B"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88</w:t>
            </w:r>
          </w:p>
        </w:tc>
        <w:tc>
          <w:tcPr>
            <w:tcW w:w="5117" w:type="dxa"/>
            <w:shd w:val="clear" w:color="auto" w:fill="auto"/>
            <w:vAlign w:val="center"/>
            <w:hideMark/>
          </w:tcPr>
          <w:p w14:paraId="1ED88759"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Καπάκι λουτρού S40H, E-023203, LLG 9.876 444</w:t>
            </w:r>
          </w:p>
        </w:tc>
        <w:tc>
          <w:tcPr>
            <w:tcW w:w="1314" w:type="dxa"/>
            <w:shd w:val="clear" w:color="auto" w:fill="auto"/>
            <w:vAlign w:val="center"/>
            <w:hideMark/>
          </w:tcPr>
          <w:p w14:paraId="73CD330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222A86C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5480686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5D327D3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7ABF576A" w14:textId="77777777" w:rsidTr="001B742A">
        <w:trPr>
          <w:trHeight w:val="564"/>
          <w:jc w:val="center"/>
        </w:trPr>
        <w:tc>
          <w:tcPr>
            <w:tcW w:w="586" w:type="dxa"/>
            <w:shd w:val="clear" w:color="auto" w:fill="auto"/>
            <w:vAlign w:val="center"/>
            <w:hideMark/>
          </w:tcPr>
          <w:p w14:paraId="5D79E023"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89</w:t>
            </w:r>
          </w:p>
        </w:tc>
        <w:tc>
          <w:tcPr>
            <w:tcW w:w="5117" w:type="dxa"/>
            <w:shd w:val="clear" w:color="auto" w:fill="auto"/>
            <w:vAlign w:val="center"/>
            <w:hideMark/>
          </w:tcPr>
          <w:p w14:paraId="2798963A"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Basket SS for S40H, E-025828, LLG 9.876 423</w:t>
            </w:r>
          </w:p>
        </w:tc>
        <w:tc>
          <w:tcPr>
            <w:tcW w:w="1314" w:type="dxa"/>
            <w:shd w:val="clear" w:color="auto" w:fill="auto"/>
            <w:vAlign w:val="center"/>
            <w:hideMark/>
          </w:tcPr>
          <w:p w14:paraId="23C7FE0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4A69D71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596C96A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35DD02C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3A67CBEE" w14:textId="77777777" w:rsidTr="001B742A">
        <w:trPr>
          <w:trHeight w:val="564"/>
          <w:jc w:val="center"/>
        </w:trPr>
        <w:tc>
          <w:tcPr>
            <w:tcW w:w="586" w:type="dxa"/>
            <w:shd w:val="clear" w:color="auto" w:fill="auto"/>
            <w:vAlign w:val="center"/>
            <w:hideMark/>
          </w:tcPr>
          <w:p w14:paraId="19896B48"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90</w:t>
            </w:r>
          </w:p>
        </w:tc>
        <w:tc>
          <w:tcPr>
            <w:tcW w:w="5117" w:type="dxa"/>
            <w:shd w:val="clear" w:color="auto" w:fill="auto"/>
            <w:vAlign w:val="center"/>
            <w:hideMark/>
          </w:tcPr>
          <w:p w14:paraId="47E560AE"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Σωληνάρια 5ml, 12x75mm, Aptaca 1075</w:t>
            </w:r>
          </w:p>
        </w:tc>
        <w:tc>
          <w:tcPr>
            <w:tcW w:w="1314" w:type="dxa"/>
            <w:shd w:val="clear" w:color="auto" w:fill="auto"/>
            <w:vAlign w:val="center"/>
            <w:hideMark/>
          </w:tcPr>
          <w:p w14:paraId="45BABD8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Πακ/5.000</w:t>
            </w:r>
          </w:p>
        </w:tc>
        <w:tc>
          <w:tcPr>
            <w:tcW w:w="1274" w:type="dxa"/>
            <w:shd w:val="clear" w:color="auto" w:fill="auto"/>
            <w:vAlign w:val="center"/>
            <w:hideMark/>
          </w:tcPr>
          <w:p w14:paraId="2806382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11A585B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16078AE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6DC31C8D" w14:textId="77777777" w:rsidTr="001B742A">
        <w:trPr>
          <w:trHeight w:val="564"/>
          <w:jc w:val="center"/>
        </w:trPr>
        <w:tc>
          <w:tcPr>
            <w:tcW w:w="586" w:type="dxa"/>
            <w:shd w:val="clear" w:color="auto" w:fill="auto"/>
            <w:vAlign w:val="center"/>
            <w:hideMark/>
          </w:tcPr>
          <w:p w14:paraId="3B073C68"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91</w:t>
            </w:r>
          </w:p>
        </w:tc>
        <w:tc>
          <w:tcPr>
            <w:tcW w:w="5117" w:type="dxa"/>
            <w:shd w:val="clear" w:color="auto" w:fill="auto"/>
            <w:vAlign w:val="center"/>
            <w:hideMark/>
          </w:tcPr>
          <w:p w14:paraId="1FA53E8B"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CryoPure tubes, 2 ml, tube: PP, Quickseal screw cap, HD-PE, white, external thread, nominal volume: 1.8 ml, Cryo Performance Tested, Sarstedt 72.379</w:t>
            </w:r>
          </w:p>
        </w:tc>
        <w:tc>
          <w:tcPr>
            <w:tcW w:w="1314" w:type="dxa"/>
            <w:shd w:val="clear" w:color="auto" w:fill="auto"/>
            <w:vAlign w:val="center"/>
            <w:hideMark/>
          </w:tcPr>
          <w:p w14:paraId="215D2F6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Πακ/50</w:t>
            </w:r>
          </w:p>
        </w:tc>
        <w:tc>
          <w:tcPr>
            <w:tcW w:w="1274" w:type="dxa"/>
            <w:shd w:val="clear" w:color="auto" w:fill="auto"/>
            <w:vAlign w:val="center"/>
            <w:hideMark/>
          </w:tcPr>
          <w:p w14:paraId="0EEFE17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7</w:t>
            </w:r>
          </w:p>
        </w:tc>
        <w:tc>
          <w:tcPr>
            <w:tcW w:w="1194" w:type="dxa"/>
            <w:vAlign w:val="center"/>
          </w:tcPr>
          <w:p w14:paraId="23A8D59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1F17C3E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036A99FF" w14:textId="77777777" w:rsidTr="001B742A">
        <w:trPr>
          <w:trHeight w:val="564"/>
          <w:jc w:val="center"/>
        </w:trPr>
        <w:tc>
          <w:tcPr>
            <w:tcW w:w="586" w:type="dxa"/>
            <w:shd w:val="clear" w:color="auto" w:fill="auto"/>
            <w:vAlign w:val="center"/>
            <w:hideMark/>
          </w:tcPr>
          <w:p w14:paraId="712B50CB"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92</w:t>
            </w:r>
          </w:p>
        </w:tc>
        <w:tc>
          <w:tcPr>
            <w:tcW w:w="5117" w:type="dxa"/>
            <w:shd w:val="clear" w:color="auto" w:fill="auto"/>
            <w:vAlign w:val="center"/>
            <w:hideMark/>
          </w:tcPr>
          <w:p w14:paraId="25C77A74"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CryoPure tubes, 1.2 ml, tube: PP, Quickseal screw cap, HD-PE, white, external thread, nominal volume: 1 ml, Cryo Performance Tested, Sarstedt 72.377</w:t>
            </w:r>
          </w:p>
        </w:tc>
        <w:tc>
          <w:tcPr>
            <w:tcW w:w="1314" w:type="dxa"/>
            <w:shd w:val="clear" w:color="auto" w:fill="auto"/>
            <w:vAlign w:val="center"/>
            <w:hideMark/>
          </w:tcPr>
          <w:p w14:paraId="70B16D9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Πακ/50</w:t>
            </w:r>
          </w:p>
        </w:tc>
        <w:tc>
          <w:tcPr>
            <w:tcW w:w="1274" w:type="dxa"/>
            <w:shd w:val="clear" w:color="auto" w:fill="auto"/>
            <w:vAlign w:val="center"/>
            <w:hideMark/>
          </w:tcPr>
          <w:p w14:paraId="61C6DFB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4</w:t>
            </w:r>
          </w:p>
        </w:tc>
        <w:tc>
          <w:tcPr>
            <w:tcW w:w="1194" w:type="dxa"/>
            <w:vAlign w:val="center"/>
          </w:tcPr>
          <w:p w14:paraId="2581A55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79B081A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253B69AD" w14:textId="77777777" w:rsidTr="001B742A">
        <w:trPr>
          <w:trHeight w:val="564"/>
          <w:jc w:val="center"/>
        </w:trPr>
        <w:tc>
          <w:tcPr>
            <w:tcW w:w="586" w:type="dxa"/>
            <w:shd w:val="clear" w:color="auto" w:fill="auto"/>
            <w:vAlign w:val="center"/>
            <w:hideMark/>
          </w:tcPr>
          <w:p w14:paraId="2BA27346"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93</w:t>
            </w:r>
          </w:p>
        </w:tc>
        <w:tc>
          <w:tcPr>
            <w:tcW w:w="5117" w:type="dxa"/>
            <w:shd w:val="clear" w:color="auto" w:fill="auto"/>
            <w:vAlign w:val="center"/>
            <w:hideMark/>
          </w:tcPr>
          <w:p w14:paraId="122D21A5"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Dimethyl sulfoxide, sterile-filtered, ≥99.7%, Sigma-Aldrich D2650</w:t>
            </w:r>
          </w:p>
        </w:tc>
        <w:tc>
          <w:tcPr>
            <w:tcW w:w="1314" w:type="dxa"/>
            <w:shd w:val="clear" w:color="auto" w:fill="auto"/>
            <w:vAlign w:val="center"/>
            <w:hideMark/>
          </w:tcPr>
          <w:p w14:paraId="687068E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100ml</w:t>
            </w:r>
          </w:p>
        </w:tc>
        <w:tc>
          <w:tcPr>
            <w:tcW w:w="1274" w:type="dxa"/>
            <w:shd w:val="clear" w:color="auto" w:fill="auto"/>
            <w:vAlign w:val="center"/>
            <w:hideMark/>
          </w:tcPr>
          <w:p w14:paraId="3B75DF2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33FDD413"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2BBDA3A3"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4EB0F2D7" w14:textId="77777777" w:rsidTr="001B742A">
        <w:trPr>
          <w:trHeight w:val="564"/>
          <w:jc w:val="center"/>
        </w:trPr>
        <w:tc>
          <w:tcPr>
            <w:tcW w:w="586" w:type="dxa"/>
            <w:shd w:val="clear" w:color="auto" w:fill="auto"/>
            <w:vAlign w:val="center"/>
            <w:hideMark/>
          </w:tcPr>
          <w:p w14:paraId="7351D3EE"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94</w:t>
            </w:r>
          </w:p>
        </w:tc>
        <w:tc>
          <w:tcPr>
            <w:tcW w:w="5117" w:type="dxa"/>
            <w:shd w:val="clear" w:color="auto" w:fill="auto"/>
            <w:vAlign w:val="center"/>
            <w:hideMark/>
          </w:tcPr>
          <w:p w14:paraId="253C599C"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 xml:space="preserve">Cryobox 9x9 θέσεων, Sarstedt </w:t>
            </w:r>
          </w:p>
        </w:tc>
        <w:tc>
          <w:tcPr>
            <w:tcW w:w="1314" w:type="dxa"/>
            <w:shd w:val="clear" w:color="auto" w:fill="auto"/>
            <w:vAlign w:val="center"/>
            <w:hideMark/>
          </w:tcPr>
          <w:p w14:paraId="17466AC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037BE5A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10</w:t>
            </w:r>
          </w:p>
        </w:tc>
        <w:tc>
          <w:tcPr>
            <w:tcW w:w="1194" w:type="dxa"/>
            <w:vAlign w:val="center"/>
          </w:tcPr>
          <w:p w14:paraId="4325434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0793DDC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71FACC30" w14:textId="77777777" w:rsidTr="001B742A">
        <w:trPr>
          <w:trHeight w:val="564"/>
          <w:jc w:val="center"/>
        </w:trPr>
        <w:tc>
          <w:tcPr>
            <w:tcW w:w="586" w:type="dxa"/>
            <w:shd w:val="clear" w:color="auto" w:fill="auto"/>
            <w:vAlign w:val="center"/>
            <w:hideMark/>
          </w:tcPr>
          <w:p w14:paraId="7560F520"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95</w:t>
            </w:r>
          </w:p>
        </w:tc>
        <w:tc>
          <w:tcPr>
            <w:tcW w:w="5117" w:type="dxa"/>
            <w:shd w:val="clear" w:color="auto" w:fill="auto"/>
            <w:vAlign w:val="center"/>
            <w:hideMark/>
          </w:tcPr>
          <w:p w14:paraId="23A8B05B"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U-test caps</w:t>
            </w:r>
          </w:p>
        </w:tc>
        <w:tc>
          <w:tcPr>
            <w:tcW w:w="1314" w:type="dxa"/>
            <w:shd w:val="clear" w:color="auto" w:fill="auto"/>
            <w:vAlign w:val="center"/>
            <w:hideMark/>
          </w:tcPr>
          <w:p w14:paraId="198263E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Πακ/120</w:t>
            </w:r>
          </w:p>
        </w:tc>
        <w:tc>
          <w:tcPr>
            <w:tcW w:w="1274" w:type="dxa"/>
            <w:shd w:val="clear" w:color="auto" w:fill="auto"/>
            <w:vAlign w:val="center"/>
            <w:hideMark/>
          </w:tcPr>
          <w:p w14:paraId="3A3F94B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343A389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389973C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1B77AA56" w14:textId="77777777" w:rsidTr="001B742A">
        <w:trPr>
          <w:trHeight w:val="564"/>
          <w:jc w:val="center"/>
        </w:trPr>
        <w:tc>
          <w:tcPr>
            <w:tcW w:w="586" w:type="dxa"/>
            <w:shd w:val="clear" w:color="auto" w:fill="auto"/>
            <w:vAlign w:val="center"/>
            <w:hideMark/>
          </w:tcPr>
          <w:p w14:paraId="3D785129"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96</w:t>
            </w:r>
          </w:p>
        </w:tc>
        <w:tc>
          <w:tcPr>
            <w:tcW w:w="5117" w:type="dxa"/>
            <w:shd w:val="clear" w:color="auto" w:fill="auto"/>
            <w:vAlign w:val="center"/>
            <w:hideMark/>
          </w:tcPr>
          <w:p w14:paraId="4BCE7852"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Disposal bags, volume: 2 l, (LxW): 300 x 200 mm, material: PP, transparent, film thickness: 50 µm, autoclavable up to 121 °C, Sarstedt 86.1197</w:t>
            </w:r>
          </w:p>
        </w:tc>
        <w:tc>
          <w:tcPr>
            <w:tcW w:w="1314" w:type="dxa"/>
            <w:shd w:val="clear" w:color="auto" w:fill="auto"/>
            <w:vAlign w:val="center"/>
            <w:hideMark/>
          </w:tcPr>
          <w:p w14:paraId="4AEAC73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Πακ/1.000</w:t>
            </w:r>
          </w:p>
        </w:tc>
        <w:tc>
          <w:tcPr>
            <w:tcW w:w="1274" w:type="dxa"/>
            <w:shd w:val="clear" w:color="auto" w:fill="auto"/>
            <w:vAlign w:val="center"/>
            <w:hideMark/>
          </w:tcPr>
          <w:p w14:paraId="2BEA6D1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5B68D85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60403D2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400F841C" w14:textId="77777777" w:rsidTr="001B742A">
        <w:trPr>
          <w:trHeight w:val="564"/>
          <w:jc w:val="center"/>
        </w:trPr>
        <w:tc>
          <w:tcPr>
            <w:tcW w:w="586" w:type="dxa"/>
            <w:shd w:val="clear" w:color="auto" w:fill="auto"/>
            <w:vAlign w:val="center"/>
            <w:hideMark/>
          </w:tcPr>
          <w:p w14:paraId="58CE678D"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97</w:t>
            </w:r>
          </w:p>
        </w:tc>
        <w:tc>
          <w:tcPr>
            <w:tcW w:w="5117" w:type="dxa"/>
            <w:shd w:val="clear" w:color="auto" w:fill="auto"/>
            <w:vAlign w:val="center"/>
            <w:hideMark/>
          </w:tcPr>
          <w:p w14:paraId="016782EA"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Μπλούζες non woven πράσινες</w:t>
            </w:r>
          </w:p>
        </w:tc>
        <w:tc>
          <w:tcPr>
            <w:tcW w:w="1314" w:type="dxa"/>
            <w:shd w:val="clear" w:color="auto" w:fill="auto"/>
            <w:vAlign w:val="center"/>
            <w:hideMark/>
          </w:tcPr>
          <w:p w14:paraId="7B15F3B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1432BF5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10</w:t>
            </w:r>
          </w:p>
        </w:tc>
        <w:tc>
          <w:tcPr>
            <w:tcW w:w="1194" w:type="dxa"/>
            <w:vAlign w:val="center"/>
          </w:tcPr>
          <w:p w14:paraId="79E3638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236DA2E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5192ACA5" w14:textId="77777777" w:rsidTr="001B742A">
        <w:trPr>
          <w:trHeight w:val="564"/>
          <w:jc w:val="center"/>
        </w:trPr>
        <w:tc>
          <w:tcPr>
            <w:tcW w:w="586" w:type="dxa"/>
            <w:shd w:val="clear" w:color="auto" w:fill="auto"/>
            <w:vAlign w:val="center"/>
            <w:hideMark/>
          </w:tcPr>
          <w:p w14:paraId="2E4BFA3E"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98</w:t>
            </w:r>
          </w:p>
        </w:tc>
        <w:tc>
          <w:tcPr>
            <w:tcW w:w="5117" w:type="dxa"/>
            <w:shd w:val="clear" w:color="auto" w:fill="auto"/>
            <w:vAlign w:val="center"/>
            <w:hideMark/>
          </w:tcPr>
          <w:p w14:paraId="33CBEEB9"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Cell culture plate, 12 well, material: PS, surface: Standard, coding colour: red, flat base, TC Tested, Sarstedt 83.3921</w:t>
            </w:r>
          </w:p>
        </w:tc>
        <w:tc>
          <w:tcPr>
            <w:tcW w:w="1314" w:type="dxa"/>
            <w:shd w:val="clear" w:color="auto" w:fill="auto"/>
            <w:vAlign w:val="center"/>
            <w:hideMark/>
          </w:tcPr>
          <w:p w14:paraId="3191ECA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4630740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50</w:t>
            </w:r>
          </w:p>
        </w:tc>
        <w:tc>
          <w:tcPr>
            <w:tcW w:w="1194" w:type="dxa"/>
            <w:vAlign w:val="center"/>
          </w:tcPr>
          <w:p w14:paraId="4BE0BEB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08020BF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6A875116" w14:textId="77777777" w:rsidTr="001B742A">
        <w:trPr>
          <w:trHeight w:val="564"/>
          <w:jc w:val="center"/>
        </w:trPr>
        <w:tc>
          <w:tcPr>
            <w:tcW w:w="586" w:type="dxa"/>
            <w:shd w:val="clear" w:color="auto" w:fill="auto"/>
            <w:vAlign w:val="center"/>
            <w:hideMark/>
          </w:tcPr>
          <w:p w14:paraId="02F61794"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99</w:t>
            </w:r>
          </w:p>
        </w:tc>
        <w:tc>
          <w:tcPr>
            <w:tcW w:w="5117" w:type="dxa"/>
            <w:shd w:val="clear" w:color="auto" w:fill="auto"/>
            <w:vAlign w:val="center"/>
            <w:hideMark/>
          </w:tcPr>
          <w:p w14:paraId="35F32FE1"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Costar® 6-well clear tc-treated multiple well plates individually wrapped sterile, Corning 3516</w:t>
            </w:r>
          </w:p>
        </w:tc>
        <w:tc>
          <w:tcPr>
            <w:tcW w:w="1314" w:type="dxa"/>
            <w:shd w:val="clear" w:color="auto" w:fill="auto"/>
            <w:vAlign w:val="center"/>
            <w:hideMark/>
          </w:tcPr>
          <w:p w14:paraId="4D809D8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5A28769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40</w:t>
            </w:r>
          </w:p>
        </w:tc>
        <w:tc>
          <w:tcPr>
            <w:tcW w:w="1194" w:type="dxa"/>
            <w:vAlign w:val="center"/>
          </w:tcPr>
          <w:p w14:paraId="5D5A9FA6"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78AB9BDC"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052399AE" w14:textId="77777777" w:rsidTr="001B742A">
        <w:trPr>
          <w:trHeight w:val="564"/>
          <w:jc w:val="center"/>
        </w:trPr>
        <w:tc>
          <w:tcPr>
            <w:tcW w:w="586" w:type="dxa"/>
            <w:shd w:val="clear" w:color="auto" w:fill="auto"/>
            <w:vAlign w:val="center"/>
            <w:hideMark/>
          </w:tcPr>
          <w:p w14:paraId="643EB718"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100</w:t>
            </w:r>
          </w:p>
        </w:tc>
        <w:tc>
          <w:tcPr>
            <w:tcW w:w="5117" w:type="dxa"/>
            <w:shd w:val="clear" w:color="auto" w:fill="auto"/>
            <w:vAlign w:val="center"/>
            <w:hideMark/>
          </w:tcPr>
          <w:p w14:paraId="55030875"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Gemcitabine base, Biosynth ND04237</w:t>
            </w:r>
          </w:p>
        </w:tc>
        <w:tc>
          <w:tcPr>
            <w:tcW w:w="1314" w:type="dxa"/>
            <w:shd w:val="clear" w:color="auto" w:fill="auto"/>
            <w:vAlign w:val="center"/>
            <w:hideMark/>
          </w:tcPr>
          <w:p w14:paraId="70684A3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10g</w:t>
            </w:r>
          </w:p>
        </w:tc>
        <w:tc>
          <w:tcPr>
            <w:tcW w:w="1274" w:type="dxa"/>
            <w:shd w:val="clear" w:color="auto" w:fill="auto"/>
            <w:vAlign w:val="center"/>
            <w:hideMark/>
          </w:tcPr>
          <w:p w14:paraId="6BF323E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69B5102F"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623ACEFD"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73CB3103" w14:textId="77777777" w:rsidTr="001B742A">
        <w:trPr>
          <w:trHeight w:val="564"/>
          <w:jc w:val="center"/>
        </w:trPr>
        <w:tc>
          <w:tcPr>
            <w:tcW w:w="586" w:type="dxa"/>
            <w:shd w:val="clear" w:color="auto" w:fill="auto"/>
            <w:vAlign w:val="center"/>
            <w:hideMark/>
          </w:tcPr>
          <w:p w14:paraId="41CB4C8D"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101</w:t>
            </w:r>
          </w:p>
        </w:tc>
        <w:tc>
          <w:tcPr>
            <w:tcW w:w="5117" w:type="dxa"/>
            <w:shd w:val="clear" w:color="auto" w:fill="auto"/>
            <w:vAlign w:val="center"/>
            <w:hideMark/>
          </w:tcPr>
          <w:p w14:paraId="2F449ABC"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Ψαλίδι μυτερό 13cm</w:t>
            </w:r>
          </w:p>
        </w:tc>
        <w:tc>
          <w:tcPr>
            <w:tcW w:w="1314" w:type="dxa"/>
            <w:shd w:val="clear" w:color="auto" w:fill="auto"/>
            <w:vAlign w:val="center"/>
            <w:hideMark/>
          </w:tcPr>
          <w:p w14:paraId="75F0EC2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36A03D1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3C54090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7EEA0B9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5944E2A8" w14:textId="77777777" w:rsidTr="001B742A">
        <w:trPr>
          <w:trHeight w:val="564"/>
          <w:jc w:val="center"/>
        </w:trPr>
        <w:tc>
          <w:tcPr>
            <w:tcW w:w="586" w:type="dxa"/>
            <w:shd w:val="clear" w:color="auto" w:fill="auto"/>
            <w:vAlign w:val="center"/>
            <w:hideMark/>
          </w:tcPr>
          <w:p w14:paraId="552430DB"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102</w:t>
            </w:r>
          </w:p>
        </w:tc>
        <w:tc>
          <w:tcPr>
            <w:tcW w:w="5117" w:type="dxa"/>
            <w:shd w:val="clear" w:color="auto" w:fill="auto"/>
            <w:vAlign w:val="center"/>
            <w:hideMark/>
          </w:tcPr>
          <w:p w14:paraId="687329A2"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Λαβίδα μυτερή, κυρτή SS, 105mm</w:t>
            </w:r>
          </w:p>
        </w:tc>
        <w:tc>
          <w:tcPr>
            <w:tcW w:w="1314" w:type="dxa"/>
            <w:shd w:val="clear" w:color="auto" w:fill="auto"/>
            <w:vAlign w:val="center"/>
            <w:hideMark/>
          </w:tcPr>
          <w:p w14:paraId="2511112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1ACBF53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2</w:t>
            </w:r>
          </w:p>
        </w:tc>
        <w:tc>
          <w:tcPr>
            <w:tcW w:w="1194" w:type="dxa"/>
            <w:vAlign w:val="center"/>
          </w:tcPr>
          <w:p w14:paraId="1D89FB1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51738F1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097F927A" w14:textId="77777777" w:rsidTr="001B742A">
        <w:trPr>
          <w:trHeight w:val="564"/>
          <w:jc w:val="center"/>
        </w:trPr>
        <w:tc>
          <w:tcPr>
            <w:tcW w:w="586" w:type="dxa"/>
            <w:shd w:val="clear" w:color="auto" w:fill="auto"/>
            <w:vAlign w:val="center"/>
            <w:hideMark/>
          </w:tcPr>
          <w:p w14:paraId="42B8328E"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lastRenderedPageBreak/>
              <w:t>103</w:t>
            </w:r>
          </w:p>
        </w:tc>
        <w:tc>
          <w:tcPr>
            <w:tcW w:w="5117" w:type="dxa"/>
            <w:shd w:val="clear" w:color="auto" w:fill="auto"/>
            <w:vAlign w:val="center"/>
            <w:hideMark/>
          </w:tcPr>
          <w:p w14:paraId="2F783E2A"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Αντίσταση 220V, 5kW/25Aγια αυτόκαυστο</w:t>
            </w:r>
          </w:p>
        </w:tc>
        <w:tc>
          <w:tcPr>
            <w:tcW w:w="1314" w:type="dxa"/>
            <w:shd w:val="clear" w:color="auto" w:fill="auto"/>
            <w:vAlign w:val="center"/>
            <w:hideMark/>
          </w:tcPr>
          <w:p w14:paraId="32F59D2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139B07D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3D8768D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0ECDD56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39051B52" w14:textId="77777777" w:rsidTr="001B742A">
        <w:trPr>
          <w:trHeight w:val="564"/>
          <w:jc w:val="center"/>
        </w:trPr>
        <w:tc>
          <w:tcPr>
            <w:tcW w:w="586" w:type="dxa"/>
            <w:shd w:val="clear" w:color="auto" w:fill="auto"/>
            <w:vAlign w:val="center"/>
            <w:hideMark/>
          </w:tcPr>
          <w:p w14:paraId="7E231A8C"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104</w:t>
            </w:r>
          </w:p>
        </w:tc>
        <w:tc>
          <w:tcPr>
            <w:tcW w:w="5117" w:type="dxa"/>
            <w:shd w:val="clear" w:color="auto" w:fill="auto"/>
            <w:vAlign w:val="center"/>
            <w:hideMark/>
          </w:tcPr>
          <w:p w14:paraId="23BE70F6"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Μπαταρία 12V, 7Ah, YUASA</w:t>
            </w:r>
          </w:p>
        </w:tc>
        <w:tc>
          <w:tcPr>
            <w:tcW w:w="1314" w:type="dxa"/>
            <w:shd w:val="clear" w:color="auto" w:fill="auto"/>
            <w:vAlign w:val="center"/>
            <w:hideMark/>
          </w:tcPr>
          <w:p w14:paraId="5C0049D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121D60A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0C10915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72A4D82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756798CB" w14:textId="77777777" w:rsidTr="001B742A">
        <w:trPr>
          <w:trHeight w:val="564"/>
          <w:jc w:val="center"/>
        </w:trPr>
        <w:tc>
          <w:tcPr>
            <w:tcW w:w="586" w:type="dxa"/>
            <w:shd w:val="clear" w:color="auto" w:fill="auto"/>
            <w:vAlign w:val="center"/>
            <w:hideMark/>
          </w:tcPr>
          <w:p w14:paraId="13F5F9D3"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105</w:t>
            </w:r>
          </w:p>
        </w:tc>
        <w:tc>
          <w:tcPr>
            <w:tcW w:w="5117" w:type="dxa"/>
            <w:shd w:val="clear" w:color="auto" w:fill="auto"/>
            <w:vAlign w:val="center"/>
            <w:hideMark/>
          </w:tcPr>
          <w:p w14:paraId="5E7DCFBE"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Thromboxane B2 Parameter Assay Kit, R&amp;D Systems KGE011</w:t>
            </w:r>
          </w:p>
        </w:tc>
        <w:tc>
          <w:tcPr>
            <w:tcW w:w="1314" w:type="dxa"/>
            <w:shd w:val="clear" w:color="auto" w:fill="auto"/>
            <w:vAlign w:val="center"/>
            <w:hideMark/>
          </w:tcPr>
          <w:p w14:paraId="1B979FC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96 tests</w:t>
            </w:r>
          </w:p>
        </w:tc>
        <w:tc>
          <w:tcPr>
            <w:tcW w:w="1274" w:type="dxa"/>
            <w:shd w:val="clear" w:color="auto" w:fill="auto"/>
            <w:vAlign w:val="center"/>
            <w:hideMark/>
          </w:tcPr>
          <w:p w14:paraId="22D9D43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19AEEE91"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6702E712"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6EABCB8B" w14:textId="77777777" w:rsidTr="001B742A">
        <w:trPr>
          <w:trHeight w:val="564"/>
          <w:jc w:val="center"/>
        </w:trPr>
        <w:tc>
          <w:tcPr>
            <w:tcW w:w="586" w:type="dxa"/>
            <w:shd w:val="clear" w:color="auto" w:fill="auto"/>
            <w:vAlign w:val="center"/>
            <w:hideMark/>
          </w:tcPr>
          <w:p w14:paraId="225D9C3C"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106</w:t>
            </w:r>
          </w:p>
        </w:tc>
        <w:tc>
          <w:tcPr>
            <w:tcW w:w="5117" w:type="dxa"/>
            <w:shd w:val="clear" w:color="auto" w:fill="auto"/>
            <w:vAlign w:val="center"/>
            <w:hideMark/>
          </w:tcPr>
          <w:p w14:paraId="7C3F6044"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Human P-Selectin (Soluble)Kit, ThermoFisher Scientific BMS219-4</w:t>
            </w:r>
          </w:p>
        </w:tc>
        <w:tc>
          <w:tcPr>
            <w:tcW w:w="1314" w:type="dxa"/>
            <w:shd w:val="clear" w:color="auto" w:fill="auto"/>
            <w:vAlign w:val="center"/>
            <w:hideMark/>
          </w:tcPr>
          <w:p w14:paraId="265D12E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96 tests</w:t>
            </w:r>
          </w:p>
        </w:tc>
        <w:tc>
          <w:tcPr>
            <w:tcW w:w="1274" w:type="dxa"/>
            <w:shd w:val="clear" w:color="auto" w:fill="auto"/>
            <w:vAlign w:val="center"/>
            <w:hideMark/>
          </w:tcPr>
          <w:p w14:paraId="5BAC029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70ED05D1"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50051963"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3845AF76" w14:textId="77777777" w:rsidTr="001B742A">
        <w:trPr>
          <w:trHeight w:val="564"/>
          <w:jc w:val="center"/>
        </w:trPr>
        <w:tc>
          <w:tcPr>
            <w:tcW w:w="586" w:type="dxa"/>
            <w:shd w:val="clear" w:color="auto" w:fill="auto"/>
            <w:vAlign w:val="center"/>
            <w:hideMark/>
          </w:tcPr>
          <w:p w14:paraId="4FAC98DE"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107</w:t>
            </w:r>
          </w:p>
        </w:tc>
        <w:tc>
          <w:tcPr>
            <w:tcW w:w="5117" w:type="dxa"/>
            <w:shd w:val="clear" w:color="auto" w:fill="auto"/>
            <w:vAlign w:val="center"/>
            <w:hideMark/>
          </w:tcPr>
          <w:p w14:paraId="2B7162C7"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Ficoll® Paque Plus, Cytiva 17-1440-02</w:t>
            </w:r>
          </w:p>
        </w:tc>
        <w:tc>
          <w:tcPr>
            <w:tcW w:w="1314" w:type="dxa"/>
            <w:shd w:val="clear" w:color="auto" w:fill="auto"/>
            <w:vAlign w:val="center"/>
            <w:hideMark/>
          </w:tcPr>
          <w:p w14:paraId="37E735E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Τεμ</w:t>
            </w:r>
          </w:p>
        </w:tc>
        <w:tc>
          <w:tcPr>
            <w:tcW w:w="1274" w:type="dxa"/>
            <w:shd w:val="clear" w:color="auto" w:fill="auto"/>
            <w:vAlign w:val="center"/>
            <w:hideMark/>
          </w:tcPr>
          <w:p w14:paraId="3C0A941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7CDFF54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36D22E4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2C9DDB58" w14:textId="77777777" w:rsidTr="001B742A">
        <w:trPr>
          <w:trHeight w:val="564"/>
          <w:jc w:val="center"/>
        </w:trPr>
        <w:tc>
          <w:tcPr>
            <w:tcW w:w="586" w:type="dxa"/>
            <w:shd w:val="clear" w:color="auto" w:fill="auto"/>
            <w:vAlign w:val="center"/>
            <w:hideMark/>
          </w:tcPr>
          <w:p w14:paraId="646903A7"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108</w:t>
            </w:r>
          </w:p>
        </w:tc>
        <w:tc>
          <w:tcPr>
            <w:tcW w:w="5117" w:type="dxa"/>
            <w:shd w:val="clear" w:color="auto" w:fill="auto"/>
            <w:vAlign w:val="center"/>
            <w:hideMark/>
          </w:tcPr>
          <w:p w14:paraId="2BBE09F1"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Cellulase,Sigma-Aldrich C2730</w:t>
            </w:r>
          </w:p>
        </w:tc>
        <w:tc>
          <w:tcPr>
            <w:tcW w:w="1314" w:type="dxa"/>
            <w:shd w:val="clear" w:color="auto" w:fill="auto"/>
            <w:vAlign w:val="center"/>
            <w:hideMark/>
          </w:tcPr>
          <w:p w14:paraId="3490281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50ml</w:t>
            </w:r>
          </w:p>
        </w:tc>
        <w:tc>
          <w:tcPr>
            <w:tcW w:w="1274" w:type="dxa"/>
            <w:shd w:val="clear" w:color="auto" w:fill="auto"/>
            <w:vAlign w:val="center"/>
            <w:hideMark/>
          </w:tcPr>
          <w:p w14:paraId="195E9D0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w:t>
            </w:r>
          </w:p>
        </w:tc>
        <w:tc>
          <w:tcPr>
            <w:tcW w:w="1194" w:type="dxa"/>
            <w:vAlign w:val="center"/>
          </w:tcPr>
          <w:p w14:paraId="5DBBB305"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04CFA29C"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5003F336" w14:textId="77777777" w:rsidTr="001B742A">
        <w:trPr>
          <w:trHeight w:val="564"/>
          <w:jc w:val="center"/>
        </w:trPr>
        <w:tc>
          <w:tcPr>
            <w:tcW w:w="586" w:type="dxa"/>
            <w:shd w:val="clear" w:color="auto" w:fill="auto"/>
            <w:vAlign w:val="center"/>
            <w:hideMark/>
          </w:tcPr>
          <w:p w14:paraId="3EF479F0"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109</w:t>
            </w:r>
          </w:p>
        </w:tc>
        <w:tc>
          <w:tcPr>
            <w:tcW w:w="5117" w:type="dxa"/>
            <w:shd w:val="clear" w:color="auto" w:fill="auto"/>
            <w:vAlign w:val="center"/>
            <w:hideMark/>
          </w:tcPr>
          <w:p w14:paraId="43F6C427"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Bovine Serum Albuminheat shock fraction, pH 5.2, ≥96%, Sigma-Aldrich A3912</w:t>
            </w:r>
          </w:p>
        </w:tc>
        <w:tc>
          <w:tcPr>
            <w:tcW w:w="1314" w:type="dxa"/>
            <w:shd w:val="clear" w:color="auto" w:fill="auto"/>
            <w:vAlign w:val="center"/>
            <w:hideMark/>
          </w:tcPr>
          <w:p w14:paraId="6CCFEF7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50g</w:t>
            </w:r>
          </w:p>
        </w:tc>
        <w:tc>
          <w:tcPr>
            <w:tcW w:w="1274" w:type="dxa"/>
            <w:shd w:val="clear" w:color="auto" w:fill="auto"/>
            <w:vAlign w:val="center"/>
            <w:hideMark/>
          </w:tcPr>
          <w:p w14:paraId="0021DC1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2E05BCAB"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2D23C331"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636C4ED9" w14:textId="77777777" w:rsidTr="001B742A">
        <w:trPr>
          <w:trHeight w:val="564"/>
          <w:jc w:val="center"/>
        </w:trPr>
        <w:tc>
          <w:tcPr>
            <w:tcW w:w="586" w:type="dxa"/>
            <w:shd w:val="clear" w:color="auto" w:fill="auto"/>
            <w:vAlign w:val="center"/>
            <w:hideMark/>
          </w:tcPr>
          <w:p w14:paraId="4296323D"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110</w:t>
            </w:r>
          </w:p>
        </w:tc>
        <w:tc>
          <w:tcPr>
            <w:tcW w:w="5117" w:type="dxa"/>
            <w:shd w:val="clear" w:color="auto" w:fill="auto"/>
            <w:vAlign w:val="center"/>
            <w:hideMark/>
          </w:tcPr>
          <w:p w14:paraId="17121CEA"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Kanamycin esculin azide agar, Merck 1052220500</w:t>
            </w:r>
          </w:p>
        </w:tc>
        <w:tc>
          <w:tcPr>
            <w:tcW w:w="1314" w:type="dxa"/>
            <w:shd w:val="clear" w:color="auto" w:fill="auto"/>
            <w:vAlign w:val="center"/>
            <w:hideMark/>
          </w:tcPr>
          <w:p w14:paraId="2CEBECD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500g</w:t>
            </w:r>
          </w:p>
        </w:tc>
        <w:tc>
          <w:tcPr>
            <w:tcW w:w="1274" w:type="dxa"/>
            <w:shd w:val="clear" w:color="auto" w:fill="auto"/>
            <w:vAlign w:val="center"/>
            <w:hideMark/>
          </w:tcPr>
          <w:p w14:paraId="71E8BD0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08A9A598"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6F427415"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00F17322" w14:textId="77777777" w:rsidTr="001B742A">
        <w:trPr>
          <w:trHeight w:val="564"/>
          <w:jc w:val="center"/>
        </w:trPr>
        <w:tc>
          <w:tcPr>
            <w:tcW w:w="586" w:type="dxa"/>
            <w:shd w:val="clear" w:color="auto" w:fill="auto"/>
            <w:vAlign w:val="center"/>
            <w:hideMark/>
          </w:tcPr>
          <w:p w14:paraId="4D19D989"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111</w:t>
            </w:r>
          </w:p>
        </w:tc>
        <w:tc>
          <w:tcPr>
            <w:tcW w:w="5117" w:type="dxa"/>
            <w:shd w:val="clear" w:color="auto" w:fill="auto"/>
            <w:vAlign w:val="center"/>
            <w:hideMark/>
          </w:tcPr>
          <w:p w14:paraId="73BB3C86"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Nylon membrane circles 0,45μμ, 13mm, LLG 9.951 045</w:t>
            </w:r>
          </w:p>
        </w:tc>
        <w:tc>
          <w:tcPr>
            <w:tcW w:w="1314" w:type="dxa"/>
            <w:shd w:val="clear" w:color="auto" w:fill="auto"/>
            <w:vAlign w:val="center"/>
            <w:hideMark/>
          </w:tcPr>
          <w:p w14:paraId="710DE62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Πακ/100</w:t>
            </w:r>
          </w:p>
        </w:tc>
        <w:tc>
          <w:tcPr>
            <w:tcW w:w="1274" w:type="dxa"/>
            <w:shd w:val="clear" w:color="auto" w:fill="auto"/>
            <w:vAlign w:val="center"/>
            <w:hideMark/>
          </w:tcPr>
          <w:p w14:paraId="3D4246C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2</w:t>
            </w:r>
          </w:p>
        </w:tc>
        <w:tc>
          <w:tcPr>
            <w:tcW w:w="1194" w:type="dxa"/>
            <w:vAlign w:val="center"/>
          </w:tcPr>
          <w:p w14:paraId="32A2CC9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2A9067F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0F08932A" w14:textId="77777777" w:rsidTr="001B742A">
        <w:trPr>
          <w:trHeight w:val="564"/>
          <w:jc w:val="center"/>
        </w:trPr>
        <w:tc>
          <w:tcPr>
            <w:tcW w:w="586" w:type="dxa"/>
            <w:shd w:val="clear" w:color="auto" w:fill="auto"/>
            <w:vAlign w:val="center"/>
            <w:hideMark/>
          </w:tcPr>
          <w:p w14:paraId="49DA9141"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112</w:t>
            </w:r>
          </w:p>
        </w:tc>
        <w:tc>
          <w:tcPr>
            <w:tcW w:w="5117" w:type="dxa"/>
            <w:shd w:val="clear" w:color="auto" w:fill="auto"/>
            <w:vAlign w:val="center"/>
            <w:hideMark/>
          </w:tcPr>
          <w:p w14:paraId="61034367"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Pepstatinfrom Streptomyces species, Roche 11359053001</w:t>
            </w:r>
          </w:p>
        </w:tc>
        <w:tc>
          <w:tcPr>
            <w:tcW w:w="1314" w:type="dxa"/>
            <w:shd w:val="clear" w:color="auto" w:fill="auto"/>
            <w:vAlign w:val="center"/>
            <w:hideMark/>
          </w:tcPr>
          <w:p w14:paraId="553DB51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10mg</w:t>
            </w:r>
          </w:p>
        </w:tc>
        <w:tc>
          <w:tcPr>
            <w:tcW w:w="1274" w:type="dxa"/>
            <w:shd w:val="clear" w:color="auto" w:fill="auto"/>
            <w:vAlign w:val="center"/>
            <w:hideMark/>
          </w:tcPr>
          <w:p w14:paraId="3B58F1B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5E3D184C"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68DA0542"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1CC39118" w14:textId="77777777" w:rsidTr="001B742A">
        <w:trPr>
          <w:trHeight w:val="564"/>
          <w:jc w:val="center"/>
        </w:trPr>
        <w:tc>
          <w:tcPr>
            <w:tcW w:w="586" w:type="dxa"/>
            <w:shd w:val="clear" w:color="auto" w:fill="auto"/>
            <w:vAlign w:val="center"/>
            <w:hideMark/>
          </w:tcPr>
          <w:p w14:paraId="57027218"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113</w:t>
            </w:r>
          </w:p>
        </w:tc>
        <w:tc>
          <w:tcPr>
            <w:tcW w:w="5117" w:type="dxa"/>
            <w:shd w:val="clear" w:color="auto" w:fill="auto"/>
            <w:vAlign w:val="center"/>
            <w:hideMark/>
          </w:tcPr>
          <w:p w14:paraId="13DFF9A2"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AgaroseBioReagent, for molecular biology, low EEO, Sigma-Aldrich A9539</w:t>
            </w:r>
          </w:p>
        </w:tc>
        <w:tc>
          <w:tcPr>
            <w:tcW w:w="1314" w:type="dxa"/>
            <w:shd w:val="clear" w:color="auto" w:fill="auto"/>
            <w:vAlign w:val="center"/>
            <w:hideMark/>
          </w:tcPr>
          <w:p w14:paraId="1278797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25g</w:t>
            </w:r>
          </w:p>
        </w:tc>
        <w:tc>
          <w:tcPr>
            <w:tcW w:w="1274" w:type="dxa"/>
            <w:shd w:val="clear" w:color="auto" w:fill="auto"/>
            <w:vAlign w:val="center"/>
            <w:hideMark/>
          </w:tcPr>
          <w:p w14:paraId="32D7C9B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1B62D112"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38FB539D"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2BE184C2" w14:textId="77777777" w:rsidTr="001B742A">
        <w:trPr>
          <w:trHeight w:val="564"/>
          <w:jc w:val="center"/>
        </w:trPr>
        <w:tc>
          <w:tcPr>
            <w:tcW w:w="586" w:type="dxa"/>
            <w:shd w:val="clear" w:color="auto" w:fill="auto"/>
            <w:vAlign w:val="center"/>
            <w:hideMark/>
          </w:tcPr>
          <w:p w14:paraId="15A1FE25"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114</w:t>
            </w:r>
          </w:p>
        </w:tc>
        <w:tc>
          <w:tcPr>
            <w:tcW w:w="5117" w:type="dxa"/>
            <w:shd w:val="clear" w:color="auto" w:fill="auto"/>
            <w:vAlign w:val="center"/>
            <w:hideMark/>
          </w:tcPr>
          <w:p w14:paraId="029F7C4E"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Trizma® hydrochloridereagent grade, ≥99.0% (titration), crystalline, Sigma-Aldrich T3253</w:t>
            </w:r>
          </w:p>
        </w:tc>
        <w:tc>
          <w:tcPr>
            <w:tcW w:w="1314" w:type="dxa"/>
            <w:shd w:val="clear" w:color="auto" w:fill="auto"/>
            <w:vAlign w:val="center"/>
            <w:hideMark/>
          </w:tcPr>
          <w:p w14:paraId="3B706BE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1kg</w:t>
            </w:r>
          </w:p>
        </w:tc>
        <w:tc>
          <w:tcPr>
            <w:tcW w:w="1274" w:type="dxa"/>
            <w:shd w:val="clear" w:color="auto" w:fill="auto"/>
            <w:vAlign w:val="center"/>
            <w:hideMark/>
          </w:tcPr>
          <w:p w14:paraId="62E8D6F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198B7BE1"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171C186B"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2A3F1DDE" w14:textId="77777777" w:rsidTr="001B742A">
        <w:trPr>
          <w:trHeight w:val="564"/>
          <w:jc w:val="center"/>
        </w:trPr>
        <w:tc>
          <w:tcPr>
            <w:tcW w:w="586" w:type="dxa"/>
            <w:shd w:val="clear" w:color="auto" w:fill="auto"/>
            <w:vAlign w:val="center"/>
            <w:hideMark/>
          </w:tcPr>
          <w:p w14:paraId="05AECFAF"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115</w:t>
            </w:r>
          </w:p>
        </w:tc>
        <w:tc>
          <w:tcPr>
            <w:tcW w:w="5117" w:type="dxa"/>
            <w:shd w:val="clear" w:color="auto" w:fill="auto"/>
            <w:vAlign w:val="center"/>
            <w:hideMark/>
          </w:tcPr>
          <w:p w14:paraId="1E6231CF"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PCR tubes 0,2ml, Aptaca 1203</w:t>
            </w:r>
          </w:p>
        </w:tc>
        <w:tc>
          <w:tcPr>
            <w:tcW w:w="1314" w:type="dxa"/>
            <w:shd w:val="clear" w:color="auto" w:fill="auto"/>
            <w:vAlign w:val="center"/>
            <w:hideMark/>
          </w:tcPr>
          <w:p w14:paraId="381DA5B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Πακ/1.000</w:t>
            </w:r>
          </w:p>
        </w:tc>
        <w:tc>
          <w:tcPr>
            <w:tcW w:w="1274" w:type="dxa"/>
            <w:shd w:val="clear" w:color="auto" w:fill="auto"/>
            <w:vAlign w:val="center"/>
            <w:hideMark/>
          </w:tcPr>
          <w:p w14:paraId="646C582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8</w:t>
            </w:r>
          </w:p>
        </w:tc>
        <w:tc>
          <w:tcPr>
            <w:tcW w:w="1194" w:type="dxa"/>
            <w:vAlign w:val="center"/>
          </w:tcPr>
          <w:p w14:paraId="2B7F43E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4C5D16C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17092026" w14:textId="77777777" w:rsidTr="001B742A">
        <w:trPr>
          <w:trHeight w:val="564"/>
          <w:jc w:val="center"/>
        </w:trPr>
        <w:tc>
          <w:tcPr>
            <w:tcW w:w="586" w:type="dxa"/>
            <w:shd w:val="clear" w:color="auto" w:fill="auto"/>
            <w:vAlign w:val="center"/>
            <w:hideMark/>
          </w:tcPr>
          <w:p w14:paraId="52699E1F"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116</w:t>
            </w:r>
          </w:p>
        </w:tc>
        <w:tc>
          <w:tcPr>
            <w:tcW w:w="5117" w:type="dxa"/>
            <w:shd w:val="clear" w:color="auto" w:fill="auto"/>
            <w:vAlign w:val="center"/>
            <w:hideMark/>
          </w:tcPr>
          <w:p w14:paraId="38E3E840" w14:textId="77777777" w:rsidR="001141E5" w:rsidRPr="00D661F6" w:rsidRDefault="001141E5" w:rsidP="001B742A">
            <w:pPr>
              <w:suppressAutoHyphens w:val="0"/>
              <w:spacing w:after="0"/>
              <w:jc w:val="lef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MRS Agar, Merck 1106600500</w:t>
            </w:r>
          </w:p>
        </w:tc>
        <w:tc>
          <w:tcPr>
            <w:tcW w:w="1314" w:type="dxa"/>
            <w:shd w:val="clear" w:color="auto" w:fill="auto"/>
            <w:vAlign w:val="center"/>
            <w:hideMark/>
          </w:tcPr>
          <w:p w14:paraId="1A51A2B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500g</w:t>
            </w:r>
          </w:p>
        </w:tc>
        <w:tc>
          <w:tcPr>
            <w:tcW w:w="1274" w:type="dxa"/>
            <w:shd w:val="clear" w:color="auto" w:fill="auto"/>
            <w:vAlign w:val="center"/>
            <w:hideMark/>
          </w:tcPr>
          <w:p w14:paraId="48DAFFB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14902DA1"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7A33246B"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27AB1ED0" w14:textId="77777777" w:rsidTr="001B742A">
        <w:trPr>
          <w:trHeight w:val="564"/>
          <w:jc w:val="center"/>
        </w:trPr>
        <w:tc>
          <w:tcPr>
            <w:tcW w:w="586" w:type="dxa"/>
            <w:shd w:val="clear" w:color="auto" w:fill="auto"/>
            <w:vAlign w:val="center"/>
            <w:hideMark/>
          </w:tcPr>
          <w:p w14:paraId="54230E45"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117</w:t>
            </w:r>
          </w:p>
        </w:tc>
        <w:tc>
          <w:tcPr>
            <w:tcW w:w="5117" w:type="dxa"/>
            <w:shd w:val="clear" w:color="auto" w:fill="auto"/>
            <w:vAlign w:val="center"/>
            <w:hideMark/>
          </w:tcPr>
          <w:p w14:paraId="5FE75D4F"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HEPES sodium saltBioPerformance Certified, suitable for cell culture, ≥99.5%, Sigma H3784</w:t>
            </w:r>
          </w:p>
        </w:tc>
        <w:tc>
          <w:tcPr>
            <w:tcW w:w="1314" w:type="dxa"/>
            <w:shd w:val="clear" w:color="auto" w:fill="auto"/>
            <w:vAlign w:val="center"/>
            <w:hideMark/>
          </w:tcPr>
          <w:p w14:paraId="49F37D4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100g</w:t>
            </w:r>
          </w:p>
        </w:tc>
        <w:tc>
          <w:tcPr>
            <w:tcW w:w="1274" w:type="dxa"/>
            <w:shd w:val="clear" w:color="auto" w:fill="auto"/>
            <w:vAlign w:val="center"/>
            <w:hideMark/>
          </w:tcPr>
          <w:p w14:paraId="1D1A2E5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2</w:t>
            </w:r>
          </w:p>
        </w:tc>
        <w:tc>
          <w:tcPr>
            <w:tcW w:w="1194" w:type="dxa"/>
            <w:vAlign w:val="center"/>
          </w:tcPr>
          <w:p w14:paraId="10708AC3"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4888156F"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31F33B88" w14:textId="77777777" w:rsidTr="001B742A">
        <w:trPr>
          <w:trHeight w:val="564"/>
          <w:jc w:val="center"/>
        </w:trPr>
        <w:tc>
          <w:tcPr>
            <w:tcW w:w="586" w:type="dxa"/>
            <w:shd w:val="clear" w:color="auto" w:fill="auto"/>
            <w:vAlign w:val="center"/>
            <w:hideMark/>
          </w:tcPr>
          <w:p w14:paraId="6AC9E315"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118</w:t>
            </w:r>
          </w:p>
        </w:tc>
        <w:tc>
          <w:tcPr>
            <w:tcW w:w="5117" w:type="dxa"/>
            <w:shd w:val="clear" w:color="auto" w:fill="auto"/>
            <w:vAlign w:val="center"/>
            <w:hideMark/>
          </w:tcPr>
          <w:p w14:paraId="5E198E72"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Hematoxylin certified, Sigma-Aldrich H3136</w:t>
            </w:r>
          </w:p>
        </w:tc>
        <w:tc>
          <w:tcPr>
            <w:tcW w:w="1314" w:type="dxa"/>
            <w:shd w:val="clear" w:color="auto" w:fill="auto"/>
            <w:vAlign w:val="center"/>
            <w:hideMark/>
          </w:tcPr>
          <w:p w14:paraId="157A81F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25g</w:t>
            </w:r>
          </w:p>
        </w:tc>
        <w:tc>
          <w:tcPr>
            <w:tcW w:w="1274" w:type="dxa"/>
            <w:shd w:val="clear" w:color="auto" w:fill="auto"/>
            <w:vAlign w:val="center"/>
            <w:hideMark/>
          </w:tcPr>
          <w:p w14:paraId="17D865F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94" w:type="dxa"/>
            <w:vAlign w:val="center"/>
          </w:tcPr>
          <w:p w14:paraId="63CCF6B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4921D4F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20DCDECA" w14:textId="77777777" w:rsidTr="001B742A">
        <w:trPr>
          <w:trHeight w:val="564"/>
          <w:jc w:val="center"/>
        </w:trPr>
        <w:tc>
          <w:tcPr>
            <w:tcW w:w="586" w:type="dxa"/>
            <w:shd w:val="clear" w:color="auto" w:fill="auto"/>
            <w:vAlign w:val="center"/>
            <w:hideMark/>
          </w:tcPr>
          <w:p w14:paraId="5B3F8E4C"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119</w:t>
            </w:r>
          </w:p>
        </w:tc>
        <w:tc>
          <w:tcPr>
            <w:tcW w:w="5117" w:type="dxa"/>
            <w:shd w:val="clear" w:color="auto" w:fill="auto"/>
            <w:vAlign w:val="center"/>
            <w:hideMark/>
          </w:tcPr>
          <w:p w14:paraId="3042D4CC"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Freund’s Adjuvant, Sigma-Aldrich F5881</w:t>
            </w:r>
          </w:p>
        </w:tc>
        <w:tc>
          <w:tcPr>
            <w:tcW w:w="1314" w:type="dxa"/>
            <w:shd w:val="clear" w:color="auto" w:fill="auto"/>
            <w:vAlign w:val="center"/>
            <w:hideMark/>
          </w:tcPr>
          <w:p w14:paraId="0EEA722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6x10ml</w:t>
            </w:r>
          </w:p>
        </w:tc>
        <w:tc>
          <w:tcPr>
            <w:tcW w:w="1274" w:type="dxa"/>
            <w:shd w:val="clear" w:color="auto" w:fill="auto"/>
            <w:vAlign w:val="center"/>
            <w:hideMark/>
          </w:tcPr>
          <w:p w14:paraId="5328EB3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63D3D87F"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5125593A"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14BC50AD" w14:textId="77777777" w:rsidTr="001B742A">
        <w:trPr>
          <w:trHeight w:val="564"/>
          <w:jc w:val="center"/>
        </w:trPr>
        <w:tc>
          <w:tcPr>
            <w:tcW w:w="586" w:type="dxa"/>
            <w:shd w:val="clear" w:color="auto" w:fill="auto"/>
            <w:vAlign w:val="center"/>
            <w:hideMark/>
          </w:tcPr>
          <w:p w14:paraId="545BA141"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120</w:t>
            </w:r>
          </w:p>
        </w:tc>
        <w:tc>
          <w:tcPr>
            <w:tcW w:w="5117" w:type="dxa"/>
            <w:shd w:val="clear" w:color="auto" w:fill="auto"/>
            <w:vAlign w:val="center"/>
            <w:hideMark/>
          </w:tcPr>
          <w:p w14:paraId="5A462B74"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Bovine Serum Albuminheat shock fraction, protease free, fatty acid free, essentially globulin free, pH 7, ≥98%, Sigma-Aldrich A7030</w:t>
            </w:r>
          </w:p>
        </w:tc>
        <w:tc>
          <w:tcPr>
            <w:tcW w:w="1314" w:type="dxa"/>
            <w:shd w:val="clear" w:color="auto" w:fill="auto"/>
            <w:vAlign w:val="center"/>
            <w:hideMark/>
          </w:tcPr>
          <w:p w14:paraId="50FDF01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100g</w:t>
            </w:r>
          </w:p>
        </w:tc>
        <w:tc>
          <w:tcPr>
            <w:tcW w:w="1274" w:type="dxa"/>
            <w:shd w:val="clear" w:color="auto" w:fill="auto"/>
            <w:vAlign w:val="center"/>
            <w:hideMark/>
          </w:tcPr>
          <w:p w14:paraId="38F13C6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19A6701E"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2127F3AF"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3E547E2C" w14:textId="77777777" w:rsidTr="001B742A">
        <w:trPr>
          <w:trHeight w:val="564"/>
          <w:jc w:val="center"/>
        </w:trPr>
        <w:tc>
          <w:tcPr>
            <w:tcW w:w="586" w:type="dxa"/>
            <w:shd w:val="clear" w:color="auto" w:fill="auto"/>
            <w:vAlign w:val="center"/>
            <w:hideMark/>
          </w:tcPr>
          <w:p w14:paraId="176FB6FF"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121</w:t>
            </w:r>
          </w:p>
        </w:tc>
        <w:tc>
          <w:tcPr>
            <w:tcW w:w="5117" w:type="dxa"/>
            <w:shd w:val="clear" w:color="auto" w:fill="auto"/>
            <w:vAlign w:val="center"/>
            <w:hideMark/>
          </w:tcPr>
          <w:p w14:paraId="33CC0651"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Screw cap tube, working volume: 15 ml, (LxØ): 120 x 17 mm, material: PP, conical base, transparent, cap: red, cap assembled, with print, label / print: white, with graduations, free of DNA, DNase/RNase, PCR inhibitors, pyrogens/endotoxins, non-cytotoxic, sterile, Sarstedt 62.554.502</w:t>
            </w:r>
          </w:p>
        </w:tc>
        <w:tc>
          <w:tcPr>
            <w:tcW w:w="1314" w:type="dxa"/>
            <w:shd w:val="clear" w:color="auto" w:fill="auto"/>
            <w:vAlign w:val="center"/>
            <w:hideMark/>
          </w:tcPr>
          <w:p w14:paraId="351B155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Πακ/500</w:t>
            </w:r>
          </w:p>
        </w:tc>
        <w:tc>
          <w:tcPr>
            <w:tcW w:w="1274" w:type="dxa"/>
            <w:shd w:val="clear" w:color="auto" w:fill="auto"/>
            <w:vAlign w:val="center"/>
            <w:hideMark/>
          </w:tcPr>
          <w:p w14:paraId="6B0D674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4</w:t>
            </w:r>
          </w:p>
        </w:tc>
        <w:tc>
          <w:tcPr>
            <w:tcW w:w="1194" w:type="dxa"/>
            <w:vAlign w:val="center"/>
          </w:tcPr>
          <w:p w14:paraId="7C3F874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288" w:type="dxa"/>
          </w:tcPr>
          <w:p w14:paraId="2C36688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2CAA3B38" w14:textId="77777777" w:rsidTr="001B742A">
        <w:trPr>
          <w:trHeight w:val="564"/>
          <w:jc w:val="center"/>
        </w:trPr>
        <w:tc>
          <w:tcPr>
            <w:tcW w:w="586" w:type="dxa"/>
            <w:shd w:val="clear" w:color="auto" w:fill="auto"/>
            <w:vAlign w:val="center"/>
            <w:hideMark/>
          </w:tcPr>
          <w:p w14:paraId="4A793F3E" w14:textId="77777777" w:rsidR="001141E5" w:rsidRPr="00D661F6" w:rsidRDefault="001141E5" w:rsidP="001B742A">
            <w:pPr>
              <w:suppressAutoHyphens w:val="0"/>
              <w:spacing w:after="0"/>
              <w:jc w:val="right"/>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122</w:t>
            </w:r>
          </w:p>
        </w:tc>
        <w:tc>
          <w:tcPr>
            <w:tcW w:w="5117" w:type="dxa"/>
            <w:shd w:val="clear" w:color="auto" w:fill="auto"/>
            <w:vAlign w:val="center"/>
            <w:hideMark/>
          </w:tcPr>
          <w:p w14:paraId="287BFE86"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Endothelial cell growth supplement from bovine neural tissue, Sigma-Aldrich E2759</w:t>
            </w:r>
          </w:p>
        </w:tc>
        <w:tc>
          <w:tcPr>
            <w:tcW w:w="1314" w:type="dxa"/>
            <w:shd w:val="clear" w:color="auto" w:fill="auto"/>
            <w:vAlign w:val="center"/>
            <w:hideMark/>
          </w:tcPr>
          <w:p w14:paraId="37E01BB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5 x 15mg</w:t>
            </w:r>
          </w:p>
        </w:tc>
        <w:tc>
          <w:tcPr>
            <w:tcW w:w="1274" w:type="dxa"/>
            <w:shd w:val="clear" w:color="auto" w:fill="auto"/>
            <w:vAlign w:val="center"/>
            <w:hideMark/>
          </w:tcPr>
          <w:p w14:paraId="2B942EC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1</w:t>
            </w:r>
          </w:p>
        </w:tc>
        <w:tc>
          <w:tcPr>
            <w:tcW w:w="1194" w:type="dxa"/>
            <w:vAlign w:val="center"/>
          </w:tcPr>
          <w:p w14:paraId="6ED4107D"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l-GR" w:eastAsia="el-GR"/>
              </w:rPr>
              <w:t>ΝΑΙ</w:t>
            </w:r>
          </w:p>
        </w:tc>
        <w:tc>
          <w:tcPr>
            <w:tcW w:w="1288" w:type="dxa"/>
          </w:tcPr>
          <w:p w14:paraId="58897715"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p>
        </w:tc>
      </w:tr>
      <w:tr w:rsidR="001141E5" w:rsidRPr="00D661F6" w14:paraId="221CBC5C" w14:textId="77777777" w:rsidTr="001B742A">
        <w:trPr>
          <w:trHeight w:val="564"/>
          <w:jc w:val="center"/>
        </w:trPr>
        <w:tc>
          <w:tcPr>
            <w:tcW w:w="5703" w:type="dxa"/>
            <w:gridSpan w:val="2"/>
            <w:shd w:val="clear" w:color="auto" w:fill="BFBFBF"/>
            <w:vAlign w:val="center"/>
          </w:tcPr>
          <w:p w14:paraId="19AE9DFA" w14:textId="77777777" w:rsidR="001141E5" w:rsidRPr="00D661F6" w:rsidRDefault="001141E5" w:rsidP="001B742A">
            <w:pPr>
              <w:suppressAutoHyphens w:val="0"/>
              <w:spacing w:after="0"/>
              <w:jc w:val="center"/>
              <w:rPr>
                <w:rFonts w:ascii="Segoe UI" w:hAnsi="Segoe UI" w:cs="Segoe UI"/>
                <w:b/>
                <w:bCs/>
                <w:color w:val="000000"/>
                <w:sz w:val="20"/>
                <w:szCs w:val="20"/>
                <w:lang w:val="en-US" w:eastAsia="el-GR"/>
              </w:rPr>
            </w:pPr>
            <w:bookmarkStart w:id="2" w:name="_Hlk73008080"/>
            <w:r w:rsidRPr="00D661F6">
              <w:rPr>
                <w:rFonts w:ascii="Segoe UI" w:hAnsi="Segoe UI" w:cs="Segoe UI"/>
                <w:b/>
                <w:bCs/>
                <w:sz w:val="20"/>
                <w:szCs w:val="20"/>
                <w:lang w:val="el-GR" w:eastAsia="el-GR"/>
              </w:rPr>
              <w:t>Τόπος Παράδοσης/Εγκατάστασης</w:t>
            </w:r>
          </w:p>
        </w:tc>
        <w:tc>
          <w:tcPr>
            <w:tcW w:w="2588" w:type="dxa"/>
            <w:gridSpan w:val="2"/>
            <w:shd w:val="clear" w:color="auto" w:fill="BFBFBF"/>
            <w:vAlign w:val="center"/>
          </w:tcPr>
          <w:p w14:paraId="5AEF2FFF" w14:textId="77777777" w:rsidR="001141E5" w:rsidRPr="00D661F6" w:rsidRDefault="001141E5" w:rsidP="001B742A">
            <w:pPr>
              <w:suppressAutoHyphens w:val="0"/>
              <w:spacing w:after="0"/>
              <w:jc w:val="center"/>
              <w:rPr>
                <w:rFonts w:ascii="Segoe UI" w:hAnsi="Segoe UI" w:cs="Segoe UI"/>
                <w:b/>
                <w:bCs/>
                <w:color w:val="000000"/>
                <w:sz w:val="20"/>
                <w:szCs w:val="20"/>
                <w:lang w:val="en-US" w:eastAsia="el-GR"/>
              </w:rPr>
            </w:pPr>
            <w:r w:rsidRPr="00D661F6">
              <w:rPr>
                <w:rFonts w:ascii="Segoe UI" w:hAnsi="Segoe UI" w:cs="Segoe UI"/>
                <w:b/>
                <w:bCs/>
                <w:sz w:val="20"/>
                <w:szCs w:val="20"/>
                <w:lang w:val="el-GR" w:eastAsia="el-GR"/>
              </w:rPr>
              <w:t>Υπεύθυνος Τεχνικών Προδιαγραφών</w:t>
            </w:r>
          </w:p>
        </w:tc>
        <w:tc>
          <w:tcPr>
            <w:tcW w:w="2482" w:type="dxa"/>
            <w:gridSpan w:val="2"/>
            <w:shd w:val="clear" w:color="auto" w:fill="BFBFBF"/>
            <w:vAlign w:val="center"/>
          </w:tcPr>
          <w:p w14:paraId="251141F9" w14:textId="77777777" w:rsidR="001141E5" w:rsidRPr="00D661F6" w:rsidRDefault="001141E5" w:rsidP="001B742A">
            <w:pPr>
              <w:suppressAutoHyphens w:val="0"/>
              <w:spacing w:after="0"/>
              <w:jc w:val="center"/>
              <w:rPr>
                <w:rFonts w:ascii="Segoe UI" w:hAnsi="Segoe UI" w:cs="Segoe UI"/>
                <w:b/>
                <w:bCs/>
                <w:color w:val="000000"/>
                <w:sz w:val="20"/>
                <w:szCs w:val="20"/>
                <w:lang w:val="en-US" w:eastAsia="el-GR"/>
              </w:rPr>
            </w:pPr>
            <w:r w:rsidRPr="00D661F6">
              <w:rPr>
                <w:rFonts w:ascii="Segoe UI" w:hAnsi="Segoe UI" w:cs="Segoe UI"/>
                <w:b/>
                <w:bCs/>
                <w:sz w:val="20"/>
                <w:szCs w:val="20"/>
                <w:lang w:val="el-GR" w:eastAsia="el-GR"/>
              </w:rPr>
              <w:t>Στοιχεία επικοινωνίας</w:t>
            </w:r>
          </w:p>
        </w:tc>
      </w:tr>
      <w:tr w:rsidR="001141E5" w:rsidRPr="00D661F6" w14:paraId="75C7C3DE" w14:textId="77777777" w:rsidTr="001B742A">
        <w:trPr>
          <w:trHeight w:val="564"/>
          <w:jc w:val="center"/>
        </w:trPr>
        <w:tc>
          <w:tcPr>
            <w:tcW w:w="5703" w:type="dxa"/>
            <w:gridSpan w:val="2"/>
            <w:shd w:val="clear" w:color="auto" w:fill="auto"/>
            <w:vAlign w:val="center"/>
          </w:tcPr>
          <w:p w14:paraId="4372D32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ΕΡΓΑΣΤΗΡΙΟ ΦΑΡΜΑΚΟΛΟΓΙΑΣ</w:t>
            </w:r>
          </w:p>
        </w:tc>
        <w:tc>
          <w:tcPr>
            <w:tcW w:w="2588" w:type="dxa"/>
            <w:gridSpan w:val="2"/>
            <w:shd w:val="clear" w:color="auto" w:fill="auto"/>
            <w:vAlign w:val="center"/>
          </w:tcPr>
          <w:p w14:paraId="271BBF8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sz w:val="20"/>
                <w:szCs w:val="20"/>
                <w:lang w:val="el-GR" w:eastAsia="el-GR"/>
              </w:rPr>
              <w:t>ΑΝΤΩΝΙΟΥ ΑΙΚΑΤΕΡΙΝΗ</w:t>
            </w:r>
          </w:p>
        </w:tc>
        <w:tc>
          <w:tcPr>
            <w:tcW w:w="2482" w:type="dxa"/>
            <w:gridSpan w:val="2"/>
            <w:vAlign w:val="center"/>
          </w:tcPr>
          <w:p w14:paraId="6E8EC27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sz w:val="20"/>
                <w:szCs w:val="20"/>
                <w:lang w:val="el-GR" w:eastAsia="el-GR"/>
              </w:rPr>
              <w:t>2651007570</w:t>
            </w:r>
          </w:p>
        </w:tc>
      </w:tr>
    </w:tbl>
    <w:bookmarkEnd w:id="2"/>
    <w:p w14:paraId="0BB21E1A" w14:textId="77777777" w:rsidR="001141E5" w:rsidRPr="00D661F6" w:rsidRDefault="001141E5" w:rsidP="001141E5">
      <w:pPr>
        <w:suppressAutoHyphens w:val="0"/>
        <w:spacing w:after="0" w:line="276"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lastRenderedPageBreak/>
        <w:t>Οπουδήποτε στον παραπάνω πίνακα αναφέρεται οίκος και κωδικός, γίνεται δεκτό  και προϊόν άλλου οίκου, πάντα όμως των ίδιων προδιαγραφών.</w:t>
      </w:r>
    </w:p>
    <w:p w14:paraId="4B398810" w14:textId="77777777" w:rsidR="001141E5" w:rsidRPr="00D661F6" w:rsidRDefault="001141E5" w:rsidP="001141E5">
      <w:pPr>
        <w:suppressAutoHyphens w:val="0"/>
        <w:spacing w:after="160" w:line="259" w:lineRule="auto"/>
        <w:jc w:val="left"/>
        <w:rPr>
          <w:rFonts w:ascii="Segoe UI" w:hAnsi="Segoe UI" w:cs="Segoe UI"/>
          <w:b/>
          <w:sz w:val="20"/>
          <w:szCs w:val="20"/>
          <w:lang w:val="el-GR" w:eastAsia="el-GR"/>
        </w:rPr>
      </w:pPr>
      <w:r w:rsidRPr="00D661F6">
        <w:rPr>
          <w:rFonts w:ascii="Segoe UI" w:hAnsi="Segoe UI" w:cs="Segoe UI"/>
          <w:b/>
          <w:sz w:val="20"/>
          <w:szCs w:val="20"/>
          <w:lang w:val="el-GR" w:eastAsia="el-GR"/>
        </w:rPr>
        <w:br w:type="page"/>
      </w:r>
    </w:p>
    <w:p w14:paraId="7925A5A0" w14:textId="77777777" w:rsidR="001141E5" w:rsidRPr="00D661F6" w:rsidRDefault="001141E5" w:rsidP="001141E5">
      <w:pPr>
        <w:suppressAutoHyphens w:val="0"/>
        <w:spacing w:after="0" w:line="276" w:lineRule="auto"/>
        <w:jc w:val="left"/>
        <w:rPr>
          <w:rFonts w:ascii="Segoe UI" w:hAnsi="Segoe UI" w:cs="Segoe UI"/>
          <w:b/>
          <w:sz w:val="20"/>
          <w:szCs w:val="20"/>
          <w:lang w:val="el-GR" w:eastAsia="el-GR"/>
        </w:rPr>
      </w:pPr>
      <w:r>
        <w:rPr>
          <w:rFonts w:ascii="Segoe UI" w:hAnsi="Segoe UI" w:cs="Segoe UI"/>
          <w:b/>
          <w:sz w:val="20"/>
          <w:szCs w:val="20"/>
          <w:lang w:val="el-GR" w:eastAsia="el-GR"/>
        </w:rPr>
        <w:lastRenderedPageBreak/>
        <w:t>ΤΜΗΜΑ</w:t>
      </w:r>
      <w:r w:rsidRPr="00D661F6">
        <w:rPr>
          <w:rFonts w:ascii="Segoe UI" w:hAnsi="Segoe UI" w:cs="Segoe UI"/>
          <w:b/>
          <w:sz w:val="20"/>
          <w:szCs w:val="20"/>
          <w:lang w:val="el-GR" w:eastAsia="el-GR"/>
        </w:rPr>
        <w:t xml:space="preserve"> 2: Αναλώσιμα</w:t>
      </w:r>
      <w:r>
        <w:rPr>
          <w:rFonts w:ascii="Segoe UI" w:hAnsi="Segoe UI" w:cs="Segoe UI"/>
          <w:b/>
          <w:sz w:val="20"/>
          <w:szCs w:val="20"/>
          <w:lang w:val="el-GR" w:eastAsia="el-GR"/>
        </w:rPr>
        <w:t xml:space="preserve"> </w:t>
      </w:r>
      <w:r w:rsidRPr="00D661F6">
        <w:rPr>
          <w:rFonts w:ascii="Segoe UI" w:hAnsi="Segoe UI" w:cs="Segoe UI"/>
          <w:b/>
          <w:sz w:val="20"/>
          <w:szCs w:val="20"/>
          <w:lang w:val="el-GR" w:eastAsia="el-GR"/>
        </w:rPr>
        <w:t>- Χημικά-Αντισώματα (ΦΠΑ 6%)</w:t>
      </w:r>
    </w:p>
    <w:p w14:paraId="344FE6D5" w14:textId="77777777" w:rsidR="001141E5" w:rsidRPr="00D661F6" w:rsidRDefault="001141E5" w:rsidP="001141E5">
      <w:pPr>
        <w:suppressAutoHyphens w:val="0"/>
        <w:spacing w:after="0" w:line="276" w:lineRule="auto"/>
        <w:jc w:val="left"/>
        <w:rPr>
          <w:rFonts w:ascii="Segoe UI" w:hAnsi="Segoe UI" w:cs="Segoe UI"/>
          <w:b/>
          <w:sz w:val="20"/>
          <w:szCs w:val="20"/>
          <w:lang w:val="el-GR" w:eastAsia="el-GR"/>
        </w:rPr>
      </w:pPr>
      <w:r w:rsidRPr="00D661F6">
        <w:rPr>
          <w:rFonts w:ascii="Segoe UI" w:hAnsi="Segoe UI" w:cs="Segoe UI"/>
          <w:b/>
          <w:sz w:val="20"/>
          <w:szCs w:val="20"/>
          <w:lang w:val="el-GR" w:eastAsia="el-GR"/>
        </w:rPr>
        <w:t>Καθαρή Αξία: 6.890.00</w:t>
      </w:r>
      <w:r w:rsidRPr="00D661F6">
        <w:rPr>
          <w:rFonts w:ascii="Segoe UI" w:eastAsia="Batang" w:hAnsi="Segoe UI" w:cs="Segoe UI"/>
          <w:b/>
          <w:bCs/>
          <w:i/>
          <w:iCs/>
          <w:sz w:val="20"/>
          <w:szCs w:val="20"/>
          <w:lang w:val="el-GR" w:eastAsia="ko-KR"/>
        </w:rPr>
        <w:t>€</w:t>
      </w:r>
    </w:p>
    <w:p w14:paraId="78574F05" w14:textId="77777777" w:rsidR="001141E5" w:rsidRPr="00D661F6" w:rsidRDefault="001141E5" w:rsidP="001141E5">
      <w:pPr>
        <w:suppressAutoHyphens w:val="0"/>
        <w:spacing w:after="0" w:line="276" w:lineRule="auto"/>
        <w:jc w:val="left"/>
        <w:rPr>
          <w:rFonts w:ascii="Segoe UI" w:hAnsi="Segoe UI" w:cs="Segoe UI"/>
          <w:b/>
          <w:sz w:val="20"/>
          <w:szCs w:val="20"/>
          <w:lang w:val="el-GR" w:eastAsia="el-GR"/>
        </w:rPr>
      </w:pPr>
      <w:r w:rsidRPr="00D661F6">
        <w:rPr>
          <w:rFonts w:ascii="Segoe UI" w:hAnsi="Segoe UI" w:cs="Segoe UI"/>
          <w:b/>
          <w:sz w:val="20"/>
          <w:szCs w:val="20"/>
          <w:lang w:val="el-GR" w:eastAsia="el-GR"/>
        </w:rPr>
        <w:t>Αξία ΦΠΑ: 413,40</w:t>
      </w:r>
      <w:r w:rsidRPr="00D661F6">
        <w:rPr>
          <w:rFonts w:ascii="Segoe UI" w:eastAsia="Batang" w:hAnsi="Segoe UI" w:cs="Segoe UI"/>
          <w:b/>
          <w:bCs/>
          <w:i/>
          <w:iCs/>
          <w:sz w:val="20"/>
          <w:szCs w:val="20"/>
          <w:lang w:val="el-GR" w:eastAsia="ko-KR"/>
        </w:rPr>
        <w:t>€</w:t>
      </w:r>
    </w:p>
    <w:p w14:paraId="487F6442" w14:textId="77777777" w:rsidR="001141E5" w:rsidRPr="00D661F6" w:rsidRDefault="001141E5" w:rsidP="001141E5">
      <w:pPr>
        <w:suppressAutoHyphens w:val="0"/>
        <w:spacing w:after="0" w:line="276" w:lineRule="auto"/>
        <w:jc w:val="left"/>
        <w:rPr>
          <w:rFonts w:ascii="Segoe UI" w:hAnsi="Segoe UI" w:cs="Segoe UI"/>
          <w:b/>
          <w:sz w:val="20"/>
          <w:szCs w:val="20"/>
          <w:lang w:val="el-GR" w:eastAsia="el-GR"/>
        </w:rPr>
      </w:pPr>
      <w:r w:rsidRPr="00D661F6">
        <w:rPr>
          <w:rFonts w:ascii="Segoe UI" w:hAnsi="Segoe UI" w:cs="Segoe UI"/>
          <w:b/>
          <w:sz w:val="20"/>
          <w:szCs w:val="20"/>
          <w:lang w:val="el-GR" w:eastAsia="el-GR"/>
        </w:rPr>
        <w:t>ΣΥΝΟΛΟ: 7.303,40</w:t>
      </w:r>
      <w:r w:rsidRPr="00D661F6">
        <w:rPr>
          <w:rFonts w:ascii="Segoe UI" w:eastAsia="Batang" w:hAnsi="Segoe UI" w:cs="Segoe UI"/>
          <w:b/>
          <w:bCs/>
          <w:i/>
          <w:iCs/>
          <w:sz w:val="20"/>
          <w:szCs w:val="20"/>
          <w:lang w:val="el-GR" w:eastAsia="ko-KR"/>
        </w:rPr>
        <w:t>€</w:t>
      </w:r>
    </w:p>
    <w:p w14:paraId="5A36121D" w14:textId="77777777" w:rsidR="001141E5" w:rsidRPr="00D661F6" w:rsidRDefault="001141E5" w:rsidP="001141E5">
      <w:pPr>
        <w:suppressAutoHyphens w:val="0"/>
        <w:spacing w:after="0" w:line="276" w:lineRule="auto"/>
        <w:jc w:val="left"/>
        <w:rPr>
          <w:rFonts w:ascii="Segoe UI" w:hAnsi="Segoe UI" w:cs="Segoe UI"/>
          <w:b/>
          <w:bCs/>
          <w:sz w:val="20"/>
          <w:szCs w:val="20"/>
          <w:lang w:val="el-GR" w:eastAsia="el-GR"/>
        </w:rPr>
      </w:pPr>
      <w:r w:rsidRPr="00D661F6">
        <w:rPr>
          <w:rFonts w:ascii="Segoe UI" w:hAnsi="Segoe UI" w:cs="Segoe UI"/>
          <w:b/>
          <w:sz w:val="20"/>
          <w:szCs w:val="20"/>
          <w:lang w:val="en-US" w:eastAsia="el-GR"/>
        </w:rPr>
        <w:t>CPV</w:t>
      </w:r>
      <w:r w:rsidRPr="00D661F6">
        <w:rPr>
          <w:rFonts w:ascii="Segoe UI" w:hAnsi="Segoe UI" w:cs="Segoe UI"/>
          <w:b/>
          <w:sz w:val="20"/>
          <w:szCs w:val="20"/>
          <w:lang w:val="el-GR" w:eastAsia="el-GR"/>
        </w:rPr>
        <w:t>:</w:t>
      </w:r>
      <w:r w:rsidRPr="00D661F6">
        <w:rPr>
          <w:rFonts w:ascii="Segoe UI" w:hAnsi="Segoe UI" w:cs="Segoe UI"/>
          <w:b/>
          <w:bCs/>
          <w:sz w:val="20"/>
          <w:szCs w:val="20"/>
          <w:lang w:val="el-GR" w:eastAsia="el-GR"/>
        </w:rPr>
        <w:t xml:space="preserve"> 33696300-8</w:t>
      </w:r>
    </w:p>
    <w:p w14:paraId="6761D014" w14:textId="77777777" w:rsidR="001141E5" w:rsidRPr="00D661F6" w:rsidRDefault="001141E5" w:rsidP="001141E5">
      <w:pPr>
        <w:suppressAutoHyphens w:val="0"/>
        <w:spacing w:after="200" w:line="276" w:lineRule="auto"/>
        <w:jc w:val="left"/>
        <w:rPr>
          <w:rFonts w:ascii="Segoe UI" w:hAnsi="Segoe UI" w:cs="Segoe UI"/>
          <w:sz w:val="20"/>
          <w:szCs w:val="20"/>
          <w:lang w:val="el-GR" w:eastAsia="el-GR"/>
        </w:rPr>
      </w:pPr>
      <w:r w:rsidRPr="00D661F6">
        <w:rPr>
          <w:rFonts w:ascii="Segoe UI" w:hAnsi="Segoe UI" w:cs="Segoe UI"/>
          <w:b/>
          <w:sz w:val="20"/>
          <w:szCs w:val="20"/>
          <w:lang w:val="el-GR" w:eastAsia="el-GR"/>
        </w:rPr>
        <w:t>Τεχνικές Προδιαγραφές</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3" w:type="dxa"/>
          <w:left w:w="115" w:type="dxa"/>
          <w:right w:w="85" w:type="dxa"/>
        </w:tblCellMar>
        <w:tblLook w:val="04A0" w:firstRow="1" w:lastRow="0" w:firstColumn="1" w:lastColumn="0" w:noHBand="0" w:noVBand="1"/>
      </w:tblPr>
      <w:tblGrid>
        <w:gridCol w:w="644"/>
        <w:gridCol w:w="4127"/>
        <w:gridCol w:w="1634"/>
        <w:gridCol w:w="1461"/>
        <w:gridCol w:w="1432"/>
        <w:gridCol w:w="1475"/>
      </w:tblGrid>
      <w:tr w:rsidR="001141E5" w:rsidRPr="00D661F6" w14:paraId="2B30E80F" w14:textId="77777777" w:rsidTr="001B742A">
        <w:trPr>
          <w:trHeight w:val="562"/>
          <w:jc w:val="center"/>
        </w:trPr>
        <w:tc>
          <w:tcPr>
            <w:tcW w:w="709" w:type="dxa"/>
            <w:shd w:val="clear" w:color="auto" w:fill="BFBFBF"/>
            <w:vAlign w:val="center"/>
          </w:tcPr>
          <w:p w14:paraId="2E787E89"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b/>
                <w:bCs/>
                <w:color w:val="000000"/>
                <w:sz w:val="20"/>
                <w:szCs w:val="20"/>
                <w:lang w:val="en-US" w:eastAsia="el-GR"/>
              </w:rPr>
              <w:t>A/A</w:t>
            </w:r>
          </w:p>
        </w:tc>
        <w:tc>
          <w:tcPr>
            <w:tcW w:w="6383" w:type="dxa"/>
            <w:shd w:val="clear" w:color="auto" w:fill="BFBFBF"/>
            <w:vAlign w:val="center"/>
          </w:tcPr>
          <w:p w14:paraId="5F9B1D7E"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b/>
                <w:bCs/>
                <w:color w:val="000000"/>
                <w:sz w:val="20"/>
                <w:szCs w:val="20"/>
                <w:lang w:val="el-GR" w:eastAsia="el-GR"/>
              </w:rPr>
              <w:t>ΕΙΔΟΣ</w:t>
            </w:r>
          </w:p>
        </w:tc>
        <w:tc>
          <w:tcPr>
            <w:tcW w:w="1942" w:type="dxa"/>
            <w:shd w:val="clear" w:color="auto" w:fill="BFBFBF"/>
            <w:vAlign w:val="center"/>
          </w:tcPr>
          <w:p w14:paraId="5CC74ECD" w14:textId="77777777" w:rsidR="001141E5" w:rsidRPr="00D661F6" w:rsidRDefault="001141E5" w:rsidP="001B742A">
            <w:pPr>
              <w:suppressAutoHyphens w:val="0"/>
              <w:spacing w:after="200" w:line="259" w:lineRule="auto"/>
              <w:jc w:val="center"/>
              <w:rPr>
                <w:rFonts w:ascii="Segoe UI" w:hAnsi="Segoe UI" w:cs="Segoe UI"/>
                <w:sz w:val="20"/>
                <w:szCs w:val="20"/>
                <w:lang w:val="el-GR" w:eastAsia="el-GR"/>
              </w:rPr>
            </w:pPr>
            <w:r w:rsidRPr="00D661F6">
              <w:rPr>
                <w:rFonts w:ascii="Segoe UI" w:hAnsi="Segoe UI" w:cs="Segoe UI"/>
                <w:b/>
                <w:bCs/>
                <w:color w:val="000000"/>
                <w:sz w:val="20"/>
                <w:szCs w:val="20"/>
                <w:lang w:val="el-GR" w:eastAsia="el-GR"/>
              </w:rPr>
              <w:t>ΜΟΝΑΔΑ ΜΕΤΡΗΣΗΣ</w:t>
            </w:r>
          </w:p>
        </w:tc>
        <w:tc>
          <w:tcPr>
            <w:tcW w:w="1598" w:type="dxa"/>
            <w:shd w:val="clear" w:color="auto" w:fill="BFBFBF"/>
            <w:vAlign w:val="center"/>
          </w:tcPr>
          <w:p w14:paraId="6526FB1E" w14:textId="77777777" w:rsidR="001141E5" w:rsidRPr="00D661F6" w:rsidRDefault="001141E5" w:rsidP="001B742A">
            <w:pPr>
              <w:suppressAutoHyphens w:val="0"/>
              <w:spacing w:after="200" w:line="259" w:lineRule="auto"/>
              <w:jc w:val="center"/>
              <w:rPr>
                <w:rFonts w:ascii="Segoe UI" w:hAnsi="Segoe UI" w:cs="Segoe UI"/>
                <w:sz w:val="20"/>
                <w:szCs w:val="20"/>
                <w:lang w:val="el-GR" w:eastAsia="el-GR"/>
              </w:rPr>
            </w:pPr>
            <w:r w:rsidRPr="00D661F6">
              <w:rPr>
                <w:rFonts w:ascii="Segoe UI" w:hAnsi="Segoe UI" w:cs="Segoe UI"/>
                <w:b/>
                <w:bCs/>
                <w:color w:val="000000"/>
                <w:sz w:val="20"/>
                <w:szCs w:val="20"/>
                <w:lang w:val="el-GR" w:eastAsia="el-GR"/>
              </w:rPr>
              <w:t>ΠΟΣΟ</w:t>
            </w:r>
            <w:r w:rsidRPr="00D661F6">
              <w:rPr>
                <w:rFonts w:ascii="Segoe UI" w:hAnsi="Segoe UI" w:cs="Segoe UI"/>
                <w:b/>
                <w:bCs/>
                <w:color w:val="000000"/>
                <w:sz w:val="20"/>
                <w:szCs w:val="20"/>
                <w:lang w:val="en-US" w:eastAsia="el-GR"/>
              </w:rPr>
              <w:t>THTA</w:t>
            </w:r>
          </w:p>
        </w:tc>
        <w:tc>
          <w:tcPr>
            <w:tcW w:w="1598" w:type="dxa"/>
            <w:shd w:val="clear" w:color="auto" w:fill="BFBFBF"/>
            <w:vAlign w:val="center"/>
          </w:tcPr>
          <w:p w14:paraId="237C9647" w14:textId="77777777" w:rsidR="001141E5" w:rsidRPr="00D661F6" w:rsidRDefault="001141E5" w:rsidP="001B742A">
            <w:pPr>
              <w:suppressAutoHyphens w:val="0"/>
              <w:spacing w:after="200" w:line="259" w:lineRule="auto"/>
              <w:jc w:val="center"/>
              <w:rPr>
                <w:rFonts w:ascii="Segoe UI" w:hAnsi="Segoe UI" w:cs="Segoe UI"/>
                <w:b/>
                <w:sz w:val="20"/>
                <w:szCs w:val="20"/>
                <w:lang w:val="el-GR" w:eastAsia="el-GR"/>
              </w:rPr>
            </w:pPr>
            <w:r w:rsidRPr="00D661F6">
              <w:rPr>
                <w:rFonts w:ascii="Segoe UI" w:hAnsi="Segoe UI" w:cs="Segoe UI"/>
                <w:b/>
                <w:bCs/>
                <w:color w:val="000000"/>
                <w:sz w:val="20"/>
                <w:szCs w:val="20"/>
                <w:lang w:val="el-GR" w:eastAsia="el-GR"/>
              </w:rPr>
              <w:t>ΑΠΑΙΤΗΣΗ</w:t>
            </w:r>
          </w:p>
        </w:tc>
        <w:tc>
          <w:tcPr>
            <w:tcW w:w="1598" w:type="dxa"/>
            <w:shd w:val="clear" w:color="auto" w:fill="BFBFBF"/>
            <w:vAlign w:val="center"/>
          </w:tcPr>
          <w:p w14:paraId="7D9DD63D" w14:textId="77777777" w:rsidR="001141E5" w:rsidRPr="00D661F6" w:rsidRDefault="001141E5" w:rsidP="001B742A">
            <w:pPr>
              <w:suppressAutoHyphens w:val="0"/>
              <w:spacing w:after="200" w:line="259" w:lineRule="auto"/>
              <w:jc w:val="center"/>
              <w:rPr>
                <w:rFonts w:ascii="Segoe UI" w:hAnsi="Segoe UI" w:cs="Segoe UI"/>
                <w:b/>
                <w:sz w:val="20"/>
                <w:szCs w:val="20"/>
                <w:lang w:val="el-GR" w:eastAsia="el-GR"/>
              </w:rPr>
            </w:pPr>
            <w:r w:rsidRPr="00D661F6">
              <w:rPr>
                <w:rFonts w:ascii="Segoe UI" w:hAnsi="Segoe UI" w:cs="Segoe UI"/>
                <w:b/>
                <w:bCs/>
                <w:color w:val="000000"/>
                <w:sz w:val="20"/>
                <w:szCs w:val="20"/>
                <w:lang w:val="el-GR" w:eastAsia="el-GR"/>
              </w:rPr>
              <w:t>ΑΠΑΝΤΗΣΗ</w:t>
            </w:r>
          </w:p>
        </w:tc>
      </w:tr>
      <w:tr w:rsidR="001141E5" w:rsidRPr="00D661F6" w14:paraId="52098858" w14:textId="77777777" w:rsidTr="001B742A">
        <w:trPr>
          <w:trHeight w:val="286"/>
          <w:jc w:val="center"/>
        </w:trPr>
        <w:tc>
          <w:tcPr>
            <w:tcW w:w="709" w:type="dxa"/>
            <w:shd w:val="clear" w:color="auto" w:fill="auto"/>
          </w:tcPr>
          <w:p w14:paraId="0E4351B5"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1</w:t>
            </w:r>
          </w:p>
        </w:tc>
        <w:tc>
          <w:tcPr>
            <w:tcW w:w="6383" w:type="dxa"/>
            <w:shd w:val="clear" w:color="auto" w:fill="auto"/>
          </w:tcPr>
          <w:p w14:paraId="47A24074"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Ethanol 70% denatured</w:t>
            </w:r>
          </w:p>
        </w:tc>
        <w:tc>
          <w:tcPr>
            <w:tcW w:w="1942" w:type="dxa"/>
            <w:shd w:val="clear" w:color="auto" w:fill="auto"/>
          </w:tcPr>
          <w:p w14:paraId="368F88B8"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5lt</w:t>
            </w:r>
          </w:p>
        </w:tc>
        <w:tc>
          <w:tcPr>
            <w:tcW w:w="1598" w:type="dxa"/>
            <w:shd w:val="clear" w:color="auto" w:fill="auto"/>
          </w:tcPr>
          <w:p w14:paraId="3B7CC7DF"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6</w:t>
            </w:r>
          </w:p>
        </w:tc>
        <w:tc>
          <w:tcPr>
            <w:tcW w:w="1598" w:type="dxa"/>
            <w:shd w:val="clear" w:color="auto" w:fill="auto"/>
          </w:tcPr>
          <w:p w14:paraId="3D0C855C"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246501FA"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72542F90" w14:textId="77777777" w:rsidTr="001B742A">
        <w:trPr>
          <w:trHeight w:val="286"/>
          <w:jc w:val="center"/>
        </w:trPr>
        <w:tc>
          <w:tcPr>
            <w:tcW w:w="709" w:type="dxa"/>
            <w:shd w:val="clear" w:color="auto" w:fill="auto"/>
          </w:tcPr>
          <w:p w14:paraId="52C07E78"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2</w:t>
            </w:r>
          </w:p>
        </w:tc>
        <w:tc>
          <w:tcPr>
            <w:tcW w:w="6383" w:type="dxa"/>
            <w:shd w:val="clear" w:color="auto" w:fill="auto"/>
          </w:tcPr>
          <w:p w14:paraId="3DC0AE04"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Γάντια νιτριλίου, large</w:t>
            </w:r>
          </w:p>
        </w:tc>
        <w:tc>
          <w:tcPr>
            <w:tcW w:w="1942" w:type="dxa"/>
            <w:shd w:val="clear" w:color="auto" w:fill="auto"/>
          </w:tcPr>
          <w:p w14:paraId="23E0A2ED"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Πακ/100</w:t>
            </w:r>
          </w:p>
        </w:tc>
        <w:tc>
          <w:tcPr>
            <w:tcW w:w="1598" w:type="dxa"/>
            <w:shd w:val="clear" w:color="auto" w:fill="auto"/>
          </w:tcPr>
          <w:p w14:paraId="7BD71EE8"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15</w:t>
            </w:r>
          </w:p>
        </w:tc>
        <w:tc>
          <w:tcPr>
            <w:tcW w:w="1598" w:type="dxa"/>
            <w:shd w:val="clear" w:color="auto" w:fill="auto"/>
          </w:tcPr>
          <w:p w14:paraId="06C9AF0F"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024D80D5"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6626287F" w14:textId="77777777" w:rsidTr="001B742A">
        <w:trPr>
          <w:trHeight w:val="286"/>
          <w:jc w:val="center"/>
        </w:trPr>
        <w:tc>
          <w:tcPr>
            <w:tcW w:w="709" w:type="dxa"/>
            <w:shd w:val="clear" w:color="auto" w:fill="auto"/>
          </w:tcPr>
          <w:p w14:paraId="22B18C65"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3</w:t>
            </w:r>
          </w:p>
        </w:tc>
        <w:tc>
          <w:tcPr>
            <w:tcW w:w="6383" w:type="dxa"/>
            <w:shd w:val="clear" w:color="auto" w:fill="auto"/>
          </w:tcPr>
          <w:p w14:paraId="1063CA72"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Γάντια νιτριλίου, small</w:t>
            </w:r>
          </w:p>
        </w:tc>
        <w:tc>
          <w:tcPr>
            <w:tcW w:w="1942" w:type="dxa"/>
            <w:shd w:val="clear" w:color="auto" w:fill="auto"/>
          </w:tcPr>
          <w:p w14:paraId="5F5A4364"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Πακ/100</w:t>
            </w:r>
          </w:p>
        </w:tc>
        <w:tc>
          <w:tcPr>
            <w:tcW w:w="1598" w:type="dxa"/>
            <w:shd w:val="clear" w:color="auto" w:fill="auto"/>
          </w:tcPr>
          <w:p w14:paraId="24D83436"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17</w:t>
            </w:r>
          </w:p>
        </w:tc>
        <w:tc>
          <w:tcPr>
            <w:tcW w:w="1598" w:type="dxa"/>
            <w:shd w:val="clear" w:color="auto" w:fill="auto"/>
          </w:tcPr>
          <w:p w14:paraId="1557D024"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64D8A45B"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22DCA141" w14:textId="77777777" w:rsidTr="001B742A">
        <w:trPr>
          <w:trHeight w:val="286"/>
          <w:jc w:val="center"/>
        </w:trPr>
        <w:tc>
          <w:tcPr>
            <w:tcW w:w="709" w:type="dxa"/>
            <w:shd w:val="clear" w:color="auto" w:fill="auto"/>
          </w:tcPr>
          <w:p w14:paraId="60EC907D"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4</w:t>
            </w:r>
          </w:p>
        </w:tc>
        <w:tc>
          <w:tcPr>
            <w:tcW w:w="6383" w:type="dxa"/>
            <w:shd w:val="clear" w:color="auto" w:fill="auto"/>
          </w:tcPr>
          <w:p w14:paraId="6E6FEB04"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Γάντια νιτριλίου, medium</w:t>
            </w:r>
          </w:p>
        </w:tc>
        <w:tc>
          <w:tcPr>
            <w:tcW w:w="1942" w:type="dxa"/>
            <w:shd w:val="clear" w:color="auto" w:fill="auto"/>
          </w:tcPr>
          <w:p w14:paraId="5697EFF6"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Πακ/100</w:t>
            </w:r>
          </w:p>
        </w:tc>
        <w:tc>
          <w:tcPr>
            <w:tcW w:w="1598" w:type="dxa"/>
            <w:shd w:val="clear" w:color="auto" w:fill="auto"/>
          </w:tcPr>
          <w:p w14:paraId="1DDDA5C8"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24</w:t>
            </w:r>
          </w:p>
        </w:tc>
        <w:tc>
          <w:tcPr>
            <w:tcW w:w="1598" w:type="dxa"/>
            <w:shd w:val="clear" w:color="auto" w:fill="auto"/>
          </w:tcPr>
          <w:p w14:paraId="5B2DB555"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03926941"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32F93BD6" w14:textId="77777777" w:rsidTr="001B742A">
        <w:trPr>
          <w:trHeight w:val="286"/>
          <w:jc w:val="center"/>
        </w:trPr>
        <w:tc>
          <w:tcPr>
            <w:tcW w:w="709" w:type="dxa"/>
            <w:shd w:val="clear" w:color="auto" w:fill="auto"/>
          </w:tcPr>
          <w:p w14:paraId="05230EC3"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5</w:t>
            </w:r>
          </w:p>
        </w:tc>
        <w:tc>
          <w:tcPr>
            <w:tcW w:w="6383" w:type="dxa"/>
            <w:shd w:val="clear" w:color="auto" w:fill="auto"/>
          </w:tcPr>
          <w:p w14:paraId="2CFA01A5"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Γάντια latex χωρίς πούδρα, medium</w:t>
            </w:r>
          </w:p>
        </w:tc>
        <w:tc>
          <w:tcPr>
            <w:tcW w:w="1942" w:type="dxa"/>
            <w:shd w:val="clear" w:color="auto" w:fill="auto"/>
          </w:tcPr>
          <w:p w14:paraId="0E1DD044"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Πακ/100</w:t>
            </w:r>
          </w:p>
        </w:tc>
        <w:tc>
          <w:tcPr>
            <w:tcW w:w="1598" w:type="dxa"/>
            <w:shd w:val="clear" w:color="auto" w:fill="auto"/>
          </w:tcPr>
          <w:p w14:paraId="28CB7275"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14</w:t>
            </w:r>
          </w:p>
        </w:tc>
        <w:tc>
          <w:tcPr>
            <w:tcW w:w="1598" w:type="dxa"/>
            <w:shd w:val="clear" w:color="auto" w:fill="auto"/>
          </w:tcPr>
          <w:p w14:paraId="1FF2BD5C"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3E573782"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7D570673" w14:textId="77777777" w:rsidTr="001B742A">
        <w:trPr>
          <w:trHeight w:val="562"/>
          <w:jc w:val="center"/>
        </w:trPr>
        <w:tc>
          <w:tcPr>
            <w:tcW w:w="709" w:type="dxa"/>
            <w:shd w:val="clear" w:color="auto" w:fill="auto"/>
          </w:tcPr>
          <w:p w14:paraId="1E7950C5"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6</w:t>
            </w:r>
          </w:p>
        </w:tc>
        <w:tc>
          <w:tcPr>
            <w:tcW w:w="6383" w:type="dxa"/>
            <w:shd w:val="clear" w:color="auto" w:fill="auto"/>
          </w:tcPr>
          <w:p w14:paraId="2F1C48BE" w14:textId="77777777" w:rsidR="001141E5" w:rsidRPr="00D661F6" w:rsidRDefault="001141E5" w:rsidP="001B742A">
            <w:pPr>
              <w:suppressAutoHyphens w:val="0"/>
              <w:spacing w:after="200" w:line="259" w:lineRule="auto"/>
              <w:jc w:val="left"/>
              <w:rPr>
                <w:rFonts w:ascii="Segoe UI" w:hAnsi="Segoe UI" w:cs="Segoe UI"/>
                <w:sz w:val="20"/>
                <w:szCs w:val="20"/>
                <w:lang w:val="en-US" w:eastAsia="el-GR"/>
              </w:rPr>
            </w:pPr>
            <w:r w:rsidRPr="00D661F6">
              <w:rPr>
                <w:rFonts w:ascii="Segoe UI" w:hAnsi="Segoe UI" w:cs="Segoe UI"/>
                <w:sz w:val="20"/>
                <w:szCs w:val="20"/>
                <w:lang w:val="en-US" w:eastAsia="el-GR"/>
              </w:rPr>
              <w:t>Anti-Puromycin Antibody, clone 12D10, EMD Millipore MABE 343</w:t>
            </w:r>
          </w:p>
        </w:tc>
        <w:tc>
          <w:tcPr>
            <w:tcW w:w="1942" w:type="dxa"/>
            <w:shd w:val="clear" w:color="auto" w:fill="auto"/>
          </w:tcPr>
          <w:p w14:paraId="6B1F7D2F"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100μl</w:t>
            </w:r>
          </w:p>
        </w:tc>
        <w:tc>
          <w:tcPr>
            <w:tcW w:w="1598" w:type="dxa"/>
            <w:shd w:val="clear" w:color="auto" w:fill="auto"/>
          </w:tcPr>
          <w:p w14:paraId="32125DF3"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w:t>
            </w:r>
          </w:p>
        </w:tc>
        <w:tc>
          <w:tcPr>
            <w:tcW w:w="1598" w:type="dxa"/>
            <w:shd w:val="clear" w:color="auto" w:fill="auto"/>
          </w:tcPr>
          <w:p w14:paraId="05AB0015"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0C2EE014"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489F177E" w14:textId="77777777" w:rsidTr="001B742A">
        <w:trPr>
          <w:trHeight w:val="562"/>
          <w:jc w:val="center"/>
        </w:trPr>
        <w:tc>
          <w:tcPr>
            <w:tcW w:w="709" w:type="dxa"/>
            <w:shd w:val="clear" w:color="auto" w:fill="auto"/>
          </w:tcPr>
          <w:p w14:paraId="0E9F69E8"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7</w:t>
            </w:r>
          </w:p>
        </w:tc>
        <w:tc>
          <w:tcPr>
            <w:tcW w:w="6383" w:type="dxa"/>
            <w:shd w:val="clear" w:color="auto" w:fill="auto"/>
          </w:tcPr>
          <w:p w14:paraId="14AEB423" w14:textId="77777777" w:rsidR="001141E5" w:rsidRPr="00D661F6" w:rsidRDefault="001141E5" w:rsidP="001B742A">
            <w:pPr>
              <w:suppressAutoHyphens w:val="0"/>
              <w:spacing w:after="200" w:line="259" w:lineRule="auto"/>
              <w:jc w:val="left"/>
              <w:rPr>
                <w:rFonts w:ascii="Segoe UI" w:hAnsi="Segoe UI" w:cs="Segoe UI"/>
                <w:sz w:val="20"/>
                <w:szCs w:val="20"/>
                <w:lang w:val="en-US" w:eastAsia="el-GR"/>
              </w:rPr>
            </w:pPr>
            <w:r w:rsidRPr="00D661F6">
              <w:rPr>
                <w:rFonts w:ascii="Segoe UI" w:hAnsi="Segoe UI" w:cs="Segoe UI"/>
                <w:sz w:val="20"/>
                <w:szCs w:val="20"/>
                <w:lang w:val="en-US" w:eastAsia="el-GR"/>
              </w:rPr>
              <w:t>Human serum albumin solution (100mg/ml), Vitrolife 10064</w:t>
            </w:r>
          </w:p>
        </w:tc>
        <w:tc>
          <w:tcPr>
            <w:tcW w:w="1942" w:type="dxa"/>
            <w:shd w:val="clear" w:color="auto" w:fill="auto"/>
          </w:tcPr>
          <w:p w14:paraId="0D4167CD"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10ml</w:t>
            </w:r>
          </w:p>
        </w:tc>
        <w:tc>
          <w:tcPr>
            <w:tcW w:w="1598" w:type="dxa"/>
            <w:shd w:val="clear" w:color="auto" w:fill="auto"/>
          </w:tcPr>
          <w:p w14:paraId="2137E915"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w:t>
            </w:r>
          </w:p>
        </w:tc>
        <w:tc>
          <w:tcPr>
            <w:tcW w:w="1598" w:type="dxa"/>
            <w:shd w:val="clear" w:color="auto" w:fill="auto"/>
          </w:tcPr>
          <w:p w14:paraId="78F59AA6"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013AD236"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2C3ED9C2" w14:textId="77777777" w:rsidTr="001B742A">
        <w:trPr>
          <w:trHeight w:val="838"/>
          <w:jc w:val="center"/>
        </w:trPr>
        <w:tc>
          <w:tcPr>
            <w:tcW w:w="709" w:type="dxa"/>
            <w:shd w:val="clear" w:color="auto" w:fill="auto"/>
          </w:tcPr>
          <w:p w14:paraId="1A550742"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8</w:t>
            </w:r>
          </w:p>
        </w:tc>
        <w:tc>
          <w:tcPr>
            <w:tcW w:w="6383" w:type="dxa"/>
            <w:shd w:val="clear" w:color="auto" w:fill="auto"/>
          </w:tcPr>
          <w:p w14:paraId="4B041CAF" w14:textId="77777777" w:rsidR="001141E5" w:rsidRPr="00D661F6" w:rsidRDefault="001141E5" w:rsidP="001B742A">
            <w:pPr>
              <w:suppressAutoHyphens w:val="0"/>
              <w:spacing w:after="200" w:line="259" w:lineRule="auto"/>
              <w:jc w:val="left"/>
              <w:rPr>
                <w:rFonts w:ascii="Segoe UI" w:hAnsi="Segoe UI" w:cs="Segoe UI"/>
                <w:sz w:val="20"/>
                <w:szCs w:val="20"/>
                <w:lang w:val="en-US" w:eastAsia="el-GR"/>
              </w:rPr>
            </w:pPr>
            <w:r w:rsidRPr="00D661F6">
              <w:rPr>
                <w:rFonts w:ascii="Segoe UI" w:hAnsi="Segoe UI" w:cs="Segoe UI"/>
                <w:sz w:val="20"/>
                <w:szCs w:val="20"/>
                <w:lang w:val="en-US" w:eastAsia="el-GR"/>
              </w:rPr>
              <w:t xml:space="preserve">Goat anti-Rabbit IgG (H+L) Cross-Adsorbed </w:t>
            </w:r>
          </w:p>
          <w:p w14:paraId="77CD37C4" w14:textId="77777777" w:rsidR="001141E5" w:rsidRPr="00D661F6" w:rsidRDefault="001141E5" w:rsidP="001B742A">
            <w:pPr>
              <w:suppressAutoHyphens w:val="0"/>
              <w:spacing w:after="200" w:line="259" w:lineRule="auto"/>
              <w:jc w:val="left"/>
              <w:rPr>
                <w:rFonts w:ascii="Segoe UI" w:hAnsi="Segoe UI" w:cs="Segoe UI"/>
                <w:sz w:val="20"/>
                <w:szCs w:val="20"/>
                <w:lang w:val="en-US" w:eastAsia="el-GR"/>
              </w:rPr>
            </w:pPr>
            <w:r w:rsidRPr="00D661F6">
              <w:rPr>
                <w:rFonts w:ascii="Segoe UI" w:hAnsi="Segoe UI" w:cs="Segoe UI"/>
                <w:sz w:val="20"/>
                <w:szCs w:val="20"/>
                <w:lang w:val="en-US" w:eastAsia="el-GR"/>
              </w:rPr>
              <w:t xml:space="preserve">Secondary Antibody, ThermoFisher Scientific A-11011 </w:t>
            </w:r>
          </w:p>
        </w:tc>
        <w:tc>
          <w:tcPr>
            <w:tcW w:w="1942" w:type="dxa"/>
            <w:shd w:val="clear" w:color="auto" w:fill="auto"/>
          </w:tcPr>
          <w:p w14:paraId="16E16460"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1mg</w:t>
            </w:r>
          </w:p>
        </w:tc>
        <w:tc>
          <w:tcPr>
            <w:tcW w:w="1598" w:type="dxa"/>
            <w:shd w:val="clear" w:color="auto" w:fill="auto"/>
          </w:tcPr>
          <w:p w14:paraId="5FD46840"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w:t>
            </w:r>
          </w:p>
        </w:tc>
        <w:tc>
          <w:tcPr>
            <w:tcW w:w="1598" w:type="dxa"/>
            <w:shd w:val="clear" w:color="auto" w:fill="auto"/>
          </w:tcPr>
          <w:p w14:paraId="72B053FC"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7192EA99"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53171459" w14:textId="77777777" w:rsidTr="001B742A">
        <w:trPr>
          <w:trHeight w:val="838"/>
          <w:jc w:val="center"/>
        </w:trPr>
        <w:tc>
          <w:tcPr>
            <w:tcW w:w="709" w:type="dxa"/>
            <w:shd w:val="clear" w:color="auto" w:fill="auto"/>
          </w:tcPr>
          <w:p w14:paraId="0234A9CB"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9</w:t>
            </w:r>
          </w:p>
        </w:tc>
        <w:tc>
          <w:tcPr>
            <w:tcW w:w="6383" w:type="dxa"/>
            <w:shd w:val="clear" w:color="auto" w:fill="auto"/>
          </w:tcPr>
          <w:p w14:paraId="39627AB5" w14:textId="77777777" w:rsidR="001141E5" w:rsidRPr="00D661F6" w:rsidRDefault="001141E5" w:rsidP="001B742A">
            <w:pPr>
              <w:suppressAutoHyphens w:val="0"/>
              <w:spacing w:after="200" w:line="259" w:lineRule="auto"/>
              <w:jc w:val="left"/>
              <w:rPr>
                <w:rFonts w:ascii="Segoe UI" w:hAnsi="Segoe UI" w:cs="Segoe UI"/>
                <w:sz w:val="20"/>
                <w:szCs w:val="20"/>
                <w:lang w:val="en-US" w:eastAsia="el-GR"/>
              </w:rPr>
            </w:pPr>
            <w:r w:rsidRPr="00D661F6">
              <w:rPr>
                <w:rFonts w:ascii="Segoe UI" w:hAnsi="Segoe UI" w:cs="Segoe UI"/>
                <w:sz w:val="20"/>
                <w:szCs w:val="20"/>
                <w:lang w:val="en-US" w:eastAsia="el-GR"/>
              </w:rPr>
              <w:t xml:space="preserve">Goat anti-Mouse IgG (H+L) Cross-Adsorbed </w:t>
            </w:r>
          </w:p>
          <w:p w14:paraId="120A40CF" w14:textId="77777777" w:rsidR="001141E5" w:rsidRPr="00D661F6" w:rsidRDefault="001141E5" w:rsidP="001B742A">
            <w:pPr>
              <w:suppressAutoHyphens w:val="0"/>
              <w:spacing w:after="200" w:line="259" w:lineRule="auto"/>
              <w:jc w:val="left"/>
              <w:rPr>
                <w:rFonts w:ascii="Segoe UI" w:hAnsi="Segoe UI" w:cs="Segoe UI"/>
                <w:sz w:val="20"/>
                <w:szCs w:val="20"/>
                <w:lang w:val="en-US" w:eastAsia="el-GR"/>
              </w:rPr>
            </w:pPr>
            <w:r w:rsidRPr="00D661F6">
              <w:rPr>
                <w:rFonts w:ascii="Segoe UI" w:hAnsi="Segoe UI" w:cs="Segoe UI"/>
                <w:sz w:val="20"/>
                <w:szCs w:val="20"/>
                <w:lang w:val="en-US" w:eastAsia="el-GR"/>
              </w:rPr>
              <w:t>Secondary Antibody, ThermoFisher Scientific A-11001</w:t>
            </w:r>
          </w:p>
        </w:tc>
        <w:tc>
          <w:tcPr>
            <w:tcW w:w="1942" w:type="dxa"/>
            <w:shd w:val="clear" w:color="auto" w:fill="auto"/>
          </w:tcPr>
          <w:p w14:paraId="2E650185"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1mg</w:t>
            </w:r>
          </w:p>
        </w:tc>
        <w:tc>
          <w:tcPr>
            <w:tcW w:w="1598" w:type="dxa"/>
            <w:shd w:val="clear" w:color="auto" w:fill="auto"/>
          </w:tcPr>
          <w:p w14:paraId="73F80742"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w:t>
            </w:r>
          </w:p>
        </w:tc>
        <w:tc>
          <w:tcPr>
            <w:tcW w:w="1598" w:type="dxa"/>
            <w:shd w:val="clear" w:color="auto" w:fill="auto"/>
          </w:tcPr>
          <w:p w14:paraId="0D3B54CF"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383136FB"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7C51805F" w14:textId="77777777" w:rsidTr="001B742A">
        <w:trPr>
          <w:trHeight w:val="562"/>
          <w:jc w:val="center"/>
        </w:trPr>
        <w:tc>
          <w:tcPr>
            <w:tcW w:w="709" w:type="dxa"/>
            <w:shd w:val="clear" w:color="auto" w:fill="auto"/>
          </w:tcPr>
          <w:p w14:paraId="37747A04"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10</w:t>
            </w:r>
          </w:p>
        </w:tc>
        <w:tc>
          <w:tcPr>
            <w:tcW w:w="6383" w:type="dxa"/>
            <w:shd w:val="clear" w:color="auto" w:fill="auto"/>
          </w:tcPr>
          <w:p w14:paraId="0A79C393"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FBS Qualified, ThermoFisher Scientific 10270106</w:t>
            </w:r>
          </w:p>
        </w:tc>
        <w:tc>
          <w:tcPr>
            <w:tcW w:w="1942" w:type="dxa"/>
            <w:shd w:val="clear" w:color="auto" w:fill="auto"/>
          </w:tcPr>
          <w:p w14:paraId="7C5082E4"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500ml</w:t>
            </w:r>
          </w:p>
        </w:tc>
        <w:tc>
          <w:tcPr>
            <w:tcW w:w="1598" w:type="dxa"/>
            <w:shd w:val="clear" w:color="auto" w:fill="auto"/>
          </w:tcPr>
          <w:p w14:paraId="37BA5047"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4</w:t>
            </w:r>
          </w:p>
        </w:tc>
        <w:tc>
          <w:tcPr>
            <w:tcW w:w="1598" w:type="dxa"/>
            <w:shd w:val="clear" w:color="auto" w:fill="auto"/>
          </w:tcPr>
          <w:p w14:paraId="01A6798E"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6A91F42E"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0FB2B7E9" w14:textId="77777777" w:rsidTr="001B742A">
        <w:trPr>
          <w:trHeight w:val="286"/>
          <w:jc w:val="center"/>
        </w:trPr>
        <w:tc>
          <w:tcPr>
            <w:tcW w:w="709" w:type="dxa"/>
            <w:shd w:val="clear" w:color="auto" w:fill="auto"/>
          </w:tcPr>
          <w:p w14:paraId="5DB6A4E3"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11</w:t>
            </w:r>
          </w:p>
        </w:tc>
        <w:tc>
          <w:tcPr>
            <w:tcW w:w="6383" w:type="dxa"/>
            <w:shd w:val="clear" w:color="auto" w:fill="auto"/>
          </w:tcPr>
          <w:p w14:paraId="42E0735A"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Microbial DNA kit, Qiagen 21000-100</w:t>
            </w:r>
          </w:p>
        </w:tc>
        <w:tc>
          <w:tcPr>
            <w:tcW w:w="1942" w:type="dxa"/>
            <w:shd w:val="clear" w:color="auto" w:fill="auto"/>
          </w:tcPr>
          <w:p w14:paraId="37B62A33"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Kit</w:t>
            </w:r>
          </w:p>
        </w:tc>
        <w:tc>
          <w:tcPr>
            <w:tcW w:w="1598" w:type="dxa"/>
            <w:shd w:val="clear" w:color="auto" w:fill="auto"/>
          </w:tcPr>
          <w:p w14:paraId="627DAC95"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w:t>
            </w:r>
          </w:p>
        </w:tc>
        <w:tc>
          <w:tcPr>
            <w:tcW w:w="1598" w:type="dxa"/>
            <w:shd w:val="clear" w:color="auto" w:fill="auto"/>
          </w:tcPr>
          <w:p w14:paraId="0A52C9F7"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251AC98C"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1CACA1C6" w14:textId="77777777" w:rsidTr="001B742A">
        <w:trPr>
          <w:trHeight w:val="286"/>
          <w:jc w:val="center"/>
        </w:trPr>
        <w:tc>
          <w:tcPr>
            <w:tcW w:w="709" w:type="dxa"/>
            <w:shd w:val="clear" w:color="auto" w:fill="auto"/>
          </w:tcPr>
          <w:p w14:paraId="56461406"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12</w:t>
            </w:r>
          </w:p>
        </w:tc>
        <w:tc>
          <w:tcPr>
            <w:tcW w:w="6383" w:type="dxa"/>
            <w:shd w:val="clear" w:color="auto" w:fill="auto"/>
          </w:tcPr>
          <w:p w14:paraId="597B14BA" w14:textId="77777777" w:rsidR="001141E5" w:rsidRPr="00D661F6" w:rsidRDefault="001141E5" w:rsidP="001B742A">
            <w:pPr>
              <w:suppressAutoHyphens w:val="0"/>
              <w:spacing w:after="200" w:line="259" w:lineRule="auto"/>
              <w:jc w:val="left"/>
              <w:rPr>
                <w:rFonts w:ascii="Segoe UI" w:hAnsi="Segoe UI" w:cs="Segoe UI"/>
                <w:sz w:val="20"/>
                <w:szCs w:val="20"/>
                <w:lang w:val="en-US" w:eastAsia="el-GR"/>
              </w:rPr>
            </w:pPr>
            <w:r w:rsidRPr="00D661F6">
              <w:rPr>
                <w:rFonts w:ascii="Segoe UI" w:hAnsi="Segoe UI" w:cs="Segoe UI"/>
                <w:sz w:val="20"/>
                <w:szCs w:val="20"/>
                <w:lang w:val="en-US" w:eastAsia="el-GR"/>
              </w:rPr>
              <w:t>Reconstitution Buffer I, R&amp;D Systems RB01</w:t>
            </w:r>
          </w:p>
        </w:tc>
        <w:tc>
          <w:tcPr>
            <w:tcW w:w="1942" w:type="dxa"/>
            <w:shd w:val="clear" w:color="auto" w:fill="auto"/>
          </w:tcPr>
          <w:p w14:paraId="61D708A6"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Τεμ</w:t>
            </w:r>
          </w:p>
        </w:tc>
        <w:tc>
          <w:tcPr>
            <w:tcW w:w="1598" w:type="dxa"/>
            <w:shd w:val="clear" w:color="auto" w:fill="auto"/>
          </w:tcPr>
          <w:p w14:paraId="1173A36C"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w:t>
            </w:r>
          </w:p>
        </w:tc>
        <w:tc>
          <w:tcPr>
            <w:tcW w:w="1598" w:type="dxa"/>
            <w:shd w:val="clear" w:color="auto" w:fill="auto"/>
          </w:tcPr>
          <w:p w14:paraId="1C5114EB"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6D9C3510"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16727438" w14:textId="77777777" w:rsidTr="001B742A">
        <w:trPr>
          <w:trHeight w:val="286"/>
          <w:jc w:val="center"/>
        </w:trPr>
        <w:tc>
          <w:tcPr>
            <w:tcW w:w="709" w:type="dxa"/>
            <w:shd w:val="clear" w:color="auto" w:fill="auto"/>
          </w:tcPr>
          <w:p w14:paraId="25C6DF41"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13</w:t>
            </w:r>
          </w:p>
        </w:tc>
        <w:tc>
          <w:tcPr>
            <w:tcW w:w="6383" w:type="dxa"/>
            <w:shd w:val="clear" w:color="auto" w:fill="auto"/>
          </w:tcPr>
          <w:p w14:paraId="596F8E8A" w14:textId="77777777" w:rsidR="001141E5" w:rsidRPr="00D661F6" w:rsidRDefault="001141E5" w:rsidP="001B742A">
            <w:pPr>
              <w:suppressAutoHyphens w:val="0"/>
              <w:spacing w:after="200" w:line="259" w:lineRule="auto"/>
              <w:jc w:val="left"/>
              <w:rPr>
                <w:rFonts w:ascii="Segoe UI" w:hAnsi="Segoe UI" w:cs="Segoe UI"/>
                <w:sz w:val="20"/>
                <w:szCs w:val="20"/>
                <w:lang w:val="en-US" w:eastAsia="el-GR"/>
              </w:rPr>
            </w:pPr>
            <w:r w:rsidRPr="00D661F6">
              <w:rPr>
                <w:rFonts w:ascii="Segoe UI" w:hAnsi="Segoe UI" w:cs="Segoe UI"/>
                <w:sz w:val="20"/>
                <w:szCs w:val="20"/>
                <w:lang w:val="en-US" w:eastAsia="el-GR"/>
              </w:rPr>
              <w:t>Twist synthetic RNA control 2, TWB.1032024</w:t>
            </w:r>
          </w:p>
        </w:tc>
        <w:tc>
          <w:tcPr>
            <w:tcW w:w="1942" w:type="dxa"/>
            <w:shd w:val="clear" w:color="auto" w:fill="auto"/>
          </w:tcPr>
          <w:p w14:paraId="27BC1A61"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Τεμ</w:t>
            </w:r>
          </w:p>
        </w:tc>
        <w:tc>
          <w:tcPr>
            <w:tcW w:w="1598" w:type="dxa"/>
            <w:shd w:val="clear" w:color="auto" w:fill="auto"/>
          </w:tcPr>
          <w:p w14:paraId="764CB155"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w:t>
            </w:r>
          </w:p>
        </w:tc>
        <w:tc>
          <w:tcPr>
            <w:tcW w:w="1598" w:type="dxa"/>
            <w:shd w:val="clear" w:color="auto" w:fill="auto"/>
          </w:tcPr>
          <w:p w14:paraId="773C0F9F"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56304FCE"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6751B097" w14:textId="77777777" w:rsidTr="001B742A">
        <w:trPr>
          <w:trHeight w:val="562"/>
          <w:jc w:val="center"/>
        </w:trPr>
        <w:tc>
          <w:tcPr>
            <w:tcW w:w="709" w:type="dxa"/>
            <w:shd w:val="clear" w:color="auto" w:fill="auto"/>
          </w:tcPr>
          <w:p w14:paraId="3FE14EC7"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14</w:t>
            </w:r>
          </w:p>
        </w:tc>
        <w:tc>
          <w:tcPr>
            <w:tcW w:w="6383" w:type="dxa"/>
            <w:shd w:val="clear" w:color="auto" w:fill="auto"/>
          </w:tcPr>
          <w:p w14:paraId="4197F83E" w14:textId="77777777" w:rsidR="001141E5" w:rsidRPr="00D661F6" w:rsidRDefault="001141E5" w:rsidP="001B742A">
            <w:pPr>
              <w:suppressAutoHyphens w:val="0"/>
              <w:spacing w:after="200" w:line="259" w:lineRule="auto"/>
              <w:jc w:val="left"/>
              <w:rPr>
                <w:rFonts w:ascii="Segoe UI" w:hAnsi="Segoe UI" w:cs="Segoe UI"/>
                <w:sz w:val="20"/>
                <w:szCs w:val="20"/>
                <w:lang w:val="en-US" w:eastAsia="el-GR"/>
              </w:rPr>
            </w:pPr>
            <w:r w:rsidRPr="00D661F6">
              <w:rPr>
                <w:rFonts w:ascii="Segoe UI" w:hAnsi="Segoe UI" w:cs="Segoe UI"/>
                <w:sz w:val="20"/>
                <w:szCs w:val="20"/>
                <w:lang w:val="en-US" w:eastAsia="el-GR"/>
              </w:rPr>
              <w:t>Trypsin-EDTA 1X in PBS w/o calcium w/o magnesium w/o phenol red, Biowest L0940</w:t>
            </w:r>
          </w:p>
        </w:tc>
        <w:tc>
          <w:tcPr>
            <w:tcW w:w="1942" w:type="dxa"/>
            <w:shd w:val="clear" w:color="auto" w:fill="auto"/>
          </w:tcPr>
          <w:p w14:paraId="7E1B3517"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100ml</w:t>
            </w:r>
          </w:p>
        </w:tc>
        <w:tc>
          <w:tcPr>
            <w:tcW w:w="1598" w:type="dxa"/>
            <w:shd w:val="clear" w:color="auto" w:fill="auto"/>
          </w:tcPr>
          <w:p w14:paraId="74D0BA00"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4</w:t>
            </w:r>
          </w:p>
        </w:tc>
        <w:tc>
          <w:tcPr>
            <w:tcW w:w="1598" w:type="dxa"/>
            <w:shd w:val="clear" w:color="auto" w:fill="auto"/>
          </w:tcPr>
          <w:p w14:paraId="067C7B94"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709D8DB1"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215A967F" w14:textId="77777777" w:rsidTr="001B742A">
        <w:trPr>
          <w:trHeight w:val="286"/>
          <w:jc w:val="center"/>
        </w:trPr>
        <w:tc>
          <w:tcPr>
            <w:tcW w:w="709" w:type="dxa"/>
            <w:shd w:val="clear" w:color="auto" w:fill="auto"/>
          </w:tcPr>
          <w:p w14:paraId="43F08345"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lastRenderedPageBreak/>
              <w:t>15</w:t>
            </w:r>
          </w:p>
        </w:tc>
        <w:tc>
          <w:tcPr>
            <w:tcW w:w="6383" w:type="dxa"/>
            <w:shd w:val="clear" w:color="auto" w:fill="auto"/>
          </w:tcPr>
          <w:p w14:paraId="7CE8D5EA"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SARS-Antigen test COV2A9</w:t>
            </w:r>
          </w:p>
        </w:tc>
        <w:tc>
          <w:tcPr>
            <w:tcW w:w="1942" w:type="dxa"/>
            <w:shd w:val="clear" w:color="auto" w:fill="auto"/>
          </w:tcPr>
          <w:p w14:paraId="0B6368C6"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Πακ/25</w:t>
            </w:r>
          </w:p>
        </w:tc>
        <w:tc>
          <w:tcPr>
            <w:tcW w:w="1598" w:type="dxa"/>
            <w:shd w:val="clear" w:color="auto" w:fill="auto"/>
          </w:tcPr>
          <w:p w14:paraId="7FB723A8"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w:t>
            </w:r>
          </w:p>
        </w:tc>
        <w:tc>
          <w:tcPr>
            <w:tcW w:w="1598" w:type="dxa"/>
            <w:shd w:val="clear" w:color="auto" w:fill="auto"/>
          </w:tcPr>
          <w:p w14:paraId="2FDFD8EC"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399196FF"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2EE2CA30" w14:textId="77777777" w:rsidTr="001B742A">
        <w:trPr>
          <w:trHeight w:val="286"/>
          <w:jc w:val="center"/>
        </w:trPr>
        <w:tc>
          <w:tcPr>
            <w:tcW w:w="709" w:type="dxa"/>
            <w:shd w:val="clear" w:color="auto" w:fill="auto"/>
          </w:tcPr>
          <w:p w14:paraId="2B4C4228"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16</w:t>
            </w:r>
          </w:p>
        </w:tc>
        <w:tc>
          <w:tcPr>
            <w:tcW w:w="6383" w:type="dxa"/>
            <w:shd w:val="clear" w:color="auto" w:fill="auto"/>
          </w:tcPr>
          <w:p w14:paraId="2792BEF7" w14:textId="77777777" w:rsidR="001141E5" w:rsidRPr="00D661F6" w:rsidRDefault="001141E5" w:rsidP="001B742A">
            <w:pPr>
              <w:suppressAutoHyphens w:val="0"/>
              <w:spacing w:after="200" w:line="259" w:lineRule="auto"/>
              <w:jc w:val="left"/>
              <w:rPr>
                <w:rFonts w:ascii="Segoe UI" w:hAnsi="Segoe UI" w:cs="Segoe UI"/>
                <w:sz w:val="20"/>
                <w:szCs w:val="20"/>
                <w:lang w:val="en-US" w:eastAsia="el-GR"/>
              </w:rPr>
            </w:pPr>
            <w:r w:rsidRPr="00D661F6">
              <w:rPr>
                <w:rFonts w:ascii="Segoe UI" w:hAnsi="Segoe UI" w:cs="Segoe UI"/>
                <w:sz w:val="20"/>
                <w:szCs w:val="20"/>
                <w:lang w:val="en-US" w:eastAsia="el-GR"/>
              </w:rPr>
              <w:t>VS-NCO296TE Viasure RT PCR Detection kit</w:t>
            </w:r>
          </w:p>
        </w:tc>
        <w:tc>
          <w:tcPr>
            <w:tcW w:w="1942" w:type="dxa"/>
            <w:shd w:val="clear" w:color="auto" w:fill="auto"/>
          </w:tcPr>
          <w:p w14:paraId="43B4D9AE"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Kit</w:t>
            </w:r>
          </w:p>
        </w:tc>
        <w:tc>
          <w:tcPr>
            <w:tcW w:w="1598" w:type="dxa"/>
            <w:shd w:val="clear" w:color="auto" w:fill="auto"/>
          </w:tcPr>
          <w:p w14:paraId="0C0FBAC9"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w:t>
            </w:r>
          </w:p>
        </w:tc>
        <w:tc>
          <w:tcPr>
            <w:tcW w:w="1598" w:type="dxa"/>
            <w:shd w:val="clear" w:color="auto" w:fill="auto"/>
          </w:tcPr>
          <w:p w14:paraId="527D6AF0"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307C62B0"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6C8F7F92" w14:textId="77777777" w:rsidTr="001B742A">
        <w:trPr>
          <w:trHeight w:val="286"/>
          <w:jc w:val="center"/>
        </w:trPr>
        <w:tc>
          <w:tcPr>
            <w:tcW w:w="709" w:type="dxa"/>
            <w:shd w:val="clear" w:color="auto" w:fill="auto"/>
          </w:tcPr>
          <w:p w14:paraId="4D735B85"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17</w:t>
            </w:r>
          </w:p>
        </w:tc>
        <w:tc>
          <w:tcPr>
            <w:tcW w:w="6383" w:type="dxa"/>
            <w:shd w:val="clear" w:color="auto" w:fill="auto"/>
          </w:tcPr>
          <w:p w14:paraId="5D8ACD1D"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Αντισηπτικό gel με dispenser</w:t>
            </w:r>
          </w:p>
        </w:tc>
        <w:tc>
          <w:tcPr>
            <w:tcW w:w="1942" w:type="dxa"/>
            <w:shd w:val="clear" w:color="auto" w:fill="auto"/>
          </w:tcPr>
          <w:p w14:paraId="30EBBC89"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500ml</w:t>
            </w:r>
          </w:p>
        </w:tc>
        <w:tc>
          <w:tcPr>
            <w:tcW w:w="1598" w:type="dxa"/>
            <w:shd w:val="clear" w:color="auto" w:fill="auto"/>
          </w:tcPr>
          <w:p w14:paraId="5EAC95EE"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10</w:t>
            </w:r>
          </w:p>
        </w:tc>
        <w:tc>
          <w:tcPr>
            <w:tcW w:w="1598" w:type="dxa"/>
            <w:shd w:val="clear" w:color="auto" w:fill="auto"/>
          </w:tcPr>
          <w:p w14:paraId="1E00B437"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1C0E52E9"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17E5F8CA" w14:textId="77777777" w:rsidTr="001B742A">
        <w:trPr>
          <w:trHeight w:val="286"/>
          <w:jc w:val="center"/>
        </w:trPr>
        <w:tc>
          <w:tcPr>
            <w:tcW w:w="709" w:type="dxa"/>
            <w:shd w:val="clear" w:color="auto" w:fill="auto"/>
          </w:tcPr>
          <w:p w14:paraId="581DF674"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18</w:t>
            </w:r>
          </w:p>
        </w:tc>
        <w:tc>
          <w:tcPr>
            <w:tcW w:w="6383" w:type="dxa"/>
            <w:shd w:val="clear" w:color="auto" w:fill="auto"/>
          </w:tcPr>
          <w:p w14:paraId="1084A812"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 xml:space="preserve">Μάσκες προστασίας </w:t>
            </w:r>
          </w:p>
        </w:tc>
        <w:tc>
          <w:tcPr>
            <w:tcW w:w="1942" w:type="dxa"/>
            <w:shd w:val="clear" w:color="auto" w:fill="auto"/>
          </w:tcPr>
          <w:p w14:paraId="4C306B8B"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Πακ/50</w:t>
            </w:r>
          </w:p>
        </w:tc>
        <w:tc>
          <w:tcPr>
            <w:tcW w:w="1598" w:type="dxa"/>
            <w:shd w:val="clear" w:color="auto" w:fill="auto"/>
          </w:tcPr>
          <w:p w14:paraId="789A8564"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15</w:t>
            </w:r>
          </w:p>
        </w:tc>
        <w:tc>
          <w:tcPr>
            <w:tcW w:w="1598" w:type="dxa"/>
            <w:shd w:val="clear" w:color="auto" w:fill="auto"/>
          </w:tcPr>
          <w:p w14:paraId="5AFC3B9F"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19882AFD"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35495AAA" w14:textId="77777777" w:rsidTr="001B742A">
        <w:trPr>
          <w:trHeight w:val="562"/>
          <w:jc w:val="center"/>
        </w:trPr>
        <w:tc>
          <w:tcPr>
            <w:tcW w:w="709" w:type="dxa"/>
            <w:shd w:val="clear" w:color="auto" w:fill="auto"/>
          </w:tcPr>
          <w:p w14:paraId="6C861ECB"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19</w:t>
            </w:r>
          </w:p>
        </w:tc>
        <w:tc>
          <w:tcPr>
            <w:tcW w:w="6383" w:type="dxa"/>
            <w:shd w:val="clear" w:color="auto" w:fill="auto"/>
          </w:tcPr>
          <w:p w14:paraId="70584189" w14:textId="77777777" w:rsidR="001141E5" w:rsidRPr="00D661F6" w:rsidRDefault="001141E5" w:rsidP="001B742A">
            <w:pPr>
              <w:suppressAutoHyphens w:val="0"/>
              <w:spacing w:after="200" w:line="259" w:lineRule="auto"/>
              <w:jc w:val="left"/>
              <w:rPr>
                <w:rFonts w:ascii="Segoe UI" w:hAnsi="Segoe UI" w:cs="Segoe UI"/>
                <w:sz w:val="20"/>
                <w:szCs w:val="20"/>
                <w:lang w:val="en-US" w:eastAsia="el-GR"/>
              </w:rPr>
            </w:pPr>
            <w:r w:rsidRPr="00D661F6">
              <w:rPr>
                <w:rFonts w:ascii="Segoe UI" w:hAnsi="Segoe UI" w:cs="Segoe UI"/>
                <w:sz w:val="20"/>
                <w:szCs w:val="20"/>
                <w:lang w:val="en-US" w:eastAsia="el-GR"/>
              </w:rPr>
              <w:t>Anti-</w:t>
            </w:r>
            <w:r w:rsidRPr="00D661F6">
              <w:rPr>
                <w:rFonts w:ascii="Segoe UI" w:hAnsi="Segoe UI" w:cs="Segoe UI"/>
                <w:sz w:val="20"/>
                <w:szCs w:val="20"/>
                <w:lang w:val="el-GR" w:eastAsia="el-GR"/>
              </w:rPr>
              <w:t>α</w:t>
            </w:r>
            <w:r w:rsidRPr="00D661F6">
              <w:rPr>
                <w:rFonts w:ascii="Segoe UI" w:hAnsi="Segoe UI" w:cs="Segoe UI"/>
                <w:sz w:val="20"/>
                <w:szCs w:val="20"/>
                <w:lang w:val="en-US" w:eastAsia="el-GR"/>
              </w:rPr>
              <w:t xml:space="preserve"> Tubulin Antibody (B-7) HRP, Santa Cruz sc-5286 HRP</w:t>
            </w:r>
          </w:p>
        </w:tc>
        <w:tc>
          <w:tcPr>
            <w:tcW w:w="1942" w:type="dxa"/>
            <w:shd w:val="clear" w:color="auto" w:fill="auto"/>
          </w:tcPr>
          <w:p w14:paraId="04D72547"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200μg/ml</w:t>
            </w:r>
          </w:p>
        </w:tc>
        <w:tc>
          <w:tcPr>
            <w:tcW w:w="1598" w:type="dxa"/>
            <w:shd w:val="clear" w:color="auto" w:fill="auto"/>
          </w:tcPr>
          <w:p w14:paraId="4CBDB5B0"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2</w:t>
            </w:r>
          </w:p>
        </w:tc>
        <w:tc>
          <w:tcPr>
            <w:tcW w:w="1598" w:type="dxa"/>
            <w:shd w:val="clear" w:color="auto" w:fill="auto"/>
          </w:tcPr>
          <w:p w14:paraId="24EFF0D0"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23F6272B"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r w:rsidR="001141E5" w:rsidRPr="00D661F6" w14:paraId="3DCDB49D" w14:textId="77777777" w:rsidTr="001B742A">
        <w:trPr>
          <w:trHeight w:val="286"/>
          <w:jc w:val="center"/>
        </w:trPr>
        <w:tc>
          <w:tcPr>
            <w:tcW w:w="709" w:type="dxa"/>
            <w:shd w:val="clear" w:color="auto" w:fill="auto"/>
          </w:tcPr>
          <w:p w14:paraId="5A27EE85" w14:textId="77777777" w:rsidR="001141E5" w:rsidRPr="00D661F6" w:rsidRDefault="001141E5" w:rsidP="001B742A">
            <w:pPr>
              <w:suppressAutoHyphens w:val="0"/>
              <w:spacing w:after="200" w:line="259"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20</w:t>
            </w:r>
          </w:p>
        </w:tc>
        <w:tc>
          <w:tcPr>
            <w:tcW w:w="6383" w:type="dxa"/>
            <w:shd w:val="clear" w:color="auto" w:fill="auto"/>
          </w:tcPr>
          <w:p w14:paraId="48F63816" w14:textId="77777777" w:rsidR="001141E5" w:rsidRPr="00D661F6" w:rsidRDefault="001141E5" w:rsidP="001B742A">
            <w:pPr>
              <w:suppressAutoHyphens w:val="0"/>
              <w:spacing w:after="200" w:line="259" w:lineRule="auto"/>
              <w:jc w:val="left"/>
              <w:rPr>
                <w:rFonts w:ascii="Segoe UI" w:hAnsi="Segoe UI" w:cs="Segoe UI"/>
                <w:sz w:val="20"/>
                <w:szCs w:val="20"/>
                <w:lang w:val="en-US" w:eastAsia="el-GR"/>
              </w:rPr>
            </w:pPr>
            <w:r w:rsidRPr="00D661F6">
              <w:rPr>
                <w:rFonts w:ascii="Segoe UI" w:hAnsi="Segoe UI" w:cs="Segoe UI"/>
                <w:sz w:val="20"/>
                <w:szCs w:val="20"/>
                <w:lang w:val="en-US" w:eastAsia="el-GR"/>
              </w:rPr>
              <w:t>Anti-FMRP antibody, Abcam ab17722</w:t>
            </w:r>
          </w:p>
        </w:tc>
        <w:tc>
          <w:tcPr>
            <w:tcW w:w="1942" w:type="dxa"/>
            <w:shd w:val="clear" w:color="auto" w:fill="auto"/>
          </w:tcPr>
          <w:p w14:paraId="28D280AE"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100μg</w:t>
            </w:r>
          </w:p>
        </w:tc>
        <w:tc>
          <w:tcPr>
            <w:tcW w:w="1598" w:type="dxa"/>
            <w:shd w:val="clear" w:color="auto" w:fill="auto"/>
          </w:tcPr>
          <w:p w14:paraId="2E9F6123"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1</w:t>
            </w:r>
          </w:p>
        </w:tc>
        <w:tc>
          <w:tcPr>
            <w:tcW w:w="1598" w:type="dxa"/>
            <w:shd w:val="clear" w:color="auto" w:fill="auto"/>
          </w:tcPr>
          <w:p w14:paraId="335E51F5"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r w:rsidRPr="00D661F6">
              <w:rPr>
                <w:rFonts w:ascii="Segoe UI" w:hAnsi="Segoe UI" w:cs="Segoe UI"/>
                <w:sz w:val="20"/>
                <w:szCs w:val="20"/>
                <w:lang w:val="el-GR" w:eastAsia="el-GR"/>
              </w:rPr>
              <w:t>ΝΑΙ</w:t>
            </w:r>
          </w:p>
        </w:tc>
        <w:tc>
          <w:tcPr>
            <w:tcW w:w="1598" w:type="dxa"/>
            <w:shd w:val="clear" w:color="auto" w:fill="auto"/>
          </w:tcPr>
          <w:p w14:paraId="447B0077" w14:textId="77777777" w:rsidR="001141E5" w:rsidRPr="00D661F6" w:rsidRDefault="001141E5" w:rsidP="001B742A">
            <w:pPr>
              <w:suppressAutoHyphens w:val="0"/>
              <w:spacing w:after="200" w:line="259" w:lineRule="auto"/>
              <w:ind w:right="30"/>
              <w:jc w:val="center"/>
              <w:rPr>
                <w:rFonts w:ascii="Segoe UI" w:hAnsi="Segoe UI" w:cs="Segoe UI"/>
                <w:sz w:val="20"/>
                <w:szCs w:val="20"/>
                <w:lang w:val="el-GR" w:eastAsia="el-GR"/>
              </w:rPr>
            </w:pPr>
          </w:p>
        </w:tc>
      </w:tr>
    </w:tbl>
    <w:p w14:paraId="1796CDA5" w14:textId="77777777" w:rsidR="001141E5" w:rsidRPr="00D661F6" w:rsidRDefault="001141E5" w:rsidP="001141E5">
      <w:pPr>
        <w:spacing w:after="0"/>
        <w:rPr>
          <w:vanish/>
        </w:rPr>
      </w:pPr>
      <w:bookmarkStart w:id="3" w:name="_Hlk73010185"/>
    </w:p>
    <w:tbl>
      <w:tblPr>
        <w:tblW w:w="10773" w:type="dxa"/>
        <w:jc w:val="center"/>
        <w:tblLook w:val="04A0" w:firstRow="1" w:lastRow="0" w:firstColumn="1" w:lastColumn="0" w:noHBand="0" w:noVBand="1"/>
      </w:tblPr>
      <w:tblGrid>
        <w:gridCol w:w="6659"/>
        <w:gridCol w:w="2432"/>
        <w:gridCol w:w="1682"/>
      </w:tblGrid>
      <w:tr w:rsidR="001141E5" w:rsidRPr="00D661F6" w14:paraId="1F2397BF" w14:textId="77777777" w:rsidTr="001B742A">
        <w:trPr>
          <w:trHeight w:val="564"/>
          <w:jc w:val="center"/>
        </w:trPr>
        <w:tc>
          <w:tcPr>
            <w:tcW w:w="6659" w:type="dxa"/>
            <w:tcBorders>
              <w:top w:val="single" w:sz="4" w:space="0" w:color="auto"/>
              <w:left w:val="single" w:sz="4" w:space="0" w:color="auto"/>
              <w:bottom w:val="single" w:sz="4" w:space="0" w:color="auto"/>
              <w:right w:val="single" w:sz="4" w:space="0" w:color="auto"/>
            </w:tcBorders>
            <w:shd w:val="clear" w:color="auto" w:fill="BFBFBF"/>
            <w:vAlign w:val="center"/>
          </w:tcPr>
          <w:p w14:paraId="0F5BE7EB" w14:textId="77777777" w:rsidR="001141E5" w:rsidRPr="00D661F6" w:rsidRDefault="001141E5" w:rsidP="001B742A">
            <w:pPr>
              <w:suppressAutoHyphens w:val="0"/>
              <w:spacing w:after="0"/>
              <w:jc w:val="center"/>
              <w:rPr>
                <w:rFonts w:ascii="Segoe UI" w:hAnsi="Segoe UI" w:cs="Segoe UI"/>
                <w:b/>
                <w:bCs/>
                <w:color w:val="000000"/>
                <w:sz w:val="20"/>
                <w:szCs w:val="20"/>
                <w:lang w:val="en-US" w:eastAsia="el-GR"/>
              </w:rPr>
            </w:pPr>
            <w:r w:rsidRPr="00D661F6">
              <w:rPr>
                <w:rFonts w:ascii="Segoe UI" w:hAnsi="Segoe UI" w:cs="Segoe UI"/>
                <w:b/>
                <w:bCs/>
                <w:sz w:val="20"/>
                <w:szCs w:val="20"/>
                <w:lang w:val="el-GR" w:eastAsia="el-GR"/>
              </w:rPr>
              <w:t>Τόπος Παράδοσης/Εγκατάστασης</w:t>
            </w:r>
          </w:p>
        </w:tc>
        <w:tc>
          <w:tcPr>
            <w:tcW w:w="2432" w:type="dxa"/>
            <w:tcBorders>
              <w:top w:val="single" w:sz="4" w:space="0" w:color="auto"/>
              <w:left w:val="single" w:sz="4" w:space="0" w:color="auto"/>
              <w:bottom w:val="single" w:sz="4" w:space="0" w:color="auto"/>
              <w:right w:val="single" w:sz="4" w:space="0" w:color="auto"/>
            </w:tcBorders>
            <w:shd w:val="clear" w:color="auto" w:fill="BFBFBF"/>
            <w:vAlign w:val="center"/>
          </w:tcPr>
          <w:p w14:paraId="53DCE5F5" w14:textId="77777777" w:rsidR="001141E5" w:rsidRPr="00D661F6" w:rsidRDefault="001141E5" w:rsidP="001B742A">
            <w:pPr>
              <w:suppressAutoHyphens w:val="0"/>
              <w:spacing w:after="0"/>
              <w:jc w:val="center"/>
              <w:rPr>
                <w:rFonts w:ascii="Segoe UI" w:hAnsi="Segoe UI" w:cs="Segoe UI"/>
                <w:b/>
                <w:bCs/>
                <w:color w:val="000000"/>
                <w:sz w:val="20"/>
                <w:szCs w:val="20"/>
                <w:lang w:val="en-US" w:eastAsia="el-GR"/>
              </w:rPr>
            </w:pPr>
            <w:r w:rsidRPr="00D661F6">
              <w:rPr>
                <w:rFonts w:ascii="Segoe UI" w:hAnsi="Segoe UI" w:cs="Segoe UI"/>
                <w:b/>
                <w:bCs/>
                <w:sz w:val="20"/>
                <w:szCs w:val="20"/>
                <w:lang w:val="el-GR" w:eastAsia="el-GR"/>
              </w:rPr>
              <w:t>Υπεύθυνος Τεχνικών Προδιαγραφών</w:t>
            </w:r>
          </w:p>
        </w:tc>
        <w:tc>
          <w:tcPr>
            <w:tcW w:w="1682" w:type="dxa"/>
            <w:tcBorders>
              <w:top w:val="single" w:sz="4" w:space="0" w:color="auto"/>
              <w:left w:val="single" w:sz="4" w:space="0" w:color="auto"/>
              <w:bottom w:val="single" w:sz="4" w:space="0" w:color="auto"/>
              <w:right w:val="single" w:sz="4" w:space="0" w:color="auto"/>
            </w:tcBorders>
            <w:shd w:val="clear" w:color="auto" w:fill="BFBFBF"/>
            <w:vAlign w:val="center"/>
          </w:tcPr>
          <w:p w14:paraId="5C6EBBB3" w14:textId="77777777" w:rsidR="001141E5" w:rsidRPr="00D661F6" w:rsidRDefault="001141E5" w:rsidP="001B742A">
            <w:pPr>
              <w:suppressAutoHyphens w:val="0"/>
              <w:spacing w:after="0"/>
              <w:jc w:val="center"/>
              <w:rPr>
                <w:rFonts w:ascii="Segoe UI" w:hAnsi="Segoe UI" w:cs="Segoe UI"/>
                <w:b/>
                <w:bCs/>
                <w:color w:val="000000"/>
                <w:sz w:val="20"/>
                <w:szCs w:val="20"/>
                <w:lang w:val="en-US" w:eastAsia="el-GR"/>
              </w:rPr>
            </w:pPr>
            <w:r w:rsidRPr="00D661F6">
              <w:rPr>
                <w:rFonts w:ascii="Segoe UI" w:hAnsi="Segoe UI" w:cs="Segoe UI"/>
                <w:b/>
                <w:bCs/>
                <w:sz w:val="20"/>
                <w:szCs w:val="20"/>
                <w:lang w:val="el-GR" w:eastAsia="el-GR"/>
              </w:rPr>
              <w:t>Στοιχεία επικοινωνίας</w:t>
            </w:r>
          </w:p>
        </w:tc>
      </w:tr>
      <w:tr w:rsidR="001141E5" w:rsidRPr="00D661F6" w14:paraId="2E4E9BA6" w14:textId="77777777" w:rsidTr="001B742A">
        <w:trPr>
          <w:trHeight w:val="564"/>
          <w:jc w:val="center"/>
        </w:trPr>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14:paraId="33814C6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ΕΡΓΑΣΤΗΡΙΟ ΦΑΡΜΑΚΟΛΟΓΙΑΣ</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025E143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sz w:val="20"/>
                <w:szCs w:val="20"/>
                <w:lang w:val="el-GR" w:eastAsia="el-GR"/>
              </w:rPr>
              <w:t>ΑΝΤΩΝΙΟΥ ΑΙΚΑΤΕΡΙΝΗ</w:t>
            </w:r>
          </w:p>
        </w:tc>
        <w:tc>
          <w:tcPr>
            <w:tcW w:w="1682" w:type="dxa"/>
            <w:tcBorders>
              <w:top w:val="single" w:sz="4" w:space="0" w:color="auto"/>
              <w:left w:val="single" w:sz="4" w:space="0" w:color="auto"/>
              <w:bottom w:val="single" w:sz="4" w:space="0" w:color="auto"/>
              <w:right w:val="single" w:sz="4" w:space="0" w:color="auto"/>
            </w:tcBorders>
            <w:vAlign w:val="center"/>
          </w:tcPr>
          <w:p w14:paraId="6E397BC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sz w:val="20"/>
                <w:szCs w:val="20"/>
                <w:lang w:val="el-GR" w:eastAsia="el-GR"/>
              </w:rPr>
              <w:t>2651007570</w:t>
            </w:r>
          </w:p>
        </w:tc>
      </w:tr>
    </w:tbl>
    <w:bookmarkEnd w:id="3"/>
    <w:p w14:paraId="18B600C1" w14:textId="77777777" w:rsidR="001141E5" w:rsidRPr="00D661F6" w:rsidRDefault="001141E5" w:rsidP="001141E5">
      <w:pPr>
        <w:suppressAutoHyphens w:val="0"/>
        <w:spacing w:after="0" w:line="276"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Οπουδήποτε στον παραπάνω πίνακα αναφέρεται οίκος και κωδικός, γίνεται δεκτό  και προϊόν άλλου οίκου, πάντα όμως των ίδιων προδιαγραφών.</w:t>
      </w:r>
    </w:p>
    <w:p w14:paraId="1947B09A" w14:textId="77777777" w:rsidR="001141E5" w:rsidRDefault="001141E5" w:rsidP="001141E5">
      <w:pPr>
        <w:suppressAutoHyphens w:val="0"/>
        <w:spacing w:after="200" w:line="276" w:lineRule="auto"/>
        <w:jc w:val="left"/>
        <w:rPr>
          <w:rFonts w:ascii="Segoe UI" w:hAnsi="Segoe UI" w:cs="Segoe UI"/>
          <w:sz w:val="20"/>
          <w:szCs w:val="20"/>
          <w:lang w:val="el-GR" w:eastAsia="el-GR"/>
        </w:rPr>
      </w:pPr>
    </w:p>
    <w:tbl>
      <w:tblPr>
        <w:tblpPr w:leftFromText="180" w:rightFromText="180" w:vertAnchor="text" w:horzAnchor="margin" w:tblpXSpec="center" w:tblpY="-1799"/>
        <w:tblW w:w="10773" w:type="dxa"/>
        <w:tblLayout w:type="fixed"/>
        <w:tblLook w:val="04A0" w:firstRow="1" w:lastRow="0" w:firstColumn="1" w:lastColumn="0" w:noHBand="0" w:noVBand="1"/>
      </w:tblPr>
      <w:tblGrid>
        <w:gridCol w:w="576"/>
        <w:gridCol w:w="6032"/>
        <w:gridCol w:w="990"/>
        <w:gridCol w:w="990"/>
        <w:gridCol w:w="887"/>
        <w:gridCol w:w="1298"/>
      </w:tblGrid>
      <w:tr w:rsidR="001141E5" w:rsidRPr="00D661F6" w14:paraId="6219B3EF" w14:textId="77777777" w:rsidTr="001B742A">
        <w:trPr>
          <w:trHeight w:val="2286"/>
        </w:trPr>
        <w:tc>
          <w:tcPr>
            <w:tcW w:w="14318" w:type="dxa"/>
            <w:gridSpan w:val="6"/>
            <w:shd w:val="clear" w:color="auto" w:fill="auto"/>
          </w:tcPr>
          <w:p w14:paraId="6E4EB82B" w14:textId="77777777" w:rsidR="001141E5" w:rsidRPr="00D661F6" w:rsidRDefault="001141E5" w:rsidP="001B742A">
            <w:pPr>
              <w:pageBreakBefore/>
              <w:suppressAutoHyphens w:val="0"/>
              <w:spacing w:after="0"/>
              <w:jc w:val="left"/>
              <w:rPr>
                <w:rFonts w:ascii="Segoe UI" w:hAnsi="Segoe UI" w:cs="Segoe UI"/>
                <w:b/>
                <w:sz w:val="20"/>
                <w:szCs w:val="20"/>
                <w:lang w:val="el-GR" w:eastAsia="el-GR"/>
              </w:rPr>
            </w:pPr>
          </w:p>
          <w:p w14:paraId="5CFC3A9D" w14:textId="77777777" w:rsidR="001141E5" w:rsidRDefault="001141E5" w:rsidP="001B742A">
            <w:pPr>
              <w:pageBreakBefore/>
              <w:suppressAutoHyphens w:val="0"/>
              <w:spacing w:after="0"/>
              <w:ind w:left="1276" w:firstLine="1985"/>
              <w:jc w:val="left"/>
              <w:rPr>
                <w:rFonts w:ascii="Segoe UI" w:hAnsi="Segoe UI" w:cs="Segoe UI"/>
                <w:b/>
                <w:sz w:val="20"/>
                <w:szCs w:val="20"/>
                <w:lang w:val="el-GR" w:eastAsia="el-GR"/>
              </w:rPr>
            </w:pPr>
          </w:p>
          <w:p w14:paraId="53616F94" w14:textId="77777777" w:rsidR="001141E5" w:rsidRDefault="001141E5" w:rsidP="001B742A">
            <w:pPr>
              <w:pageBreakBefore/>
              <w:suppressAutoHyphens w:val="0"/>
              <w:spacing w:after="0"/>
              <w:ind w:left="1276" w:firstLine="1985"/>
              <w:jc w:val="left"/>
              <w:rPr>
                <w:rFonts w:ascii="Segoe UI" w:hAnsi="Segoe UI" w:cs="Segoe UI"/>
                <w:b/>
                <w:sz w:val="20"/>
                <w:szCs w:val="20"/>
                <w:lang w:val="el-GR" w:eastAsia="el-GR"/>
              </w:rPr>
            </w:pPr>
          </w:p>
          <w:p w14:paraId="5C0252BC" w14:textId="77777777" w:rsidR="001141E5" w:rsidRDefault="001141E5" w:rsidP="001B742A">
            <w:pPr>
              <w:pageBreakBefore/>
              <w:suppressAutoHyphens w:val="0"/>
              <w:spacing w:after="0"/>
              <w:ind w:left="1276" w:firstLine="1985"/>
              <w:jc w:val="left"/>
              <w:rPr>
                <w:rFonts w:ascii="Segoe UI" w:hAnsi="Segoe UI" w:cs="Segoe UI"/>
                <w:b/>
                <w:sz w:val="20"/>
                <w:szCs w:val="20"/>
                <w:lang w:val="el-GR" w:eastAsia="el-GR"/>
              </w:rPr>
            </w:pPr>
          </w:p>
          <w:p w14:paraId="602CEB8F" w14:textId="77777777" w:rsidR="001141E5" w:rsidRDefault="001141E5" w:rsidP="001B742A">
            <w:pPr>
              <w:pageBreakBefore/>
              <w:suppressAutoHyphens w:val="0"/>
              <w:spacing w:after="0"/>
              <w:ind w:left="1276" w:firstLine="1985"/>
              <w:jc w:val="left"/>
              <w:rPr>
                <w:rFonts w:ascii="Segoe UI" w:hAnsi="Segoe UI" w:cs="Segoe UI"/>
                <w:b/>
                <w:sz w:val="20"/>
                <w:szCs w:val="20"/>
                <w:lang w:val="el-GR" w:eastAsia="el-GR"/>
              </w:rPr>
            </w:pPr>
          </w:p>
          <w:p w14:paraId="3655B10E" w14:textId="77777777" w:rsidR="001141E5" w:rsidRDefault="001141E5" w:rsidP="001B742A">
            <w:pPr>
              <w:pageBreakBefore/>
              <w:suppressAutoHyphens w:val="0"/>
              <w:spacing w:after="0"/>
              <w:ind w:left="1276" w:firstLine="1985"/>
              <w:jc w:val="left"/>
              <w:rPr>
                <w:rFonts w:ascii="Segoe UI" w:hAnsi="Segoe UI" w:cs="Segoe UI"/>
                <w:b/>
                <w:sz w:val="20"/>
                <w:szCs w:val="20"/>
                <w:lang w:val="el-GR" w:eastAsia="el-GR"/>
              </w:rPr>
            </w:pPr>
          </w:p>
          <w:p w14:paraId="10763357" w14:textId="77777777" w:rsidR="001141E5" w:rsidRDefault="001141E5" w:rsidP="001B742A">
            <w:pPr>
              <w:pageBreakBefore/>
              <w:suppressAutoHyphens w:val="0"/>
              <w:spacing w:after="0"/>
              <w:ind w:left="1276" w:firstLine="1985"/>
              <w:jc w:val="left"/>
              <w:rPr>
                <w:rFonts w:ascii="Segoe UI" w:hAnsi="Segoe UI" w:cs="Segoe UI"/>
                <w:b/>
                <w:sz w:val="20"/>
                <w:szCs w:val="20"/>
                <w:lang w:val="el-GR" w:eastAsia="el-GR"/>
              </w:rPr>
            </w:pPr>
          </w:p>
          <w:p w14:paraId="219C4E80" w14:textId="77777777" w:rsidR="001141E5" w:rsidRDefault="001141E5" w:rsidP="001B742A">
            <w:pPr>
              <w:pageBreakBefore/>
              <w:suppressAutoHyphens w:val="0"/>
              <w:spacing w:after="0"/>
              <w:ind w:left="1276" w:firstLine="1985"/>
              <w:jc w:val="left"/>
              <w:rPr>
                <w:rFonts w:ascii="Segoe UI" w:hAnsi="Segoe UI" w:cs="Segoe UI"/>
                <w:b/>
                <w:sz w:val="20"/>
                <w:szCs w:val="20"/>
                <w:lang w:val="el-GR" w:eastAsia="el-GR"/>
              </w:rPr>
            </w:pPr>
          </w:p>
          <w:p w14:paraId="047C3954" w14:textId="77777777" w:rsidR="001141E5" w:rsidRPr="00D661F6" w:rsidRDefault="001141E5" w:rsidP="001B742A">
            <w:pPr>
              <w:pageBreakBefore/>
              <w:suppressAutoHyphens w:val="0"/>
              <w:spacing w:after="0"/>
              <w:jc w:val="left"/>
              <w:rPr>
                <w:rFonts w:ascii="Segoe UI" w:hAnsi="Segoe UI" w:cs="Segoe UI"/>
                <w:b/>
                <w:sz w:val="20"/>
                <w:szCs w:val="20"/>
                <w:lang w:val="el-GR" w:eastAsia="el-GR"/>
              </w:rPr>
            </w:pPr>
            <w:r>
              <w:rPr>
                <w:rFonts w:ascii="Segoe UI" w:hAnsi="Segoe UI" w:cs="Segoe UI"/>
                <w:b/>
                <w:sz w:val="20"/>
                <w:szCs w:val="20"/>
                <w:lang w:val="el-GR" w:eastAsia="el-GR"/>
              </w:rPr>
              <w:t>ΤΜΗΜΑ</w:t>
            </w:r>
            <w:r w:rsidRPr="00D661F6">
              <w:rPr>
                <w:rFonts w:ascii="Segoe UI" w:hAnsi="Segoe UI" w:cs="Segoe UI"/>
                <w:b/>
                <w:sz w:val="20"/>
                <w:szCs w:val="20"/>
                <w:lang w:val="el-GR" w:eastAsia="el-GR"/>
              </w:rPr>
              <w:t xml:space="preserve"> 3: Αναλώσιμα Μοριακής Βιολογίας (ΦΠΑ 6%)</w:t>
            </w:r>
          </w:p>
          <w:p w14:paraId="2CB0012A" w14:textId="77777777" w:rsidR="001141E5" w:rsidRPr="00D661F6" w:rsidRDefault="001141E5" w:rsidP="001B742A">
            <w:pPr>
              <w:suppressAutoHyphens w:val="0"/>
              <w:spacing w:after="0" w:line="276" w:lineRule="auto"/>
              <w:jc w:val="left"/>
              <w:rPr>
                <w:rFonts w:ascii="Segoe UI" w:hAnsi="Segoe UI" w:cs="Segoe UI"/>
                <w:b/>
                <w:sz w:val="20"/>
                <w:szCs w:val="20"/>
                <w:lang w:val="el-GR" w:eastAsia="el-GR"/>
              </w:rPr>
            </w:pPr>
            <w:r w:rsidRPr="00D661F6">
              <w:rPr>
                <w:rFonts w:ascii="Segoe UI" w:hAnsi="Segoe UI" w:cs="Segoe UI"/>
                <w:b/>
                <w:sz w:val="20"/>
                <w:szCs w:val="20"/>
                <w:lang w:val="el-GR" w:eastAsia="el-GR"/>
              </w:rPr>
              <w:t>Καθαρή Αξία: 28.300,50</w:t>
            </w:r>
            <w:r w:rsidRPr="00D661F6">
              <w:rPr>
                <w:rFonts w:ascii="Segoe UI" w:eastAsia="Batang" w:hAnsi="Segoe UI" w:cs="Segoe UI"/>
                <w:b/>
                <w:bCs/>
                <w:i/>
                <w:iCs/>
                <w:sz w:val="20"/>
                <w:szCs w:val="20"/>
                <w:lang w:val="el-GR" w:eastAsia="ko-KR"/>
              </w:rPr>
              <w:t>€</w:t>
            </w:r>
          </w:p>
          <w:p w14:paraId="77298431" w14:textId="77777777" w:rsidR="001141E5" w:rsidRPr="00D661F6" w:rsidRDefault="001141E5" w:rsidP="001B742A">
            <w:pPr>
              <w:suppressAutoHyphens w:val="0"/>
              <w:spacing w:after="0" w:line="276" w:lineRule="auto"/>
              <w:jc w:val="left"/>
              <w:rPr>
                <w:rFonts w:ascii="Segoe UI" w:hAnsi="Segoe UI" w:cs="Segoe UI"/>
                <w:b/>
                <w:sz w:val="20"/>
                <w:szCs w:val="20"/>
                <w:lang w:val="el-GR" w:eastAsia="el-GR"/>
              </w:rPr>
            </w:pPr>
            <w:r w:rsidRPr="00D661F6">
              <w:rPr>
                <w:rFonts w:ascii="Segoe UI" w:hAnsi="Segoe UI" w:cs="Segoe UI"/>
                <w:b/>
                <w:sz w:val="20"/>
                <w:szCs w:val="20"/>
                <w:lang w:val="el-GR" w:eastAsia="el-GR"/>
              </w:rPr>
              <w:t>Αξία ΦΠΑ: 1.698,03</w:t>
            </w:r>
            <w:r w:rsidRPr="00D661F6">
              <w:rPr>
                <w:rFonts w:ascii="Segoe UI" w:eastAsia="Batang" w:hAnsi="Segoe UI" w:cs="Segoe UI"/>
                <w:b/>
                <w:bCs/>
                <w:i/>
                <w:iCs/>
                <w:sz w:val="20"/>
                <w:szCs w:val="20"/>
                <w:lang w:val="el-GR" w:eastAsia="ko-KR"/>
              </w:rPr>
              <w:t>€</w:t>
            </w:r>
          </w:p>
          <w:p w14:paraId="0EC14723" w14:textId="77777777" w:rsidR="001141E5" w:rsidRPr="00D661F6" w:rsidRDefault="001141E5" w:rsidP="001B742A">
            <w:pPr>
              <w:suppressAutoHyphens w:val="0"/>
              <w:spacing w:after="0" w:line="276" w:lineRule="auto"/>
              <w:jc w:val="left"/>
              <w:rPr>
                <w:rFonts w:ascii="Segoe UI" w:hAnsi="Segoe UI" w:cs="Segoe UI"/>
                <w:b/>
                <w:sz w:val="20"/>
                <w:szCs w:val="20"/>
                <w:lang w:val="el-GR" w:eastAsia="el-GR"/>
              </w:rPr>
            </w:pPr>
            <w:r w:rsidRPr="00D661F6">
              <w:rPr>
                <w:rFonts w:ascii="Segoe UI" w:hAnsi="Segoe UI" w:cs="Segoe UI"/>
                <w:b/>
                <w:sz w:val="20"/>
                <w:szCs w:val="20"/>
                <w:lang w:val="el-GR" w:eastAsia="el-GR"/>
              </w:rPr>
              <w:t>ΣΥΝΟΛΟ: 29.998,53</w:t>
            </w:r>
            <w:r w:rsidRPr="00D661F6">
              <w:rPr>
                <w:rFonts w:ascii="Segoe UI" w:eastAsia="Batang" w:hAnsi="Segoe UI" w:cs="Segoe UI"/>
                <w:b/>
                <w:bCs/>
                <w:i/>
                <w:iCs/>
                <w:sz w:val="20"/>
                <w:szCs w:val="20"/>
                <w:lang w:val="el-GR" w:eastAsia="ko-KR"/>
              </w:rPr>
              <w:t>€</w:t>
            </w:r>
          </w:p>
          <w:p w14:paraId="27D2BC98" w14:textId="77777777" w:rsidR="001141E5" w:rsidRPr="00D661F6" w:rsidRDefault="001141E5" w:rsidP="001B742A">
            <w:pPr>
              <w:suppressAutoHyphens w:val="0"/>
              <w:spacing w:after="0" w:line="276" w:lineRule="auto"/>
              <w:jc w:val="left"/>
              <w:rPr>
                <w:rFonts w:ascii="Segoe UI" w:hAnsi="Segoe UI" w:cs="Segoe UI"/>
                <w:b/>
                <w:bCs/>
                <w:sz w:val="20"/>
                <w:szCs w:val="20"/>
                <w:lang w:val="el-GR" w:eastAsia="el-GR"/>
              </w:rPr>
            </w:pPr>
            <w:r w:rsidRPr="00D661F6">
              <w:rPr>
                <w:rFonts w:ascii="Segoe UI" w:hAnsi="Segoe UI" w:cs="Segoe UI"/>
                <w:b/>
                <w:sz w:val="20"/>
                <w:szCs w:val="20"/>
                <w:lang w:val="en-US" w:eastAsia="el-GR"/>
              </w:rPr>
              <w:t>CPV</w:t>
            </w:r>
            <w:r w:rsidRPr="00D661F6">
              <w:rPr>
                <w:rFonts w:ascii="Segoe UI" w:hAnsi="Segoe UI" w:cs="Segoe UI"/>
                <w:b/>
                <w:sz w:val="20"/>
                <w:szCs w:val="20"/>
                <w:lang w:val="el-GR" w:eastAsia="el-GR"/>
              </w:rPr>
              <w:t>:</w:t>
            </w:r>
            <w:r w:rsidRPr="00D661F6">
              <w:rPr>
                <w:rFonts w:ascii="Segoe UI" w:hAnsi="Segoe UI" w:cs="Segoe UI"/>
                <w:b/>
                <w:bCs/>
                <w:sz w:val="20"/>
                <w:szCs w:val="20"/>
                <w:lang w:val="el-GR" w:eastAsia="el-GR"/>
              </w:rPr>
              <w:t xml:space="preserve"> 33696300-8</w:t>
            </w:r>
          </w:p>
          <w:p w14:paraId="5A99D382" w14:textId="77777777" w:rsidR="001141E5" w:rsidRPr="00D661F6" w:rsidRDefault="001141E5" w:rsidP="001B742A">
            <w:pPr>
              <w:suppressAutoHyphens w:val="0"/>
              <w:spacing w:after="200" w:line="276" w:lineRule="auto"/>
              <w:jc w:val="left"/>
              <w:rPr>
                <w:rFonts w:ascii="Segoe UI" w:hAnsi="Segoe UI" w:cs="Segoe UI"/>
                <w:b/>
                <w:sz w:val="20"/>
                <w:szCs w:val="20"/>
                <w:lang w:val="el-GR" w:eastAsia="el-GR"/>
              </w:rPr>
            </w:pPr>
            <w:r w:rsidRPr="00D661F6">
              <w:rPr>
                <w:rFonts w:ascii="Segoe UI" w:hAnsi="Segoe UI" w:cs="Segoe UI"/>
                <w:b/>
                <w:sz w:val="20"/>
                <w:szCs w:val="20"/>
                <w:lang w:val="el-GR" w:eastAsia="el-GR"/>
              </w:rPr>
              <w:t>Τεχνικές Προδιαγραφές</w:t>
            </w:r>
          </w:p>
          <w:p w14:paraId="5A53F638" w14:textId="77777777" w:rsidR="001141E5" w:rsidRPr="00D661F6" w:rsidRDefault="001141E5" w:rsidP="001B742A">
            <w:pPr>
              <w:suppressAutoHyphens w:val="0"/>
              <w:spacing w:after="0"/>
              <w:jc w:val="center"/>
              <w:rPr>
                <w:rFonts w:ascii="Segoe UI" w:hAnsi="Segoe UI" w:cs="Segoe UI"/>
                <w:b/>
                <w:bCs/>
                <w:color w:val="000000"/>
                <w:sz w:val="20"/>
                <w:szCs w:val="20"/>
                <w:lang w:val="el-GR" w:eastAsia="el-GR"/>
              </w:rPr>
            </w:pPr>
          </w:p>
        </w:tc>
      </w:tr>
      <w:tr w:rsidR="001141E5" w:rsidRPr="00D661F6" w14:paraId="5E259EE2" w14:textId="77777777" w:rsidTr="001B742A">
        <w:trPr>
          <w:trHeight w:val="1143"/>
        </w:trPr>
        <w:tc>
          <w:tcPr>
            <w:tcW w:w="704" w:type="dxa"/>
            <w:tcBorders>
              <w:top w:val="single" w:sz="4" w:space="0" w:color="auto"/>
              <w:left w:val="single" w:sz="4" w:space="0" w:color="auto"/>
              <w:bottom w:val="single" w:sz="4" w:space="0" w:color="auto"/>
              <w:right w:val="single" w:sz="4" w:space="0" w:color="auto"/>
            </w:tcBorders>
            <w:shd w:val="clear" w:color="000000" w:fill="E6E6E6"/>
          </w:tcPr>
          <w:p w14:paraId="0F18BFC1" w14:textId="77777777" w:rsidR="001141E5" w:rsidRPr="00D661F6" w:rsidRDefault="001141E5" w:rsidP="001B742A">
            <w:pPr>
              <w:suppressAutoHyphens w:val="0"/>
              <w:spacing w:after="0"/>
              <w:jc w:val="center"/>
              <w:rPr>
                <w:rFonts w:ascii="Segoe UI" w:hAnsi="Segoe UI" w:cs="Segoe UI"/>
                <w:b/>
                <w:bCs/>
                <w:color w:val="000000"/>
                <w:sz w:val="20"/>
                <w:szCs w:val="20"/>
                <w:lang w:val="el-GR" w:eastAsia="el-GR"/>
              </w:rPr>
            </w:pPr>
            <w:r w:rsidRPr="00D661F6">
              <w:rPr>
                <w:rFonts w:ascii="Segoe UI" w:hAnsi="Segoe UI" w:cs="Segoe UI"/>
                <w:b/>
                <w:bCs/>
                <w:color w:val="000000"/>
                <w:sz w:val="20"/>
                <w:szCs w:val="20"/>
                <w:lang w:val="el-GR" w:eastAsia="el-GR"/>
              </w:rPr>
              <w:t>ΑΑ</w:t>
            </w:r>
          </w:p>
        </w:tc>
        <w:tc>
          <w:tcPr>
            <w:tcW w:w="8227" w:type="dxa"/>
            <w:tcBorders>
              <w:top w:val="single" w:sz="4" w:space="0" w:color="auto"/>
              <w:left w:val="nil"/>
              <w:bottom w:val="single" w:sz="4" w:space="0" w:color="auto"/>
              <w:right w:val="single" w:sz="4" w:space="0" w:color="auto"/>
            </w:tcBorders>
            <w:shd w:val="clear" w:color="000000" w:fill="E6E6E6"/>
          </w:tcPr>
          <w:p w14:paraId="4381001E" w14:textId="77777777" w:rsidR="001141E5" w:rsidRPr="00D661F6" w:rsidRDefault="001141E5" w:rsidP="001B742A">
            <w:pPr>
              <w:suppressAutoHyphens w:val="0"/>
              <w:spacing w:after="0"/>
              <w:jc w:val="center"/>
              <w:rPr>
                <w:rFonts w:ascii="Segoe UI" w:hAnsi="Segoe UI" w:cs="Segoe UI"/>
                <w:b/>
                <w:bCs/>
                <w:color w:val="000000"/>
                <w:sz w:val="20"/>
                <w:szCs w:val="20"/>
                <w:lang w:val="el-GR" w:eastAsia="el-GR"/>
              </w:rPr>
            </w:pPr>
            <w:r w:rsidRPr="00D661F6">
              <w:rPr>
                <w:rFonts w:ascii="Segoe UI" w:hAnsi="Segoe UI" w:cs="Segoe UI"/>
                <w:b/>
                <w:bCs/>
                <w:color w:val="000000"/>
                <w:sz w:val="20"/>
                <w:szCs w:val="20"/>
                <w:lang w:val="el-GR" w:eastAsia="el-GR"/>
              </w:rPr>
              <w:t>ΕΙΔΟΣ</w:t>
            </w:r>
          </w:p>
        </w:tc>
        <w:tc>
          <w:tcPr>
            <w:tcW w:w="1276" w:type="dxa"/>
            <w:tcBorders>
              <w:top w:val="single" w:sz="4" w:space="0" w:color="auto"/>
              <w:left w:val="nil"/>
              <w:bottom w:val="single" w:sz="4" w:space="0" w:color="auto"/>
              <w:right w:val="single" w:sz="4" w:space="0" w:color="auto"/>
            </w:tcBorders>
            <w:shd w:val="clear" w:color="000000" w:fill="E6E6E6"/>
          </w:tcPr>
          <w:p w14:paraId="46EE50CC" w14:textId="77777777" w:rsidR="001141E5" w:rsidRPr="00D661F6" w:rsidRDefault="001141E5" w:rsidP="001B742A">
            <w:pPr>
              <w:suppressAutoHyphens w:val="0"/>
              <w:spacing w:after="0"/>
              <w:jc w:val="center"/>
              <w:rPr>
                <w:rFonts w:ascii="Segoe UI" w:hAnsi="Segoe UI" w:cs="Segoe UI"/>
                <w:b/>
                <w:bCs/>
                <w:color w:val="000000"/>
                <w:sz w:val="20"/>
                <w:szCs w:val="20"/>
                <w:lang w:val="el-GR" w:eastAsia="el-GR"/>
              </w:rPr>
            </w:pPr>
            <w:r w:rsidRPr="00D661F6">
              <w:rPr>
                <w:rFonts w:ascii="Segoe UI" w:hAnsi="Segoe UI" w:cs="Segoe UI"/>
                <w:b/>
                <w:bCs/>
                <w:color w:val="000000"/>
                <w:sz w:val="20"/>
                <w:szCs w:val="20"/>
                <w:lang w:val="el-GR" w:eastAsia="el-GR"/>
              </w:rPr>
              <w:t>ΜΟΝΑΔΑ ΜΕΤΡΗΣΗΣ</w:t>
            </w:r>
          </w:p>
        </w:tc>
        <w:tc>
          <w:tcPr>
            <w:tcW w:w="1276" w:type="dxa"/>
            <w:tcBorders>
              <w:top w:val="single" w:sz="4" w:space="0" w:color="auto"/>
              <w:left w:val="nil"/>
              <w:bottom w:val="single" w:sz="4" w:space="0" w:color="auto"/>
              <w:right w:val="single" w:sz="4" w:space="0" w:color="auto"/>
            </w:tcBorders>
            <w:shd w:val="clear" w:color="000000" w:fill="E6E6E6"/>
          </w:tcPr>
          <w:p w14:paraId="3F9E6A0A" w14:textId="77777777" w:rsidR="001141E5" w:rsidRPr="00D661F6" w:rsidRDefault="001141E5" w:rsidP="001B742A">
            <w:pPr>
              <w:suppressAutoHyphens w:val="0"/>
              <w:spacing w:after="0"/>
              <w:jc w:val="center"/>
              <w:rPr>
                <w:rFonts w:ascii="Segoe UI" w:hAnsi="Segoe UI" w:cs="Segoe UI"/>
                <w:b/>
                <w:bCs/>
                <w:color w:val="000000"/>
                <w:sz w:val="20"/>
                <w:szCs w:val="20"/>
                <w:lang w:val="el-GR" w:eastAsia="el-GR"/>
              </w:rPr>
            </w:pPr>
            <w:r w:rsidRPr="00D661F6">
              <w:rPr>
                <w:rFonts w:ascii="Segoe UI" w:hAnsi="Segoe UI" w:cs="Segoe UI"/>
                <w:b/>
                <w:bCs/>
                <w:color w:val="000000"/>
                <w:sz w:val="20"/>
                <w:szCs w:val="20"/>
                <w:lang w:val="el-GR" w:eastAsia="el-GR"/>
              </w:rPr>
              <w:t>ΠΟΣΟΤΗΤΑ</w:t>
            </w:r>
          </w:p>
        </w:tc>
        <w:tc>
          <w:tcPr>
            <w:tcW w:w="1134" w:type="dxa"/>
            <w:tcBorders>
              <w:top w:val="single" w:sz="4" w:space="0" w:color="auto"/>
              <w:left w:val="nil"/>
              <w:bottom w:val="single" w:sz="4" w:space="0" w:color="auto"/>
              <w:right w:val="single" w:sz="4" w:space="0" w:color="auto"/>
            </w:tcBorders>
            <w:shd w:val="clear" w:color="000000" w:fill="E6E6E6"/>
          </w:tcPr>
          <w:p w14:paraId="3B56E9DC" w14:textId="77777777" w:rsidR="001141E5" w:rsidRPr="00D661F6" w:rsidRDefault="001141E5" w:rsidP="001B742A">
            <w:pPr>
              <w:suppressAutoHyphens w:val="0"/>
              <w:spacing w:after="0"/>
              <w:jc w:val="center"/>
              <w:rPr>
                <w:rFonts w:ascii="Segoe UI" w:hAnsi="Segoe UI" w:cs="Segoe UI"/>
                <w:b/>
                <w:bCs/>
                <w:color w:val="000000"/>
                <w:sz w:val="20"/>
                <w:szCs w:val="20"/>
                <w:lang w:val="el-GR" w:eastAsia="el-GR"/>
              </w:rPr>
            </w:pPr>
            <w:r w:rsidRPr="00D661F6">
              <w:rPr>
                <w:rFonts w:ascii="Segoe UI" w:hAnsi="Segoe UI" w:cs="Segoe UI"/>
                <w:b/>
                <w:bCs/>
                <w:color w:val="000000"/>
                <w:sz w:val="20"/>
                <w:szCs w:val="20"/>
                <w:lang w:val="el-GR" w:eastAsia="el-GR"/>
              </w:rPr>
              <w:t>ΑΠΑΙΤΗΣΗ</w:t>
            </w:r>
          </w:p>
        </w:tc>
        <w:tc>
          <w:tcPr>
            <w:tcW w:w="1701" w:type="dxa"/>
            <w:tcBorders>
              <w:top w:val="single" w:sz="4" w:space="0" w:color="auto"/>
              <w:left w:val="nil"/>
              <w:bottom w:val="single" w:sz="4" w:space="0" w:color="auto"/>
              <w:right w:val="single" w:sz="4" w:space="0" w:color="auto"/>
            </w:tcBorders>
            <w:shd w:val="clear" w:color="000000" w:fill="E6E6E6"/>
          </w:tcPr>
          <w:p w14:paraId="105669CD" w14:textId="77777777" w:rsidR="001141E5" w:rsidRPr="00D661F6" w:rsidRDefault="001141E5" w:rsidP="001B742A">
            <w:pPr>
              <w:suppressAutoHyphens w:val="0"/>
              <w:spacing w:after="0"/>
              <w:jc w:val="center"/>
              <w:rPr>
                <w:rFonts w:ascii="Segoe UI" w:hAnsi="Segoe UI" w:cs="Segoe UI"/>
                <w:b/>
                <w:bCs/>
                <w:color w:val="000000"/>
                <w:sz w:val="20"/>
                <w:szCs w:val="20"/>
                <w:lang w:val="el-GR" w:eastAsia="el-GR"/>
              </w:rPr>
            </w:pPr>
            <w:r w:rsidRPr="00D661F6">
              <w:rPr>
                <w:rFonts w:ascii="Segoe UI" w:hAnsi="Segoe UI" w:cs="Segoe UI"/>
                <w:b/>
                <w:bCs/>
                <w:color w:val="000000"/>
                <w:sz w:val="20"/>
                <w:szCs w:val="20"/>
                <w:lang w:val="el-GR" w:eastAsia="el-GR"/>
              </w:rPr>
              <w:t>ΑΠΑΝΤΗΣΗ</w:t>
            </w:r>
          </w:p>
        </w:tc>
      </w:tr>
      <w:tr w:rsidR="001141E5" w:rsidRPr="00D661F6" w14:paraId="040AAB37" w14:textId="77777777" w:rsidTr="001B742A">
        <w:trPr>
          <w:trHeight w:val="3664"/>
        </w:trPr>
        <w:tc>
          <w:tcPr>
            <w:tcW w:w="704" w:type="dxa"/>
            <w:tcBorders>
              <w:top w:val="nil"/>
              <w:left w:val="single" w:sz="4" w:space="0" w:color="auto"/>
              <w:bottom w:val="single" w:sz="4" w:space="0" w:color="auto"/>
              <w:right w:val="single" w:sz="4" w:space="0" w:color="auto"/>
            </w:tcBorders>
            <w:shd w:val="clear" w:color="auto" w:fill="auto"/>
            <w:hideMark/>
          </w:tcPr>
          <w:p w14:paraId="644D33E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8227" w:type="dxa"/>
            <w:tcBorders>
              <w:top w:val="nil"/>
              <w:left w:val="nil"/>
              <w:bottom w:val="single" w:sz="4" w:space="0" w:color="auto"/>
              <w:right w:val="single" w:sz="4" w:space="0" w:color="auto"/>
            </w:tcBorders>
            <w:shd w:val="clear" w:color="auto" w:fill="auto"/>
            <w:hideMark/>
          </w:tcPr>
          <w:p w14:paraId="00CCB256" w14:textId="77777777" w:rsidR="001141E5" w:rsidRPr="00D661F6" w:rsidRDefault="001141E5" w:rsidP="001B742A">
            <w:pPr>
              <w:suppressAutoHyphens w:val="0"/>
              <w:spacing w:after="24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KAPA SYBR Fast Master Mix (2x) Universal, kit/5000 reactions (20</w:t>
            </w:r>
            <w:r w:rsidRPr="00D661F6">
              <w:rPr>
                <w:rFonts w:ascii="Segoe UI" w:hAnsi="Segoe UI" w:cs="Segoe UI"/>
                <w:color w:val="000000"/>
                <w:sz w:val="20"/>
                <w:szCs w:val="20"/>
                <w:lang w:val="el-GR" w:eastAsia="el-GR"/>
              </w:rPr>
              <w:t>μ</w:t>
            </w:r>
            <w:r w:rsidRPr="00D661F6">
              <w:rPr>
                <w:rFonts w:ascii="Segoe UI" w:hAnsi="Segoe UI" w:cs="Segoe UI"/>
                <w:color w:val="000000"/>
                <w:sz w:val="20"/>
                <w:szCs w:val="20"/>
                <w:lang w:val="en-US" w:eastAsia="el-GR"/>
              </w:rPr>
              <w:t xml:space="preserve">l) </w:t>
            </w:r>
            <w:r w:rsidRPr="00D661F6">
              <w:rPr>
                <w:rFonts w:ascii="Segoe UI" w:hAnsi="Segoe UI" w:cs="Segoe UI"/>
                <w:color w:val="000000"/>
                <w:sz w:val="20"/>
                <w:szCs w:val="20"/>
                <w:lang w:val="el-GR" w:eastAsia="el-GR"/>
              </w:rPr>
              <w:t>ΚΚ</w:t>
            </w:r>
            <w:r w:rsidRPr="00D661F6">
              <w:rPr>
                <w:rFonts w:ascii="Segoe UI" w:hAnsi="Segoe UI" w:cs="Segoe UI"/>
                <w:color w:val="000000"/>
                <w:sz w:val="20"/>
                <w:szCs w:val="20"/>
                <w:lang w:val="en-US" w:eastAsia="el-GR"/>
              </w:rPr>
              <w:t>4618 KAPA/MERCK</w:t>
            </w:r>
          </w:p>
          <w:p w14:paraId="47E22E10" w14:textId="77777777" w:rsidR="001141E5" w:rsidRPr="00D661F6" w:rsidRDefault="001141E5" w:rsidP="001B742A">
            <w:pPr>
              <w:suppressAutoHyphens w:val="0"/>
              <w:spacing w:after="24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Real</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Time</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PCR</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mix</w:t>
            </w:r>
            <w:r w:rsidRPr="00D661F6">
              <w:rPr>
                <w:rFonts w:ascii="Segoe UI" w:hAnsi="Segoe UI" w:cs="Segoe UI"/>
                <w:color w:val="000000"/>
                <w:sz w:val="20"/>
                <w:szCs w:val="20"/>
                <w:lang w:val="el-GR" w:eastAsia="el-GR"/>
              </w:rPr>
              <w:t xml:space="preserve"> με </w:t>
            </w:r>
            <w:r w:rsidRPr="00D661F6">
              <w:rPr>
                <w:rFonts w:ascii="Segoe UI" w:hAnsi="Segoe UI" w:cs="Segoe UI"/>
                <w:color w:val="000000"/>
                <w:sz w:val="20"/>
                <w:szCs w:val="20"/>
                <w:lang w:val="en-US" w:eastAsia="el-GR"/>
              </w:rPr>
              <w:t>SYBR</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Green</w:t>
            </w:r>
            <w:r w:rsidRPr="00D661F6">
              <w:rPr>
                <w:rFonts w:ascii="Segoe UI" w:hAnsi="Segoe UI" w:cs="Segoe UI"/>
                <w:color w:val="000000"/>
                <w:sz w:val="20"/>
                <w:szCs w:val="20"/>
                <w:lang w:val="el-GR" w:eastAsia="el-GR"/>
              </w:rPr>
              <w:br/>
              <w:t>Να εξασφαλίζει την υψηλότερη δυνατή απόδοση, ευαισθησία και ταχύτητα.</w:t>
            </w:r>
            <w:r w:rsidRPr="00D661F6">
              <w:rPr>
                <w:rFonts w:ascii="Segoe UI" w:hAnsi="Segoe UI" w:cs="Segoe UI"/>
                <w:color w:val="000000"/>
                <w:sz w:val="20"/>
                <w:szCs w:val="20"/>
                <w:lang w:val="el-GR" w:eastAsia="el-GR"/>
              </w:rPr>
              <w:br/>
              <w:t>Το SYBR qPCR Master Mix να περιέχει αυξημένη βελτιστοποιημένη συγκέντρωση της φθορίζουσας χρωστικής SYBRGreen I. H αυξημένη ένταση του σήματος να είναι αποτέλεσμα της αυξημένης ανοχής της πολυμεράσης στην SYBRGreen I, ώστε να είναι κατάλληλο για ανίχνευση έκφρασης γονιδίων που υπάρχουν σε πολύ χαμηλά αντίγραφα. Να έχει μεγάλο εύρος και γραμμικότητα</w:t>
            </w:r>
            <w:r w:rsidRPr="00D661F6">
              <w:rPr>
                <w:rFonts w:ascii="Segoe UI" w:hAnsi="Segoe UI" w:cs="Segoe UI"/>
                <w:color w:val="000000"/>
                <w:sz w:val="20"/>
                <w:szCs w:val="20"/>
                <w:lang w:val="el-GR" w:eastAsia="el-GR"/>
              </w:rPr>
              <w:br/>
              <w:t>Να περιλαμβάνει antibody-mediated hot start πολυμεράση, SYBR Green fluorescent dye, MgCl2, dNTPs και stabilizers (2Χ).</w:t>
            </w:r>
            <w:r w:rsidRPr="00D661F6">
              <w:rPr>
                <w:rFonts w:ascii="Segoe UI" w:hAnsi="Segoe UI" w:cs="Segoe UI"/>
                <w:color w:val="000000"/>
                <w:sz w:val="20"/>
                <w:szCs w:val="20"/>
                <w:lang w:val="el-GR" w:eastAsia="el-GR"/>
              </w:rPr>
              <w:br/>
              <w:t xml:space="preserve">Στη συσκευασία να περιλαμβάνεται ξεχωριστά ROX reference dye high και low. </w:t>
            </w:r>
          </w:p>
          <w:p w14:paraId="4B0DE4B8" w14:textId="77777777" w:rsidR="001141E5" w:rsidRPr="00D661F6" w:rsidRDefault="001141E5" w:rsidP="001B742A">
            <w:pPr>
              <w:suppressAutoHyphens w:val="0"/>
              <w:spacing w:after="24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Σε συσκευασία των 5000 αντιδράσεων των 20μl</w:t>
            </w:r>
          </w:p>
        </w:tc>
        <w:tc>
          <w:tcPr>
            <w:tcW w:w="1276" w:type="dxa"/>
            <w:tcBorders>
              <w:top w:val="nil"/>
              <w:left w:val="nil"/>
              <w:bottom w:val="single" w:sz="4" w:space="0" w:color="auto"/>
              <w:right w:val="single" w:sz="4" w:space="0" w:color="auto"/>
            </w:tcBorders>
            <w:shd w:val="clear" w:color="auto" w:fill="auto"/>
            <w:hideMark/>
          </w:tcPr>
          <w:p w14:paraId="6F0C420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Kit/ 5000 reactions</w:t>
            </w:r>
          </w:p>
        </w:tc>
        <w:tc>
          <w:tcPr>
            <w:tcW w:w="1276" w:type="dxa"/>
            <w:tcBorders>
              <w:top w:val="nil"/>
              <w:left w:val="nil"/>
              <w:bottom w:val="single" w:sz="4" w:space="0" w:color="auto"/>
              <w:right w:val="single" w:sz="4" w:space="0" w:color="auto"/>
            </w:tcBorders>
            <w:shd w:val="clear" w:color="auto" w:fill="auto"/>
            <w:hideMark/>
          </w:tcPr>
          <w:p w14:paraId="444E08E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2</w:t>
            </w:r>
          </w:p>
        </w:tc>
        <w:tc>
          <w:tcPr>
            <w:tcW w:w="1134" w:type="dxa"/>
            <w:tcBorders>
              <w:top w:val="nil"/>
              <w:left w:val="nil"/>
              <w:bottom w:val="single" w:sz="4" w:space="0" w:color="auto"/>
              <w:right w:val="single" w:sz="4" w:space="0" w:color="auto"/>
            </w:tcBorders>
            <w:shd w:val="clear" w:color="auto" w:fill="auto"/>
            <w:hideMark/>
          </w:tcPr>
          <w:p w14:paraId="00B8FB5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hideMark/>
          </w:tcPr>
          <w:p w14:paraId="538DDAA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63652327" w14:textId="77777777" w:rsidTr="001B742A">
        <w:trPr>
          <w:trHeight w:val="1959"/>
        </w:trPr>
        <w:tc>
          <w:tcPr>
            <w:tcW w:w="704" w:type="dxa"/>
            <w:tcBorders>
              <w:top w:val="nil"/>
              <w:left w:val="single" w:sz="4" w:space="0" w:color="auto"/>
              <w:bottom w:val="single" w:sz="4" w:space="0" w:color="auto"/>
              <w:right w:val="single" w:sz="4" w:space="0" w:color="auto"/>
            </w:tcBorders>
            <w:shd w:val="clear" w:color="auto" w:fill="auto"/>
            <w:hideMark/>
          </w:tcPr>
          <w:p w14:paraId="28571AC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2</w:t>
            </w:r>
          </w:p>
        </w:tc>
        <w:tc>
          <w:tcPr>
            <w:tcW w:w="8227" w:type="dxa"/>
            <w:tcBorders>
              <w:top w:val="nil"/>
              <w:left w:val="nil"/>
              <w:bottom w:val="single" w:sz="4" w:space="0" w:color="auto"/>
              <w:right w:val="single" w:sz="4" w:space="0" w:color="auto"/>
            </w:tcBorders>
            <w:shd w:val="clear" w:color="auto" w:fill="auto"/>
            <w:hideMark/>
          </w:tcPr>
          <w:p w14:paraId="30ABD854"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KAPATaq PCR Kit, 5000 U (10 x 500 units) BK1002, KAPA/MERCK</w:t>
            </w:r>
          </w:p>
          <w:p w14:paraId="4B96EEA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Ανασυνδυασμένη Taq DNA Πολυμεράση  5u/λ με δυνατότητα πολυμερισμού 5'--&gt;3', 5'--&gt;3' δράση εξωνουκλεάσης, χωρίς 3--&gt;5 δράση εξωνουκλεάσης. Με συχνότητα λάθους 1/2.2Χ10^5 νουκλεοτίδια. Να συνοδεύεται από δύο buffers, ένα με Tris-ammonium sulphate και ένα με Tris-potassium chloride. Τα buffers να είναι 10X και να περιέχουν 15 Mm MgCl2 (1.5 Mm at 1X). Τα προϊόντα της αντίδρασης να είναι κατάλληλα για κλωνοποίηση σε ΤΑ πλασμιδιακούς φορείς (poly A tailing). Το κιτ να περιλαμβάνει και το κατάλληλο reaction buffer και ξεχωριστό MgCl2. Το buffer να μην περιλαμβάνει dNTPs.</w:t>
            </w:r>
            <w:r w:rsidRPr="00D661F6">
              <w:rPr>
                <w:rFonts w:ascii="Segoe UI" w:hAnsi="Segoe UI" w:cs="Segoe UI"/>
                <w:color w:val="000000"/>
                <w:sz w:val="20"/>
                <w:szCs w:val="20"/>
                <w:lang w:val="el-GR" w:eastAsia="el-GR"/>
              </w:rPr>
              <w:br/>
              <w:t>Σε συσκευασία των 10 x 500 units</w:t>
            </w:r>
          </w:p>
        </w:tc>
        <w:tc>
          <w:tcPr>
            <w:tcW w:w="1276" w:type="dxa"/>
            <w:tcBorders>
              <w:top w:val="nil"/>
              <w:left w:val="nil"/>
              <w:bottom w:val="single" w:sz="4" w:space="0" w:color="auto"/>
              <w:right w:val="single" w:sz="4" w:space="0" w:color="auto"/>
            </w:tcBorders>
            <w:shd w:val="clear" w:color="auto" w:fill="auto"/>
            <w:hideMark/>
          </w:tcPr>
          <w:p w14:paraId="784E31D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FL/ 10 x 500  Units</w:t>
            </w:r>
          </w:p>
        </w:tc>
        <w:tc>
          <w:tcPr>
            <w:tcW w:w="1276" w:type="dxa"/>
            <w:tcBorders>
              <w:top w:val="nil"/>
              <w:left w:val="nil"/>
              <w:bottom w:val="single" w:sz="4" w:space="0" w:color="auto"/>
              <w:right w:val="single" w:sz="4" w:space="0" w:color="auto"/>
            </w:tcBorders>
            <w:shd w:val="clear" w:color="auto" w:fill="auto"/>
            <w:hideMark/>
          </w:tcPr>
          <w:p w14:paraId="6ADBEA2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6</w:t>
            </w:r>
          </w:p>
        </w:tc>
        <w:tc>
          <w:tcPr>
            <w:tcW w:w="1134" w:type="dxa"/>
            <w:tcBorders>
              <w:top w:val="nil"/>
              <w:left w:val="nil"/>
              <w:bottom w:val="single" w:sz="4" w:space="0" w:color="auto"/>
              <w:right w:val="single" w:sz="4" w:space="0" w:color="auto"/>
            </w:tcBorders>
            <w:shd w:val="clear" w:color="auto" w:fill="auto"/>
          </w:tcPr>
          <w:p w14:paraId="11B22E7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7BAE28E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536B4130" w14:textId="77777777" w:rsidTr="001B742A">
        <w:trPr>
          <w:trHeight w:val="2828"/>
        </w:trPr>
        <w:tc>
          <w:tcPr>
            <w:tcW w:w="704" w:type="dxa"/>
            <w:tcBorders>
              <w:top w:val="nil"/>
              <w:left w:val="single" w:sz="4" w:space="0" w:color="auto"/>
              <w:bottom w:val="single" w:sz="4" w:space="0" w:color="auto"/>
              <w:right w:val="single" w:sz="4" w:space="0" w:color="auto"/>
            </w:tcBorders>
            <w:shd w:val="clear" w:color="auto" w:fill="auto"/>
            <w:hideMark/>
          </w:tcPr>
          <w:p w14:paraId="3A02703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lastRenderedPageBreak/>
              <w:t>3</w:t>
            </w:r>
          </w:p>
        </w:tc>
        <w:tc>
          <w:tcPr>
            <w:tcW w:w="8227" w:type="dxa"/>
            <w:tcBorders>
              <w:top w:val="nil"/>
              <w:left w:val="nil"/>
              <w:bottom w:val="single" w:sz="4" w:space="0" w:color="auto"/>
              <w:right w:val="single" w:sz="4" w:space="0" w:color="auto"/>
            </w:tcBorders>
            <w:shd w:val="clear" w:color="auto" w:fill="auto"/>
            <w:hideMark/>
          </w:tcPr>
          <w:p w14:paraId="0A9736FD"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 xml:space="preserve">Midori Green Advance  MG04,  NIPPON GENETICS </w:t>
            </w:r>
            <w:r w:rsidRPr="00D661F6">
              <w:rPr>
                <w:rFonts w:ascii="Segoe UI" w:hAnsi="Segoe UI" w:cs="Segoe UI"/>
                <w:color w:val="000000"/>
                <w:sz w:val="20"/>
                <w:szCs w:val="20"/>
                <w:lang w:val="el-GR" w:eastAsia="el-GR"/>
              </w:rPr>
              <w:t>ΙΑΠΩΝΙΑΣ</w:t>
            </w:r>
          </w:p>
          <w:p w14:paraId="66252EF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 xml:space="preserve">Χρωστική μη τοξική για χρώση νουκλεϊκών οξεών σε πηκτώματα αγαρόζης </w:t>
            </w:r>
            <w:r w:rsidRPr="00D661F6">
              <w:rPr>
                <w:rFonts w:ascii="Segoe UI" w:hAnsi="Segoe UI" w:cs="Segoe UI"/>
                <w:color w:val="000000"/>
                <w:sz w:val="20"/>
                <w:szCs w:val="20"/>
                <w:lang w:val="el-GR" w:eastAsia="el-GR"/>
              </w:rPr>
              <w:br/>
              <w:t>Να μην είναι μεταλλαξιογόνα.</w:t>
            </w:r>
            <w:r w:rsidRPr="00D661F6">
              <w:rPr>
                <w:rFonts w:ascii="Segoe UI" w:hAnsi="Segoe UI" w:cs="Segoe UI"/>
                <w:color w:val="000000"/>
                <w:sz w:val="20"/>
                <w:szCs w:val="20"/>
                <w:lang w:val="el-GR" w:eastAsia="el-GR"/>
              </w:rPr>
              <w:br/>
              <w:t>Να διατηρείται σε θερμοκρασία δωματίου.</w:t>
            </w:r>
            <w:r w:rsidRPr="00D661F6">
              <w:rPr>
                <w:rFonts w:ascii="Segoe UI" w:hAnsi="Segoe UI" w:cs="Segoe UI"/>
                <w:color w:val="000000"/>
                <w:sz w:val="20"/>
                <w:szCs w:val="20"/>
                <w:lang w:val="el-GR" w:eastAsia="el-GR"/>
              </w:rPr>
              <w:br/>
              <w:t xml:space="preserve">Να μπορεί να χρησιμοποιηθεί για τη χρώση του πηκτώματος είτε με την ενσωμάτωση του σε αυτό κατά την παρασκευή του πριν την ηλεκτροφόρηση, είτε με τη χρώση του πηκτώματος μέσω της εμβάπτισης σε διάλυμα της χρωστικής μετά την ηλεκτροφόρηση </w:t>
            </w:r>
            <w:r w:rsidRPr="00D661F6">
              <w:rPr>
                <w:rFonts w:ascii="Segoe UI" w:hAnsi="Segoe UI" w:cs="Segoe UI"/>
                <w:color w:val="000000"/>
                <w:sz w:val="20"/>
                <w:szCs w:val="20"/>
                <w:lang w:val="el-GR" w:eastAsia="el-GR"/>
              </w:rPr>
              <w:br/>
              <w:t>Να έχει τουλάχιστον την ίδια ευαισθησία με το βρωμιούχο αιθίδιο.</w:t>
            </w:r>
            <w:r w:rsidRPr="00D661F6">
              <w:rPr>
                <w:rFonts w:ascii="Segoe UI" w:hAnsi="Segoe UI" w:cs="Segoe UI"/>
                <w:color w:val="000000"/>
                <w:sz w:val="20"/>
                <w:szCs w:val="20"/>
                <w:lang w:val="el-GR" w:eastAsia="el-GR"/>
              </w:rPr>
              <w:br/>
              <w:t>Να μπορεί να χρησιμοποιηθεί με τον ίδιο εξοπλισμό (υπεριώδη πηγή διέγερσης, σύστημα φωτογράφησης) που χρησιμοποιείται και το βρωμιούχο αιθίδιο καθώς και εξοπλισμό βασισμένο στην τεχνολογία LED</w:t>
            </w:r>
            <w:r w:rsidRPr="00D661F6">
              <w:rPr>
                <w:rFonts w:ascii="Segoe UI" w:hAnsi="Segoe UI" w:cs="Segoe UI"/>
                <w:color w:val="000000"/>
                <w:sz w:val="20"/>
                <w:szCs w:val="20"/>
                <w:lang w:val="el-GR" w:eastAsia="el-GR"/>
              </w:rPr>
              <w:br/>
              <w:t>Να διατίθεται σε συσκευασία του 1 ml</w:t>
            </w:r>
          </w:p>
        </w:tc>
        <w:tc>
          <w:tcPr>
            <w:tcW w:w="1276" w:type="dxa"/>
            <w:tcBorders>
              <w:top w:val="nil"/>
              <w:left w:val="nil"/>
              <w:bottom w:val="single" w:sz="4" w:space="0" w:color="auto"/>
              <w:right w:val="single" w:sz="4" w:space="0" w:color="auto"/>
            </w:tcBorders>
            <w:shd w:val="clear" w:color="auto" w:fill="auto"/>
            <w:hideMark/>
          </w:tcPr>
          <w:p w14:paraId="3B86EC1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FL/ 1ml</w:t>
            </w:r>
          </w:p>
        </w:tc>
        <w:tc>
          <w:tcPr>
            <w:tcW w:w="1276" w:type="dxa"/>
            <w:tcBorders>
              <w:top w:val="nil"/>
              <w:left w:val="nil"/>
              <w:bottom w:val="single" w:sz="4" w:space="0" w:color="auto"/>
              <w:right w:val="single" w:sz="4" w:space="0" w:color="auto"/>
            </w:tcBorders>
            <w:shd w:val="clear" w:color="auto" w:fill="auto"/>
            <w:hideMark/>
          </w:tcPr>
          <w:p w14:paraId="421C9AC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6</w:t>
            </w:r>
          </w:p>
        </w:tc>
        <w:tc>
          <w:tcPr>
            <w:tcW w:w="1134" w:type="dxa"/>
            <w:tcBorders>
              <w:top w:val="nil"/>
              <w:left w:val="nil"/>
              <w:bottom w:val="single" w:sz="4" w:space="0" w:color="auto"/>
              <w:right w:val="single" w:sz="4" w:space="0" w:color="auto"/>
            </w:tcBorders>
            <w:shd w:val="clear" w:color="auto" w:fill="auto"/>
          </w:tcPr>
          <w:p w14:paraId="5E69BAD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1932F84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35EE2D5C" w14:textId="77777777" w:rsidTr="001B742A">
        <w:trPr>
          <w:trHeight w:val="2826"/>
        </w:trPr>
        <w:tc>
          <w:tcPr>
            <w:tcW w:w="704" w:type="dxa"/>
            <w:tcBorders>
              <w:top w:val="nil"/>
              <w:left w:val="single" w:sz="4" w:space="0" w:color="auto"/>
              <w:bottom w:val="single" w:sz="4" w:space="0" w:color="auto"/>
              <w:right w:val="single" w:sz="4" w:space="0" w:color="auto"/>
            </w:tcBorders>
            <w:shd w:val="clear" w:color="auto" w:fill="auto"/>
            <w:hideMark/>
          </w:tcPr>
          <w:p w14:paraId="54B0AB4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4</w:t>
            </w:r>
          </w:p>
        </w:tc>
        <w:tc>
          <w:tcPr>
            <w:tcW w:w="8227" w:type="dxa"/>
            <w:tcBorders>
              <w:top w:val="nil"/>
              <w:left w:val="nil"/>
              <w:bottom w:val="single" w:sz="4" w:space="0" w:color="auto"/>
              <w:right w:val="single" w:sz="4" w:space="0" w:color="auto"/>
            </w:tcBorders>
            <w:shd w:val="clear" w:color="auto" w:fill="auto"/>
            <w:hideMark/>
          </w:tcPr>
          <w:p w14:paraId="18A7784B" w14:textId="77777777" w:rsidR="001141E5" w:rsidRPr="00D661F6" w:rsidRDefault="001141E5" w:rsidP="001B742A">
            <w:pPr>
              <w:suppressAutoHyphens w:val="0"/>
              <w:spacing w:after="0"/>
              <w:ind w:right="-137"/>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PrimeScript</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RT</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Reagent</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Kit</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with</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gDNA</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Eraser</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Perfect</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Real</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Time</w:t>
            </w:r>
            <w:r w:rsidRPr="00D661F6">
              <w:rPr>
                <w:rFonts w:ascii="Segoe UI" w:hAnsi="Segoe UI" w:cs="Segoe UI"/>
                <w:color w:val="000000"/>
                <w:sz w:val="20"/>
                <w:szCs w:val="20"/>
                <w:lang w:val="el-GR" w:eastAsia="el-GR"/>
              </w:rPr>
              <w:t>)</w:t>
            </w:r>
            <w:r>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Kit</w:t>
            </w:r>
            <w:r w:rsidRPr="00D661F6">
              <w:rPr>
                <w:rFonts w:ascii="Segoe UI" w:hAnsi="Segoe UI" w:cs="Segoe UI"/>
                <w:color w:val="000000"/>
                <w:sz w:val="20"/>
                <w:szCs w:val="20"/>
                <w:lang w:val="el-GR" w:eastAsia="el-GR"/>
              </w:rPr>
              <w:t xml:space="preserve"> για σύνθεση </w:t>
            </w:r>
            <w:r w:rsidRPr="00D661F6">
              <w:rPr>
                <w:rFonts w:ascii="Segoe UI" w:hAnsi="Segoe UI" w:cs="Segoe UI"/>
                <w:color w:val="000000"/>
                <w:sz w:val="20"/>
                <w:szCs w:val="20"/>
                <w:lang w:val="en-US" w:eastAsia="el-GR"/>
              </w:rPr>
              <w:t>cDNA</w:t>
            </w:r>
            <w:r w:rsidRPr="00D661F6">
              <w:rPr>
                <w:rFonts w:ascii="Segoe UI" w:hAnsi="Segoe UI" w:cs="Segoe UI"/>
                <w:color w:val="000000"/>
                <w:sz w:val="20"/>
                <w:szCs w:val="20"/>
                <w:lang w:val="el-GR" w:eastAsia="el-GR"/>
              </w:rPr>
              <w:t xml:space="preserve"> με </w:t>
            </w:r>
            <w:r w:rsidRPr="00D661F6">
              <w:rPr>
                <w:rFonts w:ascii="Segoe UI" w:hAnsi="Segoe UI" w:cs="Segoe UI"/>
                <w:color w:val="000000"/>
                <w:sz w:val="20"/>
                <w:szCs w:val="20"/>
                <w:lang w:val="en-US" w:eastAsia="el-GR"/>
              </w:rPr>
              <w:t>gDNA</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Eraser</w:t>
            </w:r>
            <w:r w:rsidRPr="00D661F6">
              <w:rPr>
                <w:rFonts w:ascii="Segoe UI" w:hAnsi="Segoe UI" w:cs="Segoe UI"/>
                <w:color w:val="000000"/>
                <w:sz w:val="20"/>
                <w:szCs w:val="20"/>
                <w:lang w:val="el-GR" w:eastAsia="el-GR"/>
              </w:rPr>
              <w:t xml:space="preserve"> για </w:t>
            </w:r>
            <w:r w:rsidRPr="00D661F6">
              <w:rPr>
                <w:rFonts w:ascii="Segoe UI" w:hAnsi="Segoe UI" w:cs="Segoe UI"/>
                <w:color w:val="000000"/>
                <w:sz w:val="20"/>
                <w:szCs w:val="20"/>
                <w:lang w:val="en-US" w:eastAsia="el-GR"/>
              </w:rPr>
              <w:t>Real</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Time</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PCR</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RR</w:t>
            </w:r>
            <w:r w:rsidRPr="00D661F6">
              <w:rPr>
                <w:rFonts w:ascii="Segoe UI" w:hAnsi="Segoe UI" w:cs="Segoe UI"/>
                <w:color w:val="000000"/>
                <w:sz w:val="20"/>
                <w:szCs w:val="20"/>
                <w:lang w:val="el-GR" w:eastAsia="el-GR"/>
              </w:rPr>
              <w:t>047</w:t>
            </w:r>
            <w:r w:rsidRPr="00D661F6">
              <w:rPr>
                <w:rFonts w:ascii="Segoe UI" w:hAnsi="Segoe UI" w:cs="Segoe UI"/>
                <w:color w:val="000000"/>
                <w:sz w:val="20"/>
                <w:szCs w:val="20"/>
                <w:lang w:val="en-US" w:eastAsia="el-GR"/>
              </w:rPr>
              <w:t>A</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l-GR" w:eastAsia="el-GR"/>
              </w:rPr>
              <w:br/>
              <w:t xml:space="preserve">Να είναι κατάλληλο για αρχική ποσότητα </w:t>
            </w:r>
            <w:r w:rsidRPr="00D661F6">
              <w:rPr>
                <w:rFonts w:ascii="Segoe UI" w:hAnsi="Segoe UI" w:cs="Segoe UI"/>
                <w:color w:val="000000"/>
                <w:sz w:val="20"/>
                <w:szCs w:val="20"/>
                <w:lang w:val="en-US" w:eastAsia="el-GR"/>
              </w:rPr>
              <w:t>RNA</w:t>
            </w:r>
            <w:r w:rsidRPr="00D661F6">
              <w:rPr>
                <w:rFonts w:ascii="Segoe UI" w:hAnsi="Segoe UI" w:cs="Segoe UI"/>
                <w:color w:val="000000"/>
                <w:sz w:val="20"/>
                <w:szCs w:val="20"/>
                <w:lang w:val="el-GR" w:eastAsia="el-GR"/>
              </w:rPr>
              <w:t xml:space="preserve"> τουλάχιστον 1 μ</w:t>
            </w:r>
            <w:r w:rsidRPr="00D661F6">
              <w:rPr>
                <w:rFonts w:ascii="Segoe UI" w:hAnsi="Segoe UI" w:cs="Segoe UI"/>
                <w:color w:val="000000"/>
                <w:sz w:val="20"/>
                <w:szCs w:val="20"/>
                <w:lang w:val="en-US" w:eastAsia="el-GR"/>
              </w:rPr>
              <w:t>g</w:t>
            </w:r>
            <w:r w:rsidRPr="00D661F6">
              <w:rPr>
                <w:rFonts w:ascii="Segoe UI" w:hAnsi="Segoe UI" w:cs="Segoe UI"/>
                <w:color w:val="000000"/>
                <w:sz w:val="20"/>
                <w:szCs w:val="20"/>
                <w:lang w:val="el-GR" w:eastAsia="el-GR"/>
              </w:rPr>
              <w:br/>
              <w:t xml:space="preserve">Να είναι κατάλληλο για δείγματα πλούσια σε </w:t>
            </w:r>
            <w:r w:rsidRPr="00D661F6">
              <w:rPr>
                <w:rFonts w:ascii="Segoe UI" w:hAnsi="Segoe UI" w:cs="Segoe UI"/>
                <w:color w:val="000000"/>
                <w:sz w:val="20"/>
                <w:szCs w:val="20"/>
                <w:lang w:val="en-US" w:eastAsia="el-GR"/>
              </w:rPr>
              <w:t>GC</w:t>
            </w:r>
            <w:r w:rsidRPr="00D661F6">
              <w:rPr>
                <w:rFonts w:ascii="Segoe UI" w:hAnsi="Segoe UI" w:cs="Segoe UI"/>
                <w:color w:val="000000"/>
                <w:sz w:val="20"/>
                <w:szCs w:val="20"/>
                <w:lang w:val="el-GR" w:eastAsia="el-GR"/>
              </w:rPr>
              <w:t xml:space="preserve"> περιοχές και δευτερογενείς δομές.</w:t>
            </w:r>
            <w:r w:rsidRPr="00D661F6">
              <w:rPr>
                <w:rFonts w:ascii="Segoe UI" w:hAnsi="Segoe UI" w:cs="Segoe UI"/>
                <w:color w:val="000000"/>
                <w:sz w:val="20"/>
                <w:szCs w:val="20"/>
                <w:lang w:val="el-GR" w:eastAsia="el-GR"/>
              </w:rPr>
              <w:br/>
              <w:t>Ο χρόνος αντίδρασης να είναι κάτω από 20 λεπτά.</w:t>
            </w:r>
            <w:r w:rsidRPr="00D661F6">
              <w:rPr>
                <w:rFonts w:ascii="Segoe UI" w:hAnsi="Segoe UI" w:cs="Segoe UI"/>
                <w:color w:val="000000"/>
                <w:sz w:val="20"/>
                <w:szCs w:val="20"/>
                <w:lang w:val="el-GR" w:eastAsia="el-GR"/>
              </w:rPr>
              <w:br/>
              <w:t xml:space="preserve">Να περιέχει gDNA Eraser ώστε να απομακρύνει τυχόν προσμείξεις με γενωμικό DNA σε 2 λεπτά. </w:t>
            </w:r>
            <w:r w:rsidRPr="00D661F6">
              <w:rPr>
                <w:rFonts w:ascii="Segoe UI" w:hAnsi="Segoe UI" w:cs="Segoe UI"/>
                <w:color w:val="000000"/>
                <w:sz w:val="20"/>
                <w:szCs w:val="20"/>
                <w:lang w:val="el-GR" w:eastAsia="el-GR"/>
              </w:rPr>
              <w:br/>
              <w:t>Το Kit να περιλαμβάνει :</w:t>
            </w:r>
            <w:r w:rsidRPr="00D661F6">
              <w:rPr>
                <w:rFonts w:ascii="Segoe UI" w:hAnsi="Segoe UI" w:cs="Segoe UI"/>
                <w:color w:val="000000"/>
                <w:sz w:val="20"/>
                <w:szCs w:val="20"/>
                <w:lang w:val="el-GR" w:eastAsia="el-GR"/>
              </w:rPr>
              <w:br/>
              <w:t>Αντίστροφη μεταγραφάση (10.000 units), gDNA Eraser,</w:t>
            </w:r>
            <w:r w:rsidRPr="00D661F6">
              <w:rPr>
                <w:rFonts w:ascii="Segoe UI" w:hAnsi="Segoe UI" w:cs="Segoe UI"/>
                <w:color w:val="000000"/>
                <w:sz w:val="20"/>
                <w:szCs w:val="20"/>
                <w:lang w:val="el-GR" w:eastAsia="el-GR"/>
              </w:rPr>
              <w:br/>
              <w:t>5 x gDNA Erase Buffer, 5 x PrimeScript Buffer</w:t>
            </w:r>
            <w:r w:rsidRPr="00D661F6">
              <w:rPr>
                <w:rFonts w:ascii="Segoe UI" w:hAnsi="Segoe UI" w:cs="Segoe UI"/>
                <w:color w:val="000000"/>
                <w:sz w:val="20"/>
                <w:szCs w:val="20"/>
                <w:lang w:val="el-GR" w:eastAsia="el-GR"/>
              </w:rPr>
              <w:br/>
              <w:t>Oligo dT Primer και Random 6 mers σε ξεχωριστά σωληνάρια</w:t>
            </w:r>
            <w:r w:rsidRPr="00D661F6">
              <w:rPr>
                <w:rFonts w:ascii="Segoe UI" w:hAnsi="Segoe UI" w:cs="Segoe UI"/>
                <w:color w:val="000000"/>
                <w:sz w:val="20"/>
                <w:szCs w:val="20"/>
                <w:lang w:val="el-GR" w:eastAsia="el-GR"/>
              </w:rPr>
              <w:br/>
              <w:t>Rnase free H2O, Dilution buffer για real time PCR</w:t>
            </w:r>
            <w:r w:rsidRPr="00D661F6">
              <w:rPr>
                <w:rFonts w:ascii="Segoe UI" w:hAnsi="Segoe UI" w:cs="Segoe UI"/>
                <w:color w:val="000000"/>
                <w:sz w:val="20"/>
                <w:szCs w:val="20"/>
                <w:lang w:val="el-GR" w:eastAsia="el-GR"/>
              </w:rPr>
              <w:br/>
              <w:t>Σε συσκευασία για 100 αντιδράσεις.</w:t>
            </w:r>
          </w:p>
        </w:tc>
        <w:tc>
          <w:tcPr>
            <w:tcW w:w="1276" w:type="dxa"/>
            <w:tcBorders>
              <w:top w:val="nil"/>
              <w:left w:val="nil"/>
              <w:bottom w:val="single" w:sz="4" w:space="0" w:color="auto"/>
              <w:right w:val="single" w:sz="4" w:space="0" w:color="auto"/>
            </w:tcBorders>
            <w:shd w:val="clear" w:color="auto" w:fill="auto"/>
            <w:hideMark/>
          </w:tcPr>
          <w:p w14:paraId="6BBEA33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Kit/ 100 reactions</w:t>
            </w:r>
          </w:p>
        </w:tc>
        <w:tc>
          <w:tcPr>
            <w:tcW w:w="1276" w:type="dxa"/>
            <w:tcBorders>
              <w:top w:val="nil"/>
              <w:left w:val="nil"/>
              <w:bottom w:val="single" w:sz="4" w:space="0" w:color="auto"/>
              <w:right w:val="single" w:sz="4" w:space="0" w:color="auto"/>
            </w:tcBorders>
            <w:shd w:val="clear" w:color="auto" w:fill="auto"/>
            <w:hideMark/>
          </w:tcPr>
          <w:p w14:paraId="0B89851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5</w:t>
            </w:r>
          </w:p>
        </w:tc>
        <w:tc>
          <w:tcPr>
            <w:tcW w:w="1134" w:type="dxa"/>
            <w:tcBorders>
              <w:top w:val="nil"/>
              <w:left w:val="nil"/>
              <w:bottom w:val="single" w:sz="4" w:space="0" w:color="auto"/>
              <w:right w:val="single" w:sz="4" w:space="0" w:color="auto"/>
            </w:tcBorders>
            <w:shd w:val="clear" w:color="auto" w:fill="auto"/>
          </w:tcPr>
          <w:p w14:paraId="35C3E86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37B856F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69264C82" w14:textId="77777777" w:rsidTr="001B742A">
        <w:trPr>
          <w:trHeight w:val="1969"/>
        </w:trPr>
        <w:tc>
          <w:tcPr>
            <w:tcW w:w="704" w:type="dxa"/>
            <w:tcBorders>
              <w:top w:val="nil"/>
              <w:left w:val="single" w:sz="4" w:space="0" w:color="auto"/>
              <w:bottom w:val="single" w:sz="4" w:space="0" w:color="auto"/>
              <w:right w:val="single" w:sz="4" w:space="0" w:color="auto"/>
            </w:tcBorders>
            <w:shd w:val="clear" w:color="auto" w:fill="auto"/>
            <w:hideMark/>
          </w:tcPr>
          <w:p w14:paraId="0D4EE92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5</w:t>
            </w:r>
          </w:p>
        </w:tc>
        <w:tc>
          <w:tcPr>
            <w:tcW w:w="8227" w:type="dxa"/>
            <w:tcBorders>
              <w:top w:val="nil"/>
              <w:left w:val="nil"/>
              <w:bottom w:val="single" w:sz="4" w:space="0" w:color="auto"/>
              <w:right w:val="single" w:sz="4" w:space="0" w:color="auto"/>
            </w:tcBorders>
            <w:shd w:val="clear" w:color="auto" w:fill="auto"/>
            <w:hideMark/>
          </w:tcPr>
          <w:p w14:paraId="275368FE"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 xml:space="preserve">cDNA synthesis kit 6110A, TAKARA </w:t>
            </w:r>
            <w:r w:rsidRPr="00D661F6">
              <w:rPr>
                <w:rFonts w:ascii="Segoe UI" w:hAnsi="Segoe UI" w:cs="Segoe UI"/>
                <w:color w:val="000000"/>
                <w:sz w:val="20"/>
                <w:szCs w:val="20"/>
                <w:lang w:val="el-GR" w:eastAsia="el-GR"/>
              </w:rPr>
              <w:t>ΙΑΠΩΝΙΑΣ</w:t>
            </w:r>
          </w:p>
          <w:p w14:paraId="45EF9A5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 xml:space="preserve"> </w:t>
            </w:r>
            <w:r w:rsidRPr="00D661F6">
              <w:rPr>
                <w:rFonts w:ascii="Segoe UI" w:hAnsi="Segoe UI" w:cs="Segoe UI"/>
                <w:color w:val="000000"/>
                <w:sz w:val="20"/>
                <w:szCs w:val="20"/>
                <w:lang w:val="el-GR" w:eastAsia="el-GR"/>
              </w:rPr>
              <w:t>Κιτ για σύνθεση cDNA, μήκους έως και 12 Kb (1st strand). Αποτελεσματική σύνθεση cDNA και στους 42°C και ακόμα και από high GC rich RNA Templates. Αρχική ποσότητα RNA: λιγότερο από 5 μg. Το Kit να περιλαμβάνει: Αντίστροφη Μεταγραφάση (10.000 units), 5X PrimeScript Buffer, Rnase Inhibitor, dNTP Mixture, Oligo-dt Primer και Random 6 mers (σε ξεχωριστά φιαλίδια), Rnase free H2O. Σε συσκευασία των 50 αντιδράσεων</w:t>
            </w:r>
          </w:p>
        </w:tc>
        <w:tc>
          <w:tcPr>
            <w:tcW w:w="1276" w:type="dxa"/>
            <w:tcBorders>
              <w:top w:val="nil"/>
              <w:left w:val="nil"/>
              <w:bottom w:val="single" w:sz="4" w:space="0" w:color="auto"/>
              <w:right w:val="single" w:sz="4" w:space="0" w:color="auto"/>
            </w:tcBorders>
            <w:shd w:val="clear" w:color="auto" w:fill="auto"/>
            <w:hideMark/>
          </w:tcPr>
          <w:p w14:paraId="14019D3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Kit/ 50 reactions</w:t>
            </w:r>
          </w:p>
        </w:tc>
        <w:tc>
          <w:tcPr>
            <w:tcW w:w="1276" w:type="dxa"/>
            <w:tcBorders>
              <w:top w:val="nil"/>
              <w:left w:val="nil"/>
              <w:bottom w:val="single" w:sz="4" w:space="0" w:color="auto"/>
              <w:right w:val="single" w:sz="4" w:space="0" w:color="auto"/>
            </w:tcBorders>
            <w:shd w:val="clear" w:color="auto" w:fill="auto"/>
            <w:hideMark/>
          </w:tcPr>
          <w:p w14:paraId="1CF8AF4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4</w:t>
            </w:r>
          </w:p>
        </w:tc>
        <w:tc>
          <w:tcPr>
            <w:tcW w:w="1134" w:type="dxa"/>
            <w:tcBorders>
              <w:top w:val="nil"/>
              <w:left w:val="nil"/>
              <w:bottom w:val="single" w:sz="4" w:space="0" w:color="auto"/>
              <w:right w:val="single" w:sz="4" w:space="0" w:color="auto"/>
            </w:tcBorders>
            <w:shd w:val="clear" w:color="auto" w:fill="auto"/>
          </w:tcPr>
          <w:p w14:paraId="0B6A0DE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7EA3B36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3EFE22DB" w14:textId="77777777" w:rsidTr="001B742A">
        <w:trPr>
          <w:trHeight w:val="1269"/>
        </w:trPr>
        <w:tc>
          <w:tcPr>
            <w:tcW w:w="704" w:type="dxa"/>
            <w:tcBorders>
              <w:top w:val="nil"/>
              <w:left w:val="single" w:sz="4" w:space="0" w:color="auto"/>
              <w:bottom w:val="single" w:sz="4" w:space="0" w:color="auto"/>
              <w:right w:val="single" w:sz="4" w:space="0" w:color="auto"/>
            </w:tcBorders>
            <w:shd w:val="clear" w:color="auto" w:fill="auto"/>
            <w:hideMark/>
          </w:tcPr>
          <w:p w14:paraId="7D520C3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6</w:t>
            </w:r>
          </w:p>
        </w:tc>
        <w:tc>
          <w:tcPr>
            <w:tcW w:w="8227" w:type="dxa"/>
            <w:tcBorders>
              <w:top w:val="nil"/>
              <w:left w:val="nil"/>
              <w:bottom w:val="single" w:sz="4" w:space="0" w:color="auto"/>
              <w:right w:val="single" w:sz="4" w:space="0" w:color="auto"/>
            </w:tcBorders>
            <w:shd w:val="clear" w:color="auto" w:fill="auto"/>
            <w:hideMark/>
          </w:tcPr>
          <w:p w14:paraId="4FAA7C08"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 xml:space="preserve">Nucleo Spin RNA XS 740902.50, MACHEREY-NAGEL </w:t>
            </w:r>
            <w:r w:rsidRPr="00D661F6">
              <w:rPr>
                <w:rFonts w:ascii="Segoe UI" w:hAnsi="Segoe UI" w:cs="Segoe UI"/>
                <w:color w:val="000000"/>
                <w:sz w:val="20"/>
                <w:szCs w:val="20"/>
                <w:lang w:val="el-GR" w:eastAsia="el-GR"/>
              </w:rPr>
              <w:t>ΓΕΡΜΑΝΙΑΣ</w:t>
            </w:r>
          </w:p>
          <w:p w14:paraId="5A651CA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 xml:space="preserve">Κιτ για απομόνωση total RNA από πολύ μικρούς όγκους δειγμάτων ακόμα και από ένα κύτταρο ή 0.1 mg ιστού. </w:t>
            </w:r>
            <w:r w:rsidRPr="00D661F6">
              <w:rPr>
                <w:rFonts w:ascii="Segoe UI" w:hAnsi="Segoe UI" w:cs="Segoe UI"/>
                <w:color w:val="000000"/>
                <w:sz w:val="20"/>
                <w:szCs w:val="20"/>
                <w:lang w:val="el-GR" w:eastAsia="el-GR"/>
              </w:rPr>
              <w:br/>
              <w:t xml:space="preserve">Να παρέχεται υψηλής καθαρότητας και υψηλής συγκέντρωσης RNA. </w:t>
            </w:r>
            <w:r w:rsidRPr="00D661F6">
              <w:rPr>
                <w:rFonts w:ascii="Segoe UI" w:hAnsi="Segoe UI" w:cs="Segoe UI"/>
                <w:color w:val="000000"/>
                <w:sz w:val="20"/>
                <w:szCs w:val="20"/>
                <w:lang w:val="el-GR" w:eastAsia="el-GR"/>
              </w:rPr>
              <w:br/>
              <w:t>Ο όγκος έκλουσης να είναι πολύ μικρός (5 – 20 μl). Να είναι δυνατή η έκλουση και στα 5 μl.</w:t>
            </w:r>
            <w:r w:rsidRPr="00D661F6">
              <w:rPr>
                <w:rFonts w:ascii="Segoe UI" w:hAnsi="Segoe UI" w:cs="Segoe UI"/>
                <w:color w:val="000000"/>
                <w:sz w:val="20"/>
                <w:szCs w:val="20"/>
                <w:lang w:val="el-GR" w:eastAsia="el-GR"/>
              </w:rPr>
              <w:br/>
              <w:t>Η διαδικασία να ολοκληρώνεται σε λιγότερο από 45 λεπτά.</w:t>
            </w:r>
            <w:r w:rsidRPr="00D661F6">
              <w:rPr>
                <w:rFonts w:ascii="Segoe UI" w:hAnsi="Segoe UI" w:cs="Segoe UI"/>
                <w:color w:val="000000"/>
                <w:sz w:val="20"/>
                <w:szCs w:val="20"/>
                <w:lang w:val="el-GR" w:eastAsia="el-GR"/>
              </w:rPr>
              <w:br/>
              <w:t xml:space="preserve">Η συσκευασία να περιλαμβάνει DNase για ενδεχόμενη on-column απομάκρυνση DNA. </w:t>
            </w:r>
            <w:r w:rsidRPr="00D661F6">
              <w:rPr>
                <w:rFonts w:ascii="Segoe UI" w:hAnsi="Segoe UI" w:cs="Segoe UI"/>
                <w:color w:val="000000"/>
                <w:sz w:val="20"/>
                <w:szCs w:val="20"/>
                <w:lang w:val="el-GR" w:eastAsia="el-GR"/>
              </w:rPr>
              <w:br/>
              <w:t xml:space="preserve">Κατάλληλο για όλες τις συνήθεις εφαρμογές: real-time RT-PCR, Northern blotting, primer extension, array technology, RNase </w:t>
            </w:r>
            <w:r w:rsidRPr="00D661F6">
              <w:rPr>
                <w:rFonts w:ascii="Segoe UI" w:hAnsi="Segoe UI" w:cs="Segoe UI"/>
                <w:color w:val="000000"/>
                <w:sz w:val="20"/>
                <w:szCs w:val="20"/>
                <w:lang w:val="el-GR" w:eastAsia="el-GR"/>
              </w:rPr>
              <w:lastRenderedPageBreak/>
              <w:t>protection assays Να περιλαμβάνει Lysis Buffer RA1 ,Wash Buffer RA2 ,Wash Buffer RA3, Membrane Desalting Buffer, Reaction Buffer for rDNase, rDNase, RNase-free, Carrier RNA, Reducing Agent TCEP, RNase-free H2O, Φίλτρα (Shredders)</w:t>
            </w:r>
            <w:r w:rsidRPr="00D661F6">
              <w:rPr>
                <w:rFonts w:ascii="Segoe UI" w:hAnsi="Segoe UI" w:cs="Segoe UI"/>
                <w:color w:val="000000"/>
                <w:sz w:val="20"/>
                <w:szCs w:val="20"/>
                <w:lang w:val="el-GR" w:eastAsia="el-GR"/>
              </w:rPr>
              <w:br/>
              <w:t>Nα διατίθεται σε συσκευασία των 50 απομονώσεων</w:t>
            </w:r>
          </w:p>
        </w:tc>
        <w:tc>
          <w:tcPr>
            <w:tcW w:w="1276" w:type="dxa"/>
            <w:tcBorders>
              <w:top w:val="nil"/>
              <w:left w:val="nil"/>
              <w:bottom w:val="single" w:sz="4" w:space="0" w:color="auto"/>
              <w:right w:val="single" w:sz="4" w:space="0" w:color="auto"/>
            </w:tcBorders>
            <w:shd w:val="clear" w:color="auto" w:fill="auto"/>
            <w:hideMark/>
          </w:tcPr>
          <w:p w14:paraId="7408A25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lastRenderedPageBreak/>
              <w:t>Kit/ 50 preps</w:t>
            </w:r>
          </w:p>
        </w:tc>
        <w:tc>
          <w:tcPr>
            <w:tcW w:w="1276" w:type="dxa"/>
            <w:tcBorders>
              <w:top w:val="nil"/>
              <w:left w:val="nil"/>
              <w:bottom w:val="single" w:sz="4" w:space="0" w:color="auto"/>
              <w:right w:val="single" w:sz="4" w:space="0" w:color="auto"/>
            </w:tcBorders>
            <w:shd w:val="clear" w:color="auto" w:fill="auto"/>
            <w:hideMark/>
          </w:tcPr>
          <w:p w14:paraId="0A48802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2</w:t>
            </w:r>
          </w:p>
        </w:tc>
        <w:tc>
          <w:tcPr>
            <w:tcW w:w="1134" w:type="dxa"/>
            <w:tcBorders>
              <w:top w:val="nil"/>
              <w:left w:val="nil"/>
              <w:bottom w:val="single" w:sz="4" w:space="0" w:color="auto"/>
              <w:right w:val="single" w:sz="4" w:space="0" w:color="auto"/>
            </w:tcBorders>
            <w:shd w:val="clear" w:color="auto" w:fill="auto"/>
          </w:tcPr>
          <w:p w14:paraId="1A6939F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51E0FAB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66B38E4E" w14:textId="77777777" w:rsidTr="001B742A">
        <w:trPr>
          <w:trHeight w:val="844"/>
        </w:trPr>
        <w:tc>
          <w:tcPr>
            <w:tcW w:w="704" w:type="dxa"/>
            <w:tcBorders>
              <w:top w:val="nil"/>
              <w:left w:val="single" w:sz="4" w:space="0" w:color="auto"/>
              <w:bottom w:val="single" w:sz="4" w:space="0" w:color="auto"/>
              <w:right w:val="single" w:sz="4" w:space="0" w:color="auto"/>
            </w:tcBorders>
            <w:shd w:val="clear" w:color="auto" w:fill="auto"/>
            <w:hideMark/>
          </w:tcPr>
          <w:p w14:paraId="368BFB2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7</w:t>
            </w:r>
          </w:p>
        </w:tc>
        <w:tc>
          <w:tcPr>
            <w:tcW w:w="8227" w:type="dxa"/>
            <w:tcBorders>
              <w:top w:val="nil"/>
              <w:left w:val="nil"/>
              <w:bottom w:val="single" w:sz="4" w:space="0" w:color="auto"/>
              <w:right w:val="single" w:sz="4" w:space="0" w:color="auto"/>
            </w:tcBorders>
            <w:shd w:val="clear" w:color="auto" w:fill="auto"/>
            <w:hideMark/>
          </w:tcPr>
          <w:p w14:paraId="332E1D72"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100bp DNA Ladder ready-to-use, 12 bands (100-3000bp), 50</w:t>
            </w:r>
            <w:r w:rsidRPr="00D661F6">
              <w:rPr>
                <w:rFonts w:ascii="Segoe UI" w:hAnsi="Segoe UI" w:cs="Segoe UI"/>
                <w:color w:val="000000"/>
                <w:sz w:val="20"/>
                <w:szCs w:val="20"/>
                <w:lang w:val="el-GR" w:eastAsia="el-GR"/>
              </w:rPr>
              <w:t>μ</w:t>
            </w:r>
            <w:r w:rsidRPr="00D661F6">
              <w:rPr>
                <w:rFonts w:ascii="Segoe UI" w:hAnsi="Segoe UI" w:cs="Segoe UI"/>
                <w:color w:val="000000"/>
                <w:sz w:val="20"/>
                <w:szCs w:val="20"/>
                <w:lang w:val="en-US" w:eastAsia="el-GR"/>
              </w:rPr>
              <w:t xml:space="preserve">g (100 lanes) MWD100,  NIPPON GENETICS </w:t>
            </w:r>
            <w:r w:rsidRPr="00D661F6">
              <w:rPr>
                <w:rFonts w:ascii="Segoe UI" w:hAnsi="Segoe UI" w:cs="Segoe UI"/>
                <w:color w:val="000000"/>
                <w:sz w:val="20"/>
                <w:szCs w:val="20"/>
                <w:lang w:val="el-GR" w:eastAsia="el-GR"/>
              </w:rPr>
              <w:t>ΙΑΠΩΝΙΑΣ</w:t>
            </w:r>
          </w:p>
          <w:p w14:paraId="0B2C6CF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 xml:space="preserve">100bp δείκτης μοριακών βαρών DNA </w:t>
            </w:r>
            <w:r w:rsidRPr="00D661F6">
              <w:rPr>
                <w:rFonts w:ascii="Segoe UI" w:hAnsi="Segoe UI" w:cs="Segoe UI"/>
                <w:color w:val="000000"/>
                <w:sz w:val="20"/>
                <w:szCs w:val="20"/>
                <w:lang w:val="el-GR" w:eastAsia="el-GR"/>
              </w:rPr>
              <w:br/>
              <w:t xml:space="preserve">Να περιέχει 12 ζώνες και να  καλύπτει την περιοχή 100 – 3000bp. </w:t>
            </w:r>
            <w:r w:rsidRPr="00D661F6">
              <w:rPr>
                <w:rFonts w:ascii="Segoe UI" w:hAnsi="Segoe UI" w:cs="Segoe UI"/>
                <w:color w:val="000000"/>
                <w:sz w:val="20"/>
                <w:szCs w:val="20"/>
                <w:lang w:val="el-GR" w:eastAsia="el-GR"/>
              </w:rPr>
              <w:br/>
              <w:t xml:space="preserve">Να περιλαμβάνει 2 έντονες ζώνες αναφοράς στα 500bp και 1500bp.  </w:t>
            </w:r>
            <w:r w:rsidRPr="00D661F6">
              <w:rPr>
                <w:rFonts w:ascii="Segoe UI" w:hAnsi="Segoe UI" w:cs="Segoe UI"/>
                <w:color w:val="000000"/>
                <w:sz w:val="20"/>
                <w:szCs w:val="20"/>
                <w:lang w:val="el-GR" w:eastAsia="el-GR"/>
              </w:rPr>
              <w:br/>
              <w:t xml:space="preserve">Να είναι έτοιμος προς χρήση για απευθείας φόρτωση στα gels. </w:t>
            </w:r>
            <w:r w:rsidRPr="00D661F6">
              <w:rPr>
                <w:rFonts w:ascii="Segoe UI" w:hAnsi="Segoe UI" w:cs="Segoe UI"/>
                <w:color w:val="000000"/>
                <w:sz w:val="20"/>
                <w:szCs w:val="20"/>
                <w:lang w:val="el-GR" w:eastAsia="el-GR"/>
              </w:rPr>
              <w:br/>
              <w:t xml:space="preserve">Να περιέχει δύο χρωστικές orange G &amp; xylene cyanol FF ως χρωστικές παρακολούθησης (tracking dyes). </w:t>
            </w:r>
            <w:r w:rsidRPr="00D661F6">
              <w:rPr>
                <w:rFonts w:ascii="Segoe UI" w:hAnsi="Segoe UI" w:cs="Segoe UI"/>
                <w:color w:val="000000"/>
                <w:sz w:val="20"/>
                <w:szCs w:val="20"/>
                <w:lang w:val="el-GR" w:eastAsia="el-GR"/>
              </w:rPr>
              <w:br/>
              <w:t>Να επαρκεί για 100 minigels</w:t>
            </w:r>
          </w:p>
        </w:tc>
        <w:tc>
          <w:tcPr>
            <w:tcW w:w="1276" w:type="dxa"/>
            <w:tcBorders>
              <w:top w:val="nil"/>
              <w:left w:val="nil"/>
              <w:bottom w:val="single" w:sz="4" w:space="0" w:color="auto"/>
              <w:right w:val="single" w:sz="4" w:space="0" w:color="auto"/>
            </w:tcBorders>
            <w:shd w:val="clear" w:color="auto" w:fill="auto"/>
            <w:hideMark/>
          </w:tcPr>
          <w:p w14:paraId="425C1AD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Fl/ 50 μg</w:t>
            </w:r>
          </w:p>
        </w:tc>
        <w:tc>
          <w:tcPr>
            <w:tcW w:w="1276" w:type="dxa"/>
            <w:tcBorders>
              <w:top w:val="nil"/>
              <w:left w:val="nil"/>
              <w:bottom w:val="single" w:sz="4" w:space="0" w:color="auto"/>
              <w:right w:val="single" w:sz="4" w:space="0" w:color="auto"/>
            </w:tcBorders>
            <w:shd w:val="clear" w:color="auto" w:fill="auto"/>
            <w:hideMark/>
          </w:tcPr>
          <w:p w14:paraId="627D7F6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5</w:t>
            </w:r>
          </w:p>
        </w:tc>
        <w:tc>
          <w:tcPr>
            <w:tcW w:w="1134" w:type="dxa"/>
            <w:tcBorders>
              <w:top w:val="nil"/>
              <w:left w:val="nil"/>
              <w:bottom w:val="single" w:sz="4" w:space="0" w:color="auto"/>
              <w:right w:val="single" w:sz="4" w:space="0" w:color="auto"/>
            </w:tcBorders>
            <w:shd w:val="clear" w:color="auto" w:fill="auto"/>
          </w:tcPr>
          <w:p w14:paraId="038E0E4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7BC59A0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5F5273D9" w14:textId="77777777" w:rsidTr="001B742A">
        <w:trPr>
          <w:trHeight w:val="2324"/>
        </w:trPr>
        <w:tc>
          <w:tcPr>
            <w:tcW w:w="704" w:type="dxa"/>
            <w:tcBorders>
              <w:top w:val="nil"/>
              <w:left w:val="single" w:sz="4" w:space="0" w:color="auto"/>
              <w:bottom w:val="single" w:sz="4" w:space="0" w:color="auto"/>
              <w:right w:val="single" w:sz="4" w:space="0" w:color="auto"/>
            </w:tcBorders>
            <w:shd w:val="clear" w:color="auto" w:fill="auto"/>
            <w:hideMark/>
          </w:tcPr>
          <w:p w14:paraId="11673F5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8</w:t>
            </w:r>
          </w:p>
        </w:tc>
        <w:tc>
          <w:tcPr>
            <w:tcW w:w="8227" w:type="dxa"/>
            <w:tcBorders>
              <w:top w:val="nil"/>
              <w:left w:val="nil"/>
              <w:bottom w:val="single" w:sz="4" w:space="0" w:color="auto"/>
              <w:right w:val="single" w:sz="4" w:space="0" w:color="auto"/>
            </w:tcBorders>
            <w:shd w:val="clear" w:color="auto" w:fill="auto"/>
            <w:hideMark/>
          </w:tcPr>
          <w:p w14:paraId="40F5FA38"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 xml:space="preserve">Standard Oligo Synthesis (per base) Scale 50 nmol, HPLC purification </w:t>
            </w:r>
            <w:r w:rsidRPr="00D661F6">
              <w:rPr>
                <w:rFonts w:ascii="Segoe UI" w:hAnsi="Segoe UI" w:cs="Segoe UI"/>
                <w:sz w:val="20"/>
                <w:szCs w:val="20"/>
                <w:lang w:val="en-US" w:eastAsia="el-GR"/>
              </w:rPr>
              <w:t xml:space="preserve"> </w:t>
            </w:r>
            <w:r w:rsidRPr="00D661F6">
              <w:rPr>
                <w:rFonts w:ascii="Segoe UI" w:hAnsi="Segoe UI" w:cs="Segoe UI"/>
                <w:color w:val="000000"/>
                <w:sz w:val="20"/>
                <w:szCs w:val="20"/>
                <w:lang w:val="en-US" w:eastAsia="el-GR"/>
              </w:rPr>
              <w:t>BASE_H0050,  EUROFINS GENOMICS / VBC</w:t>
            </w:r>
          </w:p>
          <w:p w14:paraId="378D1BB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 xml:space="preserve"> </w:t>
            </w:r>
            <w:r w:rsidRPr="00D661F6">
              <w:rPr>
                <w:rFonts w:ascii="Segoe UI" w:hAnsi="Segoe UI" w:cs="Segoe UI"/>
                <w:color w:val="000000"/>
                <w:sz w:val="20"/>
                <w:szCs w:val="20"/>
                <w:lang w:val="el-GR" w:eastAsia="el-GR"/>
              </w:rPr>
              <w:t>Σύνθεση ολιγονουκλεοτιδίων - εκκινητών, σε ποσότητα 50</w:t>
            </w:r>
            <w:r w:rsidRPr="00D661F6">
              <w:rPr>
                <w:rFonts w:ascii="Segoe UI" w:hAnsi="Segoe UI" w:cs="Segoe UI"/>
                <w:color w:val="000000"/>
                <w:sz w:val="20"/>
                <w:szCs w:val="20"/>
                <w:lang w:val="en-US" w:eastAsia="el-GR"/>
              </w:rPr>
              <w:t>nmol</w:t>
            </w:r>
            <w:r w:rsidRPr="00D661F6">
              <w:rPr>
                <w:rFonts w:ascii="Segoe UI" w:hAnsi="Segoe UI" w:cs="Segoe UI"/>
                <w:color w:val="000000"/>
                <w:sz w:val="20"/>
                <w:szCs w:val="20"/>
                <w:lang w:val="el-GR" w:eastAsia="el-GR"/>
              </w:rPr>
              <w:t xml:space="preserve">, καθαρισμένα με </w:t>
            </w:r>
            <w:r w:rsidRPr="00D661F6">
              <w:rPr>
                <w:rFonts w:ascii="Segoe UI" w:hAnsi="Segoe UI" w:cs="Segoe UI"/>
                <w:color w:val="000000"/>
                <w:sz w:val="20"/>
                <w:szCs w:val="20"/>
                <w:lang w:val="en-US" w:eastAsia="el-GR"/>
              </w:rPr>
              <w:t>HPLC</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l-GR" w:eastAsia="el-GR"/>
              </w:rPr>
              <w:br/>
              <w:t xml:space="preserve">Η απόδοση σε OD260 να είναι περίπου 6. </w:t>
            </w:r>
            <w:r w:rsidRPr="00D661F6">
              <w:rPr>
                <w:rFonts w:ascii="Segoe UI" w:hAnsi="Segoe UI" w:cs="Segoe UI"/>
                <w:color w:val="000000"/>
                <w:sz w:val="20"/>
                <w:szCs w:val="20"/>
                <w:lang w:val="el-GR" w:eastAsia="el-GR"/>
              </w:rPr>
              <w:br/>
              <w:t xml:space="preserve">Να αποστέλλονται λυοφιλοποιημένα ή σε aliquots προκαθορισμένης συγκέντρωσης. </w:t>
            </w:r>
            <w:r w:rsidRPr="00D661F6">
              <w:rPr>
                <w:rFonts w:ascii="Segoe UI" w:hAnsi="Segoe UI" w:cs="Segoe UI"/>
                <w:color w:val="000000"/>
                <w:sz w:val="20"/>
                <w:szCs w:val="20"/>
                <w:lang w:val="el-GR" w:eastAsia="el-GR"/>
              </w:rPr>
              <w:br/>
              <w:t>Η ποιότητα και η ταυτότητα του κάθε ολιγονουκλεοτιδίου να ελέγχεται με MALDI-TOF MS και με capillary gel electrophoresis (CGE).</w:t>
            </w:r>
            <w:r w:rsidRPr="00D661F6">
              <w:rPr>
                <w:rFonts w:ascii="Segoe UI" w:hAnsi="Segoe UI" w:cs="Segoe UI"/>
                <w:color w:val="000000"/>
                <w:sz w:val="20"/>
                <w:szCs w:val="20"/>
                <w:lang w:val="el-GR" w:eastAsia="el-GR"/>
              </w:rPr>
              <w:br/>
              <w:t xml:space="preserve">Να αποστέλλονται εντός 4-5 εργάσιμων ημερών. </w:t>
            </w:r>
            <w:r w:rsidRPr="00D661F6">
              <w:rPr>
                <w:rFonts w:ascii="Segoe UI" w:hAnsi="Segoe UI" w:cs="Segoe UI"/>
                <w:color w:val="000000"/>
                <w:sz w:val="20"/>
                <w:szCs w:val="20"/>
                <w:lang w:val="el-GR" w:eastAsia="el-GR"/>
              </w:rPr>
              <w:br/>
              <w:t>Να δίνεται τιμή ανά βάση.</w:t>
            </w:r>
          </w:p>
        </w:tc>
        <w:tc>
          <w:tcPr>
            <w:tcW w:w="1276" w:type="dxa"/>
            <w:tcBorders>
              <w:top w:val="nil"/>
              <w:left w:val="nil"/>
              <w:bottom w:val="single" w:sz="4" w:space="0" w:color="auto"/>
              <w:right w:val="single" w:sz="4" w:space="0" w:color="auto"/>
            </w:tcBorders>
            <w:shd w:val="clear" w:color="auto" w:fill="auto"/>
            <w:hideMark/>
          </w:tcPr>
          <w:p w14:paraId="3B6D58D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per base</w:t>
            </w:r>
          </w:p>
        </w:tc>
        <w:tc>
          <w:tcPr>
            <w:tcW w:w="1276" w:type="dxa"/>
            <w:tcBorders>
              <w:top w:val="nil"/>
              <w:left w:val="nil"/>
              <w:bottom w:val="single" w:sz="4" w:space="0" w:color="auto"/>
              <w:right w:val="single" w:sz="4" w:space="0" w:color="auto"/>
            </w:tcBorders>
            <w:shd w:val="clear" w:color="auto" w:fill="auto"/>
            <w:hideMark/>
          </w:tcPr>
          <w:p w14:paraId="6CF5A7F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910</w:t>
            </w:r>
          </w:p>
        </w:tc>
        <w:tc>
          <w:tcPr>
            <w:tcW w:w="1134" w:type="dxa"/>
            <w:tcBorders>
              <w:top w:val="nil"/>
              <w:left w:val="nil"/>
              <w:bottom w:val="single" w:sz="4" w:space="0" w:color="auto"/>
              <w:right w:val="single" w:sz="4" w:space="0" w:color="auto"/>
            </w:tcBorders>
            <w:shd w:val="clear" w:color="auto" w:fill="auto"/>
          </w:tcPr>
          <w:p w14:paraId="273883B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3E22FD0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3157A12F" w14:textId="77777777" w:rsidTr="001B742A">
        <w:trPr>
          <w:trHeight w:val="3399"/>
        </w:trPr>
        <w:tc>
          <w:tcPr>
            <w:tcW w:w="704" w:type="dxa"/>
            <w:tcBorders>
              <w:top w:val="nil"/>
              <w:left w:val="single" w:sz="4" w:space="0" w:color="auto"/>
              <w:bottom w:val="single" w:sz="4" w:space="0" w:color="auto"/>
              <w:right w:val="single" w:sz="4" w:space="0" w:color="auto"/>
            </w:tcBorders>
            <w:shd w:val="clear" w:color="auto" w:fill="auto"/>
            <w:hideMark/>
          </w:tcPr>
          <w:p w14:paraId="7933386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9</w:t>
            </w:r>
          </w:p>
        </w:tc>
        <w:tc>
          <w:tcPr>
            <w:tcW w:w="8227" w:type="dxa"/>
            <w:tcBorders>
              <w:top w:val="nil"/>
              <w:left w:val="nil"/>
              <w:bottom w:val="single" w:sz="4" w:space="0" w:color="auto"/>
              <w:right w:val="single" w:sz="4" w:space="0" w:color="auto"/>
            </w:tcBorders>
            <w:shd w:val="clear" w:color="auto" w:fill="auto"/>
            <w:hideMark/>
          </w:tcPr>
          <w:p w14:paraId="3D07A8D3"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 xml:space="preserve">NucleoSpin RNA plus,  740984.50,  MACHEREY-NAGEL </w:t>
            </w:r>
            <w:r w:rsidRPr="00D661F6">
              <w:rPr>
                <w:rFonts w:ascii="Segoe UI" w:hAnsi="Segoe UI" w:cs="Segoe UI"/>
                <w:color w:val="000000"/>
                <w:sz w:val="20"/>
                <w:szCs w:val="20"/>
                <w:lang w:val="el-GR" w:eastAsia="el-GR"/>
              </w:rPr>
              <w:t>ΓΕΡΜΑΝΙΑΣ</w:t>
            </w:r>
          </w:p>
          <w:p w14:paraId="69E4859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Κιτ</w:t>
            </w:r>
            <w:r w:rsidRPr="00D661F6">
              <w:rPr>
                <w:rFonts w:ascii="Segoe UI" w:hAnsi="Segoe UI" w:cs="Segoe UI"/>
                <w:color w:val="000000"/>
                <w:sz w:val="20"/>
                <w:szCs w:val="20"/>
                <w:lang w:val="en-US" w:eastAsia="el-GR"/>
              </w:rPr>
              <w:t xml:space="preserve"> </w:t>
            </w:r>
            <w:r w:rsidRPr="00D661F6">
              <w:rPr>
                <w:rFonts w:ascii="Segoe UI" w:hAnsi="Segoe UI" w:cs="Segoe UI"/>
                <w:color w:val="000000"/>
                <w:sz w:val="20"/>
                <w:szCs w:val="20"/>
                <w:lang w:val="el-GR" w:eastAsia="el-GR"/>
              </w:rPr>
              <w:t>για</w:t>
            </w:r>
            <w:r w:rsidRPr="00D661F6">
              <w:rPr>
                <w:rFonts w:ascii="Segoe UI" w:hAnsi="Segoe UI" w:cs="Segoe UI"/>
                <w:color w:val="000000"/>
                <w:sz w:val="20"/>
                <w:szCs w:val="20"/>
                <w:lang w:val="en-US" w:eastAsia="el-GR"/>
              </w:rPr>
              <w:t xml:space="preserve"> </w:t>
            </w:r>
            <w:r w:rsidRPr="00D661F6">
              <w:rPr>
                <w:rFonts w:ascii="Segoe UI" w:hAnsi="Segoe UI" w:cs="Segoe UI"/>
                <w:color w:val="000000"/>
                <w:sz w:val="20"/>
                <w:szCs w:val="20"/>
                <w:lang w:val="el-GR" w:eastAsia="el-GR"/>
              </w:rPr>
              <w:t>απομόνωση</w:t>
            </w:r>
            <w:r w:rsidRPr="00D661F6">
              <w:rPr>
                <w:rFonts w:ascii="Segoe UI" w:hAnsi="Segoe UI" w:cs="Segoe UI"/>
                <w:color w:val="000000"/>
                <w:sz w:val="20"/>
                <w:szCs w:val="20"/>
                <w:lang w:val="en-US" w:eastAsia="el-GR"/>
              </w:rPr>
              <w:t xml:space="preserve"> total RNA  </w:t>
            </w:r>
            <w:r w:rsidRPr="00D661F6">
              <w:rPr>
                <w:rFonts w:ascii="Segoe UI" w:hAnsi="Segoe UI" w:cs="Segoe UI"/>
                <w:color w:val="000000"/>
                <w:sz w:val="20"/>
                <w:szCs w:val="20"/>
                <w:lang w:val="el-GR" w:eastAsia="el-GR"/>
              </w:rPr>
              <w:t>από</w:t>
            </w:r>
            <w:r w:rsidRPr="00D661F6">
              <w:rPr>
                <w:rFonts w:ascii="Segoe UI" w:hAnsi="Segoe UI" w:cs="Segoe UI"/>
                <w:color w:val="000000"/>
                <w:sz w:val="20"/>
                <w:szCs w:val="20"/>
                <w:lang w:val="en-US" w:eastAsia="el-GR"/>
              </w:rPr>
              <w:t xml:space="preserve"> &lt; 1 x 107 cultured cells, &lt; 109 bacterial cells, &lt; 108 yeast cells, &lt; 30 mg tissue.  </w:t>
            </w:r>
            <w:r w:rsidRPr="00D661F6">
              <w:rPr>
                <w:rFonts w:ascii="Segoe UI" w:hAnsi="Segoe UI" w:cs="Segoe UI"/>
                <w:color w:val="000000"/>
                <w:sz w:val="20"/>
                <w:szCs w:val="20"/>
                <w:lang w:val="en-US" w:eastAsia="el-GR"/>
              </w:rPr>
              <w:br/>
            </w:r>
            <w:r w:rsidRPr="00D661F6">
              <w:rPr>
                <w:rFonts w:ascii="Segoe UI" w:hAnsi="Segoe UI" w:cs="Segoe UI"/>
                <w:color w:val="000000"/>
                <w:sz w:val="20"/>
                <w:szCs w:val="20"/>
                <w:lang w:val="el-GR" w:eastAsia="el-GR"/>
              </w:rPr>
              <w:t xml:space="preserve">Να έχει ικανότητα πρόσδεσης τουλάχιστον 200 μg RΝΑ </w:t>
            </w:r>
            <w:r w:rsidRPr="00D661F6">
              <w:rPr>
                <w:rFonts w:ascii="Segoe UI" w:hAnsi="Segoe UI" w:cs="Segoe UI"/>
                <w:color w:val="000000"/>
                <w:sz w:val="20"/>
                <w:szCs w:val="20"/>
                <w:lang w:val="el-GR" w:eastAsia="el-GR"/>
              </w:rPr>
              <w:br/>
              <w:t xml:space="preserve">Τo kit να περιλαμβάνει επιπλέον στήλες για την απομάκρυνση του γενομικού DNA ώστε να μην απαιτείται επώαση με DNAse.                                                                                  </w:t>
            </w:r>
            <w:r w:rsidRPr="00D661F6">
              <w:rPr>
                <w:rFonts w:ascii="Segoe UI" w:hAnsi="Segoe UI" w:cs="Segoe UI"/>
                <w:color w:val="000000"/>
                <w:sz w:val="20"/>
                <w:szCs w:val="20"/>
                <w:lang w:val="el-GR" w:eastAsia="el-GR"/>
              </w:rPr>
              <w:br/>
              <w:t>Να μην απαιτείται η προσθήκη β-μερκαπτοαιθανόλης ή TCEP στο διάλυμα λύσης.</w:t>
            </w:r>
            <w:r w:rsidRPr="00D661F6">
              <w:rPr>
                <w:rFonts w:ascii="Segoe UI" w:hAnsi="Segoe UI" w:cs="Segoe UI"/>
                <w:color w:val="000000"/>
                <w:sz w:val="20"/>
                <w:szCs w:val="20"/>
                <w:lang w:val="el-GR" w:eastAsia="el-GR"/>
              </w:rPr>
              <w:br/>
              <w:t xml:space="preserve">Να παρέχεται υψηλής καθαρότητας RNA:  A260/280 : 1.9-2.1 </w:t>
            </w:r>
            <w:r w:rsidRPr="00D661F6">
              <w:rPr>
                <w:rFonts w:ascii="Segoe UI" w:hAnsi="Segoe UI" w:cs="Segoe UI"/>
                <w:color w:val="000000"/>
                <w:sz w:val="20"/>
                <w:szCs w:val="20"/>
                <w:lang w:val="el-GR" w:eastAsia="el-GR"/>
              </w:rPr>
              <w:br/>
              <w:t xml:space="preserve">Να παρέχεται υψηλής συγκέντρωσης RNA:  πχ. 40-60 µg από 5x106 HeLa cells. </w:t>
            </w:r>
            <w:r w:rsidRPr="00D661F6">
              <w:rPr>
                <w:rFonts w:ascii="Segoe UI" w:hAnsi="Segoe UI" w:cs="Segoe UI"/>
                <w:color w:val="000000"/>
                <w:sz w:val="20"/>
                <w:szCs w:val="20"/>
                <w:lang w:val="el-GR" w:eastAsia="el-GR"/>
              </w:rPr>
              <w:br/>
              <w:t xml:space="preserve">Ο όγκος έκλουσης να είναι 30– 120 μl. </w:t>
            </w:r>
            <w:r w:rsidRPr="00D661F6">
              <w:rPr>
                <w:rFonts w:ascii="Segoe UI" w:hAnsi="Segoe UI" w:cs="Segoe UI"/>
                <w:color w:val="000000"/>
                <w:sz w:val="20"/>
                <w:szCs w:val="20"/>
                <w:lang w:val="el-GR" w:eastAsia="el-GR"/>
              </w:rPr>
              <w:br/>
              <w:t>Η διαδικασία να ολοκληρώνεται σε λιγότερο από 20 λεπτά.</w:t>
            </w:r>
            <w:r w:rsidRPr="00D661F6">
              <w:rPr>
                <w:rFonts w:ascii="Segoe UI" w:hAnsi="Segoe UI" w:cs="Segoe UI"/>
                <w:color w:val="000000"/>
                <w:sz w:val="20"/>
                <w:szCs w:val="20"/>
                <w:lang w:val="el-GR" w:eastAsia="el-GR"/>
              </w:rPr>
              <w:br/>
              <w:t>Να είναι κατάλληλο για όλες τις συνήθεις εφαρμογές: real-time RT-PCR, Northern blotting, primer extension, array technology, Rnase protection assays</w:t>
            </w:r>
            <w:r w:rsidRPr="00D661F6">
              <w:rPr>
                <w:rFonts w:ascii="Segoe UI" w:hAnsi="Segoe UI" w:cs="Segoe UI"/>
                <w:color w:val="000000"/>
                <w:sz w:val="20"/>
                <w:szCs w:val="20"/>
                <w:lang w:val="el-GR" w:eastAsia="el-GR"/>
              </w:rPr>
              <w:br/>
              <w:t>Nα διατίθεται σε συσκευασία των 50 απομονώσεων</w:t>
            </w:r>
          </w:p>
        </w:tc>
        <w:tc>
          <w:tcPr>
            <w:tcW w:w="1276" w:type="dxa"/>
            <w:tcBorders>
              <w:top w:val="nil"/>
              <w:left w:val="nil"/>
              <w:bottom w:val="single" w:sz="4" w:space="0" w:color="auto"/>
              <w:right w:val="single" w:sz="4" w:space="0" w:color="auto"/>
            </w:tcBorders>
            <w:shd w:val="clear" w:color="auto" w:fill="auto"/>
            <w:hideMark/>
          </w:tcPr>
          <w:p w14:paraId="7EE5AAA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kit/ 50 preps</w:t>
            </w:r>
          </w:p>
        </w:tc>
        <w:tc>
          <w:tcPr>
            <w:tcW w:w="1276" w:type="dxa"/>
            <w:tcBorders>
              <w:top w:val="nil"/>
              <w:left w:val="nil"/>
              <w:bottom w:val="single" w:sz="4" w:space="0" w:color="auto"/>
              <w:right w:val="single" w:sz="4" w:space="0" w:color="auto"/>
            </w:tcBorders>
            <w:shd w:val="clear" w:color="auto" w:fill="auto"/>
            <w:hideMark/>
          </w:tcPr>
          <w:p w14:paraId="4BD0965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3</w:t>
            </w:r>
          </w:p>
        </w:tc>
        <w:tc>
          <w:tcPr>
            <w:tcW w:w="1134" w:type="dxa"/>
            <w:tcBorders>
              <w:top w:val="nil"/>
              <w:left w:val="nil"/>
              <w:bottom w:val="single" w:sz="4" w:space="0" w:color="auto"/>
              <w:right w:val="single" w:sz="4" w:space="0" w:color="auto"/>
            </w:tcBorders>
            <w:shd w:val="clear" w:color="auto" w:fill="auto"/>
          </w:tcPr>
          <w:p w14:paraId="1C257BE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650FFC8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4B774596" w14:textId="77777777" w:rsidTr="001B742A">
        <w:trPr>
          <w:trHeight w:val="3258"/>
        </w:trPr>
        <w:tc>
          <w:tcPr>
            <w:tcW w:w="704" w:type="dxa"/>
            <w:tcBorders>
              <w:top w:val="nil"/>
              <w:left w:val="single" w:sz="4" w:space="0" w:color="auto"/>
              <w:bottom w:val="single" w:sz="4" w:space="0" w:color="auto"/>
              <w:right w:val="single" w:sz="4" w:space="0" w:color="auto"/>
            </w:tcBorders>
            <w:shd w:val="clear" w:color="auto" w:fill="auto"/>
          </w:tcPr>
          <w:p w14:paraId="09CF4F4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lastRenderedPageBreak/>
              <w:t>10</w:t>
            </w:r>
          </w:p>
        </w:tc>
        <w:tc>
          <w:tcPr>
            <w:tcW w:w="8227" w:type="dxa"/>
            <w:tcBorders>
              <w:top w:val="nil"/>
              <w:left w:val="nil"/>
              <w:bottom w:val="single" w:sz="4" w:space="0" w:color="auto"/>
              <w:right w:val="single" w:sz="4" w:space="0" w:color="auto"/>
            </w:tcBorders>
            <w:shd w:val="clear" w:color="auto" w:fill="auto"/>
            <w:hideMark/>
          </w:tcPr>
          <w:p w14:paraId="71205FE1"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 xml:space="preserve">NucleoSpin Plasmid kit/250 prep  740588.250, MACHEREY-NAGEL </w:t>
            </w:r>
            <w:r w:rsidRPr="00D661F6">
              <w:rPr>
                <w:rFonts w:ascii="Segoe UI" w:hAnsi="Segoe UI" w:cs="Segoe UI"/>
                <w:color w:val="000000"/>
                <w:sz w:val="20"/>
                <w:szCs w:val="20"/>
                <w:lang w:val="el-GR" w:eastAsia="el-GR"/>
              </w:rPr>
              <w:t>ΓΕΡΜΑΝΙΑΣ</w:t>
            </w:r>
          </w:p>
          <w:p w14:paraId="020B30D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Κιτ για γρήγορη απομόνωση πλασμιδιακού DNA από αρχικό όγκο καλλιέργειας έως και 10ml (minipreps).</w:t>
            </w:r>
            <w:r w:rsidRPr="00D661F6">
              <w:rPr>
                <w:rFonts w:ascii="Segoe UI" w:hAnsi="Segoe UI" w:cs="Segoe UI"/>
                <w:color w:val="000000"/>
                <w:sz w:val="20"/>
                <w:szCs w:val="20"/>
                <w:lang w:val="el-GR" w:eastAsia="el-GR"/>
              </w:rPr>
              <w:br/>
              <w:t xml:space="preserve">Να χρησιμοποιεί τεχνολογία Silica Membrane με spin columns. </w:t>
            </w:r>
            <w:r w:rsidRPr="00D661F6">
              <w:rPr>
                <w:rFonts w:ascii="Segoe UI" w:hAnsi="Segoe UI" w:cs="Segoe UI"/>
                <w:color w:val="000000"/>
                <w:sz w:val="20"/>
                <w:szCs w:val="20"/>
                <w:lang w:val="el-GR" w:eastAsia="el-GR"/>
              </w:rPr>
              <w:br/>
              <w:t xml:space="preserve">Να παρέχει DNA με τυπική απόδοση έως και 40 μg. </w:t>
            </w:r>
            <w:r w:rsidRPr="00D661F6">
              <w:rPr>
                <w:rFonts w:ascii="Segoe UI" w:hAnsi="Segoe UI" w:cs="Segoe UI"/>
                <w:color w:val="000000"/>
                <w:sz w:val="20"/>
                <w:szCs w:val="20"/>
                <w:lang w:val="el-GR" w:eastAsia="el-GR"/>
              </w:rPr>
              <w:br/>
              <w:t xml:space="preserve">Ο όγκος έκλυσης να μην είναι μεγαλύτερος των 50μl. </w:t>
            </w:r>
            <w:r w:rsidRPr="00D661F6">
              <w:rPr>
                <w:rFonts w:ascii="Segoe UI" w:hAnsi="Segoe UI" w:cs="Segoe UI"/>
                <w:color w:val="000000"/>
                <w:sz w:val="20"/>
                <w:szCs w:val="20"/>
                <w:lang w:val="el-GR" w:eastAsia="el-GR"/>
              </w:rPr>
              <w:br/>
              <w:t xml:space="preserve">Να παρέχει DNA έτοιμο προς χρήση, κατάλληλο για κλωνοποίηση, sequencing, PCR,transformation, restriction analysis. </w:t>
            </w:r>
            <w:r w:rsidRPr="00D661F6">
              <w:rPr>
                <w:rFonts w:ascii="Segoe UI" w:hAnsi="Segoe UI" w:cs="Segoe UI"/>
                <w:color w:val="000000"/>
                <w:sz w:val="20"/>
                <w:szCs w:val="20"/>
                <w:lang w:val="el-GR" w:eastAsia="el-GR"/>
              </w:rPr>
              <w:br/>
              <w:t>Να περιλαμβάνει Plasmid κολόνες, collection tubes,  όλα τα απαραίτητα buffers και RNase A</w:t>
            </w:r>
            <w:r w:rsidRPr="00D661F6">
              <w:rPr>
                <w:rFonts w:ascii="Segoe UI" w:hAnsi="Segoe UI" w:cs="Segoe UI"/>
                <w:color w:val="000000"/>
                <w:sz w:val="20"/>
                <w:szCs w:val="20"/>
                <w:lang w:val="el-GR" w:eastAsia="el-GR"/>
              </w:rPr>
              <w:br/>
              <w:t>Να είναι κατάλληλο και για χρήση με συσκευή κενού (vacuum manifold)</w:t>
            </w:r>
            <w:r w:rsidRPr="00D661F6">
              <w:rPr>
                <w:rFonts w:ascii="Segoe UI" w:hAnsi="Segoe UI" w:cs="Segoe UI"/>
                <w:color w:val="000000"/>
                <w:sz w:val="20"/>
                <w:szCs w:val="20"/>
                <w:lang w:val="el-GR" w:eastAsia="el-GR"/>
              </w:rPr>
              <w:br/>
              <w:t>Nα διατίθεται σε συσκευασία των 250 απομονώσεων</w:t>
            </w:r>
          </w:p>
        </w:tc>
        <w:tc>
          <w:tcPr>
            <w:tcW w:w="1276" w:type="dxa"/>
            <w:tcBorders>
              <w:top w:val="nil"/>
              <w:left w:val="nil"/>
              <w:bottom w:val="single" w:sz="4" w:space="0" w:color="auto"/>
              <w:right w:val="single" w:sz="4" w:space="0" w:color="auto"/>
            </w:tcBorders>
            <w:shd w:val="clear" w:color="auto" w:fill="auto"/>
            <w:hideMark/>
          </w:tcPr>
          <w:p w14:paraId="025CF2B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Kit/ 250 preps</w:t>
            </w:r>
          </w:p>
        </w:tc>
        <w:tc>
          <w:tcPr>
            <w:tcW w:w="1276" w:type="dxa"/>
            <w:tcBorders>
              <w:top w:val="nil"/>
              <w:left w:val="nil"/>
              <w:bottom w:val="single" w:sz="4" w:space="0" w:color="auto"/>
              <w:right w:val="single" w:sz="4" w:space="0" w:color="auto"/>
            </w:tcBorders>
            <w:shd w:val="clear" w:color="auto" w:fill="auto"/>
            <w:hideMark/>
          </w:tcPr>
          <w:p w14:paraId="42D6E9D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6</w:t>
            </w:r>
          </w:p>
        </w:tc>
        <w:tc>
          <w:tcPr>
            <w:tcW w:w="1134" w:type="dxa"/>
            <w:tcBorders>
              <w:top w:val="nil"/>
              <w:left w:val="nil"/>
              <w:bottom w:val="single" w:sz="4" w:space="0" w:color="auto"/>
              <w:right w:val="single" w:sz="4" w:space="0" w:color="auto"/>
            </w:tcBorders>
            <w:shd w:val="clear" w:color="auto" w:fill="auto"/>
          </w:tcPr>
          <w:p w14:paraId="49D675E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43771BEE" w14:textId="77777777" w:rsidR="001141E5" w:rsidRPr="00D661F6" w:rsidRDefault="001141E5" w:rsidP="001B742A">
            <w:pPr>
              <w:suppressAutoHyphens w:val="0"/>
              <w:spacing w:after="0"/>
              <w:ind w:right="-108"/>
              <w:jc w:val="center"/>
              <w:rPr>
                <w:rFonts w:ascii="Segoe UI" w:hAnsi="Segoe UI" w:cs="Segoe UI"/>
                <w:color w:val="000000"/>
                <w:sz w:val="20"/>
                <w:szCs w:val="20"/>
                <w:lang w:val="el-GR" w:eastAsia="el-GR"/>
              </w:rPr>
            </w:pPr>
          </w:p>
        </w:tc>
      </w:tr>
      <w:tr w:rsidR="001141E5" w:rsidRPr="00D661F6" w14:paraId="688C594C" w14:textId="77777777" w:rsidTr="001B742A">
        <w:trPr>
          <w:trHeight w:val="1125"/>
        </w:trPr>
        <w:tc>
          <w:tcPr>
            <w:tcW w:w="704" w:type="dxa"/>
            <w:tcBorders>
              <w:top w:val="nil"/>
              <w:left w:val="single" w:sz="4" w:space="0" w:color="auto"/>
              <w:bottom w:val="single" w:sz="4" w:space="0" w:color="auto"/>
              <w:right w:val="single" w:sz="4" w:space="0" w:color="auto"/>
            </w:tcBorders>
            <w:shd w:val="clear" w:color="auto" w:fill="auto"/>
            <w:hideMark/>
          </w:tcPr>
          <w:p w14:paraId="39B57A5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111</w:t>
            </w:r>
          </w:p>
        </w:tc>
        <w:tc>
          <w:tcPr>
            <w:tcW w:w="8227" w:type="dxa"/>
            <w:tcBorders>
              <w:top w:val="nil"/>
              <w:left w:val="nil"/>
              <w:bottom w:val="single" w:sz="4" w:space="0" w:color="auto"/>
              <w:right w:val="single" w:sz="4" w:space="0" w:color="auto"/>
            </w:tcBorders>
            <w:shd w:val="clear" w:color="auto" w:fill="auto"/>
            <w:hideMark/>
          </w:tcPr>
          <w:p w14:paraId="02221B58"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 xml:space="preserve">NucleoSpin Gel and PCR Clean-up Kit/250 prep  740609.250  MACHEREY-NAGEL </w:t>
            </w:r>
            <w:r w:rsidRPr="00D661F6">
              <w:rPr>
                <w:rFonts w:ascii="Segoe UI" w:hAnsi="Segoe UI" w:cs="Segoe UI"/>
                <w:color w:val="000000"/>
                <w:sz w:val="20"/>
                <w:szCs w:val="20"/>
                <w:lang w:val="el-GR" w:eastAsia="el-GR"/>
              </w:rPr>
              <w:t>ΓΕΡΜΑΝΙΑΣ</w:t>
            </w:r>
          </w:p>
          <w:p w14:paraId="717FAEF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 xml:space="preserve">Καθαρισμός PCR προϊόντος και gel extraction να επιτυγχάνονται με το ίδιο kit χρησιμοποιώντας το ίδιο buffer. </w:t>
            </w:r>
            <w:r w:rsidRPr="00D661F6">
              <w:rPr>
                <w:rFonts w:ascii="Segoe UI" w:hAnsi="Segoe UI" w:cs="Segoe UI"/>
                <w:color w:val="000000"/>
                <w:sz w:val="20"/>
                <w:szCs w:val="20"/>
                <w:lang w:val="el-GR" w:eastAsia="el-GR"/>
              </w:rPr>
              <w:br/>
              <w:t xml:space="preserve">Η διαδικασία να επιτυγχάνεται σε λιγότερο από 15 λεπτά. </w:t>
            </w:r>
            <w:r w:rsidRPr="00D661F6">
              <w:rPr>
                <w:rFonts w:ascii="Segoe UI" w:hAnsi="Segoe UI" w:cs="Segoe UI"/>
                <w:color w:val="000000"/>
                <w:sz w:val="20"/>
                <w:szCs w:val="20"/>
                <w:lang w:val="el-GR" w:eastAsia="el-GR"/>
              </w:rPr>
              <w:br/>
              <w:t xml:space="preserve">Να παρέχει υψηλή ανάκτηση DNA ακόμα και από πολύ μικρά κομμάτια (&gt;50bp) </w:t>
            </w:r>
            <w:r w:rsidRPr="00D661F6">
              <w:rPr>
                <w:rFonts w:ascii="Segoe UI" w:hAnsi="Segoe UI" w:cs="Segoe UI"/>
                <w:color w:val="000000"/>
                <w:sz w:val="20"/>
                <w:szCs w:val="20"/>
                <w:lang w:val="el-GR" w:eastAsia="el-GR"/>
              </w:rPr>
              <w:br/>
              <w:t xml:space="preserve">Να επιτυγχάνεται πλήρης απομάκρυνση των primers. </w:t>
            </w:r>
            <w:r w:rsidRPr="00D661F6">
              <w:rPr>
                <w:rFonts w:ascii="Segoe UI" w:hAnsi="Segoe UI" w:cs="Segoe UI"/>
                <w:color w:val="000000"/>
                <w:sz w:val="20"/>
                <w:szCs w:val="20"/>
                <w:lang w:val="el-GR" w:eastAsia="el-GR"/>
              </w:rPr>
              <w:br/>
              <w:t>Να είναι δυνατοί μικροί όγκοι έκλουσης από 15 μl μέχρι 30 μl.</w:t>
            </w:r>
            <w:r w:rsidRPr="00D661F6">
              <w:rPr>
                <w:rFonts w:ascii="Segoe UI" w:hAnsi="Segoe UI" w:cs="Segoe UI"/>
                <w:color w:val="000000"/>
                <w:sz w:val="20"/>
                <w:szCs w:val="20"/>
                <w:lang w:val="el-GR" w:eastAsia="el-GR"/>
              </w:rPr>
              <w:br/>
              <w:t>Να χρησιμοποιεί τεχνολογία Silica Membrane με spin columns</w:t>
            </w:r>
            <w:r w:rsidRPr="00D661F6">
              <w:rPr>
                <w:rFonts w:ascii="Segoe UI" w:hAnsi="Segoe UI" w:cs="Segoe UI"/>
                <w:color w:val="000000"/>
                <w:sz w:val="20"/>
                <w:szCs w:val="20"/>
                <w:lang w:val="el-GR" w:eastAsia="el-GR"/>
              </w:rPr>
              <w:br/>
              <w:t>Να παρέχει DNA έτοιμο προς χρήση, κατάλληλο για κλωνοποίηση, sequencing, PCR, transformation, restriction analysis.</w:t>
            </w:r>
            <w:r w:rsidRPr="00D661F6">
              <w:rPr>
                <w:rFonts w:ascii="Segoe UI" w:hAnsi="Segoe UI" w:cs="Segoe UI"/>
                <w:color w:val="000000"/>
                <w:sz w:val="20"/>
                <w:szCs w:val="20"/>
                <w:lang w:val="el-GR" w:eastAsia="el-GR"/>
              </w:rPr>
              <w:br/>
              <w:t>Να είναι δυνατή η απομόνωση ssDNA και SDS-containing samples</w:t>
            </w:r>
            <w:r w:rsidRPr="00D661F6">
              <w:rPr>
                <w:rFonts w:ascii="Segoe UI" w:hAnsi="Segoe UI" w:cs="Segoe UI"/>
                <w:color w:val="000000"/>
                <w:sz w:val="20"/>
                <w:szCs w:val="20"/>
                <w:lang w:val="el-GR" w:eastAsia="el-GR"/>
              </w:rPr>
              <w:br/>
              <w:t>Να περιλαμβάνει διάλυμα δέσμευσης του DNA με δείκτη pH για βέλτιστη απόδοση του kit.</w:t>
            </w:r>
            <w:r w:rsidRPr="00D661F6">
              <w:rPr>
                <w:rFonts w:ascii="Segoe UI" w:hAnsi="Segoe UI" w:cs="Segoe UI"/>
                <w:color w:val="000000"/>
                <w:sz w:val="20"/>
                <w:szCs w:val="20"/>
                <w:lang w:val="el-GR" w:eastAsia="el-GR"/>
              </w:rPr>
              <w:br/>
              <w:t xml:space="preserve">Να περιλαμβάνει κολόνες, και όλα τα απαραίτητα buffers </w:t>
            </w:r>
            <w:r w:rsidRPr="00D661F6">
              <w:rPr>
                <w:rFonts w:ascii="Segoe UI" w:hAnsi="Segoe UI" w:cs="Segoe UI"/>
                <w:color w:val="000000"/>
                <w:sz w:val="20"/>
                <w:szCs w:val="20"/>
                <w:lang w:val="el-GR" w:eastAsia="el-GR"/>
              </w:rPr>
              <w:br/>
              <w:t>Να είναι κατάλληλο και για χρήση με συσκευή κενού (vacuum manifold)</w:t>
            </w:r>
            <w:r w:rsidRPr="00D661F6">
              <w:rPr>
                <w:rFonts w:ascii="Segoe UI" w:hAnsi="Segoe UI" w:cs="Segoe UI"/>
                <w:color w:val="000000"/>
                <w:sz w:val="20"/>
                <w:szCs w:val="20"/>
                <w:lang w:val="el-GR" w:eastAsia="el-GR"/>
              </w:rPr>
              <w:br/>
              <w:t>Nα διατίθεται σε συσκευασία των 250 καθαρισμών</w:t>
            </w:r>
          </w:p>
        </w:tc>
        <w:tc>
          <w:tcPr>
            <w:tcW w:w="1276" w:type="dxa"/>
            <w:tcBorders>
              <w:top w:val="nil"/>
              <w:left w:val="nil"/>
              <w:bottom w:val="single" w:sz="4" w:space="0" w:color="auto"/>
              <w:right w:val="single" w:sz="4" w:space="0" w:color="auto"/>
            </w:tcBorders>
            <w:shd w:val="clear" w:color="auto" w:fill="auto"/>
            <w:hideMark/>
          </w:tcPr>
          <w:p w14:paraId="4A69570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Kit/ 250 preps</w:t>
            </w:r>
          </w:p>
        </w:tc>
        <w:tc>
          <w:tcPr>
            <w:tcW w:w="1276" w:type="dxa"/>
            <w:tcBorders>
              <w:top w:val="nil"/>
              <w:left w:val="nil"/>
              <w:bottom w:val="single" w:sz="4" w:space="0" w:color="auto"/>
              <w:right w:val="single" w:sz="4" w:space="0" w:color="auto"/>
            </w:tcBorders>
            <w:shd w:val="clear" w:color="auto" w:fill="auto"/>
            <w:hideMark/>
          </w:tcPr>
          <w:p w14:paraId="463CE27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6</w:t>
            </w:r>
          </w:p>
        </w:tc>
        <w:tc>
          <w:tcPr>
            <w:tcW w:w="1134" w:type="dxa"/>
            <w:tcBorders>
              <w:top w:val="nil"/>
              <w:left w:val="nil"/>
              <w:bottom w:val="single" w:sz="4" w:space="0" w:color="auto"/>
              <w:right w:val="single" w:sz="4" w:space="0" w:color="auto"/>
            </w:tcBorders>
            <w:shd w:val="clear" w:color="auto" w:fill="auto"/>
          </w:tcPr>
          <w:p w14:paraId="28C9B6A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5D718F1E" w14:textId="77777777" w:rsidR="001141E5" w:rsidRPr="00D661F6" w:rsidRDefault="001141E5" w:rsidP="001B742A">
            <w:pPr>
              <w:suppressAutoHyphens w:val="0"/>
              <w:spacing w:after="0"/>
              <w:ind w:right="-108"/>
              <w:jc w:val="center"/>
              <w:rPr>
                <w:rFonts w:ascii="Segoe UI" w:hAnsi="Segoe UI" w:cs="Segoe UI"/>
                <w:color w:val="000000"/>
                <w:sz w:val="20"/>
                <w:szCs w:val="20"/>
                <w:lang w:val="el-GR" w:eastAsia="el-GR"/>
              </w:rPr>
            </w:pPr>
          </w:p>
        </w:tc>
      </w:tr>
      <w:tr w:rsidR="001141E5" w:rsidRPr="00D661F6" w14:paraId="105DDD83" w14:textId="77777777" w:rsidTr="001B742A">
        <w:trPr>
          <w:trHeight w:val="1131"/>
        </w:trPr>
        <w:tc>
          <w:tcPr>
            <w:tcW w:w="704" w:type="dxa"/>
            <w:tcBorders>
              <w:top w:val="nil"/>
              <w:left w:val="single" w:sz="4" w:space="0" w:color="auto"/>
              <w:bottom w:val="single" w:sz="4" w:space="0" w:color="auto"/>
              <w:right w:val="single" w:sz="4" w:space="0" w:color="auto"/>
            </w:tcBorders>
            <w:shd w:val="clear" w:color="auto" w:fill="auto"/>
            <w:hideMark/>
          </w:tcPr>
          <w:p w14:paraId="6B4AABE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12</w:t>
            </w:r>
          </w:p>
        </w:tc>
        <w:tc>
          <w:tcPr>
            <w:tcW w:w="8227" w:type="dxa"/>
            <w:tcBorders>
              <w:top w:val="nil"/>
              <w:left w:val="nil"/>
              <w:bottom w:val="single" w:sz="4" w:space="0" w:color="auto"/>
              <w:right w:val="single" w:sz="4" w:space="0" w:color="auto"/>
            </w:tcBorders>
            <w:shd w:val="clear" w:color="auto" w:fill="auto"/>
            <w:hideMark/>
          </w:tcPr>
          <w:p w14:paraId="2AB26B7B"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 xml:space="preserve">FastGene apTaq HotStart Polymerase (500 U) LS34,  NIPPON GENETICS </w:t>
            </w:r>
            <w:r w:rsidRPr="00D661F6">
              <w:rPr>
                <w:rFonts w:ascii="Segoe UI" w:hAnsi="Segoe UI" w:cs="Segoe UI"/>
                <w:color w:val="000000"/>
                <w:sz w:val="20"/>
                <w:szCs w:val="20"/>
                <w:lang w:val="el-GR" w:eastAsia="el-GR"/>
              </w:rPr>
              <w:t>ΙΑΠΩΝΙΑΣ</w:t>
            </w:r>
          </w:p>
          <w:p w14:paraId="19D2132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Hot</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Start</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DNA</w:t>
            </w:r>
            <w:r w:rsidRPr="00D661F6">
              <w:rPr>
                <w:rFonts w:ascii="Segoe UI" w:hAnsi="Segoe UI" w:cs="Segoe UI"/>
                <w:color w:val="000000"/>
                <w:sz w:val="20"/>
                <w:szCs w:val="20"/>
                <w:lang w:val="el-GR" w:eastAsia="el-GR"/>
              </w:rPr>
              <w:t xml:space="preserve"> πολυμεράση με τεχνολογία </w:t>
            </w:r>
            <w:r w:rsidRPr="00D661F6">
              <w:rPr>
                <w:rFonts w:ascii="Segoe UI" w:hAnsi="Segoe UI" w:cs="Segoe UI"/>
                <w:color w:val="000000"/>
                <w:sz w:val="20"/>
                <w:szCs w:val="20"/>
                <w:lang w:val="en-US" w:eastAsia="el-GR"/>
              </w:rPr>
              <w:t>aptamer</w:t>
            </w:r>
            <w:r w:rsidRPr="00D661F6">
              <w:rPr>
                <w:rFonts w:ascii="Segoe UI" w:hAnsi="Segoe UI" w:cs="Segoe UI"/>
                <w:color w:val="000000"/>
                <w:sz w:val="20"/>
                <w:szCs w:val="20"/>
                <w:lang w:val="el-GR" w:eastAsia="el-GR"/>
              </w:rPr>
              <w:t xml:space="preserve"> για αναστρέψιμη ενεργοποίηση ή απενεργοποίηση του ενζύμου. </w:t>
            </w:r>
            <w:r w:rsidRPr="00D661F6">
              <w:rPr>
                <w:rFonts w:ascii="Segoe UI" w:hAnsi="Segoe UI" w:cs="Segoe UI"/>
                <w:color w:val="000000"/>
                <w:sz w:val="20"/>
                <w:szCs w:val="20"/>
                <w:lang w:val="el-GR" w:eastAsia="el-GR"/>
              </w:rPr>
              <w:br/>
              <w:t xml:space="preserve">Η τεχνολογία aptamer να επιτρέπει την άμεση ενεργοποίηση της πολυμεράσης επιτυγχάνοντας συγκεκριμένο priming, πολύ γρήγορη PCR και να μειώνει την πιθανότητα επιμόλυνσης. Η ap-TAQ πολυμεράση να είναι απενεργοποιημένη σε θερμοκρασία δωματίου και να ενεργοποιείται μόνο έπειτα από θέρμανση.Να μην παρατηρείται random primer annealing και unspecific amplification. Να περιέχει συνθετικά κατασκευασμένα aptamer-oligonucleotides. Σε χαμηλές θερμοκρασίες να δημιουργείται αναστρέψιμος δυνατός δεσμός της πολυμεράσης με το aptamer το οποίο να ενεργεί ως μοριακός διακόπτης και να αλλάζει την τεταρτοταγή δομή σε υψηλές θερμοκρασίες (σε θερμοκρασίες χαμηλότερες των 45° C  να απενεργοποιεί την </w:t>
            </w:r>
            <w:r w:rsidRPr="00D661F6">
              <w:rPr>
                <w:rFonts w:ascii="Segoe UI" w:hAnsi="Segoe UI" w:cs="Segoe UI"/>
                <w:color w:val="000000"/>
                <w:sz w:val="20"/>
                <w:szCs w:val="20"/>
                <w:lang w:val="el-GR" w:eastAsia="el-GR"/>
              </w:rPr>
              <w:lastRenderedPageBreak/>
              <w:t>πολυμεράσης, ενώ σε θερμοκρασίες άνω των 60 °C να την ενεργοποιεί).</w:t>
            </w:r>
            <w:r w:rsidRPr="00D661F6">
              <w:rPr>
                <w:rFonts w:ascii="Segoe UI" w:hAnsi="Segoe UI" w:cs="Segoe UI"/>
                <w:color w:val="000000"/>
                <w:sz w:val="20"/>
                <w:szCs w:val="20"/>
                <w:lang w:val="el-GR" w:eastAsia="el-GR"/>
              </w:rPr>
              <w:br/>
              <w:t>Η συγκεκριμένη πολυμεράση να χρησιμοποιείται στις εξής εφαρμογές: Fast PCR, Routine PCR, PCR με πολύπλοκα πρότυπα, SNP Analysis, και οποιαδήποτε εφαρμογή standard PCR όπου απαιτεί hot-start θερμοανθεκτική DNA πολυμεράση υψηλής ποιότητας.</w:t>
            </w:r>
            <w:r w:rsidRPr="00D661F6">
              <w:rPr>
                <w:rFonts w:ascii="Segoe UI" w:hAnsi="Segoe UI" w:cs="Segoe UI"/>
                <w:color w:val="000000"/>
                <w:sz w:val="20"/>
                <w:szCs w:val="20"/>
                <w:lang w:val="el-GR" w:eastAsia="el-GR"/>
              </w:rPr>
              <w:br/>
              <w:t>Το buffer να είναι σε συγκέντρωση 10Χ και το μαγνήσιο να έρχεται σε ξεχωριστό φιαλίδιο (50mM)</w:t>
            </w:r>
            <w:r w:rsidRPr="00D661F6">
              <w:rPr>
                <w:rFonts w:ascii="Segoe UI" w:hAnsi="Segoe UI" w:cs="Segoe UI"/>
                <w:color w:val="000000"/>
                <w:sz w:val="20"/>
                <w:szCs w:val="20"/>
                <w:lang w:val="el-GR" w:eastAsia="el-GR"/>
              </w:rPr>
              <w:br/>
              <w:t>Να διατίθεται σε συσκευασία των 500 Units.</w:t>
            </w:r>
          </w:p>
        </w:tc>
        <w:tc>
          <w:tcPr>
            <w:tcW w:w="1276" w:type="dxa"/>
            <w:tcBorders>
              <w:top w:val="nil"/>
              <w:left w:val="nil"/>
              <w:bottom w:val="single" w:sz="4" w:space="0" w:color="auto"/>
              <w:right w:val="single" w:sz="4" w:space="0" w:color="auto"/>
            </w:tcBorders>
            <w:shd w:val="clear" w:color="auto" w:fill="auto"/>
            <w:hideMark/>
          </w:tcPr>
          <w:p w14:paraId="2B35348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lastRenderedPageBreak/>
              <w:t>500 U</w:t>
            </w:r>
          </w:p>
        </w:tc>
        <w:tc>
          <w:tcPr>
            <w:tcW w:w="1276" w:type="dxa"/>
            <w:tcBorders>
              <w:top w:val="nil"/>
              <w:left w:val="nil"/>
              <w:bottom w:val="single" w:sz="4" w:space="0" w:color="auto"/>
              <w:right w:val="single" w:sz="4" w:space="0" w:color="auto"/>
            </w:tcBorders>
            <w:shd w:val="clear" w:color="auto" w:fill="auto"/>
            <w:hideMark/>
          </w:tcPr>
          <w:p w14:paraId="332D00D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34" w:type="dxa"/>
            <w:tcBorders>
              <w:top w:val="nil"/>
              <w:left w:val="nil"/>
              <w:bottom w:val="single" w:sz="4" w:space="0" w:color="auto"/>
              <w:right w:val="single" w:sz="4" w:space="0" w:color="auto"/>
            </w:tcBorders>
            <w:shd w:val="clear" w:color="auto" w:fill="auto"/>
          </w:tcPr>
          <w:p w14:paraId="60857A1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7BA8A8B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2651DD87" w14:textId="77777777" w:rsidTr="001B742A">
        <w:trPr>
          <w:trHeight w:val="2974"/>
        </w:trPr>
        <w:tc>
          <w:tcPr>
            <w:tcW w:w="704" w:type="dxa"/>
            <w:tcBorders>
              <w:top w:val="nil"/>
              <w:left w:val="single" w:sz="4" w:space="0" w:color="auto"/>
              <w:bottom w:val="single" w:sz="4" w:space="0" w:color="auto"/>
              <w:right w:val="single" w:sz="4" w:space="0" w:color="auto"/>
            </w:tcBorders>
            <w:shd w:val="clear" w:color="auto" w:fill="auto"/>
            <w:hideMark/>
          </w:tcPr>
          <w:p w14:paraId="7C079A7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13</w:t>
            </w:r>
          </w:p>
        </w:tc>
        <w:tc>
          <w:tcPr>
            <w:tcW w:w="8227" w:type="dxa"/>
            <w:tcBorders>
              <w:top w:val="nil"/>
              <w:left w:val="nil"/>
              <w:bottom w:val="single" w:sz="4" w:space="0" w:color="auto"/>
              <w:right w:val="single" w:sz="4" w:space="0" w:color="auto"/>
            </w:tcBorders>
            <w:shd w:val="clear" w:color="auto" w:fill="auto"/>
            <w:hideMark/>
          </w:tcPr>
          <w:p w14:paraId="4ABDCA0E"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KAPA HIFI Hot Start DNA Polymerase kit with dNTPs, 250 units  KK2502 KAPA/ROCHE</w:t>
            </w:r>
          </w:p>
          <w:p w14:paraId="6DFD5A9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High</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Fidelity</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polymerase</w:t>
            </w:r>
            <w:r w:rsidRPr="00D661F6">
              <w:rPr>
                <w:rFonts w:ascii="Segoe UI" w:hAnsi="Segoe UI" w:cs="Segoe UI"/>
                <w:color w:val="000000"/>
                <w:sz w:val="20"/>
                <w:szCs w:val="20"/>
                <w:lang w:val="el-GR" w:eastAsia="el-GR"/>
              </w:rPr>
              <w:t xml:space="preserve">, 250 </w:t>
            </w:r>
            <w:r w:rsidRPr="00D661F6">
              <w:rPr>
                <w:rFonts w:ascii="Segoe UI" w:hAnsi="Segoe UI" w:cs="Segoe UI"/>
                <w:color w:val="000000"/>
                <w:sz w:val="20"/>
                <w:szCs w:val="20"/>
                <w:lang w:val="en-US" w:eastAsia="el-GR"/>
              </w:rPr>
              <w:t>units</w:t>
            </w:r>
            <w:r w:rsidRPr="00D661F6">
              <w:rPr>
                <w:rFonts w:ascii="Segoe UI" w:hAnsi="Segoe UI" w:cs="Segoe UI"/>
                <w:color w:val="000000"/>
                <w:sz w:val="20"/>
                <w:szCs w:val="20"/>
                <w:lang w:val="el-GR" w:eastAsia="el-GR"/>
              </w:rPr>
              <w:br/>
              <w:t xml:space="preserve">Να έχει την μεγαλύτερη δυνατή πιστότητα σε σχέση με την απλή </w:t>
            </w:r>
            <w:r w:rsidRPr="00D661F6">
              <w:rPr>
                <w:rFonts w:ascii="Segoe UI" w:hAnsi="Segoe UI" w:cs="Segoe UI"/>
                <w:color w:val="000000"/>
                <w:sz w:val="20"/>
                <w:szCs w:val="20"/>
                <w:lang w:val="en-US" w:eastAsia="el-GR"/>
              </w:rPr>
              <w:t>Taq</w:t>
            </w:r>
            <w:r w:rsidRPr="00D661F6">
              <w:rPr>
                <w:rFonts w:ascii="Segoe UI" w:hAnsi="Segoe UI" w:cs="Segoe UI"/>
                <w:color w:val="000000"/>
                <w:sz w:val="20"/>
                <w:szCs w:val="20"/>
                <w:lang w:val="el-GR" w:eastAsia="el-GR"/>
              </w:rPr>
              <w:br/>
              <w:t xml:space="preserve">Να είναι </w:t>
            </w:r>
            <w:r w:rsidRPr="00D661F6">
              <w:rPr>
                <w:rFonts w:ascii="Segoe UI" w:hAnsi="Segoe UI" w:cs="Segoe UI"/>
                <w:color w:val="000000"/>
                <w:sz w:val="20"/>
                <w:szCs w:val="20"/>
                <w:lang w:val="en-US" w:eastAsia="el-GR"/>
              </w:rPr>
              <w:t>Hot</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Start</w:t>
            </w:r>
            <w:r w:rsidRPr="00D661F6">
              <w:rPr>
                <w:rFonts w:ascii="Segoe UI" w:hAnsi="Segoe UI" w:cs="Segoe UI"/>
                <w:color w:val="000000"/>
                <w:sz w:val="20"/>
                <w:szCs w:val="20"/>
                <w:lang w:val="el-GR" w:eastAsia="el-GR"/>
              </w:rPr>
              <w:t xml:space="preserve"> πολυμεράση</w:t>
            </w:r>
            <w:r w:rsidRPr="00D661F6">
              <w:rPr>
                <w:rFonts w:ascii="Segoe UI" w:hAnsi="Segoe UI" w:cs="Segoe UI"/>
                <w:color w:val="000000"/>
                <w:sz w:val="20"/>
                <w:szCs w:val="20"/>
                <w:lang w:val="el-GR" w:eastAsia="el-GR"/>
              </w:rPr>
              <w:br/>
              <w:t>Να είναι κατάλληλη για δύσκολες περιοχές</w:t>
            </w:r>
            <w:r w:rsidRPr="00D661F6">
              <w:rPr>
                <w:rFonts w:ascii="Segoe UI" w:hAnsi="Segoe UI" w:cs="Segoe UI"/>
                <w:color w:val="000000"/>
                <w:sz w:val="20"/>
                <w:szCs w:val="20"/>
                <w:lang w:val="el-GR" w:eastAsia="el-GR"/>
              </w:rPr>
              <w:br/>
              <w:t xml:space="preserve">Να είναι κατάλληλη για ενίσχυση μεγάλων τμημάτων (έως 15 </w:t>
            </w:r>
            <w:r w:rsidRPr="00D661F6">
              <w:rPr>
                <w:rFonts w:ascii="Segoe UI" w:hAnsi="Segoe UI" w:cs="Segoe UI"/>
                <w:color w:val="000000"/>
                <w:sz w:val="20"/>
                <w:szCs w:val="20"/>
                <w:lang w:val="en-US" w:eastAsia="el-GR"/>
              </w:rPr>
              <w:t>Kb</w:t>
            </w:r>
            <w:r w:rsidRPr="00D661F6">
              <w:rPr>
                <w:rFonts w:ascii="Segoe UI" w:hAnsi="Segoe UI" w:cs="Segoe UI"/>
                <w:color w:val="000000"/>
                <w:sz w:val="20"/>
                <w:szCs w:val="20"/>
                <w:lang w:val="el-GR" w:eastAsia="el-GR"/>
              </w:rPr>
              <w:t>)</w:t>
            </w:r>
            <w:r w:rsidRPr="00D661F6">
              <w:rPr>
                <w:rFonts w:ascii="Segoe UI" w:hAnsi="Segoe UI" w:cs="Segoe UI"/>
                <w:color w:val="000000"/>
                <w:sz w:val="20"/>
                <w:szCs w:val="20"/>
                <w:lang w:val="el-GR" w:eastAsia="el-GR"/>
              </w:rPr>
              <w:br/>
              <w:t>Να είναι κατάλληλη για γρήγορες αντιδράσεις</w:t>
            </w:r>
            <w:r w:rsidRPr="00D661F6">
              <w:rPr>
                <w:rFonts w:ascii="Segoe UI" w:hAnsi="Segoe UI" w:cs="Segoe UI"/>
                <w:color w:val="000000"/>
                <w:sz w:val="20"/>
                <w:szCs w:val="20"/>
                <w:lang w:val="el-GR" w:eastAsia="el-GR"/>
              </w:rPr>
              <w:br/>
              <w:t>Η συσκευασία να περιλαμβάνει</w:t>
            </w:r>
            <w:r w:rsidRPr="00D661F6">
              <w:rPr>
                <w:rFonts w:ascii="Segoe UI" w:hAnsi="Segoe UI" w:cs="Segoe UI"/>
                <w:color w:val="000000"/>
                <w:sz w:val="20"/>
                <w:szCs w:val="20"/>
                <w:lang w:val="el-GR" w:eastAsia="el-GR"/>
              </w:rPr>
              <w:br/>
              <w:t>5</w:t>
            </w:r>
            <w:r w:rsidRPr="00D661F6">
              <w:rPr>
                <w:rFonts w:ascii="Segoe UI" w:hAnsi="Segoe UI" w:cs="Segoe UI"/>
                <w:color w:val="000000"/>
                <w:sz w:val="20"/>
                <w:szCs w:val="20"/>
                <w:lang w:val="en-US" w:eastAsia="el-GR"/>
              </w:rPr>
              <w:t>x</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High</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Fidelity</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Buffer</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with</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MgCl</w:t>
            </w:r>
            <w:r w:rsidRPr="00D661F6">
              <w:rPr>
                <w:rFonts w:ascii="Segoe UI" w:hAnsi="Segoe UI" w:cs="Segoe UI"/>
                <w:color w:val="000000"/>
                <w:sz w:val="20"/>
                <w:szCs w:val="20"/>
                <w:lang w:val="el-GR" w:eastAsia="el-GR"/>
              </w:rPr>
              <w:t>2</w:t>
            </w:r>
            <w:r w:rsidRPr="00D661F6">
              <w:rPr>
                <w:rFonts w:ascii="Segoe UI" w:hAnsi="Segoe UI" w:cs="Segoe UI"/>
                <w:color w:val="000000"/>
                <w:sz w:val="20"/>
                <w:szCs w:val="20"/>
                <w:lang w:val="el-GR" w:eastAsia="el-GR"/>
              </w:rPr>
              <w:br/>
              <w:t>5</w:t>
            </w:r>
            <w:r w:rsidRPr="00D661F6">
              <w:rPr>
                <w:rFonts w:ascii="Segoe UI" w:hAnsi="Segoe UI" w:cs="Segoe UI"/>
                <w:color w:val="000000"/>
                <w:sz w:val="20"/>
                <w:szCs w:val="20"/>
                <w:lang w:val="en-US" w:eastAsia="el-GR"/>
              </w:rPr>
              <w:t>x</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High</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Fidelity</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GC</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Buffer</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with</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MgCl</w:t>
            </w:r>
            <w:r w:rsidRPr="00D661F6">
              <w:rPr>
                <w:rFonts w:ascii="Segoe UI" w:hAnsi="Segoe UI" w:cs="Segoe UI"/>
                <w:color w:val="000000"/>
                <w:sz w:val="20"/>
                <w:szCs w:val="20"/>
                <w:lang w:val="el-GR" w:eastAsia="el-GR"/>
              </w:rPr>
              <w:t>2</w:t>
            </w:r>
            <w:r w:rsidRPr="00D661F6">
              <w:rPr>
                <w:rFonts w:ascii="Segoe UI" w:hAnsi="Segoe UI" w:cs="Segoe UI"/>
                <w:color w:val="000000"/>
                <w:sz w:val="20"/>
                <w:szCs w:val="20"/>
                <w:lang w:val="el-GR" w:eastAsia="el-GR"/>
              </w:rPr>
              <w:br/>
              <w:t xml:space="preserve">25 </w:t>
            </w:r>
            <w:r w:rsidRPr="00D661F6">
              <w:rPr>
                <w:rFonts w:ascii="Segoe UI" w:hAnsi="Segoe UI" w:cs="Segoe UI"/>
                <w:color w:val="000000"/>
                <w:sz w:val="20"/>
                <w:szCs w:val="20"/>
                <w:lang w:val="en-US" w:eastAsia="el-GR"/>
              </w:rPr>
              <w:t>Mm</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MgCl</w:t>
            </w:r>
            <w:r w:rsidRPr="00D661F6">
              <w:rPr>
                <w:rFonts w:ascii="Segoe UI" w:hAnsi="Segoe UI" w:cs="Segoe UI"/>
                <w:color w:val="000000"/>
                <w:sz w:val="20"/>
                <w:szCs w:val="20"/>
                <w:lang w:val="el-GR" w:eastAsia="el-GR"/>
              </w:rPr>
              <w:t>2</w:t>
            </w:r>
            <w:r w:rsidRPr="00D661F6">
              <w:rPr>
                <w:rFonts w:ascii="Segoe UI" w:hAnsi="Segoe UI" w:cs="Segoe UI"/>
                <w:color w:val="000000"/>
                <w:sz w:val="20"/>
                <w:szCs w:val="20"/>
                <w:lang w:val="el-GR" w:eastAsia="el-GR"/>
              </w:rPr>
              <w:br/>
            </w:r>
            <w:r w:rsidRPr="00D661F6">
              <w:rPr>
                <w:rFonts w:ascii="Segoe UI" w:hAnsi="Segoe UI" w:cs="Segoe UI"/>
                <w:color w:val="000000"/>
                <w:sz w:val="20"/>
                <w:szCs w:val="20"/>
                <w:lang w:val="en-US" w:eastAsia="el-GR"/>
              </w:rPr>
              <w:t>Dntp</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Mix</w:t>
            </w:r>
            <w:r w:rsidRPr="00D661F6">
              <w:rPr>
                <w:rFonts w:ascii="Segoe UI" w:hAnsi="Segoe UI" w:cs="Segoe UI"/>
                <w:color w:val="000000"/>
                <w:sz w:val="20"/>
                <w:szCs w:val="20"/>
                <w:lang w:val="el-GR" w:eastAsia="el-GR"/>
              </w:rPr>
              <w:t xml:space="preserve"> (10 </w:t>
            </w:r>
            <w:r w:rsidRPr="00D661F6">
              <w:rPr>
                <w:rFonts w:ascii="Segoe UI" w:hAnsi="Segoe UI" w:cs="Segoe UI"/>
                <w:color w:val="000000"/>
                <w:sz w:val="20"/>
                <w:szCs w:val="20"/>
                <w:lang w:val="en-US" w:eastAsia="el-GR"/>
              </w:rPr>
              <w:t>Mm</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each</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nucleotide</w:t>
            </w:r>
            <w:r w:rsidRPr="00D661F6">
              <w:rPr>
                <w:rFonts w:ascii="Segoe UI" w:hAnsi="Segoe UI" w:cs="Segoe UI"/>
                <w:color w:val="000000"/>
                <w:sz w:val="20"/>
                <w:szCs w:val="20"/>
                <w:lang w:val="el-GR" w:eastAsia="el-GR"/>
              </w:rPr>
              <w:t>)</w:t>
            </w:r>
          </w:p>
        </w:tc>
        <w:tc>
          <w:tcPr>
            <w:tcW w:w="1276" w:type="dxa"/>
            <w:tcBorders>
              <w:top w:val="nil"/>
              <w:left w:val="nil"/>
              <w:bottom w:val="single" w:sz="4" w:space="0" w:color="auto"/>
              <w:right w:val="single" w:sz="4" w:space="0" w:color="auto"/>
            </w:tcBorders>
            <w:shd w:val="clear" w:color="auto" w:fill="auto"/>
            <w:hideMark/>
          </w:tcPr>
          <w:p w14:paraId="2B8A4FF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FL/ 250 U</w:t>
            </w:r>
          </w:p>
        </w:tc>
        <w:tc>
          <w:tcPr>
            <w:tcW w:w="1276" w:type="dxa"/>
            <w:tcBorders>
              <w:top w:val="nil"/>
              <w:left w:val="nil"/>
              <w:bottom w:val="single" w:sz="4" w:space="0" w:color="auto"/>
              <w:right w:val="single" w:sz="4" w:space="0" w:color="auto"/>
            </w:tcBorders>
            <w:shd w:val="clear" w:color="auto" w:fill="auto"/>
            <w:hideMark/>
          </w:tcPr>
          <w:p w14:paraId="7429A3C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2</w:t>
            </w:r>
          </w:p>
        </w:tc>
        <w:tc>
          <w:tcPr>
            <w:tcW w:w="1134" w:type="dxa"/>
            <w:tcBorders>
              <w:top w:val="nil"/>
              <w:left w:val="nil"/>
              <w:bottom w:val="single" w:sz="4" w:space="0" w:color="auto"/>
              <w:right w:val="single" w:sz="4" w:space="0" w:color="auto"/>
            </w:tcBorders>
            <w:shd w:val="clear" w:color="auto" w:fill="auto"/>
          </w:tcPr>
          <w:p w14:paraId="7C7D9B6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79BEC32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5701D78E" w14:textId="77777777" w:rsidTr="001B742A">
        <w:trPr>
          <w:trHeight w:val="2124"/>
        </w:trPr>
        <w:tc>
          <w:tcPr>
            <w:tcW w:w="704" w:type="dxa"/>
            <w:tcBorders>
              <w:top w:val="nil"/>
              <w:left w:val="single" w:sz="4" w:space="0" w:color="auto"/>
              <w:bottom w:val="single" w:sz="4" w:space="0" w:color="auto"/>
              <w:right w:val="single" w:sz="4" w:space="0" w:color="auto"/>
            </w:tcBorders>
            <w:shd w:val="clear" w:color="auto" w:fill="auto"/>
            <w:hideMark/>
          </w:tcPr>
          <w:p w14:paraId="2DAC519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14</w:t>
            </w:r>
          </w:p>
        </w:tc>
        <w:tc>
          <w:tcPr>
            <w:tcW w:w="8227" w:type="dxa"/>
            <w:tcBorders>
              <w:top w:val="nil"/>
              <w:left w:val="nil"/>
              <w:bottom w:val="single" w:sz="4" w:space="0" w:color="auto"/>
              <w:right w:val="single" w:sz="4" w:space="0" w:color="auto"/>
            </w:tcBorders>
            <w:shd w:val="clear" w:color="auto" w:fill="auto"/>
            <w:hideMark/>
          </w:tcPr>
          <w:p w14:paraId="46C30DFC"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 xml:space="preserve">Prestained Protein Marker BlueStar PLUS, 100 lanes MWP04, NIPPON GENETICS </w:t>
            </w:r>
            <w:r w:rsidRPr="00D661F6">
              <w:rPr>
                <w:rFonts w:ascii="Segoe UI" w:hAnsi="Segoe UI" w:cs="Segoe UI"/>
                <w:color w:val="000000"/>
                <w:sz w:val="20"/>
                <w:szCs w:val="20"/>
                <w:lang w:val="el-GR" w:eastAsia="el-GR"/>
              </w:rPr>
              <w:t>ΙΑΠΩΝΙΑΣ</w:t>
            </w:r>
          </w:p>
          <w:p w14:paraId="43FC474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 xml:space="preserve"> </w:t>
            </w:r>
            <w:r w:rsidRPr="00D661F6">
              <w:rPr>
                <w:rFonts w:ascii="Segoe UI" w:hAnsi="Segoe UI" w:cs="Segoe UI"/>
                <w:color w:val="000000"/>
                <w:sz w:val="20"/>
                <w:szCs w:val="20"/>
                <w:lang w:val="el-GR" w:eastAsia="el-GR"/>
              </w:rPr>
              <w:t xml:space="preserve">Δείκτης μοριακών βαρών πρωτεινών έγχρωμος </w:t>
            </w:r>
            <w:r w:rsidRPr="00D661F6">
              <w:rPr>
                <w:rFonts w:ascii="Segoe UI" w:hAnsi="Segoe UI" w:cs="Segoe UI"/>
                <w:color w:val="000000"/>
                <w:sz w:val="20"/>
                <w:szCs w:val="20"/>
                <w:lang w:val="el-GR" w:eastAsia="el-GR"/>
              </w:rPr>
              <w:br/>
              <w:t xml:space="preserve">Να δίνει ζώνες σε τρία χρώματα (μπλε, κόκκινο, πράσινο) και να καλύπτει την περιοχή 8- 240 kDa. </w:t>
            </w:r>
            <w:r w:rsidRPr="00D661F6">
              <w:rPr>
                <w:rFonts w:ascii="Segoe UI" w:hAnsi="Segoe UI" w:cs="Segoe UI"/>
                <w:color w:val="000000"/>
                <w:sz w:val="20"/>
                <w:szCs w:val="20"/>
                <w:lang w:val="el-GR" w:eastAsia="el-GR"/>
              </w:rPr>
              <w:br/>
              <w:t xml:space="preserve">Να περιλαμβάνει 2 ζώνες αναφοράς διαφορετικών χρωμάτων στα 25 (πράσινο) και 75kda (κόκκινο) </w:t>
            </w:r>
            <w:r w:rsidRPr="00D661F6">
              <w:rPr>
                <w:rFonts w:ascii="Segoe UI" w:hAnsi="Segoe UI" w:cs="Segoe UI"/>
                <w:color w:val="000000"/>
                <w:sz w:val="20"/>
                <w:szCs w:val="20"/>
                <w:lang w:val="el-GR" w:eastAsia="el-GR"/>
              </w:rPr>
              <w:br/>
              <w:t>Να δίνει καθαρές, έντονες μπάντες.</w:t>
            </w:r>
            <w:r w:rsidRPr="00D661F6">
              <w:rPr>
                <w:rFonts w:ascii="Segoe UI" w:hAnsi="Segoe UI" w:cs="Segoe UI"/>
                <w:color w:val="000000"/>
                <w:sz w:val="20"/>
                <w:szCs w:val="20"/>
                <w:lang w:val="el-GR" w:eastAsia="el-GR"/>
              </w:rPr>
              <w:br/>
              <w:t>Να είναι έτοιμος προς χρήση για απευθείας φόρτωση στα gels (να περιλαμβάνει loading dye).</w:t>
            </w:r>
            <w:r w:rsidRPr="00D661F6">
              <w:rPr>
                <w:rFonts w:ascii="Segoe UI" w:hAnsi="Segoe UI" w:cs="Segoe UI"/>
                <w:color w:val="000000"/>
                <w:sz w:val="20"/>
                <w:szCs w:val="20"/>
                <w:lang w:val="el-GR" w:eastAsia="el-GR"/>
              </w:rPr>
              <w:br/>
              <w:t>Nα διατίθεται σε συσκευασία των 500 μl (για 100 minigels)</w:t>
            </w:r>
          </w:p>
        </w:tc>
        <w:tc>
          <w:tcPr>
            <w:tcW w:w="1276" w:type="dxa"/>
            <w:tcBorders>
              <w:top w:val="nil"/>
              <w:left w:val="nil"/>
              <w:bottom w:val="single" w:sz="4" w:space="0" w:color="auto"/>
              <w:right w:val="single" w:sz="4" w:space="0" w:color="auto"/>
            </w:tcBorders>
            <w:shd w:val="clear" w:color="auto" w:fill="auto"/>
            <w:hideMark/>
          </w:tcPr>
          <w:p w14:paraId="40463FC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Fl/  500 μl (for 100 minigels)</w:t>
            </w:r>
          </w:p>
        </w:tc>
        <w:tc>
          <w:tcPr>
            <w:tcW w:w="1276" w:type="dxa"/>
            <w:tcBorders>
              <w:top w:val="nil"/>
              <w:left w:val="nil"/>
              <w:bottom w:val="single" w:sz="4" w:space="0" w:color="auto"/>
              <w:right w:val="single" w:sz="4" w:space="0" w:color="auto"/>
            </w:tcBorders>
            <w:shd w:val="clear" w:color="auto" w:fill="auto"/>
            <w:hideMark/>
          </w:tcPr>
          <w:p w14:paraId="6208E9B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6</w:t>
            </w:r>
          </w:p>
        </w:tc>
        <w:tc>
          <w:tcPr>
            <w:tcW w:w="1134" w:type="dxa"/>
            <w:tcBorders>
              <w:top w:val="nil"/>
              <w:left w:val="nil"/>
              <w:bottom w:val="single" w:sz="4" w:space="0" w:color="auto"/>
              <w:right w:val="single" w:sz="4" w:space="0" w:color="auto"/>
            </w:tcBorders>
            <w:shd w:val="clear" w:color="auto" w:fill="auto"/>
          </w:tcPr>
          <w:p w14:paraId="0AF9FA9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330EB9F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4221C455" w14:textId="77777777" w:rsidTr="001B742A">
        <w:trPr>
          <w:trHeight w:val="1841"/>
        </w:trPr>
        <w:tc>
          <w:tcPr>
            <w:tcW w:w="704" w:type="dxa"/>
            <w:tcBorders>
              <w:top w:val="nil"/>
              <w:left w:val="single" w:sz="4" w:space="0" w:color="auto"/>
              <w:bottom w:val="single" w:sz="4" w:space="0" w:color="auto"/>
              <w:right w:val="single" w:sz="4" w:space="0" w:color="auto"/>
            </w:tcBorders>
            <w:shd w:val="clear" w:color="auto" w:fill="auto"/>
            <w:hideMark/>
          </w:tcPr>
          <w:p w14:paraId="7CB748B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15</w:t>
            </w:r>
          </w:p>
        </w:tc>
        <w:tc>
          <w:tcPr>
            <w:tcW w:w="8227" w:type="dxa"/>
            <w:tcBorders>
              <w:top w:val="nil"/>
              <w:left w:val="nil"/>
              <w:bottom w:val="single" w:sz="4" w:space="0" w:color="auto"/>
              <w:right w:val="single" w:sz="4" w:space="0" w:color="auto"/>
            </w:tcBorders>
            <w:shd w:val="clear" w:color="auto" w:fill="auto"/>
            <w:hideMark/>
          </w:tcPr>
          <w:p w14:paraId="1E6D5E10"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Prestained Protein Marker BlueStar, 100 lanes  MWP03</w:t>
            </w:r>
          </w:p>
          <w:p w14:paraId="64BE4DA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NIPPON GENETICS ΙΑΠΩΝΙΑΣ</w:t>
            </w:r>
          </w:p>
          <w:p w14:paraId="73B6B2B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 xml:space="preserve">Δείκτης μοριακών βαρών πρωτεινών έγχρωμος </w:t>
            </w:r>
            <w:r w:rsidRPr="00D661F6">
              <w:rPr>
                <w:rFonts w:ascii="Segoe UI" w:hAnsi="Segoe UI" w:cs="Segoe UI"/>
                <w:color w:val="000000"/>
                <w:sz w:val="20"/>
                <w:szCs w:val="20"/>
                <w:lang w:val="el-GR" w:eastAsia="el-GR"/>
              </w:rPr>
              <w:br/>
              <w:t xml:space="preserve">Να καλύπτει την περιοχή 10 - 180 kDa. </w:t>
            </w:r>
            <w:r w:rsidRPr="00D661F6">
              <w:rPr>
                <w:rFonts w:ascii="Segoe UI" w:hAnsi="Segoe UI" w:cs="Segoe UI"/>
                <w:color w:val="000000"/>
                <w:sz w:val="20"/>
                <w:szCs w:val="20"/>
                <w:lang w:val="el-GR" w:eastAsia="el-GR"/>
              </w:rPr>
              <w:br/>
              <w:t xml:space="preserve">Να περιλαμβάνει 2 ζώνες αναφοράς διαφορετικών χρωμάτων στα 30 και 75kda </w:t>
            </w:r>
            <w:r w:rsidRPr="00D661F6">
              <w:rPr>
                <w:rFonts w:ascii="Segoe UI" w:hAnsi="Segoe UI" w:cs="Segoe UI"/>
                <w:color w:val="000000"/>
                <w:sz w:val="20"/>
                <w:szCs w:val="20"/>
                <w:lang w:val="el-GR" w:eastAsia="el-GR"/>
              </w:rPr>
              <w:br/>
              <w:t>Να δίνει καθαρές, έντονες ζώνες.</w:t>
            </w:r>
            <w:r w:rsidRPr="00D661F6">
              <w:rPr>
                <w:rFonts w:ascii="Segoe UI" w:hAnsi="Segoe UI" w:cs="Segoe UI"/>
                <w:color w:val="000000"/>
                <w:sz w:val="20"/>
                <w:szCs w:val="20"/>
                <w:lang w:val="el-GR" w:eastAsia="el-GR"/>
              </w:rPr>
              <w:br/>
              <w:t>Να είναι έτοιμος προς χρήση για απευθείας φόρτωση στα gels (να περιλαμβάνει loading dye).</w:t>
            </w:r>
            <w:r w:rsidRPr="00D661F6">
              <w:rPr>
                <w:rFonts w:ascii="Segoe UI" w:hAnsi="Segoe UI" w:cs="Segoe UI"/>
                <w:color w:val="000000"/>
                <w:sz w:val="20"/>
                <w:szCs w:val="20"/>
                <w:lang w:val="el-GR" w:eastAsia="el-GR"/>
              </w:rPr>
              <w:br/>
              <w:t>Να επαρκεί για 100 minigels</w:t>
            </w:r>
          </w:p>
        </w:tc>
        <w:tc>
          <w:tcPr>
            <w:tcW w:w="1276" w:type="dxa"/>
            <w:tcBorders>
              <w:top w:val="nil"/>
              <w:left w:val="nil"/>
              <w:bottom w:val="single" w:sz="4" w:space="0" w:color="auto"/>
              <w:right w:val="single" w:sz="4" w:space="0" w:color="auto"/>
            </w:tcBorders>
            <w:shd w:val="clear" w:color="auto" w:fill="auto"/>
            <w:hideMark/>
          </w:tcPr>
          <w:p w14:paraId="42F34AF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Fl/ 500 μl (for 100 minigels)</w:t>
            </w:r>
          </w:p>
        </w:tc>
        <w:tc>
          <w:tcPr>
            <w:tcW w:w="1276" w:type="dxa"/>
            <w:tcBorders>
              <w:top w:val="nil"/>
              <w:left w:val="nil"/>
              <w:bottom w:val="single" w:sz="4" w:space="0" w:color="auto"/>
              <w:right w:val="single" w:sz="4" w:space="0" w:color="auto"/>
            </w:tcBorders>
            <w:shd w:val="clear" w:color="auto" w:fill="auto"/>
            <w:hideMark/>
          </w:tcPr>
          <w:p w14:paraId="0A906F0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6</w:t>
            </w:r>
          </w:p>
        </w:tc>
        <w:tc>
          <w:tcPr>
            <w:tcW w:w="1134" w:type="dxa"/>
            <w:tcBorders>
              <w:top w:val="nil"/>
              <w:left w:val="nil"/>
              <w:bottom w:val="single" w:sz="4" w:space="0" w:color="auto"/>
              <w:right w:val="single" w:sz="4" w:space="0" w:color="auto"/>
            </w:tcBorders>
            <w:shd w:val="clear" w:color="auto" w:fill="auto"/>
          </w:tcPr>
          <w:p w14:paraId="620126D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613B7C7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32637324" w14:textId="77777777" w:rsidTr="001B742A">
        <w:trPr>
          <w:trHeight w:val="702"/>
        </w:trPr>
        <w:tc>
          <w:tcPr>
            <w:tcW w:w="704" w:type="dxa"/>
            <w:tcBorders>
              <w:top w:val="nil"/>
              <w:left w:val="single" w:sz="4" w:space="0" w:color="auto"/>
              <w:bottom w:val="single" w:sz="4" w:space="0" w:color="auto"/>
              <w:right w:val="single" w:sz="4" w:space="0" w:color="auto"/>
            </w:tcBorders>
            <w:shd w:val="clear" w:color="auto" w:fill="auto"/>
          </w:tcPr>
          <w:p w14:paraId="2475BD1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16</w:t>
            </w:r>
          </w:p>
        </w:tc>
        <w:tc>
          <w:tcPr>
            <w:tcW w:w="8227" w:type="dxa"/>
            <w:tcBorders>
              <w:top w:val="nil"/>
              <w:left w:val="nil"/>
              <w:bottom w:val="single" w:sz="4" w:space="0" w:color="auto"/>
              <w:right w:val="single" w:sz="4" w:space="0" w:color="auto"/>
            </w:tcBorders>
            <w:shd w:val="clear" w:color="auto" w:fill="auto"/>
            <w:hideMark/>
          </w:tcPr>
          <w:p w14:paraId="53E39E0D"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Nucleo Spin Tissue Kit, kit/250 preps 740952.250</w:t>
            </w:r>
          </w:p>
          <w:p w14:paraId="5E33473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MACHEREY</w:t>
            </w:r>
            <w:r w:rsidRPr="00D661F6">
              <w:rPr>
                <w:rFonts w:ascii="Segoe UI" w:hAnsi="Segoe UI" w:cs="Segoe UI"/>
                <w:color w:val="000000"/>
                <w:sz w:val="20"/>
                <w:szCs w:val="20"/>
                <w:lang w:val="el-GR" w:eastAsia="el-GR"/>
              </w:rPr>
              <w:t>-</w:t>
            </w:r>
            <w:r w:rsidRPr="00D661F6">
              <w:rPr>
                <w:rFonts w:ascii="Segoe UI" w:hAnsi="Segoe UI" w:cs="Segoe UI"/>
                <w:color w:val="000000"/>
                <w:sz w:val="20"/>
                <w:szCs w:val="20"/>
                <w:lang w:val="en-US" w:eastAsia="el-GR"/>
              </w:rPr>
              <w:t>NAGEL</w:t>
            </w:r>
            <w:r w:rsidRPr="00D661F6">
              <w:rPr>
                <w:rFonts w:ascii="Segoe UI" w:hAnsi="Segoe UI" w:cs="Segoe UI"/>
                <w:color w:val="000000"/>
                <w:sz w:val="20"/>
                <w:szCs w:val="20"/>
                <w:lang w:val="el-GR" w:eastAsia="el-GR"/>
              </w:rPr>
              <w:t xml:space="preserve"> ΓΕΡΜΑΝΙΑΣ</w:t>
            </w:r>
          </w:p>
          <w:p w14:paraId="7040EC4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Κιτ για απομόνωση γενομικού DNA από διάφορους τύπους αρχικών δειγμάτων, όπως ιστούς, κύτταρα, βακτήρια, αίμα, buffy coat &amp; ιούς.</w:t>
            </w:r>
            <w:r w:rsidRPr="00D661F6">
              <w:rPr>
                <w:rFonts w:ascii="Segoe UI" w:hAnsi="Segoe UI" w:cs="Segoe UI"/>
                <w:color w:val="000000"/>
                <w:sz w:val="20"/>
                <w:szCs w:val="20"/>
                <w:lang w:val="el-GR" w:eastAsia="el-GR"/>
              </w:rPr>
              <w:br/>
              <w:t xml:space="preserve">Να μπορεί να δεχθεί αρχικό όγκο ιστού έως 25mg ή 10.000.000 </w:t>
            </w:r>
            <w:r w:rsidRPr="00D661F6">
              <w:rPr>
                <w:rFonts w:ascii="Segoe UI" w:hAnsi="Segoe UI" w:cs="Segoe UI"/>
                <w:color w:val="000000"/>
                <w:sz w:val="20"/>
                <w:szCs w:val="20"/>
                <w:lang w:val="el-GR" w:eastAsia="el-GR"/>
              </w:rPr>
              <w:lastRenderedPageBreak/>
              <w:t>κύτταρα.</w:t>
            </w:r>
            <w:r w:rsidRPr="00D661F6">
              <w:rPr>
                <w:rFonts w:ascii="Segoe UI" w:hAnsi="Segoe UI" w:cs="Segoe UI"/>
                <w:color w:val="000000"/>
                <w:sz w:val="20"/>
                <w:szCs w:val="20"/>
                <w:lang w:val="el-GR" w:eastAsia="el-GR"/>
              </w:rPr>
              <w:br/>
              <w:t>Να χρησιμοποιεί τεχνολογία Silica Membrane με spin columns</w:t>
            </w:r>
            <w:r w:rsidRPr="00D661F6">
              <w:rPr>
                <w:rFonts w:ascii="Segoe UI" w:hAnsi="Segoe UI" w:cs="Segoe UI"/>
                <w:color w:val="000000"/>
                <w:sz w:val="20"/>
                <w:szCs w:val="20"/>
                <w:lang w:val="el-GR" w:eastAsia="el-GR"/>
              </w:rPr>
              <w:br/>
              <w:t>Να παρέχει DNA με τυπική απόδοση 20-35μg</w:t>
            </w:r>
            <w:r w:rsidRPr="00D661F6">
              <w:rPr>
                <w:rFonts w:ascii="Segoe UI" w:hAnsi="Segoe UI" w:cs="Segoe UI"/>
                <w:color w:val="000000"/>
                <w:sz w:val="20"/>
                <w:szCs w:val="20"/>
                <w:lang w:val="el-GR" w:eastAsia="el-GR"/>
              </w:rPr>
              <w:br/>
              <w:t>Ο όγκος έκλουσης να είναι 60-100μl</w:t>
            </w:r>
            <w:r w:rsidRPr="00D661F6">
              <w:rPr>
                <w:rFonts w:ascii="Segoe UI" w:hAnsi="Segoe UI" w:cs="Segoe UI"/>
                <w:color w:val="000000"/>
                <w:sz w:val="20"/>
                <w:szCs w:val="20"/>
                <w:lang w:val="el-GR" w:eastAsia="el-GR"/>
              </w:rPr>
              <w:br/>
              <w:t>Η διαδικασία να επιτυγχάνεται σε λιγότερο από 20 λεπτά.</w:t>
            </w:r>
            <w:r w:rsidRPr="00D661F6">
              <w:rPr>
                <w:rFonts w:ascii="Segoe UI" w:hAnsi="Segoe UI" w:cs="Segoe UI"/>
                <w:color w:val="000000"/>
                <w:sz w:val="20"/>
                <w:szCs w:val="20"/>
                <w:lang w:val="el-GR" w:eastAsia="el-GR"/>
              </w:rPr>
              <w:br/>
              <w:t>Να παρέχει DNA έτοιμο προς χρήση, κατάλληλο για κλωνοποίηση, sequencing, PCR, transformation, restriction analysis.</w:t>
            </w:r>
            <w:r w:rsidRPr="00D661F6">
              <w:rPr>
                <w:rFonts w:ascii="Segoe UI" w:hAnsi="Segoe UI" w:cs="Segoe UI"/>
                <w:color w:val="000000"/>
                <w:sz w:val="20"/>
                <w:szCs w:val="20"/>
                <w:lang w:val="el-GR" w:eastAsia="el-GR"/>
              </w:rPr>
              <w:br/>
              <w:t>Να περιλαμβάνει κολόνες, κολόνες συλλογής, Proteinase K και όλους τους κατάλληλους buffers.</w:t>
            </w:r>
            <w:r w:rsidRPr="00D661F6">
              <w:rPr>
                <w:rFonts w:ascii="Segoe UI" w:hAnsi="Segoe UI" w:cs="Segoe UI"/>
                <w:color w:val="000000"/>
                <w:sz w:val="20"/>
                <w:szCs w:val="20"/>
                <w:lang w:val="el-GR" w:eastAsia="el-GR"/>
              </w:rPr>
              <w:br/>
              <w:t>Nα διατίθεται σε συσκευασία των 250 απομονώσεων</w:t>
            </w:r>
          </w:p>
        </w:tc>
        <w:tc>
          <w:tcPr>
            <w:tcW w:w="1276" w:type="dxa"/>
            <w:tcBorders>
              <w:top w:val="nil"/>
              <w:left w:val="nil"/>
              <w:bottom w:val="single" w:sz="4" w:space="0" w:color="auto"/>
              <w:right w:val="single" w:sz="4" w:space="0" w:color="auto"/>
            </w:tcBorders>
            <w:shd w:val="clear" w:color="auto" w:fill="auto"/>
            <w:hideMark/>
          </w:tcPr>
          <w:p w14:paraId="05B5B9C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lastRenderedPageBreak/>
              <w:t>Kit/ 250 preps</w:t>
            </w:r>
          </w:p>
        </w:tc>
        <w:tc>
          <w:tcPr>
            <w:tcW w:w="1276" w:type="dxa"/>
            <w:tcBorders>
              <w:top w:val="nil"/>
              <w:left w:val="nil"/>
              <w:bottom w:val="single" w:sz="4" w:space="0" w:color="auto"/>
              <w:right w:val="single" w:sz="4" w:space="0" w:color="auto"/>
            </w:tcBorders>
            <w:shd w:val="clear" w:color="auto" w:fill="auto"/>
            <w:hideMark/>
          </w:tcPr>
          <w:p w14:paraId="27A4307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6</w:t>
            </w:r>
          </w:p>
        </w:tc>
        <w:tc>
          <w:tcPr>
            <w:tcW w:w="1134" w:type="dxa"/>
            <w:tcBorders>
              <w:top w:val="nil"/>
              <w:left w:val="nil"/>
              <w:bottom w:val="single" w:sz="4" w:space="0" w:color="auto"/>
              <w:right w:val="single" w:sz="4" w:space="0" w:color="auto"/>
            </w:tcBorders>
            <w:shd w:val="clear" w:color="auto" w:fill="auto"/>
          </w:tcPr>
          <w:p w14:paraId="60E397F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164A106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1D82BCB8" w14:textId="77777777" w:rsidTr="001B742A">
        <w:trPr>
          <w:trHeight w:val="1415"/>
        </w:trPr>
        <w:tc>
          <w:tcPr>
            <w:tcW w:w="704" w:type="dxa"/>
            <w:tcBorders>
              <w:top w:val="nil"/>
              <w:left w:val="single" w:sz="4" w:space="0" w:color="auto"/>
              <w:bottom w:val="single" w:sz="4" w:space="0" w:color="auto"/>
              <w:right w:val="single" w:sz="4" w:space="0" w:color="auto"/>
            </w:tcBorders>
            <w:shd w:val="clear" w:color="auto" w:fill="auto"/>
            <w:hideMark/>
          </w:tcPr>
          <w:p w14:paraId="2C45095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17</w:t>
            </w:r>
          </w:p>
        </w:tc>
        <w:tc>
          <w:tcPr>
            <w:tcW w:w="8227" w:type="dxa"/>
            <w:tcBorders>
              <w:top w:val="nil"/>
              <w:left w:val="nil"/>
              <w:bottom w:val="single" w:sz="4" w:space="0" w:color="auto"/>
              <w:right w:val="single" w:sz="4" w:space="0" w:color="auto"/>
            </w:tcBorders>
            <w:shd w:val="clear" w:color="auto" w:fill="auto"/>
            <w:hideMark/>
          </w:tcPr>
          <w:p w14:paraId="6F851417"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FastGene BAC free HS TAQ (500 Units) LS33</w:t>
            </w:r>
          </w:p>
          <w:p w14:paraId="5F60B85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NIPPON GENETICS ΙΑΠΩΝΙΑΣ</w:t>
            </w:r>
          </w:p>
          <w:p w14:paraId="1C8D5A98"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Hot Start  DNA πολυμεράση που να έχει παραχθεί σε ευκαρυοτικό σύστημα και να μην έχει βακτηριακό γονιδίωμα.</w:t>
            </w:r>
            <w:r w:rsidRPr="00D661F6">
              <w:rPr>
                <w:rFonts w:ascii="Segoe UI" w:hAnsi="Segoe UI" w:cs="Segoe UI"/>
                <w:color w:val="000000"/>
                <w:sz w:val="20"/>
                <w:szCs w:val="20"/>
                <w:lang w:val="el-GR" w:eastAsia="el-GR"/>
              </w:rPr>
              <w:br/>
              <w:t xml:space="preserve">Να είναι κατάλληλη για εφαρμογές PCR, RT-PCR, multiplex PCR, ενίσχυση των low-copy DNA templates, καθώς και για ειδική ενίσχυση σύνθετων templates. </w:t>
            </w:r>
            <w:r w:rsidRPr="00D661F6">
              <w:rPr>
                <w:rFonts w:ascii="Segoe UI" w:hAnsi="Segoe UI" w:cs="Segoe UI"/>
                <w:color w:val="000000"/>
                <w:sz w:val="20"/>
                <w:szCs w:val="20"/>
                <w:lang w:val="el-GR" w:eastAsia="el-GR"/>
              </w:rPr>
              <w:br/>
              <w:t>Να είναι σε συσκευασία των 500 units.</w:t>
            </w:r>
          </w:p>
        </w:tc>
        <w:tc>
          <w:tcPr>
            <w:tcW w:w="1276" w:type="dxa"/>
            <w:tcBorders>
              <w:top w:val="nil"/>
              <w:left w:val="nil"/>
              <w:bottom w:val="single" w:sz="4" w:space="0" w:color="auto"/>
              <w:right w:val="single" w:sz="4" w:space="0" w:color="auto"/>
            </w:tcBorders>
            <w:shd w:val="clear" w:color="auto" w:fill="auto"/>
            <w:hideMark/>
          </w:tcPr>
          <w:p w14:paraId="75D9436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FL/ 500 units</w:t>
            </w:r>
          </w:p>
        </w:tc>
        <w:tc>
          <w:tcPr>
            <w:tcW w:w="1276" w:type="dxa"/>
            <w:tcBorders>
              <w:top w:val="nil"/>
              <w:left w:val="nil"/>
              <w:bottom w:val="single" w:sz="4" w:space="0" w:color="auto"/>
              <w:right w:val="single" w:sz="4" w:space="0" w:color="auto"/>
            </w:tcBorders>
            <w:shd w:val="clear" w:color="auto" w:fill="auto"/>
            <w:hideMark/>
          </w:tcPr>
          <w:p w14:paraId="2AFB732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34" w:type="dxa"/>
            <w:tcBorders>
              <w:top w:val="nil"/>
              <w:left w:val="nil"/>
              <w:bottom w:val="single" w:sz="4" w:space="0" w:color="auto"/>
              <w:right w:val="single" w:sz="4" w:space="0" w:color="auto"/>
            </w:tcBorders>
            <w:shd w:val="clear" w:color="auto" w:fill="auto"/>
          </w:tcPr>
          <w:p w14:paraId="0B7D639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6461F86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28CC42C6" w14:textId="77777777" w:rsidTr="001B742A">
        <w:trPr>
          <w:trHeight w:val="2549"/>
        </w:trPr>
        <w:tc>
          <w:tcPr>
            <w:tcW w:w="704" w:type="dxa"/>
            <w:tcBorders>
              <w:top w:val="nil"/>
              <w:left w:val="single" w:sz="4" w:space="0" w:color="auto"/>
              <w:bottom w:val="single" w:sz="4" w:space="0" w:color="auto"/>
              <w:right w:val="single" w:sz="4" w:space="0" w:color="auto"/>
            </w:tcBorders>
            <w:shd w:val="clear" w:color="auto" w:fill="auto"/>
            <w:hideMark/>
          </w:tcPr>
          <w:p w14:paraId="3B8E8EA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18</w:t>
            </w:r>
          </w:p>
        </w:tc>
        <w:tc>
          <w:tcPr>
            <w:tcW w:w="8227" w:type="dxa"/>
            <w:tcBorders>
              <w:top w:val="nil"/>
              <w:left w:val="nil"/>
              <w:bottom w:val="single" w:sz="4" w:space="0" w:color="auto"/>
              <w:right w:val="single" w:sz="4" w:space="0" w:color="auto"/>
            </w:tcBorders>
            <w:shd w:val="clear" w:color="auto" w:fill="auto"/>
            <w:hideMark/>
          </w:tcPr>
          <w:p w14:paraId="67034BCC"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 xml:space="preserve">In-Fusion HD Cloning Plus CE, 10 reactions (with Competent Cells, CloneAmp HiFi PCR Premix, Cloning Enhancer)638916, TAKARA </w:t>
            </w:r>
            <w:r w:rsidRPr="00D661F6">
              <w:rPr>
                <w:rFonts w:ascii="Segoe UI" w:hAnsi="Segoe UI" w:cs="Segoe UI"/>
                <w:color w:val="000000"/>
                <w:sz w:val="20"/>
                <w:szCs w:val="20"/>
                <w:lang w:val="el-GR" w:eastAsia="el-GR"/>
              </w:rPr>
              <w:t>ΙΑΠΩΝΙΑΣ</w:t>
            </w:r>
          </w:p>
          <w:p w14:paraId="047FB49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 xml:space="preserve">Να περιλαμβάνει ελάχιστα στάδια (χωρίς </w:t>
            </w:r>
            <w:r w:rsidRPr="00D661F6">
              <w:rPr>
                <w:rFonts w:ascii="Segoe UI" w:hAnsi="Segoe UI" w:cs="Segoe UI"/>
                <w:color w:val="000000"/>
                <w:sz w:val="20"/>
                <w:szCs w:val="20"/>
                <w:lang w:val="en-US" w:eastAsia="el-GR"/>
              </w:rPr>
              <w:t>digestion</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ligation</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phosphorylation</w:t>
            </w:r>
            <w:r w:rsidRPr="00D661F6">
              <w:rPr>
                <w:rFonts w:ascii="Segoe UI" w:hAnsi="Segoe UI" w:cs="Segoe UI"/>
                <w:color w:val="000000"/>
                <w:sz w:val="20"/>
                <w:szCs w:val="20"/>
                <w:lang w:val="el-GR" w:eastAsia="el-GR"/>
              </w:rPr>
              <w:t xml:space="preserve"> ή </w:t>
            </w:r>
            <w:r w:rsidRPr="00D661F6">
              <w:rPr>
                <w:rFonts w:ascii="Segoe UI" w:hAnsi="Segoe UI" w:cs="Segoe UI"/>
                <w:color w:val="000000"/>
                <w:sz w:val="20"/>
                <w:szCs w:val="20"/>
                <w:lang w:val="en-US" w:eastAsia="el-GR"/>
              </w:rPr>
              <w:t>blunt</w:t>
            </w:r>
            <w:r w:rsidRPr="00D661F6">
              <w:rPr>
                <w:rFonts w:ascii="Segoe UI" w:hAnsi="Segoe UI" w:cs="Segoe UI"/>
                <w:color w:val="000000"/>
                <w:sz w:val="20"/>
                <w:szCs w:val="20"/>
                <w:lang w:val="el-GR" w:eastAsia="el-GR"/>
              </w:rPr>
              <w:t>-</w:t>
            </w:r>
            <w:r w:rsidRPr="00D661F6">
              <w:rPr>
                <w:rFonts w:ascii="Segoe UI" w:hAnsi="Segoe UI" w:cs="Segoe UI"/>
                <w:color w:val="000000"/>
                <w:sz w:val="20"/>
                <w:szCs w:val="20"/>
                <w:lang w:val="en-US" w:eastAsia="el-GR"/>
              </w:rPr>
              <w:t>end</w:t>
            </w:r>
            <w:r w:rsidRPr="00D661F6">
              <w:rPr>
                <w:rFonts w:ascii="Segoe UI" w:hAnsi="Segoe UI" w:cs="Segoe UI"/>
                <w:color w:val="000000"/>
                <w:sz w:val="20"/>
                <w:szCs w:val="20"/>
                <w:lang w:val="el-GR" w:eastAsia="el-GR"/>
              </w:rPr>
              <w:t xml:space="preserve"> </w:t>
            </w:r>
            <w:r w:rsidRPr="00D661F6">
              <w:rPr>
                <w:rFonts w:ascii="Segoe UI" w:hAnsi="Segoe UI" w:cs="Segoe UI"/>
                <w:color w:val="000000"/>
                <w:sz w:val="20"/>
                <w:szCs w:val="20"/>
                <w:lang w:val="en-US" w:eastAsia="el-GR"/>
              </w:rPr>
              <w:t>polishing</w:t>
            </w:r>
            <w:r w:rsidRPr="00D661F6">
              <w:rPr>
                <w:rFonts w:ascii="Segoe UI" w:hAnsi="Segoe UI" w:cs="Segoe UI"/>
                <w:color w:val="000000"/>
                <w:sz w:val="20"/>
                <w:szCs w:val="20"/>
                <w:lang w:val="el-GR" w:eastAsia="el-GR"/>
              </w:rPr>
              <w:t>).</w:t>
            </w:r>
            <w:r w:rsidRPr="00D661F6">
              <w:rPr>
                <w:rFonts w:ascii="Segoe UI" w:hAnsi="Segoe UI" w:cs="Segoe UI"/>
                <w:color w:val="000000"/>
                <w:sz w:val="20"/>
                <w:szCs w:val="20"/>
                <w:lang w:val="el-GR" w:eastAsia="el-GR"/>
              </w:rPr>
              <w:br/>
              <w:t>Να μην απαιτεί την χρήση εξειδικευμένων φορέων κλωνοποίησης.</w:t>
            </w:r>
            <w:r w:rsidRPr="00D661F6">
              <w:rPr>
                <w:rFonts w:ascii="Segoe UI" w:hAnsi="Segoe UI" w:cs="Segoe UI"/>
                <w:color w:val="000000"/>
                <w:sz w:val="20"/>
                <w:szCs w:val="20"/>
                <w:lang w:val="el-GR" w:eastAsia="el-GR"/>
              </w:rPr>
              <w:br/>
              <w:t xml:space="preserve">Να είναι εξαιρετικά αποτελεσματικό ακόμα και σε μεγάλα τμήματα DNA (έως και 15Kb) ενώ να είναι κατάλληλο και για Multiple Fragment Cloning χωρίς να χρειάζεται SubCloning (95% απόδοση). Η διαδικασία να ολοκληρώνεται σε 15 λεπτά. </w:t>
            </w:r>
            <w:r w:rsidRPr="00D661F6">
              <w:rPr>
                <w:rFonts w:ascii="Segoe UI" w:hAnsi="Segoe UI" w:cs="Segoe UI"/>
                <w:color w:val="000000"/>
                <w:sz w:val="20"/>
                <w:szCs w:val="20"/>
                <w:lang w:val="el-GR" w:eastAsia="el-GR"/>
              </w:rPr>
              <w:br/>
              <w:t>Στην συσκευασία να περιλαμβάνονται τα εξής: Stellar Competent Cell CloneAmp HiFi PCR Premix και Cloning Enhancer). Να είναι σε συσκευασία για 10 αντιδράσεις.</w:t>
            </w:r>
          </w:p>
        </w:tc>
        <w:tc>
          <w:tcPr>
            <w:tcW w:w="1276" w:type="dxa"/>
            <w:tcBorders>
              <w:top w:val="nil"/>
              <w:left w:val="nil"/>
              <w:bottom w:val="single" w:sz="4" w:space="0" w:color="auto"/>
              <w:right w:val="single" w:sz="4" w:space="0" w:color="auto"/>
            </w:tcBorders>
            <w:shd w:val="clear" w:color="auto" w:fill="auto"/>
            <w:hideMark/>
          </w:tcPr>
          <w:p w14:paraId="3240CD44"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10rxns</w:t>
            </w:r>
          </w:p>
        </w:tc>
        <w:tc>
          <w:tcPr>
            <w:tcW w:w="1276" w:type="dxa"/>
            <w:tcBorders>
              <w:top w:val="nil"/>
              <w:left w:val="nil"/>
              <w:bottom w:val="single" w:sz="4" w:space="0" w:color="auto"/>
              <w:right w:val="single" w:sz="4" w:space="0" w:color="auto"/>
            </w:tcBorders>
            <w:shd w:val="clear" w:color="auto" w:fill="auto"/>
            <w:hideMark/>
          </w:tcPr>
          <w:p w14:paraId="7B0F888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2</w:t>
            </w:r>
          </w:p>
        </w:tc>
        <w:tc>
          <w:tcPr>
            <w:tcW w:w="1134" w:type="dxa"/>
            <w:tcBorders>
              <w:top w:val="nil"/>
              <w:left w:val="nil"/>
              <w:bottom w:val="single" w:sz="4" w:space="0" w:color="auto"/>
              <w:right w:val="single" w:sz="4" w:space="0" w:color="auto"/>
            </w:tcBorders>
            <w:shd w:val="clear" w:color="auto" w:fill="auto"/>
          </w:tcPr>
          <w:p w14:paraId="1DF6D48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21432AC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41C24C2C" w14:textId="77777777" w:rsidTr="001B742A">
        <w:trPr>
          <w:trHeight w:val="560"/>
        </w:trPr>
        <w:tc>
          <w:tcPr>
            <w:tcW w:w="704" w:type="dxa"/>
            <w:tcBorders>
              <w:top w:val="nil"/>
              <w:left w:val="single" w:sz="4" w:space="0" w:color="auto"/>
              <w:bottom w:val="single" w:sz="4" w:space="0" w:color="auto"/>
              <w:right w:val="single" w:sz="4" w:space="0" w:color="auto"/>
            </w:tcBorders>
            <w:shd w:val="clear" w:color="auto" w:fill="auto"/>
            <w:hideMark/>
          </w:tcPr>
          <w:p w14:paraId="3F2A67C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19</w:t>
            </w:r>
          </w:p>
        </w:tc>
        <w:tc>
          <w:tcPr>
            <w:tcW w:w="8227" w:type="dxa"/>
            <w:tcBorders>
              <w:top w:val="nil"/>
              <w:left w:val="nil"/>
              <w:bottom w:val="single" w:sz="4" w:space="0" w:color="auto"/>
              <w:right w:val="single" w:sz="4" w:space="0" w:color="auto"/>
            </w:tcBorders>
            <w:shd w:val="clear" w:color="auto" w:fill="auto"/>
            <w:hideMark/>
          </w:tcPr>
          <w:p w14:paraId="58DCA39F"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 xml:space="preserve">jetPRIME Transfection kit (0,75 ml of jetPRIME + 60 ml of jetPRIME buffer)114-07 POLYPLUS </w:t>
            </w:r>
            <w:r w:rsidRPr="00D661F6">
              <w:rPr>
                <w:rFonts w:ascii="Segoe UI" w:hAnsi="Segoe UI" w:cs="Segoe UI"/>
                <w:color w:val="000000"/>
                <w:sz w:val="20"/>
                <w:szCs w:val="20"/>
                <w:lang w:val="el-GR" w:eastAsia="el-GR"/>
              </w:rPr>
              <w:t>ΓΑΛΛΙΑΣ</w:t>
            </w:r>
          </w:p>
          <w:p w14:paraId="237DF28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n-US" w:eastAsia="el-GR"/>
              </w:rPr>
              <w:t>A</w:t>
            </w:r>
            <w:r w:rsidRPr="00D661F6">
              <w:rPr>
                <w:rFonts w:ascii="Segoe UI" w:hAnsi="Segoe UI" w:cs="Segoe UI"/>
                <w:color w:val="000000"/>
                <w:sz w:val="20"/>
                <w:szCs w:val="20"/>
                <w:lang w:val="el-GR" w:eastAsia="el-GR"/>
              </w:rPr>
              <w:t xml:space="preserve">ντιδραστήριο κατάλληλο για επιμόλυνση </w:t>
            </w:r>
            <w:r w:rsidRPr="00D661F6">
              <w:rPr>
                <w:rFonts w:ascii="Segoe UI" w:hAnsi="Segoe UI" w:cs="Segoe UI"/>
                <w:color w:val="000000"/>
                <w:sz w:val="20"/>
                <w:szCs w:val="20"/>
                <w:lang w:val="en-US" w:eastAsia="el-GR"/>
              </w:rPr>
              <w:t>DNA</w:t>
            </w:r>
            <w:r w:rsidRPr="00D661F6">
              <w:rPr>
                <w:rFonts w:ascii="Segoe UI" w:hAnsi="Segoe UI" w:cs="Segoe UI"/>
                <w:color w:val="000000"/>
                <w:sz w:val="20"/>
                <w:szCs w:val="20"/>
                <w:lang w:val="el-GR" w:eastAsia="el-GR"/>
              </w:rPr>
              <w:t xml:space="preserve"> &amp; </w:t>
            </w:r>
            <w:r w:rsidRPr="00D661F6">
              <w:rPr>
                <w:rFonts w:ascii="Segoe UI" w:hAnsi="Segoe UI" w:cs="Segoe UI"/>
                <w:color w:val="000000"/>
                <w:sz w:val="20"/>
                <w:szCs w:val="20"/>
                <w:lang w:val="en-US" w:eastAsia="el-GR"/>
              </w:rPr>
              <w:t>siRNA</w:t>
            </w:r>
            <w:r w:rsidRPr="00D661F6">
              <w:rPr>
                <w:rFonts w:ascii="Segoe UI" w:hAnsi="Segoe UI" w:cs="Segoe UI"/>
                <w:color w:val="000000"/>
                <w:sz w:val="20"/>
                <w:szCs w:val="20"/>
                <w:lang w:val="el-GR" w:eastAsia="el-GR"/>
              </w:rPr>
              <w:t xml:space="preserve"> σε προσκολλημένα κύτταρα παρουσία ορού. </w:t>
            </w:r>
            <w:r w:rsidRPr="00D661F6">
              <w:rPr>
                <w:rFonts w:ascii="Segoe UI" w:hAnsi="Segoe UI" w:cs="Segoe UI"/>
                <w:color w:val="000000"/>
                <w:sz w:val="20"/>
                <w:szCs w:val="20"/>
                <w:lang w:val="el-GR" w:eastAsia="el-GR"/>
              </w:rPr>
              <w:br/>
              <w:t xml:space="preserve">Να δίνει αποτελεσματικά και αξιόπιστα επιστημονικά αποτελέσματα. </w:t>
            </w:r>
            <w:r w:rsidRPr="00D661F6">
              <w:rPr>
                <w:rFonts w:ascii="Segoe UI" w:hAnsi="Segoe UI" w:cs="Segoe UI"/>
                <w:color w:val="000000"/>
                <w:sz w:val="20"/>
                <w:szCs w:val="20"/>
                <w:lang w:val="el-GR" w:eastAsia="el-GR"/>
              </w:rPr>
              <w:br/>
              <w:t xml:space="preserve">Να εξασφαλίζει υψηλή απόδοση επιμόλυνσης DNA και εξαιρετική σίγαση γονιδίων σε ποικιλία προσκολλημένων κυττάρων. </w:t>
            </w:r>
            <w:r w:rsidRPr="00D661F6">
              <w:rPr>
                <w:rFonts w:ascii="Segoe UI" w:hAnsi="Segoe UI" w:cs="Segoe UI"/>
                <w:color w:val="000000"/>
                <w:sz w:val="20"/>
                <w:szCs w:val="20"/>
                <w:lang w:val="el-GR" w:eastAsia="el-GR"/>
              </w:rPr>
              <w:br/>
              <w:t xml:space="preserve">Να είναι κατάλληλο για συν-επιμόλυνση DNA / siRNA ή συν-μεταφορά διάφορων πλασμιδίων. </w:t>
            </w:r>
            <w:r w:rsidRPr="00D661F6">
              <w:rPr>
                <w:rFonts w:ascii="Segoe UI" w:hAnsi="Segoe UI" w:cs="Segoe UI"/>
                <w:color w:val="000000"/>
                <w:sz w:val="20"/>
                <w:szCs w:val="20"/>
                <w:lang w:val="el-GR" w:eastAsia="el-GR"/>
              </w:rPr>
              <w:br/>
              <w:t>Να απαιτεί χαμηλές ποσότητες αντιδραστηρίου και νουκλεϊκού οξέος κατά τη διάρκεια της επιμόλυνσης.</w:t>
            </w:r>
            <w:r w:rsidRPr="00D661F6">
              <w:rPr>
                <w:rFonts w:ascii="Segoe UI" w:hAnsi="Segoe UI" w:cs="Segoe UI"/>
                <w:color w:val="000000"/>
                <w:sz w:val="20"/>
                <w:szCs w:val="20"/>
                <w:lang w:val="el-GR" w:eastAsia="el-GR"/>
              </w:rPr>
              <w:br/>
              <w:t>Το πρωτόκολλο χρήσης του να είναι απλό.</w:t>
            </w:r>
            <w:r w:rsidRPr="00D661F6">
              <w:rPr>
                <w:rFonts w:ascii="Segoe UI" w:hAnsi="Segoe UI" w:cs="Segoe UI"/>
                <w:color w:val="000000"/>
                <w:sz w:val="20"/>
                <w:szCs w:val="20"/>
                <w:lang w:val="el-GR" w:eastAsia="el-GR"/>
              </w:rPr>
              <w:br/>
              <w:t>Να διατίθεται σε  συσκευασία 0,75 ml και 60 ml buffer.</w:t>
            </w:r>
          </w:p>
        </w:tc>
        <w:tc>
          <w:tcPr>
            <w:tcW w:w="1276" w:type="dxa"/>
            <w:tcBorders>
              <w:top w:val="nil"/>
              <w:left w:val="nil"/>
              <w:bottom w:val="single" w:sz="4" w:space="0" w:color="auto"/>
              <w:right w:val="single" w:sz="4" w:space="0" w:color="auto"/>
            </w:tcBorders>
            <w:shd w:val="clear" w:color="auto" w:fill="auto"/>
            <w:hideMark/>
          </w:tcPr>
          <w:p w14:paraId="31CE6190"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PACK</w:t>
            </w:r>
          </w:p>
        </w:tc>
        <w:tc>
          <w:tcPr>
            <w:tcW w:w="1276" w:type="dxa"/>
            <w:tcBorders>
              <w:top w:val="nil"/>
              <w:left w:val="nil"/>
              <w:bottom w:val="single" w:sz="4" w:space="0" w:color="auto"/>
              <w:right w:val="single" w:sz="4" w:space="0" w:color="auto"/>
            </w:tcBorders>
            <w:shd w:val="clear" w:color="auto" w:fill="auto"/>
            <w:hideMark/>
          </w:tcPr>
          <w:p w14:paraId="5581AB7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2</w:t>
            </w:r>
          </w:p>
        </w:tc>
        <w:tc>
          <w:tcPr>
            <w:tcW w:w="1134" w:type="dxa"/>
            <w:tcBorders>
              <w:top w:val="nil"/>
              <w:left w:val="nil"/>
              <w:bottom w:val="single" w:sz="4" w:space="0" w:color="auto"/>
              <w:right w:val="single" w:sz="4" w:space="0" w:color="auto"/>
            </w:tcBorders>
            <w:shd w:val="clear" w:color="auto" w:fill="auto"/>
          </w:tcPr>
          <w:p w14:paraId="6A9B4852"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6232610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5ECE4A41" w14:textId="77777777" w:rsidTr="001B742A">
        <w:trPr>
          <w:trHeight w:val="560"/>
        </w:trPr>
        <w:tc>
          <w:tcPr>
            <w:tcW w:w="704" w:type="dxa"/>
            <w:tcBorders>
              <w:top w:val="nil"/>
              <w:left w:val="single" w:sz="4" w:space="0" w:color="auto"/>
              <w:bottom w:val="single" w:sz="4" w:space="0" w:color="auto"/>
              <w:right w:val="single" w:sz="4" w:space="0" w:color="auto"/>
            </w:tcBorders>
            <w:shd w:val="clear" w:color="auto" w:fill="auto"/>
            <w:hideMark/>
          </w:tcPr>
          <w:p w14:paraId="55F1180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20</w:t>
            </w:r>
          </w:p>
        </w:tc>
        <w:tc>
          <w:tcPr>
            <w:tcW w:w="8227" w:type="dxa"/>
            <w:tcBorders>
              <w:top w:val="nil"/>
              <w:left w:val="nil"/>
              <w:bottom w:val="single" w:sz="4" w:space="0" w:color="auto"/>
              <w:right w:val="single" w:sz="4" w:space="0" w:color="auto"/>
            </w:tcBorders>
            <w:shd w:val="clear" w:color="auto" w:fill="auto"/>
            <w:hideMark/>
          </w:tcPr>
          <w:p w14:paraId="1D3317BD"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 xml:space="preserve">NucleoSpin DNA RapidLyse, kit/50preps 740100.50 MACHEREY-NAGEL </w:t>
            </w:r>
            <w:r w:rsidRPr="00D661F6">
              <w:rPr>
                <w:rFonts w:ascii="Segoe UI" w:hAnsi="Segoe UI" w:cs="Segoe UI"/>
                <w:color w:val="000000"/>
                <w:sz w:val="20"/>
                <w:szCs w:val="20"/>
                <w:lang w:val="el-GR" w:eastAsia="el-GR"/>
              </w:rPr>
              <w:t>ΓΕΡΜΑΝΙΑΣ</w:t>
            </w:r>
          </w:p>
          <w:p w14:paraId="4C226FA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 xml:space="preserve">Κιτ για απομόνωση γενομικού DNA σε πολύ σύντομο χρόνο από διάφορους τύπους αρχικών δειγμάτων, όπως ιστούς, </w:t>
            </w:r>
            <w:r w:rsidRPr="00D661F6">
              <w:rPr>
                <w:rFonts w:ascii="Segoe UI" w:hAnsi="Segoe UI" w:cs="Segoe UI"/>
                <w:color w:val="000000"/>
                <w:sz w:val="20"/>
                <w:szCs w:val="20"/>
                <w:lang w:val="el-GR" w:eastAsia="el-GR"/>
              </w:rPr>
              <w:lastRenderedPageBreak/>
              <w:t xml:space="preserve">ουρές , τομές αυτιών, φρέσκα, κατεψυγμένα, αποξηραμένα ή διατηρημένα σε αιθανόλη όργανα θηλαστικών, ευκαρυωτικά κύτταρα. </w:t>
            </w:r>
            <w:r w:rsidRPr="00D661F6">
              <w:rPr>
                <w:rFonts w:ascii="Segoe UI" w:hAnsi="Segoe UI" w:cs="Segoe UI"/>
                <w:color w:val="000000"/>
                <w:sz w:val="20"/>
                <w:szCs w:val="20"/>
                <w:lang w:val="el-GR" w:eastAsia="el-GR"/>
              </w:rPr>
              <w:br/>
              <w:t>Να μπορεί να δεχθεί αρχικό όγκο ιστού έως 40mg ή 1.000.000 κύτταρα.</w:t>
            </w:r>
            <w:r w:rsidRPr="00D661F6">
              <w:rPr>
                <w:rFonts w:ascii="Segoe UI" w:hAnsi="Segoe UI" w:cs="Segoe UI"/>
                <w:color w:val="000000"/>
                <w:sz w:val="20"/>
                <w:szCs w:val="20"/>
                <w:lang w:val="el-GR" w:eastAsia="el-GR"/>
              </w:rPr>
              <w:br/>
              <w:t xml:space="preserve">Η λύση των αρχικών δειγμάτων να επιτυγχάνεται σε λιγότερο από μία ώρα και σε εύκολα δείγματα να μπορεί να πραγματοποιηθεί ακόμα και σε 5 λεπτά. </w:t>
            </w:r>
            <w:r w:rsidRPr="00D661F6">
              <w:rPr>
                <w:rFonts w:ascii="Segoe UI" w:hAnsi="Segoe UI" w:cs="Segoe UI"/>
                <w:color w:val="000000"/>
                <w:sz w:val="20"/>
                <w:szCs w:val="20"/>
                <w:lang w:val="el-GR" w:eastAsia="el-GR"/>
              </w:rPr>
              <w:br/>
              <w:t>Να χρησιμοποιεί τεχνολογία Silica Membrane με spin columns.</w:t>
            </w:r>
            <w:r w:rsidRPr="00D661F6">
              <w:rPr>
                <w:rFonts w:ascii="Segoe UI" w:hAnsi="Segoe UI" w:cs="Segoe UI"/>
                <w:color w:val="000000"/>
                <w:sz w:val="20"/>
                <w:szCs w:val="20"/>
                <w:lang w:val="el-GR" w:eastAsia="el-GR"/>
              </w:rPr>
              <w:br/>
              <w:t>Να παρέχει DNA με τυπική απόδοση 4μg ανά mg ιστού.</w:t>
            </w:r>
            <w:r w:rsidRPr="00D661F6">
              <w:rPr>
                <w:rFonts w:ascii="Segoe UI" w:hAnsi="Segoe UI" w:cs="Segoe UI"/>
                <w:color w:val="000000"/>
                <w:sz w:val="20"/>
                <w:szCs w:val="20"/>
                <w:lang w:val="el-GR" w:eastAsia="el-GR"/>
              </w:rPr>
              <w:br/>
              <w:t>Να παρέχει υψηλής καθαρότητας DNA: A260/280 : 1.7-1.9.</w:t>
            </w:r>
            <w:r w:rsidRPr="00D661F6">
              <w:rPr>
                <w:rFonts w:ascii="Segoe UI" w:hAnsi="Segoe UI" w:cs="Segoe UI"/>
                <w:color w:val="000000"/>
                <w:sz w:val="20"/>
                <w:szCs w:val="20"/>
                <w:lang w:val="el-GR" w:eastAsia="el-GR"/>
              </w:rPr>
              <w:br/>
              <w:t>Ο όγκος έκλουσης να είναι 60-100μl</w:t>
            </w:r>
            <w:r w:rsidRPr="00D661F6">
              <w:rPr>
                <w:rFonts w:ascii="Segoe UI" w:hAnsi="Segoe UI" w:cs="Segoe UI"/>
                <w:color w:val="000000"/>
                <w:sz w:val="20"/>
                <w:szCs w:val="20"/>
                <w:lang w:val="el-GR" w:eastAsia="el-GR"/>
              </w:rPr>
              <w:br/>
              <w:t>Η διαδικασία να επιτυγχάνεται σε λιγότερο από 25 λεπτά (πέραν του χρόνου που απαιτείται για τη λύση.</w:t>
            </w:r>
            <w:r w:rsidRPr="00D661F6">
              <w:rPr>
                <w:rFonts w:ascii="Segoe UI" w:hAnsi="Segoe UI" w:cs="Segoe UI"/>
                <w:color w:val="000000"/>
                <w:sz w:val="20"/>
                <w:szCs w:val="20"/>
                <w:lang w:val="el-GR" w:eastAsia="el-GR"/>
              </w:rPr>
              <w:br/>
              <w:t>Να περιλαμβάνει κολόνες, κολόνες συλλογής, Proteinase K και όλα τα κατάλληλα buffers.</w:t>
            </w:r>
            <w:r w:rsidRPr="00D661F6">
              <w:rPr>
                <w:rFonts w:ascii="Segoe UI" w:hAnsi="Segoe UI" w:cs="Segoe UI"/>
                <w:color w:val="000000"/>
                <w:sz w:val="20"/>
                <w:szCs w:val="20"/>
                <w:lang w:val="el-GR" w:eastAsia="el-GR"/>
              </w:rPr>
              <w:br/>
              <w:t>Nα διατίθεται σε συσκευασία των 50 απομονώσεων</w:t>
            </w:r>
          </w:p>
        </w:tc>
        <w:tc>
          <w:tcPr>
            <w:tcW w:w="1276" w:type="dxa"/>
            <w:tcBorders>
              <w:top w:val="nil"/>
              <w:left w:val="nil"/>
              <w:bottom w:val="single" w:sz="4" w:space="0" w:color="auto"/>
              <w:right w:val="single" w:sz="4" w:space="0" w:color="auto"/>
            </w:tcBorders>
            <w:shd w:val="clear" w:color="auto" w:fill="auto"/>
            <w:hideMark/>
          </w:tcPr>
          <w:p w14:paraId="6022F44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lastRenderedPageBreak/>
              <w:t>50 preps</w:t>
            </w:r>
          </w:p>
        </w:tc>
        <w:tc>
          <w:tcPr>
            <w:tcW w:w="1276" w:type="dxa"/>
            <w:tcBorders>
              <w:top w:val="nil"/>
              <w:left w:val="nil"/>
              <w:bottom w:val="single" w:sz="4" w:space="0" w:color="auto"/>
              <w:right w:val="single" w:sz="4" w:space="0" w:color="auto"/>
            </w:tcBorders>
            <w:shd w:val="clear" w:color="auto" w:fill="auto"/>
            <w:hideMark/>
          </w:tcPr>
          <w:p w14:paraId="3802E72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1</w:t>
            </w:r>
          </w:p>
        </w:tc>
        <w:tc>
          <w:tcPr>
            <w:tcW w:w="1134" w:type="dxa"/>
            <w:tcBorders>
              <w:top w:val="nil"/>
              <w:left w:val="nil"/>
              <w:bottom w:val="single" w:sz="4" w:space="0" w:color="auto"/>
              <w:right w:val="single" w:sz="4" w:space="0" w:color="auto"/>
            </w:tcBorders>
            <w:shd w:val="clear" w:color="auto" w:fill="auto"/>
          </w:tcPr>
          <w:p w14:paraId="626A409E"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213DE6DC"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r w:rsidR="001141E5" w:rsidRPr="00D661F6" w14:paraId="4646E616" w14:textId="77777777" w:rsidTr="001B742A">
        <w:trPr>
          <w:trHeight w:val="2400"/>
        </w:trPr>
        <w:tc>
          <w:tcPr>
            <w:tcW w:w="704" w:type="dxa"/>
            <w:tcBorders>
              <w:top w:val="nil"/>
              <w:left w:val="single" w:sz="4" w:space="0" w:color="auto"/>
              <w:bottom w:val="single" w:sz="4" w:space="0" w:color="auto"/>
              <w:right w:val="single" w:sz="4" w:space="0" w:color="auto"/>
            </w:tcBorders>
            <w:shd w:val="clear" w:color="auto" w:fill="auto"/>
            <w:hideMark/>
          </w:tcPr>
          <w:p w14:paraId="2B0392A1"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21</w:t>
            </w:r>
          </w:p>
        </w:tc>
        <w:tc>
          <w:tcPr>
            <w:tcW w:w="8227" w:type="dxa"/>
            <w:tcBorders>
              <w:top w:val="nil"/>
              <w:left w:val="nil"/>
              <w:bottom w:val="single" w:sz="4" w:space="0" w:color="auto"/>
              <w:right w:val="single" w:sz="4" w:space="0" w:color="auto"/>
            </w:tcBorders>
            <w:shd w:val="clear" w:color="auto" w:fill="auto"/>
            <w:hideMark/>
          </w:tcPr>
          <w:p w14:paraId="431CFD5C" w14:textId="77777777" w:rsidR="001141E5" w:rsidRPr="00D661F6" w:rsidRDefault="001141E5" w:rsidP="001B742A">
            <w:pPr>
              <w:suppressAutoHyphens w:val="0"/>
              <w:spacing w:after="0"/>
              <w:jc w:val="center"/>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 xml:space="preserve">NucleoProtect® RNA Solution, 250 ml 740400.250 MACHEREY-NAGEL </w:t>
            </w:r>
            <w:r w:rsidRPr="00D661F6">
              <w:rPr>
                <w:rFonts w:ascii="Segoe UI" w:hAnsi="Segoe UI" w:cs="Segoe UI"/>
                <w:color w:val="000000"/>
                <w:sz w:val="20"/>
                <w:szCs w:val="20"/>
                <w:lang w:val="el-GR" w:eastAsia="el-GR"/>
              </w:rPr>
              <w:t>ΓΕΡΜΑΝΙΑΣ</w:t>
            </w:r>
          </w:p>
          <w:p w14:paraId="4A30883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 xml:space="preserve">Διάλυμα σταθεροποίησης του RNA σε κύτταρα και ιστούς το οποίο να επιτρέπει την μακροπρόθεσμη φύλαξη τους ώστε η απομόνωση του RNA να μπορεί να γίνει σε δεύτερο χρόνο. </w:t>
            </w:r>
            <w:r w:rsidRPr="00D661F6">
              <w:rPr>
                <w:rFonts w:ascii="Segoe UI" w:hAnsi="Segoe UI" w:cs="Segoe UI"/>
                <w:color w:val="000000"/>
                <w:sz w:val="20"/>
                <w:szCs w:val="20"/>
                <w:lang w:val="el-GR" w:eastAsia="el-GR"/>
              </w:rPr>
              <w:br/>
              <w:t>Να διατηρεί το RNA στους ιστούς  έως και μία εβδομάδα στους 25 °C και έως και ένα μήνα στους 4 °C.</w:t>
            </w:r>
            <w:r w:rsidRPr="00D661F6">
              <w:rPr>
                <w:rFonts w:ascii="Segoe UI" w:hAnsi="Segoe UI" w:cs="Segoe UI"/>
                <w:color w:val="000000"/>
                <w:sz w:val="20"/>
                <w:szCs w:val="20"/>
                <w:lang w:val="el-GR" w:eastAsia="el-GR"/>
              </w:rPr>
              <w:br/>
              <w:t>Να δίνει τη δυνατότητα για αποθήκευση των ιστών για μεγάλη χρονική περίοδο στους -20 °C.</w:t>
            </w:r>
            <w:r w:rsidRPr="00D661F6">
              <w:rPr>
                <w:rFonts w:ascii="Segoe UI" w:hAnsi="Segoe UI" w:cs="Segoe UI"/>
                <w:color w:val="000000"/>
                <w:sz w:val="20"/>
                <w:szCs w:val="20"/>
                <w:lang w:val="el-GR" w:eastAsia="el-GR"/>
              </w:rPr>
              <w:br/>
              <w:t>Να διατηρεί την ακεραιότητα του RNA και να είναι συμβατό με όλες τις τεχνικές απομόνωσης.</w:t>
            </w:r>
            <w:r w:rsidRPr="00D661F6">
              <w:rPr>
                <w:rFonts w:ascii="Segoe UI" w:hAnsi="Segoe UI" w:cs="Segoe UI"/>
                <w:color w:val="000000"/>
                <w:sz w:val="20"/>
                <w:szCs w:val="20"/>
                <w:lang w:val="el-GR" w:eastAsia="el-GR"/>
              </w:rPr>
              <w:br/>
              <w:t>Το αρχικό δείγμα να είναι κύτταρα ή ιστοί διαμέτρου έως 5mm.</w:t>
            </w:r>
            <w:r w:rsidRPr="00D661F6">
              <w:rPr>
                <w:rFonts w:ascii="Segoe UI" w:hAnsi="Segoe UI" w:cs="Segoe UI"/>
                <w:color w:val="000000"/>
                <w:sz w:val="20"/>
                <w:szCs w:val="20"/>
                <w:lang w:val="el-GR" w:eastAsia="el-GR"/>
              </w:rPr>
              <w:br/>
              <w:t xml:space="preserve">Ο τυπικός αριθμός RIN μετά την απομόνωση RNA να είναι 10 για κύτταρα θηλαστικών και &gt;9 για ιστούς θηλαστικών. </w:t>
            </w:r>
            <w:r w:rsidRPr="00D661F6">
              <w:rPr>
                <w:rFonts w:ascii="Segoe UI" w:hAnsi="Segoe UI" w:cs="Segoe UI"/>
                <w:color w:val="000000"/>
                <w:sz w:val="20"/>
                <w:szCs w:val="20"/>
                <w:lang w:val="el-GR" w:eastAsia="el-GR"/>
              </w:rPr>
              <w:br/>
              <w:t>Να διατίθεται σε υγρή μορφή, σε συσκευασία 250 ml.</w:t>
            </w:r>
          </w:p>
        </w:tc>
        <w:tc>
          <w:tcPr>
            <w:tcW w:w="1276" w:type="dxa"/>
            <w:tcBorders>
              <w:top w:val="nil"/>
              <w:left w:val="nil"/>
              <w:bottom w:val="single" w:sz="4" w:space="0" w:color="auto"/>
              <w:right w:val="single" w:sz="4" w:space="0" w:color="auto"/>
            </w:tcBorders>
            <w:shd w:val="clear" w:color="auto" w:fill="auto"/>
            <w:hideMark/>
          </w:tcPr>
          <w:p w14:paraId="42E67EFF"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250 ml</w:t>
            </w:r>
          </w:p>
        </w:tc>
        <w:tc>
          <w:tcPr>
            <w:tcW w:w="1276" w:type="dxa"/>
            <w:tcBorders>
              <w:top w:val="nil"/>
              <w:left w:val="nil"/>
              <w:bottom w:val="single" w:sz="4" w:space="0" w:color="auto"/>
              <w:right w:val="single" w:sz="4" w:space="0" w:color="auto"/>
            </w:tcBorders>
            <w:shd w:val="clear" w:color="auto" w:fill="auto"/>
            <w:hideMark/>
          </w:tcPr>
          <w:p w14:paraId="1FA2CE63"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3</w:t>
            </w:r>
          </w:p>
        </w:tc>
        <w:tc>
          <w:tcPr>
            <w:tcW w:w="1134" w:type="dxa"/>
            <w:tcBorders>
              <w:top w:val="nil"/>
              <w:left w:val="nil"/>
              <w:bottom w:val="single" w:sz="4" w:space="0" w:color="auto"/>
              <w:right w:val="single" w:sz="4" w:space="0" w:color="auto"/>
            </w:tcBorders>
            <w:shd w:val="clear" w:color="auto" w:fill="auto"/>
          </w:tcPr>
          <w:p w14:paraId="43D465F6"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ΝΑΙ</w:t>
            </w:r>
          </w:p>
        </w:tc>
        <w:tc>
          <w:tcPr>
            <w:tcW w:w="1701" w:type="dxa"/>
            <w:tcBorders>
              <w:top w:val="nil"/>
              <w:left w:val="nil"/>
              <w:bottom w:val="single" w:sz="4" w:space="0" w:color="auto"/>
              <w:right w:val="single" w:sz="4" w:space="0" w:color="auto"/>
            </w:tcBorders>
            <w:shd w:val="clear" w:color="auto" w:fill="auto"/>
          </w:tcPr>
          <w:p w14:paraId="46585879"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p>
        </w:tc>
      </w:tr>
    </w:tbl>
    <w:p w14:paraId="28F5A273" w14:textId="77777777" w:rsidR="001141E5" w:rsidRPr="003F2672" w:rsidRDefault="001141E5" w:rsidP="001141E5">
      <w:pPr>
        <w:spacing w:after="0"/>
        <w:rPr>
          <w:vanish/>
        </w:rPr>
      </w:pPr>
      <w:bookmarkStart w:id="4" w:name="_Hlk73010340"/>
    </w:p>
    <w:tbl>
      <w:tblPr>
        <w:tblW w:w="10773" w:type="dxa"/>
        <w:jc w:val="center"/>
        <w:tblLook w:val="04A0" w:firstRow="1" w:lastRow="0" w:firstColumn="1" w:lastColumn="0" w:noHBand="0" w:noVBand="1"/>
      </w:tblPr>
      <w:tblGrid>
        <w:gridCol w:w="7030"/>
        <w:gridCol w:w="2131"/>
        <w:gridCol w:w="1612"/>
      </w:tblGrid>
      <w:tr w:rsidR="001141E5" w:rsidRPr="00D661F6" w14:paraId="47A684DB" w14:textId="77777777" w:rsidTr="001B742A">
        <w:trPr>
          <w:trHeight w:val="564"/>
          <w:jc w:val="center"/>
        </w:trPr>
        <w:tc>
          <w:tcPr>
            <w:tcW w:w="7030" w:type="dxa"/>
            <w:tcBorders>
              <w:top w:val="single" w:sz="4" w:space="0" w:color="auto"/>
              <w:left w:val="single" w:sz="4" w:space="0" w:color="auto"/>
              <w:bottom w:val="single" w:sz="4" w:space="0" w:color="auto"/>
              <w:right w:val="single" w:sz="4" w:space="0" w:color="auto"/>
            </w:tcBorders>
            <w:shd w:val="clear" w:color="auto" w:fill="BFBFBF"/>
            <w:vAlign w:val="center"/>
          </w:tcPr>
          <w:p w14:paraId="7265E20D" w14:textId="77777777" w:rsidR="001141E5" w:rsidRPr="00D661F6" w:rsidRDefault="001141E5" w:rsidP="001B742A">
            <w:pPr>
              <w:suppressAutoHyphens w:val="0"/>
              <w:spacing w:after="0"/>
              <w:jc w:val="center"/>
              <w:rPr>
                <w:rFonts w:ascii="Segoe UI" w:hAnsi="Segoe UI" w:cs="Segoe UI"/>
                <w:b/>
                <w:bCs/>
                <w:color w:val="000000"/>
                <w:sz w:val="20"/>
                <w:szCs w:val="20"/>
                <w:lang w:val="en-US" w:eastAsia="el-GR"/>
              </w:rPr>
            </w:pPr>
            <w:r w:rsidRPr="00D661F6">
              <w:rPr>
                <w:rFonts w:ascii="Segoe UI" w:hAnsi="Segoe UI" w:cs="Segoe UI"/>
                <w:b/>
                <w:bCs/>
                <w:sz w:val="20"/>
                <w:szCs w:val="20"/>
                <w:lang w:val="el-GR" w:eastAsia="el-GR"/>
              </w:rPr>
              <w:t>Τόπος Παράδοσης/Εγκατάστασης</w:t>
            </w:r>
          </w:p>
        </w:tc>
        <w:tc>
          <w:tcPr>
            <w:tcW w:w="2131" w:type="dxa"/>
            <w:tcBorders>
              <w:top w:val="single" w:sz="4" w:space="0" w:color="auto"/>
              <w:left w:val="single" w:sz="4" w:space="0" w:color="auto"/>
              <w:bottom w:val="single" w:sz="4" w:space="0" w:color="auto"/>
              <w:right w:val="single" w:sz="4" w:space="0" w:color="auto"/>
            </w:tcBorders>
            <w:shd w:val="clear" w:color="auto" w:fill="BFBFBF"/>
            <w:vAlign w:val="center"/>
          </w:tcPr>
          <w:p w14:paraId="499E097A" w14:textId="77777777" w:rsidR="001141E5" w:rsidRPr="00D661F6" w:rsidRDefault="001141E5" w:rsidP="001B742A">
            <w:pPr>
              <w:suppressAutoHyphens w:val="0"/>
              <w:spacing w:after="0"/>
              <w:jc w:val="center"/>
              <w:rPr>
                <w:rFonts w:ascii="Segoe UI" w:hAnsi="Segoe UI" w:cs="Segoe UI"/>
                <w:b/>
                <w:bCs/>
                <w:color w:val="000000"/>
                <w:sz w:val="20"/>
                <w:szCs w:val="20"/>
                <w:lang w:val="en-US" w:eastAsia="el-GR"/>
              </w:rPr>
            </w:pPr>
            <w:r w:rsidRPr="00D661F6">
              <w:rPr>
                <w:rFonts w:ascii="Segoe UI" w:hAnsi="Segoe UI" w:cs="Segoe UI"/>
                <w:b/>
                <w:bCs/>
                <w:sz w:val="20"/>
                <w:szCs w:val="20"/>
                <w:lang w:val="el-GR" w:eastAsia="el-GR"/>
              </w:rPr>
              <w:t>Υπεύθυνος Τεχνικών Προδιαγραφών</w:t>
            </w:r>
          </w:p>
        </w:tc>
        <w:tc>
          <w:tcPr>
            <w:tcW w:w="1612" w:type="dxa"/>
            <w:tcBorders>
              <w:top w:val="single" w:sz="4" w:space="0" w:color="auto"/>
              <w:left w:val="single" w:sz="4" w:space="0" w:color="auto"/>
              <w:bottom w:val="single" w:sz="4" w:space="0" w:color="auto"/>
              <w:right w:val="single" w:sz="4" w:space="0" w:color="auto"/>
            </w:tcBorders>
            <w:shd w:val="clear" w:color="auto" w:fill="BFBFBF"/>
            <w:vAlign w:val="center"/>
          </w:tcPr>
          <w:p w14:paraId="4EDE77CB" w14:textId="77777777" w:rsidR="001141E5" w:rsidRPr="00D661F6" w:rsidRDefault="001141E5" w:rsidP="001B742A">
            <w:pPr>
              <w:suppressAutoHyphens w:val="0"/>
              <w:spacing w:after="0"/>
              <w:jc w:val="center"/>
              <w:rPr>
                <w:rFonts w:ascii="Segoe UI" w:hAnsi="Segoe UI" w:cs="Segoe UI"/>
                <w:b/>
                <w:bCs/>
                <w:color w:val="000000"/>
                <w:sz w:val="20"/>
                <w:szCs w:val="20"/>
                <w:lang w:val="en-US" w:eastAsia="el-GR"/>
              </w:rPr>
            </w:pPr>
            <w:r w:rsidRPr="00D661F6">
              <w:rPr>
                <w:rFonts w:ascii="Segoe UI" w:hAnsi="Segoe UI" w:cs="Segoe UI"/>
                <w:b/>
                <w:bCs/>
                <w:sz w:val="20"/>
                <w:szCs w:val="20"/>
                <w:lang w:val="el-GR" w:eastAsia="el-GR"/>
              </w:rPr>
              <w:t>Στοιχεία επικοινωνίας</w:t>
            </w:r>
          </w:p>
        </w:tc>
      </w:tr>
      <w:tr w:rsidR="001141E5" w:rsidRPr="00D661F6" w14:paraId="048F9745" w14:textId="77777777" w:rsidTr="001B742A">
        <w:trPr>
          <w:trHeight w:val="564"/>
          <w:jc w:val="center"/>
        </w:trPr>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5A43A4CB"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ΕΡΓΑΣΤΗΡΙΟ ΦΑΡΜΑΚΟΛΟΓΙΑΣ</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7015D46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sz w:val="20"/>
                <w:szCs w:val="20"/>
                <w:lang w:val="el-GR" w:eastAsia="el-GR"/>
              </w:rPr>
              <w:t>ΑΝΤΩΝΙΟΥ ΑΙΚΑΤΕΡΙΝΗ</w:t>
            </w:r>
          </w:p>
        </w:tc>
        <w:tc>
          <w:tcPr>
            <w:tcW w:w="1612" w:type="dxa"/>
            <w:tcBorders>
              <w:top w:val="single" w:sz="4" w:space="0" w:color="auto"/>
              <w:left w:val="single" w:sz="4" w:space="0" w:color="auto"/>
              <w:bottom w:val="single" w:sz="4" w:space="0" w:color="auto"/>
              <w:right w:val="single" w:sz="4" w:space="0" w:color="auto"/>
            </w:tcBorders>
            <w:vAlign w:val="center"/>
          </w:tcPr>
          <w:p w14:paraId="1082CA17"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sz w:val="20"/>
                <w:szCs w:val="20"/>
                <w:lang w:val="el-GR" w:eastAsia="el-GR"/>
              </w:rPr>
              <w:t>2651007570</w:t>
            </w:r>
          </w:p>
        </w:tc>
      </w:tr>
    </w:tbl>
    <w:bookmarkEnd w:id="4"/>
    <w:p w14:paraId="13AAED6A" w14:textId="77777777" w:rsidR="001141E5" w:rsidRPr="00D661F6" w:rsidRDefault="001141E5" w:rsidP="001141E5">
      <w:pPr>
        <w:suppressAutoHyphens w:val="0"/>
        <w:spacing w:after="0" w:line="276" w:lineRule="auto"/>
        <w:jc w:val="left"/>
        <w:rPr>
          <w:rFonts w:ascii="Segoe UI" w:hAnsi="Segoe UI" w:cs="Segoe UI"/>
          <w:sz w:val="20"/>
          <w:szCs w:val="20"/>
          <w:lang w:val="el-GR" w:eastAsia="el-GR"/>
        </w:rPr>
      </w:pPr>
      <w:r w:rsidRPr="00D661F6">
        <w:rPr>
          <w:rFonts w:ascii="Segoe UI" w:hAnsi="Segoe UI" w:cs="Segoe UI"/>
          <w:sz w:val="20"/>
          <w:szCs w:val="20"/>
          <w:lang w:val="el-GR" w:eastAsia="el-GR"/>
        </w:rPr>
        <w:t>Οπουδήποτε στον παραπάνω πίνακα αναφέρεται οίκος και κωδικός, γίνεται δεκτό  και προϊόν άλλου οίκου, πάντα όμως των ίδιων προδιαγραφών.</w:t>
      </w:r>
    </w:p>
    <w:p w14:paraId="1F62A997" w14:textId="77777777" w:rsidR="001141E5" w:rsidRPr="00D661F6" w:rsidRDefault="001141E5" w:rsidP="001141E5">
      <w:pPr>
        <w:suppressAutoHyphens w:val="0"/>
        <w:spacing w:after="0" w:line="276" w:lineRule="auto"/>
        <w:jc w:val="left"/>
        <w:rPr>
          <w:rFonts w:ascii="Segoe UI" w:hAnsi="Segoe UI" w:cs="Segoe UI"/>
          <w:b/>
          <w:sz w:val="20"/>
          <w:szCs w:val="20"/>
          <w:lang w:val="el-GR" w:eastAsia="el-GR"/>
        </w:rPr>
      </w:pPr>
      <w:r>
        <w:rPr>
          <w:rFonts w:ascii="Segoe UI" w:hAnsi="Segoe UI" w:cs="Segoe UI"/>
          <w:b/>
          <w:sz w:val="20"/>
          <w:szCs w:val="20"/>
          <w:lang w:val="el-GR" w:eastAsia="el-GR"/>
        </w:rPr>
        <w:br w:type="page"/>
      </w:r>
      <w:r>
        <w:rPr>
          <w:rFonts w:ascii="Segoe UI" w:hAnsi="Segoe UI" w:cs="Segoe UI"/>
          <w:b/>
          <w:sz w:val="20"/>
          <w:szCs w:val="20"/>
          <w:lang w:val="el-GR" w:eastAsia="el-GR"/>
        </w:rPr>
        <w:lastRenderedPageBreak/>
        <w:t>ΤΜΗΜΑ</w:t>
      </w:r>
      <w:r w:rsidRPr="00D661F6">
        <w:rPr>
          <w:rFonts w:ascii="Segoe UI" w:hAnsi="Segoe UI" w:cs="Segoe UI"/>
          <w:b/>
          <w:sz w:val="20"/>
          <w:szCs w:val="20"/>
          <w:lang w:val="el-GR" w:eastAsia="el-GR"/>
        </w:rPr>
        <w:t xml:space="preserve"> 4: Αναλώσιμα</w:t>
      </w:r>
      <w:r>
        <w:rPr>
          <w:rFonts w:ascii="Segoe UI" w:hAnsi="Segoe UI" w:cs="Segoe UI"/>
          <w:b/>
          <w:sz w:val="20"/>
          <w:szCs w:val="20"/>
          <w:lang w:val="el-GR" w:eastAsia="el-GR"/>
        </w:rPr>
        <w:t xml:space="preserve"> </w:t>
      </w:r>
      <w:r w:rsidRPr="00D661F6">
        <w:rPr>
          <w:rFonts w:ascii="Segoe UI" w:hAnsi="Segoe UI" w:cs="Segoe UI"/>
          <w:b/>
          <w:sz w:val="20"/>
          <w:szCs w:val="20"/>
          <w:lang w:val="el-GR" w:eastAsia="el-GR"/>
        </w:rPr>
        <w:t>- Χημικά για Νευροχημεία (ΦΠΑ 24%)</w:t>
      </w:r>
    </w:p>
    <w:p w14:paraId="2710D488" w14:textId="77777777" w:rsidR="001141E5" w:rsidRPr="00D661F6" w:rsidRDefault="001141E5" w:rsidP="001141E5">
      <w:pPr>
        <w:suppressAutoHyphens w:val="0"/>
        <w:spacing w:after="0" w:line="276" w:lineRule="auto"/>
        <w:jc w:val="left"/>
        <w:rPr>
          <w:rFonts w:ascii="Segoe UI" w:hAnsi="Segoe UI" w:cs="Segoe UI"/>
          <w:b/>
          <w:sz w:val="20"/>
          <w:szCs w:val="20"/>
          <w:lang w:val="el-GR" w:eastAsia="el-GR"/>
        </w:rPr>
      </w:pPr>
      <w:r w:rsidRPr="00D661F6">
        <w:rPr>
          <w:rFonts w:ascii="Segoe UI" w:hAnsi="Segoe UI" w:cs="Segoe UI"/>
          <w:b/>
          <w:sz w:val="20"/>
          <w:szCs w:val="20"/>
          <w:lang w:val="el-GR" w:eastAsia="el-GR"/>
        </w:rPr>
        <w:t>Καθαρή Αξία: 16.398</w:t>
      </w:r>
      <w:r>
        <w:rPr>
          <w:rFonts w:ascii="Segoe UI" w:hAnsi="Segoe UI" w:cs="Segoe UI"/>
          <w:b/>
          <w:sz w:val="20"/>
          <w:szCs w:val="20"/>
          <w:lang w:val="el-GR" w:eastAsia="el-GR"/>
        </w:rPr>
        <w:t>,00</w:t>
      </w:r>
      <w:bookmarkStart w:id="5" w:name="_Hlk72841399"/>
      <w:r w:rsidRPr="00D661F6">
        <w:rPr>
          <w:rFonts w:ascii="Segoe UI" w:eastAsia="Batang" w:hAnsi="Segoe UI" w:cs="Segoe UI"/>
          <w:b/>
          <w:bCs/>
          <w:i/>
          <w:iCs/>
          <w:sz w:val="20"/>
          <w:szCs w:val="20"/>
          <w:lang w:val="el-GR" w:eastAsia="ko-KR"/>
        </w:rPr>
        <w:t>€</w:t>
      </w:r>
    </w:p>
    <w:bookmarkEnd w:id="5"/>
    <w:p w14:paraId="4BB6349B" w14:textId="77777777" w:rsidR="001141E5" w:rsidRPr="00D661F6" w:rsidRDefault="001141E5" w:rsidP="001141E5">
      <w:pPr>
        <w:suppressAutoHyphens w:val="0"/>
        <w:spacing w:after="0" w:line="276" w:lineRule="auto"/>
        <w:jc w:val="left"/>
        <w:rPr>
          <w:rFonts w:ascii="Segoe UI" w:hAnsi="Segoe UI" w:cs="Segoe UI"/>
          <w:b/>
          <w:sz w:val="20"/>
          <w:szCs w:val="20"/>
          <w:lang w:val="el-GR" w:eastAsia="el-GR"/>
        </w:rPr>
      </w:pPr>
      <w:r w:rsidRPr="00D661F6">
        <w:rPr>
          <w:rFonts w:ascii="Segoe UI" w:hAnsi="Segoe UI" w:cs="Segoe UI"/>
          <w:b/>
          <w:sz w:val="20"/>
          <w:szCs w:val="20"/>
          <w:lang w:val="el-GR" w:eastAsia="el-GR"/>
        </w:rPr>
        <w:t>Αξία ΦΠΑ: 3</w:t>
      </w:r>
      <w:r>
        <w:rPr>
          <w:rFonts w:ascii="Segoe UI" w:hAnsi="Segoe UI" w:cs="Segoe UI"/>
          <w:b/>
          <w:sz w:val="20"/>
          <w:szCs w:val="20"/>
          <w:lang w:val="el-GR" w:eastAsia="el-GR"/>
        </w:rPr>
        <w:t>.</w:t>
      </w:r>
      <w:r w:rsidRPr="00D661F6">
        <w:rPr>
          <w:rFonts w:ascii="Segoe UI" w:hAnsi="Segoe UI" w:cs="Segoe UI"/>
          <w:b/>
          <w:sz w:val="20"/>
          <w:szCs w:val="20"/>
          <w:lang w:val="el-GR" w:eastAsia="el-GR"/>
        </w:rPr>
        <w:t>935,52</w:t>
      </w:r>
      <w:r w:rsidRPr="00D661F6">
        <w:rPr>
          <w:rFonts w:ascii="Segoe UI" w:eastAsia="Batang" w:hAnsi="Segoe UI" w:cs="Segoe UI"/>
          <w:b/>
          <w:bCs/>
          <w:i/>
          <w:iCs/>
          <w:sz w:val="20"/>
          <w:szCs w:val="20"/>
          <w:lang w:val="el-GR" w:eastAsia="ko-KR"/>
        </w:rPr>
        <w:t>€</w:t>
      </w:r>
    </w:p>
    <w:p w14:paraId="280CF7ED" w14:textId="77777777" w:rsidR="001141E5" w:rsidRPr="00D661F6" w:rsidRDefault="001141E5" w:rsidP="001141E5">
      <w:pPr>
        <w:suppressAutoHyphens w:val="0"/>
        <w:spacing w:after="0" w:line="276" w:lineRule="auto"/>
        <w:jc w:val="left"/>
        <w:rPr>
          <w:rFonts w:ascii="Segoe UI" w:hAnsi="Segoe UI" w:cs="Segoe UI"/>
          <w:b/>
          <w:sz w:val="20"/>
          <w:szCs w:val="20"/>
          <w:lang w:val="el-GR" w:eastAsia="el-GR"/>
        </w:rPr>
      </w:pPr>
      <w:r w:rsidRPr="00D661F6">
        <w:rPr>
          <w:rFonts w:ascii="Segoe UI" w:hAnsi="Segoe UI" w:cs="Segoe UI"/>
          <w:b/>
          <w:sz w:val="20"/>
          <w:szCs w:val="20"/>
          <w:lang w:val="el-GR" w:eastAsia="el-GR"/>
        </w:rPr>
        <w:t>ΣΥΝΟΛΟ: 20.333,52</w:t>
      </w:r>
      <w:r w:rsidRPr="00D661F6">
        <w:rPr>
          <w:rFonts w:ascii="Segoe UI" w:eastAsia="Batang" w:hAnsi="Segoe UI" w:cs="Segoe UI"/>
          <w:b/>
          <w:bCs/>
          <w:i/>
          <w:iCs/>
          <w:sz w:val="20"/>
          <w:szCs w:val="20"/>
          <w:lang w:val="el-GR" w:eastAsia="ko-KR"/>
        </w:rPr>
        <w:t>€</w:t>
      </w:r>
    </w:p>
    <w:p w14:paraId="148FFBDE" w14:textId="77777777" w:rsidR="001141E5" w:rsidRDefault="001141E5" w:rsidP="001141E5">
      <w:pPr>
        <w:suppressAutoHyphens w:val="0"/>
        <w:spacing w:after="0" w:line="276" w:lineRule="auto"/>
        <w:jc w:val="left"/>
        <w:rPr>
          <w:rFonts w:ascii="Segoe UI" w:hAnsi="Segoe UI" w:cs="Segoe UI"/>
          <w:b/>
          <w:bCs/>
          <w:sz w:val="20"/>
          <w:szCs w:val="20"/>
          <w:lang w:val="el-GR" w:eastAsia="el-GR"/>
        </w:rPr>
      </w:pPr>
      <w:r w:rsidRPr="00D661F6">
        <w:rPr>
          <w:rFonts w:ascii="Segoe UI" w:hAnsi="Segoe UI" w:cs="Segoe UI"/>
          <w:b/>
          <w:sz w:val="20"/>
          <w:szCs w:val="20"/>
          <w:lang w:val="en-US" w:eastAsia="el-GR"/>
        </w:rPr>
        <w:t>CPV</w:t>
      </w:r>
      <w:r w:rsidRPr="00D661F6">
        <w:rPr>
          <w:rFonts w:ascii="Segoe UI" w:hAnsi="Segoe UI" w:cs="Segoe UI"/>
          <w:b/>
          <w:sz w:val="20"/>
          <w:szCs w:val="20"/>
          <w:lang w:val="el-GR" w:eastAsia="el-GR"/>
        </w:rPr>
        <w:t>:</w:t>
      </w:r>
      <w:r w:rsidRPr="00D661F6">
        <w:rPr>
          <w:rFonts w:ascii="Segoe UI" w:hAnsi="Segoe UI" w:cs="Segoe UI"/>
          <w:b/>
          <w:bCs/>
          <w:sz w:val="20"/>
          <w:szCs w:val="20"/>
          <w:lang w:val="el-GR" w:eastAsia="el-GR"/>
        </w:rPr>
        <w:t xml:space="preserve"> 33696300-8</w:t>
      </w:r>
    </w:p>
    <w:p w14:paraId="72BE3309" w14:textId="77777777" w:rsidR="001141E5" w:rsidRPr="00D661F6" w:rsidRDefault="001141E5" w:rsidP="001141E5">
      <w:pPr>
        <w:suppressAutoHyphens w:val="0"/>
        <w:spacing w:after="0" w:line="276" w:lineRule="auto"/>
        <w:jc w:val="left"/>
        <w:rPr>
          <w:rFonts w:ascii="Segoe UI" w:hAnsi="Segoe UI" w:cs="Segoe UI"/>
          <w:b/>
          <w:bCs/>
          <w:sz w:val="20"/>
          <w:szCs w:val="20"/>
          <w:lang w:val="el-GR" w:eastAsia="el-GR"/>
        </w:rPr>
      </w:pPr>
      <w:r>
        <w:rPr>
          <w:rFonts w:ascii="Segoe UI" w:hAnsi="Segoe UI" w:cs="Segoe UI"/>
          <w:b/>
          <w:bCs/>
          <w:sz w:val="20"/>
          <w:szCs w:val="20"/>
          <w:lang w:val="el-GR" w:eastAsia="el-GR"/>
        </w:rPr>
        <w:t>Τεχικές Προδιαγραφές</w:t>
      </w:r>
    </w:p>
    <w:tbl>
      <w:tblPr>
        <w:tblW w:w="10773" w:type="dxa"/>
        <w:jc w:val="center"/>
        <w:tblLook w:val="0000" w:firstRow="0" w:lastRow="0" w:firstColumn="0" w:lastColumn="0" w:noHBand="0" w:noVBand="0"/>
      </w:tblPr>
      <w:tblGrid>
        <w:gridCol w:w="498"/>
        <w:gridCol w:w="3769"/>
        <w:gridCol w:w="733"/>
        <w:gridCol w:w="1597"/>
        <w:gridCol w:w="21"/>
        <w:gridCol w:w="1371"/>
        <w:gridCol w:w="1324"/>
        <w:gridCol w:w="1460"/>
      </w:tblGrid>
      <w:tr w:rsidR="001141E5" w:rsidRPr="00D661F6" w14:paraId="22DDE981" w14:textId="77777777" w:rsidTr="001B742A">
        <w:trPr>
          <w:trHeight w:val="279"/>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05B8D3BD" w14:textId="77777777" w:rsidR="001141E5" w:rsidRPr="00D661F6" w:rsidRDefault="001141E5" w:rsidP="001B742A">
            <w:pPr>
              <w:suppressAutoHyphens w:val="0"/>
              <w:spacing w:after="0"/>
              <w:jc w:val="left"/>
              <w:rPr>
                <w:rFonts w:ascii="Segoe UI" w:eastAsia="Batang" w:hAnsi="Segoe UI" w:cs="Segoe UI"/>
                <w:b/>
                <w:bCs/>
                <w:sz w:val="20"/>
                <w:szCs w:val="20"/>
                <w:lang w:val="en-US" w:eastAsia="ko-KR"/>
              </w:rPr>
            </w:pPr>
            <w:r w:rsidRPr="00D661F6">
              <w:rPr>
                <w:rFonts w:ascii="Segoe UI" w:eastAsia="Batang" w:hAnsi="Segoe UI" w:cs="Segoe UI"/>
                <w:b/>
                <w:bCs/>
                <w:sz w:val="20"/>
                <w:szCs w:val="20"/>
                <w:lang w:val="el-GR" w:eastAsia="ko-KR"/>
              </w:rPr>
              <w:t>ΑΑ</w:t>
            </w:r>
            <w:r w:rsidRPr="00D661F6">
              <w:rPr>
                <w:rFonts w:ascii="Segoe UI" w:eastAsia="Batang" w:hAnsi="Segoe UI" w:cs="Segoe UI"/>
                <w:b/>
                <w:bCs/>
                <w:sz w:val="20"/>
                <w:szCs w:val="20"/>
                <w:lang w:val="en-US" w:eastAsia="ko-KR"/>
              </w:rPr>
              <w:t xml:space="preserve">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1E9FA9B1" w14:textId="77777777" w:rsidR="001141E5" w:rsidRPr="00D661F6" w:rsidRDefault="001141E5" w:rsidP="001B742A">
            <w:pPr>
              <w:suppressAutoHyphens w:val="0"/>
              <w:spacing w:after="0"/>
              <w:jc w:val="left"/>
              <w:rPr>
                <w:rFonts w:ascii="Segoe UI" w:eastAsia="Batang" w:hAnsi="Segoe UI" w:cs="Segoe UI"/>
                <w:b/>
                <w:bCs/>
                <w:sz w:val="20"/>
                <w:szCs w:val="20"/>
                <w:lang w:val="el-GR" w:eastAsia="ko-KR"/>
              </w:rPr>
            </w:pPr>
            <w:r w:rsidRPr="00D661F6">
              <w:rPr>
                <w:rFonts w:ascii="Segoe UI" w:eastAsia="Batang" w:hAnsi="Segoe UI" w:cs="Segoe UI"/>
                <w:b/>
                <w:bCs/>
                <w:sz w:val="20"/>
                <w:szCs w:val="20"/>
                <w:lang w:val="el-GR" w:eastAsia="ko-KR"/>
              </w:rPr>
              <w:t>ΕΙΔΟΣ</w:t>
            </w:r>
          </w:p>
          <w:p w14:paraId="6E3DAF55" w14:textId="77777777" w:rsidR="001141E5" w:rsidRPr="00D661F6" w:rsidRDefault="001141E5" w:rsidP="001B742A">
            <w:pPr>
              <w:suppressAutoHyphens w:val="0"/>
              <w:spacing w:after="0"/>
              <w:jc w:val="left"/>
              <w:rPr>
                <w:rFonts w:ascii="Segoe UI" w:eastAsia="Batang" w:hAnsi="Segoe UI" w:cs="Segoe UI"/>
                <w:b/>
                <w:bCs/>
                <w:sz w:val="20"/>
                <w:szCs w:val="20"/>
                <w:lang w:val="en-US" w:eastAsia="ko-KR"/>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7C4D62" w14:textId="77777777" w:rsidR="001141E5" w:rsidRPr="00D661F6" w:rsidRDefault="001141E5" w:rsidP="001B742A">
            <w:pPr>
              <w:suppressAutoHyphens w:val="0"/>
              <w:spacing w:after="0"/>
              <w:jc w:val="center"/>
              <w:rPr>
                <w:rFonts w:ascii="Segoe UI" w:eastAsia="Batang" w:hAnsi="Segoe UI" w:cs="Segoe UI"/>
                <w:b/>
                <w:bCs/>
                <w:sz w:val="20"/>
                <w:szCs w:val="20"/>
                <w:lang w:val="el-GR" w:eastAsia="ko-KR"/>
              </w:rPr>
            </w:pPr>
            <w:r w:rsidRPr="00D661F6">
              <w:rPr>
                <w:rFonts w:ascii="Segoe UI" w:hAnsi="Segoe UI" w:cs="Segoe UI"/>
                <w:b/>
                <w:bCs/>
                <w:sz w:val="20"/>
                <w:szCs w:val="20"/>
                <w:lang w:val="el-GR" w:eastAsia="el-GR"/>
              </w:rPr>
              <w:t>ΜΟΝΑΔΑ ΜΕΤΡΗΣΗΣ</w:t>
            </w:r>
          </w:p>
        </w:tc>
        <w:tc>
          <w:tcPr>
            <w:tcW w:w="1393" w:type="dxa"/>
            <w:gridSpan w:val="2"/>
            <w:tcBorders>
              <w:top w:val="single" w:sz="4" w:space="0" w:color="auto"/>
              <w:left w:val="single" w:sz="4" w:space="0" w:color="auto"/>
              <w:bottom w:val="single" w:sz="4" w:space="0" w:color="auto"/>
              <w:right w:val="single" w:sz="4" w:space="0" w:color="auto"/>
            </w:tcBorders>
          </w:tcPr>
          <w:p w14:paraId="6EB18C07" w14:textId="77777777" w:rsidR="001141E5" w:rsidRPr="00D661F6" w:rsidRDefault="001141E5" w:rsidP="001B742A">
            <w:pPr>
              <w:suppressAutoHyphens w:val="0"/>
              <w:spacing w:after="0"/>
              <w:jc w:val="center"/>
              <w:rPr>
                <w:rFonts w:ascii="Segoe UI" w:eastAsia="Batang" w:hAnsi="Segoe UI" w:cs="Segoe UI"/>
                <w:b/>
                <w:bCs/>
                <w:sz w:val="20"/>
                <w:szCs w:val="20"/>
                <w:lang w:val="el-GR" w:eastAsia="ko-KR"/>
              </w:rPr>
            </w:pPr>
            <w:r w:rsidRPr="00D661F6">
              <w:rPr>
                <w:rFonts w:ascii="Segoe UI" w:hAnsi="Segoe UI" w:cs="Segoe UI"/>
                <w:b/>
                <w:bCs/>
                <w:sz w:val="20"/>
                <w:szCs w:val="20"/>
                <w:lang w:val="el-GR" w:eastAsia="el-GR"/>
              </w:rPr>
              <w:t>ΠΟΣΟΤΗΤΑ</w:t>
            </w:r>
          </w:p>
        </w:tc>
        <w:tc>
          <w:tcPr>
            <w:tcW w:w="1325" w:type="dxa"/>
            <w:tcBorders>
              <w:top w:val="single" w:sz="4" w:space="0" w:color="auto"/>
              <w:left w:val="single" w:sz="4" w:space="0" w:color="auto"/>
              <w:bottom w:val="single" w:sz="4" w:space="0" w:color="auto"/>
              <w:right w:val="single" w:sz="4" w:space="0" w:color="auto"/>
            </w:tcBorders>
          </w:tcPr>
          <w:p w14:paraId="2C55EA2C" w14:textId="77777777" w:rsidR="001141E5" w:rsidRPr="00D661F6" w:rsidRDefault="001141E5" w:rsidP="001B742A">
            <w:pPr>
              <w:suppressAutoHyphens w:val="0"/>
              <w:spacing w:after="0"/>
              <w:jc w:val="center"/>
              <w:rPr>
                <w:rFonts w:ascii="Segoe UI" w:eastAsia="Batang" w:hAnsi="Segoe UI" w:cs="Segoe UI"/>
                <w:b/>
                <w:bCs/>
                <w:sz w:val="20"/>
                <w:szCs w:val="20"/>
                <w:highlight w:val="yellow"/>
                <w:lang w:val="el-GR" w:eastAsia="ko-KR"/>
              </w:rPr>
            </w:pPr>
            <w:r w:rsidRPr="00D661F6">
              <w:rPr>
                <w:rFonts w:ascii="Segoe UI" w:hAnsi="Segoe UI" w:cs="Segoe UI"/>
                <w:b/>
                <w:bCs/>
                <w:sz w:val="20"/>
                <w:szCs w:val="20"/>
                <w:lang w:val="el-GR" w:eastAsia="el-GR"/>
              </w:rPr>
              <w:t>ΑΠΑΙΤΗΣΗ</w:t>
            </w:r>
          </w:p>
        </w:tc>
        <w:tc>
          <w:tcPr>
            <w:tcW w:w="1462" w:type="dxa"/>
            <w:tcBorders>
              <w:top w:val="single" w:sz="4" w:space="0" w:color="auto"/>
              <w:left w:val="single" w:sz="4" w:space="0" w:color="auto"/>
              <w:bottom w:val="single" w:sz="4" w:space="0" w:color="auto"/>
              <w:right w:val="single" w:sz="4" w:space="0" w:color="auto"/>
            </w:tcBorders>
          </w:tcPr>
          <w:p w14:paraId="770556C0" w14:textId="77777777" w:rsidR="001141E5" w:rsidRPr="00D661F6" w:rsidRDefault="001141E5" w:rsidP="001B742A">
            <w:pPr>
              <w:suppressAutoHyphens w:val="0"/>
              <w:spacing w:after="0"/>
              <w:jc w:val="right"/>
              <w:rPr>
                <w:rFonts w:ascii="Segoe UI" w:eastAsia="Batang" w:hAnsi="Segoe UI" w:cs="Segoe UI"/>
                <w:b/>
                <w:bCs/>
                <w:sz w:val="20"/>
                <w:szCs w:val="20"/>
                <w:highlight w:val="yellow"/>
                <w:lang w:val="el-GR" w:eastAsia="ko-KR"/>
              </w:rPr>
            </w:pPr>
            <w:r w:rsidRPr="00D661F6">
              <w:rPr>
                <w:rFonts w:ascii="Segoe UI" w:hAnsi="Segoe UI" w:cs="Segoe UI"/>
                <w:b/>
                <w:bCs/>
                <w:sz w:val="20"/>
                <w:szCs w:val="20"/>
                <w:lang w:val="el-GR" w:eastAsia="el-GR"/>
              </w:rPr>
              <w:t>ΑΠΑΝΤΗΣΗ</w:t>
            </w:r>
          </w:p>
        </w:tc>
      </w:tr>
      <w:tr w:rsidR="001141E5" w:rsidRPr="00D661F6" w14:paraId="3CEADAE0" w14:textId="77777777" w:rsidTr="001B742A">
        <w:trPr>
          <w:trHeight w:val="70"/>
          <w:jc w:val="center"/>
        </w:trPr>
        <w:tc>
          <w:tcPr>
            <w:tcW w:w="460" w:type="dxa"/>
            <w:tcBorders>
              <w:top w:val="single" w:sz="4" w:space="0" w:color="auto"/>
              <w:left w:val="single" w:sz="4" w:space="0" w:color="auto"/>
              <w:bottom w:val="single" w:sz="4" w:space="0" w:color="auto"/>
              <w:right w:val="single" w:sz="4" w:space="0" w:color="auto"/>
            </w:tcBorders>
            <w:noWrap/>
          </w:tcPr>
          <w:p w14:paraId="3653C71E" w14:textId="77777777" w:rsidR="001141E5" w:rsidRPr="00D661F6" w:rsidRDefault="001141E5" w:rsidP="001B742A">
            <w:pPr>
              <w:suppressAutoHyphens w:val="0"/>
              <w:spacing w:after="0"/>
              <w:jc w:val="left"/>
              <w:rPr>
                <w:rFonts w:ascii="Segoe UI" w:hAnsi="Segoe UI" w:cs="Segoe UI"/>
                <w:color w:val="000000"/>
                <w:sz w:val="20"/>
                <w:szCs w:val="20"/>
                <w:lang w:val="el-GR" w:eastAsia="en-US"/>
              </w:rPr>
            </w:pPr>
            <w:r w:rsidRPr="00D661F6">
              <w:rPr>
                <w:rFonts w:ascii="Segoe UI" w:hAnsi="Segoe UI" w:cs="Segoe UI"/>
                <w:color w:val="000000"/>
                <w:sz w:val="20"/>
                <w:szCs w:val="20"/>
                <w:lang w:val="el-GR" w:eastAsia="en-US"/>
              </w:rPr>
              <w:t>1</w:t>
            </w:r>
          </w:p>
        </w:tc>
        <w:tc>
          <w:tcPr>
            <w:tcW w:w="4536" w:type="dxa"/>
            <w:gridSpan w:val="2"/>
            <w:tcBorders>
              <w:top w:val="single" w:sz="4" w:space="0" w:color="auto"/>
              <w:left w:val="single" w:sz="4" w:space="0" w:color="auto"/>
              <w:bottom w:val="single" w:sz="4" w:space="0" w:color="auto"/>
              <w:right w:val="single" w:sz="4" w:space="0" w:color="auto"/>
            </w:tcBorders>
            <w:vAlign w:val="bottom"/>
          </w:tcPr>
          <w:p w14:paraId="470A87CA" w14:textId="77777777" w:rsidR="001141E5" w:rsidRPr="00D661F6" w:rsidRDefault="001141E5" w:rsidP="001B742A">
            <w:pPr>
              <w:suppressAutoHyphens w:val="0"/>
              <w:spacing w:after="0"/>
              <w:jc w:val="left"/>
              <w:rPr>
                <w:rFonts w:ascii="Segoe UI" w:hAnsi="Segoe UI" w:cs="Segoe UI"/>
                <w:color w:val="000000"/>
                <w:sz w:val="20"/>
                <w:szCs w:val="20"/>
                <w:lang w:val="el-GR" w:eastAsia="en-US"/>
              </w:rPr>
            </w:pPr>
            <w:r w:rsidRPr="00D661F6">
              <w:rPr>
                <w:rFonts w:ascii="Segoe UI" w:hAnsi="Segoe UI" w:cs="Segoe UI"/>
                <w:color w:val="000000"/>
                <w:sz w:val="20"/>
                <w:szCs w:val="20"/>
                <w:lang w:val="el-GR" w:eastAsia="en-US"/>
              </w:rPr>
              <w:t xml:space="preserve">Στήλη </w:t>
            </w:r>
            <w:r w:rsidRPr="00D661F6">
              <w:rPr>
                <w:rFonts w:ascii="Segoe UI" w:hAnsi="Segoe UI" w:cs="Segoe UI"/>
                <w:color w:val="000000"/>
                <w:sz w:val="20"/>
                <w:szCs w:val="20"/>
                <w:lang w:val="en-US" w:eastAsia="en-US"/>
              </w:rPr>
              <w:t>HPLC</w:t>
            </w:r>
            <w:r w:rsidRPr="00D661F6">
              <w:rPr>
                <w:rFonts w:ascii="Segoe UI" w:hAnsi="Segoe UI" w:cs="Segoe UI"/>
                <w:color w:val="000000"/>
                <w:sz w:val="20"/>
                <w:szCs w:val="20"/>
                <w:lang w:val="el-GR" w:eastAsia="en-US"/>
              </w:rPr>
              <w:t xml:space="preserve"> </w:t>
            </w:r>
            <w:r w:rsidRPr="00D661F6">
              <w:rPr>
                <w:rFonts w:ascii="Segoe UI" w:hAnsi="Segoe UI" w:cs="Segoe UI"/>
                <w:color w:val="000000"/>
                <w:sz w:val="20"/>
                <w:szCs w:val="20"/>
                <w:lang w:val="en-US" w:eastAsia="en-US"/>
              </w:rPr>
              <w:t>Aquasil</w:t>
            </w:r>
            <w:r w:rsidRPr="00D661F6">
              <w:rPr>
                <w:rFonts w:ascii="Segoe UI" w:hAnsi="Segoe UI" w:cs="Segoe UI"/>
                <w:color w:val="000000"/>
                <w:sz w:val="20"/>
                <w:szCs w:val="20"/>
                <w:lang w:val="el-GR" w:eastAsia="en-US"/>
              </w:rPr>
              <w:t xml:space="preserve"> </w:t>
            </w:r>
            <w:r w:rsidRPr="00D661F6">
              <w:rPr>
                <w:rFonts w:ascii="Segoe UI" w:hAnsi="Segoe UI" w:cs="Segoe UI"/>
                <w:color w:val="000000"/>
                <w:sz w:val="20"/>
                <w:szCs w:val="20"/>
                <w:lang w:val="en-US" w:eastAsia="en-US"/>
              </w:rPr>
              <w:t>C</w:t>
            </w:r>
            <w:r w:rsidRPr="00D661F6">
              <w:rPr>
                <w:rFonts w:ascii="Segoe UI" w:hAnsi="Segoe UI" w:cs="Segoe UI"/>
                <w:color w:val="000000"/>
                <w:sz w:val="20"/>
                <w:szCs w:val="20"/>
                <w:lang w:val="el-GR" w:eastAsia="en-US"/>
              </w:rPr>
              <w:t>18, 150</w:t>
            </w:r>
            <w:r w:rsidRPr="00D661F6">
              <w:rPr>
                <w:rFonts w:ascii="Segoe UI" w:hAnsi="Segoe UI" w:cs="Segoe UI"/>
                <w:color w:val="000000"/>
                <w:sz w:val="20"/>
                <w:szCs w:val="20"/>
                <w:lang w:val="en-US" w:eastAsia="en-US"/>
              </w:rPr>
              <w:t>x</w:t>
            </w:r>
            <w:r w:rsidRPr="00D661F6">
              <w:rPr>
                <w:rFonts w:ascii="Segoe UI" w:hAnsi="Segoe UI" w:cs="Segoe UI"/>
                <w:color w:val="000000"/>
                <w:sz w:val="20"/>
                <w:szCs w:val="20"/>
                <w:lang w:val="el-GR" w:eastAsia="en-US"/>
              </w:rPr>
              <w:t>2.1</w:t>
            </w:r>
            <w:r w:rsidRPr="00D661F6">
              <w:rPr>
                <w:rFonts w:ascii="Segoe UI" w:hAnsi="Segoe UI" w:cs="Segoe UI"/>
                <w:color w:val="000000"/>
                <w:sz w:val="20"/>
                <w:szCs w:val="20"/>
                <w:lang w:val="en-US" w:eastAsia="en-US"/>
              </w:rPr>
              <w:t>mm</w:t>
            </w:r>
            <w:r w:rsidRPr="00D661F6">
              <w:rPr>
                <w:rFonts w:ascii="Segoe UI" w:hAnsi="Segoe UI" w:cs="Segoe UI"/>
                <w:color w:val="000000"/>
                <w:sz w:val="20"/>
                <w:szCs w:val="20"/>
                <w:lang w:val="el-GR" w:eastAsia="en-US"/>
              </w:rPr>
              <w:t>, 5μ 77505-152130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Pr>
          <w:p w14:paraId="7A082B91"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τεμάχιο</w:t>
            </w:r>
          </w:p>
        </w:tc>
        <w:tc>
          <w:tcPr>
            <w:tcW w:w="1393" w:type="dxa"/>
            <w:gridSpan w:val="2"/>
            <w:tcBorders>
              <w:top w:val="single" w:sz="4" w:space="0" w:color="auto"/>
              <w:left w:val="single" w:sz="4" w:space="0" w:color="auto"/>
              <w:bottom w:val="single" w:sz="4" w:space="0" w:color="auto"/>
              <w:right w:val="single" w:sz="4" w:space="0" w:color="auto"/>
            </w:tcBorders>
          </w:tcPr>
          <w:p w14:paraId="267C5C0E" w14:textId="77777777" w:rsidR="001141E5" w:rsidRPr="00D661F6" w:rsidRDefault="001141E5" w:rsidP="001B742A">
            <w:pPr>
              <w:suppressAutoHyphens w:val="0"/>
              <w:spacing w:after="0"/>
              <w:jc w:val="center"/>
              <w:rPr>
                <w:rFonts w:ascii="Segoe UI" w:eastAsia="Batang" w:hAnsi="Segoe UI" w:cs="Segoe UI"/>
                <w:sz w:val="20"/>
                <w:szCs w:val="20"/>
                <w:lang w:val="el-GR" w:eastAsia="ko-KR"/>
              </w:rPr>
            </w:pPr>
            <w:r w:rsidRPr="00D661F6">
              <w:rPr>
                <w:rFonts w:ascii="Segoe UI" w:eastAsia="Batang" w:hAnsi="Segoe UI" w:cs="Segoe UI"/>
                <w:sz w:val="20"/>
                <w:szCs w:val="20"/>
                <w:lang w:val="el-GR" w:eastAsia="ko-KR"/>
              </w:rPr>
              <w:t>3</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BE43AAA" w14:textId="77777777" w:rsidR="001141E5" w:rsidRPr="00D661F6" w:rsidRDefault="001141E5" w:rsidP="001B742A">
            <w:pPr>
              <w:suppressAutoHyphens w:val="0"/>
              <w:spacing w:after="0"/>
              <w:jc w:val="center"/>
              <w:rPr>
                <w:rFonts w:ascii="Segoe UI" w:eastAsia="Batang" w:hAnsi="Segoe UI" w:cs="Segoe UI"/>
                <w:sz w:val="20"/>
                <w:szCs w:val="20"/>
                <w:lang w:val="el-GR" w:eastAsia="ko-KR"/>
              </w:rPr>
            </w:pPr>
            <w:r w:rsidRPr="00D661F6">
              <w:rPr>
                <w:rFonts w:ascii="Segoe UI" w:eastAsia="Batang" w:hAnsi="Segoe UI" w:cs="Segoe UI"/>
                <w:sz w:val="20"/>
                <w:szCs w:val="20"/>
                <w:lang w:val="el-GR" w:eastAsia="ko-KR"/>
              </w:rPr>
              <w:t>ΝΑΙ</w:t>
            </w:r>
          </w:p>
        </w:tc>
        <w:tc>
          <w:tcPr>
            <w:tcW w:w="1462" w:type="dxa"/>
            <w:tcBorders>
              <w:top w:val="single" w:sz="4" w:space="0" w:color="auto"/>
              <w:left w:val="single" w:sz="4" w:space="0" w:color="auto"/>
              <w:bottom w:val="single" w:sz="4" w:space="0" w:color="auto"/>
              <w:right w:val="single" w:sz="4" w:space="0" w:color="auto"/>
            </w:tcBorders>
          </w:tcPr>
          <w:p w14:paraId="4DAB3A5D" w14:textId="77777777" w:rsidR="001141E5" w:rsidRPr="00D661F6" w:rsidRDefault="001141E5" w:rsidP="001B742A">
            <w:pPr>
              <w:suppressAutoHyphens w:val="0"/>
              <w:spacing w:after="0"/>
              <w:jc w:val="right"/>
              <w:rPr>
                <w:rFonts w:ascii="Segoe UI" w:hAnsi="Segoe UI" w:cs="Segoe UI"/>
                <w:color w:val="000000"/>
                <w:sz w:val="20"/>
                <w:szCs w:val="20"/>
                <w:lang w:val="en-US" w:eastAsia="en-US"/>
              </w:rPr>
            </w:pPr>
          </w:p>
        </w:tc>
      </w:tr>
      <w:tr w:rsidR="001141E5" w:rsidRPr="00D661F6" w14:paraId="545DD04D" w14:textId="77777777" w:rsidTr="001B742A">
        <w:trPr>
          <w:trHeight w:val="70"/>
          <w:jc w:val="center"/>
        </w:trPr>
        <w:tc>
          <w:tcPr>
            <w:tcW w:w="460" w:type="dxa"/>
            <w:tcBorders>
              <w:top w:val="single" w:sz="4" w:space="0" w:color="auto"/>
              <w:left w:val="single" w:sz="4" w:space="0" w:color="auto"/>
              <w:bottom w:val="single" w:sz="4" w:space="0" w:color="auto"/>
              <w:right w:val="single" w:sz="4" w:space="0" w:color="auto"/>
            </w:tcBorders>
            <w:noWrap/>
          </w:tcPr>
          <w:p w14:paraId="18DB9C18" w14:textId="77777777" w:rsidR="001141E5" w:rsidRPr="00D661F6" w:rsidRDefault="001141E5" w:rsidP="001B742A">
            <w:pPr>
              <w:suppressAutoHyphens w:val="0"/>
              <w:spacing w:after="0"/>
              <w:jc w:val="left"/>
              <w:rPr>
                <w:rFonts w:ascii="Segoe UI" w:hAnsi="Segoe UI" w:cs="Segoe UI"/>
                <w:color w:val="000000"/>
                <w:sz w:val="20"/>
                <w:szCs w:val="20"/>
                <w:lang w:val="el-GR" w:eastAsia="en-US"/>
              </w:rPr>
            </w:pPr>
            <w:r w:rsidRPr="00D661F6">
              <w:rPr>
                <w:rFonts w:ascii="Segoe UI" w:hAnsi="Segoe UI" w:cs="Segoe UI"/>
                <w:color w:val="000000"/>
                <w:sz w:val="20"/>
                <w:szCs w:val="20"/>
                <w:lang w:val="el-GR" w:eastAsia="en-US"/>
              </w:rPr>
              <w:t>2</w:t>
            </w:r>
          </w:p>
        </w:tc>
        <w:tc>
          <w:tcPr>
            <w:tcW w:w="4536" w:type="dxa"/>
            <w:gridSpan w:val="2"/>
            <w:tcBorders>
              <w:top w:val="single" w:sz="4" w:space="0" w:color="auto"/>
              <w:left w:val="single" w:sz="4" w:space="0" w:color="auto"/>
              <w:bottom w:val="single" w:sz="4" w:space="0" w:color="auto"/>
              <w:right w:val="single" w:sz="4" w:space="0" w:color="auto"/>
            </w:tcBorders>
            <w:vAlign w:val="bottom"/>
          </w:tcPr>
          <w:p w14:paraId="3BFFFA98" w14:textId="77777777" w:rsidR="001141E5" w:rsidRPr="00D661F6" w:rsidRDefault="001141E5" w:rsidP="001B742A">
            <w:pPr>
              <w:suppressAutoHyphens w:val="0"/>
              <w:spacing w:after="0"/>
              <w:jc w:val="left"/>
              <w:rPr>
                <w:rFonts w:ascii="Segoe UI" w:hAnsi="Segoe UI" w:cs="Segoe UI"/>
                <w:color w:val="000000"/>
                <w:sz w:val="20"/>
                <w:szCs w:val="20"/>
                <w:lang w:val="en-US" w:eastAsia="en-US"/>
              </w:rPr>
            </w:pPr>
            <w:r w:rsidRPr="00D661F6">
              <w:rPr>
                <w:rFonts w:ascii="Segoe UI" w:hAnsi="Segoe UI" w:cs="Segoe UI"/>
                <w:sz w:val="20"/>
                <w:szCs w:val="20"/>
                <w:lang w:val="en-US" w:eastAsia="en-US"/>
              </w:rPr>
              <w:t>High Pressure Seal for Isocratic Pump, Gradient Pump (new) 1622421070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Pr>
          <w:p w14:paraId="663D63B2"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τεμάχιο</w:t>
            </w:r>
          </w:p>
        </w:tc>
        <w:tc>
          <w:tcPr>
            <w:tcW w:w="1393" w:type="dxa"/>
            <w:gridSpan w:val="2"/>
            <w:tcBorders>
              <w:top w:val="single" w:sz="4" w:space="0" w:color="auto"/>
              <w:left w:val="single" w:sz="4" w:space="0" w:color="auto"/>
              <w:bottom w:val="single" w:sz="4" w:space="0" w:color="auto"/>
              <w:right w:val="single" w:sz="4" w:space="0" w:color="auto"/>
            </w:tcBorders>
          </w:tcPr>
          <w:p w14:paraId="5C2692A2"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eastAsia="Batang" w:hAnsi="Segoe UI" w:cs="Segoe UI"/>
                <w:sz w:val="20"/>
                <w:szCs w:val="20"/>
                <w:lang w:val="en-US" w:eastAsia="ko-KR"/>
              </w:rPr>
              <w:t>6</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ED42B11"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ΝΑΙ</w:t>
            </w:r>
          </w:p>
        </w:tc>
        <w:tc>
          <w:tcPr>
            <w:tcW w:w="1462" w:type="dxa"/>
            <w:tcBorders>
              <w:top w:val="single" w:sz="4" w:space="0" w:color="auto"/>
              <w:left w:val="single" w:sz="4" w:space="0" w:color="auto"/>
              <w:bottom w:val="single" w:sz="4" w:space="0" w:color="auto"/>
              <w:right w:val="single" w:sz="4" w:space="0" w:color="auto"/>
            </w:tcBorders>
          </w:tcPr>
          <w:p w14:paraId="3C84F954" w14:textId="77777777" w:rsidR="001141E5" w:rsidRPr="00D661F6" w:rsidRDefault="001141E5" w:rsidP="001B742A">
            <w:pPr>
              <w:suppressAutoHyphens w:val="0"/>
              <w:spacing w:after="0"/>
              <w:jc w:val="right"/>
              <w:rPr>
                <w:rFonts w:ascii="Segoe UI" w:hAnsi="Segoe UI" w:cs="Segoe UI"/>
                <w:color w:val="000000"/>
                <w:sz w:val="20"/>
                <w:szCs w:val="20"/>
                <w:lang w:val="en-US" w:eastAsia="en-US"/>
              </w:rPr>
            </w:pPr>
          </w:p>
        </w:tc>
      </w:tr>
      <w:tr w:rsidR="001141E5" w:rsidRPr="00D661F6" w14:paraId="1BB6437B" w14:textId="77777777" w:rsidTr="001B742A">
        <w:trPr>
          <w:trHeight w:val="339"/>
          <w:jc w:val="center"/>
        </w:trPr>
        <w:tc>
          <w:tcPr>
            <w:tcW w:w="460" w:type="dxa"/>
            <w:tcBorders>
              <w:top w:val="single" w:sz="4" w:space="0" w:color="auto"/>
              <w:left w:val="single" w:sz="4" w:space="0" w:color="auto"/>
              <w:bottom w:val="single" w:sz="4" w:space="0" w:color="auto"/>
              <w:right w:val="single" w:sz="4" w:space="0" w:color="auto"/>
            </w:tcBorders>
            <w:noWrap/>
          </w:tcPr>
          <w:p w14:paraId="2E0CEA13" w14:textId="77777777" w:rsidR="001141E5" w:rsidRPr="00D661F6" w:rsidRDefault="001141E5" w:rsidP="001B742A">
            <w:pPr>
              <w:suppressAutoHyphens w:val="0"/>
              <w:spacing w:after="0"/>
              <w:jc w:val="left"/>
              <w:rPr>
                <w:rFonts w:ascii="Segoe UI" w:hAnsi="Segoe UI" w:cs="Segoe UI"/>
                <w:color w:val="000000"/>
                <w:sz w:val="20"/>
                <w:szCs w:val="20"/>
                <w:lang w:val="el-GR" w:eastAsia="en-US"/>
              </w:rPr>
            </w:pPr>
            <w:r w:rsidRPr="00D661F6">
              <w:rPr>
                <w:rFonts w:ascii="Segoe UI" w:hAnsi="Segoe UI" w:cs="Segoe UI"/>
                <w:color w:val="000000"/>
                <w:sz w:val="20"/>
                <w:szCs w:val="20"/>
                <w:lang w:val="el-GR" w:eastAsia="en-US"/>
              </w:rPr>
              <w:t>3</w:t>
            </w:r>
          </w:p>
        </w:tc>
        <w:tc>
          <w:tcPr>
            <w:tcW w:w="4536" w:type="dxa"/>
            <w:gridSpan w:val="2"/>
            <w:tcBorders>
              <w:top w:val="single" w:sz="4" w:space="0" w:color="auto"/>
              <w:left w:val="single" w:sz="4" w:space="0" w:color="auto"/>
              <w:bottom w:val="single" w:sz="4" w:space="0" w:color="auto"/>
              <w:right w:val="single" w:sz="4" w:space="0" w:color="auto"/>
            </w:tcBorders>
            <w:vAlign w:val="bottom"/>
          </w:tcPr>
          <w:p w14:paraId="407C950C" w14:textId="77777777" w:rsidR="001141E5" w:rsidRPr="00D661F6" w:rsidRDefault="001141E5" w:rsidP="001B742A">
            <w:pPr>
              <w:suppressAutoHyphens w:val="0"/>
              <w:spacing w:after="0"/>
              <w:jc w:val="left"/>
              <w:rPr>
                <w:rFonts w:ascii="Segoe UI" w:hAnsi="Segoe UI" w:cs="Segoe UI"/>
                <w:color w:val="000000"/>
                <w:sz w:val="20"/>
                <w:szCs w:val="20"/>
                <w:lang w:val="el-GR" w:eastAsia="en-US"/>
              </w:rPr>
            </w:pPr>
            <w:r w:rsidRPr="00D661F6">
              <w:rPr>
                <w:rFonts w:ascii="Segoe UI" w:hAnsi="Segoe UI" w:cs="Segoe UI"/>
                <w:sz w:val="20"/>
                <w:szCs w:val="20"/>
                <w:lang w:val="el-GR" w:eastAsia="en-US"/>
              </w:rPr>
              <w:t>Zircoum Plunger (Analytical) 1602423270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Pr>
          <w:p w14:paraId="066EC567" w14:textId="77777777" w:rsidR="001141E5" w:rsidRPr="00D661F6" w:rsidRDefault="001141E5" w:rsidP="001B742A">
            <w:pPr>
              <w:suppressAutoHyphens w:val="0"/>
              <w:spacing w:after="0"/>
              <w:jc w:val="center"/>
              <w:rPr>
                <w:rFonts w:ascii="Segoe UI" w:eastAsia="Batang" w:hAnsi="Segoe UI" w:cs="Segoe UI"/>
                <w:sz w:val="20"/>
                <w:szCs w:val="20"/>
                <w:lang w:val="el-GR" w:eastAsia="ko-KR"/>
              </w:rPr>
            </w:pPr>
            <w:r w:rsidRPr="00D661F6">
              <w:rPr>
                <w:rFonts w:ascii="Segoe UI" w:hAnsi="Segoe UI" w:cs="Segoe UI"/>
                <w:sz w:val="20"/>
                <w:szCs w:val="20"/>
                <w:lang w:val="el-GR" w:eastAsia="el-GR"/>
              </w:rPr>
              <w:t>τεμάχιο</w:t>
            </w:r>
          </w:p>
        </w:tc>
        <w:tc>
          <w:tcPr>
            <w:tcW w:w="1393" w:type="dxa"/>
            <w:gridSpan w:val="2"/>
            <w:tcBorders>
              <w:top w:val="single" w:sz="4" w:space="0" w:color="auto"/>
              <w:left w:val="single" w:sz="4" w:space="0" w:color="auto"/>
              <w:bottom w:val="single" w:sz="4" w:space="0" w:color="auto"/>
              <w:right w:val="single" w:sz="4" w:space="0" w:color="auto"/>
            </w:tcBorders>
          </w:tcPr>
          <w:p w14:paraId="6297C44D"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eastAsia="Batang" w:hAnsi="Segoe UI" w:cs="Segoe UI"/>
                <w:sz w:val="20"/>
                <w:szCs w:val="20"/>
                <w:lang w:val="en-US" w:eastAsia="ko-KR"/>
              </w:rPr>
              <w:t>2</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352AD8A"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ΝΑΙ</w:t>
            </w:r>
          </w:p>
        </w:tc>
        <w:tc>
          <w:tcPr>
            <w:tcW w:w="1462" w:type="dxa"/>
            <w:tcBorders>
              <w:top w:val="single" w:sz="4" w:space="0" w:color="auto"/>
              <w:left w:val="single" w:sz="4" w:space="0" w:color="auto"/>
              <w:bottom w:val="single" w:sz="4" w:space="0" w:color="auto"/>
              <w:right w:val="single" w:sz="4" w:space="0" w:color="auto"/>
            </w:tcBorders>
          </w:tcPr>
          <w:p w14:paraId="45D872BB" w14:textId="77777777" w:rsidR="001141E5" w:rsidRPr="00D661F6" w:rsidRDefault="001141E5" w:rsidP="001B742A">
            <w:pPr>
              <w:suppressAutoHyphens w:val="0"/>
              <w:spacing w:after="0"/>
              <w:jc w:val="right"/>
              <w:rPr>
                <w:rFonts w:ascii="Segoe UI" w:hAnsi="Segoe UI" w:cs="Segoe UI"/>
                <w:color w:val="000000"/>
                <w:sz w:val="20"/>
                <w:szCs w:val="20"/>
                <w:lang w:val="en-US" w:eastAsia="en-US"/>
              </w:rPr>
            </w:pPr>
          </w:p>
        </w:tc>
      </w:tr>
      <w:tr w:rsidR="001141E5" w:rsidRPr="00D661F6" w14:paraId="5883971B" w14:textId="77777777" w:rsidTr="001B742A">
        <w:trPr>
          <w:trHeight w:val="70"/>
          <w:jc w:val="center"/>
        </w:trPr>
        <w:tc>
          <w:tcPr>
            <w:tcW w:w="460" w:type="dxa"/>
            <w:tcBorders>
              <w:top w:val="single" w:sz="4" w:space="0" w:color="auto"/>
              <w:left w:val="single" w:sz="4" w:space="0" w:color="auto"/>
              <w:bottom w:val="single" w:sz="4" w:space="0" w:color="auto"/>
              <w:right w:val="single" w:sz="4" w:space="0" w:color="auto"/>
            </w:tcBorders>
            <w:noWrap/>
          </w:tcPr>
          <w:p w14:paraId="3A478D77" w14:textId="77777777" w:rsidR="001141E5" w:rsidRPr="00D661F6" w:rsidRDefault="001141E5" w:rsidP="001B742A">
            <w:pPr>
              <w:suppressAutoHyphens w:val="0"/>
              <w:spacing w:after="0"/>
              <w:jc w:val="left"/>
              <w:rPr>
                <w:rFonts w:ascii="Segoe UI" w:hAnsi="Segoe UI" w:cs="Segoe UI"/>
                <w:color w:val="000000"/>
                <w:sz w:val="20"/>
                <w:szCs w:val="20"/>
                <w:lang w:val="el-GR" w:eastAsia="en-US"/>
              </w:rPr>
            </w:pPr>
            <w:r w:rsidRPr="00D661F6">
              <w:rPr>
                <w:rFonts w:ascii="Segoe UI" w:hAnsi="Segoe UI" w:cs="Segoe UI"/>
                <w:color w:val="000000"/>
                <w:sz w:val="20"/>
                <w:szCs w:val="20"/>
                <w:lang w:val="el-GR" w:eastAsia="en-US"/>
              </w:rPr>
              <w:t>4</w:t>
            </w:r>
          </w:p>
        </w:tc>
        <w:tc>
          <w:tcPr>
            <w:tcW w:w="4536" w:type="dxa"/>
            <w:gridSpan w:val="2"/>
            <w:tcBorders>
              <w:top w:val="single" w:sz="4" w:space="0" w:color="auto"/>
              <w:left w:val="single" w:sz="4" w:space="0" w:color="auto"/>
              <w:bottom w:val="single" w:sz="4" w:space="0" w:color="auto"/>
              <w:right w:val="single" w:sz="4" w:space="0" w:color="auto"/>
            </w:tcBorders>
            <w:vAlign w:val="bottom"/>
          </w:tcPr>
          <w:p w14:paraId="660AE884" w14:textId="77777777" w:rsidR="001141E5" w:rsidRPr="00D661F6" w:rsidRDefault="001141E5" w:rsidP="001B742A">
            <w:pPr>
              <w:suppressAutoHyphens w:val="0"/>
              <w:spacing w:after="0"/>
              <w:jc w:val="left"/>
              <w:rPr>
                <w:rFonts w:ascii="Segoe UI" w:hAnsi="Segoe UI" w:cs="Segoe UI"/>
                <w:color w:val="000000"/>
                <w:sz w:val="20"/>
                <w:szCs w:val="20"/>
                <w:lang w:val="en-US" w:eastAsia="en-US"/>
              </w:rPr>
            </w:pPr>
            <w:r w:rsidRPr="00D661F6">
              <w:rPr>
                <w:rFonts w:ascii="Segoe UI" w:hAnsi="Segoe UI" w:cs="Segoe UI"/>
                <w:sz w:val="20"/>
                <w:szCs w:val="20"/>
                <w:lang w:val="en-US" w:eastAsia="en-US"/>
              </w:rPr>
              <w:t>Inlet/ Outlet Check Valve Cartrige only (Analytical) 1602424070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Pr>
          <w:p w14:paraId="4B870B6F"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τεμάχιο</w:t>
            </w:r>
          </w:p>
        </w:tc>
        <w:tc>
          <w:tcPr>
            <w:tcW w:w="1393" w:type="dxa"/>
            <w:gridSpan w:val="2"/>
            <w:tcBorders>
              <w:top w:val="single" w:sz="4" w:space="0" w:color="auto"/>
              <w:left w:val="single" w:sz="4" w:space="0" w:color="auto"/>
              <w:bottom w:val="single" w:sz="4" w:space="0" w:color="auto"/>
              <w:right w:val="single" w:sz="4" w:space="0" w:color="auto"/>
            </w:tcBorders>
          </w:tcPr>
          <w:p w14:paraId="16CE885A"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eastAsia="Batang" w:hAnsi="Segoe UI" w:cs="Segoe UI"/>
                <w:sz w:val="20"/>
                <w:szCs w:val="20"/>
                <w:lang w:val="en-US" w:eastAsia="ko-KR"/>
              </w:rPr>
              <w:t>4</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C51B52C"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ΝΑΙ</w:t>
            </w:r>
          </w:p>
        </w:tc>
        <w:tc>
          <w:tcPr>
            <w:tcW w:w="1462" w:type="dxa"/>
            <w:tcBorders>
              <w:top w:val="single" w:sz="4" w:space="0" w:color="auto"/>
              <w:left w:val="single" w:sz="4" w:space="0" w:color="auto"/>
              <w:bottom w:val="single" w:sz="4" w:space="0" w:color="auto"/>
              <w:right w:val="single" w:sz="4" w:space="0" w:color="auto"/>
            </w:tcBorders>
          </w:tcPr>
          <w:p w14:paraId="35A00F9C" w14:textId="77777777" w:rsidR="001141E5" w:rsidRPr="00D661F6" w:rsidRDefault="001141E5" w:rsidP="001B742A">
            <w:pPr>
              <w:suppressAutoHyphens w:val="0"/>
              <w:spacing w:after="0"/>
              <w:jc w:val="right"/>
              <w:rPr>
                <w:rFonts w:ascii="Segoe UI" w:hAnsi="Segoe UI" w:cs="Segoe UI"/>
                <w:color w:val="000000"/>
                <w:sz w:val="20"/>
                <w:szCs w:val="20"/>
                <w:lang w:val="en-US" w:eastAsia="en-US"/>
              </w:rPr>
            </w:pPr>
          </w:p>
        </w:tc>
      </w:tr>
      <w:tr w:rsidR="001141E5" w:rsidRPr="00D661F6" w14:paraId="5079DE25" w14:textId="77777777" w:rsidTr="001B742A">
        <w:trPr>
          <w:trHeight w:val="70"/>
          <w:jc w:val="center"/>
        </w:trPr>
        <w:tc>
          <w:tcPr>
            <w:tcW w:w="460" w:type="dxa"/>
            <w:tcBorders>
              <w:top w:val="single" w:sz="4" w:space="0" w:color="auto"/>
              <w:left w:val="single" w:sz="4" w:space="0" w:color="auto"/>
              <w:bottom w:val="single" w:sz="4" w:space="0" w:color="auto"/>
              <w:right w:val="single" w:sz="4" w:space="0" w:color="auto"/>
            </w:tcBorders>
            <w:noWrap/>
          </w:tcPr>
          <w:p w14:paraId="4B48D2EE" w14:textId="77777777" w:rsidR="001141E5" w:rsidRPr="00D661F6" w:rsidRDefault="001141E5" w:rsidP="001B742A">
            <w:pPr>
              <w:suppressAutoHyphens w:val="0"/>
              <w:spacing w:after="0"/>
              <w:jc w:val="left"/>
              <w:rPr>
                <w:rFonts w:ascii="Segoe UI" w:hAnsi="Segoe UI" w:cs="Segoe UI"/>
                <w:color w:val="000000"/>
                <w:sz w:val="20"/>
                <w:szCs w:val="20"/>
                <w:lang w:val="el-GR" w:eastAsia="en-US"/>
              </w:rPr>
            </w:pPr>
            <w:r w:rsidRPr="00D661F6">
              <w:rPr>
                <w:rFonts w:ascii="Segoe UI" w:hAnsi="Segoe UI" w:cs="Segoe UI"/>
                <w:color w:val="000000"/>
                <w:sz w:val="20"/>
                <w:szCs w:val="20"/>
                <w:lang w:val="el-GR" w:eastAsia="en-US"/>
              </w:rPr>
              <w:t>5</w:t>
            </w:r>
          </w:p>
        </w:tc>
        <w:tc>
          <w:tcPr>
            <w:tcW w:w="4536" w:type="dxa"/>
            <w:gridSpan w:val="2"/>
            <w:tcBorders>
              <w:top w:val="single" w:sz="4" w:space="0" w:color="auto"/>
              <w:left w:val="single" w:sz="4" w:space="0" w:color="auto"/>
              <w:bottom w:val="single" w:sz="4" w:space="0" w:color="auto"/>
              <w:right w:val="single" w:sz="4" w:space="0" w:color="auto"/>
            </w:tcBorders>
            <w:vAlign w:val="bottom"/>
          </w:tcPr>
          <w:p w14:paraId="43D0D26C" w14:textId="77777777" w:rsidR="001141E5" w:rsidRPr="00D661F6" w:rsidRDefault="001141E5" w:rsidP="001B742A">
            <w:pPr>
              <w:suppressAutoHyphens w:val="0"/>
              <w:spacing w:after="0"/>
              <w:jc w:val="left"/>
              <w:rPr>
                <w:rFonts w:ascii="Segoe UI" w:hAnsi="Segoe UI" w:cs="Segoe UI"/>
                <w:color w:val="000000"/>
                <w:sz w:val="20"/>
                <w:szCs w:val="20"/>
                <w:lang w:val="en-US" w:eastAsia="en-US"/>
              </w:rPr>
            </w:pPr>
            <w:r w:rsidRPr="00D661F6">
              <w:rPr>
                <w:rFonts w:ascii="Segoe UI" w:hAnsi="Segoe UI" w:cs="Segoe UI"/>
                <w:sz w:val="20"/>
                <w:szCs w:val="20"/>
                <w:lang w:val="en-US" w:eastAsia="en-US"/>
              </w:rPr>
              <w:t>Frits seal assy for In-line filter Assembly1351620040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Pr>
          <w:p w14:paraId="3D254A88"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τεμάχιο</w:t>
            </w:r>
          </w:p>
        </w:tc>
        <w:tc>
          <w:tcPr>
            <w:tcW w:w="1393" w:type="dxa"/>
            <w:gridSpan w:val="2"/>
            <w:tcBorders>
              <w:top w:val="single" w:sz="4" w:space="0" w:color="auto"/>
              <w:left w:val="single" w:sz="4" w:space="0" w:color="auto"/>
              <w:bottom w:val="single" w:sz="4" w:space="0" w:color="auto"/>
              <w:right w:val="single" w:sz="4" w:space="0" w:color="auto"/>
            </w:tcBorders>
          </w:tcPr>
          <w:p w14:paraId="5AA92051"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eastAsia="Batang" w:hAnsi="Segoe UI" w:cs="Segoe UI"/>
                <w:sz w:val="20"/>
                <w:szCs w:val="20"/>
                <w:lang w:val="en-US" w:eastAsia="ko-KR"/>
              </w:rPr>
              <w:t>1</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549A642"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ΝΑΙ</w:t>
            </w:r>
          </w:p>
        </w:tc>
        <w:tc>
          <w:tcPr>
            <w:tcW w:w="1462" w:type="dxa"/>
            <w:tcBorders>
              <w:top w:val="single" w:sz="4" w:space="0" w:color="auto"/>
              <w:left w:val="single" w:sz="4" w:space="0" w:color="auto"/>
              <w:bottom w:val="single" w:sz="4" w:space="0" w:color="auto"/>
              <w:right w:val="single" w:sz="4" w:space="0" w:color="auto"/>
            </w:tcBorders>
          </w:tcPr>
          <w:p w14:paraId="157BFBDC" w14:textId="77777777" w:rsidR="001141E5" w:rsidRPr="00D661F6" w:rsidRDefault="001141E5" w:rsidP="001B742A">
            <w:pPr>
              <w:suppressAutoHyphens w:val="0"/>
              <w:spacing w:after="0"/>
              <w:jc w:val="right"/>
              <w:rPr>
                <w:rFonts w:ascii="Segoe UI" w:hAnsi="Segoe UI" w:cs="Segoe UI"/>
                <w:color w:val="000000"/>
                <w:sz w:val="20"/>
                <w:szCs w:val="20"/>
                <w:lang w:val="en-US" w:eastAsia="en-US"/>
              </w:rPr>
            </w:pPr>
          </w:p>
        </w:tc>
      </w:tr>
      <w:tr w:rsidR="001141E5" w:rsidRPr="00D661F6" w14:paraId="4A517F80" w14:textId="77777777" w:rsidTr="001B742A">
        <w:trPr>
          <w:trHeight w:val="70"/>
          <w:jc w:val="center"/>
        </w:trPr>
        <w:tc>
          <w:tcPr>
            <w:tcW w:w="460" w:type="dxa"/>
            <w:tcBorders>
              <w:top w:val="single" w:sz="4" w:space="0" w:color="auto"/>
              <w:left w:val="single" w:sz="4" w:space="0" w:color="auto"/>
              <w:bottom w:val="single" w:sz="4" w:space="0" w:color="auto"/>
              <w:right w:val="single" w:sz="4" w:space="0" w:color="auto"/>
            </w:tcBorders>
            <w:noWrap/>
          </w:tcPr>
          <w:p w14:paraId="6E4C0642" w14:textId="77777777" w:rsidR="001141E5" w:rsidRPr="00D661F6" w:rsidRDefault="001141E5" w:rsidP="001B742A">
            <w:pPr>
              <w:suppressAutoHyphens w:val="0"/>
              <w:spacing w:after="0"/>
              <w:jc w:val="left"/>
              <w:rPr>
                <w:rFonts w:ascii="Segoe UI" w:hAnsi="Segoe UI" w:cs="Segoe UI"/>
                <w:color w:val="000000"/>
                <w:sz w:val="20"/>
                <w:szCs w:val="20"/>
                <w:lang w:val="el-GR" w:eastAsia="en-US"/>
              </w:rPr>
            </w:pPr>
            <w:r w:rsidRPr="00D661F6">
              <w:rPr>
                <w:rFonts w:ascii="Segoe UI" w:hAnsi="Segoe UI" w:cs="Segoe UI"/>
                <w:color w:val="000000"/>
                <w:sz w:val="20"/>
                <w:szCs w:val="20"/>
                <w:lang w:val="el-GR" w:eastAsia="en-US"/>
              </w:rPr>
              <w:t>6</w:t>
            </w:r>
          </w:p>
        </w:tc>
        <w:tc>
          <w:tcPr>
            <w:tcW w:w="4536" w:type="dxa"/>
            <w:gridSpan w:val="2"/>
            <w:tcBorders>
              <w:top w:val="single" w:sz="4" w:space="0" w:color="auto"/>
              <w:left w:val="single" w:sz="4" w:space="0" w:color="auto"/>
              <w:bottom w:val="single" w:sz="4" w:space="0" w:color="auto"/>
              <w:right w:val="single" w:sz="4" w:space="0" w:color="auto"/>
            </w:tcBorders>
            <w:vAlign w:val="bottom"/>
          </w:tcPr>
          <w:p w14:paraId="7599037D" w14:textId="77777777" w:rsidR="001141E5" w:rsidRPr="00D661F6" w:rsidRDefault="001141E5" w:rsidP="001B742A">
            <w:pPr>
              <w:suppressAutoHyphens w:val="0"/>
              <w:spacing w:after="0"/>
              <w:jc w:val="left"/>
              <w:rPr>
                <w:rFonts w:ascii="Segoe UI" w:hAnsi="Segoe UI" w:cs="Segoe UI"/>
                <w:color w:val="000000"/>
                <w:sz w:val="20"/>
                <w:szCs w:val="20"/>
                <w:lang w:val="el-GR" w:eastAsia="en-US"/>
              </w:rPr>
            </w:pPr>
            <w:r w:rsidRPr="00D661F6">
              <w:rPr>
                <w:rFonts w:ascii="Segoe UI" w:hAnsi="Segoe UI" w:cs="Segoe UI"/>
                <w:sz w:val="20"/>
                <w:szCs w:val="20"/>
                <w:lang w:val="el-GR" w:eastAsia="en-US"/>
              </w:rPr>
              <w:t>A302 Slip on Filter 1601723420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Pr>
          <w:p w14:paraId="0A27D9CF" w14:textId="77777777" w:rsidR="001141E5" w:rsidRPr="00D661F6" w:rsidRDefault="001141E5" w:rsidP="001B742A">
            <w:pPr>
              <w:suppressAutoHyphens w:val="0"/>
              <w:spacing w:after="0"/>
              <w:jc w:val="center"/>
              <w:rPr>
                <w:rFonts w:ascii="Segoe UI" w:eastAsia="Batang" w:hAnsi="Segoe UI" w:cs="Segoe UI"/>
                <w:sz w:val="20"/>
                <w:szCs w:val="20"/>
                <w:lang w:val="el-GR" w:eastAsia="ko-KR"/>
              </w:rPr>
            </w:pPr>
            <w:r w:rsidRPr="00D661F6">
              <w:rPr>
                <w:rFonts w:ascii="Segoe UI" w:hAnsi="Segoe UI" w:cs="Segoe UI"/>
                <w:sz w:val="20"/>
                <w:szCs w:val="20"/>
                <w:lang w:val="el-GR" w:eastAsia="el-GR"/>
              </w:rPr>
              <w:t>τεμάχιο</w:t>
            </w:r>
          </w:p>
        </w:tc>
        <w:tc>
          <w:tcPr>
            <w:tcW w:w="1393" w:type="dxa"/>
            <w:gridSpan w:val="2"/>
            <w:tcBorders>
              <w:top w:val="single" w:sz="4" w:space="0" w:color="auto"/>
              <w:left w:val="single" w:sz="4" w:space="0" w:color="auto"/>
              <w:bottom w:val="single" w:sz="4" w:space="0" w:color="auto"/>
              <w:right w:val="single" w:sz="4" w:space="0" w:color="auto"/>
            </w:tcBorders>
          </w:tcPr>
          <w:p w14:paraId="35DB965E"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eastAsia="Batang" w:hAnsi="Segoe UI" w:cs="Segoe UI"/>
                <w:sz w:val="20"/>
                <w:szCs w:val="20"/>
                <w:lang w:val="en-US" w:eastAsia="ko-KR"/>
              </w:rPr>
              <w:t>3</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4246885"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ΝΑΙ</w:t>
            </w:r>
          </w:p>
        </w:tc>
        <w:tc>
          <w:tcPr>
            <w:tcW w:w="1462" w:type="dxa"/>
            <w:tcBorders>
              <w:top w:val="single" w:sz="4" w:space="0" w:color="auto"/>
              <w:left w:val="single" w:sz="4" w:space="0" w:color="auto"/>
              <w:bottom w:val="single" w:sz="4" w:space="0" w:color="auto"/>
              <w:right w:val="single" w:sz="4" w:space="0" w:color="auto"/>
            </w:tcBorders>
          </w:tcPr>
          <w:p w14:paraId="43CA7E06" w14:textId="77777777" w:rsidR="001141E5" w:rsidRPr="00D661F6" w:rsidRDefault="001141E5" w:rsidP="001B742A">
            <w:pPr>
              <w:suppressAutoHyphens w:val="0"/>
              <w:spacing w:after="0"/>
              <w:jc w:val="right"/>
              <w:rPr>
                <w:rFonts w:ascii="Segoe UI" w:hAnsi="Segoe UI" w:cs="Segoe UI"/>
                <w:color w:val="000000"/>
                <w:sz w:val="20"/>
                <w:szCs w:val="20"/>
                <w:lang w:val="en-US" w:eastAsia="en-US"/>
              </w:rPr>
            </w:pPr>
          </w:p>
        </w:tc>
      </w:tr>
      <w:tr w:rsidR="001141E5" w:rsidRPr="00D661F6" w14:paraId="6B7442B5" w14:textId="77777777" w:rsidTr="001B742A">
        <w:trPr>
          <w:trHeight w:val="70"/>
          <w:jc w:val="center"/>
        </w:trPr>
        <w:tc>
          <w:tcPr>
            <w:tcW w:w="460" w:type="dxa"/>
            <w:tcBorders>
              <w:top w:val="single" w:sz="4" w:space="0" w:color="auto"/>
              <w:left w:val="single" w:sz="4" w:space="0" w:color="auto"/>
              <w:bottom w:val="single" w:sz="4" w:space="0" w:color="auto"/>
              <w:right w:val="single" w:sz="4" w:space="0" w:color="auto"/>
            </w:tcBorders>
            <w:noWrap/>
          </w:tcPr>
          <w:p w14:paraId="33952ABE" w14:textId="77777777" w:rsidR="001141E5" w:rsidRPr="00D661F6" w:rsidRDefault="001141E5" w:rsidP="001B742A">
            <w:pPr>
              <w:suppressAutoHyphens w:val="0"/>
              <w:spacing w:after="0"/>
              <w:jc w:val="left"/>
              <w:rPr>
                <w:rFonts w:ascii="Segoe UI" w:hAnsi="Segoe UI" w:cs="Segoe UI"/>
                <w:color w:val="000000"/>
                <w:sz w:val="20"/>
                <w:szCs w:val="20"/>
                <w:lang w:val="el-GR" w:eastAsia="en-US"/>
              </w:rPr>
            </w:pPr>
            <w:r w:rsidRPr="00D661F6">
              <w:rPr>
                <w:rFonts w:ascii="Segoe UI" w:hAnsi="Segoe UI" w:cs="Segoe UI"/>
                <w:color w:val="000000"/>
                <w:sz w:val="20"/>
                <w:szCs w:val="20"/>
                <w:lang w:val="el-GR" w:eastAsia="en-US"/>
              </w:rPr>
              <w:t>7</w:t>
            </w:r>
          </w:p>
        </w:tc>
        <w:tc>
          <w:tcPr>
            <w:tcW w:w="4536" w:type="dxa"/>
            <w:gridSpan w:val="2"/>
            <w:tcBorders>
              <w:top w:val="single" w:sz="4" w:space="0" w:color="auto"/>
              <w:left w:val="single" w:sz="4" w:space="0" w:color="auto"/>
              <w:bottom w:val="single" w:sz="4" w:space="0" w:color="auto"/>
              <w:right w:val="single" w:sz="4" w:space="0" w:color="auto"/>
            </w:tcBorders>
          </w:tcPr>
          <w:p w14:paraId="7C957B4F" w14:textId="77777777" w:rsidR="001141E5" w:rsidRPr="00D661F6" w:rsidRDefault="001141E5" w:rsidP="001B742A">
            <w:pPr>
              <w:suppressAutoHyphens w:val="0"/>
              <w:spacing w:after="0"/>
              <w:jc w:val="left"/>
              <w:rPr>
                <w:rFonts w:ascii="Segoe UI" w:hAnsi="Segoe UI" w:cs="Segoe UI"/>
                <w:color w:val="000000"/>
                <w:sz w:val="20"/>
                <w:szCs w:val="20"/>
                <w:lang w:val="en-US" w:eastAsia="en-US"/>
              </w:rPr>
            </w:pPr>
            <w:r w:rsidRPr="00D661F6">
              <w:rPr>
                <w:rFonts w:ascii="Segoe UI" w:hAnsi="Segoe UI" w:cs="Segoe UI"/>
                <w:sz w:val="20"/>
                <w:szCs w:val="20"/>
                <w:lang w:val="en-US" w:eastAsia="en-US"/>
              </w:rPr>
              <w:t>2mL Clear Snap Vial Marking Spot, 12 x 32mm, 11mm, pack of 100 VT011SM-1232</w:t>
            </w:r>
          </w:p>
        </w:tc>
        <w:tc>
          <w:tcPr>
            <w:tcW w:w="1597" w:type="dxa"/>
            <w:tcBorders>
              <w:top w:val="single" w:sz="4" w:space="0" w:color="auto"/>
              <w:left w:val="single" w:sz="4" w:space="0" w:color="auto"/>
              <w:bottom w:val="single" w:sz="4" w:space="0" w:color="auto"/>
              <w:right w:val="single" w:sz="4" w:space="0" w:color="auto"/>
            </w:tcBorders>
            <w:shd w:val="clear" w:color="auto" w:fill="auto"/>
            <w:noWrap/>
          </w:tcPr>
          <w:p w14:paraId="0DA8800F"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πακέτο των 100</w:t>
            </w:r>
          </w:p>
        </w:tc>
        <w:tc>
          <w:tcPr>
            <w:tcW w:w="1393" w:type="dxa"/>
            <w:gridSpan w:val="2"/>
            <w:tcBorders>
              <w:top w:val="single" w:sz="4" w:space="0" w:color="auto"/>
              <w:left w:val="single" w:sz="4" w:space="0" w:color="auto"/>
              <w:bottom w:val="single" w:sz="4" w:space="0" w:color="auto"/>
              <w:right w:val="single" w:sz="4" w:space="0" w:color="auto"/>
            </w:tcBorders>
          </w:tcPr>
          <w:p w14:paraId="14458AC1" w14:textId="77777777" w:rsidR="001141E5" w:rsidRPr="00D661F6" w:rsidRDefault="001141E5" w:rsidP="001B742A">
            <w:pPr>
              <w:suppressAutoHyphens w:val="0"/>
              <w:spacing w:after="0"/>
              <w:jc w:val="center"/>
              <w:rPr>
                <w:rFonts w:ascii="Segoe UI" w:eastAsia="Batang" w:hAnsi="Segoe UI" w:cs="Segoe UI"/>
                <w:sz w:val="20"/>
                <w:szCs w:val="20"/>
                <w:lang w:val="el-GR" w:eastAsia="ko-KR"/>
              </w:rPr>
            </w:pPr>
            <w:r w:rsidRPr="00D661F6">
              <w:rPr>
                <w:rFonts w:ascii="Segoe UI" w:eastAsia="Batang" w:hAnsi="Segoe UI" w:cs="Segoe UI"/>
                <w:sz w:val="20"/>
                <w:szCs w:val="20"/>
                <w:lang w:val="en-US" w:eastAsia="ko-KR"/>
              </w:rPr>
              <w:t>50</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AE8D6A5"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ΝΑΙ</w:t>
            </w:r>
          </w:p>
        </w:tc>
        <w:tc>
          <w:tcPr>
            <w:tcW w:w="1462" w:type="dxa"/>
            <w:tcBorders>
              <w:top w:val="single" w:sz="4" w:space="0" w:color="auto"/>
              <w:left w:val="single" w:sz="4" w:space="0" w:color="auto"/>
              <w:bottom w:val="single" w:sz="4" w:space="0" w:color="auto"/>
              <w:right w:val="single" w:sz="4" w:space="0" w:color="auto"/>
            </w:tcBorders>
          </w:tcPr>
          <w:p w14:paraId="617F4B2F" w14:textId="77777777" w:rsidR="001141E5" w:rsidRPr="00D661F6" w:rsidRDefault="001141E5" w:rsidP="001B742A">
            <w:pPr>
              <w:suppressAutoHyphens w:val="0"/>
              <w:spacing w:after="0"/>
              <w:jc w:val="right"/>
              <w:rPr>
                <w:rFonts w:ascii="Segoe UI" w:hAnsi="Segoe UI" w:cs="Segoe UI"/>
                <w:color w:val="000000"/>
                <w:sz w:val="20"/>
                <w:szCs w:val="20"/>
                <w:lang w:val="en-US" w:eastAsia="en-US"/>
              </w:rPr>
            </w:pPr>
          </w:p>
        </w:tc>
      </w:tr>
      <w:tr w:rsidR="001141E5" w:rsidRPr="00D661F6" w14:paraId="3B1D37E7" w14:textId="77777777" w:rsidTr="001B742A">
        <w:trPr>
          <w:trHeight w:val="70"/>
          <w:jc w:val="center"/>
        </w:trPr>
        <w:tc>
          <w:tcPr>
            <w:tcW w:w="460" w:type="dxa"/>
            <w:tcBorders>
              <w:top w:val="single" w:sz="4" w:space="0" w:color="auto"/>
              <w:left w:val="single" w:sz="4" w:space="0" w:color="auto"/>
              <w:bottom w:val="single" w:sz="4" w:space="0" w:color="auto"/>
              <w:right w:val="single" w:sz="4" w:space="0" w:color="auto"/>
            </w:tcBorders>
            <w:noWrap/>
          </w:tcPr>
          <w:p w14:paraId="66300486" w14:textId="77777777" w:rsidR="001141E5" w:rsidRPr="00D661F6" w:rsidRDefault="001141E5" w:rsidP="001B742A">
            <w:pPr>
              <w:suppressAutoHyphens w:val="0"/>
              <w:spacing w:after="0"/>
              <w:jc w:val="left"/>
              <w:rPr>
                <w:rFonts w:ascii="Segoe UI" w:hAnsi="Segoe UI" w:cs="Segoe UI"/>
                <w:color w:val="000000"/>
                <w:sz w:val="20"/>
                <w:szCs w:val="20"/>
                <w:lang w:val="el-GR" w:eastAsia="en-US"/>
              </w:rPr>
            </w:pPr>
            <w:r w:rsidRPr="00D661F6">
              <w:rPr>
                <w:rFonts w:ascii="Segoe UI" w:hAnsi="Segoe UI" w:cs="Segoe UI"/>
                <w:color w:val="000000"/>
                <w:sz w:val="20"/>
                <w:szCs w:val="20"/>
                <w:lang w:val="el-GR" w:eastAsia="en-US"/>
              </w:rPr>
              <w:t>8</w:t>
            </w:r>
          </w:p>
        </w:tc>
        <w:tc>
          <w:tcPr>
            <w:tcW w:w="4536" w:type="dxa"/>
            <w:gridSpan w:val="2"/>
            <w:tcBorders>
              <w:top w:val="single" w:sz="4" w:space="0" w:color="auto"/>
              <w:left w:val="single" w:sz="4" w:space="0" w:color="auto"/>
              <w:bottom w:val="single" w:sz="4" w:space="0" w:color="auto"/>
              <w:right w:val="single" w:sz="4" w:space="0" w:color="auto"/>
            </w:tcBorders>
          </w:tcPr>
          <w:p w14:paraId="5B2A82BD" w14:textId="77777777" w:rsidR="001141E5" w:rsidRPr="00D661F6" w:rsidRDefault="001141E5" w:rsidP="001B742A">
            <w:pPr>
              <w:suppressAutoHyphens w:val="0"/>
              <w:spacing w:after="0"/>
              <w:jc w:val="left"/>
              <w:rPr>
                <w:rFonts w:ascii="Segoe UI" w:hAnsi="Segoe UI" w:cs="Segoe UI"/>
                <w:color w:val="000000"/>
                <w:sz w:val="20"/>
                <w:szCs w:val="20"/>
                <w:lang w:val="en-US" w:eastAsia="en-US"/>
              </w:rPr>
            </w:pPr>
            <w:r w:rsidRPr="00D661F6">
              <w:rPr>
                <w:rFonts w:ascii="Segoe UI" w:hAnsi="Segoe UI" w:cs="Segoe UI"/>
                <w:sz w:val="20"/>
                <w:szCs w:val="20"/>
                <w:lang w:val="en-US" w:eastAsia="en-US"/>
              </w:rPr>
              <w:t>11mm Blue Snap Cap, Red PTFE/White Silicone 0.04” w/slit, pack of 100 C270BS-11</w:t>
            </w:r>
          </w:p>
        </w:tc>
        <w:tc>
          <w:tcPr>
            <w:tcW w:w="1597" w:type="dxa"/>
            <w:tcBorders>
              <w:top w:val="single" w:sz="4" w:space="0" w:color="auto"/>
              <w:left w:val="single" w:sz="4" w:space="0" w:color="auto"/>
              <w:bottom w:val="single" w:sz="4" w:space="0" w:color="auto"/>
              <w:right w:val="single" w:sz="4" w:space="0" w:color="auto"/>
            </w:tcBorders>
            <w:shd w:val="clear" w:color="auto" w:fill="auto"/>
            <w:noWrap/>
          </w:tcPr>
          <w:p w14:paraId="08E66262"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πακέτο των 100</w:t>
            </w:r>
          </w:p>
        </w:tc>
        <w:tc>
          <w:tcPr>
            <w:tcW w:w="1393" w:type="dxa"/>
            <w:gridSpan w:val="2"/>
            <w:tcBorders>
              <w:top w:val="single" w:sz="4" w:space="0" w:color="auto"/>
              <w:left w:val="single" w:sz="4" w:space="0" w:color="auto"/>
              <w:bottom w:val="single" w:sz="4" w:space="0" w:color="auto"/>
              <w:right w:val="single" w:sz="4" w:space="0" w:color="auto"/>
            </w:tcBorders>
          </w:tcPr>
          <w:p w14:paraId="0958F54A"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eastAsia="Batang" w:hAnsi="Segoe UI" w:cs="Segoe UI"/>
                <w:sz w:val="20"/>
                <w:szCs w:val="20"/>
                <w:lang w:val="en-US" w:eastAsia="ko-KR"/>
              </w:rPr>
              <w:t>50</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4C6C763"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ΝΑΙ</w:t>
            </w:r>
          </w:p>
        </w:tc>
        <w:tc>
          <w:tcPr>
            <w:tcW w:w="1462" w:type="dxa"/>
            <w:tcBorders>
              <w:top w:val="single" w:sz="4" w:space="0" w:color="auto"/>
              <w:left w:val="single" w:sz="4" w:space="0" w:color="auto"/>
              <w:bottom w:val="single" w:sz="4" w:space="0" w:color="auto"/>
              <w:right w:val="single" w:sz="4" w:space="0" w:color="auto"/>
            </w:tcBorders>
          </w:tcPr>
          <w:p w14:paraId="48DC00F3" w14:textId="77777777" w:rsidR="001141E5" w:rsidRPr="00D661F6" w:rsidRDefault="001141E5" w:rsidP="001B742A">
            <w:pPr>
              <w:suppressAutoHyphens w:val="0"/>
              <w:spacing w:after="0"/>
              <w:jc w:val="right"/>
              <w:rPr>
                <w:rFonts w:ascii="Segoe UI" w:hAnsi="Segoe UI" w:cs="Segoe UI"/>
                <w:color w:val="000000"/>
                <w:sz w:val="20"/>
                <w:szCs w:val="20"/>
                <w:lang w:val="en-US" w:eastAsia="en-US"/>
              </w:rPr>
            </w:pPr>
          </w:p>
        </w:tc>
      </w:tr>
      <w:tr w:rsidR="001141E5" w:rsidRPr="00D661F6" w14:paraId="5AA29A23" w14:textId="77777777" w:rsidTr="001B742A">
        <w:trPr>
          <w:trHeight w:val="70"/>
          <w:jc w:val="center"/>
        </w:trPr>
        <w:tc>
          <w:tcPr>
            <w:tcW w:w="460" w:type="dxa"/>
            <w:tcBorders>
              <w:top w:val="single" w:sz="4" w:space="0" w:color="auto"/>
              <w:left w:val="single" w:sz="4" w:space="0" w:color="auto"/>
              <w:bottom w:val="single" w:sz="4" w:space="0" w:color="auto"/>
              <w:right w:val="single" w:sz="4" w:space="0" w:color="auto"/>
            </w:tcBorders>
            <w:noWrap/>
          </w:tcPr>
          <w:p w14:paraId="6AF679A6" w14:textId="77777777" w:rsidR="001141E5" w:rsidRPr="00D661F6" w:rsidRDefault="001141E5" w:rsidP="001B742A">
            <w:pPr>
              <w:suppressAutoHyphens w:val="0"/>
              <w:spacing w:after="0"/>
              <w:jc w:val="left"/>
              <w:rPr>
                <w:rFonts w:ascii="Segoe UI" w:hAnsi="Segoe UI" w:cs="Segoe UI"/>
                <w:sz w:val="20"/>
                <w:szCs w:val="20"/>
                <w:lang w:val="el-GR" w:eastAsia="en-US"/>
              </w:rPr>
            </w:pPr>
            <w:r w:rsidRPr="00D661F6">
              <w:rPr>
                <w:rFonts w:ascii="Segoe UI" w:hAnsi="Segoe UI" w:cs="Segoe UI"/>
                <w:sz w:val="20"/>
                <w:szCs w:val="20"/>
                <w:lang w:val="el-GR" w:eastAsia="en-US"/>
              </w:rPr>
              <w:t>9</w:t>
            </w:r>
          </w:p>
        </w:tc>
        <w:tc>
          <w:tcPr>
            <w:tcW w:w="4536" w:type="dxa"/>
            <w:gridSpan w:val="2"/>
            <w:tcBorders>
              <w:top w:val="single" w:sz="4" w:space="0" w:color="auto"/>
              <w:left w:val="single" w:sz="4" w:space="0" w:color="auto"/>
              <w:bottom w:val="single" w:sz="4" w:space="0" w:color="auto"/>
              <w:right w:val="single" w:sz="4" w:space="0" w:color="auto"/>
            </w:tcBorders>
          </w:tcPr>
          <w:p w14:paraId="0CA5C241" w14:textId="77777777" w:rsidR="001141E5" w:rsidRPr="00D661F6" w:rsidRDefault="001141E5" w:rsidP="001B742A">
            <w:pPr>
              <w:suppressAutoHyphens w:val="0"/>
              <w:spacing w:after="0"/>
              <w:jc w:val="left"/>
              <w:rPr>
                <w:rFonts w:ascii="Segoe UI" w:hAnsi="Segoe UI" w:cs="Segoe UI"/>
                <w:sz w:val="20"/>
                <w:szCs w:val="20"/>
                <w:lang w:val="en-US" w:eastAsia="en-US"/>
              </w:rPr>
            </w:pPr>
            <w:r w:rsidRPr="00D661F6">
              <w:rPr>
                <w:rFonts w:ascii="Segoe UI" w:hAnsi="Segoe UI" w:cs="Segoe UI"/>
                <w:sz w:val="20"/>
                <w:szCs w:val="20"/>
                <w:lang w:val="en-US" w:eastAsia="en-US"/>
              </w:rPr>
              <w:t>Insert for wide opening, 0,1ml, O.D.: 6 mm, outer height: 31 mm, clear, conical, 15 mm tip pack of 100 06090357</w:t>
            </w:r>
          </w:p>
        </w:tc>
        <w:tc>
          <w:tcPr>
            <w:tcW w:w="1597" w:type="dxa"/>
            <w:tcBorders>
              <w:top w:val="single" w:sz="4" w:space="0" w:color="auto"/>
              <w:left w:val="single" w:sz="4" w:space="0" w:color="auto"/>
              <w:bottom w:val="single" w:sz="4" w:space="0" w:color="auto"/>
              <w:right w:val="single" w:sz="4" w:space="0" w:color="auto"/>
            </w:tcBorders>
            <w:shd w:val="clear" w:color="auto" w:fill="auto"/>
            <w:noWrap/>
          </w:tcPr>
          <w:p w14:paraId="4E19EF49" w14:textId="77777777" w:rsidR="001141E5" w:rsidRPr="00D661F6" w:rsidRDefault="001141E5" w:rsidP="001B742A">
            <w:pPr>
              <w:suppressAutoHyphens w:val="0"/>
              <w:spacing w:after="0"/>
              <w:jc w:val="center"/>
              <w:rPr>
                <w:rFonts w:ascii="Segoe UI" w:hAnsi="Segoe UI" w:cs="Segoe UI"/>
                <w:sz w:val="20"/>
                <w:szCs w:val="20"/>
                <w:lang w:val="en-US" w:eastAsia="en-US"/>
              </w:rPr>
            </w:pPr>
            <w:r w:rsidRPr="00D661F6">
              <w:rPr>
                <w:rFonts w:ascii="Segoe UI" w:hAnsi="Segoe UI" w:cs="Segoe UI"/>
                <w:sz w:val="20"/>
                <w:szCs w:val="20"/>
                <w:lang w:val="el-GR" w:eastAsia="el-GR"/>
              </w:rPr>
              <w:t>πακέτο των 100</w:t>
            </w:r>
          </w:p>
        </w:tc>
        <w:tc>
          <w:tcPr>
            <w:tcW w:w="1393" w:type="dxa"/>
            <w:gridSpan w:val="2"/>
            <w:tcBorders>
              <w:top w:val="single" w:sz="4" w:space="0" w:color="auto"/>
              <w:left w:val="single" w:sz="4" w:space="0" w:color="auto"/>
              <w:bottom w:val="single" w:sz="4" w:space="0" w:color="auto"/>
              <w:right w:val="single" w:sz="4" w:space="0" w:color="auto"/>
            </w:tcBorders>
          </w:tcPr>
          <w:p w14:paraId="53FD9BC9"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eastAsia="Batang" w:hAnsi="Segoe UI" w:cs="Segoe UI"/>
                <w:sz w:val="20"/>
                <w:szCs w:val="20"/>
                <w:lang w:val="en-US" w:eastAsia="ko-KR"/>
              </w:rPr>
              <w:t>50</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34E46CF"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ΝΑΙ</w:t>
            </w:r>
          </w:p>
        </w:tc>
        <w:tc>
          <w:tcPr>
            <w:tcW w:w="1462" w:type="dxa"/>
            <w:tcBorders>
              <w:top w:val="single" w:sz="4" w:space="0" w:color="auto"/>
              <w:left w:val="single" w:sz="4" w:space="0" w:color="auto"/>
              <w:bottom w:val="single" w:sz="4" w:space="0" w:color="auto"/>
              <w:right w:val="single" w:sz="4" w:space="0" w:color="auto"/>
            </w:tcBorders>
          </w:tcPr>
          <w:p w14:paraId="2CFF5668" w14:textId="77777777" w:rsidR="001141E5" w:rsidRPr="00D661F6" w:rsidRDefault="001141E5" w:rsidP="001B742A">
            <w:pPr>
              <w:suppressAutoHyphens w:val="0"/>
              <w:spacing w:after="0"/>
              <w:jc w:val="right"/>
              <w:rPr>
                <w:rFonts w:ascii="Segoe UI" w:hAnsi="Segoe UI" w:cs="Segoe UI"/>
                <w:color w:val="000000"/>
                <w:sz w:val="20"/>
                <w:szCs w:val="20"/>
                <w:lang w:val="en-US" w:eastAsia="en-US"/>
              </w:rPr>
            </w:pPr>
          </w:p>
        </w:tc>
      </w:tr>
      <w:tr w:rsidR="001141E5" w:rsidRPr="00D661F6" w14:paraId="0770DC72" w14:textId="77777777" w:rsidTr="001B742A">
        <w:trPr>
          <w:trHeight w:val="70"/>
          <w:jc w:val="center"/>
        </w:trPr>
        <w:tc>
          <w:tcPr>
            <w:tcW w:w="460" w:type="dxa"/>
            <w:tcBorders>
              <w:top w:val="single" w:sz="4" w:space="0" w:color="auto"/>
              <w:left w:val="single" w:sz="4" w:space="0" w:color="auto"/>
              <w:bottom w:val="single" w:sz="4" w:space="0" w:color="auto"/>
              <w:right w:val="single" w:sz="4" w:space="0" w:color="auto"/>
            </w:tcBorders>
            <w:noWrap/>
          </w:tcPr>
          <w:p w14:paraId="2B00200F" w14:textId="77777777" w:rsidR="001141E5" w:rsidRPr="00D661F6" w:rsidRDefault="001141E5" w:rsidP="001B742A">
            <w:pPr>
              <w:suppressAutoHyphens w:val="0"/>
              <w:spacing w:after="0"/>
              <w:jc w:val="left"/>
              <w:rPr>
                <w:rFonts w:ascii="Segoe UI" w:hAnsi="Segoe UI" w:cs="Segoe UI"/>
                <w:color w:val="000000"/>
                <w:sz w:val="20"/>
                <w:szCs w:val="20"/>
                <w:lang w:val="el-GR" w:eastAsia="en-US"/>
              </w:rPr>
            </w:pPr>
            <w:r w:rsidRPr="00D661F6">
              <w:rPr>
                <w:rFonts w:ascii="Segoe UI" w:hAnsi="Segoe UI" w:cs="Segoe UI"/>
                <w:color w:val="000000"/>
                <w:sz w:val="20"/>
                <w:szCs w:val="20"/>
                <w:lang w:val="el-GR" w:eastAsia="en-US"/>
              </w:rPr>
              <w:t>10</w:t>
            </w:r>
          </w:p>
        </w:tc>
        <w:tc>
          <w:tcPr>
            <w:tcW w:w="4536" w:type="dxa"/>
            <w:gridSpan w:val="2"/>
            <w:tcBorders>
              <w:top w:val="single" w:sz="4" w:space="0" w:color="auto"/>
              <w:left w:val="single" w:sz="4" w:space="0" w:color="auto"/>
              <w:bottom w:val="single" w:sz="4" w:space="0" w:color="auto"/>
              <w:right w:val="single" w:sz="4" w:space="0" w:color="auto"/>
            </w:tcBorders>
            <w:vAlign w:val="bottom"/>
          </w:tcPr>
          <w:p w14:paraId="3EDAB624" w14:textId="77777777" w:rsidR="001141E5" w:rsidRPr="00D661F6" w:rsidRDefault="001141E5" w:rsidP="001B742A">
            <w:pPr>
              <w:suppressAutoHyphens w:val="0"/>
              <w:spacing w:after="0"/>
              <w:jc w:val="left"/>
              <w:rPr>
                <w:rFonts w:ascii="Segoe UI" w:hAnsi="Segoe UI" w:cs="Segoe UI"/>
                <w:color w:val="000000"/>
                <w:sz w:val="20"/>
                <w:szCs w:val="20"/>
                <w:lang w:val="en-US" w:eastAsia="en-US"/>
              </w:rPr>
            </w:pPr>
            <w:r w:rsidRPr="00D661F6">
              <w:rPr>
                <w:rFonts w:ascii="Segoe UI" w:hAnsi="Segoe UI" w:cs="Segoe UI"/>
                <w:sz w:val="20"/>
                <w:szCs w:val="20"/>
                <w:lang w:val="en-US" w:eastAsia="en-US"/>
              </w:rPr>
              <w:t>Syringe 500</w:t>
            </w:r>
            <w:r w:rsidRPr="00D661F6">
              <w:rPr>
                <w:rFonts w:ascii="Segoe UI" w:hAnsi="Segoe UI" w:cs="Segoe UI"/>
                <w:sz w:val="20"/>
                <w:szCs w:val="20"/>
                <w:lang w:val="el-GR" w:eastAsia="en-US"/>
              </w:rPr>
              <w:t>μ</w:t>
            </w:r>
            <w:r w:rsidRPr="00D661F6">
              <w:rPr>
                <w:rFonts w:ascii="Segoe UI" w:hAnsi="Segoe UI" w:cs="Segoe UI"/>
                <w:sz w:val="20"/>
                <w:szCs w:val="20"/>
                <w:lang w:val="en-US" w:eastAsia="en-US"/>
              </w:rPr>
              <w:t>l PTFE FN/51mm (PTFE coated LC needle) 1.23.155</w:t>
            </w:r>
          </w:p>
        </w:tc>
        <w:tc>
          <w:tcPr>
            <w:tcW w:w="1597" w:type="dxa"/>
            <w:tcBorders>
              <w:top w:val="single" w:sz="4" w:space="0" w:color="auto"/>
              <w:left w:val="single" w:sz="4" w:space="0" w:color="auto"/>
              <w:bottom w:val="single" w:sz="4" w:space="0" w:color="auto"/>
              <w:right w:val="single" w:sz="4" w:space="0" w:color="auto"/>
            </w:tcBorders>
            <w:shd w:val="clear" w:color="auto" w:fill="auto"/>
            <w:noWrap/>
          </w:tcPr>
          <w:p w14:paraId="678A62FC"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τεμάχιο</w:t>
            </w:r>
          </w:p>
        </w:tc>
        <w:tc>
          <w:tcPr>
            <w:tcW w:w="1393" w:type="dxa"/>
            <w:gridSpan w:val="2"/>
            <w:tcBorders>
              <w:top w:val="single" w:sz="4" w:space="0" w:color="auto"/>
              <w:left w:val="single" w:sz="4" w:space="0" w:color="auto"/>
              <w:bottom w:val="single" w:sz="4" w:space="0" w:color="auto"/>
              <w:right w:val="single" w:sz="4" w:space="0" w:color="auto"/>
            </w:tcBorders>
          </w:tcPr>
          <w:p w14:paraId="43044A91" w14:textId="77777777" w:rsidR="001141E5" w:rsidRPr="00D661F6" w:rsidRDefault="001141E5" w:rsidP="001B742A">
            <w:pPr>
              <w:suppressAutoHyphens w:val="0"/>
              <w:spacing w:after="0"/>
              <w:jc w:val="center"/>
              <w:rPr>
                <w:rFonts w:ascii="Segoe UI" w:eastAsia="Batang" w:hAnsi="Segoe UI" w:cs="Segoe UI"/>
                <w:sz w:val="20"/>
                <w:szCs w:val="20"/>
                <w:lang w:val="el-GR" w:eastAsia="ko-KR"/>
              </w:rPr>
            </w:pPr>
            <w:r w:rsidRPr="00D661F6">
              <w:rPr>
                <w:rFonts w:ascii="Segoe UI" w:eastAsia="Batang" w:hAnsi="Segoe UI" w:cs="Segoe UI"/>
                <w:sz w:val="20"/>
                <w:szCs w:val="20"/>
                <w:lang w:val="el-GR" w:eastAsia="ko-KR"/>
              </w:rPr>
              <w:t>6</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6AD8188"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ΝΑΙ</w:t>
            </w:r>
          </w:p>
        </w:tc>
        <w:tc>
          <w:tcPr>
            <w:tcW w:w="1462" w:type="dxa"/>
            <w:tcBorders>
              <w:top w:val="single" w:sz="4" w:space="0" w:color="auto"/>
              <w:left w:val="single" w:sz="4" w:space="0" w:color="auto"/>
              <w:bottom w:val="single" w:sz="4" w:space="0" w:color="auto"/>
              <w:right w:val="single" w:sz="4" w:space="0" w:color="auto"/>
            </w:tcBorders>
          </w:tcPr>
          <w:p w14:paraId="194F049E" w14:textId="77777777" w:rsidR="001141E5" w:rsidRPr="00D661F6" w:rsidRDefault="001141E5" w:rsidP="001B742A">
            <w:pPr>
              <w:suppressAutoHyphens w:val="0"/>
              <w:spacing w:after="0"/>
              <w:jc w:val="right"/>
              <w:rPr>
                <w:rFonts w:ascii="Segoe UI" w:hAnsi="Segoe UI" w:cs="Segoe UI"/>
                <w:color w:val="000000"/>
                <w:sz w:val="20"/>
                <w:szCs w:val="20"/>
                <w:lang w:val="en-US" w:eastAsia="en-US"/>
              </w:rPr>
            </w:pPr>
          </w:p>
        </w:tc>
      </w:tr>
      <w:tr w:rsidR="001141E5" w:rsidRPr="00D661F6" w14:paraId="3511FD04" w14:textId="77777777" w:rsidTr="001B742A">
        <w:trPr>
          <w:trHeight w:val="70"/>
          <w:jc w:val="center"/>
        </w:trPr>
        <w:tc>
          <w:tcPr>
            <w:tcW w:w="460" w:type="dxa"/>
            <w:tcBorders>
              <w:top w:val="single" w:sz="4" w:space="0" w:color="auto"/>
              <w:left w:val="single" w:sz="4" w:space="0" w:color="auto"/>
              <w:bottom w:val="single" w:sz="4" w:space="0" w:color="auto"/>
              <w:right w:val="single" w:sz="4" w:space="0" w:color="auto"/>
            </w:tcBorders>
            <w:noWrap/>
          </w:tcPr>
          <w:p w14:paraId="0FC5B9FD" w14:textId="77777777" w:rsidR="001141E5" w:rsidRPr="00D661F6" w:rsidRDefault="001141E5" w:rsidP="001B742A">
            <w:pPr>
              <w:suppressAutoHyphens w:val="0"/>
              <w:spacing w:after="0"/>
              <w:jc w:val="left"/>
              <w:rPr>
                <w:rFonts w:ascii="Segoe UI" w:hAnsi="Segoe UI" w:cs="Segoe UI"/>
                <w:color w:val="000000"/>
                <w:sz w:val="20"/>
                <w:szCs w:val="20"/>
                <w:lang w:val="el-GR" w:eastAsia="en-US"/>
              </w:rPr>
            </w:pPr>
            <w:r w:rsidRPr="00D661F6">
              <w:rPr>
                <w:rFonts w:ascii="Segoe UI" w:hAnsi="Segoe UI" w:cs="Segoe UI"/>
                <w:color w:val="000000"/>
                <w:sz w:val="20"/>
                <w:szCs w:val="20"/>
                <w:lang w:val="el-GR" w:eastAsia="en-US"/>
              </w:rPr>
              <w:t>11</w:t>
            </w:r>
          </w:p>
        </w:tc>
        <w:tc>
          <w:tcPr>
            <w:tcW w:w="4536" w:type="dxa"/>
            <w:gridSpan w:val="2"/>
            <w:tcBorders>
              <w:top w:val="single" w:sz="4" w:space="0" w:color="auto"/>
              <w:left w:val="single" w:sz="4" w:space="0" w:color="auto"/>
              <w:bottom w:val="single" w:sz="4" w:space="0" w:color="auto"/>
              <w:right w:val="single" w:sz="4" w:space="0" w:color="auto"/>
            </w:tcBorders>
            <w:vAlign w:val="bottom"/>
          </w:tcPr>
          <w:p w14:paraId="2F7CD7B5" w14:textId="77777777" w:rsidR="001141E5" w:rsidRPr="00D661F6" w:rsidRDefault="001141E5" w:rsidP="001B742A">
            <w:pPr>
              <w:suppressAutoHyphens w:val="0"/>
              <w:spacing w:after="0"/>
              <w:jc w:val="left"/>
              <w:rPr>
                <w:rFonts w:ascii="Segoe UI" w:hAnsi="Segoe UI" w:cs="Segoe UI"/>
                <w:color w:val="000000"/>
                <w:sz w:val="20"/>
                <w:szCs w:val="20"/>
                <w:lang w:val="en-US" w:eastAsia="en-US"/>
              </w:rPr>
            </w:pPr>
            <w:r w:rsidRPr="00D661F6">
              <w:rPr>
                <w:rFonts w:ascii="Segoe UI" w:hAnsi="Segoe UI" w:cs="Segoe UI"/>
                <w:sz w:val="20"/>
                <w:szCs w:val="20"/>
                <w:lang w:val="en-US" w:eastAsia="en-US"/>
              </w:rPr>
              <w:t>Rotor for Valve "F"/6-2 0.4mm/40MPa 1.80.454</w:t>
            </w:r>
          </w:p>
        </w:tc>
        <w:tc>
          <w:tcPr>
            <w:tcW w:w="1597" w:type="dxa"/>
            <w:tcBorders>
              <w:top w:val="single" w:sz="4" w:space="0" w:color="auto"/>
              <w:left w:val="single" w:sz="4" w:space="0" w:color="auto"/>
              <w:bottom w:val="single" w:sz="4" w:space="0" w:color="auto"/>
              <w:right w:val="single" w:sz="4" w:space="0" w:color="auto"/>
            </w:tcBorders>
            <w:shd w:val="clear" w:color="auto" w:fill="auto"/>
            <w:noWrap/>
          </w:tcPr>
          <w:p w14:paraId="636C0874"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τεμάχιο</w:t>
            </w:r>
          </w:p>
        </w:tc>
        <w:tc>
          <w:tcPr>
            <w:tcW w:w="1393" w:type="dxa"/>
            <w:gridSpan w:val="2"/>
            <w:tcBorders>
              <w:top w:val="single" w:sz="4" w:space="0" w:color="auto"/>
              <w:left w:val="single" w:sz="4" w:space="0" w:color="auto"/>
              <w:bottom w:val="single" w:sz="4" w:space="0" w:color="auto"/>
              <w:right w:val="single" w:sz="4" w:space="0" w:color="auto"/>
            </w:tcBorders>
          </w:tcPr>
          <w:p w14:paraId="428D31D7"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eastAsia="Batang" w:hAnsi="Segoe UI" w:cs="Segoe UI"/>
                <w:sz w:val="20"/>
                <w:szCs w:val="20"/>
                <w:lang w:val="en-US" w:eastAsia="ko-KR"/>
              </w:rPr>
              <w:t>2</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DBDEDEE"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ΝΑΙ</w:t>
            </w:r>
          </w:p>
        </w:tc>
        <w:tc>
          <w:tcPr>
            <w:tcW w:w="1462" w:type="dxa"/>
            <w:tcBorders>
              <w:top w:val="single" w:sz="4" w:space="0" w:color="auto"/>
              <w:left w:val="single" w:sz="4" w:space="0" w:color="auto"/>
              <w:bottom w:val="single" w:sz="4" w:space="0" w:color="auto"/>
              <w:right w:val="single" w:sz="4" w:space="0" w:color="auto"/>
            </w:tcBorders>
          </w:tcPr>
          <w:p w14:paraId="3A5DA1B9" w14:textId="77777777" w:rsidR="001141E5" w:rsidRPr="00D661F6" w:rsidRDefault="001141E5" w:rsidP="001B742A">
            <w:pPr>
              <w:suppressAutoHyphens w:val="0"/>
              <w:spacing w:after="0"/>
              <w:jc w:val="right"/>
              <w:rPr>
                <w:rFonts w:ascii="Segoe UI" w:hAnsi="Segoe UI" w:cs="Segoe UI"/>
                <w:color w:val="000000"/>
                <w:sz w:val="20"/>
                <w:szCs w:val="20"/>
                <w:lang w:val="en-US" w:eastAsia="en-US"/>
              </w:rPr>
            </w:pPr>
          </w:p>
        </w:tc>
      </w:tr>
      <w:tr w:rsidR="001141E5" w:rsidRPr="00D661F6" w14:paraId="41F98717" w14:textId="77777777" w:rsidTr="001B742A">
        <w:trPr>
          <w:trHeight w:val="70"/>
          <w:jc w:val="center"/>
        </w:trPr>
        <w:tc>
          <w:tcPr>
            <w:tcW w:w="460" w:type="dxa"/>
            <w:tcBorders>
              <w:top w:val="single" w:sz="4" w:space="0" w:color="auto"/>
              <w:left w:val="single" w:sz="4" w:space="0" w:color="auto"/>
              <w:bottom w:val="single" w:sz="4" w:space="0" w:color="auto"/>
              <w:right w:val="single" w:sz="4" w:space="0" w:color="auto"/>
            </w:tcBorders>
            <w:noWrap/>
          </w:tcPr>
          <w:p w14:paraId="0E244EE2" w14:textId="77777777" w:rsidR="001141E5" w:rsidRPr="00D661F6" w:rsidRDefault="001141E5" w:rsidP="001B742A">
            <w:pPr>
              <w:suppressAutoHyphens w:val="0"/>
              <w:spacing w:after="0"/>
              <w:jc w:val="left"/>
              <w:rPr>
                <w:rFonts w:ascii="Segoe UI" w:hAnsi="Segoe UI" w:cs="Segoe UI"/>
                <w:sz w:val="20"/>
                <w:szCs w:val="20"/>
                <w:lang w:val="el-GR" w:eastAsia="en-US"/>
              </w:rPr>
            </w:pPr>
            <w:r w:rsidRPr="00D661F6">
              <w:rPr>
                <w:rFonts w:ascii="Segoe UI" w:hAnsi="Segoe UI" w:cs="Segoe UI"/>
                <w:sz w:val="20"/>
                <w:szCs w:val="20"/>
                <w:lang w:val="el-GR" w:eastAsia="en-US"/>
              </w:rPr>
              <w:t>12</w:t>
            </w:r>
          </w:p>
        </w:tc>
        <w:tc>
          <w:tcPr>
            <w:tcW w:w="4536" w:type="dxa"/>
            <w:gridSpan w:val="2"/>
            <w:tcBorders>
              <w:top w:val="single" w:sz="4" w:space="0" w:color="auto"/>
              <w:left w:val="single" w:sz="4" w:space="0" w:color="auto"/>
              <w:bottom w:val="single" w:sz="4" w:space="0" w:color="auto"/>
              <w:right w:val="single" w:sz="4" w:space="0" w:color="auto"/>
            </w:tcBorders>
            <w:vAlign w:val="bottom"/>
          </w:tcPr>
          <w:p w14:paraId="21F2F212" w14:textId="77777777" w:rsidR="001141E5" w:rsidRPr="00D661F6" w:rsidRDefault="001141E5" w:rsidP="001B742A">
            <w:pPr>
              <w:suppressAutoHyphens w:val="0"/>
              <w:spacing w:after="0"/>
              <w:jc w:val="left"/>
              <w:rPr>
                <w:rFonts w:ascii="Segoe UI" w:hAnsi="Segoe UI" w:cs="Segoe UI"/>
                <w:sz w:val="20"/>
                <w:szCs w:val="20"/>
                <w:lang w:val="en-US" w:eastAsia="en-US"/>
              </w:rPr>
            </w:pPr>
            <w:r w:rsidRPr="00D661F6">
              <w:rPr>
                <w:rFonts w:ascii="Segoe UI" w:hAnsi="Segoe UI" w:cs="Segoe UI"/>
                <w:color w:val="000000"/>
                <w:sz w:val="20"/>
                <w:szCs w:val="20"/>
                <w:lang w:val="en-US" w:eastAsia="el-GR"/>
              </w:rPr>
              <w:t>SenCell WE block 2 mm GC116.5020</w:t>
            </w:r>
          </w:p>
        </w:tc>
        <w:tc>
          <w:tcPr>
            <w:tcW w:w="1597" w:type="dxa"/>
            <w:tcBorders>
              <w:top w:val="single" w:sz="4" w:space="0" w:color="auto"/>
              <w:left w:val="single" w:sz="4" w:space="0" w:color="auto"/>
              <w:bottom w:val="single" w:sz="4" w:space="0" w:color="auto"/>
              <w:right w:val="single" w:sz="4" w:space="0" w:color="auto"/>
            </w:tcBorders>
            <w:noWrap/>
          </w:tcPr>
          <w:p w14:paraId="003D5856"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τεμάχιο</w:t>
            </w:r>
          </w:p>
        </w:tc>
        <w:tc>
          <w:tcPr>
            <w:tcW w:w="1393" w:type="dxa"/>
            <w:gridSpan w:val="2"/>
            <w:tcBorders>
              <w:top w:val="single" w:sz="4" w:space="0" w:color="auto"/>
              <w:left w:val="single" w:sz="4" w:space="0" w:color="auto"/>
              <w:bottom w:val="single" w:sz="4" w:space="0" w:color="auto"/>
              <w:right w:val="single" w:sz="4" w:space="0" w:color="auto"/>
            </w:tcBorders>
          </w:tcPr>
          <w:p w14:paraId="4C728CC5"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eastAsia="Batang" w:hAnsi="Segoe UI" w:cs="Segoe UI"/>
                <w:sz w:val="20"/>
                <w:szCs w:val="20"/>
                <w:lang w:val="el-GR" w:eastAsia="ko-KR"/>
              </w:rPr>
              <w:t>1</w:t>
            </w:r>
          </w:p>
        </w:tc>
        <w:tc>
          <w:tcPr>
            <w:tcW w:w="1325" w:type="dxa"/>
            <w:tcBorders>
              <w:top w:val="single" w:sz="4" w:space="0" w:color="auto"/>
              <w:left w:val="single" w:sz="4" w:space="0" w:color="auto"/>
              <w:bottom w:val="single" w:sz="4" w:space="0" w:color="auto"/>
              <w:right w:val="single" w:sz="4" w:space="0" w:color="auto"/>
            </w:tcBorders>
          </w:tcPr>
          <w:p w14:paraId="618F3DE1" w14:textId="77777777" w:rsidR="001141E5" w:rsidRPr="00D661F6" w:rsidRDefault="001141E5" w:rsidP="001B742A">
            <w:pPr>
              <w:suppressAutoHyphens w:val="0"/>
              <w:spacing w:after="0"/>
              <w:jc w:val="center"/>
              <w:rPr>
                <w:rFonts w:ascii="Segoe UI" w:hAnsi="Segoe UI" w:cs="Segoe UI"/>
                <w:color w:val="000000"/>
                <w:sz w:val="20"/>
                <w:szCs w:val="20"/>
                <w:lang w:val="en-US" w:eastAsia="en-US"/>
              </w:rPr>
            </w:pPr>
            <w:r w:rsidRPr="00D661F6">
              <w:rPr>
                <w:rFonts w:ascii="Segoe UI" w:hAnsi="Segoe UI" w:cs="Segoe UI"/>
                <w:sz w:val="20"/>
                <w:szCs w:val="20"/>
                <w:lang w:val="el-GR" w:eastAsia="el-GR"/>
              </w:rPr>
              <w:t>ΝΑΙ</w:t>
            </w:r>
          </w:p>
        </w:tc>
        <w:tc>
          <w:tcPr>
            <w:tcW w:w="1462" w:type="dxa"/>
            <w:tcBorders>
              <w:top w:val="single" w:sz="4" w:space="0" w:color="auto"/>
              <w:left w:val="single" w:sz="4" w:space="0" w:color="auto"/>
              <w:bottom w:val="single" w:sz="4" w:space="0" w:color="auto"/>
              <w:right w:val="single" w:sz="4" w:space="0" w:color="auto"/>
            </w:tcBorders>
          </w:tcPr>
          <w:p w14:paraId="4F45C092" w14:textId="77777777" w:rsidR="001141E5" w:rsidRPr="00D661F6" w:rsidRDefault="001141E5" w:rsidP="001B742A">
            <w:pPr>
              <w:suppressAutoHyphens w:val="0"/>
              <w:spacing w:after="0"/>
              <w:jc w:val="right"/>
              <w:rPr>
                <w:rFonts w:ascii="Segoe UI" w:hAnsi="Segoe UI" w:cs="Segoe UI"/>
                <w:color w:val="000000"/>
                <w:sz w:val="20"/>
                <w:szCs w:val="20"/>
                <w:lang w:val="en-US" w:eastAsia="en-US"/>
              </w:rPr>
            </w:pPr>
          </w:p>
        </w:tc>
      </w:tr>
      <w:tr w:rsidR="001141E5" w:rsidRPr="00D661F6" w14:paraId="615D7EFB" w14:textId="77777777" w:rsidTr="001B742A">
        <w:trPr>
          <w:trHeight w:val="70"/>
          <w:jc w:val="center"/>
        </w:trPr>
        <w:tc>
          <w:tcPr>
            <w:tcW w:w="460" w:type="dxa"/>
            <w:tcBorders>
              <w:top w:val="single" w:sz="4" w:space="0" w:color="auto"/>
              <w:left w:val="single" w:sz="4" w:space="0" w:color="auto"/>
              <w:bottom w:val="single" w:sz="4" w:space="0" w:color="auto"/>
              <w:right w:val="single" w:sz="4" w:space="0" w:color="auto"/>
            </w:tcBorders>
            <w:noWrap/>
          </w:tcPr>
          <w:p w14:paraId="1CC06655" w14:textId="77777777" w:rsidR="001141E5" w:rsidRPr="00D661F6" w:rsidRDefault="001141E5" w:rsidP="001B742A">
            <w:pPr>
              <w:suppressAutoHyphens w:val="0"/>
              <w:spacing w:after="0"/>
              <w:jc w:val="left"/>
              <w:rPr>
                <w:rFonts w:ascii="Segoe UI" w:hAnsi="Segoe UI" w:cs="Segoe UI"/>
                <w:sz w:val="20"/>
                <w:szCs w:val="20"/>
                <w:lang w:val="el-GR" w:eastAsia="en-US"/>
              </w:rPr>
            </w:pPr>
            <w:r w:rsidRPr="00D661F6">
              <w:rPr>
                <w:rFonts w:ascii="Segoe UI" w:hAnsi="Segoe UI" w:cs="Segoe UI"/>
                <w:sz w:val="20"/>
                <w:szCs w:val="20"/>
                <w:lang w:val="el-GR" w:eastAsia="en-US"/>
              </w:rPr>
              <w:t>13</w:t>
            </w:r>
          </w:p>
        </w:tc>
        <w:tc>
          <w:tcPr>
            <w:tcW w:w="4536" w:type="dxa"/>
            <w:gridSpan w:val="2"/>
            <w:tcBorders>
              <w:top w:val="single" w:sz="4" w:space="0" w:color="auto"/>
              <w:left w:val="single" w:sz="4" w:space="0" w:color="auto"/>
              <w:bottom w:val="single" w:sz="4" w:space="0" w:color="auto"/>
              <w:right w:val="single" w:sz="4" w:space="0" w:color="auto"/>
            </w:tcBorders>
            <w:vAlign w:val="bottom"/>
          </w:tcPr>
          <w:p w14:paraId="1C2290B7" w14:textId="77777777" w:rsidR="001141E5" w:rsidRPr="00D661F6" w:rsidRDefault="001141E5" w:rsidP="001B742A">
            <w:pPr>
              <w:suppressAutoHyphens w:val="0"/>
              <w:spacing w:after="0"/>
              <w:jc w:val="left"/>
              <w:rPr>
                <w:rFonts w:ascii="Segoe UI" w:hAnsi="Segoe UI" w:cs="Segoe UI"/>
                <w:sz w:val="20"/>
                <w:szCs w:val="20"/>
                <w:lang w:val="en-US" w:eastAsia="en-US"/>
              </w:rPr>
            </w:pPr>
            <w:r w:rsidRPr="00D661F6">
              <w:rPr>
                <w:rFonts w:ascii="Segoe UI" w:hAnsi="Segoe UI" w:cs="Segoe UI"/>
                <w:sz w:val="20"/>
                <w:szCs w:val="20"/>
                <w:lang w:val="el-GR" w:eastAsia="el-GR"/>
              </w:rPr>
              <w:t>SenCell sb REF 116.1300</w:t>
            </w:r>
          </w:p>
        </w:tc>
        <w:tc>
          <w:tcPr>
            <w:tcW w:w="1597" w:type="dxa"/>
            <w:tcBorders>
              <w:top w:val="single" w:sz="4" w:space="0" w:color="auto"/>
              <w:left w:val="single" w:sz="4" w:space="0" w:color="auto"/>
              <w:bottom w:val="single" w:sz="4" w:space="0" w:color="auto"/>
              <w:right w:val="single" w:sz="4" w:space="0" w:color="auto"/>
            </w:tcBorders>
            <w:noWrap/>
          </w:tcPr>
          <w:p w14:paraId="75167B0B"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τεμάχιο</w:t>
            </w:r>
          </w:p>
        </w:tc>
        <w:tc>
          <w:tcPr>
            <w:tcW w:w="1393" w:type="dxa"/>
            <w:gridSpan w:val="2"/>
            <w:tcBorders>
              <w:top w:val="single" w:sz="4" w:space="0" w:color="auto"/>
              <w:left w:val="single" w:sz="4" w:space="0" w:color="auto"/>
              <w:bottom w:val="single" w:sz="4" w:space="0" w:color="auto"/>
              <w:right w:val="single" w:sz="4" w:space="0" w:color="auto"/>
            </w:tcBorders>
          </w:tcPr>
          <w:p w14:paraId="7A7B4888"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eastAsia="Batang" w:hAnsi="Segoe UI" w:cs="Segoe UI"/>
                <w:sz w:val="20"/>
                <w:szCs w:val="20"/>
                <w:lang w:val="el-GR" w:eastAsia="ko-KR"/>
              </w:rPr>
              <w:t>2</w:t>
            </w:r>
          </w:p>
        </w:tc>
        <w:tc>
          <w:tcPr>
            <w:tcW w:w="1325" w:type="dxa"/>
            <w:tcBorders>
              <w:top w:val="single" w:sz="4" w:space="0" w:color="auto"/>
              <w:left w:val="single" w:sz="4" w:space="0" w:color="auto"/>
              <w:bottom w:val="single" w:sz="4" w:space="0" w:color="auto"/>
              <w:right w:val="single" w:sz="4" w:space="0" w:color="auto"/>
            </w:tcBorders>
          </w:tcPr>
          <w:p w14:paraId="669A8D34" w14:textId="77777777" w:rsidR="001141E5" w:rsidRPr="00D661F6" w:rsidRDefault="001141E5" w:rsidP="001B742A">
            <w:pPr>
              <w:suppressAutoHyphens w:val="0"/>
              <w:spacing w:after="0"/>
              <w:jc w:val="center"/>
              <w:rPr>
                <w:rFonts w:ascii="Segoe UI" w:hAnsi="Segoe UI" w:cs="Segoe UI"/>
                <w:color w:val="000000"/>
                <w:sz w:val="20"/>
                <w:szCs w:val="20"/>
                <w:lang w:val="en-US" w:eastAsia="en-US"/>
              </w:rPr>
            </w:pPr>
            <w:r w:rsidRPr="00D661F6">
              <w:rPr>
                <w:rFonts w:ascii="Segoe UI" w:hAnsi="Segoe UI" w:cs="Segoe UI"/>
                <w:sz w:val="20"/>
                <w:szCs w:val="20"/>
                <w:lang w:val="el-GR" w:eastAsia="el-GR"/>
              </w:rPr>
              <w:t>ΝΑΙ</w:t>
            </w:r>
          </w:p>
        </w:tc>
        <w:tc>
          <w:tcPr>
            <w:tcW w:w="1462" w:type="dxa"/>
            <w:tcBorders>
              <w:top w:val="single" w:sz="4" w:space="0" w:color="auto"/>
              <w:left w:val="single" w:sz="4" w:space="0" w:color="auto"/>
              <w:bottom w:val="single" w:sz="4" w:space="0" w:color="auto"/>
              <w:right w:val="single" w:sz="4" w:space="0" w:color="auto"/>
            </w:tcBorders>
          </w:tcPr>
          <w:p w14:paraId="5227F136" w14:textId="77777777" w:rsidR="001141E5" w:rsidRPr="00D661F6" w:rsidRDefault="001141E5" w:rsidP="001B742A">
            <w:pPr>
              <w:suppressAutoHyphens w:val="0"/>
              <w:spacing w:after="0"/>
              <w:jc w:val="right"/>
              <w:rPr>
                <w:rFonts w:ascii="Segoe UI" w:hAnsi="Segoe UI" w:cs="Segoe UI"/>
                <w:color w:val="000000"/>
                <w:sz w:val="20"/>
                <w:szCs w:val="20"/>
                <w:lang w:val="en-US" w:eastAsia="en-US"/>
              </w:rPr>
            </w:pPr>
          </w:p>
        </w:tc>
      </w:tr>
      <w:tr w:rsidR="001141E5" w:rsidRPr="00D661F6" w14:paraId="7BD524D7" w14:textId="77777777" w:rsidTr="001B742A">
        <w:trPr>
          <w:trHeight w:val="70"/>
          <w:jc w:val="center"/>
        </w:trPr>
        <w:tc>
          <w:tcPr>
            <w:tcW w:w="460" w:type="dxa"/>
            <w:tcBorders>
              <w:top w:val="single" w:sz="4" w:space="0" w:color="auto"/>
              <w:left w:val="single" w:sz="4" w:space="0" w:color="auto"/>
              <w:bottom w:val="single" w:sz="4" w:space="0" w:color="auto"/>
              <w:right w:val="single" w:sz="4" w:space="0" w:color="auto"/>
            </w:tcBorders>
            <w:noWrap/>
          </w:tcPr>
          <w:p w14:paraId="5ADD3F45" w14:textId="77777777" w:rsidR="001141E5" w:rsidRPr="00D661F6" w:rsidRDefault="001141E5" w:rsidP="001B742A">
            <w:pPr>
              <w:suppressAutoHyphens w:val="0"/>
              <w:spacing w:after="0"/>
              <w:jc w:val="left"/>
              <w:rPr>
                <w:rFonts w:ascii="Segoe UI" w:hAnsi="Segoe UI" w:cs="Segoe UI"/>
                <w:sz w:val="20"/>
                <w:szCs w:val="20"/>
                <w:lang w:val="el-GR" w:eastAsia="en-US"/>
              </w:rPr>
            </w:pPr>
            <w:r w:rsidRPr="00D661F6">
              <w:rPr>
                <w:rFonts w:ascii="Segoe UI" w:hAnsi="Segoe UI" w:cs="Segoe UI"/>
                <w:sz w:val="20"/>
                <w:szCs w:val="20"/>
                <w:lang w:val="el-GR" w:eastAsia="en-US"/>
              </w:rPr>
              <w:t>14</w:t>
            </w:r>
          </w:p>
        </w:tc>
        <w:tc>
          <w:tcPr>
            <w:tcW w:w="4536" w:type="dxa"/>
            <w:gridSpan w:val="2"/>
            <w:tcBorders>
              <w:top w:val="single" w:sz="4" w:space="0" w:color="auto"/>
              <w:left w:val="single" w:sz="4" w:space="0" w:color="auto"/>
              <w:bottom w:val="single" w:sz="4" w:space="0" w:color="auto"/>
              <w:right w:val="single" w:sz="4" w:space="0" w:color="auto"/>
            </w:tcBorders>
            <w:vAlign w:val="bottom"/>
          </w:tcPr>
          <w:p w14:paraId="74D11CF8" w14:textId="77777777" w:rsidR="001141E5" w:rsidRPr="00D661F6" w:rsidRDefault="001141E5" w:rsidP="001B742A">
            <w:pPr>
              <w:suppressAutoHyphens w:val="0"/>
              <w:spacing w:after="0"/>
              <w:jc w:val="left"/>
              <w:rPr>
                <w:rFonts w:ascii="Segoe UI" w:hAnsi="Segoe UI" w:cs="Segoe UI"/>
                <w:sz w:val="20"/>
                <w:szCs w:val="20"/>
                <w:lang w:val="en-US" w:eastAsia="el-GR"/>
              </w:rPr>
            </w:pPr>
            <w:r w:rsidRPr="00D661F6">
              <w:rPr>
                <w:rFonts w:ascii="Segoe UI" w:hAnsi="Segoe UI" w:cs="Segoe UI"/>
                <w:sz w:val="20"/>
                <w:szCs w:val="20"/>
                <w:lang w:val="en-US" w:eastAsia="el-GR"/>
              </w:rPr>
              <w:t>Salt bridge reference maintenance kit</w:t>
            </w:r>
          </w:p>
          <w:p w14:paraId="15514D4F" w14:textId="77777777" w:rsidR="001141E5" w:rsidRPr="00D661F6" w:rsidRDefault="001141E5" w:rsidP="001B742A">
            <w:pPr>
              <w:suppressAutoHyphens w:val="0"/>
              <w:spacing w:after="0"/>
              <w:jc w:val="left"/>
              <w:rPr>
                <w:rFonts w:ascii="Segoe UI" w:hAnsi="Segoe UI" w:cs="Segoe UI"/>
                <w:sz w:val="20"/>
                <w:szCs w:val="20"/>
                <w:lang w:val="en-US" w:eastAsia="el-GR"/>
              </w:rPr>
            </w:pPr>
            <w:r w:rsidRPr="00D661F6">
              <w:rPr>
                <w:rFonts w:ascii="Segoe UI" w:hAnsi="Segoe UI" w:cs="Segoe UI"/>
                <w:sz w:val="20"/>
                <w:szCs w:val="20"/>
                <w:lang w:val="en-US" w:eastAsia="el-GR"/>
              </w:rPr>
              <w:t>Includes:</w:t>
            </w:r>
          </w:p>
          <w:p w14:paraId="6B0F82DF" w14:textId="77777777" w:rsidR="001141E5" w:rsidRPr="00D661F6" w:rsidRDefault="001141E5" w:rsidP="001B742A">
            <w:pPr>
              <w:suppressAutoHyphens w:val="0"/>
              <w:spacing w:after="0"/>
              <w:jc w:val="left"/>
              <w:rPr>
                <w:rFonts w:ascii="Segoe UI" w:hAnsi="Segoe UI" w:cs="Segoe UI"/>
                <w:sz w:val="20"/>
                <w:szCs w:val="20"/>
                <w:lang w:val="en-US" w:eastAsia="el-GR"/>
              </w:rPr>
            </w:pPr>
            <w:r w:rsidRPr="00D661F6">
              <w:rPr>
                <w:rFonts w:ascii="Segoe UI" w:hAnsi="Segoe UI" w:cs="Segoe UI"/>
                <w:sz w:val="20"/>
                <w:szCs w:val="20"/>
                <w:lang w:val="en-US" w:eastAsia="el-GR"/>
              </w:rPr>
              <w:t>250.1035</w:t>
            </w:r>
            <w:r w:rsidRPr="00D661F6">
              <w:rPr>
                <w:rFonts w:ascii="Segoe UI" w:hAnsi="Segoe UI" w:cs="Segoe UI"/>
                <w:sz w:val="20"/>
                <w:szCs w:val="20"/>
                <w:lang w:val="en-US" w:eastAsia="el-GR"/>
              </w:rPr>
              <w:tab/>
              <w:t>sb REF tool</w:t>
            </w:r>
          </w:p>
          <w:p w14:paraId="4D1CA789" w14:textId="77777777" w:rsidR="001141E5" w:rsidRPr="00D661F6" w:rsidRDefault="001141E5" w:rsidP="001B742A">
            <w:pPr>
              <w:suppressAutoHyphens w:val="0"/>
              <w:spacing w:after="0"/>
              <w:jc w:val="left"/>
              <w:rPr>
                <w:rFonts w:ascii="Segoe UI" w:hAnsi="Segoe UI" w:cs="Segoe UI"/>
                <w:sz w:val="20"/>
                <w:szCs w:val="20"/>
                <w:lang w:val="en-US" w:eastAsia="el-GR"/>
              </w:rPr>
            </w:pPr>
            <w:r w:rsidRPr="00D661F6">
              <w:rPr>
                <w:rFonts w:ascii="Segoe UI" w:hAnsi="Segoe UI" w:cs="Segoe UI"/>
                <w:sz w:val="20"/>
                <w:szCs w:val="20"/>
                <w:lang w:val="en-US" w:eastAsia="el-GR"/>
              </w:rPr>
              <w:t>250.2005</w:t>
            </w:r>
            <w:r w:rsidRPr="00D661F6">
              <w:rPr>
                <w:rFonts w:ascii="Segoe UI" w:hAnsi="Segoe UI" w:cs="Segoe UI"/>
                <w:sz w:val="20"/>
                <w:szCs w:val="20"/>
                <w:lang w:val="en-US" w:eastAsia="el-GR"/>
              </w:rPr>
              <w:tab/>
              <w:t>50ml KCl solution sat'd, with AgCl</w:t>
            </w:r>
          </w:p>
          <w:p w14:paraId="5F541CCB" w14:textId="77777777" w:rsidR="001141E5" w:rsidRPr="00D661F6" w:rsidRDefault="001141E5" w:rsidP="001B742A">
            <w:pPr>
              <w:suppressAutoHyphens w:val="0"/>
              <w:spacing w:after="0"/>
              <w:jc w:val="left"/>
              <w:rPr>
                <w:rFonts w:ascii="Segoe UI" w:hAnsi="Segoe UI" w:cs="Segoe UI"/>
                <w:sz w:val="20"/>
                <w:szCs w:val="20"/>
                <w:lang w:val="en-US" w:eastAsia="el-GR"/>
              </w:rPr>
            </w:pPr>
            <w:r w:rsidRPr="00D661F6">
              <w:rPr>
                <w:rFonts w:ascii="Segoe UI" w:hAnsi="Segoe UI" w:cs="Segoe UI"/>
                <w:sz w:val="20"/>
                <w:szCs w:val="20"/>
                <w:lang w:val="en-US" w:eastAsia="el-GR"/>
              </w:rPr>
              <w:t>250.2004</w:t>
            </w:r>
            <w:r w:rsidRPr="00D661F6">
              <w:rPr>
                <w:rFonts w:ascii="Segoe UI" w:hAnsi="Segoe UI" w:cs="Segoe UI"/>
                <w:sz w:val="20"/>
                <w:szCs w:val="20"/>
                <w:lang w:val="en-US" w:eastAsia="el-GR"/>
              </w:rPr>
              <w:tab/>
              <w:t>30ml KCl solution sat'd,with AgCl</w:t>
            </w:r>
          </w:p>
          <w:p w14:paraId="38E17269" w14:textId="77777777" w:rsidR="001141E5" w:rsidRPr="00D661F6" w:rsidRDefault="001141E5" w:rsidP="001B742A">
            <w:pPr>
              <w:suppressAutoHyphens w:val="0"/>
              <w:spacing w:after="0"/>
              <w:jc w:val="left"/>
              <w:rPr>
                <w:rFonts w:ascii="Segoe UI" w:hAnsi="Segoe UI" w:cs="Segoe UI"/>
                <w:sz w:val="20"/>
                <w:szCs w:val="20"/>
                <w:lang w:val="en-US" w:eastAsia="en-US"/>
              </w:rPr>
            </w:pPr>
            <w:r w:rsidRPr="00D661F6">
              <w:rPr>
                <w:rFonts w:ascii="Segoe UI" w:hAnsi="Segoe UI" w:cs="Segoe UI"/>
                <w:sz w:val="20"/>
                <w:szCs w:val="20"/>
                <w:lang w:val="en-US" w:eastAsia="el-GR"/>
              </w:rPr>
              <w:t>110.1042</w:t>
            </w:r>
            <w:r w:rsidRPr="00D661F6">
              <w:rPr>
                <w:rFonts w:ascii="Segoe UI" w:hAnsi="Segoe UI" w:cs="Segoe UI"/>
                <w:sz w:val="20"/>
                <w:szCs w:val="20"/>
                <w:lang w:val="en-US" w:eastAsia="el-GR"/>
              </w:rPr>
              <w:tab/>
              <w:t>sb REF replacement cotton wool</w:t>
            </w:r>
          </w:p>
        </w:tc>
        <w:tc>
          <w:tcPr>
            <w:tcW w:w="1597" w:type="dxa"/>
            <w:tcBorders>
              <w:top w:val="single" w:sz="4" w:space="0" w:color="auto"/>
              <w:left w:val="single" w:sz="4" w:space="0" w:color="auto"/>
              <w:bottom w:val="single" w:sz="4" w:space="0" w:color="auto"/>
              <w:right w:val="single" w:sz="4" w:space="0" w:color="auto"/>
            </w:tcBorders>
            <w:noWrap/>
          </w:tcPr>
          <w:p w14:paraId="3BEEF7BE"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σετ</w:t>
            </w:r>
          </w:p>
        </w:tc>
        <w:tc>
          <w:tcPr>
            <w:tcW w:w="1393" w:type="dxa"/>
            <w:gridSpan w:val="2"/>
            <w:tcBorders>
              <w:top w:val="single" w:sz="4" w:space="0" w:color="auto"/>
              <w:left w:val="single" w:sz="4" w:space="0" w:color="auto"/>
              <w:bottom w:val="single" w:sz="4" w:space="0" w:color="auto"/>
              <w:right w:val="single" w:sz="4" w:space="0" w:color="auto"/>
            </w:tcBorders>
          </w:tcPr>
          <w:p w14:paraId="59A30671"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eastAsia="Batang" w:hAnsi="Segoe UI" w:cs="Segoe UI"/>
                <w:sz w:val="20"/>
                <w:szCs w:val="20"/>
                <w:lang w:val="el-GR" w:eastAsia="ko-KR"/>
              </w:rPr>
              <w:t>1</w:t>
            </w:r>
          </w:p>
        </w:tc>
        <w:tc>
          <w:tcPr>
            <w:tcW w:w="1325" w:type="dxa"/>
            <w:tcBorders>
              <w:top w:val="single" w:sz="4" w:space="0" w:color="auto"/>
              <w:left w:val="single" w:sz="4" w:space="0" w:color="auto"/>
              <w:bottom w:val="single" w:sz="4" w:space="0" w:color="auto"/>
              <w:right w:val="single" w:sz="4" w:space="0" w:color="auto"/>
            </w:tcBorders>
          </w:tcPr>
          <w:p w14:paraId="5E3B15C2" w14:textId="77777777" w:rsidR="001141E5" w:rsidRPr="00D661F6" w:rsidRDefault="001141E5" w:rsidP="001B742A">
            <w:pPr>
              <w:suppressAutoHyphens w:val="0"/>
              <w:spacing w:after="0"/>
              <w:jc w:val="center"/>
              <w:rPr>
                <w:rFonts w:ascii="Segoe UI" w:hAnsi="Segoe UI" w:cs="Segoe UI"/>
                <w:color w:val="000000"/>
                <w:sz w:val="20"/>
                <w:szCs w:val="20"/>
                <w:lang w:val="en-US" w:eastAsia="en-US"/>
              </w:rPr>
            </w:pPr>
            <w:r w:rsidRPr="00D661F6">
              <w:rPr>
                <w:rFonts w:ascii="Segoe UI" w:hAnsi="Segoe UI" w:cs="Segoe UI"/>
                <w:sz w:val="20"/>
                <w:szCs w:val="20"/>
                <w:lang w:val="el-GR" w:eastAsia="el-GR"/>
              </w:rPr>
              <w:t>ΝΑΙ</w:t>
            </w:r>
          </w:p>
        </w:tc>
        <w:tc>
          <w:tcPr>
            <w:tcW w:w="1462" w:type="dxa"/>
            <w:tcBorders>
              <w:top w:val="single" w:sz="4" w:space="0" w:color="auto"/>
              <w:left w:val="single" w:sz="4" w:space="0" w:color="auto"/>
              <w:bottom w:val="single" w:sz="4" w:space="0" w:color="auto"/>
              <w:right w:val="single" w:sz="4" w:space="0" w:color="auto"/>
            </w:tcBorders>
          </w:tcPr>
          <w:p w14:paraId="1BBEA538" w14:textId="77777777" w:rsidR="001141E5" w:rsidRPr="00D661F6" w:rsidRDefault="001141E5" w:rsidP="001B742A">
            <w:pPr>
              <w:suppressAutoHyphens w:val="0"/>
              <w:spacing w:after="0"/>
              <w:jc w:val="right"/>
              <w:rPr>
                <w:rFonts w:ascii="Segoe UI" w:hAnsi="Segoe UI" w:cs="Segoe UI"/>
                <w:color w:val="000000"/>
                <w:sz w:val="20"/>
                <w:szCs w:val="20"/>
                <w:lang w:val="en-US" w:eastAsia="en-US"/>
              </w:rPr>
            </w:pPr>
          </w:p>
        </w:tc>
      </w:tr>
      <w:tr w:rsidR="001141E5" w:rsidRPr="00D661F6" w14:paraId="4C5C4640" w14:textId="77777777" w:rsidTr="001B742A">
        <w:trPr>
          <w:trHeight w:val="70"/>
          <w:jc w:val="center"/>
        </w:trPr>
        <w:tc>
          <w:tcPr>
            <w:tcW w:w="460" w:type="dxa"/>
            <w:tcBorders>
              <w:top w:val="single" w:sz="4" w:space="0" w:color="auto"/>
              <w:left w:val="single" w:sz="4" w:space="0" w:color="auto"/>
              <w:bottom w:val="single" w:sz="4" w:space="0" w:color="auto"/>
              <w:right w:val="single" w:sz="4" w:space="0" w:color="auto"/>
            </w:tcBorders>
            <w:noWrap/>
          </w:tcPr>
          <w:p w14:paraId="3AF34198" w14:textId="77777777" w:rsidR="001141E5" w:rsidRPr="00D661F6" w:rsidRDefault="001141E5" w:rsidP="001B742A">
            <w:pPr>
              <w:suppressAutoHyphens w:val="0"/>
              <w:spacing w:after="0"/>
              <w:jc w:val="left"/>
              <w:rPr>
                <w:rFonts w:ascii="Segoe UI" w:hAnsi="Segoe UI" w:cs="Segoe UI"/>
                <w:sz w:val="20"/>
                <w:szCs w:val="20"/>
                <w:lang w:val="el-GR" w:eastAsia="en-US"/>
              </w:rPr>
            </w:pPr>
            <w:r w:rsidRPr="00D661F6">
              <w:rPr>
                <w:rFonts w:ascii="Segoe UI" w:hAnsi="Segoe UI" w:cs="Segoe UI"/>
                <w:sz w:val="20"/>
                <w:szCs w:val="20"/>
                <w:lang w:val="el-GR" w:eastAsia="en-US"/>
              </w:rPr>
              <w:t>15</w:t>
            </w:r>
          </w:p>
        </w:tc>
        <w:tc>
          <w:tcPr>
            <w:tcW w:w="4536" w:type="dxa"/>
            <w:gridSpan w:val="2"/>
            <w:tcBorders>
              <w:top w:val="single" w:sz="4" w:space="0" w:color="auto"/>
              <w:left w:val="single" w:sz="4" w:space="0" w:color="auto"/>
              <w:bottom w:val="single" w:sz="4" w:space="0" w:color="auto"/>
              <w:right w:val="single" w:sz="4" w:space="0" w:color="auto"/>
            </w:tcBorders>
            <w:vAlign w:val="bottom"/>
          </w:tcPr>
          <w:p w14:paraId="212836DE" w14:textId="77777777" w:rsidR="001141E5" w:rsidRPr="00D661F6" w:rsidRDefault="001141E5" w:rsidP="001B742A">
            <w:pPr>
              <w:suppressAutoHyphens w:val="0"/>
              <w:spacing w:after="0"/>
              <w:jc w:val="left"/>
              <w:rPr>
                <w:rFonts w:ascii="Segoe UI" w:hAnsi="Segoe UI" w:cs="Segoe UI"/>
                <w:sz w:val="20"/>
                <w:szCs w:val="20"/>
                <w:lang w:val="en-US" w:eastAsia="el-GR"/>
              </w:rPr>
            </w:pPr>
            <w:r w:rsidRPr="00D661F6">
              <w:rPr>
                <w:rFonts w:ascii="Segoe UI" w:hAnsi="Segoe UI" w:cs="Segoe UI"/>
                <w:sz w:val="20"/>
                <w:szCs w:val="20"/>
                <w:lang w:val="en-US" w:eastAsia="el-GR"/>
              </w:rPr>
              <w:t>Polishing kit</w:t>
            </w:r>
          </w:p>
          <w:p w14:paraId="1ECDA38A" w14:textId="77777777" w:rsidR="001141E5" w:rsidRPr="00D661F6" w:rsidRDefault="001141E5" w:rsidP="001B742A">
            <w:pPr>
              <w:suppressAutoHyphens w:val="0"/>
              <w:spacing w:after="0"/>
              <w:jc w:val="left"/>
              <w:rPr>
                <w:rFonts w:ascii="Segoe UI" w:hAnsi="Segoe UI" w:cs="Segoe UI"/>
                <w:color w:val="000000"/>
                <w:sz w:val="20"/>
                <w:szCs w:val="20"/>
                <w:lang w:val="en-US" w:eastAsia="el-GR"/>
              </w:rPr>
            </w:pPr>
            <w:r w:rsidRPr="00D661F6">
              <w:rPr>
                <w:rFonts w:ascii="Segoe UI" w:hAnsi="Segoe UI" w:cs="Segoe UI"/>
                <w:color w:val="000000"/>
                <w:sz w:val="20"/>
                <w:szCs w:val="20"/>
                <w:lang w:val="en-US" w:eastAsia="el-GR"/>
              </w:rPr>
              <w:t>Includes:</w:t>
            </w:r>
          </w:p>
          <w:p w14:paraId="5207A426" w14:textId="77777777" w:rsidR="001141E5" w:rsidRPr="00D661F6" w:rsidRDefault="001141E5" w:rsidP="001B742A">
            <w:pPr>
              <w:suppressAutoHyphens w:val="0"/>
              <w:spacing w:after="0"/>
              <w:jc w:val="left"/>
              <w:rPr>
                <w:rFonts w:ascii="Segoe UI" w:hAnsi="Segoe UI" w:cs="Segoe UI"/>
                <w:sz w:val="20"/>
                <w:szCs w:val="20"/>
                <w:lang w:val="en-US" w:eastAsia="el-GR"/>
              </w:rPr>
            </w:pPr>
            <w:r w:rsidRPr="00D661F6">
              <w:rPr>
                <w:rFonts w:ascii="Segoe UI" w:hAnsi="Segoe UI" w:cs="Segoe UI"/>
                <w:sz w:val="20"/>
                <w:szCs w:val="20"/>
                <w:lang w:val="en-US" w:eastAsia="el-GR"/>
              </w:rPr>
              <w:t>250.1025</w:t>
            </w:r>
            <w:r w:rsidRPr="00D661F6">
              <w:rPr>
                <w:rFonts w:ascii="Segoe UI" w:hAnsi="Segoe UI" w:cs="Segoe UI"/>
                <w:sz w:val="20"/>
                <w:szCs w:val="20"/>
                <w:lang w:val="en-US" w:eastAsia="el-GR"/>
              </w:rPr>
              <w:tab/>
              <w:t>Polishing disc for WE</w:t>
            </w:r>
          </w:p>
          <w:p w14:paraId="0A31166E" w14:textId="77777777" w:rsidR="001141E5" w:rsidRPr="00D661F6" w:rsidRDefault="001141E5" w:rsidP="001B742A">
            <w:pPr>
              <w:suppressAutoHyphens w:val="0"/>
              <w:spacing w:after="0"/>
              <w:jc w:val="left"/>
              <w:rPr>
                <w:rFonts w:ascii="Segoe UI" w:hAnsi="Segoe UI" w:cs="Segoe UI"/>
                <w:sz w:val="20"/>
                <w:szCs w:val="20"/>
                <w:lang w:val="en-US" w:eastAsia="el-GR"/>
              </w:rPr>
            </w:pPr>
            <w:r w:rsidRPr="00D661F6">
              <w:rPr>
                <w:rFonts w:ascii="Segoe UI" w:hAnsi="Segoe UI" w:cs="Segoe UI"/>
                <w:sz w:val="20"/>
                <w:szCs w:val="20"/>
                <w:lang w:val="en-US" w:eastAsia="el-GR"/>
              </w:rPr>
              <w:t>250.1026</w:t>
            </w:r>
            <w:r w:rsidRPr="00D661F6">
              <w:rPr>
                <w:rFonts w:ascii="Segoe UI" w:hAnsi="Segoe UI" w:cs="Segoe UI"/>
                <w:sz w:val="20"/>
                <w:szCs w:val="20"/>
                <w:lang w:val="en-US" w:eastAsia="el-GR"/>
              </w:rPr>
              <w:tab/>
              <w:t>Polishing disc for REF</w:t>
            </w:r>
          </w:p>
          <w:p w14:paraId="18363E86" w14:textId="77777777" w:rsidR="001141E5" w:rsidRPr="00D661F6" w:rsidRDefault="001141E5" w:rsidP="001B742A">
            <w:pPr>
              <w:suppressAutoHyphens w:val="0"/>
              <w:spacing w:after="0"/>
              <w:jc w:val="left"/>
              <w:rPr>
                <w:rFonts w:ascii="Segoe UI" w:hAnsi="Segoe UI" w:cs="Segoe UI"/>
                <w:sz w:val="20"/>
                <w:szCs w:val="20"/>
                <w:lang w:val="en-US" w:eastAsia="en-US"/>
              </w:rPr>
            </w:pPr>
            <w:r w:rsidRPr="00D661F6">
              <w:rPr>
                <w:rFonts w:ascii="Segoe UI" w:hAnsi="Segoe UI" w:cs="Segoe UI"/>
                <w:sz w:val="20"/>
                <w:szCs w:val="20"/>
                <w:lang w:val="en-US" w:eastAsia="el-GR"/>
              </w:rPr>
              <w:t>250.1030</w:t>
            </w:r>
            <w:r w:rsidRPr="00D661F6">
              <w:rPr>
                <w:rFonts w:ascii="Segoe UI" w:hAnsi="Segoe UI" w:cs="Segoe UI"/>
                <w:sz w:val="20"/>
                <w:szCs w:val="20"/>
                <w:lang w:val="en-US" w:eastAsia="el-GR"/>
              </w:rPr>
              <w:tab/>
              <w:t>10 mL diamond slurry 1 µm</w:t>
            </w:r>
          </w:p>
        </w:tc>
        <w:tc>
          <w:tcPr>
            <w:tcW w:w="1597" w:type="dxa"/>
            <w:tcBorders>
              <w:top w:val="single" w:sz="4" w:space="0" w:color="auto"/>
              <w:left w:val="single" w:sz="4" w:space="0" w:color="auto"/>
              <w:bottom w:val="single" w:sz="4" w:space="0" w:color="auto"/>
              <w:right w:val="single" w:sz="4" w:space="0" w:color="auto"/>
            </w:tcBorders>
            <w:noWrap/>
          </w:tcPr>
          <w:p w14:paraId="740955DF"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σετ</w:t>
            </w:r>
          </w:p>
        </w:tc>
        <w:tc>
          <w:tcPr>
            <w:tcW w:w="1393" w:type="dxa"/>
            <w:gridSpan w:val="2"/>
            <w:tcBorders>
              <w:top w:val="single" w:sz="4" w:space="0" w:color="auto"/>
              <w:left w:val="single" w:sz="4" w:space="0" w:color="auto"/>
              <w:bottom w:val="single" w:sz="4" w:space="0" w:color="auto"/>
              <w:right w:val="single" w:sz="4" w:space="0" w:color="auto"/>
            </w:tcBorders>
          </w:tcPr>
          <w:p w14:paraId="253038E2"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eastAsia="Batang" w:hAnsi="Segoe UI" w:cs="Segoe UI"/>
                <w:sz w:val="20"/>
                <w:szCs w:val="20"/>
                <w:lang w:val="el-GR" w:eastAsia="ko-KR"/>
              </w:rPr>
              <w:t>1</w:t>
            </w:r>
          </w:p>
        </w:tc>
        <w:tc>
          <w:tcPr>
            <w:tcW w:w="1325" w:type="dxa"/>
            <w:tcBorders>
              <w:top w:val="single" w:sz="4" w:space="0" w:color="auto"/>
              <w:left w:val="single" w:sz="4" w:space="0" w:color="auto"/>
              <w:bottom w:val="single" w:sz="4" w:space="0" w:color="auto"/>
              <w:right w:val="single" w:sz="4" w:space="0" w:color="auto"/>
            </w:tcBorders>
          </w:tcPr>
          <w:p w14:paraId="46030D18" w14:textId="77777777" w:rsidR="001141E5" w:rsidRPr="00D661F6" w:rsidRDefault="001141E5" w:rsidP="001B742A">
            <w:pPr>
              <w:suppressAutoHyphens w:val="0"/>
              <w:spacing w:after="0"/>
              <w:jc w:val="center"/>
              <w:rPr>
                <w:rFonts w:ascii="Segoe UI" w:hAnsi="Segoe UI" w:cs="Segoe UI"/>
                <w:color w:val="000000"/>
                <w:sz w:val="20"/>
                <w:szCs w:val="20"/>
                <w:lang w:val="en-US" w:eastAsia="en-US"/>
              </w:rPr>
            </w:pPr>
            <w:r w:rsidRPr="00D661F6">
              <w:rPr>
                <w:rFonts w:ascii="Segoe UI" w:hAnsi="Segoe UI" w:cs="Segoe UI"/>
                <w:sz w:val="20"/>
                <w:szCs w:val="20"/>
                <w:lang w:val="el-GR" w:eastAsia="el-GR"/>
              </w:rPr>
              <w:t>ΝΑΙ</w:t>
            </w:r>
          </w:p>
        </w:tc>
        <w:tc>
          <w:tcPr>
            <w:tcW w:w="1462" w:type="dxa"/>
            <w:tcBorders>
              <w:top w:val="single" w:sz="4" w:space="0" w:color="auto"/>
              <w:left w:val="single" w:sz="4" w:space="0" w:color="auto"/>
              <w:bottom w:val="single" w:sz="4" w:space="0" w:color="auto"/>
              <w:right w:val="single" w:sz="4" w:space="0" w:color="auto"/>
            </w:tcBorders>
          </w:tcPr>
          <w:p w14:paraId="7E1A2722" w14:textId="77777777" w:rsidR="001141E5" w:rsidRPr="00D661F6" w:rsidRDefault="001141E5" w:rsidP="001B742A">
            <w:pPr>
              <w:suppressAutoHyphens w:val="0"/>
              <w:spacing w:after="0"/>
              <w:jc w:val="right"/>
              <w:rPr>
                <w:rFonts w:ascii="Segoe UI" w:hAnsi="Segoe UI" w:cs="Segoe UI"/>
                <w:color w:val="000000"/>
                <w:sz w:val="20"/>
                <w:szCs w:val="20"/>
                <w:lang w:val="en-US" w:eastAsia="en-US"/>
              </w:rPr>
            </w:pPr>
          </w:p>
        </w:tc>
      </w:tr>
      <w:tr w:rsidR="001141E5" w:rsidRPr="00D661F6" w14:paraId="24A39B98" w14:textId="77777777" w:rsidTr="001B742A">
        <w:trPr>
          <w:trHeight w:val="70"/>
          <w:jc w:val="center"/>
        </w:trPr>
        <w:tc>
          <w:tcPr>
            <w:tcW w:w="460" w:type="dxa"/>
            <w:tcBorders>
              <w:top w:val="single" w:sz="4" w:space="0" w:color="auto"/>
              <w:left w:val="single" w:sz="4" w:space="0" w:color="auto"/>
              <w:bottom w:val="single" w:sz="4" w:space="0" w:color="auto"/>
              <w:right w:val="single" w:sz="4" w:space="0" w:color="auto"/>
            </w:tcBorders>
            <w:noWrap/>
          </w:tcPr>
          <w:p w14:paraId="0AFFEBAE" w14:textId="77777777" w:rsidR="001141E5" w:rsidRPr="00D661F6" w:rsidRDefault="001141E5" w:rsidP="001B742A">
            <w:pPr>
              <w:suppressAutoHyphens w:val="0"/>
              <w:spacing w:after="0"/>
              <w:jc w:val="left"/>
              <w:rPr>
                <w:rFonts w:ascii="Segoe UI" w:hAnsi="Segoe UI" w:cs="Segoe UI"/>
                <w:sz w:val="20"/>
                <w:szCs w:val="20"/>
                <w:lang w:val="el-GR" w:eastAsia="en-US"/>
              </w:rPr>
            </w:pPr>
            <w:r w:rsidRPr="00D661F6">
              <w:rPr>
                <w:rFonts w:ascii="Segoe UI" w:hAnsi="Segoe UI" w:cs="Segoe UI"/>
                <w:sz w:val="20"/>
                <w:szCs w:val="20"/>
                <w:lang w:val="el-GR" w:eastAsia="en-US"/>
              </w:rPr>
              <w:t>16</w:t>
            </w:r>
          </w:p>
        </w:tc>
        <w:tc>
          <w:tcPr>
            <w:tcW w:w="4536" w:type="dxa"/>
            <w:gridSpan w:val="2"/>
            <w:tcBorders>
              <w:top w:val="single" w:sz="4" w:space="0" w:color="auto"/>
              <w:left w:val="single" w:sz="4" w:space="0" w:color="auto"/>
              <w:bottom w:val="single" w:sz="4" w:space="0" w:color="auto"/>
              <w:right w:val="single" w:sz="4" w:space="0" w:color="auto"/>
            </w:tcBorders>
            <w:vAlign w:val="bottom"/>
          </w:tcPr>
          <w:p w14:paraId="1701314E" w14:textId="77777777" w:rsidR="001141E5" w:rsidRPr="00D661F6" w:rsidRDefault="001141E5" w:rsidP="001B742A">
            <w:pPr>
              <w:suppressAutoHyphens w:val="0"/>
              <w:spacing w:after="0"/>
              <w:jc w:val="left"/>
              <w:rPr>
                <w:rFonts w:ascii="Segoe UI" w:hAnsi="Segoe UI" w:cs="Segoe UI"/>
                <w:sz w:val="20"/>
                <w:szCs w:val="20"/>
                <w:lang w:val="en-US" w:eastAsia="en-US"/>
              </w:rPr>
            </w:pPr>
            <w:r w:rsidRPr="00D661F6">
              <w:rPr>
                <w:rFonts w:ascii="Segoe UI" w:hAnsi="Segoe UI" w:cs="Segoe UI"/>
                <w:sz w:val="20"/>
                <w:szCs w:val="20"/>
                <w:lang w:val="el-GR" w:eastAsia="el-GR"/>
              </w:rPr>
              <w:t>Service flowcell (incl. certification) 900.0001</w:t>
            </w:r>
          </w:p>
        </w:tc>
        <w:tc>
          <w:tcPr>
            <w:tcW w:w="1597" w:type="dxa"/>
            <w:tcBorders>
              <w:top w:val="single" w:sz="4" w:space="0" w:color="auto"/>
              <w:left w:val="single" w:sz="4" w:space="0" w:color="auto"/>
              <w:bottom w:val="single" w:sz="4" w:space="0" w:color="auto"/>
              <w:right w:val="single" w:sz="4" w:space="0" w:color="auto"/>
            </w:tcBorders>
            <w:noWrap/>
          </w:tcPr>
          <w:p w14:paraId="23CD2E91"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hAnsi="Segoe UI" w:cs="Segoe UI"/>
                <w:sz w:val="20"/>
                <w:szCs w:val="20"/>
                <w:lang w:val="el-GR" w:eastAsia="el-GR"/>
              </w:rPr>
              <w:t>τεμάχιο</w:t>
            </w:r>
          </w:p>
        </w:tc>
        <w:tc>
          <w:tcPr>
            <w:tcW w:w="1393" w:type="dxa"/>
            <w:gridSpan w:val="2"/>
            <w:tcBorders>
              <w:top w:val="single" w:sz="4" w:space="0" w:color="auto"/>
              <w:left w:val="single" w:sz="4" w:space="0" w:color="auto"/>
              <w:bottom w:val="single" w:sz="4" w:space="0" w:color="auto"/>
              <w:right w:val="single" w:sz="4" w:space="0" w:color="auto"/>
            </w:tcBorders>
          </w:tcPr>
          <w:p w14:paraId="1180311E" w14:textId="77777777" w:rsidR="001141E5" w:rsidRPr="00D661F6" w:rsidRDefault="001141E5" w:rsidP="001B742A">
            <w:pPr>
              <w:suppressAutoHyphens w:val="0"/>
              <w:spacing w:after="0"/>
              <w:jc w:val="center"/>
              <w:rPr>
                <w:rFonts w:ascii="Segoe UI" w:eastAsia="Batang" w:hAnsi="Segoe UI" w:cs="Segoe UI"/>
                <w:sz w:val="20"/>
                <w:szCs w:val="20"/>
                <w:lang w:val="en-US" w:eastAsia="ko-KR"/>
              </w:rPr>
            </w:pPr>
            <w:r w:rsidRPr="00D661F6">
              <w:rPr>
                <w:rFonts w:ascii="Segoe UI" w:eastAsia="Batang" w:hAnsi="Segoe UI" w:cs="Segoe UI"/>
                <w:sz w:val="20"/>
                <w:szCs w:val="20"/>
                <w:lang w:val="el-GR" w:eastAsia="ko-KR"/>
              </w:rPr>
              <w:t>1</w:t>
            </w:r>
          </w:p>
        </w:tc>
        <w:tc>
          <w:tcPr>
            <w:tcW w:w="1325" w:type="dxa"/>
            <w:tcBorders>
              <w:top w:val="single" w:sz="4" w:space="0" w:color="auto"/>
              <w:left w:val="single" w:sz="4" w:space="0" w:color="auto"/>
              <w:bottom w:val="single" w:sz="4" w:space="0" w:color="auto"/>
              <w:right w:val="single" w:sz="4" w:space="0" w:color="auto"/>
            </w:tcBorders>
          </w:tcPr>
          <w:p w14:paraId="7DE90777" w14:textId="77777777" w:rsidR="001141E5" w:rsidRPr="00D661F6" w:rsidRDefault="001141E5" w:rsidP="001B742A">
            <w:pPr>
              <w:suppressAutoHyphens w:val="0"/>
              <w:spacing w:after="0"/>
              <w:jc w:val="center"/>
              <w:rPr>
                <w:rFonts w:ascii="Segoe UI" w:hAnsi="Segoe UI" w:cs="Segoe UI"/>
                <w:color w:val="000000"/>
                <w:sz w:val="20"/>
                <w:szCs w:val="20"/>
                <w:lang w:val="en-US" w:eastAsia="en-US"/>
              </w:rPr>
            </w:pPr>
            <w:r w:rsidRPr="00D661F6">
              <w:rPr>
                <w:rFonts w:ascii="Segoe UI" w:hAnsi="Segoe UI" w:cs="Segoe UI"/>
                <w:sz w:val="20"/>
                <w:szCs w:val="20"/>
                <w:lang w:val="el-GR" w:eastAsia="el-GR"/>
              </w:rPr>
              <w:t>ΝΑΙ</w:t>
            </w:r>
          </w:p>
        </w:tc>
        <w:tc>
          <w:tcPr>
            <w:tcW w:w="1462" w:type="dxa"/>
            <w:tcBorders>
              <w:top w:val="single" w:sz="4" w:space="0" w:color="auto"/>
              <w:left w:val="single" w:sz="4" w:space="0" w:color="auto"/>
              <w:bottom w:val="single" w:sz="4" w:space="0" w:color="auto"/>
              <w:right w:val="single" w:sz="4" w:space="0" w:color="auto"/>
            </w:tcBorders>
          </w:tcPr>
          <w:p w14:paraId="6FD04994" w14:textId="77777777" w:rsidR="001141E5" w:rsidRPr="00D661F6" w:rsidRDefault="001141E5" w:rsidP="001B742A">
            <w:pPr>
              <w:suppressAutoHyphens w:val="0"/>
              <w:spacing w:after="0"/>
              <w:jc w:val="right"/>
              <w:rPr>
                <w:rFonts w:ascii="Segoe UI" w:hAnsi="Segoe UI" w:cs="Segoe UI"/>
                <w:color w:val="000000"/>
                <w:sz w:val="20"/>
                <w:szCs w:val="20"/>
                <w:lang w:val="en-US" w:eastAsia="en-US"/>
              </w:rPr>
            </w:pPr>
          </w:p>
        </w:tc>
      </w:tr>
      <w:tr w:rsidR="001141E5" w:rsidRPr="00D661F6" w14:paraId="71410851" w14:textId="77777777" w:rsidTr="001B742A">
        <w:tblPrEx>
          <w:tblLook w:val="04A0" w:firstRow="1" w:lastRow="0" w:firstColumn="1" w:lastColumn="0" w:noHBand="0" w:noVBand="1"/>
        </w:tblPrEx>
        <w:trPr>
          <w:trHeight w:val="564"/>
          <w:jc w:val="center"/>
        </w:trPr>
        <w:tc>
          <w:tcPr>
            <w:tcW w:w="425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394CE31" w14:textId="77777777" w:rsidR="001141E5" w:rsidRPr="00D661F6" w:rsidRDefault="001141E5" w:rsidP="001B742A">
            <w:pPr>
              <w:suppressAutoHyphens w:val="0"/>
              <w:spacing w:after="0"/>
              <w:jc w:val="center"/>
              <w:rPr>
                <w:rFonts w:ascii="Segoe UI" w:hAnsi="Segoe UI" w:cs="Segoe UI"/>
                <w:b/>
                <w:bCs/>
                <w:color w:val="000000"/>
                <w:sz w:val="20"/>
                <w:szCs w:val="20"/>
                <w:lang w:val="en-US" w:eastAsia="el-GR"/>
              </w:rPr>
            </w:pPr>
            <w:r w:rsidRPr="00D661F6">
              <w:rPr>
                <w:rFonts w:ascii="Segoe UI" w:hAnsi="Segoe UI" w:cs="Segoe UI"/>
                <w:b/>
                <w:bCs/>
                <w:sz w:val="20"/>
                <w:szCs w:val="20"/>
                <w:lang w:val="el-GR" w:eastAsia="el-GR"/>
              </w:rPr>
              <w:t>Τόπος Παράδοσης/Εγκατάστασης</w:t>
            </w:r>
          </w:p>
        </w:tc>
        <w:tc>
          <w:tcPr>
            <w:tcW w:w="236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EB6FB93" w14:textId="77777777" w:rsidR="001141E5" w:rsidRPr="00D661F6" w:rsidRDefault="001141E5" w:rsidP="001B742A">
            <w:pPr>
              <w:suppressAutoHyphens w:val="0"/>
              <w:spacing w:after="0"/>
              <w:jc w:val="center"/>
              <w:rPr>
                <w:rFonts w:ascii="Segoe UI" w:hAnsi="Segoe UI" w:cs="Segoe UI"/>
                <w:b/>
                <w:bCs/>
                <w:color w:val="000000"/>
                <w:sz w:val="20"/>
                <w:szCs w:val="20"/>
                <w:lang w:val="en-US" w:eastAsia="el-GR"/>
              </w:rPr>
            </w:pPr>
            <w:r w:rsidRPr="00D661F6">
              <w:rPr>
                <w:rFonts w:ascii="Segoe UI" w:hAnsi="Segoe UI" w:cs="Segoe UI"/>
                <w:b/>
                <w:bCs/>
                <w:sz w:val="20"/>
                <w:szCs w:val="20"/>
                <w:lang w:val="el-GR" w:eastAsia="el-GR"/>
              </w:rPr>
              <w:t>Υπεύθυνος Τεχνικών Προδιαγραφών</w:t>
            </w:r>
          </w:p>
        </w:tc>
        <w:tc>
          <w:tcPr>
            <w:tcW w:w="415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CDE2511" w14:textId="77777777" w:rsidR="001141E5" w:rsidRPr="00D661F6" w:rsidRDefault="001141E5" w:rsidP="001B742A">
            <w:pPr>
              <w:suppressAutoHyphens w:val="0"/>
              <w:spacing w:after="0"/>
              <w:jc w:val="center"/>
              <w:rPr>
                <w:rFonts w:ascii="Segoe UI" w:hAnsi="Segoe UI" w:cs="Segoe UI"/>
                <w:b/>
                <w:bCs/>
                <w:color w:val="000000"/>
                <w:sz w:val="20"/>
                <w:szCs w:val="20"/>
                <w:lang w:val="en-US" w:eastAsia="el-GR"/>
              </w:rPr>
            </w:pPr>
            <w:r w:rsidRPr="00D661F6">
              <w:rPr>
                <w:rFonts w:ascii="Segoe UI" w:hAnsi="Segoe UI" w:cs="Segoe UI"/>
                <w:b/>
                <w:bCs/>
                <w:sz w:val="20"/>
                <w:szCs w:val="20"/>
                <w:lang w:val="el-GR" w:eastAsia="el-GR"/>
              </w:rPr>
              <w:t>Στοιχεία επικοινωνίας</w:t>
            </w:r>
          </w:p>
        </w:tc>
      </w:tr>
      <w:tr w:rsidR="001141E5" w:rsidRPr="00D661F6" w14:paraId="6A42BFDB" w14:textId="77777777" w:rsidTr="001B742A">
        <w:tblPrEx>
          <w:tblLook w:val="04A0" w:firstRow="1" w:lastRow="0" w:firstColumn="1" w:lastColumn="0" w:noHBand="0" w:noVBand="1"/>
        </w:tblPrEx>
        <w:trPr>
          <w:trHeight w:val="564"/>
          <w:jc w:val="center"/>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8F11A"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color w:val="000000"/>
                <w:sz w:val="20"/>
                <w:szCs w:val="20"/>
                <w:lang w:val="el-GR" w:eastAsia="el-GR"/>
              </w:rPr>
              <w:t>ΕΡΓΑΣΤΗΡΙΟ ΦΑΡΜΑΚΟΛΟΓΙΑΣ</w:t>
            </w:r>
          </w:p>
        </w:tc>
        <w:tc>
          <w:tcPr>
            <w:tcW w:w="2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765F05"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sz w:val="20"/>
                <w:szCs w:val="20"/>
                <w:lang w:val="el-GR" w:eastAsia="el-GR"/>
              </w:rPr>
              <w:t>ΑΝΤΩΝΙΟΥ ΑΙΚΑΤΕΡΙΝΗ</w:t>
            </w:r>
          </w:p>
        </w:tc>
        <w:tc>
          <w:tcPr>
            <w:tcW w:w="4159" w:type="dxa"/>
            <w:gridSpan w:val="3"/>
            <w:tcBorders>
              <w:top w:val="single" w:sz="4" w:space="0" w:color="auto"/>
              <w:left w:val="single" w:sz="4" w:space="0" w:color="auto"/>
              <w:bottom w:val="single" w:sz="4" w:space="0" w:color="auto"/>
              <w:right w:val="single" w:sz="4" w:space="0" w:color="auto"/>
            </w:tcBorders>
            <w:vAlign w:val="center"/>
          </w:tcPr>
          <w:p w14:paraId="0527FDDD" w14:textId="77777777" w:rsidR="001141E5" w:rsidRPr="00D661F6" w:rsidRDefault="001141E5" w:rsidP="001B742A">
            <w:pPr>
              <w:suppressAutoHyphens w:val="0"/>
              <w:spacing w:after="0"/>
              <w:jc w:val="center"/>
              <w:rPr>
                <w:rFonts w:ascii="Segoe UI" w:hAnsi="Segoe UI" w:cs="Segoe UI"/>
                <w:color w:val="000000"/>
                <w:sz w:val="20"/>
                <w:szCs w:val="20"/>
                <w:lang w:val="el-GR" w:eastAsia="el-GR"/>
              </w:rPr>
            </w:pPr>
            <w:r w:rsidRPr="00D661F6">
              <w:rPr>
                <w:rFonts w:ascii="Segoe UI" w:hAnsi="Segoe UI" w:cs="Segoe UI"/>
                <w:sz w:val="20"/>
                <w:szCs w:val="20"/>
                <w:lang w:val="el-GR" w:eastAsia="el-GR"/>
              </w:rPr>
              <w:t>2651007570</w:t>
            </w:r>
          </w:p>
        </w:tc>
      </w:tr>
    </w:tbl>
    <w:p w14:paraId="1DC713B8" w14:textId="77777777" w:rsidR="001141E5" w:rsidRPr="00D661F6" w:rsidRDefault="001141E5" w:rsidP="001141E5">
      <w:pPr>
        <w:suppressAutoHyphens w:val="0"/>
        <w:spacing w:after="0" w:line="276" w:lineRule="auto"/>
        <w:jc w:val="left"/>
        <w:rPr>
          <w:rFonts w:ascii="Segoe UI" w:hAnsi="Segoe UI" w:cs="Segoe UI"/>
          <w:sz w:val="20"/>
          <w:szCs w:val="20"/>
          <w:lang w:val="el-GR" w:eastAsia="el-GR"/>
        </w:rPr>
      </w:pPr>
      <w:bookmarkStart w:id="6" w:name="_Hlk77586506"/>
      <w:r w:rsidRPr="00D661F6">
        <w:rPr>
          <w:rFonts w:ascii="Segoe UI" w:hAnsi="Segoe UI" w:cs="Segoe UI"/>
          <w:sz w:val="20"/>
          <w:szCs w:val="20"/>
          <w:lang w:val="el-GR" w:eastAsia="el-GR"/>
        </w:rPr>
        <w:t>Οπουδήποτε στον παραπάνω πίνακα αναφέρεται οίκος και κωδικός, γίνεται δεκτό  και προϊόν άλλου οίκου, πάντα όμως των ίδιων προδιαγραφών.</w:t>
      </w:r>
    </w:p>
    <w:bookmarkEnd w:id="6"/>
    <w:p w14:paraId="794C478B" w14:textId="77777777" w:rsidR="001141E5" w:rsidRPr="00D661F6" w:rsidRDefault="001141E5" w:rsidP="001141E5">
      <w:pPr>
        <w:rPr>
          <w:rFonts w:ascii="Segoe UI" w:hAnsi="Segoe UI" w:cs="Segoe UI"/>
          <w:b/>
          <w:color w:val="002060"/>
          <w:szCs w:val="22"/>
          <w:lang w:val="el-GR"/>
        </w:rPr>
      </w:pPr>
      <w:r w:rsidRPr="00D661F6">
        <w:rPr>
          <w:rFonts w:ascii="Verdana" w:hAnsi="Verdana"/>
          <w:sz w:val="16"/>
          <w:szCs w:val="16"/>
          <w:lang w:val="el-GR"/>
        </w:rPr>
        <w:lastRenderedPageBreak/>
        <w:br w:type="page"/>
      </w:r>
    </w:p>
    <w:p w14:paraId="7E618732" w14:textId="77777777" w:rsidR="001141E5" w:rsidRPr="0080191C" w:rsidRDefault="001141E5" w:rsidP="001141E5">
      <w:pPr>
        <w:pStyle w:val="normalwithoutspacing"/>
        <w:spacing w:before="57" w:after="57"/>
        <w:rPr>
          <w:rFonts w:ascii="Segoe UI" w:hAnsi="Segoe UI" w:cs="Segoe UI"/>
          <w:color w:val="000000"/>
          <w:sz w:val="20"/>
          <w:szCs w:val="20"/>
        </w:rPr>
      </w:pPr>
      <w:r w:rsidRPr="00365104">
        <w:rPr>
          <w:rFonts w:ascii="Segoe UI" w:hAnsi="Segoe UI" w:cs="Segoe UI"/>
          <w:b/>
          <w:color w:val="002060"/>
          <w:szCs w:val="22"/>
        </w:rPr>
        <w:lastRenderedPageBreak/>
        <w:t>ΜΕΡΟΣ Β- ΟΙΚΟΝΟΜΙΚΟ ΑΝΤΙΚΕΙΜΕΝΟ ΤΗΣ ΣΥΜΒΑΣΗΣ</w:t>
      </w:r>
    </w:p>
    <w:p w14:paraId="7E8C71FC" w14:textId="77777777" w:rsidR="001141E5" w:rsidRDefault="001141E5" w:rsidP="001141E5">
      <w:pPr>
        <w:pStyle w:val="normalwithoutspacing"/>
        <w:rPr>
          <w:rFonts w:ascii="Segoe UI" w:hAnsi="Segoe UI" w:cs="Segoe UI"/>
          <w:szCs w:val="22"/>
        </w:rPr>
      </w:pPr>
      <w:bookmarkStart w:id="7" w:name="_Hlk77586955"/>
      <w:r w:rsidRPr="004A4343">
        <w:rPr>
          <w:rFonts w:ascii="Segoe UI" w:hAnsi="Segoe UI" w:cs="Segoe UI"/>
          <w:szCs w:val="22"/>
        </w:rPr>
        <w:t xml:space="preserve">Η σύμβαση περιλαμβάνεται στο έργο: «Προκλινικός έλεγχος της αποτελεσματικότητας αγωνιστών και ανταγωνιστών του ενδοκανναβινοειδούς συστήματος σε ζωικό μοντέλο αυτισμού - Επίμυς Fmr1 KO» το οποίο υλοποιείται στο πλαίσιο της Δράσης «ΕΡΕΥΝΩ – ΔΗΜΙΟΥΡΓΩ – ΚΑΙΝΟΤΟΜΩ» μέσω του Ε.Π. </w:t>
      </w:r>
      <w:r>
        <w:rPr>
          <w:rFonts w:ascii="Segoe UI" w:hAnsi="Segoe UI" w:cs="Segoe UI"/>
          <w:szCs w:val="22"/>
        </w:rPr>
        <w:t>«</w:t>
      </w:r>
      <w:r w:rsidRPr="004A4343">
        <w:rPr>
          <w:rFonts w:ascii="Segoe UI" w:hAnsi="Segoe UI" w:cs="Segoe UI"/>
          <w:szCs w:val="22"/>
        </w:rPr>
        <w:t>ΑΝΤΑΓΩΝΙΣΤΙΚΟΤΗΤΑ, ΕΠΙΧΕΙΡΗΜΑΤΙΚΟΤΗΤΑ &amp; ΚΑΙΝΟΤΟΜΙΑ</w:t>
      </w:r>
      <w:r>
        <w:rPr>
          <w:rFonts w:ascii="Segoe UI" w:hAnsi="Segoe UI" w:cs="Segoe UI"/>
          <w:szCs w:val="22"/>
        </w:rPr>
        <w:t>»</w:t>
      </w:r>
      <w:r w:rsidRPr="004A4343">
        <w:rPr>
          <w:rFonts w:ascii="Segoe UI" w:hAnsi="Segoe UI" w:cs="Segoe UI"/>
          <w:szCs w:val="22"/>
        </w:rPr>
        <w:t xml:space="preserve"> (ΕΠΑνΕΚ) (κωδικός έργου: T2ΕΔΚ-02075) και συγχρηματοδοτείται από την Ευρωπαϊκή Ένωση και εθνικούς πόρους.</w:t>
      </w:r>
    </w:p>
    <w:bookmarkEnd w:id="7"/>
    <w:p w14:paraId="6CFDD53E" w14:textId="77777777" w:rsidR="001141E5" w:rsidRPr="00AE2A2B" w:rsidRDefault="001141E5" w:rsidP="001141E5">
      <w:pPr>
        <w:rPr>
          <w:rFonts w:ascii="Segoe UI" w:hAnsi="Segoe UI" w:cs="Segoe UI"/>
          <w:szCs w:val="22"/>
          <w:lang w:val="el-GR"/>
        </w:rPr>
      </w:pPr>
      <w:r w:rsidRPr="009067E0">
        <w:rPr>
          <w:rFonts w:ascii="Segoe UI" w:eastAsia="Tahoma" w:hAnsi="Segoe UI" w:cs="Segoe UI"/>
          <w:szCs w:val="22"/>
          <w:lang w:val="el-GR"/>
        </w:rPr>
        <w:t xml:space="preserve">Η εν λόγω </w:t>
      </w:r>
      <w:r w:rsidRPr="004A4343">
        <w:rPr>
          <w:rFonts w:ascii="Segoe UI" w:eastAsia="Tahoma" w:hAnsi="Segoe UI" w:cs="Segoe UI"/>
          <w:szCs w:val="22"/>
          <w:lang w:val="el-GR"/>
        </w:rPr>
        <w:t xml:space="preserve">προμήθεια εντάσσεται στον ακόλουθο κωδικό του Κοινού Λεξιλογίου δημοσίων συμβάσεων </w:t>
      </w:r>
      <w:r w:rsidRPr="004A4343">
        <w:rPr>
          <w:rFonts w:ascii="Segoe UI" w:eastAsia="Tahoma" w:hAnsi="Segoe UI" w:cs="Segoe UI"/>
          <w:b/>
          <w:szCs w:val="22"/>
          <w:lang w:val="el-GR"/>
        </w:rPr>
        <w:t>(CPV): 33696300-8</w:t>
      </w:r>
      <w:r w:rsidRPr="004A4343">
        <w:rPr>
          <w:rFonts w:ascii="Segoe UI" w:eastAsia="Tahoma" w:hAnsi="Segoe UI" w:cs="Segoe UI"/>
          <w:szCs w:val="22"/>
          <w:lang w:val="el-GR"/>
        </w:rPr>
        <w:t>.</w:t>
      </w:r>
    </w:p>
    <w:p w14:paraId="60EA9FBC" w14:textId="77777777" w:rsidR="001141E5" w:rsidRDefault="001141E5" w:rsidP="001141E5">
      <w:pPr>
        <w:suppressAutoHyphens w:val="0"/>
        <w:autoSpaceDE w:val="0"/>
        <w:spacing w:before="57" w:after="57"/>
        <w:rPr>
          <w:rFonts w:ascii="Segoe UI" w:hAnsi="Segoe UI" w:cs="Segoe UI"/>
          <w:lang w:val="el-GR"/>
        </w:rPr>
      </w:pPr>
      <w:r w:rsidRPr="009208CF">
        <w:rPr>
          <w:rFonts w:ascii="Segoe UI" w:hAnsi="Segoe UI" w:cs="Segoe UI"/>
          <w:lang w:val="el-GR"/>
        </w:rPr>
        <w:t>Η εκτιμώμενη αξία της σύμβασης ανέ</w:t>
      </w:r>
      <w:r>
        <w:rPr>
          <w:rFonts w:ascii="Segoe UI" w:hAnsi="Segoe UI" w:cs="Segoe UI"/>
          <w:lang w:val="el-GR"/>
        </w:rPr>
        <w:t xml:space="preserve">ρχεται στο </w:t>
      </w:r>
      <w:r w:rsidRPr="00A9795C">
        <w:rPr>
          <w:rFonts w:ascii="Segoe UI" w:hAnsi="Segoe UI" w:cs="Segoe UI"/>
          <w:lang w:val="el-GR"/>
        </w:rPr>
        <w:t xml:space="preserve">ποσό των </w:t>
      </w:r>
      <w:r>
        <w:rPr>
          <w:rFonts w:ascii="Segoe UI" w:hAnsi="Segoe UI" w:cs="Segoe UI"/>
          <w:lang w:val="el-GR"/>
        </w:rPr>
        <w:t>85.332,05</w:t>
      </w:r>
      <w:r w:rsidRPr="00A9795C">
        <w:rPr>
          <w:rFonts w:ascii="Segoe UI" w:hAnsi="Segoe UI" w:cs="Segoe UI"/>
          <w:lang w:val="el-GR"/>
        </w:rPr>
        <w:t xml:space="preserve">€ συμπεριλαμβανομένου ΦΠΑ (προϋπολογισμός χωρίς ΦΠΑ: </w:t>
      </w:r>
      <w:r>
        <w:rPr>
          <w:rFonts w:ascii="Segoe UI" w:hAnsi="Segoe UI" w:cs="Segoe UI"/>
          <w:lang w:val="el-GR"/>
        </w:rPr>
        <w:t>73.924,47</w:t>
      </w:r>
      <w:r w:rsidRPr="00A9795C">
        <w:rPr>
          <w:rFonts w:ascii="Segoe UI" w:hAnsi="Segoe UI" w:cs="Segoe UI"/>
          <w:lang w:val="el-GR"/>
        </w:rPr>
        <w:t xml:space="preserve">€, ΦΠΑ: </w:t>
      </w:r>
      <w:r>
        <w:rPr>
          <w:rFonts w:ascii="Segoe UI" w:hAnsi="Segoe UI" w:cs="Segoe UI"/>
          <w:lang w:val="el-GR"/>
        </w:rPr>
        <w:t>11.407,58</w:t>
      </w:r>
      <w:r w:rsidRPr="00A9795C">
        <w:rPr>
          <w:rFonts w:ascii="Segoe UI" w:hAnsi="Segoe UI" w:cs="Segoe UI"/>
          <w:lang w:val="el-GR"/>
        </w:rPr>
        <w:t>€).</w:t>
      </w:r>
    </w:p>
    <w:p w14:paraId="23FEE503" w14:textId="77777777" w:rsidR="001141E5" w:rsidRDefault="001141E5" w:rsidP="001141E5">
      <w:pPr>
        <w:suppressAutoHyphens w:val="0"/>
        <w:autoSpaceDE w:val="0"/>
        <w:spacing w:before="57" w:after="57"/>
        <w:rPr>
          <w:rFonts w:ascii="Segoe UI" w:hAnsi="Segoe UI" w:cs="Segoe UI"/>
          <w:lang w:val="el-GR"/>
        </w:rPr>
      </w:pPr>
    </w:p>
    <w:p w14:paraId="04A46548" w14:textId="77777777" w:rsidR="001141E5" w:rsidRDefault="001141E5" w:rsidP="001141E5">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tbl>
      <w:tblPr>
        <w:tblW w:w="9512" w:type="dxa"/>
        <w:jc w:val="center"/>
        <w:tblLook w:val="04A0" w:firstRow="1" w:lastRow="0" w:firstColumn="1" w:lastColumn="0" w:noHBand="0" w:noVBand="1"/>
      </w:tblPr>
      <w:tblGrid>
        <w:gridCol w:w="623"/>
        <w:gridCol w:w="2998"/>
        <w:gridCol w:w="1666"/>
        <w:gridCol w:w="1540"/>
        <w:gridCol w:w="1265"/>
        <w:gridCol w:w="1420"/>
      </w:tblGrid>
      <w:tr w:rsidR="001141E5" w:rsidRPr="00B51623" w14:paraId="1C25B83B" w14:textId="77777777" w:rsidTr="001B742A">
        <w:trPr>
          <w:trHeight w:val="660"/>
          <w:jc w:val="center"/>
        </w:trPr>
        <w:tc>
          <w:tcPr>
            <w:tcW w:w="623"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31CE2FAF"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 xml:space="preserve">Α/Α </w:t>
            </w:r>
          </w:p>
        </w:tc>
        <w:tc>
          <w:tcPr>
            <w:tcW w:w="2998" w:type="dxa"/>
            <w:tcBorders>
              <w:top w:val="single" w:sz="8" w:space="0" w:color="auto"/>
              <w:left w:val="nil"/>
              <w:bottom w:val="single" w:sz="4" w:space="0" w:color="auto"/>
              <w:right w:val="single" w:sz="4" w:space="0" w:color="auto"/>
            </w:tcBorders>
            <w:shd w:val="clear" w:color="000000" w:fill="BFBFBF"/>
            <w:noWrap/>
            <w:vAlign w:val="center"/>
            <w:hideMark/>
          </w:tcPr>
          <w:p w14:paraId="4E080CB6"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ΠΕΡΙΓΡΑΦΗ ΤΜΗΜΑΤΟΣ</w:t>
            </w:r>
          </w:p>
        </w:tc>
        <w:tc>
          <w:tcPr>
            <w:tcW w:w="1666" w:type="dxa"/>
            <w:tcBorders>
              <w:top w:val="single" w:sz="8" w:space="0" w:color="auto"/>
              <w:left w:val="nil"/>
              <w:bottom w:val="single" w:sz="4" w:space="0" w:color="auto"/>
              <w:right w:val="single" w:sz="4" w:space="0" w:color="auto"/>
            </w:tcBorders>
            <w:shd w:val="clear" w:color="000000" w:fill="BFBFBF"/>
            <w:vAlign w:val="center"/>
            <w:hideMark/>
          </w:tcPr>
          <w:p w14:paraId="25DC8E8A"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ΣΥΝΟΛΙΚΗ ΑΞΙΑ ΤΜΗΜΑΤΟΣ</w:t>
            </w:r>
          </w:p>
        </w:tc>
        <w:tc>
          <w:tcPr>
            <w:tcW w:w="1540" w:type="dxa"/>
            <w:tcBorders>
              <w:top w:val="single" w:sz="8" w:space="0" w:color="auto"/>
              <w:left w:val="nil"/>
              <w:bottom w:val="single" w:sz="4" w:space="0" w:color="auto"/>
              <w:right w:val="single" w:sz="4" w:space="0" w:color="auto"/>
            </w:tcBorders>
            <w:shd w:val="clear" w:color="000000" w:fill="BFBFBF"/>
            <w:noWrap/>
            <w:vAlign w:val="center"/>
            <w:hideMark/>
          </w:tcPr>
          <w:p w14:paraId="1955179B"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ΚΑΘΑΡΗ</w:t>
            </w:r>
            <w:r w:rsidRPr="007877E3">
              <w:rPr>
                <w:rFonts w:ascii="Segoe UI" w:hAnsi="Segoe UI" w:cs="Segoe UI"/>
                <w:b/>
                <w:bCs/>
                <w:color w:val="000000"/>
                <w:szCs w:val="22"/>
                <w:lang w:val="el-GR" w:eastAsia="el-GR"/>
              </w:rPr>
              <w:br/>
              <w:t>ΑΞΙΑ ΤΜΗΜΑΤΟΣ</w:t>
            </w:r>
          </w:p>
        </w:tc>
        <w:tc>
          <w:tcPr>
            <w:tcW w:w="1265" w:type="dxa"/>
            <w:tcBorders>
              <w:top w:val="single" w:sz="8" w:space="0" w:color="auto"/>
              <w:left w:val="nil"/>
              <w:bottom w:val="single" w:sz="4" w:space="0" w:color="auto"/>
              <w:right w:val="single" w:sz="4" w:space="0" w:color="auto"/>
            </w:tcBorders>
            <w:shd w:val="clear" w:color="000000" w:fill="BFBFBF"/>
            <w:vAlign w:val="center"/>
            <w:hideMark/>
          </w:tcPr>
          <w:p w14:paraId="7077561E"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ΠΟΣΟΣΤΟ ΦΠΑ (%)</w:t>
            </w:r>
          </w:p>
        </w:tc>
        <w:tc>
          <w:tcPr>
            <w:tcW w:w="1420" w:type="dxa"/>
            <w:tcBorders>
              <w:top w:val="single" w:sz="8" w:space="0" w:color="auto"/>
              <w:left w:val="nil"/>
              <w:bottom w:val="single" w:sz="4" w:space="0" w:color="auto"/>
              <w:right w:val="single" w:sz="8" w:space="0" w:color="auto"/>
            </w:tcBorders>
            <w:shd w:val="clear" w:color="000000" w:fill="BFBFBF"/>
            <w:noWrap/>
            <w:vAlign w:val="center"/>
            <w:hideMark/>
          </w:tcPr>
          <w:p w14:paraId="2D2FC1AC"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ΦΠΑ</w:t>
            </w:r>
          </w:p>
        </w:tc>
      </w:tr>
      <w:tr w:rsidR="001141E5" w:rsidRPr="00B51623" w14:paraId="596C3AD0" w14:textId="77777777" w:rsidTr="001B742A">
        <w:trPr>
          <w:trHeight w:val="720"/>
          <w:jc w:val="center"/>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9739E"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1</w:t>
            </w:r>
          </w:p>
        </w:tc>
        <w:tc>
          <w:tcPr>
            <w:tcW w:w="2998" w:type="dxa"/>
            <w:tcBorders>
              <w:top w:val="single" w:sz="4" w:space="0" w:color="auto"/>
              <w:left w:val="nil"/>
              <w:bottom w:val="single" w:sz="4" w:space="0" w:color="auto"/>
              <w:right w:val="single" w:sz="4" w:space="0" w:color="auto"/>
            </w:tcBorders>
            <w:shd w:val="clear" w:color="auto" w:fill="auto"/>
            <w:vAlign w:val="center"/>
            <w:hideMark/>
          </w:tcPr>
          <w:p w14:paraId="6175597A" w14:textId="77777777" w:rsidR="001141E5" w:rsidRPr="007877E3" w:rsidRDefault="001141E5" w:rsidP="001B742A">
            <w:pPr>
              <w:suppressAutoHyphens w:val="0"/>
              <w:spacing w:after="0"/>
              <w:jc w:val="center"/>
              <w:rPr>
                <w:rFonts w:ascii="Segoe UI" w:hAnsi="Segoe UI" w:cs="Segoe UI"/>
                <w:b/>
                <w:bCs/>
                <w:color w:val="000000"/>
                <w:sz w:val="18"/>
                <w:szCs w:val="18"/>
                <w:lang w:val="el-GR" w:eastAsia="el-GR"/>
              </w:rPr>
            </w:pPr>
            <w:r w:rsidRPr="007877E3">
              <w:rPr>
                <w:rFonts w:ascii="Segoe UI" w:hAnsi="Segoe UI" w:cs="Segoe UI"/>
                <w:b/>
                <w:bCs/>
                <w:color w:val="000000"/>
                <w:sz w:val="18"/>
                <w:szCs w:val="18"/>
                <w:lang w:val="el-GR" w:eastAsia="el-GR"/>
              </w:rPr>
              <w:t>Αναλώσιμα</w:t>
            </w:r>
            <w:r>
              <w:rPr>
                <w:rFonts w:ascii="Segoe UI" w:hAnsi="Segoe UI" w:cs="Segoe UI"/>
                <w:b/>
                <w:bCs/>
                <w:color w:val="000000"/>
                <w:sz w:val="18"/>
                <w:szCs w:val="18"/>
                <w:lang w:val="el-GR" w:eastAsia="el-GR"/>
              </w:rPr>
              <w:t xml:space="preserve"> </w:t>
            </w:r>
            <w:r w:rsidRPr="007877E3">
              <w:rPr>
                <w:rFonts w:ascii="Segoe UI" w:hAnsi="Segoe UI" w:cs="Segoe UI"/>
                <w:b/>
                <w:bCs/>
                <w:color w:val="000000"/>
                <w:sz w:val="18"/>
                <w:szCs w:val="18"/>
                <w:lang w:val="el-GR" w:eastAsia="el-GR"/>
              </w:rPr>
              <w:t>- Χημικά-Αντισώματα (ΦΠΑ 24%)</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6DF67881"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27.696,60€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379EF3E"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22.335,97€</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17DBD31A"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24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73E3B0C"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5.360,63€</w:t>
            </w:r>
          </w:p>
        </w:tc>
      </w:tr>
      <w:tr w:rsidR="001141E5" w:rsidRPr="00B51623" w14:paraId="7F95BEFC" w14:textId="77777777" w:rsidTr="001B742A">
        <w:trPr>
          <w:trHeight w:val="795"/>
          <w:jc w:val="center"/>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91648"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2</w:t>
            </w:r>
          </w:p>
        </w:tc>
        <w:tc>
          <w:tcPr>
            <w:tcW w:w="2998" w:type="dxa"/>
            <w:tcBorders>
              <w:top w:val="single" w:sz="4" w:space="0" w:color="auto"/>
              <w:left w:val="nil"/>
              <w:bottom w:val="single" w:sz="4" w:space="0" w:color="auto"/>
              <w:right w:val="single" w:sz="4" w:space="0" w:color="auto"/>
            </w:tcBorders>
            <w:shd w:val="clear" w:color="auto" w:fill="auto"/>
            <w:vAlign w:val="center"/>
            <w:hideMark/>
          </w:tcPr>
          <w:p w14:paraId="65787E07" w14:textId="77777777" w:rsidR="001141E5" w:rsidRPr="007877E3" w:rsidRDefault="001141E5" w:rsidP="001B742A">
            <w:pPr>
              <w:suppressAutoHyphens w:val="0"/>
              <w:spacing w:after="0"/>
              <w:jc w:val="center"/>
              <w:rPr>
                <w:rFonts w:ascii="Segoe UI" w:hAnsi="Segoe UI" w:cs="Segoe UI"/>
                <w:b/>
                <w:bCs/>
                <w:color w:val="000000"/>
                <w:sz w:val="18"/>
                <w:szCs w:val="18"/>
                <w:lang w:val="el-GR" w:eastAsia="el-GR"/>
              </w:rPr>
            </w:pPr>
            <w:r w:rsidRPr="007877E3">
              <w:rPr>
                <w:rFonts w:ascii="Segoe UI" w:hAnsi="Segoe UI" w:cs="Segoe UI"/>
                <w:b/>
                <w:bCs/>
                <w:color w:val="000000"/>
                <w:sz w:val="18"/>
                <w:szCs w:val="18"/>
                <w:lang w:val="el-GR" w:eastAsia="el-GR"/>
              </w:rPr>
              <w:t>Αναλώσιμα</w:t>
            </w:r>
            <w:r>
              <w:rPr>
                <w:rFonts w:ascii="Segoe UI" w:hAnsi="Segoe UI" w:cs="Segoe UI"/>
                <w:b/>
                <w:bCs/>
                <w:color w:val="000000"/>
                <w:sz w:val="18"/>
                <w:szCs w:val="18"/>
                <w:lang w:val="el-GR" w:eastAsia="el-GR"/>
              </w:rPr>
              <w:t xml:space="preserve"> </w:t>
            </w:r>
            <w:r w:rsidRPr="007877E3">
              <w:rPr>
                <w:rFonts w:ascii="Segoe UI" w:hAnsi="Segoe UI" w:cs="Segoe UI"/>
                <w:b/>
                <w:bCs/>
                <w:color w:val="000000"/>
                <w:sz w:val="18"/>
                <w:szCs w:val="18"/>
                <w:lang w:val="el-GR" w:eastAsia="el-GR"/>
              </w:rPr>
              <w:t>- Χημικά-Αντισώματα (ΦΠΑ 6%)</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5A87C362"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7.303,40€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55F7593"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6.890,00€</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5A2E3C40"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3ACA57C4"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413,40€</w:t>
            </w:r>
          </w:p>
        </w:tc>
      </w:tr>
      <w:tr w:rsidR="001141E5" w:rsidRPr="00B51623" w14:paraId="3A5B6AE6" w14:textId="77777777" w:rsidTr="001B742A">
        <w:trPr>
          <w:trHeight w:val="795"/>
          <w:jc w:val="center"/>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CC003"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3</w:t>
            </w:r>
          </w:p>
        </w:tc>
        <w:tc>
          <w:tcPr>
            <w:tcW w:w="2998" w:type="dxa"/>
            <w:tcBorders>
              <w:top w:val="single" w:sz="4" w:space="0" w:color="auto"/>
              <w:left w:val="nil"/>
              <w:bottom w:val="single" w:sz="4" w:space="0" w:color="auto"/>
              <w:right w:val="single" w:sz="4" w:space="0" w:color="auto"/>
            </w:tcBorders>
            <w:shd w:val="clear" w:color="auto" w:fill="auto"/>
            <w:vAlign w:val="center"/>
          </w:tcPr>
          <w:p w14:paraId="7FEEED4E" w14:textId="77777777" w:rsidR="001141E5" w:rsidRPr="007877E3" w:rsidRDefault="001141E5" w:rsidP="001B742A">
            <w:pPr>
              <w:suppressAutoHyphens w:val="0"/>
              <w:spacing w:after="0"/>
              <w:jc w:val="center"/>
              <w:rPr>
                <w:rFonts w:ascii="Segoe UI" w:hAnsi="Segoe UI" w:cs="Segoe UI"/>
                <w:b/>
                <w:bCs/>
                <w:color w:val="000000"/>
                <w:sz w:val="18"/>
                <w:szCs w:val="18"/>
                <w:lang w:val="el-GR" w:eastAsia="el-GR"/>
              </w:rPr>
            </w:pPr>
            <w:r w:rsidRPr="007877E3">
              <w:rPr>
                <w:rFonts w:ascii="Segoe UI" w:hAnsi="Segoe UI" w:cs="Segoe UI"/>
                <w:b/>
                <w:bCs/>
                <w:color w:val="000000"/>
                <w:sz w:val="18"/>
                <w:szCs w:val="18"/>
                <w:lang w:val="el-GR" w:eastAsia="el-GR"/>
              </w:rPr>
              <w:t>Αναλώσιμα Μοριακής Βιολογίας (ΦΠΑ 6%)</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0C12CEB6"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sz w:val="20"/>
                <w:szCs w:val="20"/>
              </w:rPr>
              <w:t>29</w:t>
            </w:r>
            <w:r w:rsidRPr="007877E3">
              <w:rPr>
                <w:rFonts w:ascii="Segoe UI" w:hAnsi="Segoe UI" w:cs="Segoe UI"/>
                <w:b/>
                <w:sz w:val="20"/>
                <w:szCs w:val="20"/>
                <w:lang w:val="el-GR"/>
              </w:rPr>
              <w:t>.</w:t>
            </w:r>
            <w:r w:rsidRPr="007877E3">
              <w:rPr>
                <w:rFonts w:ascii="Segoe UI" w:hAnsi="Segoe UI" w:cs="Segoe UI"/>
                <w:b/>
                <w:sz w:val="20"/>
                <w:szCs w:val="20"/>
              </w:rPr>
              <w:t>998,53</w:t>
            </w:r>
            <w:r w:rsidRPr="007877E3">
              <w:rPr>
                <w:rFonts w:ascii="Segoe UI" w:hAnsi="Segoe UI" w:cs="Segoe UI"/>
                <w:b/>
                <w:sz w:val="20"/>
                <w:szCs w:val="20"/>
                <w:lang w:val="el-GR"/>
              </w:rPr>
              <w:t>€</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4890DBE2"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28.300,50€</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85036AE"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6</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384E994A"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1.698,03€</w:t>
            </w:r>
          </w:p>
        </w:tc>
      </w:tr>
      <w:tr w:rsidR="001141E5" w:rsidRPr="00B51623" w14:paraId="674A6A1C" w14:textId="77777777" w:rsidTr="001B742A">
        <w:trPr>
          <w:trHeight w:val="795"/>
          <w:jc w:val="center"/>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0CA2D"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4</w:t>
            </w:r>
          </w:p>
        </w:tc>
        <w:tc>
          <w:tcPr>
            <w:tcW w:w="2998" w:type="dxa"/>
            <w:tcBorders>
              <w:top w:val="single" w:sz="4" w:space="0" w:color="auto"/>
              <w:left w:val="nil"/>
              <w:bottom w:val="single" w:sz="4" w:space="0" w:color="auto"/>
              <w:right w:val="single" w:sz="4" w:space="0" w:color="auto"/>
            </w:tcBorders>
            <w:shd w:val="clear" w:color="auto" w:fill="auto"/>
            <w:vAlign w:val="center"/>
          </w:tcPr>
          <w:p w14:paraId="64F90B45" w14:textId="77777777" w:rsidR="001141E5" w:rsidRPr="007877E3" w:rsidRDefault="001141E5" w:rsidP="001B742A">
            <w:pPr>
              <w:suppressAutoHyphens w:val="0"/>
              <w:spacing w:after="0"/>
              <w:jc w:val="center"/>
              <w:rPr>
                <w:rFonts w:ascii="Segoe UI" w:hAnsi="Segoe UI" w:cs="Segoe UI"/>
                <w:b/>
                <w:bCs/>
                <w:color w:val="000000"/>
                <w:sz w:val="18"/>
                <w:szCs w:val="18"/>
                <w:lang w:val="el-GR" w:eastAsia="el-GR"/>
              </w:rPr>
            </w:pPr>
            <w:r w:rsidRPr="007877E3">
              <w:rPr>
                <w:rFonts w:ascii="Segoe UI" w:hAnsi="Segoe UI" w:cs="Segoe UI"/>
                <w:b/>
                <w:bCs/>
                <w:color w:val="000000"/>
                <w:sz w:val="18"/>
                <w:szCs w:val="18"/>
                <w:lang w:val="el-GR" w:eastAsia="el-GR"/>
              </w:rPr>
              <w:t>Αναλώσιμα</w:t>
            </w:r>
            <w:r>
              <w:rPr>
                <w:rFonts w:ascii="Segoe UI" w:hAnsi="Segoe UI" w:cs="Segoe UI"/>
                <w:b/>
                <w:bCs/>
                <w:color w:val="000000"/>
                <w:sz w:val="18"/>
                <w:szCs w:val="18"/>
                <w:lang w:val="el-GR" w:eastAsia="el-GR"/>
              </w:rPr>
              <w:t xml:space="preserve"> </w:t>
            </w:r>
            <w:r w:rsidRPr="007877E3">
              <w:rPr>
                <w:rFonts w:ascii="Segoe UI" w:hAnsi="Segoe UI" w:cs="Segoe UI"/>
                <w:b/>
                <w:bCs/>
                <w:color w:val="000000"/>
                <w:sz w:val="18"/>
                <w:szCs w:val="18"/>
                <w:lang w:val="el-GR" w:eastAsia="el-GR"/>
              </w:rPr>
              <w:t>- Χημικά για Νευροχημεία (ΦΠΑ 24%)</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413237A0"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20.333,52€</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E8CBBA2"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16.398,00€</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8070CC5"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24</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0181B005" w14:textId="77777777" w:rsidR="001141E5" w:rsidRPr="007877E3" w:rsidRDefault="001141E5" w:rsidP="001B742A">
            <w:pPr>
              <w:suppressAutoHyphens w:val="0"/>
              <w:spacing w:after="0"/>
              <w:jc w:val="center"/>
              <w:rPr>
                <w:rFonts w:ascii="Segoe UI" w:hAnsi="Segoe UI" w:cs="Segoe UI"/>
                <w:b/>
                <w:bCs/>
                <w:color w:val="000000"/>
                <w:szCs w:val="22"/>
                <w:lang w:val="el-GR" w:eastAsia="el-GR"/>
              </w:rPr>
            </w:pPr>
            <w:r w:rsidRPr="007877E3">
              <w:rPr>
                <w:rFonts w:ascii="Segoe UI" w:hAnsi="Segoe UI" w:cs="Segoe UI"/>
                <w:b/>
                <w:bCs/>
                <w:color w:val="000000"/>
                <w:szCs w:val="22"/>
                <w:lang w:val="el-GR" w:eastAsia="el-GR"/>
              </w:rPr>
              <w:t>3.935,52€</w:t>
            </w:r>
          </w:p>
        </w:tc>
      </w:tr>
    </w:tbl>
    <w:p w14:paraId="2CD59A27" w14:textId="77777777" w:rsidR="001141E5" w:rsidRDefault="001141E5" w:rsidP="001141E5">
      <w:pPr>
        <w:suppressAutoHyphens w:val="0"/>
        <w:autoSpaceDE w:val="0"/>
        <w:spacing w:before="57" w:after="57"/>
        <w:rPr>
          <w:rFonts w:ascii="Segoe UI" w:hAnsi="Segoe UI" w:cs="Segoe UI"/>
          <w:lang w:val="el-GR"/>
        </w:rPr>
      </w:pPr>
    </w:p>
    <w:p w14:paraId="19879147" w14:textId="77777777" w:rsidR="001141E5" w:rsidRDefault="001141E5" w:rsidP="001141E5">
      <w:pPr>
        <w:suppressAutoHyphens w:val="0"/>
        <w:autoSpaceDE w:val="0"/>
        <w:spacing w:before="57" w:after="57"/>
        <w:rPr>
          <w:rFonts w:ascii="Segoe UI" w:hAnsi="Segoe UI" w:cs="Segoe UI"/>
          <w:b/>
          <w:lang w:val="el-GR"/>
        </w:rPr>
      </w:pPr>
      <w:r w:rsidRPr="00A536CC">
        <w:rPr>
          <w:rFonts w:ascii="Segoe UI" w:hAnsi="Segoe UI" w:cs="Segoe UI"/>
          <w:b/>
          <w:lang w:val="el-GR"/>
        </w:rPr>
        <w:t>Η διάρκεια της σύμβασης ορίζεται σε πέντε (5) μήνες, από την ημερομηνία υπογραφής της σύμβασης.</w:t>
      </w:r>
    </w:p>
    <w:p w14:paraId="00DD12BC" w14:textId="77777777" w:rsidR="001141E5" w:rsidRDefault="001141E5" w:rsidP="001141E5">
      <w:pPr>
        <w:rPr>
          <w:rFonts w:ascii="Segoe UI" w:hAnsi="Segoe UI" w:cs="Segoe UI"/>
          <w:szCs w:val="22"/>
          <w:lang w:val="el-GR"/>
        </w:rPr>
      </w:pPr>
    </w:p>
    <w:p w14:paraId="3C2463C7" w14:textId="77777777" w:rsidR="001141E5" w:rsidRPr="001141E5" w:rsidRDefault="001141E5" w:rsidP="001141E5">
      <w:pPr>
        <w:pStyle w:val="normalwithoutspacing"/>
        <w:rPr>
          <w:rFonts w:ascii="Segoe UI" w:hAnsi="Segoe UI" w:cs="Segoe UI"/>
          <w:lang w:val="el-GR"/>
        </w:rPr>
      </w:pPr>
      <w:r w:rsidRPr="000F4B99">
        <w:rPr>
          <w:rFonts w:ascii="Segoe UI" w:hAnsi="Segoe UI" w:cs="Segoe UI"/>
          <w:lang w:val="en-US"/>
        </w:rPr>
        <w:t>O</w:t>
      </w:r>
      <w:r w:rsidRPr="001141E5">
        <w:rPr>
          <w:rFonts w:ascii="Segoe UI" w:hAnsi="Segoe UI" w:cs="Segoe UI"/>
          <w:lang w:val="el-GR"/>
        </w:rPr>
        <w:t xml:space="preserve"> Συντάξας των Τεχνικών Προδιαγραφών</w:t>
      </w:r>
    </w:p>
    <w:p w14:paraId="5B14ACF3" w14:textId="77777777" w:rsidR="001141E5" w:rsidRPr="001141E5" w:rsidRDefault="001141E5" w:rsidP="001141E5">
      <w:pPr>
        <w:pStyle w:val="normalwithoutspacing"/>
        <w:rPr>
          <w:rFonts w:ascii="Segoe UI" w:hAnsi="Segoe UI" w:cs="Segoe UI"/>
          <w:lang w:val="el-GR"/>
        </w:rPr>
      </w:pPr>
    </w:p>
    <w:p w14:paraId="433BBB8C" w14:textId="77777777" w:rsidR="001141E5" w:rsidRDefault="001141E5" w:rsidP="001141E5">
      <w:pPr>
        <w:pStyle w:val="a0"/>
        <w:rPr>
          <w:rFonts w:ascii="Segoe UI" w:hAnsi="Segoe UI" w:cs="Segoe UI"/>
          <w:szCs w:val="22"/>
          <w:highlight w:val="yellow"/>
          <w:lang w:val="el-GR"/>
        </w:rPr>
      </w:pPr>
    </w:p>
    <w:p w14:paraId="6596B875" w14:textId="77777777" w:rsidR="001141E5" w:rsidRPr="00A536CC" w:rsidRDefault="001141E5" w:rsidP="001141E5">
      <w:pPr>
        <w:pStyle w:val="a0"/>
        <w:rPr>
          <w:rFonts w:ascii="Segoe UI" w:hAnsi="Segoe UI" w:cs="Segoe UI"/>
          <w:szCs w:val="22"/>
          <w:lang w:val="el-GR"/>
        </w:rPr>
      </w:pPr>
      <w:r w:rsidRPr="00A536CC">
        <w:rPr>
          <w:rFonts w:ascii="Segoe UI" w:hAnsi="Segoe UI" w:cs="Segoe UI"/>
          <w:szCs w:val="22"/>
          <w:lang w:val="el-GR"/>
        </w:rPr>
        <w:t>Αν. Καθηγήτρια Αικατερίνη Αντωνίου</w:t>
      </w:r>
    </w:p>
    <w:p w14:paraId="622F4F19" w14:textId="77777777" w:rsidR="001141E5" w:rsidRPr="00A536CC" w:rsidRDefault="001141E5" w:rsidP="001141E5">
      <w:pPr>
        <w:pStyle w:val="a0"/>
        <w:rPr>
          <w:rFonts w:ascii="Segoe UI" w:hAnsi="Segoe UI" w:cs="Segoe UI"/>
          <w:sz w:val="24"/>
          <w:lang w:val="el-GR"/>
        </w:rPr>
      </w:pPr>
      <w:r w:rsidRPr="00A536CC">
        <w:rPr>
          <w:rFonts w:ascii="Segoe UI" w:hAnsi="Segoe UI" w:cs="Segoe UI"/>
          <w:szCs w:val="22"/>
          <w:lang w:val="el-GR"/>
        </w:rPr>
        <w:t>Τμήμα Ιατρικής</w:t>
      </w:r>
    </w:p>
    <w:p w14:paraId="4BFA4FD1" w14:textId="77777777" w:rsidR="001141E5" w:rsidRDefault="001141E5" w:rsidP="001141E5">
      <w:pPr>
        <w:pStyle w:val="a0"/>
        <w:rPr>
          <w:rFonts w:ascii="Segoe UI" w:hAnsi="Segoe UI" w:cs="Segoe UI"/>
          <w:szCs w:val="22"/>
          <w:lang w:val="el-GR"/>
        </w:rPr>
      </w:pPr>
      <w:r w:rsidRPr="00A536CC">
        <w:rPr>
          <w:rFonts w:ascii="Segoe UI" w:hAnsi="Segoe UI" w:cs="Segoe UI"/>
          <w:szCs w:val="22"/>
          <w:lang w:val="el-GR"/>
        </w:rPr>
        <w:t>Πανεπιστήμιο Ιωαννίνων</w:t>
      </w:r>
    </w:p>
    <w:p w14:paraId="5662A400" w14:textId="77777777" w:rsidR="0093457C" w:rsidRPr="001141E5" w:rsidRDefault="0093457C" w:rsidP="001141E5"/>
    <w:sectPr w:rsidR="0093457C" w:rsidRPr="001141E5"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Segoe UI 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D7E0554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4"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5"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9"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1"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6"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E320C8"/>
    <w:multiLevelType w:val="hybridMultilevel"/>
    <w:tmpl w:val="8F1CCE24"/>
    <w:lvl w:ilvl="0" w:tplc="AF0E3E28">
      <w:start w:val="1"/>
      <w:numFmt w:val="decimal"/>
      <w:lvlText w:val="1.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0CA721EB"/>
    <w:multiLevelType w:val="hybridMultilevel"/>
    <w:tmpl w:val="F5E85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100E182C"/>
    <w:multiLevelType w:val="hybridMultilevel"/>
    <w:tmpl w:val="017C65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115A5895"/>
    <w:multiLevelType w:val="hybridMultilevel"/>
    <w:tmpl w:val="330EFC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2" w15:restartNumberingAfterBreak="0">
    <w:nsid w:val="17D90442"/>
    <w:multiLevelType w:val="hybridMultilevel"/>
    <w:tmpl w:val="0812EA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D4766DD"/>
    <w:multiLevelType w:val="hybridMultilevel"/>
    <w:tmpl w:val="F43E8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26135EF1"/>
    <w:multiLevelType w:val="hybridMultilevel"/>
    <w:tmpl w:val="24EA9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4E379F2"/>
    <w:multiLevelType w:val="hybridMultilevel"/>
    <w:tmpl w:val="323A309E"/>
    <w:lvl w:ilvl="0" w:tplc="D9482AA4">
      <w:numFmt w:val="bullet"/>
      <w:lvlText w:val="•"/>
      <w:lvlJc w:val="left"/>
      <w:pPr>
        <w:ind w:left="720" w:hanging="72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450E67A5"/>
    <w:multiLevelType w:val="hybridMultilevel"/>
    <w:tmpl w:val="4ABED776"/>
    <w:lvl w:ilvl="0" w:tplc="D9482AA4">
      <w:numFmt w:val="bullet"/>
      <w:lvlText w:val="•"/>
      <w:lvlJc w:val="left"/>
      <w:pPr>
        <w:ind w:left="1080" w:hanging="72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46E2172F"/>
    <w:multiLevelType w:val="hybridMultilevel"/>
    <w:tmpl w:val="B3149CF8"/>
    <w:lvl w:ilvl="0" w:tplc="22EAAC20">
      <w:start w:val="1"/>
      <w:numFmt w:val="decimal"/>
      <w:lvlText w:val="2.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4C7B4729"/>
    <w:multiLevelType w:val="hybridMultilevel"/>
    <w:tmpl w:val="74D8F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4E222F2F"/>
    <w:multiLevelType w:val="multilevel"/>
    <w:tmpl w:val="5836734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527B7C19"/>
    <w:multiLevelType w:val="multilevel"/>
    <w:tmpl w:val="60F4E4C2"/>
    <w:lvl w:ilvl="0">
      <w:start w:val="1"/>
      <w:numFmt w:val="bullet"/>
      <w:lvlText w:val=""/>
      <w:lvlJc w:val="left"/>
      <w:pPr>
        <w:tabs>
          <w:tab w:val="num" w:pos="720"/>
        </w:tabs>
        <w:ind w:left="720" w:hanging="360"/>
      </w:pPr>
      <w:rPr>
        <w:rFonts w:ascii="Symbol" w:hAnsi="Symbol" w:cs="Calibri"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5073841"/>
    <w:multiLevelType w:val="hybridMultilevel"/>
    <w:tmpl w:val="9A9AA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5A867F0D"/>
    <w:multiLevelType w:val="hybridMultilevel"/>
    <w:tmpl w:val="C7AE0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5D373EF5"/>
    <w:multiLevelType w:val="hybridMultilevel"/>
    <w:tmpl w:val="154C71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F9646AB"/>
    <w:multiLevelType w:val="hybridMultilevel"/>
    <w:tmpl w:val="B63EE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60A6192B"/>
    <w:multiLevelType w:val="hybridMultilevel"/>
    <w:tmpl w:val="8BFA9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6BD35EA8"/>
    <w:multiLevelType w:val="hybridMultilevel"/>
    <w:tmpl w:val="15BC12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6D4D7A3E"/>
    <w:multiLevelType w:val="hybridMultilevel"/>
    <w:tmpl w:val="A234432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73CE6DDB"/>
    <w:multiLevelType w:val="hybridMultilevel"/>
    <w:tmpl w:val="6B6EC80C"/>
    <w:lvl w:ilvl="0" w:tplc="1B107776">
      <w:numFmt w:val="bullet"/>
      <w:lvlText w:val="•"/>
      <w:lvlJc w:val="left"/>
      <w:pPr>
        <w:ind w:left="1080" w:hanging="72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3F26ECC"/>
    <w:multiLevelType w:val="hybridMultilevel"/>
    <w:tmpl w:val="90348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2"/>
  </w:num>
  <w:num w:numId="4">
    <w:abstractNumId w:val="1"/>
  </w:num>
  <w:num w:numId="5">
    <w:abstractNumId w:val="3"/>
  </w:num>
  <w:num w:numId="6">
    <w:abstractNumId w:val="5"/>
  </w:num>
  <w:num w:numId="7">
    <w:abstractNumId w:val="6"/>
  </w:num>
  <w:num w:numId="8">
    <w:abstractNumId w:val="8"/>
  </w:num>
  <w:num w:numId="9">
    <w:abstractNumId w:val="9"/>
  </w:num>
  <w:num w:numId="10">
    <w:abstractNumId w:val="30"/>
  </w:num>
  <w:num w:numId="11">
    <w:abstractNumId w:val="36"/>
  </w:num>
  <w:num w:numId="12">
    <w:abstractNumId w:val="46"/>
  </w:num>
  <w:num w:numId="13">
    <w:abstractNumId w:val="44"/>
  </w:num>
  <w:num w:numId="14">
    <w:abstractNumId w:val="32"/>
  </w:num>
  <w:num w:numId="15">
    <w:abstractNumId w:val="51"/>
  </w:num>
  <w:num w:numId="16">
    <w:abstractNumId w:val="31"/>
  </w:num>
  <w:num w:numId="17">
    <w:abstractNumId w:val="52"/>
  </w:num>
  <w:num w:numId="18">
    <w:abstractNumId w:val="34"/>
  </w:num>
  <w:num w:numId="19">
    <w:abstractNumId w:val="48"/>
  </w:num>
  <w:num w:numId="20">
    <w:abstractNumId w:val="40"/>
  </w:num>
  <w:num w:numId="21">
    <w:abstractNumId w:val="43"/>
  </w:num>
  <w:num w:numId="22">
    <w:abstractNumId w:val="47"/>
  </w:num>
  <w:num w:numId="23">
    <w:abstractNumId w:val="28"/>
  </w:num>
  <w:num w:numId="24">
    <w:abstractNumId w:val="45"/>
  </w:num>
  <w:num w:numId="25">
    <w:abstractNumId w:val="35"/>
  </w:num>
  <w:num w:numId="26">
    <w:abstractNumId w:val="49"/>
  </w:num>
  <w:num w:numId="27">
    <w:abstractNumId w:val="29"/>
  </w:num>
  <w:num w:numId="28">
    <w:abstractNumId w:val="27"/>
  </w:num>
  <w:num w:numId="29">
    <w:abstractNumId w:val="41"/>
  </w:num>
  <w:num w:numId="30">
    <w:abstractNumId w:val="39"/>
  </w:num>
  <w:num w:numId="31">
    <w:abstractNumId w:val="50"/>
  </w:num>
  <w:num w:numId="32">
    <w:abstractNumId w:val="33"/>
  </w:num>
  <w:num w:numId="33">
    <w:abstractNumId w:val="38"/>
  </w:num>
  <w:num w:numId="34">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141E5"/>
    <w:rsid w:val="001A477E"/>
    <w:rsid w:val="001E029E"/>
    <w:rsid w:val="00297CE1"/>
    <w:rsid w:val="0048262E"/>
    <w:rsid w:val="005948E3"/>
    <w:rsid w:val="006E5344"/>
    <w:rsid w:val="008274E1"/>
    <w:rsid w:val="0093457C"/>
    <w:rsid w:val="009719DA"/>
    <w:rsid w:val="00A04759"/>
    <w:rsid w:val="00B772BD"/>
    <w:rsid w:val="00D60E9B"/>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1141E5"/>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
    <w:next w:val="a"/>
    <w:link w:val="8Char"/>
    <w:uiPriority w:val="9"/>
    <w:semiHidden/>
    <w:unhideWhenUsed/>
    <w:qFormat/>
    <w:rsid w:val="001141E5"/>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1141E5"/>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rsid w:val="0048262E"/>
    <w:pPr>
      <w:spacing w:after="240"/>
    </w:pPr>
    <w:rPr>
      <w:rFonts w:cs="Times New Roman"/>
    </w:rPr>
  </w:style>
  <w:style w:type="character" w:customStyle="1" w:styleId="Char">
    <w:name w:val="Σώμα κειμένου Char"/>
    <w:basedOn w:val="a1"/>
    <w:link w:val="a0"/>
    <w:uiPriority w:val="99"/>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uiPriority w:val="9"/>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uiPriority w:val="9"/>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uiPriority w:val="9"/>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uiPriority w:val="99"/>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uiPriority w:val="99"/>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uiPriority w:val="99"/>
    <w:rsid w:val="0048262E"/>
    <w:rPr>
      <w:rFonts w:cs="Times New Roman"/>
    </w:rPr>
  </w:style>
  <w:style w:type="character" w:customStyle="1" w:styleId="Char5">
    <w:name w:val="Κεφαλίδα Char"/>
    <w:basedOn w:val="a1"/>
    <w:link w:val="af9"/>
    <w:uiPriority w:val="9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uiPriority w:val="39"/>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0">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0">
    <w:name w:val="toc 8"/>
    <w:basedOn w:val="a"/>
    <w:next w:val="a"/>
    <w:rsid w:val="0048262E"/>
    <w:pPr>
      <w:spacing w:after="0"/>
      <w:ind w:left="1540"/>
    </w:pPr>
    <w:rPr>
      <w:sz w:val="18"/>
      <w:szCs w:val="18"/>
    </w:rPr>
  </w:style>
  <w:style w:type="paragraph" w:styleId="90">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uiPriority w:val="99"/>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6Char">
    <w:name w:val="Επικεφαλίδα 6 Char"/>
    <w:basedOn w:val="a1"/>
    <w:link w:val="6"/>
    <w:rsid w:val="001141E5"/>
    <w:rPr>
      <w:rFonts w:ascii="Times New Roman" w:eastAsia="Times New Roman" w:hAnsi="Times New Roman" w:cs="Times New Roman"/>
      <w:b/>
      <w:bCs/>
      <w:lang w:val="en-US"/>
    </w:rPr>
  </w:style>
  <w:style w:type="character" w:customStyle="1" w:styleId="8Char">
    <w:name w:val="Επικεφαλίδα 8 Char"/>
    <w:basedOn w:val="a1"/>
    <w:link w:val="8"/>
    <w:uiPriority w:val="9"/>
    <w:semiHidden/>
    <w:rsid w:val="001141E5"/>
    <w:rPr>
      <w:rFonts w:ascii="Calibri" w:eastAsia="Times New Roman" w:hAnsi="Calibri" w:cs="Times New Roman"/>
      <w:i/>
      <w:iCs/>
      <w:sz w:val="24"/>
      <w:szCs w:val="24"/>
      <w:lang w:val="en-US"/>
    </w:rPr>
  </w:style>
  <w:style w:type="character" w:customStyle="1" w:styleId="9Char">
    <w:name w:val="Επικεφαλίδα 9 Char"/>
    <w:basedOn w:val="a1"/>
    <w:link w:val="9"/>
    <w:uiPriority w:val="9"/>
    <w:semiHidden/>
    <w:rsid w:val="001141E5"/>
    <w:rPr>
      <w:rFonts w:ascii="Cambria" w:eastAsia="Times New Roman" w:hAnsi="Cambria" w:cs="Times New Roman"/>
      <w:lang w:val="en-US"/>
    </w:rPr>
  </w:style>
  <w:style w:type="character" w:customStyle="1" w:styleId="WW8Num22z3">
    <w:name w:val="WW8Num22z3"/>
    <w:rsid w:val="001141E5"/>
  </w:style>
  <w:style w:type="character" w:customStyle="1" w:styleId="WW8Num22z4">
    <w:name w:val="WW8Num22z4"/>
    <w:rsid w:val="001141E5"/>
  </w:style>
  <w:style w:type="character" w:customStyle="1" w:styleId="WW8Num22z5">
    <w:name w:val="WW8Num22z5"/>
    <w:rsid w:val="001141E5"/>
  </w:style>
  <w:style w:type="character" w:customStyle="1" w:styleId="WW8Num22z6">
    <w:name w:val="WW8Num22z6"/>
    <w:rsid w:val="001141E5"/>
  </w:style>
  <w:style w:type="character" w:customStyle="1" w:styleId="WW8Num22z7">
    <w:name w:val="WW8Num22z7"/>
    <w:rsid w:val="001141E5"/>
  </w:style>
  <w:style w:type="character" w:customStyle="1" w:styleId="WW8Num22z8">
    <w:name w:val="WW8Num22z8"/>
    <w:rsid w:val="001141E5"/>
  </w:style>
  <w:style w:type="character" w:customStyle="1" w:styleId="WW8Num23z4">
    <w:name w:val="WW8Num23z4"/>
    <w:rsid w:val="001141E5"/>
  </w:style>
  <w:style w:type="character" w:customStyle="1" w:styleId="WW8Num23z5">
    <w:name w:val="WW8Num23z5"/>
    <w:rsid w:val="001141E5"/>
  </w:style>
  <w:style w:type="character" w:customStyle="1" w:styleId="WW8Num23z6">
    <w:name w:val="WW8Num23z6"/>
    <w:rsid w:val="001141E5"/>
  </w:style>
  <w:style w:type="character" w:customStyle="1" w:styleId="WW8Num23z7">
    <w:name w:val="WW8Num23z7"/>
    <w:rsid w:val="001141E5"/>
  </w:style>
  <w:style w:type="character" w:customStyle="1" w:styleId="WW8Num23z8">
    <w:name w:val="WW8Num23z8"/>
    <w:rsid w:val="001141E5"/>
  </w:style>
  <w:style w:type="character" w:customStyle="1" w:styleId="WW8Num24z3">
    <w:name w:val="WW8Num24z3"/>
    <w:rsid w:val="001141E5"/>
  </w:style>
  <w:style w:type="character" w:customStyle="1" w:styleId="WW8Num24z4">
    <w:name w:val="WW8Num24z4"/>
    <w:rsid w:val="001141E5"/>
  </w:style>
  <w:style w:type="character" w:customStyle="1" w:styleId="WW8Num24z5">
    <w:name w:val="WW8Num24z5"/>
    <w:rsid w:val="001141E5"/>
  </w:style>
  <w:style w:type="character" w:customStyle="1" w:styleId="WW8Num24z6">
    <w:name w:val="WW8Num24z6"/>
    <w:rsid w:val="001141E5"/>
  </w:style>
  <w:style w:type="character" w:customStyle="1" w:styleId="WW8Num24z7">
    <w:name w:val="WW8Num24z7"/>
    <w:rsid w:val="001141E5"/>
  </w:style>
  <w:style w:type="character" w:customStyle="1" w:styleId="WW8Num24z8">
    <w:name w:val="WW8Num24z8"/>
    <w:rsid w:val="001141E5"/>
  </w:style>
  <w:style w:type="character" w:customStyle="1" w:styleId="WW8Num25z3">
    <w:name w:val="WW8Num25z3"/>
    <w:rsid w:val="001141E5"/>
  </w:style>
  <w:style w:type="character" w:customStyle="1" w:styleId="WW8Num25z4">
    <w:name w:val="WW8Num25z4"/>
    <w:rsid w:val="001141E5"/>
  </w:style>
  <w:style w:type="character" w:customStyle="1" w:styleId="WW8Num25z5">
    <w:name w:val="WW8Num25z5"/>
    <w:rsid w:val="001141E5"/>
  </w:style>
  <w:style w:type="character" w:customStyle="1" w:styleId="WW8Num25z6">
    <w:name w:val="WW8Num25z6"/>
    <w:rsid w:val="001141E5"/>
  </w:style>
  <w:style w:type="character" w:customStyle="1" w:styleId="WW8Num25z7">
    <w:name w:val="WW8Num25z7"/>
    <w:rsid w:val="001141E5"/>
  </w:style>
  <w:style w:type="character" w:customStyle="1" w:styleId="WW8Num25z8">
    <w:name w:val="WW8Num25z8"/>
    <w:rsid w:val="001141E5"/>
  </w:style>
  <w:style w:type="character" w:customStyle="1" w:styleId="WW8Num26z3">
    <w:name w:val="WW8Num26z3"/>
    <w:rsid w:val="001141E5"/>
  </w:style>
  <w:style w:type="character" w:customStyle="1" w:styleId="WW8Num26z4">
    <w:name w:val="WW8Num26z4"/>
    <w:rsid w:val="001141E5"/>
  </w:style>
  <w:style w:type="character" w:customStyle="1" w:styleId="WW8Num26z5">
    <w:name w:val="WW8Num26z5"/>
    <w:rsid w:val="001141E5"/>
  </w:style>
  <w:style w:type="character" w:customStyle="1" w:styleId="WW8Num26z6">
    <w:name w:val="WW8Num26z6"/>
    <w:rsid w:val="001141E5"/>
  </w:style>
  <w:style w:type="character" w:customStyle="1" w:styleId="WW8Num26z7">
    <w:name w:val="WW8Num26z7"/>
    <w:rsid w:val="001141E5"/>
  </w:style>
  <w:style w:type="character" w:customStyle="1" w:styleId="WW8Num26z8">
    <w:name w:val="WW8Num26z8"/>
    <w:rsid w:val="001141E5"/>
  </w:style>
  <w:style w:type="character" w:customStyle="1" w:styleId="51">
    <w:name w:val="Προεπιλεγμένη γραμματοσειρά5"/>
    <w:rsid w:val="001141E5"/>
  </w:style>
  <w:style w:type="character" w:customStyle="1" w:styleId="42">
    <w:name w:val="Παραπομπή υποσημείωσης4"/>
    <w:rsid w:val="001141E5"/>
    <w:rPr>
      <w:vertAlign w:val="superscript"/>
    </w:rPr>
  </w:style>
  <w:style w:type="character" w:customStyle="1" w:styleId="43">
    <w:name w:val="Παραπομπή σημείωσης τέλους4"/>
    <w:rsid w:val="001141E5"/>
    <w:rPr>
      <w:vertAlign w:val="superscript"/>
    </w:rPr>
  </w:style>
  <w:style w:type="character" w:customStyle="1" w:styleId="2Char0">
    <w:name w:val="Σώμα κείμενου 2 Char"/>
    <w:rsid w:val="001141E5"/>
    <w:rPr>
      <w:sz w:val="24"/>
      <w:szCs w:val="24"/>
    </w:rPr>
  </w:style>
  <w:style w:type="character" w:customStyle="1" w:styleId="3Char0">
    <w:name w:val="Σώμα κείμενου 3 Char"/>
    <w:rsid w:val="001141E5"/>
    <w:rPr>
      <w:rFonts w:ascii="Calibri" w:hAnsi="Calibri" w:cs="Calibri"/>
      <w:sz w:val="16"/>
      <w:szCs w:val="16"/>
      <w:lang w:val="en-GB"/>
    </w:rPr>
  </w:style>
  <w:style w:type="paragraph" w:customStyle="1" w:styleId="44">
    <w:name w:val="Λεζάντα4"/>
    <w:basedOn w:val="a"/>
    <w:rsid w:val="001141E5"/>
    <w:pPr>
      <w:suppressLineNumbers/>
      <w:spacing w:before="120"/>
    </w:pPr>
    <w:rPr>
      <w:rFonts w:cs="Arial"/>
      <w:i/>
      <w:iCs/>
      <w:sz w:val="24"/>
    </w:rPr>
  </w:style>
  <w:style w:type="paragraph" w:customStyle="1" w:styleId="210">
    <w:name w:val="Σώμα κείμενου 21"/>
    <w:basedOn w:val="a"/>
    <w:rsid w:val="001141E5"/>
    <w:pPr>
      <w:suppressAutoHyphens w:val="0"/>
      <w:spacing w:before="280" w:after="280"/>
      <w:jc w:val="left"/>
    </w:pPr>
    <w:rPr>
      <w:rFonts w:ascii="Times New Roman" w:hAnsi="Times New Roman" w:cs="Times New Roman"/>
      <w:sz w:val="24"/>
      <w:lang w:val="el-GR"/>
    </w:rPr>
  </w:style>
  <w:style w:type="paragraph" w:customStyle="1" w:styleId="25">
    <w:name w:val="Κείμενο σχολίου2"/>
    <w:basedOn w:val="a"/>
    <w:rsid w:val="001141E5"/>
    <w:pPr>
      <w:suppressAutoHyphens w:val="0"/>
      <w:spacing w:after="0"/>
      <w:jc w:val="left"/>
    </w:pPr>
    <w:rPr>
      <w:rFonts w:ascii="Times New Roman" w:hAnsi="Times New Roman" w:cs="Times New Roman"/>
      <w:sz w:val="20"/>
      <w:szCs w:val="20"/>
      <w:lang w:val="el-GR"/>
    </w:rPr>
  </w:style>
  <w:style w:type="paragraph" w:customStyle="1" w:styleId="310">
    <w:name w:val="Σώμα κείμενου 31"/>
    <w:basedOn w:val="a"/>
    <w:rsid w:val="001141E5"/>
    <w:rPr>
      <w:sz w:val="16"/>
      <w:szCs w:val="16"/>
    </w:rPr>
  </w:style>
  <w:style w:type="character" w:customStyle="1" w:styleId="control-label">
    <w:name w:val="control-label"/>
    <w:basedOn w:val="a1"/>
    <w:rsid w:val="001141E5"/>
  </w:style>
  <w:style w:type="paragraph" w:styleId="26">
    <w:name w:val="Body Text 2"/>
    <w:basedOn w:val="a"/>
    <w:link w:val="2Char1"/>
    <w:uiPriority w:val="99"/>
    <w:semiHidden/>
    <w:unhideWhenUsed/>
    <w:rsid w:val="001141E5"/>
    <w:pPr>
      <w:spacing w:line="480" w:lineRule="auto"/>
    </w:pPr>
    <w:rPr>
      <w:rFonts w:cs="Times New Roman"/>
    </w:rPr>
  </w:style>
  <w:style w:type="character" w:customStyle="1" w:styleId="2Char1">
    <w:name w:val="Σώμα κείμενου 2 Char1"/>
    <w:basedOn w:val="a1"/>
    <w:link w:val="26"/>
    <w:uiPriority w:val="99"/>
    <w:semiHidden/>
    <w:rsid w:val="001141E5"/>
    <w:rPr>
      <w:rFonts w:ascii="Calibri" w:eastAsia="Times New Roman" w:hAnsi="Calibri" w:cs="Times New Roman"/>
      <w:szCs w:val="24"/>
      <w:lang w:val="en-GB" w:eastAsia="ar-SA"/>
    </w:rPr>
  </w:style>
  <w:style w:type="numbering" w:customStyle="1" w:styleId="18">
    <w:name w:val="Χωρίς λίστα1"/>
    <w:next w:val="a3"/>
    <w:uiPriority w:val="99"/>
    <w:semiHidden/>
    <w:unhideWhenUsed/>
    <w:rsid w:val="001141E5"/>
  </w:style>
  <w:style w:type="table" w:customStyle="1" w:styleId="19">
    <w:name w:val="Πλέγμα πίνακα1"/>
    <w:basedOn w:val="a2"/>
    <w:next w:val="affd"/>
    <w:uiPriority w:val="39"/>
    <w:rsid w:val="00114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link w:val="a4"/>
    <w:uiPriority w:val="34"/>
    <w:qFormat/>
    <w:locked/>
    <w:rsid w:val="001141E5"/>
    <w:rPr>
      <w:rFonts w:ascii="Times New Roman" w:eastAsia="Times New Roman" w:hAnsi="Times New Roman" w:cs="Times New Roman"/>
      <w:sz w:val="24"/>
      <w:szCs w:val="24"/>
      <w:lang w:val="en-GB" w:eastAsia="ar-SA"/>
    </w:rPr>
  </w:style>
  <w:style w:type="paragraph" w:styleId="affe">
    <w:name w:val="Title"/>
    <w:basedOn w:val="a"/>
    <w:next w:val="a"/>
    <w:link w:val="Char9"/>
    <w:uiPriority w:val="10"/>
    <w:qFormat/>
    <w:rsid w:val="001141E5"/>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1"/>
    <w:link w:val="affe"/>
    <w:uiPriority w:val="10"/>
    <w:rsid w:val="001141E5"/>
    <w:rPr>
      <w:rFonts w:ascii="Calibri Light" w:eastAsia="Times New Roman" w:hAnsi="Calibri Light" w:cs="Times New Roman"/>
      <w:spacing w:val="-10"/>
      <w:kern w:val="28"/>
      <w:sz w:val="56"/>
      <w:szCs w:val="56"/>
      <w:lang w:val="x-none"/>
    </w:rPr>
  </w:style>
  <w:style w:type="character" w:styleId="afff">
    <w:name w:val="annotation reference"/>
    <w:uiPriority w:val="99"/>
    <w:semiHidden/>
    <w:unhideWhenUsed/>
    <w:rsid w:val="001141E5"/>
    <w:rPr>
      <w:sz w:val="16"/>
      <w:szCs w:val="16"/>
    </w:rPr>
  </w:style>
  <w:style w:type="character" w:customStyle="1" w:styleId="Char20">
    <w:name w:val="Κείμενο σχολίου Char2"/>
    <w:uiPriority w:val="99"/>
    <w:semiHidden/>
    <w:rsid w:val="001141E5"/>
    <w:rPr>
      <w:rFonts w:ascii="Calibri" w:hAnsi="Calibri" w:cs="Calibri"/>
      <w:lang w:val="en-GB" w:eastAsia="ar-SA"/>
    </w:rPr>
  </w:style>
  <w:style w:type="numbering" w:customStyle="1" w:styleId="27">
    <w:name w:val="Χωρίς λίστα2"/>
    <w:next w:val="a3"/>
    <w:uiPriority w:val="99"/>
    <w:semiHidden/>
    <w:unhideWhenUsed/>
    <w:rsid w:val="001141E5"/>
  </w:style>
  <w:style w:type="table" w:customStyle="1" w:styleId="TableGrid">
    <w:name w:val="TableGrid"/>
    <w:rsid w:val="001141E5"/>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4819</Words>
  <Characters>26026</Characters>
  <Application>Microsoft Office Word</Application>
  <DocSecurity>0</DocSecurity>
  <Lines>216</Lines>
  <Paragraphs>61</Paragraphs>
  <ScaleCrop>false</ScaleCrop>
  <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13</cp:revision>
  <dcterms:created xsi:type="dcterms:W3CDTF">2020-02-20T08:02:00Z</dcterms:created>
  <dcterms:modified xsi:type="dcterms:W3CDTF">2021-09-02T07:44:00Z</dcterms:modified>
</cp:coreProperties>
</file>