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9DA" w:rsidRPr="0068599B" w:rsidRDefault="005C5EBC" w:rsidP="0068599B">
      <w:pPr>
        <w:pStyle w:val="2"/>
        <w:tabs>
          <w:tab w:val="clear" w:pos="567"/>
          <w:tab w:val="left" w:pos="0"/>
        </w:tabs>
        <w:spacing w:before="120" w:after="120" w:line="360" w:lineRule="auto"/>
        <w:ind w:left="0" w:firstLine="0"/>
        <w:rPr>
          <w:rFonts w:ascii="Segoe UI" w:eastAsia="SimSun" w:hAnsi="Segoe UI" w:cs="Segoe UI"/>
          <w:i/>
          <w:iCs/>
          <w:color w:val="5B9BD5"/>
          <w:lang w:val="el-GR"/>
        </w:rPr>
      </w:pPr>
      <w:bookmarkStart w:id="0" w:name="_Toc150157291"/>
      <w:r w:rsidRPr="005C5EBC">
        <w:rPr>
          <w:rFonts w:ascii="Segoe UI" w:hAnsi="Segoe UI" w:cs="Segoe UI"/>
          <w:lang w:val="el-GR"/>
        </w:rPr>
        <w:t>ΑΝΑΛΥΤΙΚΗ ΠΕΡΙΓΡΑΦΗ ΦΥΣΙΚΟΥ ΚΑΙ ΟΙΚΟΝΟΜΙΚΟΥ ΑΝΤΙΚΕΙΜΕΝΟΥ ΤΗΣ ΣΥΜΒΑΣΗΣ</w:t>
      </w:r>
      <w:bookmarkEnd w:id="0"/>
    </w:p>
    <w:p w:rsidR="00F907BB" w:rsidRPr="00F907BB" w:rsidRDefault="00F907BB" w:rsidP="00F907BB">
      <w:pPr>
        <w:spacing w:before="57" w:after="57"/>
        <w:rPr>
          <w:rFonts w:ascii="Segoe UI" w:hAnsi="Segoe UI" w:cs="Segoe UI"/>
          <w:b/>
          <w:szCs w:val="22"/>
          <w:u w:val="single"/>
          <w:lang w:val="el-GR"/>
        </w:rPr>
      </w:pPr>
      <w:r w:rsidRPr="00F907BB">
        <w:rPr>
          <w:rFonts w:ascii="Segoe UI" w:hAnsi="Segoe UI" w:cs="Segoe UI"/>
          <w:b/>
          <w:szCs w:val="22"/>
          <w:u w:val="single"/>
          <w:lang w:val="el-GR"/>
        </w:rPr>
        <w:t>Ανάλυση Σκοπιμότητας προμήθειας</w:t>
      </w:r>
    </w:p>
    <w:p w:rsidR="00F907BB" w:rsidRPr="00F907BB" w:rsidRDefault="00F907BB" w:rsidP="00F907BB">
      <w:pPr>
        <w:spacing w:before="57" w:after="57"/>
        <w:rPr>
          <w:rFonts w:ascii="Segoe UI" w:hAnsi="Segoe UI" w:cs="Segoe UI"/>
          <w:b/>
          <w:szCs w:val="22"/>
          <w:lang w:val="el-GR"/>
        </w:rPr>
      </w:pPr>
      <w:r w:rsidRPr="00F907BB">
        <w:rPr>
          <w:rFonts w:ascii="Segoe UI" w:hAnsi="Segoe UI" w:cs="Segoe UI"/>
          <w:b/>
          <w:szCs w:val="22"/>
          <w:lang w:val="el-GR"/>
        </w:rPr>
        <w:t>Τα αναλώσιμα που ζητούνται είναι απαραίτητα για την ανάπτυξη και καλλιέργεια κυττάρων, την γενετική τροποποίηση κυττάρων, την μελέτη πρωτεϊνών και γονιδίων (</w:t>
      </w:r>
      <w:r w:rsidRPr="00F907BB">
        <w:rPr>
          <w:rFonts w:ascii="Segoe UI" w:hAnsi="Segoe UI" w:cs="Segoe UI"/>
          <w:b/>
          <w:szCs w:val="22"/>
          <w:lang w:val="en-US"/>
        </w:rPr>
        <w:t>DNA</w:t>
      </w:r>
      <w:r w:rsidRPr="00F907BB">
        <w:rPr>
          <w:rFonts w:ascii="Segoe UI" w:hAnsi="Segoe UI" w:cs="Segoe UI"/>
          <w:b/>
          <w:szCs w:val="22"/>
          <w:lang w:val="el-GR"/>
        </w:rPr>
        <w:t>/</w:t>
      </w:r>
      <w:r w:rsidRPr="00F907BB">
        <w:rPr>
          <w:rFonts w:ascii="Segoe UI" w:hAnsi="Segoe UI" w:cs="Segoe UI"/>
          <w:b/>
          <w:szCs w:val="22"/>
          <w:lang w:val="en-US"/>
        </w:rPr>
        <w:t>RNA</w:t>
      </w:r>
      <w:r w:rsidRPr="00F907BB">
        <w:rPr>
          <w:rFonts w:ascii="Segoe UI" w:hAnsi="Segoe UI" w:cs="Segoe UI"/>
          <w:b/>
          <w:szCs w:val="22"/>
          <w:lang w:val="el-GR"/>
        </w:rPr>
        <w:t>) σε κύτταρα και ιστούς πειραματόζωων και την μελέτη της αλληλεπίδρασης μικρών μορίων και πρωτεϊνών. Έχει γίνει προκαταρκτική έρευνα αγοράς και ο προϋπολογισμός του κάθε τμήματος αντιστοιχεί στα αναλώσιμα όπως περιγράφονται στους πίνακες τεχνικών προδιαγραφών για τα αντίστοιχα τμήματα.</w:t>
      </w:r>
    </w:p>
    <w:p w:rsidR="003929DA" w:rsidRPr="0068599B" w:rsidRDefault="003929DA" w:rsidP="0068599B">
      <w:pPr>
        <w:pStyle w:val="normalwithoutspacing"/>
        <w:spacing w:before="120" w:after="120" w:line="360" w:lineRule="auto"/>
        <w:rPr>
          <w:rFonts w:ascii="Segoe UI" w:eastAsia="SimSun" w:hAnsi="Segoe UI" w:cs="Segoe UI"/>
          <w:szCs w:val="22"/>
        </w:rPr>
      </w:pPr>
      <w:r w:rsidRPr="0068599B">
        <w:rPr>
          <w:rFonts w:ascii="Segoe UI" w:hAnsi="Segoe UI" w:cs="Segoe UI"/>
          <w:b/>
          <w:color w:val="002060"/>
          <w:szCs w:val="22"/>
        </w:rPr>
        <w:t>ΜΕΡΟΣ Α - ΠΕΡΙΓΡΑΦΗ ΦΥΣΙΚΟΥ ΑΝΤΙΚΕΙΜΕΝΟΥ ΤΗΣ ΣΥΜΒΑΣΗΣ</w:t>
      </w:r>
    </w:p>
    <w:p w:rsidR="00F907BB" w:rsidRPr="00F907BB" w:rsidRDefault="00F907BB" w:rsidP="00F907BB">
      <w:pPr>
        <w:spacing w:before="57" w:after="57"/>
        <w:rPr>
          <w:rFonts w:ascii="Segoe UI" w:hAnsi="Segoe UI" w:cs="Segoe UI"/>
          <w:b/>
          <w:szCs w:val="22"/>
          <w:u w:val="single"/>
          <w:lang w:val="el-GR"/>
        </w:rPr>
      </w:pPr>
      <w:r w:rsidRPr="00F907BB">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rsidR="00F907BB" w:rsidRPr="00F907BB" w:rsidRDefault="00F907BB" w:rsidP="00F907BB">
      <w:pPr>
        <w:rPr>
          <w:rFonts w:ascii="Segoe UI" w:hAnsi="Segoe UI" w:cs="Segoe UI"/>
          <w:b/>
          <w:szCs w:val="22"/>
          <w:u w:val="single"/>
          <w:lang w:val="el-GR"/>
        </w:rPr>
      </w:pPr>
      <w:r w:rsidRPr="00F907BB">
        <w:rPr>
          <w:rFonts w:ascii="Segoe UI" w:hAnsi="Segoe UI" w:cs="Segoe UI"/>
          <w:b/>
          <w:szCs w:val="22"/>
          <w:u w:val="single"/>
          <w:lang w:val="el-GR"/>
        </w:rPr>
        <w:t>Διευκρινίζεται ότι οι ζητούμενες συσκευασίες δεν ζητούνται επί ποινή αποκλεισμού.</w:t>
      </w:r>
    </w:p>
    <w:p w:rsidR="00F907BB" w:rsidRPr="00F907BB" w:rsidRDefault="00F907BB" w:rsidP="00F907BB">
      <w:pPr>
        <w:suppressAutoHyphens w:val="0"/>
        <w:spacing w:after="0"/>
        <w:rPr>
          <w:rFonts w:ascii="Segoe UI" w:hAnsi="Segoe UI" w:cs="Segoe UI"/>
          <w:b/>
          <w:szCs w:val="22"/>
          <w:u w:val="single"/>
          <w:lang w:val="el-GR"/>
        </w:rPr>
      </w:pPr>
      <w:r w:rsidRPr="00F907BB">
        <w:rPr>
          <w:rFonts w:ascii="Segoe UI" w:hAnsi="Segoe UI" w:cs="Segoe UI"/>
          <w:b/>
          <w:szCs w:val="22"/>
          <w:u w:val="single"/>
          <w:lang w:val="el-GR"/>
        </w:rPr>
        <w:t>Η ομαδοποίηση των ειδών γίνεται λαμβάνοντας υπόψη ότι Προσφορές υποβάλλονται για όλα τα είδη του κάθε τμήματος και για ένα έως και όλα τα τμήματα. Διαφορετικά ο διαγωνισμός αποβαίνει άγονος για το τμήμα για το οποίο δεν θα κατατεθεί προσφορά.</w:t>
      </w:r>
    </w:p>
    <w:p w:rsidR="00F907BB" w:rsidRPr="00F907BB" w:rsidRDefault="00F907BB" w:rsidP="00F907BB">
      <w:pPr>
        <w:suppressAutoHyphens w:val="0"/>
        <w:spacing w:after="0"/>
        <w:jc w:val="left"/>
        <w:rPr>
          <w:rFonts w:ascii="Segoe UI" w:hAnsi="Segoe UI" w:cs="Segoe UI"/>
          <w:b/>
          <w:szCs w:val="22"/>
          <w:u w:val="single"/>
          <w:lang w:val="el-GR"/>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408"/>
        <w:gridCol w:w="1567"/>
        <w:gridCol w:w="1271"/>
        <w:gridCol w:w="707"/>
        <w:gridCol w:w="993"/>
        <w:gridCol w:w="277"/>
        <w:gridCol w:w="1284"/>
        <w:gridCol w:w="1166"/>
        <w:gridCol w:w="1394"/>
        <w:gridCol w:w="158"/>
        <w:gridCol w:w="1412"/>
      </w:tblGrid>
      <w:tr w:rsidR="00F907BB" w:rsidRPr="00653FB7" w:rsidTr="00F907BB">
        <w:trPr>
          <w:trHeight w:val="441"/>
          <w:jc w:val="center"/>
        </w:trPr>
        <w:tc>
          <w:tcPr>
            <w:tcW w:w="11052" w:type="dxa"/>
            <w:gridSpan w:val="12"/>
            <w:shd w:val="clear" w:color="auto" w:fill="D0CECE"/>
          </w:tcPr>
          <w:p w:rsidR="00F907BB" w:rsidRPr="00F907BB" w:rsidRDefault="00F907BB" w:rsidP="00F907BB">
            <w:pPr>
              <w:suppressAutoHyphens w:val="0"/>
              <w:spacing w:after="0"/>
              <w:jc w:val="center"/>
              <w:rPr>
                <w:rFonts w:ascii="Tahoma" w:eastAsia="Calibri" w:hAnsi="Tahoma" w:cs="Tahoma"/>
                <w:sz w:val="20"/>
                <w:szCs w:val="20"/>
                <w:lang w:val="el-GR" w:eastAsia="el-GR"/>
              </w:rPr>
            </w:pPr>
            <w:r w:rsidRPr="00F907BB">
              <w:rPr>
                <w:rFonts w:ascii="Tahoma" w:eastAsia="Calibri" w:hAnsi="Tahoma" w:cs="Tahoma"/>
                <w:b/>
                <w:bCs/>
                <w:sz w:val="20"/>
                <w:szCs w:val="20"/>
                <w:lang w:val="el-GR" w:eastAsia="el-GR"/>
              </w:rPr>
              <w:t xml:space="preserve">ΠΡΟΜΗΘΕΙΑ ΑΝΑΛΩΣΙΜΩΝ ΕΡΓΟΥ - ΟΜΑΔΕΣ, CPV ΚΑΙ ΠΡΟΥΠΟΛΟΓΙΣΜΟΙ </w:t>
            </w:r>
          </w:p>
        </w:tc>
      </w:tr>
      <w:tr w:rsidR="00F907BB" w:rsidRPr="00F907BB" w:rsidTr="00F907BB">
        <w:trPr>
          <w:trHeight w:val="544"/>
          <w:jc w:val="center"/>
        </w:trPr>
        <w:tc>
          <w:tcPr>
            <w:tcW w:w="421" w:type="dxa"/>
            <w:vMerge w:val="restart"/>
            <w:shd w:val="clear" w:color="auto" w:fill="D0CECE"/>
            <w:textDirection w:val="btLr"/>
            <w:vAlign w:val="center"/>
          </w:tcPr>
          <w:p w:rsidR="00F907BB" w:rsidRPr="00F907BB" w:rsidRDefault="00F907BB" w:rsidP="00F907BB">
            <w:pPr>
              <w:suppressAutoHyphens w:val="0"/>
              <w:autoSpaceDE w:val="0"/>
              <w:autoSpaceDN w:val="0"/>
              <w:adjustRightInd w:val="0"/>
              <w:spacing w:after="0"/>
              <w:ind w:right="113"/>
              <w:jc w:val="center"/>
              <w:rPr>
                <w:rFonts w:ascii="Tahoma" w:eastAsia="Calibri" w:hAnsi="Tahoma" w:cs="Tahoma"/>
                <w:b/>
                <w:bCs/>
                <w:color w:val="000000"/>
                <w:sz w:val="14"/>
                <w:szCs w:val="14"/>
                <w:lang w:val="el-GR" w:eastAsia="en-US"/>
              </w:rPr>
            </w:pPr>
            <w:r w:rsidRPr="00F907BB">
              <w:rPr>
                <w:rFonts w:ascii="Tahoma" w:eastAsia="Calibri" w:hAnsi="Tahoma" w:cs="Tahoma"/>
                <w:b/>
                <w:bCs/>
                <w:color w:val="000000"/>
                <w:sz w:val="14"/>
                <w:szCs w:val="14"/>
                <w:lang w:val="el-GR" w:eastAsia="en-US"/>
              </w:rPr>
              <w:t>Α/Α Τμήματος</w:t>
            </w:r>
          </w:p>
        </w:tc>
        <w:tc>
          <w:tcPr>
            <w:tcW w:w="1984" w:type="dxa"/>
            <w:gridSpan w:val="2"/>
            <w:vMerge w:val="restart"/>
            <w:shd w:val="clear" w:color="auto" w:fill="D0CECE"/>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F907BB">
              <w:rPr>
                <w:rFonts w:ascii="Tahoma" w:eastAsia="Calibri" w:hAnsi="Tahoma" w:cs="Tahoma"/>
                <w:b/>
                <w:bCs/>
                <w:color w:val="000000"/>
                <w:sz w:val="14"/>
                <w:szCs w:val="14"/>
                <w:lang w:val="el-GR" w:eastAsia="en-US"/>
              </w:rPr>
              <w:t xml:space="preserve">Τίτλος Τμήματος </w:t>
            </w:r>
          </w:p>
        </w:tc>
        <w:tc>
          <w:tcPr>
            <w:tcW w:w="1276" w:type="dxa"/>
            <w:vMerge w:val="restart"/>
            <w:shd w:val="clear" w:color="auto" w:fill="D0CECE"/>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F907BB">
              <w:rPr>
                <w:rFonts w:ascii="Tahoma" w:eastAsia="Calibri" w:hAnsi="Tahoma" w:cs="Tahoma"/>
                <w:b/>
                <w:bCs/>
                <w:color w:val="000000"/>
                <w:sz w:val="14"/>
                <w:szCs w:val="14"/>
                <w:lang w:val="el-GR" w:eastAsia="en-US"/>
              </w:rPr>
              <w:t xml:space="preserve">CPV </w:t>
            </w:r>
          </w:p>
        </w:tc>
        <w:tc>
          <w:tcPr>
            <w:tcW w:w="709" w:type="dxa"/>
            <w:vMerge w:val="restart"/>
            <w:shd w:val="clear" w:color="auto" w:fill="D0CECE"/>
            <w:textDirection w:val="btLr"/>
          </w:tcPr>
          <w:p w:rsidR="00F907BB" w:rsidRPr="00F907BB" w:rsidRDefault="00F907BB" w:rsidP="00F907BB">
            <w:pPr>
              <w:suppressAutoHyphens w:val="0"/>
              <w:autoSpaceDE w:val="0"/>
              <w:autoSpaceDN w:val="0"/>
              <w:adjustRightInd w:val="0"/>
              <w:spacing w:after="0"/>
              <w:ind w:right="113"/>
              <w:jc w:val="center"/>
              <w:rPr>
                <w:rFonts w:ascii="Tahoma" w:eastAsia="Calibri" w:hAnsi="Tahoma" w:cs="Tahoma"/>
                <w:b/>
                <w:bCs/>
                <w:color w:val="000000"/>
                <w:sz w:val="14"/>
                <w:szCs w:val="14"/>
                <w:lang w:val="el-GR" w:eastAsia="en-US"/>
              </w:rPr>
            </w:pPr>
            <w:r w:rsidRPr="00F907BB">
              <w:rPr>
                <w:rFonts w:ascii="Tahoma" w:eastAsia="Calibri" w:hAnsi="Tahoma" w:cs="Tahoma"/>
                <w:b/>
                <w:bCs/>
                <w:color w:val="000000"/>
                <w:sz w:val="14"/>
                <w:szCs w:val="14"/>
                <w:lang w:val="el-GR" w:eastAsia="en-US"/>
              </w:rPr>
              <w:t>Κατ. Δαπάνης</w:t>
            </w:r>
          </w:p>
        </w:tc>
        <w:tc>
          <w:tcPr>
            <w:tcW w:w="1275" w:type="dxa"/>
            <w:gridSpan w:val="2"/>
            <w:vMerge w:val="restart"/>
            <w:shd w:val="clear" w:color="auto" w:fill="D0CECE"/>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F907BB">
              <w:rPr>
                <w:rFonts w:ascii="Tahoma" w:eastAsia="Calibri" w:hAnsi="Tahoma" w:cs="Tahoma"/>
                <w:b/>
                <w:bCs/>
                <w:color w:val="000000"/>
                <w:sz w:val="14"/>
                <w:szCs w:val="14"/>
                <w:lang w:val="el-GR" w:eastAsia="en-US"/>
              </w:rPr>
              <w:t xml:space="preserve">Π/Υ Τμήματος με ΦΠΑ </w:t>
            </w:r>
          </w:p>
          <w:p w:rsidR="00F907BB" w:rsidRPr="00F907BB" w:rsidRDefault="00F907BB" w:rsidP="00F907BB">
            <w:pPr>
              <w:suppressAutoHyphens w:val="0"/>
              <w:spacing w:after="0"/>
              <w:jc w:val="center"/>
              <w:rPr>
                <w:rFonts w:ascii="Tahoma" w:eastAsia="Calibri" w:hAnsi="Tahoma" w:cs="Tahoma"/>
                <w:b/>
                <w:bCs/>
                <w:sz w:val="14"/>
                <w:szCs w:val="14"/>
                <w:lang w:val="el-GR" w:eastAsia="el-GR"/>
              </w:rPr>
            </w:pPr>
          </w:p>
        </w:tc>
        <w:tc>
          <w:tcPr>
            <w:tcW w:w="1276" w:type="dxa"/>
            <w:vMerge w:val="restart"/>
            <w:shd w:val="clear" w:color="auto" w:fill="D0CECE"/>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F907BB">
              <w:rPr>
                <w:rFonts w:ascii="Tahoma" w:eastAsia="Calibri" w:hAnsi="Tahoma" w:cs="Tahoma"/>
                <w:b/>
                <w:bCs/>
                <w:color w:val="000000"/>
                <w:sz w:val="14"/>
                <w:szCs w:val="14"/>
                <w:lang w:val="el-GR" w:eastAsia="en-US"/>
              </w:rPr>
              <w:t xml:space="preserve">Π/Υ Τμήματος χωρίς ΦΠΑ </w:t>
            </w:r>
          </w:p>
          <w:p w:rsidR="00F907BB" w:rsidRPr="00F907BB" w:rsidRDefault="00F907BB" w:rsidP="00F907BB">
            <w:pPr>
              <w:suppressAutoHyphens w:val="0"/>
              <w:spacing w:after="0"/>
              <w:jc w:val="center"/>
              <w:rPr>
                <w:rFonts w:ascii="Tahoma" w:eastAsia="Calibri" w:hAnsi="Tahoma" w:cs="Tahoma"/>
                <w:b/>
                <w:bCs/>
                <w:sz w:val="14"/>
                <w:szCs w:val="14"/>
                <w:lang w:val="el-GR" w:eastAsia="el-GR"/>
              </w:rPr>
            </w:pPr>
          </w:p>
        </w:tc>
        <w:tc>
          <w:tcPr>
            <w:tcW w:w="4111" w:type="dxa"/>
            <w:gridSpan w:val="4"/>
            <w:shd w:val="clear" w:color="auto" w:fill="D0CECE"/>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14"/>
                <w:szCs w:val="14"/>
                <w:lang w:val="el-GR" w:eastAsia="en-US"/>
              </w:rPr>
            </w:pPr>
            <w:r w:rsidRPr="00F907BB">
              <w:rPr>
                <w:rFonts w:ascii="Tahoma" w:eastAsia="Calibri" w:hAnsi="Tahoma" w:cs="Tahoma"/>
                <w:b/>
                <w:bCs/>
                <w:color w:val="000000"/>
                <w:sz w:val="14"/>
                <w:szCs w:val="14"/>
                <w:lang w:val="el-GR" w:eastAsia="en-US"/>
              </w:rPr>
              <w:t xml:space="preserve">Τόπος Παράδοσης </w:t>
            </w:r>
          </w:p>
        </w:tc>
      </w:tr>
      <w:tr w:rsidR="00F907BB" w:rsidRPr="00F907BB" w:rsidTr="00F907BB">
        <w:trPr>
          <w:trHeight w:val="716"/>
          <w:jc w:val="center"/>
        </w:trPr>
        <w:tc>
          <w:tcPr>
            <w:tcW w:w="421" w:type="dxa"/>
            <w:vMerge/>
            <w:shd w:val="clear" w:color="auto" w:fill="D0CECE"/>
          </w:tcPr>
          <w:p w:rsidR="00F907BB" w:rsidRPr="00F907BB" w:rsidRDefault="00F907BB" w:rsidP="00F907BB">
            <w:pPr>
              <w:suppressAutoHyphens w:val="0"/>
              <w:spacing w:after="0"/>
              <w:jc w:val="center"/>
              <w:rPr>
                <w:rFonts w:ascii="Tahoma" w:eastAsia="Calibri" w:hAnsi="Tahoma" w:cs="Tahoma"/>
                <w:b/>
                <w:bCs/>
                <w:sz w:val="14"/>
                <w:szCs w:val="14"/>
                <w:lang w:val="el-GR" w:eastAsia="el-GR"/>
              </w:rPr>
            </w:pPr>
          </w:p>
        </w:tc>
        <w:tc>
          <w:tcPr>
            <w:tcW w:w="1984" w:type="dxa"/>
            <w:gridSpan w:val="2"/>
            <w:vMerge/>
            <w:shd w:val="clear" w:color="auto" w:fill="D0CECE"/>
          </w:tcPr>
          <w:p w:rsidR="00F907BB" w:rsidRPr="00F907BB" w:rsidRDefault="00F907BB" w:rsidP="00F907BB">
            <w:pPr>
              <w:suppressAutoHyphens w:val="0"/>
              <w:spacing w:after="0"/>
              <w:jc w:val="center"/>
              <w:rPr>
                <w:rFonts w:ascii="Tahoma" w:eastAsia="Calibri" w:hAnsi="Tahoma" w:cs="Tahoma"/>
                <w:b/>
                <w:bCs/>
                <w:sz w:val="14"/>
                <w:szCs w:val="14"/>
                <w:lang w:val="el-GR" w:eastAsia="el-GR"/>
              </w:rPr>
            </w:pPr>
          </w:p>
        </w:tc>
        <w:tc>
          <w:tcPr>
            <w:tcW w:w="1276" w:type="dxa"/>
            <w:vMerge/>
            <w:shd w:val="clear" w:color="auto" w:fill="D0CECE"/>
          </w:tcPr>
          <w:p w:rsidR="00F907BB" w:rsidRPr="00F907BB" w:rsidRDefault="00F907BB" w:rsidP="00F907BB">
            <w:pPr>
              <w:suppressAutoHyphens w:val="0"/>
              <w:spacing w:after="0"/>
              <w:jc w:val="center"/>
              <w:rPr>
                <w:rFonts w:ascii="Tahoma" w:eastAsia="Calibri" w:hAnsi="Tahoma" w:cs="Tahoma"/>
                <w:b/>
                <w:bCs/>
                <w:sz w:val="14"/>
                <w:szCs w:val="14"/>
                <w:lang w:val="el-GR" w:eastAsia="el-GR"/>
              </w:rPr>
            </w:pPr>
          </w:p>
        </w:tc>
        <w:tc>
          <w:tcPr>
            <w:tcW w:w="709" w:type="dxa"/>
            <w:vMerge/>
            <w:shd w:val="clear" w:color="auto" w:fill="D0CECE"/>
          </w:tcPr>
          <w:p w:rsidR="00F907BB" w:rsidRPr="00F907BB" w:rsidRDefault="00F907BB" w:rsidP="00F907BB">
            <w:pPr>
              <w:suppressAutoHyphens w:val="0"/>
              <w:spacing w:after="0"/>
              <w:jc w:val="center"/>
              <w:rPr>
                <w:rFonts w:ascii="Tahoma" w:eastAsia="Calibri" w:hAnsi="Tahoma" w:cs="Tahoma"/>
                <w:b/>
                <w:bCs/>
                <w:sz w:val="14"/>
                <w:szCs w:val="14"/>
                <w:lang w:val="el-GR" w:eastAsia="el-GR"/>
              </w:rPr>
            </w:pPr>
          </w:p>
        </w:tc>
        <w:tc>
          <w:tcPr>
            <w:tcW w:w="1275" w:type="dxa"/>
            <w:gridSpan w:val="2"/>
            <w:vMerge/>
            <w:shd w:val="clear" w:color="auto" w:fill="D0CECE"/>
          </w:tcPr>
          <w:p w:rsidR="00F907BB" w:rsidRPr="00F907BB" w:rsidRDefault="00F907BB" w:rsidP="00F907BB">
            <w:pPr>
              <w:suppressAutoHyphens w:val="0"/>
              <w:spacing w:after="0"/>
              <w:jc w:val="center"/>
              <w:rPr>
                <w:rFonts w:ascii="Tahoma" w:eastAsia="Calibri" w:hAnsi="Tahoma" w:cs="Tahoma"/>
                <w:b/>
                <w:bCs/>
                <w:sz w:val="14"/>
                <w:szCs w:val="14"/>
                <w:lang w:val="el-GR" w:eastAsia="el-GR"/>
              </w:rPr>
            </w:pPr>
          </w:p>
        </w:tc>
        <w:tc>
          <w:tcPr>
            <w:tcW w:w="1276" w:type="dxa"/>
            <w:vMerge/>
            <w:shd w:val="clear" w:color="auto" w:fill="D0CECE"/>
          </w:tcPr>
          <w:p w:rsidR="00F907BB" w:rsidRPr="00F907BB" w:rsidRDefault="00F907BB" w:rsidP="00F907BB">
            <w:pPr>
              <w:suppressAutoHyphens w:val="0"/>
              <w:spacing w:after="0"/>
              <w:jc w:val="center"/>
              <w:rPr>
                <w:rFonts w:ascii="Tahoma" w:eastAsia="Calibri" w:hAnsi="Tahoma" w:cs="Tahoma"/>
                <w:b/>
                <w:bCs/>
                <w:sz w:val="14"/>
                <w:szCs w:val="14"/>
                <w:lang w:val="el-GR" w:eastAsia="el-GR"/>
              </w:rPr>
            </w:pPr>
          </w:p>
        </w:tc>
        <w:tc>
          <w:tcPr>
            <w:tcW w:w="1134" w:type="dxa"/>
            <w:shd w:val="clear" w:color="auto" w:fill="D0CECE"/>
          </w:tcPr>
          <w:p w:rsidR="00F907BB" w:rsidRPr="00F907BB" w:rsidRDefault="00F907BB" w:rsidP="00F907BB">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F907BB">
              <w:rPr>
                <w:rFonts w:ascii="Tahoma" w:eastAsia="Calibri" w:hAnsi="Tahoma" w:cs="Tahoma"/>
                <w:b/>
                <w:bCs/>
                <w:color w:val="000000"/>
                <w:sz w:val="14"/>
                <w:szCs w:val="14"/>
                <w:lang w:val="el-GR" w:eastAsia="en-US"/>
              </w:rPr>
              <w:t xml:space="preserve">Τμήμα </w:t>
            </w:r>
          </w:p>
        </w:tc>
        <w:tc>
          <w:tcPr>
            <w:tcW w:w="1559" w:type="dxa"/>
            <w:gridSpan w:val="2"/>
            <w:shd w:val="clear" w:color="auto" w:fill="D0CECE"/>
          </w:tcPr>
          <w:p w:rsidR="00F907BB" w:rsidRPr="00F907BB" w:rsidRDefault="00F907BB" w:rsidP="00F907BB">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F907BB">
              <w:rPr>
                <w:rFonts w:ascii="Tahoma" w:eastAsia="Calibri" w:hAnsi="Tahoma" w:cs="Tahoma"/>
                <w:b/>
                <w:bCs/>
                <w:color w:val="000000"/>
                <w:sz w:val="14"/>
                <w:szCs w:val="14"/>
                <w:lang w:val="el-GR" w:eastAsia="en-US"/>
              </w:rPr>
              <w:t xml:space="preserve">Εργαστήριο </w:t>
            </w:r>
          </w:p>
        </w:tc>
        <w:tc>
          <w:tcPr>
            <w:tcW w:w="1418" w:type="dxa"/>
            <w:shd w:val="clear" w:color="auto" w:fill="D0CECE"/>
          </w:tcPr>
          <w:p w:rsidR="00F907BB" w:rsidRPr="00F907BB" w:rsidRDefault="00F907BB" w:rsidP="00F907BB">
            <w:pPr>
              <w:suppressAutoHyphens w:val="0"/>
              <w:autoSpaceDE w:val="0"/>
              <w:autoSpaceDN w:val="0"/>
              <w:adjustRightInd w:val="0"/>
              <w:spacing w:after="0"/>
              <w:jc w:val="left"/>
              <w:rPr>
                <w:rFonts w:ascii="Tahoma" w:eastAsia="Calibri" w:hAnsi="Tahoma" w:cs="Tahoma"/>
                <w:color w:val="000000"/>
                <w:sz w:val="14"/>
                <w:szCs w:val="14"/>
                <w:lang w:val="el-GR" w:eastAsia="en-US"/>
              </w:rPr>
            </w:pPr>
            <w:r w:rsidRPr="00F907BB">
              <w:rPr>
                <w:rFonts w:ascii="Tahoma" w:eastAsia="Calibri" w:hAnsi="Tahoma" w:cs="Tahoma"/>
                <w:b/>
                <w:bCs/>
                <w:color w:val="000000"/>
                <w:sz w:val="14"/>
                <w:szCs w:val="14"/>
                <w:lang w:val="el-GR" w:eastAsia="en-US"/>
              </w:rPr>
              <w:t xml:space="preserve">Κτίριο / Όροφος </w:t>
            </w:r>
          </w:p>
        </w:tc>
      </w:tr>
      <w:tr w:rsidR="00F907BB" w:rsidRPr="00F907BB" w:rsidTr="00F907BB">
        <w:trPr>
          <w:trHeight w:val="854"/>
          <w:jc w:val="center"/>
        </w:trPr>
        <w:tc>
          <w:tcPr>
            <w:tcW w:w="421"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sz w:val="16"/>
                <w:szCs w:val="16"/>
                <w:lang w:val="en-US" w:eastAsia="el-GR"/>
              </w:rPr>
            </w:pPr>
            <w:r w:rsidRPr="00F907BB">
              <w:rPr>
                <w:rFonts w:ascii="Segoe UI" w:eastAsia="Calibri" w:hAnsi="Segoe UI" w:cs="Segoe UI"/>
                <w:sz w:val="16"/>
                <w:szCs w:val="16"/>
                <w:lang w:val="en-US" w:eastAsia="el-GR"/>
              </w:rPr>
              <w:t>1</w:t>
            </w:r>
          </w:p>
        </w:tc>
        <w:tc>
          <w:tcPr>
            <w:tcW w:w="1984" w:type="dxa"/>
            <w:gridSpan w:val="2"/>
            <w:shd w:val="clear" w:color="auto" w:fill="auto"/>
            <w:vAlign w:val="center"/>
          </w:tcPr>
          <w:p w:rsidR="00F907BB" w:rsidRPr="00F907BB" w:rsidRDefault="00F907BB" w:rsidP="00F907BB">
            <w:pPr>
              <w:suppressAutoHyphens w:val="0"/>
              <w:spacing w:after="0"/>
              <w:jc w:val="center"/>
              <w:rPr>
                <w:rFonts w:ascii="Segoe UI" w:eastAsia="Calibri" w:hAnsi="Segoe UI" w:cs="Segoe UI"/>
                <w:sz w:val="16"/>
                <w:szCs w:val="16"/>
                <w:lang w:val="el-GR" w:eastAsia="el-GR"/>
              </w:rPr>
            </w:pPr>
            <w:r w:rsidRPr="00F907BB">
              <w:rPr>
                <w:rFonts w:ascii="Segoe UI" w:eastAsiaTheme="minorHAnsi" w:hAnsi="Segoe UI" w:cs="Segoe UI"/>
                <w:sz w:val="16"/>
                <w:szCs w:val="16"/>
                <w:lang w:val="el-GR" w:eastAsia="en-US"/>
              </w:rPr>
              <w:t>ΧΗΜΙΚΑ ΑΝΑΛΩΣΙΜΑ</w:t>
            </w:r>
          </w:p>
        </w:tc>
        <w:tc>
          <w:tcPr>
            <w:tcW w:w="1276"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sz w:val="16"/>
                <w:szCs w:val="16"/>
                <w:lang w:val="el-GR" w:eastAsia="el-GR"/>
              </w:rPr>
            </w:pPr>
            <w:r w:rsidRPr="00F907BB">
              <w:rPr>
                <w:rFonts w:ascii="Segoe UI" w:eastAsia="Tahoma" w:hAnsi="Segoe UI" w:cs="Segoe UI"/>
                <w:sz w:val="16"/>
                <w:szCs w:val="16"/>
                <w:lang w:val="el-GR" w:eastAsia="en-US"/>
              </w:rPr>
              <w:t>33696300-8</w:t>
            </w:r>
          </w:p>
        </w:tc>
        <w:tc>
          <w:tcPr>
            <w:tcW w:w="709"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sz w:val="16"/>
                <w:szCs w:val="16"/>
                <w:lang w:val="el-GR" w:eastAsia="el-GR"/>
              </w:rPr>
            </w:pPr>
            <w:r w:rsidRPr="00F907BB">
              <w:rPr>
                <w:rFonts w:ascii="Segoe UI" w:eastAsia="Calibri" w:hAnsi="Segoe UI" w:cs="Segoe UI"/>
                <w:sz w:val="16"/>
                <w:szCs w:val="16"/>
                <w:lang w:val="el-GR" w:eastAsia="el-GR"/>
              </w:rPr>
              <w:t>64-08</w:t>
            </w:r>
          </w:p>
        </w:tc>
        <w:tc>
          <w:tcPr>
            <w:tcW w:w="1275" w:type="dxa"/>
            <w:gridSpan w:val="2"/>
            <w:shd w:val="clear" w:color="auto" w:fill="auto"/>
            <w:vAlign w:val="center"/>
          </w:tcPr>
          <w:p w:rsidR="00F907BB" w:rsidRPr="00F907BB" w:rsidRDefault="00F907BB" w:rsidP="00F907BB">
            <w:pPr>
              <w:suppressAutoHyphens w:val="0"/>
              <w:spacing w:after="0"/>
              <w:jc w:val="center"/>
              <w:rPr>
                <w:rFonts w:ascii="Segoe UI" w:eastAsia="Calibri" w:hAnsi="Segoe UI" w:cs="Segoe UI"/>
                <w:sz w:val="16"/>
                <w:szCs w:val="16"/>
                <w:lang w:val="el-GR" w:eastAsia="el-GR"/>
              </w:rPr>
            </w:pPr>
            <w:r w:rsidRPr="00F907BB">
              <w:rPr>
                <w:rFonts w:ascii="Segoe UI" w:eastAsia="Calibri" w:hAnsi="Segoe UI" w:cs="Segoe UI"/>
                <w:sz w:val="16"/>
                <w:szCs w:val="16"/>
                <w:lang w:val="el-GR" w:eastAsia="el-GR"/>
              </w:rPr>
              <w:t>5</w:t>
            </w:r>
            <w:r w:rsidRPr="00F907BB">
              <w:rPr>
                <w:rFonts w:ascii="Segoe UI" w:eastAsia="Calibri" w:hAnsi="Segoe UI" w:cs="Segoe UI"/>
                <w:sz w:val="16"/>
                <w:szCs w:val="16"/>
                <w:lang w:val="en-US" w:eastAsia="el-GR"/>
              </w:rPr>
              <w:t>.</w:t>
            </w:r>
            <w:r w:rsidRPr="00F907BB">
              <w:rPr>
                <w:rFonts w:ascii="Segoe UI" w:eastAsia="Calibri" w:hAnsi="Segoe UI" w:cs="Segoe UI"/>
                <w:sz w:val="16"/>
                <w:szCs w:val="16"/>
                <w:lang w:val="el-GR" w:eastAsia="el-GR"/>
              </w:rPr>
              <w:t>164</w:t>
            </w:r>
            <w:r w:rsidRPr="00F907BB">
              <w:rPr>
                <w:rFonts w:ascii="Segoe UI" w:eastAsia="Calibri" w:hAnsi="Segoe UI" w:cs="Segoe UI"/>
                <w:sz w:val="16"/>
                <w:szCs w:val="16"/>
                <w:lang w:val="en-US" w:eastAsia="el-GR"/>
              </w:rPr>
              <w:t>,00</w:t>
            </w:r>
            <w:r w:rsidRPr="00F907BB">
              <w:rPr>
                <w:rFonts w:ascii="Segoe UI" w:eastAsia="Calibri" w:hAnsi="Segoe UI" w:cs="Segoe UI"/>
                <w:sz w:val="16"/>
                <w:szCs w:val="16"/>
                <w:lang w:val="el-GR" w:eastAsia="el-GR"/>
              </w:rPr>
              <w:t>€</w:t>
            </w:r>
          </w:p>
        </w:tc>
        <w:tc>
          <w:tcPr>
            <w:tcW w:w="1276"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sz w:val="16"/>
                <w:szCs w:val="16"/>
                <w:lang w:val="el-GR" w:eastAsia="el-GR"/>
              </w:rPr>
            </w:pPr>
            <w:r w:rsidRPr="00F907BB">
              <w:rPr>
                <w:rFonts w:ascii="Segoe UI" w:eastAsia="Calibri" w:hAnsi="Segoe UI" w:cs="Segoe UI"/>
                <w:sz w:val="16"/>
                <w:szCs w:val="16"/>
                <w:lang w:val="el-GR" w:eastAsia="el-GR"/>
              </w:rPr>
              <w:t>4.164,52 €</w:t>
            </w:r>
          </w:p>
        </w:tc>
        <w:tc>
          <w:tcPr>
            <w:tcW w:w="1134" w:type="dxa"/>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F907BB">
              <w:rPr>
                <w:rFonts w:ascii="Segoe UI" w:eastAsia="Calibri" w:hAnsi="Segoe UI" w:cs="Segoe UI"/>
                <w:color w:val="000000"/>
                <w:sz w:val="16"/>
                <w:szCs w:val="16"/>
                <w:lang w:val="el-GR" w:eastAsia="en-US"/>
              </w:rPr>
              <w:t>ΤΜΗΜΑ ΙΑΤΡΙΚΗΣ</w:t>
            </w:r>
          </w:p>
        </w:tc>
        <w:tc>
          <w:tcPr>
            <w:tcW w:w="1559" w:type="dxa"/>
            <w:gridSpan w:val="2"/>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F907BB">
              <w:rPr>
                <w:rFonts w:ascii="Segoe UI" w:eastAsia="Calibri" w:hAnsi="Segoe UI" w:cs="Segoe UI"/>
                <w:color w:val="000000"/>
                <w:sz w:val="16"/>
                <w:szCs w:val="16"/>
                <w:lang w:val="el-GR" w:eastAsia="en-US"/>
              </w:rPr>
              <w:t>ΕΡΓΑΣΤΗΡΙΟ ΦΑΡΜΑΚΟΛΟΓΙΑΣ</w:t>
            </w:r>
          </w:p>
        </w:tc>
        <w:tc>
          <w:tcPr>
            <w:tcW w:w="1418" w:type="dxa"/>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6"/>
                <w:szCs w:val="16"/>
                <w:lang w:val="el-GR" w:eastAsia="en-US"/>
              </w:rPr>
            </w:pPr>
            <w:r w:rsidRPr="00F907BB">
              <w:rPr>
                <w:rFonts w:ascii="Segoe UI" w:eastAsia="Calibri" w:hAnsi="Segoe UI" w:cs="Segoe UI"/>
                <w:color w:val="000000"/>
                <w:sz w:val="16"/>
                <w:szCs w:val="16"/>
                <w:lang w:val="el-GR" w:eastAsia="en-US"/>
              </w:rPr>
              <w:t>2ος</w:t>
            </w:r>
          </w:p>
        </w:tc>
      </w:tr>
      <w:tr w:rsidR="00F907BB" w:rsidRPr="00F907BB" w:rsidTr="00F907BB">
        <w:trPr>
          <w:trHeight w:val="445"/>
          <w:jc w:val="center"/>
        </w:trPr>
        <w:tc>
          <w:tcPr>
            <w:tcW w:w="421"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sz w:val="18"/>
                <w:szCs w:val="18"/>
                <w:lang w:val="en-US" w:eastAsia="el-GR"/>
              </w:rPr>
            </w:pPr>
            <w:r w:rsidRPr="00F907BB">
              <w:rPr>
                <w:rFonts w:ascii="Segoe UI" w:eastAsia="Calibri" w:hAnsi="Segoe UI" w:cs="Segoe UI"/>
                <w:sz w:val="18"/>
                <w:szCs w:val="18"/>
                <w:lang w:val="en-US" w:eastAsia="el-GR"/>
              </w:rPr>
              <w:t>2</w:t>
            </w:r>
          </w:p>
        </w:tc>
        <w:tc>
          <w:tcPr>
            <w:tcW w:w="1984" w:type="dxa"/>
            <w:gridSpan w:val="2"/>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l-GR" w:eastAsia="el-GR"/>
              </w:rPr>
            </w:pPr>
            <w:r w:rsidRPr="00F907BB">
              <w:rPr>
                <w:rFonts w:ascii="Segoe UI" w:eastAsia="Calibri" w:hAnsi="Segoe UI" w:cs="Segoe UI"/>
                <w:bCs/>
                <w:sz w:val="16"/>
                <w:szCs w:val="16"/>
                <w:lang w:val="el-GR" w:eastAsia="el-GR"/>
              </w:rPr>
              <w:t>Αντιδραστήρια εργαστηρίων</w:t>
            </w:r>
          </w:p>
        </w:tc>
        <w:tc>
          <w:tcPr>
            <w:tcW w:w="1276"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8"/>
                <w:szCs w:val="18"/>
                <w:lang w:val="el-GR" w:eastAsia="el-GR"/>
              </w:rPr>
            </w:pPr>
            <w:r w:rsidRPr="00F907BB">
              <w:rPr>
                <w:rFonts w:ascii="Segoe UI" w:eastAsia="Calibri" w:hAnsi="Segoe UI" w:cs="Segoe UI"/>
                <w:bCs/>
                <w:sz w:val="16"/>
                <w:szCs w:val="16"/>
                <w:lang w:val="el-GR" w:eastAsia="el-GR"/>
              </w:rPr>
              <w:t>33696500-0</w:t>
            </w:r>
          </w:p>
        </w:tc>
        <w:tc>
          <w:tcPr>
            <w:tcW w:w="709"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sz w:val="18"/>
                <w:szCs w:val="18"/>
                <w:lang w:val="el-GR" w:eastAsia="el-GR"/>
              </w:rPr>
            </w:pPr>
            <w:r w:rsidRPr="00F907BB">
              <w:rPr>
                <w:rFonts w:ascii="Segoe UI" w:eastAsia="Calibri" w:hAnsi="Segoe UI" w:cs="Segoe UI"/>
                <w:sz w:val="16"/>
                <w:szCs w:val="16"/>
                <w:lang w:val="el-GR" w:eastAsia="el-GR"/>
              </w:rPr>
              <w:t>64-08</w:t>
            </w:r>
          </w:p>
        </w:tc>
        <w:tc>
          <w:tcPr>
            <w:tcW w:w="1275" w:type="dxa"/>
            <w:gridSpan w:val="2"/>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l-GR" w:eastAsia="el-GR"/>
              </w:rPr>
            </w:pPr>
            <w:r w:rsidRPr="00F907BB">
              <w:rPr>
                <w:rFonts w:ascii="Segoe UI" w:eastAsia="Calibri" w:hAnsi="Segoe UI" w:cs="Segoe UI"/>
                <w:bCs/>
                <w:sz w:val="16"/>
                <w:szCs w:val="16"/>
                <w:lang w:val="el-GR" w:eastAsia="el-GR"/>
              </w:rPr>
              <w:t>7.836,0</w:t>
            </w:r>
            <w:r w:rsidRPr="00F907BB">
              <w:rPr>
                <w:rFonts w:ascii="Segoe UI" w:eastAsia="Calibri" w:hAnsi="Segoe UI" w:cs="Segoe UI"/>
                <w:bCs/>
                <w:sz w:val="16"/>
                <w:szCs w:val="16"/>
                <w:lang w:val="en-US" w:eastAsia="el-GR"/>
              </w:rPr>
              <w:t>0</w:t>
            </w:r>
            <w:r w:rsidRPr="00F907BB">
              <w:rPr>
                <w:rFonts w:ascii="Segoe UI" w:eastAsia="Calibri" w:hAnsi="Segoe UI" w:cs="Segoe UI"/>
                <w:bCs/>
                <w:sz w:val="16"/>
                <w:szCs w:val="16"/>
                <w:lang w:val="el-GR" w:eastAsia="el-GR"/>
              </w:rPr>
              <w:t>€</w:t>
            </w:r>
          </w:p>
        </w:tc>
        <w:tc>
          <w:tcPr>
            <w:tcW w:w="1276"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l-GR" w:eastAsia="el-GR"/>
              </w:rPr>
            </w:pPr>
            <w:r w:rsidRPr="00F907BB">
              <w:rPr>
                <w:rFonts w:ascii="Segoe UI" w:eastAsia="Calibri" w:hAnsi="Segoe UI" w:cs="Segoe UI"/>
                <w:bCs/>
                <w:sz w:val="16"/>
                <w:szCs w:val="16"/>
                <w:lang w:val="el-GR" w:eastAsia="el-GR"/>
              </w:rPr>
              <w:t>7.392,45 €</w:t>
            </w:r>
          </w:p>
        </w:tc>
        <w:tc>
          <w:tcPr>
            <w:tcW w:w="1134" w:type="dxa"/>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ΤΜΗΜΑ ΙΑΤΡΙΚΗΣ</w:t>
            </w:r>
          </w:p>
        </w:tc>
        <w:tc>
          <w:tcPr>
            <w:tcW w:w="1559" w:type="dxa"/>
            <w:gridSpan w:val="2"/>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ΕΡΓΑΣΤΗΡΙΟ ΦΑΡΜΑΚΟΛΟΓΙΑΣ</w:t>
            </w:r>
          </w:p>
        </w:tc>
        <w:tc>
          <w:tcPr>
            <w:tcW w:w="1418" w:type="dxa"/>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2ος</w:t>
            </w:r>
          </w:p>
        </w:tc>
      </w:tr>
      <w:tr w:rsidR="00F907BB" w:rsidRPr="00F907BB" w:rsidTr="00F907BB">
        <w:trPr>
          <w:trHeight w:val="445"/>
          <w:jc w:val="center"/>
        </w:trPr>
        <w:tc>
          <w:tcPr>
            <w:tcW w:w="421"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sz w:val="18"/>
                <w:szCs w:val="18"/>
                <w:lang w:val="en-US" w:eastAsia="el-GR"/>
              </w:rPr>
            </w:pPr>
            <w:r w:rsidRPr="00F907BB">
              <w:rPr>
                <w:rFonts w:ascii="Segoe UI" w:eastAsia="Calibri" w:hAnsi="Segoe UI" w:cs="Segoe UI"/>
                <w:sz w:val="18"/>
                <w:szCs w:val="18"/>
                <w:lang w:val="en-US" w:eastAsia="el-GR"/>
              </w:rPr>
              <w:t>3</w:t>
            </w:r>
          </w:p>
        </w:tc>
        <w:tc>
          <w:tcPr>
            <w:tcW w:w="1984" w:type="dxa"/>
            <w:gridSpan w:val="2"/>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l-GR" w:eastAsia="el-GR"/>
              </w:rPr>
            </w:pPr>
            <w:r w:rsidRPr="00F907BB">
              <w:rPr>
                <w:rFonts w:ascii="Segoe UI" w:eastAsia="Calibri" w:hAnsi="Segoe UI" w:cs="Segoe UI"/>
                <w:bCs/>
                <w:sz w:val="16"/>
                <w:szCs w:val="16"/>
                <w:lang w:val="el-GR" w:eastAsia="el-GR"/>
              </w:rPr>
              <w:t>Αναλώσιμα Μοριακής Βιολογίας</w:t>
            </w:r>
          </w:p>
        </w:tc>
        <w:tc>
          <w:tcPr>
            <w:tcW w:w="1276"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l-GR" w:eastAsia="el-GR"/>
              </w:rPr>
            </w:pPr>
            <w:r w:rsidRPr="00F907BB">
              <w:rPr>
                <w:rFonts w:ascii="Segoe UI" w:eastAsia="Calibri" w:hAnsi="Segoe UI" w:cs="Segoe UI"/>
                <w:bCs/>
                <w:sz w:val="16"/>
                <w:szCs w:val="16"/>
                <w:lang w:val="el-GR" w:eastAsia="el-GR"/>
              </w:rPr>
              <w:t>24900000-3</w:t>
            </w:r>
          </w:p>
        </w:tc>
        <w:tc>
          <w:tcPr>
            <w:tcW w:w="709"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l-GR" w:eastAsia="el-GR"/>
              </w:rPr>
            </w:pPr>
            <w:r w:rsidRPr="00F907BB">
              <w:rPr>
                <w:rFonts w:ascii="Segoe UI" w:eastAsia="Calibri" w:hAnsi="Segoe UI" w:cs="Segoe UI"/>
                <w:bCs/>
                <w:sz w:val="16"/>
                <w:szCs w:val="16"/>
                <w:lang w:val="el-GR" w:eastAsia="el-GR"/>
              </w:rPr>
              <w:t>64-08</w:t>
            </w:r>
          </w:p>
        </w:tc>
        <w:tc>
          <w:tcPr>
            <w:tcW w:w="1275" w:type="dxa"/>
            <w:gridSpan w:val="2"/>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l-GR" w:eastAsia="el-GR"/>
              </w:rPr>
            </w:pPr>
            <w:r w:rsidRPr="00F907BB">
              <w:rPr>
                <w:rFonts w:ascii="Segoe UI" w:eastAsia="Calibri" w:hAnsi="Segoe UI" w:cs="Segoe UI"/>
                <w:bCs/>
                <w:sz w:val="16"/>
                <w:szCs w:val="16"/>
                <w:lang w:val="el-GR" w:eastAsia="el-GR"/>
              </w:rPr>
              <w:t>9.998,45 €</w:t>
            </w:r>
          </w:p>
        </w:tc>
        <w:tc>
          <w:tcPr>
            <w:tcW w:w="1276"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l-GR" w:eastAsia="el-GR"/>
              </w:rPr>
            </w:pPr>
            <w:r w:rsidRPr="00F907BB">
              <w:rPr>
                <w:rFonts w:ascii="Segoe UI" w:eastAsia="Calibri" w:hAnsi="Segoe UI" w:cs="Segoe UI"/>
                <w:bCs/>
                <w:sz w:val="16"/>
                <w:szCs w:val="16"/>
                <w:lang w:val="el-GR" w:eastAsia="el-GR"/>
              </w:rPr>
              <w:t>9.432,50 €</w:t>
            </w:r>
          </w:p>
        </w:tc>
        <w:tc>
          <w:tcPr>
            <w:tcW w:w="1134" w:type="dxa"/>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ΤΜΗΜΑ ΙΑΤΡΙΚΗΣ</w:t>
            </w:r>
          </w:p>
        </w:tc>
        <w:tc>
          <w:tcPr>
            <w:tcW w:w="1559" w:type="dxa"/>
            <w:gridSpan w:val="2"/>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ΕΡΓΑΣΤΗΡΙΟ ΦΑΡΜΑΚΟΛΟΓΙΑΣ</w:t>
            </w:r>
          </w:p>
        </w:tc>
        <w:tc>
          <w:tcPr>
            <w:tcW w:w="1418" w:type="dxa"/>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2ος</w:t>
            </w:r>
          </w:p>
        </w:tc>
      </w:tr>
      <w:tr w:rsidR="00F907BB" w:rsidRPr="00F907BB" w:rsidTr="00F907BB">
        <w:trPr>
          <w:trHeight w:val="445"/>
          <w:jc w:val="center"/>
        </w:trPr>
        <w:tc>
          <w:tcPr>
            <w:tcW w:w="421"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sz w:val="18"/>
                <w:szCs w:val="18"/>
                <w:lang w:val="en-US" w:eastAsia="el-GR"/>
              </w:rPr>
            </w:pPr>
            <w:r w:rsidRPr="00F907BB">
              <w:rPr>
                <w:rFonts w:ascii="Segoe UI" w:eastAsia="Calibri" w:hAnsi="Segoe UI" w:cs="Segoe UI"/>
                <w:sz w:val="18"/>
                <w:szCs w:val="18"/>
                <w:lang w:val="en-US" w:eastAsia="el-GR"/>
              </w:rPr>
              <w:t>4</w:t>
            </w:r>
          </w:p>
        </w:tc>
        <w:tc>
          <w:tcPr>
            <w:tcW w:w="1984" w:type="dxa"/>
            <w:gridSpan w:val="2"/>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l-GR" w:eastAsia="el-GR"/>
              </w:rPr>
            </w:pPr>
            <w:r w:rsidRPr="00F907BB">
              <w:rPr>
                <w:rFonts w:ascii="Segoe UI" w:eastAsia="Calibri" w:hAnsi="Segoe UI" w:cs="Segoe UI"/>
                <w:bCs/>
                <w:sz w:val="16"/>
                <w:szCs w:val="16"/>
                <w:lang w:val="el-GR" w:eastAsia="el-GR"/>
              </w:rPr>
              <w:t>Είδη Μοριακής Βιολογίας για ανάλυση DNA και PCR</w:t>
            </w:r>
          </w:p>
        </w:tc>
        <w:tc>
          <w:tcPr>
            <w:tcW w:w="1276" w:type="dxa"/>
            <w:shd w:val="clear" w:color="auto" w:fill="auto"/>
            <w:vAlign w:val="center"/>
          </w:tcPr>
          <w:p w:rsidR="00F907BB" w:rsidRPr="00F907BB" w:rsidRDefault="00C44B17" w:rsidP="00F907BB">
            <w:pPr>
              <w:suppressAutoHyphens w:val="0"/>
              <w:spacing w:after="0"/>
              <w:jc w:val="center"/>
              <w:rPr>
                <w:rFonts w:ascii="Segoe UI" w:eastAsia="Calibri" w:hAnsi="Segoe UI" w:cs="Segoe UI"/>
                <w:bCs/>
                <w:sz w:val="16"/>
                <w:szCs w:val="16"/>
                <w:shd w:val="clear" w:color="auto" w:fill="FFFFFF"/>
                <w:lang w:val="el-GR" w:eastAsia="el-GR"/>
              </w:rPr>
            </w:pPr>
            <w:r>
              <w:rPr>
                <w:rFonts w:ascii="Segoe UI" w:eastAsia="Calibri" w:hAnsi="Segoe UI" w:cs="Segoe UI"/>
                <w:bCs/>
                <w:color w:val="000000"/>
                <w:sz w:val="16"/>
                <w:szCs w:val="16"/>
                <w:lang w:val="el-GR" w:eastAsia="el-GR"/>
              </w:rPr>
              <w:t>3</w:t>
            </w:r>
            <w:r w:rsidR="00F907BB" w:rsidRPr="00F907BB">
              <w:rPr>
                <w:rFonts w:ascii="Segoe UI" w:eastAsia="Calibri" w:hAnsi="Segoe UI" w:cs="Segoe UI"/>
                <w:bCs/>
                <w:color w:val="000000"/>
                <w:sz w:val="16"/>
                <w:szCs w:val="16"/>
                <w:lang w:val="el-GR" w:eastAsia="el-GR"/>
              </w:rPr>
              <w:t>3696500-0</w:t>
            </w:r>
          </w:p>
        </w:tc>
        <w:tc>
          <w:tcPr>
            <w:tcW w:w="709" w:type="dxa"/>
            <w:shd w:val="clear" w:color="auto" w:fill="auto"/>
            <w:vAlign w:val="center"/>
          </w:tcPr>
          <w:p w:rsidR="00F907BB" w:rsidRPr="00F907BB" w:rsidRDefault="00F907BB" w:rsidP="00F907BB">
            <w:pPr>
              <w:suppressAutoHyphens w:val="0"/>
              <w:spacing w:after="0"/>
              <w:jc w:val="center"/>
              <w:rPr>
                <w:rFonts w:ascii="Segoe UI" w:eastAsia="Tahoma" w:hAnsi="Segoe UI" w:cs="Segoe UI"/>
                <w:bCs/>
                <w:color w:val="000000"/>
                <w:sz w:val="16"/>
                <w:szCs w:val="16"/>
                <w:lang w:val="el-GR" w:eastAsia="el-GR"/>
              </w:rPr>
            </w:pPr>
            <w:r w:rsidRPr="00F907BB">
              <w:rPr>
                <w:rFonts w:ascii="Segoe UI" w:eastAsia="Calibri" w:hAnsi="Segoe UI" w:cs="Segoe UI"/>
                <w:bCs/>
                <w:sz w:val="16"/>
                <w:szCs w:val="16"/>
                <w:lang w:val="el-GR" w:eastAsia="el-GR"/>
              </w:rPr>
              <w:t>64-08</w:t>
            </w:r>
          </w:p>
        </w:tc>
        <w:tc>
          <w:tcPr>
            <w:tcW w:w="1275" w:type="dxa"/>
            <w:gridSpan w:val="2"/>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n-US" w:eastAsia="el-GR"/>
              </w:rPr>
            </w:pPr>
            <w:r w:rsidRPr="00F907BB">
              <w:rPr>
                <w:rFonts w:ascii="Segoe UI" w:eastAsia="Calibri" w:hAnsi="Segoe UI" w:cs="Segoe UI"/>
                <w:bCs/>
                <w:sz w:val="16"/>
                <w:szCs w:val="16"/>
                <w:lang w:val="el-GR" w:eastAsia="el-GR"/>
              </w:rPr>
              <w:t>7.000,00 €</w:t>
            </w:r>
          </w:p>
        </w:tc>
        <w:tc>
          <w:tcPr>
            <w:tcW w:w="1276"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n-US" w:eastAsia="el-GR"/>
              </w:rPr>
            </w:pPr>
            <w:r w:rsidRPr="00F907BB">
              <w:rPr>
                <w:rFonts w:ascii="Segoe UI" w:eastAsia="Calibri" w:hAnsi="Segoe UI" w:cs="Segoe UI"/>
                <w:bCs/>
                <w:sz w:val="16"/>
                <w:szCs w:val="16"/>
                <w:lang w:val="el-GR" w:eastAsia="el-GR"/>
              </w:rPr>
              <w:t>6.603,77 €</w:t>
            </w:r>
          </w:p>
        </w:tc>
        <w:tc>
          <w:tcPr>
            <w:tcW w:w="1134" w:type="dxa"/>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ΤΜΗΜΑ ΙΑΤΡΙΚΗΣ</w:t>
            </w:r>
          </w:p>
        </w:tc>
        <w:tc>
          <w:tcPr>
            <w:tcW w:w="1559" w:type="dxa"/>
            <w:gridSpan w:val="2"/>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ΕΡΓΑΣΤΗΡΙΟ ΦΑΡΜΑΚΟΛΟΓΙΑΣ</w:t>
            </w:r>
          </w:p>
        </w:tc>
        <w:tc>
          <w:tcPr>
            <w:tcW w:w="1418" w:type="dxa"/>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2ος</w:t>
            </w:r>
          </w:p>
        </w:tc>
      </w:tr>
      <w:tr w:rsidR="00F907BB" w:rsidRPr="00F907BB" w:rsidTr="00F907BB">
        <w:trPr>
          <w:trHeight w:val="445"/>
          <w:jc w:val="center"/>
        </w:trPr>
        <w:tc>
          <w:tcPr>
            <w:tcW w:w="421"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sz w:val="18"/>
                <w:szCs w:val="18"/>
                <w:lang w:val="el-GR" w:eastAsia="el-GR"/>
              </w:rPr>
            </w:pPr>
            <w:r w:rsidRPr="00F907BB">
              <w:rPr>
                <w:rFonts w:ascii="Segoe UI" w:eastAsia="Calibri" w:hAnsi="Segoe UI" w:cs="Segoe UI"/>
                <w:sz w:val="18"/>
                <w:szCs w:val="18"/>
                <w:lang w:val="el-GR" w:eastAsia="el-GR"/>
              </w:rPr>
              <w:t>5</w:t>
            </w:r>
          </w:p>
        </w:tc>
        <w:tc>
          <w:tcPr>
            <w:tcW w:w="1984" w:type="dxa"/>
            <w:gridSpan w:val="2"/>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l-GR" w:eastAsia="el-GR"/>
              </w:rPr>
            </w:pPr>
            <w:proofErr w:type="spellStart"/>
            <w:r w:rsidRPr="00F907BB">
              <w:rPr>
                <w:rFonts w:ascii="Segoe UI" w:eastAsia="Calibri" w:hAnsi="Segoe UI" w:cs="Segoe UI"/>
                <w:bCs/>
                <w:sz w:val="16"/>
                <w:szCs w:val="16"/>
                <w:lang w:val="el-GR" w:eastAsia="el-GR"/>
              </w:rPr>
              <w:t>Ανοσοσφαιρίνες</w:t>
            </w:r>
            <w:proofErr w:type="spellEnd"/>
          </w:p>
        </w:tc>
        <w:tc>
          <w:tcPr>
            <w:tcW w:w="1276"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shd w:val="clear" w:color="auto" w:fill="FFFFFF"/>
                <w:lang w:val="en-US" w:eastAsia="el-GR"/>
              </w:rPr>
            </w:pPr>
            <w:r w:rsidRPr="00F907BB">
              <w:rPr>
                <w:rFonts w:ascii="Segoe UI" w:eastAsia="Calibri" w:hAnsi="Segoe UI" w:cs="Segoe UI"/>
                <w:bCs/>
                <w:sz w:val="16"/>
                <w:szCs w:val="16"/>
                <w:shd w:val="clear" w:color="auto" w:fill="FFFFFF"/>
                <w:lang w:val="en-US" w:eastAsia="el-GR"/>
              </w:rPr>
              <w:t>33651520-9</w:t>
            </w:r>
          </w:p>
        </w:tc>
        <w:tc>
          <w:tcPr>
            <w:tcW w:w="709" w:type="dxa"/>
            <w:shd w:val="clear" w:color="auto" w:fill="auto"/>
            <w:vAlign w:val="center"/>
          </w:tcPr>
          <w:p w:rsidR="00F907BB" w:rsidRPr="00F907BB" w:rsidRDefault="00F907BB" w:rsidP="00F907BB">
            <w:pPr>
              <w:suppressAutoHyphens w:val="0"/>
              <w:spacing w:after="0"/>
              <w:jc w:val="center"/>
              <w:rPr>
                <w:rFonts w:ascii="Segoe UI" w:eastAsia="Tahoma" w:hAnsi="Segoe UI" w:cs="Segoe UI"/>
                <w:bCs/>
                <w:color w:val="000000"/>
                <w:sz w:val="18"/>
                <w:szCs w:val="18"/>
                <w:lang w:val="el-GR" w:eastAsia="el-GR"/>
              </w:rPr>
            </w:pPr>
            <w:r w:rsidRPr="00F907BB">
              <w:rPr>
                <w:rFonts w:ascii="Segoe UI" w:eastAsia="Calibri" w:hAnsi="Segoe UI" w:cs="Segoe UI"/>
                <w:bCs/>
                <w:sz w:val="16"/>
                <w:szCs w:val="16"/>
                <w:lang w:val="el-GR" w:eastAsia="el-GR"/>
              </w:rPr>
              <w:t>64-08</w:t>
            </w:r>
          </w:p>
        </w:tc>
        <w:tc>
          <w:tcPr>
            <w:tcW w:w="1275" w:type="dxa"/>
            <w:gridSpan w:val="2"/>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l-GR" w:eastAsia="el-GR"/>
              </w:rPr>
            </w:pPr>
            <w:r w:rsidRPr="00F907BB">
              <w:rPr>
                <w:rFonts w:ascii="Segoe UI" w:eastAsia="Calibri" w:hAnsi="Segoe UI" w:cs="Segoe UI"/>
                <w:bCs/>
                <w:sz w:val="16"/>
                <w:szCs w:val="16"/>
                <w:lang w:val="el-GR" w:eastAsia="el-GR"/>
              </w:rPr>
              <w:t>3.999,38 €</w:t>
            </w:r>
          </w:p>
        </w:tc>
        <w:tc>
          <w:tcPr>
            <w:tcW w:w="1276"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l-GR" w:eastAsia="el-GR"/>
              </w:rPr>
            </w:pPr>
            <w:r w:rsidRPr="00F907BB">
              <w:rPr>
                <w:rFonts w:ascii="Segoe UI" w:eastAsia="Calibri" w:hAnsi="Segoe UI" w:cs="Segoe UI"/>
                <w:bCs/>
                <w:sz w:val="16"/>
                <w:szCs w:val="16"/>
                <w:lang w:val="el-GR" w:eastAsia="el-GR"/>
              </w:rPr>
              <w:t>3.773,00 €</w:t>
            </w:r>
          </w:p>
        </w:tc>
        <w:tc>
          <w:tcPr>
            <w:tcW w:w="1134" w:type="dxa"/>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ΤΜΗΜΑ ΙΑΤΡΙΚΗΣ</w:t>
            </w:r>
          </w:p>
        </w:tc>
        <w:tc>
          <w:tcPr>
            <w:tcW w:w="1559" w:type="dxa"/>
            <w:gridSpan w:val="2"/>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ΕΡΓΑΣΤΗΡΙΟ ΦΑΡΜΑΚΟΛΟΓΙΑΣ</w:t>
            </w:r>
          </w:p>
        </w:tc>
        <w:tc>
          <w:tcPr>
            <w:tcW w:w="1418" w:type="dxa"/>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2ος</w:t>
            </w:r>
          </w:p>
        </w:tc>
      </w:tr>
      <w:tr w:rsidR="00F907BB" w:rsidRPr="00F907BB" w:rsidTr="00F907BB">
        <w:trPr>
          <w:trHeight w:val="445"/>
          <w:jc w:val="center"/>
        </w:trPr>
        <w:tc>
          <w:tcPr>
            <w:tcW w:w="421"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sz w:val="18"/>
                <w:szCs w:val="18"/>
                <w:lang w:val="el-GR" w:eastAsia="el-GR"/>
              </w:rPr>
            </w:pPr>
            <w:r w:rsidRPr="00F907BB">
              <w:rPr>
                <w:rFonts w:ascii="Segoe UI" w:eastAsia="Calibri" w:hAnsi="Segoe UI" w:cs="Segoe UI"/>
                <w:sz w:val="18"/>
                <w:szCs w:val="18"/>
                <w:lang w:val="el-GR" w:eastAsia="el-GR"/>
              </w:rPr>
              <w:t>6</w:t>
            </w:r>
          </w:p>
        </w:tc>
        <w:tc>
          <w:tcPr>
            <w:tcW w:w="1984" w:type="dxa"/>
            <w:gridSpan w:val="2"/>
            <w:shd w:val="clear" w:color="auto" w:fill="auto"/>
            <w:vAlign w:val="center"/>
          </w:tcPr>
          <w:p w:rsidR="00F907BB" w:rsidRPr="00F907BB" w:rsidRDefault="00F907BB" w:rsidP="00F907BB">
            <w:pPr>
              <w:suppressAutoHyphens w:val="0"/>
              <w:spacing w:after="0"/>
              <w:jc w:val="center"/>
              <w:rPr>
                <w:rFonts w:ascii="Segoe UI" w:eastAsia="Calibri" w:hAnsi="Segoe UI" w:cs="Segoe UI"/>
                <w:bCs/>
                <w:color w:val="FF0000"/>
                <w:sz w:val="16"/>
                <w:szCs w:val="16"/>
                <w:lang w:val="el-GR" w:eastAsia="el-GR"/>
              </w:rPr>
            </w:pPr>
            <w:r w:rsidRPr="00F907BB">
              <w:rPr>
                <w:rFonts w:ascii="Segoe UI" w:eastAsia="Calibri" w:hAnsi="Segoe UI" w:cs="Segoe UI"/>
                <w:bCs/>
                <w:sz w:val="16"/>
                <w:szCs w:val="16"/>
                <w:lang w:val="el-GR" w:eastAsia="el-GR"/>
              </w:rPr>
              <w:t>ΑΝΑΛΩΣΙΜΑ ΚΑΙ ΑΝΤΙΔΡΑΣΤΗΡΙΑ ΓΙΑ ΕΦΑΡΜΟΓΕΣ ΠΡΟΕΤΟΙΜΑΣΙΑΣ ΚΑΙ ΑΝΑΛΥΣΗΣ ΒΙΟΜΟΡΩΝ (ΠΡΩΤΕΪΝΩΝ ΚΑΙ ΝΟΥΚΛΕΊΚΩΝ ΟΞΕΩΝ)</w:t>
            </w:r>
          </w:p>
        </w:tc>
        <w:tc>
          <w:tcPr>
            <w:tcW w:w="1276"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bCs/>
                <w:color w:val="FF0000"/>
                <w:sz w:val="16"/>
                <w:szCs w:val="16"/>
                <w:shd w:val="clear" w:color="auto" w:fill="FFFFFF"/>
                <w:lang w:val="en-US" w:eastAsia="el-GR"/>
              </w:rPr>
            </w:pPr>
            <w:r w:rsidRPr="00F907BB">
              <w:rPr>
                <w:rFonts w:ascii="Segoe UI" w:eastAsia="Calibri" w:hAnsi="Segoe UI" w:cs="Segoe UI"/>
                <w:bCs/>
                <w:sz w:val="16"/>
                <w:szCs w:val="16"/>
                <w:shd w:val="clear" w:color="auto" w:fill="FFFFFF"/>
                <w:lang w:val="en-US" w:eastAsia="el-GR"/>
              </w:rPr>
              <w:t>33696500-0</w:t>
            </w:r>
          </w:p>
        </w:tc>
        <w:tc>
          <w:tcPr>
            <w:tcW w:w="709" w:type="dxa"/>
            <w:shd w:val="clear" w:color="auto" w:fill="auto"/>
            <w:vAlign w:val="center"/>
          </w:tcPr>
          <w:p w:rsidR="00F907BB" w:rsidRPr="00F907BB" w:rsidRDefault="00F907BB" w:rsidP="00F907BB">
            <w:pPr>
              <w:suppressAutoHyphens w:val="0"/>
              <w:spacing w:after="0"/>
              <w:jc w:val="center"/>
              <w:rPr>
                <w:rFonts w:ascii="Segoe UI" w:eastAsia="Tahoma" w:hAnsi="Segoe UI" w:cs="Segoe UI"/>
                <w:bCs/>
                <w:color w:val="000000"/>
                <w:sz w:val="18"/>
                <w:szCs w:val="18"/>
                <w:lang w:val="el-GR" w:eastAsia="el-GR"/>
              </w:rPr>
            </w:pPr>
            <w:r w:rsidRPr="00F907BB">
              <w:rPr>
                <w:rFonts w:ascii="Segoe UI" w:eastAsia="Calibri" w:hAnsi="Segoe UI" w:cs="Segoe UI"/>
                <w:bCs/>
                <w:sz w:val="16"/>
                <w:szCs w:val="16"/>
                <w:lang w:val="el-GR" w:eastAsia="el-GR"/>
              </w:rPr>
              <w:t>64-08</w:t>
            </w:r>
          </w:p>
        </w:tc>
        <w:tc>
          <w:tcPr>
            <w:tcW w:w="1275" w:type="dxa"/>
            <w:gridSpan w:val="2"/>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16"/>
                <w:szCs w:val="16"/>
                <w:lang w:val="en-US" w:eastAsia="el-GR"/>
              </w:rPr>
            </w:pPr>
            <w:r w:rsidRPr="00F907BB">
              <w:rPr>
                <w:rFonts w:ascii="Segoe UI" w:eastAsia="Calibri" w:hAnsi="Segoe UI" w:cs="Segoe UI"/>
                <w:bCs/>
                <w:sz w:val="16"/>
                <w:szCs w:val="16"/>
                <w:lang w:val="el-GR" w:eastAsia="el-GR"/>
              </w:rPr>
              <w:t>4.100,00</w:t>
            </w:r>
            <w:r w:rsidRPr="00F907BB">
              <w:rPr>
                <w:rFonts w:ascii="Segoe UI" w:eastAsia="Calibri" w:hAnsi="Segoe UI" w:cs="Segoe UI"/>
                <w:bCs/>
                <w:sz w:val="16"/>
                <w:szCs w:val="16"/>
                <w:lang w:val="en-US" w:eastAsia="el-GR"/>
              </w:rPr>
              <w:t xml:space="preserve"> </w:t>
            </w:r>
            <w:r w:rsidRPr="00F907BB">
              <w:rPr>
                <w:rFonts w:ascii="Segoe UI" w:eastAsia="Calibri" w:hAnsi="Segoe UI" w:cs="Segoe UI"/>
                <w:bCs/>
                <w:sz w:val="16"/>
                <w:szCs w:val="16"/>
                <w:lang w:val="el-GR" w:eastAsia="el-GR"/>
              </w:rPr>
              <w:t>€</w:t>
            </w:r>
          </w:p>
        </w:tc>
        <w:tc>
          <w:tcPr>
            <w:tcW w:w="1276" w:type="dxa"/>
            <w:shd w:val="clear" w:color="auto" w:fill="auto"/>
            <w:vAlign w:val="center"/>
          </w:tcPr>
          <w:p w:rsidR="00F907BB" w:rsidRPr="00F907BB" w:rsidRDefault="00F907BB" w:rsidP="00F907BB">
            <w:pPr>
              <w:suppressAutoHyphens w:val="0"/>
              <w:spacing w:after="0"/>
              <w:jc w:val="center"/>
              <w:rPr>
                <w:rFonts w:ascii="Segoe UI" w:eastAsia="Calibri" w:hAnsi="Segoe UI" w:cs="Segoe UI"/>
                <w:bCs/>
                <w:sz w:val="20"/>
                <w:szCs w:val="20"/>
                <w:lang w:val="en-US" w:eastAsia="el-GR"/>
              </w:rPr>
            </w:pPr>
            <w:r w:rsidRPr="00F907BB">
              <w:rPr>
                <w:rFonts w:ascii="Segoe UI" w:eastAsia="Calibri" w:hAnsi="Segoe UI" w:cs="Segoe UI"/>
                <w:bCs/>
                <w:sz w:val="16"/>
                <w:szCs w:val="16"/>
                <w:lang w:val="en-US" w:eastAsia="el-GR"/>
              </w:rPr>
              <w:t>3.306,45</w:t>
            </w:r>
            <w:r w:rsidRPr="00F907BB">
              <w:rPr>
                <w:rFonts w:ascii="Segoe UI" w:eastAsia="Calibri" w:hAnsi="Segoe UI" w:cs="Segoe UI"/>
                <w:bCs/>
                <w:sz w:val="16"/>
                <w:szCs w:val="16"/>
                <w:lang w:val="el-GR" w:eastAsia="el-GR"/>
              </w:rPr>
              <w:t xml:space="preserve"> €</w:t>
            </w:r>
          </w:p>
        </w:tc>
        <w:tc>
          <w:tcPr>
            <w:tcW w:w="1134" w:type="dxa"/>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ΤΜΗΜΑ ΙΑΤΡΙΚΗΣ</w:t>
            </w:r>
          </w:p>
        </w:tc>
        <w:tc>
          <w:tcPr>
            <w:tcW w:w="1559" w:type="dxa"/>
            <w:gridSpan w:val="2"/>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ΕΡΓΑΣΤΗΡΙΟ ΦΑΡΜΑΚΟΛΟΓΙΑΣ</w:t>
            </w:r>
          </w:p>
        </w:tc>
        <w:tc>
          <w:tcPr>
            <w:tcW w:w="1418" w:type="dxa"/>
            <w:shd w:val="clear" w:color="auto" w:fill="auto"/>
            <w:vAlign w:val="center"/>
          </w:tcPr>
          <w:p w:rsidR="00F907BB" w:rsidRPr="00F907BB" w:rsidRDefault="00F907BB" w:rsidP="00F907BB">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sidRPr="00F907BB">
              <w:rPr>
                <w:rFonts w:ascii="Segoe UI" w:eastAsia="Calibri" w:hAnsi="Segoe UI" w:cs="Segoe UI"/>
                <w:color w:val="000000"/>
                <w:sz w:val="16"/>
                <w:szCs w:val="16"/>
                <w:lang w:val="el-GR" w:eastAsia="en-US"/>
              </w:rPr>
              <w:t>2ος</w:t>
            </w:r>
          </w:p>
        </w:tc>
      </w:tr>
      <w:tr w:rsidR="00F907BB" w:rsidRPr="00653FB7" w:rsidTr="00F907BB">
        <w:trPr>
          <w:jc w:val="center"/>
        </w:trPr>
        <w:tc>
          <w:tcPr>
            <w:tcW w:w="831" w:type="dxa"/>
            <w:gridSpan w:val="2"/>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Τμήμα</w:t>
            </w:r>
          </w:p>
        </w:tc>
        <w:tc>
          <w:tcPr>
            <w:tcW w:w="4556" w:type="dxa"/>
            <w:gridSpan w:val="4"/>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Τίτλος Τμήματος</w:t>
            </w:r>
          </w:p>
        </w:tc>
        <w:tc>
          <w:tcPr>
            <w:tcW w:w="1567" w:type="dxa"/>
            <w:gridSpan w:val="2"/>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CPV </w:t>
            </w:r>
          </w:p>
        </w:tc>
        <w:tc>
          <w:tcPr>
            <w:tcW w:w="1171" w:type="dxa"/>
            <w:shd w:val="clear" w:color="auto" w:fill="00B0F0"/>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Κατηγορία </w:t>
            </w:r>
            <w:r w:rsidRPr="00F907BB">
              <w:rPr>
                <w:rFonts w:ascii="Tahoma" w:eastAsia="Calibri" w:hAnsi="Tahoma" w:cs="Tahoma"/>
                <w:color w:val="000000"/>
                <w:sz w:val="21"/>
                <w:szCs w:val="21"/>
                <w:lang w:val="el-GR" w:eastAsia="en-US"/>
              </w:rPr>
              <w:lastRenderedPageBreak/>
              <w:t>Δαπάνης</w:t>
            </w:r>
          </w:p>
        </w:tc>
        <w:tc>
          <w:tcPr>
            <w:tcW w:w="1400"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lastRenderedPageBreak/>
              <w:t xml:space="preserve">Π/Υ Τμήματος με </w:t>
            </w:r>
            <w:r w:rsidRPr="00F907BB">
              <w:rPr>
                <w:rFonts w:ascii="Tahoma" w:eastAsia="Calibri" w:hAnsi="Tahoma" w:cs="Tahoma"/>
                <w:color w:val="000000"/>
                <w:sz w:val="21"/>
                <w:szCs w:val="21"/>
                <w:lang w:val="el-GR" w:eastAsia="en-US"/>
              </w:rPr>
              <w:lastRenderedPageBreak/>
              <w:t xml:space="preserve">ΦΠΑ </w:t>
            </w:r>
          </w:p>
        </w:tc>
        <w:tc>
          <w:tcPr>
            <w:tcW w:w="1532" w:type="dxa"/>
            <w:gridSpan w:val="2"/>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lastRenderedPageBreak/>
              <w:t xml:space="preserve">Π/Υ Τμήματος χωρίς ΦΠΑ </w:t>
            </w:r>
          </w:p>
        </w:tc>
      </w:tr>
      <w:tr w:rsidR="00F907BB" w:rsidRPr="00F907BB" w:rsidTr="00F907BB">
        <w:trPr>
          <w:trHeight w:val="454"/>
          <w:jc w:val="center"/>
        </w:trPr>
        <w:tc>
          <w:tcPr>
            <w:tcW w:w="831" w:type="dxa"/>
            <w:gridSpan w:val="2"/>
            <w:shd w:val="clear" w:color="auto" w:fill="auto"/>
            <w:vAlign w:val="center"/>
          </w:tcPr>
          <w:p w:rsidR="00F907BB" w:rsidRPr="00F907BB" w:rsidRDefault="00F907BB" w:rsidP="00F907BB">
            <w:pPr>
              <w:suppressAutoHyphens w:val="0"/>
              <w:spacing w:after="0"/>
              <w:jc w:val="center"/>
              <w:rPr>
                <w:rFonts w:ascii="Tahoma" w:eastAsia="Calibri" w:hAnsi="Tahoma" w:cs="Tahoma"/>
                <w:b/>
                <w:sz w:val="18"/>
                <w:szCs w:val="18"/>
                <w:lang w:val="en-US" w:eastAsia="el-GR"/>
              </w:rPr>
            </w:pPr>
            <w:r w:rsidRPr="00F907BB">
              <w:rPr>
                <w:rFonts w:ascii="Tahoma" w:eastAsia="Calibri" w:hAnsi="Tahoma" w:cs="Tahoma"/>
                <w:b/>
                <w:sz w:val="24"/>
                <w:szCs w:val="22"/>
                <w:lang w:val="en-US" w:eastAsia="el-GR"/>
              </w:rPr>
              <w:lastRenderedPageBreak/>
              <w:t>1</w:t>
            </w:r>
          </w:p>
        </w:tc>
        <w:tc>
          <w:tcPr>
            <w:tcW w:w="4556" w:type="dxa"/>
            <w:gridSpan w:val="4"/>
            <w:shd w:val="clear" w:color="auto" w:fill="auto"/>
            <w:vAlign w:val="center"/>
          </w:tcPr>
          <w:p w:rsidR="00F907BB" w:rsidRPr="00F907BB" w:rsidRDefault="00F907BB" w:rsidP="00F907BB">
            <w:pPr>
              <w:suppressAutoHyphens w:val="0"/>
              <w:jc w:val="center"/>
              <w:rPr>
                <w:rFonts w:ascii="Tahoma" w:eastAsia="Calibri" w:hAnsi="Tahoma" w:cs="Tahoma"/>
                <w:b/>
                <w:sz w:val="18"/>
                <w:szCs w:val="18"/>
                <w:lang w:val="el-GR" w:eastAsia="el-GR"/>
              </w:rPr>
            </w:pPr>
            <w:r w:rsidRPr="00F907BB">
              <w:rPr>
                <w:rFonts w:ascii="Segoe UI" w:eastAsiaTheme="minorHAnsi" w:hAnsi="Segoe UI" w:cs="Segoe UI"/>
                <w:b/>
                <w:szCs w:val="22"/>
                <w:lang w:val="el-GR" w:eastAsia="en-US"/>
              </w:rPr>
              <w:t>ΧΗΜΙΚΑ ΑΝΑΛΩΣΙΜΑ</w:t>
            </w:r>
          </w:p>
        </w:tc>
        <w:tc>
          <w:tcPr>
            <w:tcW w:w="1567" w:type="dxa"/>
            <w:gridSpan w:val="2"/>
            <w:shd w:val="clear" w:color="auto" w:fill="auto"/>
            <w:vAlign w:val="center"/>
          </w:tcPr>
          <w:p w:rsidR="00F907BB" w:rsidRPr="00F907BB" w:rsidRDefault="00F907BB" w:rsidP="00F907BB">
            <w:pPr>
              <w:suppressAutoHyphens w:val="0"/>
              <w:spacing w:after="160" w:line="259" w:lineRule="auto"/>
              <w:jc w:val="left"/>
              <w:rPr>
                <w:rFonts w:ascii="Segoe UI" w:eastAsia="Tahoma" w:hAnsi="Segoe UI" w:cs="Segoe UI"/>
                <w:szCs w:val="22"/>
                <w:lang w:val="el-GR" w:eastAsia="en-US"/>
              </w:rPr>
            </w:pPr>
            <w:r w:rsidRPr="00F907BB">
              <w:rPr>
                <w:rFonts w:ascii="Segoe UI" w:eastAsia="Tahoma" w:hAnsi="Segoe UI" w:cs="Segoe UI"/>
                <w:b/>
                <w:bCs/>
                <w:szCs w:val="22"/>
                <w:lang w:val="el-GR" w:eastAsia="en-US"/>
              </w:rPr>
              <w:t>33696300-8</w:t>
            </w:r>
          </w:p>
        </w:tc>
        <w:tc>
          <w:tcPr>
            <w:tcW w:w="1171"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0"/>
                <w:szCs w:val="20"/>
                <w:lang w:val="el-GR" w:eastAsia="el-GR"/>
              </w:rPr>
            </w:pPr>
            <w:r w:rsidRPr="00F907BB">
              <w:rPr>
                <w:rFonts w:ascii="Tahoma" w:eastAsia="Calibri" w:hAnsi="Tahoma" w:cs="Tahoma"/>
                <w:b/>
                <w:sz w:val="20"/>
                <w:szCs w:val="20"/>
                <w:lang w:val="el-GR" w:eastAsia="el-GR"/>
              </w:rPr>
              <w:t>64-08</w:t>
            </w:r>
          </w:p>
        </w:tc>
        <w:tc>
          <w:tcPr>
            <w:tcW w:w="1400" w:type="dxa"/>
            <w:shd w:val="clear" w:color="auto" w:fill="auto"/>
            <w:vAlign w:val="center"/>
          </w:tcPr>
          <w:p w:rsidR="00F907BB" w:rsidRPr="00F907BB" w:rsidRDefault="00F907BB" w:rsidP="00F907BB">
            <w:pPr>
              <w:suppressAutoHyphens w:val="0"/>
              <w:spacing w:after="0"/>
              <w:jc w:val="center"/>
              <w:rPr>
                <w:rFonts w:ascii="Tahoma" w:eastAsia="Calibri" w:hAnsi="Tahoma" w:cs="Tahoma"/>
                <w:b/>
                <w:bCs/>
                <w:sz w:val="20"/>
                <w:szCs w:val="20"/>
                <w:lang w:val="el-GR" w:eastAsia="el-GR"/>
              </w:rPr>
            </w:pPr>
            <w:r w:rsidRPr="00F907BB">
              <w:rPr>
                <w:rFonts w:ascii="Tahoma" w:eastAsiaTheme="minorHAnsi" w:hAnsi="Tahoma" w:cs="Tahoma"/>
                <w:b/>
                <w:bCs/>
                <w:sz w:val="20"/>
                <w:szCs w:val="20"/>
                <w:lang w:val="el-GR" w:eastAsia="en-US"/>
              </w:rPr>
              <w:t>5.164,00€</w:t>
            </w:r>
          </w:p>
        </w:tc>
        <w:tc>
          <w:tcPr>
            <w:tcW w:w="1532" w:type="dxa"/>
            <w:gridSpan w:val="2"/>
            <w:shd w:val="clear" w:color="auto" w:fill="auto"/>
            <w:vAlign w:val="center"/>
          </w:tcPr>
          <w:p w:rsidR="00F907BB" w:rsidRPr="00F907BB" w:rsidRDefault="00F907BB" w:rsidP="00F907BB">
            <w:pPr>
              <w:suppressAutoHyphens w:val="0"/>
              <w:spacing w:after="0"/>
              <w:jc w:val="center"/>
              <w:rPr>
                <w:rFonts w:ascii="Tahoma" w:eastAsia="Calibri" w:hAnsi="Tahoma" w:cs="Tahoma"/>
                <w:b/>
                <w:bCs/>
                <w:sz w:val="20"/>
                <w:szCs w:val="20"/>
                <w:lang w:val="el-GR" w:eastAsia="el-GR"/>
              </w:rPr>
            </w:pPr>
            <w:r w:rsidRPr="00F907BB">
              <w:rPr>
                <w:rFonts w:ascii="Tahoma" w:eastAsiaTheme="minorHAnsi" w:hAnsi="Tahoma" w:cs="Tahoma"/>
                <w:b/>
                <w:bCs/>
                <w:sz w:val="20"/>
                <w:szCs w:val="20"/>
                <w:lang w:val="el-GR" w:eastAsia="en-US"/>
              </w:rPr>
              <w:t>4.164,52 €</w:t>
            </w:r>
          </w:p>
        </w:tc>
      </w:tr>
    </w:tbl>
    <w:p w:rsidR="00F907BB" w:rsidRPr="00F907BB" w:rsidRDefault="00F907BB" w:rsidP="00F907BB">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12"/>
        <w:gridCol w:w="2179"/>
        <w:gridCol w:w="3919"/>
        <w:gridCol w:w="1148"/>
        <w:gridCol w:w="1095"/>
        <w:gridCol w:w="1045"/>
        <w:gridCol w:w="1120"/>
      </w:tblGrid>
      <w:tr w:rsidR="00F907BB" w:rsidRPr="00F907BB" w:rsidTr="00BA1176">
        <w:trPr>
          <w:trHeight w:val="166"/>
          <w:jc w:val="center"/>
        </w:trPr>
        <w:tc>
          <w:tcPr>
            <w:tcW w:w="11018" w:type="dxa"/>
            <w:gridSpan w:val="7"/>
            <w:shd w:val="clear" w:color="auto" w:fill="FFC000"/>
            <w:noWrap/>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24"/>
                <w:szCs w:val="22"/>
                <w:lang w:val="el-GR" w:eastAsia="el-GR"/>
              </w:rPr>
              <w:t>ΧΗΜΙΚΑ ΑΝΑΛΩΣΙΜΑ</w:t>
            </w:r>
          </w:p>
        </w:tc>
      </w:tr>
      <w:tr w:rsidR="00F907BB" w:rsidRPr="00F907BB" w:rsidTr="00BA1176">
        <w:trPr>
          <w:trHeight w:val="166"/>
          <w:jc w:val="center"/>
        </w:trPr>
        <w:tc>
          <w:tcPr>
            <w:tcW w:w="512" w:type="dxa"/>
            <w:shd w:val="clear" w:color="auto" w:fill="FFC000"/>
            <w:noWrap/>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Α/Α</w:t>
            </w:r>
          </w:p>
        </w:tc>
        <w:tc>
          <w:tcPr>
            <w:tcW w:w="2179" w:type="dxa"/>
            <w:shd w:val="clear" w:color="auto" w:fill="FFC000"/>
            <w:vAlign w:val="center"/>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ΕΙΔΟΣ</w:t>
            </w:r>
          </w:p>
        </w:tc>
        <w:tc>
          <w:tcPr>
            <w:tcW w:w="3919" w:type="dxa"/>
            <w:shd w:val="clear" w:color="auto" w:fill="FFC000"/>
            <w:hideMark/>
          </w:tcPr>
          <w:p w:rsidR="00F907BB" w:rsidRPr="00F907BB" w:rsidRDefault="00F907BB" w:rsidP="00F907BB">
            <w:pPr>
              <w:suppressAutoHyphens w:val="0"/>
              <w:spacing w:after="0"/>
              <w:jc w:val="center"/>
              <w:rPr>
                <w:rFonts w:ascii="Segoe UI" w:hAnsi="Segoe UI" w:cs="Segoe UI"/>
                <w:b/>
                <w:bCs/>
                <w:color w:val="000000"/>
                <w:sz w:val="16"/>
                <w:szCs w:val="16"/>
                <w:lang w:val="el-GR" w:eastAsia="el-GR"/>
              </w:rPr>
            </w:pPr>
            <w:r w:rsidRPr="00F907BB">
              <w:rPr>
                <w:rFonts w:ascii="Segoe UI" w:hAnsi="Segoe UI" w:cs="Segoe UI"/>
                <w:b/>
                <w:sz w:val="16"/>
                <w:szCs w:val="16"/>
                <w:lang w:val="el-GR" w:eastAsia="el-GR"/>
              </w:rPr>
              <w:t>ΠΕΡΙΓΡΑΦΗ ΕΙΔΟΥΣ</w:t>
            </w:r>
          </w:p>
        </w:tc>
        <w:tc>
          <w:tcPr>
            <w:tcW w:w="1148" w:type="dxa"/>
            <w:shd w:val="clear" w:color="auto" w:fill="FFC000"/>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ΣΥΣΚΕΥΑΣΙΑ</w:t>
            </w:r>
          </w:p>
        </w:tc>
        <w:tc>
          <w:tcPr>
            <w:tcW w:w="1095" w:type="dxa"/>
            <w:shd w:val="clear" w:color="auto" w:fill="FFC000"/>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ΠΟΣΟΤΗΤΑ</w:t>
            </w:r>
          </w:p>
        </w:tc>
        <w:tc>
          <w:tcPr>
            <w:tcW w:w="1045" w:type="dxa"/>
            <w:shd w:val="clear" w:color="auto" w:fill="FFC000"/>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ΑΠΑΙΤΗΣΗ</w:t>
            </w:r>
          </w:p>
        </w:tc>
        <w:tc>
          <w:tcPr>
            <w:tcW w:w="1120" w:type="dxa"/>
            <w:shd w:val="clear" w:color="auto" w:fill="FFC000"/>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ΑΠΑΝΤΗΣΗ</w:t>
            </w: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FALCON TUBES 50ML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114X28MM PP STERILE, SARSTEDT 62547254, </w:t>
            </w:r>
            <w:r w:rsidRPr="00F907BB">
              <w:rPr>
                <w:rFonts w:asciiTheme="minorHAnsi" w:eastAsiaTheme="minorHAnsi" w:hAnsiTheme="minorHAnsi" w:cstheme="minorBidi"/>
                <w:szCs w:val="22"/>
                <w:lang w:val="el-GR" w:eastAsia="en-US"/>
              </w:rPr>
              <w:t>ΠΑΚ</w:t>
            </w:r>
            <w:r w:rsidRPr="00F907BB">
              <w:rPr>
                <w:rFonts w:asciiTheme="minorHAnsi" w:eastAsiaTheme="minorHAnsi" w:hAnsiTheme="minorHAnsi" w:cstheme="minorBidi"/>
                <w:szCs w:val="22"/>
                <w:lang w:val="en-US" w:eastAsia="en-US"/>
              </w:rPr>
              <w:t>/25</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12</w:t>
            </w:r>
          </w:p>
        </w:tc>
        <w:tc>
          <w:tcPr>
            <w:tcW w:w="1045" w:type="dxa"/>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2</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FALCON TUBES 15ML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120X17MM PP GREINER 188271, </w:t>
            </w:r>
            <w:r w:rsidRPr="00F907BB">
              <w:rPr>
                <w:rFonts w:asciiTheme="minorHAnsi" w:eastAsiaTheme="minorHAnsi" w:hAnsiTheme="minorHAnsi" w:cstheme="minorBidi"/>
                <w:szCs w:val="22"/>
                <w:lang w:val="el-GR" w:eastAsia="en-US"/>
              </w:rPr>
              <w:t>ΠΑΚ</w:t>
            </w:r>
            <w:r w:rsidRPr="00F907BB">
              <w:rPr>
                <w:rFonts w:asciiTheme="minorHAnsi" w:eastAsiaTheme="minorHAnsi" w:hAnsiTheme="minorHAnsi" w:cstheme="minorBidi"/>
                <w:szCs w:val="22"/>
                <w:lang w:val="en-US" w:eastAsia="en-US"/>
              </w:rPr>
              <w:t>/100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PIPETTES SEROLOGICAL 5ML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IND. STERILE, SARSTEDT 861253001, </w:t>
            </w:r>
            <w:r w:rsidRPr="00F907BB">
              <w:rPr>
                <w:rFonts w:asciiTheme="minorHAnsi" w:eastAsiaTheme="minorHAnsi" w:hAnsiTheme="minorHAnsi" w:cstheme="minorBidi"/>
                <w:szCs w:val="22"/>
                <w:lang w:val="el-GR" w:eastAsia="en-US"/>
              </w:rPr>
              <w:t>Π</w:t>
            </w:r>
            <w:r w:rsidRPr="00F907BB">
              <w:rPr>
                <w:rFonts w:asciiTheme="minorHAnsi" w:eastAsiaTheme="minorHAnsi" w:hAnsiTheme="minorHAnsi" w:cstheme="minorBidi"/>
                <w:szCs w:val="22"/>
                <w:lang w:val="en-US" w:eastAsia="en-US"/>
              </w:rPr>
              <w:t>/50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20</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4</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PIPETTES SEROLOGICAL 10ML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IND. STERILE, SARSTEDT 861254001, </w:t>
            </w:r>
            <w:r w:rsidRPr="00F907BB">
              <w:rPr>
                <w:rFonts w:asciiTheme="minorHAnsi" w:eastAsiaTheme="minorHAnsi" w:hAnsiTheme="minorHAnsi" w:cstheme="minorBidi"/>
                <w:szCs w:val="22"/>
                <w:lang w:val="el-GR" w:eastAsia="en-US"/>
              </w:rPr>
              <w:t>Π</w:t>
            </w:r>
            <w:r w:rsidRPr="00F907BB">
              <w:rPr>
                <w:rFonts w:asciiTheme="minorHAnsi" w:eastAsiaTheme="minorHAnsi" w:hAnsiTheme="minorHAnsi" w:cstheme="minorBidi"/>
                <w:szCs w:val="22"/>
                <w:lang w:val="en-US" w:eastAsia="en-US"/>
              </w:rPr>
              <w:t>/50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20</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5</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PIPETTES SEROLOGICAL 25ML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STERILE, SARSTEDT 861685001, </w:t>
            </w:r>
            <w:r w:rsidRPr="00F907BB">
              <w:rPr>
                <w:rFonts w:asciiTheme="minorHAnsi" w:eastAsiaTheme="minorHAnsi" w:hAnsiTheme="minorHAnsi" w:cstheme="minorBidi"/>
                <w:szCs w:val="22"/>
                <w:lang w:val="el-GR" w:eastAsia="en-US"/>
              </w:rPr>
              <w:t>ΠΑΚ</w:t>
            </w:r>
            <w:r w:rsidRPr="00F907BB">
              <w:rPr>
                <w:rFonts w:asciiTheme="minorHAnsi" w:eastAsiaTheme="minorHAnsi" w:hAnsiTheme="minorHAnsi" w:cstheme="minorBidi"/>
                <w:szCs w:val="22"/>
                <w:lang w:val="en-US" w:eastAsia="en-US"/>
              </w:rPr>
              <w:t>/25</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6</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CHLOROFORM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STABILIZED FOR ANALYSIS, FISHER C/4960/17, 2.5LT</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7</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DULBECCO’S MODIFIED EAGLE’S MEDIUM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High Glucose, SIGMA D6429, 500ML, suitable for cell culture</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16</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8</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ΑΕΡΙΟ ΔΙΟΞΕΙΔΙΟ</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ΑΕΡΙΟ ΔΙΟΞΕΙΔΙΟ</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KG</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120</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9</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PIPETTES PASTEUR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230MM KIMBLE M4230N0250SP, </w:t>
            </w:r>
            <w:r w:rsidRPr="00F907BB">
              <w:rPr>
                <w:rFonts w:asciiTheme="minorHAnsi" w:eastAsiaTheme="minorHAnsi" w:hAnsiTheme="minorHAnsi" w:cstheme="minorBidi"/>
                <w:szCs w:val="22"/>
                <w:lang w:val="el-GR" w:eastAsia="en-US"/>
              </w:rPr>
              <w:t>ΠΑΚ</w:t>
            </w:r>
            <w:r w:rsidRPr="00F907BB">
              <w:rPr>
                <w:rFonts w:asciiTheme="minorHAnsi" w:eastAsiaTheme="minorHAnsi" w:hAnsiTheme="minorHAnsi" w:cstheme="minorBidi"/>
                <w:szCs w:val="22"/>
                <w:lang w:val="en-US" w:eastAsia="en-US"/>
              </w:rPr>
              <w:t>/250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10</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 xml:space="preserve">TIPS 50-1000μl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ΜΠΛΕ APTACA 1001/E, ΠΑΚ/1000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14</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11</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 xml:space="preserve">TIPS 5-200μl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ΚΙΤΡΙΝΑ APTACA 1202/E, ΠΑΚ/1000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18</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12</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PLATES CELL CULTURE 96-WELL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FLAT BOTTOM NUNC 167008</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35</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13</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PLATES 6-WELL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MULTIDISH WITH LID THERMOFISHER 140675</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105</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14</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SHEATH FLUID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For FACS analysis, SYSMEX PARTEC 04-4007, 5LIT</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15</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ΤΡΥΒΛΙΑ</w:t>
            </w:r>
            <w:r w:rsidRPr="00F907BB">
              <w:rPr>
                <w:rFonts w:asciiTheme="minorHAnsi" w:eastAsiaTheme="minorHAnsi" w:hAnsiTheme="minorHAnsi" w:cstheme="minorBidi"/>
                <w:szCs w:val="22"/>
                <w:lang w:val="en-US" w:eastAsia="en-US"/>
              </w:rPr>
              <w:t xml:space="preserve"> CELL CULTURES 6CM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GREINER 628160, </w:t>
            </w:r>
            <w:r w:rsidRPr="00F907BB">
              <w:rPr>
                <w:rFonts w:asciiTheme="minorHAnsi" w:eastAsiaTheme="minorHAnsi" w:hAnsiTheme="minorHAnsi" w:cstheme="minorBidi"/>
                <w:szCs w:val="22"/>
                <w:lang w:val="el-GR" w:eastAsia="en-US"/>
              </w:rPr>
              <w:t>ΠΑΚ</w:t>
            </w:r>
            <w:r w:rsidRPr="00F907BB">
              <w:rPr>
                <w:rFonts w:asciiTheme="minorHAnsi" w:eastAsiaTheme="minorHAnsi" w:hAnsiTheme="minorHAnsi" w:cstheme="minorBidi"/>
                <w:szCs w:val="22"/>
                <w:lang w:val="en-US" w:eastAsia="en-US"/>
              </w:rPr>
              <w:t>/10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5</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lastRenderedPageBreak/>
              <w:t>16</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WATER FOR HPLC-MS,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FISHER W/0112/17, 2,5LT</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17</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ΦΙΑΛΙΔΙΑ ΥΓΡΑΕΡΙΟΥ</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ΦΙΑΛΙΔΙΑ ΥΓΡΑΕΡΙΟΥ</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ΤΕΜ</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50</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18</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ΑΛΟΥΜΙΝΟΧΑΡΤΟ ΕΠΑΓΓΕΛΜΑΤΙΚΟ 30CMΧ60M</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ΑΛΟΥΜΙΝΟΧΑΡΤΟ ΕΠΑΓΓΕΛΜΑΤΙΚΟ 30CMΧ60M</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ΤΕΜ</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10</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19</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PARAFILM 5CMX15M</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PARAFILM 5CMX15M</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ΤΕΜ</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20</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ΧΑΡΤΙ ΕΠΑΓΓΕΛΜΑΤΙΚΟ (2Χ2.5KGR)</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ΧΑΡΤΙ ΕΠΑΓΓΕΛΜΑΤΙΚΟ (2Χ2.5KGR)</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ΤΕΜ</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21</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TIPS 0.1-10</w:t>
            </w:r>
            <w:r w:rsidRPr="00F907BB">
              <w:rPr>
                <w:rFonts w:asciiTheme="minorHAnsi" w:eastAsiaTheme="minorHAnsi" w:hAnsiTheme="minorHAnsi" w:cstheme="minorBidi"/>
                <w:szCs w:val="22"/>
                <w:lang w:val="el-GR" w:eastAsia="en-US"/>
              </w:rPr>
              <w:t>μ</w:t>
            </w:r>
            <w:r w:rsidRPr="00F907BB">
              <w:rPr>
                <w:rFonts w:asciiTheme="minorHAnsi" w:eastAsiaTheme="minorHAnsi" w:hAnsiTheme="minorHAnsi" w:cstheme="minorBidi"/>
                <w:szCs w:val="22"/>
                <w:lang w:val="en-US" w:eastAsia="en-US"/>
              </w:rPr>
              <w:t xml:space="preserve">l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NEUTRAL LLG 4668775, </w:t>
            </w:r>
            <w:r w:rsidRPr="00F907BB">
              <w:rPr>
                <w:rFonts w:asciiTheme="minorHAnsi" w:eastAsiaTheme="minorHAnsi" w:hAnsiTheme="minorHAnsi" w:cstheme="minorBidi"/>
                <w:szCs w:val="22"/>
                <w:lang w:val="el-GR" w:eastAsia="en-US"/>
              </w:rPr>
              <w:t>ΠΑΚ</w:t>
            </w:r>
            <w:r w:rsidRPr="00F907BB">
              <w:rPr>
                <w:rFonts w:asciiTheme="minorHAnsi" w:eastAsiaTheme="minorHAnsi" w:hAnsiTheme="minorHAnsi" w:cstheme="minorBidi"/>
                <w:szCs w:val="22"/>
                <w:lang w:val="en-US" w:eastAsia="en-US"/>
              </w:rPr>
              <w:t>/1000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3</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22</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PLATES CELL CULTURE 12-WELL STANDARD,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PLATES CELL CULTURE 12-WELL STANDARD, SARSTEDT 833921</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50</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23</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PENICILLIN-STREPTOMYCIN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PENICILLIN-STREPTOMYCIN SOL. 100X, BIOWEST L0022, 100ML</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24</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RPMI -1640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MEDIUM WITH L-GLUTAMINE, SIGMA R8758, 500ML, suitable for cell culture</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25</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ΒΕΛΟΝΕΣ Μ.Χ. 22G, ΠΑΚ/100</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ΒΕΛΟΝΕΣ Μ.Χ. 22G, ΠΑΚ/100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ΤΕΜ</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26</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ΒΕΛΟΝΕΣ Μ.Χ. 27 G X 1/2 ΠΑΚ/100</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ΒΕΛΟΝΕΣ Μ.Χ. 27 G X 1/2 ΠΑΚ/100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ΤΕΜ</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27</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ΣΥΡΙΓΓΕΣ 1ML 27G ΠΑΚ/100</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ΣΥΡΙΓΓΕΣ 1ML 27G ΠΑΚ/100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ΤΕΜ</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28</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TRIZMA BASE REAGENT GRADE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TRIZMA BASE REAGENT GRADE SIGMA T1503, 1KGR</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ΤΕΜ</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29</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DULBECCO’S PHOSPHATE BUFFERED SALINE MOD.</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DULBECCO’S PHOSPHATE BUFFERED SALINE MOD., SIGMA D8537, 500ML, suitable for cell culture</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6</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30</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EPPENDORF TUBES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1,5ML APTACA  1003/G, </w:t>
            </w:r>
            <w:r w:rsidRPr="00F907BB">
              <w:rPr>
                <w:rFonts w:asciiTheme="minorHAnsi" w:eastAsiaTheme="minorHAnsi" w:hAnsiTheme="minorHAnsi" w:cstheme="minorBidi"/>
                <w:szCs w:val="22"/>
                <w:lang w:val="el-GR" w:eastAsia="en-US"/>
              </w:rPr>
              <w:t>ΠΑΚ</w:t>
            </w:r>
            <w:r w:rsidRPr="00F907BB">
              <w:rPr>
                <w:rFonts w:asciiTheme="minorHAnsi" w:eastAsiaTheme="minorHAnsi" w:hAnsiTheme="minorHAnsi" w:cstheme="minorBidi"/>
                <w:szCs w:val="22"/>
                <w:lang w:val="en-US" w:eastAsia="en-US"/>
              </w:rPr>
              <w:t>/1000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3</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31</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TOLUENE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RPE FOR ANALYSIS, CARLO ERBA 488555, 2,5LT</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4</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32</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B-MERCAPTOETHANOL,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B-MERCAPTOETHANOL, APPLICHEM A1108, 100ML</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lastRenderedPageBreak/>
              <w:t>33</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 xml:space="preserve">ΑΝΤΙΔΡΑΣΤΗΡΙΟ ΕΛ. ΧΛΩΡΙΟΥ ΗΑΝΝΑ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ΑΝΤΙΔΡΑΣΤΗΡΙΟ ΕΛ. ΧΛΩΡΙΟΥ ΗΑΝΝΑ HI93701-01, 100ΤΕΣΤ</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34</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PCSK9 HUMAN RECOMBINANT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PCSK9 HUMAN RECOMBINANT CAYMAN 20631, 50</w:t>
            </w:r>
            <w:r w:rsidRPr="00F907BB">
              <w:rPr>
                <w:rFonts w:asciiTheme="minorHAnsi" w:eastAsiaTheme="minorHAnsi" w:hAnsiTheme="minorHAnsi" w:cstheme="minorBidi"/>
                <w:szCs w:val="22"/>
                <w:lang w:val="el-GR" w:eastAsia="en-US"/>
              </w:rPr>
              <w:t>μ</w:t>
            </w:r>
            <w:r w:rsidRPr="00F907BB">
              <w:rPr>
                <w:rFonts w:asciiTheme="minorHAnsi" w:eastAsiaTheme="minorHAnsi" w:hAnsiTheme="minorHAnsi" w:cstheme="minorBidi"/>
                <w:szCs w:val="22"/>
                <w:lang w:val="en-US" w:eastAsia="en-US"/>
              </w:rPr>
              <w:t>G</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35</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DISODIUM HYDROGEN PHOSPHATE DIHYDRATE RPE,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DISODIUM HYDROGEN PHOSPHATE DIHYDRATE RPE, CARLO ERBA 480227, 1KGR</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36</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ΣΩΛΗΝΑΣ</w:t>
            </w:r>
            <w:r w:rsidRPr="00F907BB">
              <w:rPr>
                <w:rFonts w:asciiTheme="minorHAnsi" w:eastAsiaTheme="minorHAnsi" w:hAnsiTheme="minorHAnsi" w:cstheme="minorBidi"/>
                <w:szCs w:val="22"/>
                <w:lang w:val="en-US" w:eastAsia="en-US"/>
              </w:rPr>
              <w:t xml:space="preserve"> BORO 15MM X 1,2MM,  1026187, 15KGR</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ΣΩΛΗΝΑΣ</w:t>
            </w:r>
            <w:r w:rsidRPr="00F907BB">
              <w:rPr>
                <w:rFonts w:asciiTheme="minorHAnsi" w:eastAsiaTheme="minorHAnsi" w:hAnsiTheme="minorHAnsi" w:cstheme="minorBidi"/>
                <w:szCs w:val="22"/>
                <w:lang w:val="en-US" w:eastAsia="en-US"/>
              </w:rPr>
              <w:t xml:space="preserve"> BORO 15MM X 1,2MM,  1026187, 15KGR</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37</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BENZENE EXTRA PURE 99.5%,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BENZENE EXTRA PURE 99.5%, CL00.0215, 1LT</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38</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 xml:space="preserve">1,2 DIPIPERIDINOETHANE 98%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1,2 DIPIPERIDINOETHANE 98% ACROS 185110050, 5GR</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39</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L-GLUTAMINE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100X, BIOWEST X0550, 100ML, suitable for cell culture</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40</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DULBECCO’S MODIFIED EAGLE’S MEDIUM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Low Glucose,  SIGMA D5546, 500ML, suitable for cell culture</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41</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ΣΥΡΙΓΓΕΣ 20ML 21G ΠΑΚ/50</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ΣΥΡΙΓΓΕΣ 20ML 21G ΠΑΚ/50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ΤΕΜ</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42</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WATER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CELL CULTURE STERILE-FILTERED, BIOWEST L0970, 500ML</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43</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SALICYLIC ACID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SODIUM SALT 99%, ACROS 220980500, 50gr</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44</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MEDIUM 199 EARLS SALTS,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MEDIUM 199 EARLS SALTS, THERMO 31150022, 500ML, suitable for cell culture</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45</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CRYOBOXES FOR 100 MICROTUBE</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CRYOBOXES FOR 100 MICROTUBE</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4</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46</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ROCHE ACCUTREND PLUS, 00000238</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ROCHE ACCUTREND PLUS, 00000238</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47</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DULBECCO’S MODIFIED EAGLE’S MEDIUM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Low Glucose, SIGMA D6046, 500ML, suitable for cell culture</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48</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NOZZLE MK8 1.75MM 0.2MM</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NOZZLE MK8 1.75MM 0.2MM</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49</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ANTIFOAM A CONCENTRATE,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ANTIFOAM A CONCENTRATE, SIGMA A5633, 25GR</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lastRenderedPageBreak/>
              <w:t>50</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B-NICOTINAMIDE ADENINE DINUCLEOTIDE,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B-NICOTINAMIDE ADENINE DINUCLEOTIDE, SIGMA N1630, 25MGR</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51</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 xml:space="preserve">POTASSIUM ACETATE 99%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POTASSIUM ACETATE 99% ACROS 41817500, 500GR</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52</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4-NITROPHENYL ACETATE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4-NITROPHENYL ACETATE SIGMA N8130, 5GR</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53</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YEAST EXTRACT POWDER </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YEAST EXTRACT POWDER NEOGEN NCM0218, 500GR</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54</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PLASMOCIN TREATMENT, ANT-MPT-1, 25MGR</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PLASMOCIN TREATMENT, ANT-MPT-1, 25MGR</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55</w:t>
            </w:r>
          </w:p>
        </w:tc>
        <w:tc>
          <w:tcPr>
            <w:tcW w:w="2179"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ANTI-RABBIT ANTIBODY IN SITU PROXIMITY LIGAT. </w:t>
            </w:r>
            <w:r w:rsidRPr="00F907BB">
              <w:rPr>
                <w:rFonts w:asciiTheme="minorHAnsi" w:eastAsiaTheme="minorHAnsi" w:hAnsiTheme="minorHAnsi" w:cstheme="minorBidi"/>
                <w:szCs w:val="22"/>
                <w:lang w:val="el-GR" w:eastAsia="en-US"/>
              </w:rPr>
              <w:t>30RXN, DUO92005</w:t>
            </w:r>
          </w:p>
        </w:tc>
        <w:tc>
          <w:tcPr>
            <w:tcW w:w="3919"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n-US" w:eastAsia="en-US"/>
              </w:rPr>
              <w:t xml:space="preserve">ANTI-RABBIT ANTIBODY IN SITU PROXIMITY LIGAT. </w:t>
            </w:r>
            <w:r w:rsidRPr="00F907BB">
              <w:rPr>
                <w:rFonts w:asciiTheme="minorHAnsi" w:eastAsiaTheme="minorHAnsi" w:hAnsiTheme="minorHAnsi" w:cstheme="minorBidi"/>
                <w:szCs w:val="22"/>
                <w:lang w:val="el-GR" w:eastAsia="en-US"/>
              </w:rPr>
              <w:t>30RXN, DUO92005</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35"/>
          <w:jc w:val="center"/>
        </w:trPr>
        <w:tc>
          <w:tcPr>
            <w:tcW w:w="2691" w:type="dxa"/>
            <w:gridSpan w:val="2"/>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n-US" w:eastAsia="el-GR"/>
              </w:rPr>
            </w:pPr>
            <w:proofErr w:type="spellStart"/>
            <w:r w:rsidRPr="00F907BB">
              <w:rPr>
                <w:rFonts w:ascii="Segoe UI" w:hAnsi="Segoe UI" w:cs="Segoe UI"/>
                <w:b/>
                <w:bCs/>
                <w:sz w:val="16"/>
                <w:szCs w:val="16"/>
                <w:lang w:val="en-US" w:eastAsia="el-GR"/>
              </w:rPr>
              <w:t>Χώρος</w:t>
            </w:r>
            <w:proofErr w:type="spellEnd"/>
            <w:r w:rsidRPr="00F907BB">
              <w:rPr>
                <w:rFonts w:ascii="Segoe UI" w:hAnsi="Segoe UI" w:cs="Segoe UI"/>
                <w:b/>
                <w:bCs/>
                <w:sz w:val="16"/>
                <w:szCs w:val="16"/>
                <w:lang w:val="en-US" w:eastAsia="el-GR"/>
              </w:rPr>
              <w:t xml:space="preserve"> </w:t>
            </w:r>
            <w:proofErr w:type="spellStart"/>
            <w:r w:rsidRPr="00F907BB">
              <w:rPr>
                <w:rFonts w:ascii="Segoe UI" w:hAnsi="Segoe UI" w:cs="Segoe UI"/>
                <w:b/>
                <w:bCs/>
                <w:sz w:val="16"/>
                <w:szCs w:val="16"/>
                <w:lang w:val="en-US" w:eastAsia="el-GR"/>
              </w:rPr>
              <w:t>Παράδοσης</w:t>
            </w:r>
            <w:proofErr w:type="spellEnd"/>
            <w:r w:rsidRPr="00F907BB">
              <w:rPr>
                <w:rFonts w:ascii="Segoe UI" w:hAnsi="Segoe UI" w:cs="Segoe UI"/>
                <w:b/>
                <w:bCs/>
                <w:sz w:val="16"/>
                <w:szCs w:val="16"/>
                <w:lang w:val="en-US" w:eastAsia="el-GR"/>
              </w:rPr>
              <w:t xml:space="preserve"> – </w:t>
            </w:r>
            <w:proofErr w:type="spellStart"/>
            <w:r w:rsidRPr="00F907BB">
              <w:rPr>
                <w:rFonts w:ascii="Segoe UI" w:hAnsi="Segoe UI" w:cs="Segoe UI"/>
                <w:b/>
                <w:bCs/>
                <w:sz w:val="16"/>
                <w:szCs w:val="16"/>
                <w:lang w:val="en-US" w:eastAsia="el-GR"/>
              </w:rPr>
              <w:t>Εγκατάστασης</w:t>
            </w:r>
            <w:proofErr w:type="spellEnd"/>
          </w:p>
        </w:tc>
        <w:tc>
          <w:tcPr>
            <w:tcW w:w="6162" w:type="dxa"/>
            <w:gridSpan w:val="3"/>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l-GR" w:eastAsia="el-GR"/>
              </w:rPr>
            </w:pPr>
            <w:proofErr w:type="spellStart"/>
            <w:r w:rsidRPr="00F907BB">
              <w:rPr>
                <w:rFonts w:ascii="Segoe UI" w:hAnsi="Segoe UI" w:cs="Segoe UI"/>
                <w:b/>
                <w:bCs/>
                <w:sz w:val="16"/>
                <w:szCs w:val="16"/>
                <w:lang w:val="el-GR" w:eastAsia="el-GR"/>
              </w:rPr>
              <w:t>Τηλ</w:t>
            </w:r>
            <w:proofErr w:type="spellEnd"/>
            <w:r w:rsidRPr="00F907BB">
              <w:rPr>
                <w:rFonts w:ascii="Segoe UI" w:hAnsi="Segoe UI" w:cs="Segoe UI"/>
                <w:b/>
                <w:bCs/>
                <w:sz w:val="16"/>
                <w:szCs w:val="16"/>
                <w:lang w:val="el-GR" w:eastAsia="el-GR"/>
              </w:rPr>
              <w:t>. Υπευθύνου</w:t>
            </w:r>
          </w:p>
        </w:tc>
      </w:tr>
      <w:tr w:rsidR="00F907BB" w:rsidRPr="00F907BB" w:rsidTr="00BA1176">
        <w:trPr>
          <w:trHeight w:val="759"/>
          <w:jc w:val="center"/>
        </w:trPr>
        <w:tc>
          <w:tcPr>
            <w:tcW w:w="2691" w:type="dxa"/>
            <w:gridSpan w:val="2"/>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ΕΡΓΑΣΤΗΡΙΟ ΦΑΡΜΑΚΟΛΟΓΙΑΣ, ΤΜΗΜΑ ΙΑΤΡΙΚΗΣ, ΠΑΝΕΠΙΣΤΗΜΙΟ ΙΩΑΝΝΙΝΩΝ, 45110 ΙΩΑΝΝΙΝΑ</w:t>
            </w:r>
          </w:p>
        </w:tc>
        <w:tc>
          <w:tcPr>
            <w:tcW w:w="6162" w:type="dxa"/>
            <w:gridSpan w:val="3"/>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 xml:space="preserve">Γεώργιος </w:t>
            </w:r>
            <w:proofErr w:type="spellStart"/>
            <w:r w:rsidRPr="00F907BB">
              <w:rPr>
                <w:rFonts w:asciiTheme="minorHAnsi" w:eastAsiaTheme="minorHAnsi" w:hAnsiTheme="minorHAnsi" w:cstheme="minorBidi"/>
                <w:szCs w:val="22"/>
                <w:lang w:val="el-GR" w:eastAsia="en-US"/>
              </w:rPr>
              <w:t>Λεονταρίτης</w:t>
            </w:r>
            <w:proofErr w:type="spellEnd"/>
          </w:p>
        </w:tc>
        <w:tc>
          <w:tcPr>
            <w:tcW w:w="2165" w:type="dxa"/>
            <w:gridSpan w:val="2"/>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26510 07555</w:t>
            </w:r>
          </w:p>
        </w:tc>
      </w:tr>
    </w:tbl>
    <w:p w:rsidR="00F907BB" w:rsidRDefault="00F907BB" w:rsidP="00F907BB">
      <w:pPr>
        <w:suppressAutoHyphens w:val="0"/>
        <w:spacing w:after="160" w:line="259" w:lineRule="auto"/>
        <w:jc w:val="left"/>
        <w:rPr>
          <w:b/>
          <w:sz w:val="24"/>
          <w:lang w:val="el-GR" w:eastAsia="el-GR"/>
        </w:rPr>
      </w:pPr>
    </w:p>
    <w:p w:rsidR="00F907BB" w:rsidRDefault="00F907BB">
      <w:pPr>
        <w:suppressAutoHyphens w:val="0"/>
        <w:spacing w:after="0"/>
        <w:jc w:val="left"/>
        <w:rPr>
          <w:b/>
          <w:sz w:val="24"/>
          <w:lang w:val="el-GR" w:eastAsia="el-GR"/>
        </w:rPr>
      </w:pPr>
      <w:r>
        <w:rPr>
          <w:b/>
          <w:sz w:val="24"/>
          <w:lang w:val="el-GR" w:eastAsia="el-GR"/>
        </w:rPr>
        <w:br w:type="page"/>
      </w:r>
    </w:p>
    <w:p w:rsidR="00F907BB" w:rsidRPr="00F907BB" w:rsidRDefault="00F907BB" w:rsidP="00F907BB">
      <w:pPr>
        <w:suppressAutoHyphens w:val="0"/>
        <w:spacing w:after="160" w:line="259" w:lineRule="auto"/>
        <w:jc w:val="left"/>
        <w:rPr>
          <w:b/>
          <w:sz w:val="24"/>
          <w:lang w:val="el-GR" w:eastAsia="el-GR"/>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4387"/>
        <w:gridCol w:w="1557"/>
        <w:gridCol w:w="1171"/>
        <w:gridCol w:w="1584"/>
        <w:gridCol w:w="1527"/>
      </w:tblGrid>
      <w:tr w:rsidR="00F907BB" w:rsidRPr="00653FB7" w:rsidTr="00BA1176">
        <w:trPr>
          <w:jc w:val="center"/>
        </w:trPr>
        <w:tc>
          <w:tcPr>
            <w:tcW w:w="831"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Τμήμα</w:t>
            </w:r>
          </w:p>
        </w:tc>
        <w:tc>
          <w:tcPr>
            <w:tcW w:w="4387"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Τίτλος Τμήματος </w:t>
            </w:r>
          </w:p>
        </w:tc>
        <w:tc>
          <w:tcPr>
            <w:tcW w:w="1557"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CPV </w:t>
            </w:r>
          </w:p>
        </w:tc>
        <w:tc>
          <w:tcPr>
            <w:tcW w:w="1171" w:type="dxa"/>
            <w:shd w:val="clear" w:color="auto" w:fill="00B0F0"/>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Κατηγορία Δαπάνης</w:t>
            </w:r>
          </w:p>
        </w:tc>
        <w:tc>
          <w:tcPr>
            <w:tcW w:w="1584"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Π/Υ Τμήματος με ΦΠΑ </w:t>
            </w:r>
          </w:p>
        </w:tc>
        <w:tc>
          <w:tcPr>
            <w:tcW w:w="1527"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Π/Υ Τμήματος χωρίς ΦΠΑ </w:t>
            </w:r>
          </w:p>
        </w:tc>
      </w:tr>
      <w:tr w:rsidR="00F907BB" w:rsidRPr="00F907BB" w:rsidTr="00BA1176">
        <w:trPr>
          <w:trHeight w:val="454"/>
          <w:jc w:val="center"/>
        </w:trPr>
        <w:tc>
          <w:tcPr>
            <w:tcW w:w="831"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18"/>
                <w:szCs w:val="18"/>
                <w:lang w:val="el-GR" w:eastAsia="el-GR"/>
              </w:rPr>
            </w:pPr>
            <w:r w:rsidRPr="00F907BB">
              <w:rPr>
                <w:rFonts w:ascii="Tahoma" w:eastAsia="Calibri" w:hAnsi="Tahoma" w:cs="Tahoma"/>
                <w:b/>
                <w:sz w:val="24"/>
                <w:szCs w:val="22"/>
                <w:lang w:val="el-GR" w:eastAsia="el-GR"/>
              </w:rPr>
              <w:t>2</w:t>
            </w:r>
          </w:p>
        </w:tc>
        <w:tc>
          <w:tcPr>
            <w:tcW w:w="4387" w:type="dxa"/>
            <w:shd w:val="clear" w:color="auto" w:fill="auto"/>
            <w:vAlign w:val="center"/>
          </w:tcPr>
          <w:p w:rsidR="00F907BB" w:rsidRPr="00F907BB" w:rsidRDefault="00F907BB" w:rsidP="00F907BB">
            <w:pPr>
              <w:suppressAutoHyphens w:val="0"/>
              <w:jc w:val="center"/>
              <w:rPr>
                <w:rFonts w:ascii="Tahoma" w:eastAsia="Calibri" w:hAnsi="Tahoma" w:cs="Tahoma"/>
                <w:b/>
                <w:sz w:val="18"/>
                <w:szCs w:val="18"/>
                <w:lang w:val="el-GR" w:eastAsia="el-GR"/>
              </w:rPr>
            </w:pPr>
            <w:r w:rsidRPr="00F907BB">
              <w:rPr>
                <w:rFonts w:ascii="Tahoma" w:eastAsia="Calibri" w:hAnsi="Tahoma" w:cs="Tahoma"/>
                <w:b/>
                <w:sz w:val="18"/>
                <w:szCs w:val="18"/>
                <w:lang w:val="el-GR" w:eastAsia="el-GR"/>
              </w:rPr>
              <w:t>Αντιδραστήρια εργαστηρίων</w:t>
            </w:r>
          </w:p>
        </w:tc>
        <w:tc>
          <w:tcPr>
            <w:tcW w:w="1557"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l-GR" w:eastAsia="el-GR"/>
              </w:rPr>
            </w:pPr>
            <w:r w:rsidRPr="00F907BB">
              <w:rPr>
                <w:rFonts w:ascii="Tahoma" w:eastAsia="Calibri" w:hAnsi="Tahoma" w:cs="Tahoma"/>
                <w:b/>
                <w:sz w:val="21"/>
                <w:szCs w:val="21"/>
                <w:lang w:val="el-GR" w:eastAsia="el-GR"/>
              </w:rPr>
              <w:t>33696500-0</w:t>
            </w:r>
          </w:p>
        </w:tc>
        <w:tc>
          <w:tcPr>
            <w:tcW w:w="1171"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n-US" w:eastAsia="el-GR"/>
              </w:rPr>
            </w:pPr>
            <w:r w:rsidRPr="00F907BB">
              <w:rPr>
                <w:rFonts w:ascii="Tahoma" w:eastAsia="Calibri" w:hAnsi="Tahoma" w:cs="Tahoma"/>
                <w:b/>
                <w:sz w:val="21"/>
                <w:szCs w:val="21"/>
                <w:lang w:val="en-US" w:eastAsia="el-GR"/>
              </w:rPr>
              <w:t>64-08</w:t>
            </w:r>
          </w:p>
        </w:tc>
        <w:tc>
          <w:tcPr>
            <w:tcW w:w="1584" w:type="dxa"/>
            <w:shd w:val="clear" w:color="auto" w:fill="auto"/>
            <w:vAlign w:val="center"/>
          </w:tcPr>
          <w:p w:rsidR="00F907BB" w:rsidRPr="00F907BB" w:rsidRDefault="00F907BB" w:rsidP="00F907BB">
            <w:pPr>
              <w:suppressAutoHyphens w:val="0"/>
              <w:spacing w:after="0"/>
              <w:jc w:val="center"/>
              <w:rPr>
                <w:rFonts w:ascii="Tahoma" w:eastAsia="Calibri" w:hAnsi="Tahoma" w:cs="Tahoma"/>
                <w:b/>
                <w:bCs/>
                <w:sz w:val="20"/>
                <w:szCs w:val="20"/>
                <w:lang w:val="el-GR" w:eastAsia="el-GR"/>
              </w:rPr>
            </w:pPr>
            <w:r w:rsidRPr="00F907BB">
              <w:rPr>
                <w:rFonts w:ascii="Tahoma" w:eastAsiaTheme="minorHAnsi" w:hAnsi="Tahoma" w:cs="Tahoma"/>
                <w:b/>
                <w:bCs/>
                <w:sz w:val="20"/>
                <w:szCs w:val="20"/>
                <w:lang w:val="el-GR" w:eastAsia="en-US"/>
              </w:rPr>
              <w:t>7.836,00€</w:t>
            </w:r>
          </w:p>
        </w:tc>
        <w:tc>
          <w:tcPr>
            <w:tcW w:w="1527" w:type="dxa"/>
            <w:shd w:val="clear" w:color="auto" w:fill="auto"/>
            <w:vAlign w:val="center"/>
          </w:tcPr>
          <w:p w:rsidR="00F907BB" w:rsidRPr="00F907BB" w:rsidRDefault="00F907BB" w:rsidP="00F907BB">
            <w:pPr>
              <w:suppressAutoHyphens w:val="0"/>
              <w:spacing w:after="0"/>
              <w:jc w:val="center"/>
              <w:rPr>
                <w:rFonts w:ascii="Tahoma" w:eastAsia="Calibri" w:hAnsi="Tahoma" w:cs="Tahoma"/>
                <w:b/>
                <w:bCs/>
                <w:sz w:val="20"/>
                <w:szCs w:val="20"/>
                <w:lang w:val="el-GR" w:eastAsia="el-GR"/>
              </w:rPr>
            </w:pPr>
            <w:r w:rsidRPr="00F907BB">
              <w:rPr>
                <w:rFonts w:ascii="Tahoma" w:eastAsiaTheme="minorHAnsi" w:hAnsi="Tahoma" w:cs="Tahoma"/>
                <w:b/>
                <w:bCs/>
                <w:sz w:val="20"/>
                <w:szCs w:val="20"/>
                <w:lang w:val="el-GR" w:eastAsia="en-US"/>
              </w:rPr>
              <w:t>7.392,45 €</w:t>
            </w:r>
          </w:p>
        </w:tc>
      </w:tr>
    </w:tbl>
    <w:p w:rsidR="00F907BB" w:rsidRPr="00F907BB" w:rsidRDefault="00F907BB" w:rsidP="00F907BB">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12"/>
        <w:gridCol w:w="2363"/>
        <w:gridCol w:w="3735"/>
        <w:gridCol w:w="1148"/>
        <w:gridCol w:w="1095"/>
        <w:gridCol w:w="1045"/>
        <w:gridCol w:w="1120"/>
      </w:tblGrid>
      <w:tr w:rsidR="00F907BB" w:rsidRPr="00F907BB" w:rsidTr="00BA1176">
        <w:trPr>
          <w:trHeight w:val="166"/>
          <w:jc w:val="center"/>
        </w:trPr>
        <w:tc>
          <w:tcPr>
            <w:tcW w:w="11018" w:type="dxa"/>
            <w:gridSpan w:val="7"/>
            <w:shd w:val="clear" w:color="auto" w:fill="FFC000"/>
            <w:noWrap/>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24"/>
                <w:szCs w:val="22"/>
                <w:lang w:val="el-GR" w:eastAsia="el-GR"/>
              </w:rPr>
              <w:t>Αντιδραστήρια εργαστηρίων</w:t>
            </w:r>
          </w:p>
        </w:tc>
      </w:tr>
      <w:tr w:rsidR="00F907BB" w:rsidRPr="00F907BB" w:rsidTr="00BA1176">
        <w:trPr>
          <w:trHeight w:val="166"/>
          <w:jc w:val="center"/>
        </w:trPr>
        <w:tc>
          <w:tcPr>
            <w:tcW w:w="512" w:type="dxa"/>
            <w:shd w:val="clear" w:color="auto" w:fill="FFC000"/>
            <w:noWrap/>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Α/Α</w:t>
            </w:r>
          </w:p>
        </w:tc>
        <w:tc>
          <w:tcPr>
            <w:tcW w:w="2363" w:type="dxa"/>
            <w:shd w:val="clear" w:color="auto" w:fill="FFC000"/>
            <w:vAlign w:val="center"/>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ΕΙΔΟΣ</w:t>
            </w:r>
          </w:p>
        </w:tc>
        <w:tc>
          <w:tcPr>
            <w:tcW w:w="3735" w:type="dxa"/>
            <w:shd w:val="clear" w:color="auto" w:fill="FFC000"/>
            <w:hideMark/>
          </w:tcPr>
          <w:p w:rsidR="00F907BB" w:rsidRPr="00F907BB" w:rsidRDefault="00F907BB" w:rsidP="00F907BB">
            <w:pPr>
              <w:suppressAutoHyphens w:val="0"/>
              <w:spacing w:after="0"/>
              <w:jc w:val="center"/>
              <w:rPr>
                <w:rFonts w:ascii="Segoe UI" w:hAnsi="Segoe UI" w:cs="Segoe UI"/>
                <w:b/>
                <w:bCs/>
                <w:color w:val="000000"/>
                <w:sz w:val="16"/>
                <w:szCs w:val="16"/>
                <w:lang w:val="el-GR" w:eastAsia="el-GR"/>
              </w:rPr>
            </w:pPr>
            <w:r w:rsidRPr="00F907BB">
              <w:rPr>
                <w:rFonts w:ascii="Segoe UI" w:hAnsi="Segoe UI" w:cs="Segoe UI"/>
                <w:b/>
                <w:sz w:val="16"/>
                <w:szCs w:val="16"/>
                <w:lang w:val="el-GR" w:eastAsia="el-GR"/>
              </w:rPr>
              <w:t>ΠΕΡΙΓΡΑΦΗ ΕΙΔΟΥΣ</w:t>
            </w:r>
          </w:p>
        </w:tc>
        <w:tc>
          <w:tcPr>
            <w:tcW w:w="1148" w:type="dxa"/>
            <w:shd w:val="clear" w:color="auto" w:fill="FFC000"/>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ΣΥΣΚΕΥΑΣΙΑ</w:t>
            </w:r>
          </w:p>
        </w:tc>
        <w:tc>
          <w:tcPr>
            <w:tcW w:w="1095" w:type="dxa"/>
            <w:shd w:val="clear" w:color="auto" w:fill="FFC000"/>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ΠΟΣΟΤΗΤΑ</w:t>
            </w:r>
          </w:p>
        </w:tc>
        <w:tc>
          <w:tcPr>
            <w:tcW w:w="1045" w:type="dxa"/>
            <w:shd w:val="clear" w:color="auto" w:fill="FFC000"/>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ΑΠΑΙΤΗΣΗ</w:t>
            </w:r>
          </w:p>
        </w:tc>
        <w:tc>
          <w:tcPr>
            <w:tcW w:w="1120" w:type="dxa"/>
            <w:shd w:val="clear" w:color="auto" w:fill="FFC000"/>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ΑΠΑΝΤΗΣΗ</w:t>
            </w: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w:t>
            </w:r>
          </w:p>
        </w:tc>
        <w:tc>
          <w:tcPr>
            <w:tcW w:w="2363" w:type="dxa"/>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 xml:space="preserve">HUMAN OXIDIZED LOW DENSITY LIPOPROTEIN OXLDL KIT, </w:t>
            </w:r>
          </w:p>
        </w:tc>
        <w:tc>
          <w:tcPr>
            <w:tcW w:w="3735"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n-US" w:eastAsia="en-US"/>
              </w:rPr>
              <w:t>HUMAN OXIDIZED LOW DENSITY LIPOPROTEIN OXLDL KIT, CSB-E07931H</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2</w:t>
            </w:r>
          </w:p>
        </w:tc>
        <w:tc>
          <w:tcPr>
            <w:tcW w:w="2363" w:type="dxa"/>
          </w:tcPr>
          <w:p w:rsidR="00F907BB" w:rsidRPr="00F907BB" w:rsidRDefault="00F907BB" w:rsidP="00F907BB">
            <w:pPr>
              <w:suppressAutoHyphens w:val="0"/>
              <w:spacing w:after="0"/>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ΓΑΝΤΙΑ ΝΙΤΡΙΛΙΟΥ MEDIUM ΠΑΚ/100</w:t>
            </w:r>
          </w:p>
        </w:tc>
        <w:tc>
          <w:tcPr>
            <w:tcW w:w="3735"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ΓΑΝΤΙΑ ΝΙΤΡΙΛΙΟΥ MEDIUM ΠΑΚ/100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ΤΕΜ</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34</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w:t>
            </w:r>
          </w:p>
        </w:tc>
        <w:tc>
          <w:tcPr>
            <w:tcW w:w="2363" w:type="dxa"/>
          </w:tcPr>
          <w:p w:rsidR="00F907BB" w:rsidRPr="00F907BB" w:rsidRDefault="00F907BB" w:rsidP="00F907BB">
            <w:pPr>
              <w:suppressAutoHyphens w:val="0"/>
              <w:spacing w:after="0"/>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ΓΑΝΤΙΑ ΝΙΤΡΙΛΙΟΥ LARGE ΠΑΚ/100</w:t>
            </w:r>
          </w:p>
        </w:tc>
        <w:tc>
          <w:tcPr>
            <w:tcW w:w="3735" w:type="dxa"/>
            <w:shd w:val="clear" w:color="auto" w:fill="auto"/>
          </w:tcPr>
          <w:p w:rsidR="00F907BB" w:rsidRPr="00F907BB" w:rsidRDefault="00F907BB" w:rsidP="00F907BB">
            <w:pPr>
              <w:suppressAutoHyphens w:val="0"/>
              <w:spacing w:after="0"/>
              <w:contextualSpacing/>
              <w:jc w:val="left"/>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ΓΑΝΤΙΑ ΝΙΤΡΙΛΙΟΥ LARGE ΠΑΚ/100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24</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4</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ΓΑΝΤΙΑ ΝΙΤΡΙΛΙΟΥ SMALL ΠΑΚ/100</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ΓΑΝΤΙΑ ΝΙΤΡΙΛΙΟΥ SMALL ΠΑΚ/100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15</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5</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 xml:space="preserve">FBS GOOD EU APPROVED REGIONS FILTRATED, </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FBS GOOD EU APPROVED REGIONS FILTRATED, PAN BIOTECH P40-37500, 500ML</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6</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 xml:space="preserve">ETHANOL 70% </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ETHANOL 70% DENATURATED BIOGNOST H70, 5LT</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8</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7</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VS-NCO296TE VIASURE RT PCR DETECTION KIT</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VS-NCO296TE VIASURE RT PCR DETECTION KIT</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8</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 xml:space="preserve">ALEXA FLUOR 488 GOAT ANTI-RABBIT IgG, </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ALEXA FLUOR 488 GOAT ANTI-RABBIT IgG, THERMOFISHER A11034, 1MGR</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9</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 xml:space="preserve">NORMAL GOAT SERUM </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NORMAL GOAT SERUM BIOSOURCE PCN5000, 5ML</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10</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CD61 PERCP CLONE RUU-PL7F12 (CE/IVD) BD347408, 50TESTS</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CD61 PERCP CLONE RUU-PL7F12 (CE/IVD) BD347408, 50TESTS</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11</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 xml:space="preserve">ETHANOL 70% DENATURED </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ETHANOL 70% DENATURED PANREAC 147196, 5LT</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12</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TRYPSIN-EDTA 1X IN PBS</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TRYPSIN-EDTA 1X IN PBS, BIOWEST L0940, 100ML</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13</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ΜΑΣΚΕΣ ΠΡΟΣΤΑΣΙΑΣ ΠΑΚ/50</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ΜΑΣΚΕΣ ΠΡΟΣΤΑΣΙΑΣ ΠΑΚ/50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ΤΕΜ</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3</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14</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MIC TEST STRIP TIGECYCLIN 0.016-256</w:t>
            </w:r>
            <w:r w:rsidRPr="00F907BB">
              <w:rPr>
                <w:rFonts w:asciiTheme="minorHAnsi" w:eastAsiaTheme="minorHAnsi" w:hAnsiTheme="minorHAnsi" w:cstheme="minorBidi"/>
                <w:szCs w:val="22"/>
                <w:lang w:val="el-GR" w:eastAsia="en-US"/>
              </w:rPr>
              <w:t>μ</w:t>
            </w:r>
            <w:r w:rsidRPr="00F907BB">
              <w:rPr>
                <w:rFonts w:asciiTheme="minorHAnsi" w:eastAsiaTheme="minorHAnsi" w:hAnsiTheme="minorHAnsi" w:cstheme="minorBidi"/>
                <w:szCs w:val="22"/>
                <w:lang w:val="en-US" w:eastAsia="en-US"/>
              </w:rPr>
              <w:t>g/L</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MIC TEST STRIP TIGECYCLIN 0.016-256</w:t>
            </w:r>
            <w:r w:rsidRPr="00F907BB">
              <w:rPr>
                <w:rFonts w:asciiTheme="minorHAnsi" w:eastAsiaTheme="minorHAnsi" w:hAnsiTheme="minorHAnsi" w:cstheme="minorBidi"/>
                <w:szCs w:val="22"/>
                <w:lang w:val="el-GR" w:eastAsia="en-US"/>
              </w:rPr>
              <w:t>μ</w:t>
            </w:r>
            <w:r w:rsidRPr="00F907BB">
              <w:rPr>
                <w:rFonts w:asciiTheme="minorHAnsi" w:eastAsiaTheme="minorHAnsi" w:hAnsiTheme="minorHAnsi" w:cstheme="minorBidi"/>
                <w:szCs w:val="22"/>
                <w:lang w:val="en-US" w:eastAsia="en-US"/>
              </w:rPr>
              <w:t>g/L, LIOFILCHEM 92144, 30TESTS</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lastRenderedPageBreak/>
              <w:t>15</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 xml:space="preserve">COMASP COLISTIN 0.25-16MG/L, </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COMASP COLISTIN 0.25-16MG/L, LIOFILCHEM 75001, 16TESTS</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16</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l-GR" w:eastAsia="en-US"/>
              </w:rPr>
              <w:t>ΜΑΣΚΕΣ ΠΡΟΣΤΑΣΙΑΣ ΠΑΚ/50</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ΜΑΣΚΕΣ ΠΡΟΣΤΑΣΙΑΣ ΠΑΚ/50</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100</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17</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 xml:space="preserve">S-ADENOSYLMETHIONINE (SAM) </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S-ADENOSYLMETHIONINE (SAM) NEB B9003S, 500</w:t>
            </w:r>
            <w:r w:rsidRPr="00F907BB">
              <w:rPr>
                <w:rFonts w:asciiTheme="minorHAnsi" w:eastAsiaTheme="minorHAnsi" w:hAnsiTheme="minorHAnsi" w:cstheme="minorBidi"/>
                <w:szCs w:val="22"/>
                <w:lang w:val="el-GR" w:eastAsia="en-US"/>
              </w:rPr>
              <w:t>μ</w:t>
            </w:r>
            <w:r w:rsidRPr="00F907BB">
              <w:rPr>
                <w:rFonts w:asciiTheme="minorHAnsi" w:eastAsiaTheme="minorHAnsi" w:hAnsiTheme="minorHAnsi" w:cstheme="minorBidi"/>
                <w:szCs w:val="22"/>
                <w:lang w:val="en-US" w:eastAsia="en-US"/>
              </w:rPr>
              <w:t>l</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2</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18</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 xml:space="preserve">KAPA SYBR FAST MASTER MIX ABI PRISM </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KAPA SYBR FAST MASTER MIX ABI PRISM KIT/1000 REACT, KK4605</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19</w:t>
            </w:r>
          </w:p>
        </w:tc>
        <w:tc>
          <w:tcPr>
            <w:tcW w:w="2363" w:type="dxa"/>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 xml:space="preserve">RECOMBINANT RNASE INHIBITOR </w:t>
            </w:r>
          </w:p>
        </w:tc>
        <w:tc>
          <w:tcPr>
            <w:tcW w:w="3735" w:type="dxa"/>
            <w:shd w:val="clear" w:color="auto" w:fill="auto"/>
          </w:tcPr>
          <w:p w:rsidR="00F907BB" w:rsidRPr="00F907BB" w:rsidRDefault="00F907BB" w:rsidP="00F907BB">
            <w:pPr>
              <w:suppressAutoHyphens w:val="0"/>
              <w:spacing w:after="0"/>
              <w:jc w:val="left"/>
              <w:rPr>
                <w:rFonts w:ascii="Segoe UI" w:hAnsi="Segoe UI" w:cs="Segoe UI"/>
                <w:sz w:val="16"/>
                <w:szCs w:val="16"/>
                <w:lang w:val="en-US" w:eastAsia="el-GR"/>
              </w:rPr>
            </w:pPr>
            <w:r w:rsidRPr="00F907BB">
              <w:rPr>
                <w:rFonts w:asciiTheme="minorHAnsi" w:eastAsiaTheme="minorHAnsi" w:hAnsiTheme="minorHAnsi" w:cstheme="minorBidi"/>
                <w:szCs w:val="22"/>
                <w:lang w:val="en-US" w:eastAsia="en-US"/>
              </w:rPr>
              <w:t>RECOMBINANT RNASE INHIBITOR TAKARA 2313A, 5000UN</w:t>
            </w:r>
          </w:p>
        </w:tc>
        <w:tc>
          <w:tcPr>
            <w:tcW w:w="1148" w:type="dxa"/>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Theme="minorHAnsi" w:eastAsiaTheme="minorHAnsi" w:hAnsiTheme="minorHAnsi" w:cstheme="minorBidi"/>
                <w:szCs w:val="22"/>
                <w:lang w:val="el-GR" w:eastAsia="en-US"/>
              </w:rPr>
              <w:t>TEM</w:t>
            </w:r>
          </w:p>
        </w:tc>
        <w:tc>
          <w:tcPr>
            <w:tcW w:w="1095" w:type="dxa"/>
            <w:shd w:val="clear" w:color="auto" w:fill="auto"/>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heme="minorHAnsi" w:eastAsiaTheme="minorHAnsi" w:hAnsiTheme="minorHAnsi" w:cstheme="minorBidi"/>
                <w:szCs w:val="22"/>
                <w:lang w:val="el-GR" w:eastAsia="en-US"/>
              </w:rPr>
              <w:t>1</w:t>
            </w:r>
          </w:p>
        </w:tc>
        <w:tc>
          <w:tcPr>
            <w:tcW w:w="1045" w:type="dxa"/>
          </w:tcPr>
          <w:p w:rsidR="00F907BB" w:rsidRPr="00F907BB" w:rsidRDefault="00F907BB" w:rsidP="00F907BB">
            <w:pPr>
              <w:suppressAutoHyphens w:val="0"/>
              <w:spacing w:after="0"/>
              <w:jc w:val="center"/>
              <w:rPr>
                <w:rFonts w:ascii="Times New Roman" w:hAnsi="Times New Roman" w:cs="Times New Roman"/>
                <w:sz w:val="24"/>
                <w:lang w:val="el-GR" w:eastAsia="el-GR"/>
              </w:rPr>
            </w:pPr>
            <w:r w:rsidRPr="00F907BB">
              <w:rPr>
                <w:rFonts w:asciiTheme="minorHAnsi" w:eastAsiaTheme="minorHAnsi" w:hAnsiTheme="minorHAnsi" w:cstheme="minorBidi"/>
                <w:szCs w:val="22"/>
                <w:lang w:val="el-GR" w:eastAsia="en-US"/>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35"/>
          <w:jc w:val="center"/>
        </w:trPr>
        <w:tc>
          <w:tcPr>
            <w:tcW w:w="2875" w:type="dxa"/>
            <w:gridSpan w:val="2"/>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n-US" w:eastAsia="el-GR"/>
              </w:rPr>
            </w:pPr>
            <w:proofErr w:type="spellStart"/>
            <w:r w:rsidRPr="00F907BB">
              <w:rPr>
                <w:rFonts w:ascii="Segoe UI" w:hAnsi="Segoe UI" w:cs="Segoe UI"/>
                <w:b/>
                <w:bCs/>
                <w:sz w:val="16"/>
                <w:szCs w:val="16"/>
                <w:lang w:val="en-US" w:eastAsia="el-GR"/>
              </w:rPr>
              <w:t>Χώρος</w:t>
            </w:r>
            <w:proofErr w:type="spellEnd"/>
            <w:r w:rsidRPr="00F907BB">
              <w:rPr>
                <w:rFonts w:ascii="Segoe UI" w:hAnsi="Segoe UI" w:cs="Segoe UI"/>
                <w:b/>
                <w:bCs/>
                <w:sz w:val="16"/>
                <w:szCs w:val="16"/>
                <w:lang w:val="en-US" w:eastAsia="el-GR"/>
              </w:rPr>
              <w:t xml:space="preserve"> </w:t>
            </w:r>
            <w:proofErr w:type="spellStart"/>
            <w:r w:rsidRPr="00F907BB">
              <w:rPr>
                <w:rFonts w:ascii="Segoe UI" w:hAnsi="Segoe UI" w:cs="Segoe UI"/>
                <w:b/>
                <w:bCs/>
                <w:sz w:val="16"/>
                <w:szCs w:val="16"/>
                <w:lang w:val="en-US" w:eastAsia="el-GR"/>
              </w:rPr>
              <w:t>Παράδοσης</w:t>
            </w:r>
            <w:proofErr w:type="spellEnd"/>
            <w:r w:rsidRPr="00F907BB">
              <w:rPr>
                <w:rFonts w:ascii="Segoe UI" w:hAnsi="Segoe UI" w:cs="Segoe UI"/>
                <w:b/>
                <w:bCs/>
                <w:sz w:val="16"/>
                <w:szCs w:val="16"/>
                <w:lang w:val="en-US" w:eastAsia="el-GR"/>
              </w:rPr>
              <w:t xml:space="preserve"> – </w:t>
            </w:r>
            <w:proofErr w:type="spellStart"/>
            <w:r w:rsidRPr="00F907BB">
              <w:rPr>
                <w:rFonts w:ascii="Segoe UI" w:hAnsi="Segoe UI" w:cs="Segoe UI"/>
                <w:b/>
                <w:bCs/>
                <w:sz w:val="16"/>
                <w:szCs w:val="16"/>
                <w:lang w:val="en-US" w:eastAsia="el-GR"/>
              </w:rPr>
              <w:t>Εγκατάστασης</w:t>
            </w:r>
            <w:proofErr w:type="spellEnd"/>
          </w:p>
        </w:tc>
        <w:tc>
          <w:tcPr>
            <w:tcW w:w="5978" w:type="dxa"/>
            <w:gridSpan w:val="3"/>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l-GR" w:eastAsia="el-GR"/>
              </w:rPr>
            </w:pPr>
            <w:proofErr w:type="spellStart"/>
            <w:r w:rsidRPr="00F907BB">
              <w:rPr>
                <w:rFonts w:ascii="Segoe UI" w:hAnsi="Segoe UI" w:cs="Segoe UI"/>
                <w:b/>
                <w:bCs/>
                <w:sz w:val="16"/>
                <w:szCs w:val="16"/>
                <w:lang w:val="el-GR" w:eastAsia="el-GR"/>
              </w:rPr>
              <w:t>Τηλ</w:t>
            </w:r>
            <w:proofErr w:type="spellEnd"/>
            <w:r w:rsidRPr="00F907BB">
              <w:rPr>
                <w:rFonts w:ascii="Segoe UI" w:hAnsi="Segoe UI" w:cs="Segoe UI"/>
                <w:b/>
                <w:bCs/>
                <w:sz w:val="16"/>
                <w:szCs w:val="16"/>
                <w:lang w:val="el-GR" w:eastAsia="el-GR"/>
              </w:rPr>
              <w:t>. Υπευθύνου</w:t>
            </w:r>
          </w:p>
        </w:tc>
      </w:tr>
      <w:tr w:rsidR="00F907BB" w:rsidRPr="00F907BB" w:rsidTr="00BA1176">
        <w:trPr>
          <w:trHeight w:val="759"/>
          <w:jc w:val="center"/>
        </w:trPr>
        <w:tc>
          <w:tcPr>
            <w:tcW w:w="2875" w:type="dxa"/>
            <w:gridSpan w:val="2"/>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ΕΡΓΑΣΤΗΡΙΟ ΦΑΡΜΑΚΟΛΟΓΙΑΣ, ΤΜΗΜΑ ΙΑΤΡΙΚΗΣ, ΠΑΝΕΠΙΣΤΗΜΙΟ ΙΩΑΝΝΙΝΩΝ, 45110 ΙΩΑΝΝΙΝΑ</w:t>
            </w:r>
          </w:p>
        </w:tc>
        <w:tc>
          <w:tcPr>
            <w:tcW w:w="5978" w:type="dxa"/>
            <w:gridSpan w:val="3"/>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 xml:space="preserve">Γεώργιος </w:t>
            </w:r>
            <w:proofErr w:type="spellStart"/>
            <w:r w:rsidRPr="00F907BB">
              <w:rPr>
                <w:rFonts w:asciiTheme="minorHAnsi" w:eastAsiaTheme="minorHAnsi" w:hAnsiTheme="minorHAnsi" w:cstheme="minorBidi"/>
                <w:szCs w:val="22"/>
                <w:lang w:val="el-GR" w:eastAsia="en-US"/>
              </w:rPr>
              <w:t>Λεονταρίτης</w:t>
            </w:r>
            <w:proofErr w:type="spellEnd"/>
          </w:p>
        </w:tc>
        <w:tc>
          <w:tcPr>
            <w:tcW w:w="2165" w:type="dxa"/>
            <w:gridSpan w:val="2"/>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26510 07555</w:t>
            </w:r>
          </w:p>
        </w:tc>
      </w:tr>
    </w:tbl>
    <w:p w:rsidR="00F907BB" w:rsidRPr="00F907BB" w:rsidRDefault="00F907BB" w:rsidP="00F907BB">
      <w:pPr>
        <w:suppressAutoHyphens w:val="0"/>
        <w:spacing w:after="160" w:line="259" w:lineRule="auto"/>
        <w:jc w:val="left"/>
        <w:rPr>
          <w:rFonts w:ascii="Segoe UI" w:hAnsi="Segoe UI" w:cs="Segoe UI"/>
          <w:b/>
          <w:sz w:val="24"/>
          <w:lang w:val="el-GR" w:eastAsia="el-GR"/>
        </w:rPr>
      </w:pPr>
      <w:r w:rsidRPr="00F907BB">
        <w:rPr>
          <w:rFonts w:ascii="Segoe UI" w:hAnsi="Segoe UI" w:cs="Segoe UI"/>
          <w:b/>
          <w:sz w:val="24"/>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4131"/>
        <w:gridCol w:w="1701"/>
        <w:gridCol w:w="1276"/>
        <w:gridCol w:w="1587"/>
        <w:gridCol w:w="1531"/>
      </w:tblGrid>
      <w:tr w:rsidR="00F907BB" w:rsidRPr="00653FB7" w:rsidTr="00BA1176">
        <w:trPr>
          <w:jc w:val="center"/>
        </w:trPr>
        <w:tc>
          <w:tcPr>
            <w:tcW w:w="831"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lastRenderedPageBreak/>
              <w:t>Τμήμα</w:t>
            </w:r>
          </w:p>
        </w:tc>
        <w:tc>
          <w:tcPr>
            <w:tcW w:w="4131"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Τίτλος Τμήματος </w:t>
            </w:r>
          </w:p>
        </w:tc>
        <w:tc>
          <w:tcPr>
            <w:tcW w:w="1701"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CPV </w:t>
            </w:r>
          </w:p>
        </w:tc>
        <w:tc>
          <w:tcPr>
            <w:tcW w:w="1276" w:type="dxa"/>
            <w:shd w:val="clear" w:color="auto" w:fill="00B0F0"/>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Κατηγορία Δαπάνης</w:t>
            </w:r>
          </w:p>
        </w:tc>
        <w:tc>
          <w:tcPr>
            <w:tcW w:w="1587"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Π/Υ Τμήματος με ΦΠΑ </w:t>
            </w:r>
          </w:p>
        </w:tc>
        <w:tc>
          <w:tcPr>
            <w:tcW w:w="1531"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Π/Υ Τμήματος χωρίς ΦΠΑ </w:t>
            </w:r>
          </w:p>
        </w:tc>
      </w:tr>
      <w:tr w:rsidR="00F907BB" w:rsidRPr="00F907BB" w:rsidTr="00BA1176">
        <w:trPr>
          <w:trHeight w:val="454"/>
          <w:jc w:val="center"/>
        </w:trPr>
        <w:tc>
          <w:tcPr>
            <w:tcW w:w="831"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18"/>
                <w:szCs w:val="18"/>
                <w:lang w:val="el-GR" w:eastAsia="el-GR"/>
              </w:rPr>
            </w:pPr>
            <w:r w:rsidRPr="00F907BB">
              <w:rPr>
                <w:rFonts w:ascii="Tahoma" w:eastAsia="Calibri" w:hAnsi="Tahoma" w:cs="Tahoma"/>
                <w:b/>
                <w:sz w:val="24"/>
                <w:szCs w:val="22"/>
                <w:lang w:val="el-GR" w:eastAsia="el-GR"/>
              </w:rPr>
              <w:t>3</w:t>
            </w:r>
          </w:p>
        </w:tc>
        <w:tc>
          <w:tcPr>
            <w:tcW w:w="4131" w:type="dxa"/>
            <w:shd w:val="clear" w:color="auto" w:fill="auto"/>
            <w:vAlign w:val="center"/>
          </w:tcPr>
          <w:p w:rsidR="00F907BB" w:rsidRPr="00F907BB" w:rsidRDefault="00F907BB" w:rsidP="00F907BB">
            <w:pPr>
              <w:suppressAutoHyphens w:val="0"/>
              <w:jc w:val="center"/>
              <w:rPr>
                <w:rFonts w:ascii="Tahoma" w:eastAsia="Calibri" w:hAnsi="Tahoma" w:cs="Tahoma"/>
                <w:b/>
                <w:sz w:val="21"/>
                <w:szCs w:val="21"/>
                <w:lang w:val="el-GR" w:eastAsia="el-GR"/>
              </w:rPr>
            </w:pPr>
            <w:r w:rsidRPr="00F907BB">
              <w:rPr>
                <w:rFonts w:ascii="Tahoma" w:eastAsia="Calibri" w:hAnsi="Tahoma" w:cs="Tahoma"/>
                <w:b/>
                <w:sz w:val="21"/>
                <w:szCs w:val="21"/>
                <w:lang w:val="el-GR" w:eastAsia="el-GR"/>
              </w:rPr>
              <w:t>Αναλώσιμα Μοριακής Βιολογίας</w:t>
            </w:r>
          </w:p>
        </w:tc>
        <w:tc>
          <w:tcPr>
            <w:tcW w:w="1701"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l-GR" w:eastAsia="el-GR"/>
              </w:rPr>
            </w:pPr>
            <w:r w:rsidRPr="00F907BB">
              <w:rPr>
                <w:rFonts w:ascii="Tahoma" w:eastAsia="Calibri" w:hAnsi="Tahoma" w:cs="Tahoma"/>
                <w:b/>
                <w:sz w:val="21"/>
                <w:szCs w:val="21"/>
                <w:lang w:val="el-GR" w:eastAsia="el-GR"/>
              </w:rPr>
              <w:t>24900000-3</w:t>
            </w:r>
          </w:p>
        </w:tc>
        <w:tc>
          <w:tcPr>
            <w:tcW w:w="1276"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l-GR" w:eastAsia="el-GR"/>
              </w:rPr>
            </w:pPr>
            <w:r w:rsidRPr="00F907BB">
              <w:rPr>
                <w:rFonts w:ascii="Tahoma" w:eastAsia="Calibri" w:hAnsi="Tahoma" w:cs="Tahoma"/>
                <w:b/>
                <w:sz w:val="21"/>
                <w:szCs w:val="21"/>
                <w:lang w:val="el-GR" w:eastAsia="el-GR"/>
              </w:rPr>
              <w:t>64-08</w:t>
            </w:r>
          </w:p>
        </w:tc>
        <w:tc>
          <w:tcPr>
            <w:tcW w:w="1587"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l-GR" w:eastAsia="el-GR"/>
              </w:rPr>
            </w:pPr>
            <w:r w:rsidRPr="00F907BB">
              <w:rPr>
                <w:rFonts w:ascii="Tahoma" w:eastAsia="Calibri" w:hAnsi="Tahoma" w:cs="Tahoma"/>
                <w:b/>
                <w:sz w:val="21"/>
                <w:szCs w:val="21"/>
                <w:lang w:val="el-GR" w:eastAsia="el-GR"/>
              </w:rPr>
              <w:t>9.998,45 €</w:t>
            </w:r>
          </w:p>
        </w:tc>
        <w:tc>
          <w:tcPr>
            <w:tcW w:w="1531"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l-GR" w:eastAsia="el-GR"/>
              </w:rPr>
            </w:pPr>
            <w:r w:rsidRPr="00F907BB">
              <w:rPr>
                <w:rFonts w:ascii="Tahoma" w:eastAsia="Calibri" w:hAnsi="Tahoma" w:cs="Tahoma"/>
                <w:b/>
                <w:sz w:val="21"/>
                <w:szCs w:val="21"/>
                <w:lang w:val="el-GR" w:eastAsia="el-GR"/>
              </w:rPr>
              <w:t>9.432,50 €</w:t>
            </w:r>
          </w:p>
        </w:tc>
      </w:tr>
    </w:tbl>
    <w:p w:rsidR="00F907BB" w:rsidRPr="00F907BB" w:rsidRDefault="00F907BB" w:rsidP="00F907BB">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12"/>
        <w:gridCol w:w="2093"/>
        <w:gridCol w:w="4005"/>
        <w:gridCol w:w="1148"/>
        <w:gridCol w:w="1095"/>
        <w:gridCol w:w="1045"/>
        <w:gridCol w:w="1120"/>
      </w:tblGrid>
      <w:tr w:rsidR="00F907BB" w:rsidRPr="00F907BB" w:rsidTr="00BA1176">
        <w:trPr>
          <w:trHeight w:val="166"/>
          <w:jc w:val="center"/>
        </w:trPr>
        <w:tc>
          <w:tcPr>
            <w:tcW w:w="11018" w:type="dxa"/>
            <w:gridSpan w:val="7"/>
            <w:shd w:val="clear" w:color="auto" w:fill="FFC000"/>
            <w:noWrap/>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24"/>
                <w:szCs w:val="22"/>
                <w:lang w:val="el-GR" w:eastAsia="el-GR"/>
              </w:rPr>
              <w:t>Αναλώσιμα Μοριακής Βιολογίας</w:t>
            </w:r>
          </w:p>
        </w:tc>
      </w:tr>
      <w:tr w:rsidR="00F907BB" w:rsidRPr="00F907BB" w:rsidTr="00BA1176">
        <w:trPr>
          <w:trHeight w:val="166"/>
          <w:jc w:val="center"/>
        </w:trPr>
        <w:tc>
          <w:tcPr>
            <w:tcW w:w="512" w:type="dxa"/>
            <w:shd w:val="clear" w:color="auto" w:fill="FFC000"/>
            <w:noWrap/>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Α/Α</w:t>
            </w:r>
          </w:p>
        </w:tc>
        <w:tc>
          <w:tcPr>
            <w:tcW w:w="2093" w:type="dxa"/>
            <w:tcBorders>
              <w:bottom w:val="single" w:sz="2" w:space="0" w:color="auto"/>
            </w:tcBorders>
            <w:shd w:val="clear" w:color="auto" w:fill="FFC000"/>
            <w:vAlign w:val="center"/>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ΕΙΔΟΣ</w:t>
            </w:r>
          </w:p>
        </w:tc>
        <w:tc>
          <w:tcPr>
            <w:tcW w:w="4005" w:type="dxa"/>
            <w:shd w:val="clear" w:color="auto" w:fill="FFC000"/>
            <w:hideMark/>
          </w:tcPr>
          <w:p w:rsidR="00F907BB" w:rsidRPr="00F907BB" w:rsidRDefault="00F907BB" w:rsidP="00F907BB">
            <w:pPr>
              <w:suppressAutoHyphens w:val="0"/>
              <w:spacing w:after="0"/>
              <w:jc w:val="center"/>
              <w:rPr>
                <w:rFonts w:ascii="Segoe UI" w:hAnsi="Segoe UI" w:cs="Segoe UI"/>
                <w:b/>
                <w:bCs/>
                <w:color w:val="000000"/>
                <w:sz w:val="16"/>
                <w:szCs w:val="16"/>
                <w:lang w:val="el-GR" w:eastAsia="el-GR"/>
              </w:rPr>
            </w:pPr>
            <w:r w:rsidRPr="00F907BB">
              <w:rPr>
                <w:rFonts w:ascii="Segoe UI" w:hAnsi="Segoe UI" w:cs="Segoe UI"/>
                <w:b/>
                <w:sz w:val="16"/>
                <w:szCs w:val="16"/>
                <w:lang w:val="el-GR" w:eastAsia="el-GR"/>
              </w:rPr>
              <w:t>ΠΕΡΙΓΡΑΦΗ ΕΙΔΟΥΣ</w:t>
            </w:r>
          </w:p>
        </w:tc>
        <w:tc>
          <w:tcPr>
            <w:tcW w:w="1148" w:type="dxa"/>
            <w:shd w:val="clear" w:color="auto" w:fill="FFC000"/>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ΣΥΣΚΕΥΑΣΙΑ</w:t>
            </w:r>
          </w:p>
        </w:tc>
        <w:tc>
          <w:tcPr>
            <w:tcW w:w="1095" w:type="dxa"/>
            <w:shd w:val="clear" w:color="auto" w:fill="FFC000"/>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ΠΟΣΟΤΗΤΑ</w:t>
            </w:r>
          </w:p>
        </w:tc>
        <w:tc>
          <w:tcPr>
            <w:tcW w:w="1045" w:type="dxa"/>
            <w:shd w:val="clear" w:color="auto" w:fill="FFC000"/>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ΑΠΑΙΤΗΣΗ</w:t>
            </w:r>
          </w:p>
        </w:tc>
        <w:tc>
          <w:tcPr>
            <w:tcW w:w="1120" w:type="dxa"/>
            <w:shd w:val="clear" w:color="auto" w:fill="FFC000"/>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ΑΠΑΝΤΗΣΗ</w:t>
            </w:r>
          </w:p>
        </w:tc>
      </w:tr>
      <w:tr w:rsidR="00F907BB" w:rsidRPr="00F907BB" w:rsidTr="00BA1176">
        <w:trPr>
          <w:trHeight w:val="759"/>
          <w:jc w:val="center"/>
        </w:trPr>
        <w:tc>
          <w:tcPr>
            <w:tcW w:w="512"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l-GR" w:eastAsia="el-GR"/>
              </w:rPr>
            </w:pPr>
            <w:r w:rsidRPr="00F907BB">
              <w:rPr>
                <w:rFonts w:ascii="Segoe UI" w:eastAsiaTheme="minorHAnsi" w:hAnsi="Segoe UI" w:cs="Segoe UI"/>
                <w:sz w:val="18"/>
                <w:szCs w:val="18"/>
                <w:lang w:val="el-GR" w:eastAsia="el-GR"/>
              </w:rPr>
              <w:t>1</w:t>
            </w:r>
          </w:p>
        </w:tc>
        <w:tc>
          <w:tcPr>
            <w:tcW w:w="2093" w:type="dxa"/>
            <w:shd w:val="clear" w:color="auto" w:fill="auto"/>
          </w:tcPr>
          <w:p w:rsidR="00F907BB" w:rsidRPr="00F907BB" w:rsidRDefault="00F907BB" w:rsidP="00F907BB">
            <w:pPr>
              <w:suppressAutoHyphens w:val="0"/>
              <w:spacing w:after="0"/>
              <w:jc w:val="left"/>
              <w:rPr>
                <w:rFonts w:ascii="Segoe UI" w:hAnsi="Segoe UI" w:cs="Segoe UI"/>
                <w:color w:val="000000"/>
                <w:szCs w:val="22"/>
                <w:lang w:val="el-GR" w:eastAsia="el-GR"/>
              </w:rPr>
            </w:pPr>
            <w:r w:rsidRPr="00F907BB">
              <w:rPr>
                <w:rFonts w:ascii="Segoe UI" w:eastAsiaTheme="minorHAnsi" w:hAnsi="Segoe UI" w:cs="Segoe UI"/>
                <w:color w:val="000000"/>
                <w:sz w:val="18"/>
                <w:szCs w:val="18"/>
                <w:lang w:val="el-GR" w:eastAsia="en-US"/>
              </w:rPr>
              <w:t xml:space="preserve">Μη τοξική χρωστική </w:t>
            </w:r>
            <w:proofErr w:type="spellStart"/>
            <w:r w:rsidRPr="00F907BB">
              <w:rPr>
                <w:rFonts w:ascii="Segoe UI" w:eastAsiaTheme="minorHAnsi" w:hAnsi="Segoe UI" w:cs="Segoe UI"/>
                <w:color w:val="000000"/>
                <w:sz w:val="18"/>
                <w:szCs w:val="18"/>
                <w:lang w:val="el-GR" w:eastAsia="en-US"/>
              </w:rPr>
              <w:t>νουκλεϊκών</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οξεών</w:t>
            </w:r>
            <w:proofErr w:type="spellEnd"/>
            <w:r w:rsidRPr="00F907BB">
              <w:rPr>
                <w:rFonts w:ascii="Segoe UI" w:eastAsiaTheme="minorHAnsi" w:hAnsi="Segoe UI" w:cs="Segoe UI"/>
                <w:color w:val="000000"/>
                <w:sz w:val="18"/>
                <w:szCs w:val="18"/>
                <w:lang w:val="el-GR" w:eastAsia="en-US"/>
              </w:rPr>
              <w:t xml:space="preserve"> με φασματικά χαρακτηριστικά ανάλογα του </w:t>
            </w:r>
            <w:proofErr w:type="spellStart"/>
            <w:r w:rsidRPr="00F907BB">
              <w:rPr>
                <w:rFonts w:ascii="Segoe UI" w:eastAsiaTheme="minorHAnsi" w:hAnsi="Segoe UI" w:cs="Segoe UI"/>
                <w:color w:val="000000"/>
                <w:sz w:val="18"/>
                <w:szCs w:val="18"/>
                <w:lang w:val="el-GR" w:eastAsia="en-US"/>
              </w:rPr>
              <w:t>βρωμιούχου</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αιθιδίου</w:t>
            </w:r>
            <w:proofErr w:type="spellEnd"/>
            <w:r w:rsidRPr="00F907BB">
              <w:rPr>
                <w:rFonts w:ascii="Segoe UI" w:eastAsiaTheme="minorHAnsi" w:hAnsi="Segoe UI" w:cs="Segoe UI"/>
                <w:color w:val="000000"/>
                <w:sz w:val="18"/>
                <w:szCs w:val="18"/>
                <w:lang w:val="el-GR" w:eastAsia="en-US"/>
              </w:rPr>
              <w:t xml:space="preserve">.  </w:t>
            </w:r>
          </w:p>
        </w:tc>
        <w:tc>
          <w:tcPr>
            <w:tcW w:w="4005" w:type="dxa"/>
            <w:shd w:val="clear" w:color="auto" w:fill="auto"/>
            <w:vAlign w:val="center"/>
          </w:tcPr>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eastAsiaTheme="minorHAnsi" w:hAnsi="Segoe UI" w:cs="Segoe UI"/>
                <w:color w:val="000000"/>
                <w:sz w:val="18"/>
                <w:szCs w:val="18"/>
                <w:lang w:val="el-GR" w:eastAsia="en-US"/>
              </w:rPr>
              <w:t xml:space="preserve">Να καθιστά </w:t>
            </w:r>
            <w:proofErr w:type="spellStart"/>
            <w:r w:rsidRPr="00F907BB">
              <w:rPr>
                <w:rFonts w:ascii="Segoe UI" w:eastAsiaTheme="minorHAnsi" w:hAnsi="Segoe UI" w:cs="Segoe UI"/>
                <w:color w:val="000000"/>
                <w:sz w:val="18"/>
                <w:szCs w:val="18"/>
                <w:lang w:val="el-GR" w:eastAsia="en-US"/>
              </w:rPr>
              <w:t>δυνάτη</w:t>
            </w:r>
            <w:proofErr w:type="spellEnd"/>
            <w:r w:rsidRPr="00F907BB">
              <w:rPr>
                <w:rFonts w:ascii="Segoe UI" w:eastAsiaTheme="minorHAnsi" w:hAnsi="Segoe UI" w:cs="Segoe UI"/>
                <w:color w:val="000000"/>
                <w:sz w:val="18"/>
                <w:szCs w:val="18"/>
                <w:lang w:val="el-GR" w:eastAsia="en-US"/>
              </w:rPr>
              <w:t xml:space="preserve"> τη χρώση </w:t>
            </w:r>
            <w:proofErr w:type="spellStart"/>
            <w:r w:rsidRPr="00F907BB">
              <w:rPr>
                <w:rFonts w:ascii="Segoe UI" w:eastAsiaTheme="minorHAnsi" w:hAnsi="Segoe UI" w:cs="Segoe UI"/>
                <w:color w:val="000000"/>
                <w:sz w:val="18"/>
                <w:szCs w:val="18"/>
                <w:lang w:val="el-GR" w:eastAsia="en-US"/>
              </w:rPr>
              <w:t>νουκλεϊκών</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οξεών</w:t>
            </w:r>
            <w:proofErr w:type="spellEnd"/>
            <w:r w:rsidRPr="00F907BB">
              <w:rPr>
                <w:rFonts w:ascii="Segoe UI" w:eastAsiaTheme="minorHAnsi" w:hAnsi="Segoe UI" w:cs="Segoe UI"/>
                <w:color w:val="000000"/>
                <w:sz w:val="18"/>
                <w:szCs w:val="18"/>
                <w:lang w:val="el-GR" w:eastAsia="en-US"/>
              </w:rPr>
              <w:t xml:space="preserve"> σε πηκτώματα </w:t>
            </w:r>
            <w:proofErr w:type="spellStart"/>
            <w:r w:rsidRPr="00F907BB">
              <w:rPr>
                <w:rFonts w:ascii="Segoe UI" w:eastAsiaTheme="minorHAnsi" w:hAnsi="Segoe UI" w:cs="Segoe UI"/>
                <w:color w:val="000000"/>
                <w:sz w:val="18"/>
                <w:szCs w:val="18"/>
                <w:lang w:val="el-GR" w:eastAsia="en-US"/>
              </w:rPr>
              <w:t>αγαρόζης</w:t>
            </w:r>
            <w:proofErr w:type="spellEnd"/>
            <w:r w:rsidRPr="00F907BB">
              <w:rPr>
                <w:rFonts w:ascii="Segoe UI" w:eastAsiaTheme="minorHAnsi" w:hAnsi="Segoe UI" w:cs="Segoe UI"/>
                <w:color w:val="000000"/>
                <w:sz w:val="18"/>
                <w:szCs w:val="18"/>
                <w:lang w:val="el-GR" w:eastAsia="en-US"/>
              </w:rPr>
              <w:t xml:space="preserve"> και </w:t>
            </w:r>
            <w:proofErr w:type="spellStart"/>
            <w:r w:rsidRPr="00F907BB">
              <w:rPr>
                <w:rFonts w:ascii="Segoe UI" w:eastAsiaTheme="minorHAnsi" w:hAnsi="Segoe UI" w:cs="Segoe UI"/>
                <w:color w:val="000000"/>
                <w:sz w:val="18"/>
                <w:szCs w:val="18"/>
                <w:lang w:val="el-GR" w:eastAsia="en-US"/>
              </w:rPr>
              <w:t>ακρυλαμίδης</w:t>
            </w:r>
            <w:proofErr w:type="spellEnd"/>
            <w:r w:rsidRPr="00F907BB">
              <w:rPr>
                <w:rFonts w:ascii="Segoe UI" w:eastAsiaTheme="minorHAnsi" w:hAnsi="Segoe UI" w:cs="Segoe UI"/>
                <w:color w:val="000000"/>
                <w:sz w:val="18"/>
                <w:szCs w:val="18"/>
                <w:lang w:val="el-GR" w:eastAsia="en-US"/>
              </w:rPr>
              <w:t xml:space="preserve">.  Να μην είναι </w:t>
            </w:r>
            <w:proofErr w:type="spellStart"/>
            <w:r w:rsidRPr="00F907BB">
              <w:rPr>
                <w:rFonts w:ascii="Segoe UI" w:eastAsiaTheme="minorHAnsi" w:hAnsi="Segoe UI" w:cs="Segoe UI"/>
                <w:color w:val="000000"/>
                <w:sz w:val="18"/>
                <w:szCs w:val="18"/>
                <w:lang w:val="el-GR" w:eastAsia="en-US"/>
              </w:rPr>
              <w:t>μεταλλαξιογόνα</w:t>
            </w:r>
            <w:proofErr w:type="spellEnd"/>
            <w:r w:rsidRPr="00F907BB">
              <w:rPr>
                <w:rFonts w:ascii="Segoe UI" w:eastAsiaTheme="minorHAnsi" w:hAnsi="Segoe UI" w:cs="Segoe UI"/>
                <w:color w:val="000000"/>
                <w:sz w:val="18"/>
                <w:szCs w:val="18"/>
                <w:lang w:val="el-GR" w:eastAsia="en-US"/>
              </w:rPr>
              <w:t xml:space="preserve">. Να μην είναι τοξική.  Να μην απαιτούνται ιδιαίτεροι χειρισμοί για την αποκομιδή του. (Να μην θεωρείται τοξικό απόβλητο). Να διατηρείται σε θερμοκρασία δωματίου. Να διατίθεται ως  10.000Χ σε υδατικό διάλυμα. Να μπορεί να χρησιμοποιηθεί για τη χρώση του πηκτώματος είτε με την ενσωμάτωση του σε αυτό κατά την παρασκευή του πριν την </w:t>
            </w:r>
            <w:proofErr w:type="spellStart"/>
            <w:r w:rsidRPr="00F907BB">
              <w:rPr>
                <w:rFonts w:ascii="Segoe UI" w:eastAsiaTheme="minorHAnsi" w:hAnsi="Segoe UI" w:cs="Segoe UI"/>
                <w:color w:val="000000"/>
                <w:sz w:val="18"/>
                <w:szCs w:val="18"/>
                <w:lang w:val="el-GR" w:eastAsia="en-US"/>
              </w:rPr>
              <w:t>ηλεκτροφόρηση</w:t>
            </w:r>
            <w:proofErr w:type="spellEnd"/>
            <w:r w:rsidRPr="00F907BB">
              <w:rPr>
                <w:rFonts w:ascii="Segoe UI" w:eastAsiaTheme="minorHAnsi" w:hAnsi="Segoe UI" w:cs="Segoe UI"/>
                <w:color w:val="000000"/>
                <w:sz w:val="18"/>
                <w:szCs w:val="18"/>
                <w:lang w:val="el-GR" w:eastAsia="en-US"/>
              </w:rPr>
              <w:t xml:space="preserve">, είτε με τη χρώση του πηκτώματος μέσω της εμβάπτισης σε διάλυμα της χρωστικής μετά την </w:t>
            </w:r>
            <w:proofErr w:type="spellStart"/>
            <w:r w:rsidRPr="00F907BB">
              <w:rPr>
                <w:rFonts w:ascii="Segoe UI" w:eastAsiaTheme="minorHAnsi" w:hAnsi="Segoe UI" w:cs="Segoe UI"/>
                <w:color w:val="000000"/>
                <w:sz w:val="18"/>
                <w:szCs w:val="18"/>
                <w:lang w:val="el-GR" w:eastAsia="en-US"/>
              </w:rPr>
              <w:t>ηλεκτροφόρηση</w:t>
            </w:r>
            <w:proofErr w:type="spellEnd"/>
            <w:r w:rsidRPr="00F907BB">
              <w:rPr>
                <w:rFonts w:ascii="Segoe UI" w:eastAsiaTheme="minorHAnsi" w:hAnsi="Segoe UI" w:cs="Segoe UI"/>
                <w:color w:val="000000"/>
                <w:sz w:val="18"/>
                <w:szCs w:val="18"/>
                <w:lang w:val="el-GR" w:eastAsia="en-US"/>
              </w:rPr>
              <w:t xml:space="preserve">  Να έχει τουλάχιστον την ίδια ευαισθησία με το </w:t>
            </w:r>
            <w:proofErr w:type="spellStart"/>
            <w:r w:rsidRPr="00F907BB">
              <w:rPr>
                <w:rFonts w:ascii="Segoe UI" w:eastAsiaTheme="minorHAnsi" w:hAnsi="Segoe UI" w:cs="Segoe UI"/>
                <w:color w:val="000000"/>
                <w:sz w:val="18"/>
                <w:szCs w:val="18"/>
                <w:lang w:val="el-GR" w:eastAsia="en-US"/>
              </w:rPr>
              <w:t>βρωμιούχο</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αιθίδιο</w:t>
            </w:r>
            <w:proofErr w:type="spellEnd"/>
            <w:r w:rsidRPr="00F907BB">
              <w:rPr>
                <w:rFonts w:ascii="Segoe UI" w:eastAsiaTheme="minorHAnsi" w:hAnsi="Segoe UI" w:cs="Segoe UI"/>
                <w:color w:val="000000"/>
                <w:sz w:val="18"/>
                <w:szCs w:val="18"/>
                <w:lang w:val="el-GR" w:eastAsia="en-US"/>
              </w:rPr>
              <w:t xml:space="preserve">.  Να μπορεί να χρησιμοποιηθεί με τον ίδιο εξοπλισμό (υπεριώδη πηγή διέγερσης, σύστημα φωτογράφησης) που χρησιμοποιείται και το </w:t>
            </w:r>
            <w:proofErr w:type="spellStart"/>
            <w:r w:rsidRPr="00F907BB">
              <w:rPr>
                <w:rFonts w:ascii="Segoe UI" w:eastAsiaTheme="minorHAnsi" w:hAnsi="Segoe UI" w:cs="Segoe UI"/>
                <w:color w:val="000000"/>
                <w:sz w:val="18"/>
                <w:szCs w:val="18"/>
                <w:lang w:val="el-GR" w:eastAsia="en-US"/>
              </w:rPr>
              <w:t>βρωμιούχο</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αιθίδιο</w:t>
            </w:r>
            <w:proofErr w:type="spellEnd"/>
            <w:r w:rsidRPr="00F907BB">
              <w:rPr>
                <w:rFonts w:ascii="Segoe UI" w:eastAsiaTheme="minorHAnsi" w:hAnsi="Segoe UI" w:cs="Segoe UI"/>
                <w:color w:val="000000"/>
                <w:sz w:val="18"/>
                <w:szCs w:val="18"/>
                <w:lang w:val="el-GR" w:eastAsia="en-US"/>
              </w:rPr>
              <w:t>.   Σε συσκευασία του 0,5ml</w:t>
            </w:r>
          </w:p>
        </w:tc>
        <w:tc>
          <w:tcPr>
            <w:tcW w:w="1148" w:type="dxa"/>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l-GR"/>
              </w:rPr>
            </w:pPr>
            <w:r w:rsidRPr="00F907BB">
              <w:rPr>
                <w:rFonts w:ascii="Segoe UI" w:eastAsiaTheme="minorHAnsi" w:hAnsi="Segoe UI" w:cs="Segoe UI"/>
                <w:color w:val="000000"/>
                <w:sz w:val="18"/>
                <w:szCs w:val="18"/>
                <w:lang w:val="el-GR" w:eastAsia="en-US"/>
              </w:rPr>
              <w:t>Fl/0.5ml</w:t>
            </w:r>
          </w:p>
          <w:p w:rsidR="00F907BB" w:rsidRPr="00F907BB" w:rsidRDefault="00F907BB" w:rsidP="00F907BB">
            <w:pPr>
              <w:suppressAutoHyphens w:val="0"/>
              <w:spacing w:after="0"/>
              <w:jc w:val="center"/>
              <w:rPr>
                <w:color w:val="000000"/>
                <w:szCs w:val="22"/>
                <w:lang w:val="el-GR" w:eastAsia="el-GR"/>
              </w:rPr>
            </w:pPr>
          </w:p>
        </w:tc>
        <w:tc>
          <w:tcPr>
            <w:tcW w:w="1095" w:type="dxa"/>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l-GR"/>
              </w:rPr>
            </w:pPr>
            <w:r w:rsidRPr="00F907BB">
              <w:rPr>
                <w:rFonts w:ascii="Segoe UI" w:eastAsiaTheme="minorHAnsi" w:hAnsi="Segoe UI" w:cs="Segoe UI"/>
                <w:color w:val="000000"/>
                <w:sz w:val="18"/>
                <w:szCs w:val="18"/>
                <w:lang w:val="el-GR" w:eastAsia="en-US"/>
              </w:rPr>
              <w:t>5</w:t>
            </w:r>
          </w:p>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p>
        </w:tc>
        <w:tc>
          <w:tcPr>
            <w:tcW w:w="1045" w:type="dxa"/>
            <w:vAlign w:val="center"/>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Segoe UI" w:eastAsiaTheme="minorHAnsi" w:hAnsi="Segoe UI" w:cs="Segoe UI"/>
                <w:sz w:val="18"/>
                <w:szCs w:val="18"/>
                <w:lang w:val="el-GR" w:eastAsia="el-GR"/>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21"/>
          <w:jc w:val="center"/>
        </w:trPr>
        <w:tc>
          <w:tcPr>
            <w:tcW w:w="512"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eastAsiaTheme="minorHAnsi" w:hAnsi="Segoe UI" w:cs="Segoe UI"/>
                <w:sz w:val="18"/>
                <w:szCs w:val="18"/>
                <w:lang w:val="el-GR" w:eastAsia="el-GR"/>
              </w:rPr>
              <w:t>2</w:t>
            </w:r>
          </w:p>
        </w:tc>
        <w:tc>
          <w:tcPr>
            <w:tcW w:w="2093" w:type="dxa"/>
            <w:shd w:val="clear" w:color="auto" w:fill="auto"/>
          </w:tcPr>
          <w:p w:rsidR="00F907BB" w:rsidRPr="00F907BB" w:rsidRDefault="00F907BB" w:rsidP="00F907BB">
            <w:pPr>
              <w:suppressAutoHyphens w:val="0"/>
              <w:spacing w:after="0"/>
              <w:jc w:val="left"/>
              <w:rPr>
                <w:rFonts w:ascii="Segoe UI" w:hAnsi="Segoe UI" w:cs="Segoe UI"/>
                <w:color w:val="000000"/>
                <w:sz w:val="16"/>
                <w:szCs w:val="16"/>
                <w:lang w:val="el-GR" w:eastAsia="el-GR"/>
              </w:rPr>
            </w:pPr>
            <w:proofErr w:type="spellStart"/>
            <w:r w:rsidRPr="00F907BB">
              <w:rPr>
                <w:rFonts w:ascii="Segoe UI" w:eastAsiaTheme="minorHAnsi" w:hAnsi="Segoe UI" w:cs="Segoe UI"/>
                <w:color w:val="000000"/>
                <w:sz w:val="18"/>
                <w:szCs w:val="18"/>
                <w:lang w:val="el-GR" w:eastAsia="en-US"/>
              </w:rPr>
              <w:t>Agarose</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Molecular</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Biology</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Grade</w:t>
            </w:r>
            <w:proofErr w:type="spellEnd"/>
            <w:r w:rsidRPr="00F907BB">
              <w:rPr>
                <w:rFonts w:ascii="Segoe UI" w:eastAsiaTheme="minorHAnsi" w:hAnsi="Segoe UI" w:cs="Segoe UI"/>
                <w:color w:val="000000"/>
                <w:sz w:val="18"/>
                <w:szCs w:val="18"/>
                <w:lang w:val="el-GR" w:eastAsia="en-US"/>
              </w:rPr>
              <w:t xml:space="preserve">, </w:t>
            </w:r>
          </w:p>
        </w:tc>
        <w:tc>
          <w:tcPr>
            <w:tcW w:w="4005" w:type="dxa"/>
            <w:shd w:val="clear" w:color="auto" w:fill="auto"/>
            <w:vAlign w:val="center"/>
          </w:tcPr>
          <w:p w:rsidR="00F907BB" w:rsidRPr="00F907BB" w:rsidRDefault="00F907BB" w:rsidP="00F907BB">
            <w:pPr>
              <w:suppressAutoHyphens w:val="0"/>
              <w:spacing w:after="0"/>
              <w:rPr>
                <w:rFonts w:ascii="Segoe UI" w:hAnsi="Segoe UI" w:cs="Segoe UI"/>
                <w:color w:val="000000"/>
                <w:sz w:val="16"/>
                <w:szCs w:val="16"/>
                <w:lang w:val="el-GR" w:eastAsia="el-GR"/>
              </w:rPr>
            </w:pPr>
            <w:proofErr w:type="spellStart"/>
            <w:r w:rsidRPr="00F907BB">
              <w:rPr>
                <w:rFonts w:ascii="Segoe UI" w:eastAsiaTheme="minorHAnsi" w:hAnsi="Segoe UI" w:cs="Segoe UI"/>
                <w:color w:val="000000"/>
                <w:sz w:val="18"/>
                <w:szCs w:val="18"/>
                <w:lang w:val="el-GR" w:eastAsia="en-US"/>
              </w:rPr>
              <w:t>Αγαρόζη</w:t>
            </w:r>
            <w:proofErr w:type="spellEnd"/>
            <w:r w:rsidRPr="00F907BB">
              <w:rPr>
                <w:rFonts w:ascii="Segoe UI" w:eastAsiaTheme="minorHAnsi" w:hAnsi="Segoe UI" w:cs="Segoe UI"/>
                <w:color w:val="000000"/>
                <w:sz w:val="18"/>
                <w:szCs w:val="18"/>
                <w:lang w:val="el-GR" w:eastAsia="en-US"/>
              </w:rPr>
              <w:t xml:space="preserve">. Να διαλύεται εύκολα και να δημιουργεί </w:t>
            </w:r>
            <w:proofErr w:type="spellStart"/>
            <w:r w:rsidRPr="00F907BB">
              <w:rPr>
                <w:rFonts w:ascii="Segoe UI" w:eastAsiaTheme="minorHAnsi" w:hAnsi="Segoe UI" w:cs="Segoe UI"/>
                <w:color w:val="000000"/>
                <w:sz w:val="18"/>
                <w:szCs w:val="18"/>
                <w:lang w:val="el-GR" w:eastAsia="en-US"/>
              </w:rPr>
              <w:t>γέλη</w:t>
            </w:r>
            <w:proofErr w:type="spellEnd"/>
            <w:r w:rsidRPr="00F907BB">
              <w:rPr>
                <w:rFonts w:ascii="Segoe UI" w:eastAsiaTheme="minorHAnsi" w:hAnsi="Segoe UI" w:cs="Segoe UI"/>
                <w:color w:val="000000"/>
                <w:sz w:val="18"/>
                <w:szCs w:val="18"/>
                <w:lang w:val="el-GR" w:eastAsia="en-US"/>
              </w:rPr>
              <w:t xml:space="preserve"> σε σύντομο χρόνο. Απαλλαγμένη από </w:t>
            </w:r>
            <w:proofErr w:type="spellStart"/>
            <w:r w:rsidRPr="00F907BB">
              <w:rPr>
                <w:rFonts w:ascii="Segoe UI" w:eastAsiaTheme="minorHAnsi" w:hAnsi="Segoe UI" w:cs="Segoe UI"/>
                <w:color w:val="000000"/>
                <w:sz w:val="18"/>
                <w:szCs w:val="18"/>
                <w:lang w:val="el-GR" w:eastAsia="en-US"/>
              </w:rPr>
              <w:t>DNAses</w:t>
            </w:r>
            <w:proofErr w:type="spellEnd"/>
            <w:r w:rsidRPr="00F907BB">
              <w:rPr>
                <w:rFonts w:ascii="Segoe UI" w:eastAsiaTheme="minorHAnsi" w:hAnsi="Segoe UI" w:cs="Segoe UI"/>
                <w:color w:val="000000"/>
                <w:sz w:val="18"/>
                <w:szCs w:val="18"/>
                <w:lang w:val="el-GR" w:eastAsia="en-US"/>
              </w:rPr>
              <w:t xml:space="preserve"> και </w:t>
            </w:r>
            <w:proofErr w:type="spellStart"/>
            <w:r w:rsidRPr="00F907BB">
              <w:rPr>
                <w:rFonts w:ascii="Segoe UI" w:eastAsiaTheme="minorHAnsi" w:hAnsi="Segoe UI" w:cs="Segoe UI"/>
                <w:color w:val="000000"/>
                <w:sz w:val="18"/>
                <w:szCs w:val="18"/>
                <w:lang w:val="el-GR" w:eastAsia="en-US"/>
              </w:rPr>
              <w:t>RNAses</w:t>
            </w:r>
            <w:proofErr w:type="spellEnd"/>
            <w:r w:rsidRPr="00F907BB">
              <w:rPr>
                <w:rFonts w:ascii="Segoe UI" w:eastAsiaTheme="minorHAnsi" w:hAnsi="Segoe UI" w:cs="Segoe UI"/>
                <w:color w:val="000000"/>
                <w:sz w:val="18"/>
                <w:szCs w:val="18"/>
                <w:lang w:val="el-GR" w:eastAsia="en-US"/>
              </w:rPr>
              <w:t>.   Σε συσκευασία των 500g</w:t>
            </w:r>
          </w:p>
        </w:tc>
        <w:tc>
          <w:tcPr>
            <w:tcW w:w="1148" w:type="dxa"/>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l-GR"/>
              </w:rPr>
            </w:pPr>
            <w:proofErr w:type="spellStart"/>
            <w:r w:rsidRPr="00F907BB">
              <w:rPr>
                <w:rFonts w:ascii="Segoe UI" w:eastAsiaTheme="minorHAnsi" w:hAnsi="Segoe UI" w:cs="Segoe UI"/>
                <w:color w:val="000000"/>
                <w:sz w:val="18"/>
                <w:szCs w:val="18"/>
                <w:lang w:val="el-GR" w:eastAsia="en-US"/>
              </w:rPr>
              <w:t>Pack</w:t>
            </w:r>
            <w:proofErr w:type="spellEnd"/>
            <w:r w:rsidRPr="00F907BB">
              <w:rPr>
                <w:rFonts w:ascii="Segoe UI" w:eastAsiaTheme="minorHAnsi" w:hAnsi="Segoe UI" w:cs="Segoe UI"/>
                <w:color w:val="000000"/>
                <w:sz w:val="18"/>
                <w:szCs w:val="18"/>
                <w:lang w:val="el-GR" w:eastAsia="en-US"/>
              </w:rPr>
              <w:t>/ 500gr</w:t>
            </w:r>
          </w:p>
          <w:p w:rsidR="00F907BB" w:rsidRPr="00F907BB" w:rsidRDefault="00F907BB" w:rsidP="00F907BB">
            <w:pPr>
              <w:suppressAutoHyphens w:val="0"/>
              <w:spacing w:after="0"/>
              <w:contextualSpacing/>
              <w:jc w:val="center"/>
              <w:rPr>
                <w:rFonts w:ascii="Segoe UI" w:hAnsi="Segoe UI" w:cs="Segoe UI"/>
                <w:color w:val="000000"/>
                <w:sz w:val="16"/>
                <w:szCs w:val="16"/>
                <w:lang w:val="el-GR" w:eastAsia="el-GR"/>
              </w:rPr>
            </w:pPr>
          </w:p>
        </w:tc>
        <w:tc>
          <w:tcPr>
            <w:tcW w:w="1095" w:type="dxa"/>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l-GR"/>
              </w:rPr>
            </w:pPr>
            <w:r w:rsidRPr="00F907BB">
              <w:rPr>
                <w:rFonts w:ascii="Segoe UI" w:eastAsiaTheme="minorHAnsi" w:hAnsi="Segoe UI" w:cs="Segoe UI"/>
                <w:color w:val="000000"/>
                <w:sz w:val="18"/>
                <w:szCs w:val="18"/>
                <w:lang w:val="el-GR" w:eastAsia="en-US"/>
              </w:rPr>
              <w:t>4</w:t>
            </w:r>
          </w:p>
          <w:p w:rsidR="00F907BB" w:rsidRPr="00F907BB" w:rsidRDefault="00F907BB" w:rsidP="00F907BB">
            <w:pPr>
              <w:suppressAutoHyphens w:val="0"/>
              <w:spacing w:after="0"/>
              <w:contextualSpacing/>
              <w:jc w:val="center"/>
              <w:rPr>
                <w:rFonts w:ascii="Segoe UI" w:hAnsi="Segoe UI" w:cs="Segoe UI"/>
                <w:color w:val="000000"/>
                <w:sz w:val="16"/>
                <w:szCs w:val="16"/>
                <w:lang w:val="el-GR" w:eastAsia="el-GR"/>
              </w:rPr>
            </w:pPr>
          </w:p>
        </w:tc>
        <w:tc>
          <w:tcPr>
            <w:tcW w:w="1045" w:type="dxa"/>
            <w:vAlign w:val="center"/>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Segoe UI" w:eastAsiaTheme="minorHAnsi" w:hAnsi="Segoe UI" w:cs="Segoe UI"/>
                <w:sz w:val="18"/>
                <w:szCs w:val="18"/>
                <w:lang w:val="el-GR" w:eastAsia="el-GR"/>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21"/>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3</w:t>
            </w:r>
          </w:p>
        </w:tc>
        <w:tc>
          <w:tcPr>
            <w:tcW w:w="2093"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 xml:space="preserve">Ταμπλέτες </w:t>
            </w:r>
            <w:proofErr w:type="spellStart"/>
            <w:r w:rsidRPr="00F907BB">
              <w:rPr>
                <w:rFonts w:ascii="Segoe UI" w:eastAsiaTheme="minorHAnsi" w:hAnsi="Segoe UI" w:cs="Segoe UI"/>
                <w:color w:val="000000"/>
                <w:sz w:val="18"/>
                <w:szCs w:val="18"/>
                <w:lang w:val="el-GR" w:eastAsia="en-US"/>
              </w:rPr>
              <w:t>αγαρόζης</w:t>
            </w:r>
            <w:proofErr w:type="spellEnd"/>
            <w:r w:rsidRPr="00F907BB">
              <w:rPr>
                <w:rFonts w:ascii="Segoe UI" w:eastAsiaTheme="minorHAnsi" w:hAnsi="Segoe UI" w:cs="Segoe UI"/>
                <w:color w:val="000000"/>
                <w:sz w:val="18"/>
                <w:szCs w:val="18"/>
                <w:lang w:val="el-GR" w:eastAsia="en-US"/>
              </w:rPr>
              <w:t xml:space="preserve"> με μη </w:t>
            </w:r>
            <w:proofErr w:type="spellStart"/>
            <w:r w:rsidRPr="00F907BB">
              <w:rPr>
                <w:rFonts w:ascii="Segoe UI" w:eastAsiaTheme="minorHAnsi" w:hAnsi="Segoe UI" w:cs="Segoe UI"/>
                <w:color w:val="000000"/>
                <w:sz w:val="18"/>
                <w:szCs w:val="18"/>
                <w:lang w:val="el-GR" w:eastAsia="en-US"/>
              </w:rPr>
              <w:t>τοξικη</w:t>
            </w:r>
            <w:proofErr w:type="spellEnd"/>
            <w:r w:rsidRPr="00F907BB">
              <w:rPr>
                <w:rFonts w:ascii="Segoe UI" w:eastAsiaTheme="minorHAnsi" w:hAnsi="Segoe UI" w:cs="Segoe UI"/>
                <w:color w:val="000000"/>
                <w:sz w:val="18"/>
                <w:szCs w:val="18"/>
                <w:lang w:val="el-GR" w:eastAsia="en-US"/>
              </w:rPr>
              <w:t xml:space="preserve"> χρωστική  </w:t>
            </w:r>
            <w:r w:rsidRPr="00F907BB">
              <w:rPr>
                <w:rFonts w:ascii="Segoe UI" w:eastAsiaTheme="minorHAnsi" w:hAnsi="Segoe UI" w:cs="Segoe UI"/>
                <w:color w:val="000000"/>
                <w:sz w:val="18"/>
                <w:szCs w:val="18"/>
                <w:lang w:val="el-GR" w:eastAsia="en-US"/>
              </w:rPr>
              <w:br/>
            </w:r>
            <w:proofErr w:type="spellStart"/>
            <w:r w:rsidRPr="00F907BB">
              <w:rPr>
                <w:rFonts w:ascii="Segoe UI" w:eastAsiaTheme="minorHAnsi" w:hAnsi="Segoe UI" w:cs="Segoe UI"/>
                <w:color w:val="000000"/>
                <w:sz w:val="18"/>
                <w:szCs w:val="18"/>
                <w:lang w:val="el-GR" w:eastAsia="en-US"/>
              </w:rPr>
              <w:t>νουκλεϊκών</w:t>
            </w:r>
            <w:proofErr w:type="spellEnd"/>
            <w:r w:rsidRPr="00F907BB">
              <w:rPr>
                <w:rFonts w:ascii="Segoe UI" w:eastAsiaTheme="minorHAnsi" w:hAnsi="Segoe UI" w:cs="Segoe UI"/>
                <w:color w:val="000000"/>
                <w:sz w:val="18"/>
                <w:szCs w:val="18"/>
                <w:lang w:val="el-GR" w:eastAsia="en-US"/>
              </w:rPr>
              <w:t xml:space="preserve"> οξέων και TAE σε σκόνη</w:t>
            </w:r>
          </w:p>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p>
        </w:tc>
        <w:tc>
          <w:tcPr>
            <w:tcW w:w="400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 xml:space="preserve">Ταμπλέτες </w:t>
            </w:r>
            <w:proofErr w:type="spellStart"/>
            <w:r w:rsidRPr="00F907BB">
              <w:rPr>
                <w:rFonts w:ascii="Segoe UI" w:eastAsiaTheme="minorHAnsi" w:hAnsi="Segoe UI" w:cs="Segoe UI"/>
                <w:color w:val="000000"/>
                <w:sz w:val="18"/>
                <w:szCs w:val="18"/>
                <w:lang w:val="el-GR" w:eastAsia="en-US"/>
              </w:rPr>
              <w:t>αγαρόζης</w:t>
            </w:r>
            <w:proofErr w:type="spellEnd"/>
            <w:r w:rsidRPr="00F907BB">
              <w:rPr>
                <w:rFonts w:ascii="Segoe UI" w:eastAsiaTheme="minorHAnsi" w:hAnsi="Segoe UI" w:cs="Segoe UI"/>
                <w:color w:val="000000"/>
                <w:sz w:val="18"/>
                <w:szCs w:val="18"/>
                <w:lang w:val="el-GR" w:eastAsia="en-US"/>
              </w:rPr>
              <w:t xml:space="preserve"> με μη </w:t>
            </w:r>
            <w:proofErr w:type="spellStart"/>
            <w:r w:rsidRPr="00F907BB">
              <w:rPr>
                <w:rFonts w:ascii="Segoe UI" w:eastAsiaTheme="minorHAnsi" w:hAnsi="Segoe UI" w:cs="Segoe UI"/>
                <w:color w:val="000000"/>
                <w:sz w:val="18"/>
                <w:szCs w:val="18"/>
                <w:lang w:val="el-GR" w:eastAsia="en-US"/>
              </w:rPr>
              <w:t>τοξικη</w:t>
            </w:r>
            <w:proofErr w:type="spellEnd"/>
            <w:r w:rsidRPr="00F907BB">
              <w:rPr>
                <w:rFonts w:ascii="Segoe UI" w:eastAsiaTheme="minorHAnsi" w:hAnsi="Segoe UI" w:cs="Segoe UI"/>
                <w:color w:val="000000"/>
                <w:sz w:val="18"/>
                <w:szCs w:val="18"/>
                <w:lang w:val="el-GR" w:eastAsia="en-US"/>
              </w:rPr>
              <w:t xml:space="preserve"> χρωστική  </w:t>
            </w:r>
            <w:proofErr w:type="spellStart"/>
            <w:r w:rsidRPr="00F907BB">
              <w:rPr>
                <w:rFonts w:ascii="Segoe UI" w:eastAsiaTheme="minorHAnsi" w:hAnsi="Segoe UI" w:cs="Segoe UI"/>
                <w:color w:val="000000"/>
                <w:sz w:val="18"/>
                <w:szCs w:val="18"/>
                <w:lang w:val="el-GR" w:eastAsia="en-US"/>
              </w:rPr>
              <w:t>νουκλεϊκών</w:t>
            </w:r>
            <w:proofErr w:type="spellEnd"/>
            <w:r w:rsidRPr="00F907BB">
              <w:rPr>
                <w:rFonts w:ascii="Segoe UI" w:eastAsiaTheme="minorHAnsi" w:hAnsi="Segoe UI" w:cs="Segoe UI"/>
                <w:color w:val="000000"/>
                <w:sz w:val="18"/>
                <w:szCs w:val="18"/>
                <w:lang w:val="el-GR" w:eastAsia="en-US"/>
              </w:rPr>
              <w:t xml:space="preserve"> οξέων και TAE σε σκόνη για την εύκολη προετοιμασία </w:t>
            </w:r>
            <w:proofErr w:type="spellStart"/>
            <w:r w:rsidRPr="00F907BB">
              <w:rPr>
                <w:rFonts w:ascii="Segoe UI" w:eastAsiaTheme="minorHAnsi" w:hAnsi="Segoe UI" w:cs="Segoe UI"/>
                <w:color w:val="000000"/>
                <w:sz w:val="18"/>
                <w:szCs w:val="18"/>
                <w:lang w:val="el-GR" w:eastAsia="en-US"/>
              </w:rPr>
              <w:t>gel</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αγαρόζης</w:t>
            </w:r>
            <w:proofErr w:type="spellEnd"/>
            <w:r w:rsidRPr="00F907BB">
              <w:rPr>
                <w:rFonts w:ascii="Segoe UI" w:eastAsiaTheme="minorHAnsi" w:hAnsi="Segoe UI" w:cs="Segoe UI"/>
                <w:color w:val="000000"/>
                <w:sz w:val="18"/>
                <w:szCs w:val="18"/>
                <w:lang w:val="el-GR" w:eastAsia="en-US"/>
              </w:rPr>
              <w:t xml:space="preserve"> στην επιθυμητή σύσταση.  Να διαλύεται εύκολα και να δημιουργεί </w:t>
            </w:r>
            <w:proofErr w:type="spellStart"/>
            <w:r w:rsidRPr="00F907BB">
              <w:rPr>
                <w:rFonts w:ascii="Segoe UI" w:eastAsiaTheme="minorHAnsi" w:hAnsi="Segoe UI" w:cs="Segoe UI"/>
                <w:color w:val="000000"/>
                <w:sz w:val="18"/>
                <w:szCs w:val="18"/>
                <w:lang w:val="el-GR" w:eastAsia="en-US"/>
              </w:rPr>
              <w:t>γέλη</w:t>
            </w:r>
            <w:proofErr w:type="spellEnd"/>
            <w:r w:rsidRPr="00F907BB">
              <w:rPr>
                <w:rFonts w:ascii="Segoe UI" w:eastAsiaTheme="minorHAnsi" w:hAnsi="Segoe UI" w:cs="Segoe UI"/>
                <w:color w:val="000000"/>
                <w:sz w:val="18"/>
                <w:szCs w:val="18"/>
                <w:lang w:val="el-GR" w:eastAsia="en-US"/>
              </w:rPr>
              <w:t xml:space="preserve"> σε σύντομο χρόνο. Η χρωστική να είναι μη καρκινογόνα, να έχει την ίδια ευαισθησία με το </w:t>
            </w:r>
            <w:proofErr w:type="spellStart"/>
            <w:r w:rsidRPr="00F907BB">
              <w:rPr>
                <w:rFonts w:ascii="Segoe UI" w:eastAsiaTheme="minorHAnsi" w:hAnsi="Segoe UI" w:cs="Segoe UI"/>
                <w:color w:val="000000"/>
                <w:sz w:val="18"/>
                <w:szCs w:val="18"/>
                <w:lang w:val="el-GR" w:eastAsia="en-US"/>
              </w:rPr>
              <w:t>βρωμιούχο</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αιθίδιο</w:t>
            </w:r>
            <w:proofErr w:type="spellEnd"/>
            <w:r w:rsidRPr="00F907BB">
              <w:rPr>
                <w:rFonts w:ascii="Segoe UI" w:eastAsiaTheme="minorHAnsi" w:hAnsi="Segoe UI" w:cs="Segoe UI"/>
                <w:color w:val="000000"/>
                <w:sz w:val="18"/>
                <w:szCs w:val="18"/>
                <w:lang w:val="el-GR" w:eastAsia="en-US"/>
              </w:rPr>
              <w:t xml:space="preserve"> και να  μπορεί να χρησιμοποιηθεί με τον ίδιο εξοπλισμό. Να μην απαιτούνται ιδιαίτεροι χειρισμοί για την αποκομιδή του (να μην θεωρείται τοξικό απόβλητο).  Να είναι σταθερό σε θερμοκρασία δωματίου. Να διατίθεται σε συσκευασία 75 τεμαχίων (ταμπλέτες).</w:t>
            </w:r>
          </w:p>
        </w:tc>
        <w:tc>
          <w:tcPr>
            <w:tcW w:w="1148"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 xml:space="preserve">75 </w:t>
            </w:r>
            <w:proofErr w:type="spellStart"/>
            <w:r w:rsidRPr="00F907BB">
              <w:rPr>
                <w:rFonts w:ascii="Segoe UI" w:eastAsiaTheme="minorHAnsi" w:hAnsi="Segoe UI" w:cs="Segoe UI"/>
                <w:color w:val="000000"/>
                <w:sz w:val="18"/>
                <w:szCs w:val="18"/>
                <w:lang w:val="el-GR" w:eastAsia="en-US"/>
              </w:rPr>
              <w:t>tablets</w:t>
            </w:r>
            <w:proofErr w:type="spellEnd"/>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9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1</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21"/>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4</w:t>
            </w:r>
          </w:p>
        </w:tc>
        <w:tc>
          <w:tcPr>
            <w:tcW w:w="2093"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 xml:space="preserve">Δείκτης μοριακών βαρών </w:t>
            </w:r>
            <w:proofErr w:type="spellStart"/>
            <w:r w:rsidRPr="00F907BB">
              <w:rPr>
                <w:rFonts w:ascii="Segoe UI" w:eastAsiaTheme="minorHAnsi" w:hAnsi="Segoe UI" w:cs="Segoe UI"/>
                <w:color w:val="000000"/>
                <w:sz w:val="18"/>
                <w:szCs w:val="18"/>
                <w:lang w:val="el-GR" w:eastAsia="en-US"/>
              </w:rPr>
              <w:t>πρωτεινών</w:t>
            </w:r>
            <w:proofErr w:type="spellEnd"/>
          </w:p>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p>
        </w:tc>
        <w:tc>
          <w:tcPr>
            <w:tcW w:w="400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 xml:space="preserve">Δείκτης μοριακών βαρών </w:t>
            </w:r>
            <w:proofErr w:type="spellStart"/>
            <w:r w:rsidRPr="00F907BB">
              <w:rPr>
                <w:rFonts w:ascii="Segoe UI" w:eastAsiaTheme="minorHAnsi" w:hAnsi="Segoe UI" w:cs="Segoe UI"/>
                <w:color w:val="000000"/>
                <w:sz w:val="18"/>
                <w:szCs w:val="18"/>
                <w:lang w:val="el-GR" w:eastAsia="en-US"/>
              </w:rPr>
              <w:t>πρωτεινών</w:t>
            </w:r>
            <w:proofErr w:type="spellEnd"/>
            <w:r w:rsidRPr="00F907BB">
              <w:rPr>
                <w:rFonts w:ascii="Segoe UI" w:eastAsiaTheme="minorHAnsi" w:hAnsi="Segoe UI" w:cs="Segoe UI"/>
                <w:color w:val="000000"/>
                <w:sz w:val="18"/>
                <w:szCs w:val="18"/>
                <w:lang w:val="el-GR" w:eastAsia="en-US"/>
              </w:rPr>
              <w:t xml:space="preserve"> έγχρωμος Να καλύπτει την περιοχή 10 - 180 </w:t>
            </w:r>
            <w:proofErr w:type="spellStart"/>
            <w:r w:rsidRPr="00F907BB">
              <w:rPr>
                <w:rFonts w:ascii="Segoe UI" w:eastAsiaTheme="minorHAnsi" w:hAnsi="Segoe UI" w:cs="Segoe UI"/>
                <w:color w:val="000000"/>
                <w:sz w:val="18"/>
                <w:szCs w:val="18"/>
                <w:lang w:val="el-GR" w:eastAsia="en-US"/>
              </w:rPr>
              <w:t>kDa</w:t>
            </w:r>
            <w:proofErr w:type="spellEnd"/>
            <w:r w:rsidRPr="00F907BB">
              <w:rPr>
                <w:rFonts w:ascii="Segoe UI" w:eastAsiaTheme="minorHAnsi" w:hAnsi="Segoe UI" w:cs="Segoe UI"/>
                <w:color w:val="000000"/>
                <w:sz w:val="18"/>
                <w:szCs w:val="18"/>
                <w:lang w:val="el-GR" w:eastAsia="en-US"/>
              </w:rPr>
              <w:t xml:space="preserve">.  Να περιλαμβάνει 2 ζώνες αναφοράς διαφορετικών χρωμάτων στα 30 και 75kda  Να δίνει καθαρές, έντονες ζώνες.  Να είναι έτοιμος προς χρήση για απευθείας φόρτωση στα </w:t>
            </w:r>
            <w:proofErr w:type="spellStart"/>
            <w:r w:rsidRPr="00F907BB">
              <w:rPr>
                <w:rFonts w:ascii="Segoe UI" w:eastAsiaTheme="minorHAnsi" w:hAnsi="Segoe UI" w:cs="Segoe UI"/>
                <w:color w:val="000000"/>
                <w:sz w:val="18"/>
                <w:szCs w:val="18"/>
                <w:lang w:val="el-GR" w:eastAsia="en-US"/>
              </w:rPr>
              <w:t>gels</w:t>
            </w:r>
            <w:proofErr w:type="spellEnd"/>
            <w:r w:rsidRPr="00F907BB">
              <w:rPr>
                <w:rFonts w:ascii="Segoe UI" w:eastAsiaTheme="minorHAnsi" w:hAnsi="Segoe UI" w:cs="Segoe UI"/>
                <w:color w:val="000000"/>
                <w:sz w:val="18"/>
                <w:szCs w:val="18"/>
                <w:lang w:val="el-GR" w:eastAsia="en-US"/>
              </w:rPr>
              <w:t xml:space="preserve"> (να περιλαμβάνει </w:t>
            </w:r>
            <w:proofErr w:type="spellStart"/>
            <w:r w:rsidRPr="00F907BB">
              <w:rPr>
                <w:rFonts w:ascii="Segoe UI" w:eastAsiaTheme="minorHAnsi" w:hAnsi="Segoe UI" w:cs="Segoe UI"/>
                <w:color w:val="000000"/>
                <w:sz w:val="18"/>
                <w:szCs w:val="18"/>
                <w:lang w:val="el-GR" w:eastAsia="en-US"/>
              </w:rPr>
              <w:t>loading</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dye</w:t>
            </w:r>
            <w:proofErr w:type="spellEnd"/>
            <w:r w:rsidRPr="00F907BB">
              <w:rPr>
                <w:rFonts w:ascii="Segoe UI" w:eastAsiaTheme="minorHAnsi" w:hAnsi="Segoe UI" w:cs="Segoe UI"/>
                <w:color w:val="000000"/>
                <w:sz w:val="18"/>
                <w:szCs w:val="18"/>
                <w:lang w:val="el-GR" w:eastAsia="en-US"/>
              </w:rPr>
              <w:t xml:space="preserve">). Να επαρκεί για 100 </w:t>
            </w:r>
            <w:proofErr w:type="spellStart"/>
            <w:r w:rsidRPr="00F907BB">
              <w:rPr>
                <w:rFonts w:ascii="Segoe UI" w:eastAsiaTheme="minorHAnsi" w:hAnsi="Segoe UI" w:cs="Segoe UI"/>
                <w:color w:val="000000"/>
                <w:sz w:val="18"/>
                <w:szCs w:val="18"/>
                <w:lang w:val="el-GR" w:eastAsia="en-US"/>
              </w:rPr>
              <w:t>minigels</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t>Fl</w:t>
            </w:r>
            <w:proofErr w:type="spellEnd"/>
            <w:r w:rsidRPr="00F907BB">
              <w:rPr>
                <w:rFonts w:ascii="Segoe UI" w:eastAsiaTheme="minorHAnsi" w:hAnsi="Segoe UI" w:cs="Segoe UI"/>
                <w:color w:val="000000"/>
                <w:sz w:val="18"/>
                <w:szCs w:val="18"/>
                <w:lang w:val="el-GR" w:eastAsia="en-US"/>
              </w:rPr>
              <w:t xml:space="preserve">/ 500 </w:t>
            </w:r>
            <w:proofErr w:type="spellStart"/>
            <w:r w:rsidRPr="00F907BB">
              <w:rPr>
                <w:rFonts w:ascii="Segoe UI" w:eastAsiaTheme="minorHAnsi" w:hAnsi="Segoe UI" w:cs="Segoe UI"/>
                <w:color w:val="000000"/>
                <w:sz w:val="18"/>
                <w:szCs w:val="18"/>
                <w:lang w:val="el-GR" w:eastAsia="en-US"/>
              </w:rPr>
              <w:t>μl</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for</w:t>
            </w:r>
            <w:proofErr w:type="spellEnd"/>
            <w:r w:rsidRPr="00F907BB">
              <w:rPr>
                <w:rFonts w:ascii="Segoe UI" w:eastAsiaTheme="minorHAnsi" w:hAnsi="Segoe UI" w:cs="Segoe UI"/>
                <w:color w:val="000000"/>
                <w:sz w:val="18"/>
                <w:szCs w:val="18"/>
                <w:lang w:val="el-GR" w:eastAsia="en-US"/>
              </w:rPr>
              <w:t xml:space="preserve"> 100 </w:t>
            </w:r>
            <w:proofErr w:type="spellStart"/>
            <w:r w:rsidRPr="00F907BB">
              <w:rPr>
                <w:rFonts w:ascii="Segoe UI" w:eastAsiaTheme="minorHAnsi" w:hAnsi="Segoe UI" w:cs="Segoe UI"/>
                <w:color w:val="000000"/>
                <w:sz w:val="18"/>
                <w:szCs w:val="18"/>
                <w:lang w:val="el-GR" w:eastAsia="en-US"/>
              </w:rPr>
              <w:t>minigels</w:t>
            </w:r>
            <w:proofErr w:type="spellEnd"/>
            <w:r w:rsidRPr="00F907BB">
              <w:rPr>
                <w:rFonts w:ascii="Segoe UI" w:eastAsiaTheme="minorHAnsi" w:hAnsi="Segoe UI" w:cs="Segoe UI"/>
                <w:color w:val="000000"/>
                <w:sz w:val="18"/>
                <w:szCs w:val="18"/>
                <w:lang w:val="el-GR" w:eastAsia="en-US"/>
              </w:rPr>
              <w:t>)</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9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3</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21"/>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5</w:t>
            </w:r>
          </w:p>
        </w:tc>
        <w:tc>
          <w:tcPr>
            <w:tcW w:w="2093"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t>Κιτ</w:t>
            </w:r>
            <w:proofErr w:type="spellEnd"/>
            <w:r w:rsidRPr="00F907BB">
              <w:rPr>
                <w:rFonts w:ascii="Segoe UI" w:eastAsiaTheme="minorHAnsi" w:hAnsi="Segoe UI" w:cs="Segoe UI"/>
                <w:color w:val="000000"/>
                <w:sz w:val="18"/>
                <w:szCs w:val="18"/>
                <w:lang w:val="el-GR" w:eastAsia="en-US"/>
              </w:rPr>
              <w:t xml:space="preserve"> για απομόνωση </w:t>
            </w:r>
            <w:proofErr w:type="spellStart"/>
            <w:r w:rsidRPr="00F907BB">
              <w:rPr>
                <w:rFonts w:ascii="Segoe UI" w:eastAsiaTheme="minorHAnsi" w:hAnsi="Segoe UI" w:cs="Segoe UI"/>
                <w:color w:val="000000"/>
                <w:sz w:val="18"/>
                <w:szCs w:val="18"/>
                <w:lang w:val="el-GR" w:eastAsia="en-US"/>
              </w:rPr>
              <w:t>πλασμιδιακού</w:t>
            </w:r>
            <w:proofErr w:type="spellEnd"/>
            <w:r w:rsidRPr="00F907BB">
              <w:rPr>
                <w:rFonts w:ascii="Segoe UI" w:eastAsiaTheme="minorHAnsi" w:hAnsi="Segoe UI" w:cs="Segoe UI"/>
                <w:color w:val="000000"/>
                <w:sz w:val="18"/>
                <w:szCs w:val="18"/>
                <w:lang w:val="el-GR" w:eastAsia="en-US"/>
              </w:rPr>
              <w:t xml:space="preserve"> DNA </w:t>
            </w:r>
            <w:r w:rsidRPr="00F907BB">
              <w:rPr>
                <w:rFonts w:ascii="Segoe UI" w:eastAsiaTheme="minorHAnsi" w:hAnsi="Segoe UI" w:cs="Segoe UI"/>
                <w:color w:val="000000"/>
                <w:sz w:val="18"/>
                <w:szCs w:val="18"/>
                <w:lang w:val="el-GR" w:eastAsia="en-US"/>
              </w:rPr>
              <w:lastRenderedPageBreak/>
              <w:t>από αρχικό όγκο καλλιέργειας έως και 400ml (</w:t>
            </w:r>
            <w:proofErr w:type="spellStart"/>
            <w:r w:rsidRPr="00F907BB">
              <w:rPr>
                <w:rFonts w:ascii="Segoe UI" w:eastAsiaTheme="minorHAnsi" w:hAnsi="Segoe UI" w:cs="Segoe UI"/>
                <w:color w:val="000000"/>
                <w:sz w:val="18"/>
                <w:szCs w:val="18"/>
                <w:lang w:val="el-GR" w:eastAsia="en-US"/>
              </w:rPr>
              <w:t>midi</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preps</w:t>
            </w:r>
            <w:proofErr w:type="spellEnd"/>
            <w:r w:rsidRPr="00F907BB">
              <w:rPr>
                <w:rFonts w:ascii="Segoe UI" w:eastAsiaTheme="minorHAnsi" w:hAnsi="Segoe UI" w:cs="Segoe UI"/>
                <w:color w:val="000000"/>
                <w:sz w:val="18"/>
                <w:szCs w:val="18"/>
                <w:lang w:val="el-GR" w:eastAsia="en-US"/>
              </w:rPr>
              <w:t xml:space="preserve">). </w:t>
            </w:r>
          </w:p>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p>
        </w:tc>
        <w:tc>
          <w:tcPr>
            <w:tcW w:w="400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lastRenderedPageBreak/>
              <w:t>Κιτ</w:t>
            </w:r>
            <w:proofErr w:type="spellEnd"/>
            <w:r w:rsidRPr="00F907BB">
              <w:rPr>
                <w:rFonts w:ascii="Segoe UI" w:eastAsiaTheme="minorHAnsi" w:hAnsi="Segoe UI" w:cs="Segoe UI"/>
                <w:color w:val="000000"/>
                <w:sz w:val="18"/>
                <w:szCs w:val="18"/>
                <w:lang w:val="el-GR" w:eastAsia="en-US"/>
              </w:rPr>
              <w:t xml:space="preserve"> για απομόνωση </w:t>
            </w:r>
            <w:proofErr w:type="spellStart"/>
            <w:r w:rsidRPr="00F907BB">
              <w:rPr>
                <w:rFonts w:ascii="Segoe UI" w:eastAsiaTheme="minorHAnsi" w:hAnsi="Segoe UI" w:cs="Segoe UI"/>
                <w:color w:val="000000"/>
                <w:sz w:val="18"/>
                <w:szCs w:val="18"/>
                <w:lang w:val="el-GR" w:eastAsia="en-US"/>
              </w:rPr>
              <w:t>πλασμιδιακού</w:t>
            </w:r>
            <w:proofErr w:type="spellEnd"/>
            <w:r w:rsidRPr="00F907BB">
              <w:rPr>
                <w:rFonts w:ascii="Segoe UI" w:eastAsiaTheme="minorHAnsi" w:hAnsi="Segoe UI" w:cs="Segoe UI"/>
                <w:color w:val="000000"/>
                <w:sz w:val="18"/>
                <w:szCs w:val="18"/>
                <w:lang w:val="el-GR" w:eastAsia="en-US"/>
              </w:rPr>
              <w:t xml:space="preserve"> DNA από αρχικό όγκο καλλιέργειας έως και 400ml (</w:t>
            </w:r>
            <w:proofErr w:type="spellStart"/>
            <w:r w:rsidRPr="00F907BB">
              <w:rPr>
                <w:rFonts w:ascii="Segoe UI" w:eastAsiaTheme="minorHAnsi" w:hAnsi="Segoe UI" w:cs="Segoe UI"/>
                <w:color w:val="000000"/>
                <w:sz w:val="18"/>
                <w:szCs w:val="18"/>
                <w:lang w:val="el-GR" w:eastAsia="en-US"/>
              </w:rPr>
              <w:t>midi</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lastRenderedPageBreak/>
              <w:t>preps</w:t>
            </w:r>
            <w:proofErr w:type="spellEnd"/>
            <w:r w:rsidRPr="00F907BB">
              <w:rPr>
                <w:rFonts w:ascii="Segoe UI" w:eastAsiaTheme="minorHAnsi" w:hAnsi="Segoe UI" w:cs="Segoe UI"/>
                <w:color w:val="000000"/>
                <w:sz w:val="18"/>
                <w:szCs w:val="18"/>
                <w:lang w:val="el-GR" w:eastAsia="en-US"/>
              </w:rPr>
              <w:t xml:space="preserve">).  Η διαδικασία να επιτυγχάνεται με χρωματογραφία </w:t>
            </w:r>
            <w:proofErr w:type="spellStart"/>
            <w:r w:rsidRPr="00F907BB">
              <w:rPr>
                <w:rFonts w:ascii="Segoe UI" w:eastAsiaTheme="minorHAnsi" w:hAnsi="Segoe UI" w:cs="Segoe UI"/>
                <w:color w:val="000000"/>
                <w:sz w:val="18"/>
                <w:szCs w:val="18"/>
                <w:lang w:val="el-GR" w:eastAsia="en-US"/>
              </w:rPr>
              <w:t>ιονανταλλαγής</w:t>
            </w:r>
            <w:proofErr w:type="spellEnd"/>
            <w:r w:rsidRPr="00F907BB">
              <w:rPr>
                <w:rFonts w:ascii="Segoe UI" w:eastAsiaTheme="minorHAnsi" w:hAnsi="Segoe UI" w:cs="Segoe UI"/>
                <w:color w:val="000000"/>
                <w:sz w:val="18"/>
                <w:szCs w:val="18"/>
                <w:lang w:val="el-GR" w:eastAsia="en-US"/>
              </w:rPr>
              <w:t xml:space="preserve">  Η στήλη να είναι σχεδιασμένη έτσι ώστε η διαδικασία να μην διαρκεί περισσότερο από 30 </w:t>
            </w:r>
            <w:proofErr w:type="spellStart"/>
            <w:r w:rsidRPr="00F907BB">
              <w:rPr>
                <w:rFonts w:ascii="Segoe UI" w:eastAsiaTheme="minorHAnsi" w:hAnsi="Segoe UI" w:cs="Segoe UI"/>
                <w:color w:val="000000"/>
                <w:sz w:val="18"/>
                <w:szCs w:val="18"/>
                <w:lang w:val="el-GR" w:eastAsia="en-US"/>
              </w:rPr>
              <w:t>min</w:t>
            </w:r>
            <w:proofErr w:type="spellEnd"/>
            <w:r w:rsidRPr="00F907BB">
              <w:rPr>
                <w:rFonts w:ascii="Segoe UI" w:eastAsiaTheme="minorHAnsi" w:hAnsi="Segoe UI" w:cs="Segoe UI"/>
                <w:color w:val="000000"/>
                <w:sz w:val="18"/>
                <w:szCs w:val="18"/>
                <w:lang w:val="el-GR" w:eastAsia="en-US"/>
              </w:rPr>
              <w:t xml:space="preserve">.  Να περιλαμβάνεται φίλτρο ώστε το </w:t>
            </w:r>
            <w:proofErr w:type="spellStart"/>
            <w:r w:rsidRPr="00F907BB">
              <w:rPr>
                <w:rFonts w:ascii="Segoe UI" w:eastAsiaTheme="minorHAnsi" w:hAnsi="Segoe UI" w:cs="Segoe UI"/>
                <w:color w:val="000000"/>
                <w:sz w:val="18"/>
                <w:szCs w:val="18"/>
                <w:lang w:val="el-GR" w:eastAsia="en-US"/>
              </w:rPr>
              <w:t>lysate</w:t>
            </w:r>
            <w:proofErr w:type="spellEnd"/>
            <w:r w:rsidRPr="00F907BB">
              <w:rPr>
                <w:rFonts w:ascii="Segoe UI" w:eastAsiaTheme="minorHAnsi" w:hAnsi="Segoe UI" w:cs="Segoe UI"/>
                <w:color w:val="000000"/>
                <w:sz w:val="18"/>
                <w:szCs w:val="18"/>
                <w:lang w:val="el-GR" w:eastAsia="en-US"/>
              </w:rPr>
              <w:t xml:space="preserve"> να μπορεί να φορτωθεί απευθείας στην στήλη.  Να περιλαμβάνει ρυθμιστικό </w:t>
            </w:r>
            <w:proofErr w:type="spellStart"/>
            <w:r w:rsidRPr="00F907BB">
              <w:rPr>
                <w:rFonts w:ascii="Segoe UI" w:eastAsiaTheme="minorHAnsi" w:hAnsi="Segoe UI" w:cs="Segoe UI"/>
                <w:color w:val="000000"/>
                <w:sz w:val="18"/>
                <w:szCs w:val="18"/>
                <w:lang w:val="el-GR" w:eastAsia="en-US"/>
              </w:rPr>
              <w:t>διάλυμε</w:t>
            </w:r>
            <w:proofErr w:type="spellEnd"/>
            <w:r w:rsidRPr="00F907BB">
              <w:rPr>
                <w:rFonts w:ascii="Segoe UI" w:eastAsiaTheme="minorHAnsi" w:hAnsi="Segoe UI" w:cs="Segoe UI"/>
                <w:color w:val="000000"/>
                <w:sz w:val="18"/>
                <w:szCs w:val="18"/>
                <w:lang w:val="el-GR" w:eastAsia="en-US"/>
              </w:rPr>
              <w:t xml:space="preserve"> λύσης με  </w:t>
            </w:r>
            <w:proofErr w:type="spellStart"/>
            <w:r w:rsidRPr="00F907BB">
              <w:rPr>
                <w:rFonts w:ascii="Segoe UI" w:eastAsiaTheme="minorHAnsi" w:hAnsi="Segoe UI" w:cs="Segoe UI"/>
                <w:color w:val="000000"/>
                <w:sz w:val="18"/>
                <w:szCs w:val="18"/>
                <w:lang w:val="el-GR" w:eastAsia="en-US"/>
              </w:rPr>
              <w:t>Lyse</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control</w:t>
            </w:r>
            <w:proofErr w:type="spellEnd"/>
            <w:r w:rsidRPr="00F907BB">
              <w:rPr>
                <w:rFonts w:ascii="Segoe UI" w:eastAsiaTheme="minorHAnsi" w:hAnsi="Segoe UI" w:cs="Segoe UI"/>
                <w:color w:val="000000"/>
                <w:sz w:val="18"/>
                <w:szCs w:val="18"/>
                <w:lang w:val="el-GR" w:eastAsia="en-US"/>
              </w:rPr>
              <w:t xml:space="preserve"> ώστε να είναι δυνατός ο έλεγχος της αποτελεσματικής και πλήρης εξουδετέρωσης.  Να επιτυγχάνεται μεγάλη ταχύτητα ροής.  Τυπική απόδοση DNA:  400 </w:t>
            </w:r>
            <w:proofErr w:type="spellStart"/>
            <w:r w:rsidRPr="00F907BB">
              <w:rPr>
                <w:rFonts w:ascii="Segoe UI" w:eastAsiaTheme="minorHAnsi" w:hAnsi="Segoe UI" w:cs="Segoe UI"/>
                <w:color w:val="000000"/>
                <w:sz w:val="18"/>
                <w:szCs w:val="18"/>
                <w:lang w:val="el-GR" w:eastAsia="en-US"/>
              </w:rPr>
              <w:t>μg</w:t>
            </w:r>
            <w:proofErr w:type="spellEnd"/>
            <w:r w:rsidRPr="00F907BB">
              <w:rPr>
                <w:rFonts w:ascii="Segoe UI" w:eastAsiaTheme="minorHAnsi" w:hAnsi="Segoe UI" w:cs="Segoe UI"/>
                <w:color w:val="000000"/>
                <w:sz w:val="18"/>
                <w:szCs w:val="18"/>
                <w:lang w:val="el-GR" w:eastAsia="en-US"/>
              </w:rPr>
              <w:t xml:space="preserve">. Να παρέχει υψηλής καθαρότητας </w:t>
            </w:r>
            <w:proofErr w:type="spellStart"/>
            <w:r w:rsidRPr="00F907BB">
              <w:rPr>
                <w:rFonts w:ascii="Segoe UI" w:eastAsiaTheme="minorHAnsi" w:hAnsi="Segoe UI" w:cs="Segoe UI"/>
                <w:color w:val="000000"/>
                <w:sz w:val="18"/>
                <w:szCs w:val="18"/>
                <w:lang w:val="el-GR" w:eastAsia="en-US"/>
              </w:rPr>
              <w:t>πλασμιδιακό</w:t>
            </w:r>
            <w:proofErr w:type="spellEnd"/>
            <w:r w:rsidRPr="00F907BB">
              <w:rPr>
                <w:rFonts w:ascii="Segoe UI" w:eastAsiaTheme="minorHAnsi" w:hAnsi="Segoe UI" w:cs="Segoe UI"/>
                <w:color w:val="000000"/>
                <w:sz w:val="18"/>
                <w:szCs w:val="18"/>
                <w:lang w:val="el-GR" w:eastAsia="en-US"/>
              </w:rPr>
              <w:t xml:space="preserve"> DNA κατάλληλο και για </w:t>
            </w:r>
            <w:proofErr w:type="spellStart"/>
            <w:r w:rsidRPr="00F907BB">
              <w:rPr>
                <w:rFonts w:ascii="Segoe UI" w:eastAsiaTheme="minorHAnsi" w:hAnsi="Segoe UI" w:cs="Segoe UI"/>
                <w:color w:val="000000"/>
                <w:sz w:val="18"/>
                <w:szCs w:val="18"/>
                <w:lang w:val="el-GR" w:eastAsia="en-US"/>
              </w:rPr>
              <w:t>transfection</w:t>
            </w:r>
            <w:proofErr w:type="spellEnd"/>
            <w:r w:rsidRPr="00F907BB">
              <w:rPr>
                <w:rFonts w:ascii="Segoe UI" w:eastAsiaTheme="minorHAnsi" w:hAnsi="Segoe UI" w:cs="Segoe UI"/>
                <w:color w:val="000000"/>
                <w:sz w:val="18"/>
                <w:szCs w:val="18"/>
                <w:lang w:val="el-GR" w:eastAsia="en-US"/>
              </w:rPr>
              <w:br/>
              <w:t xml:space="preserve">Να περιλαμβάνει κολόνες με ένθετο φίλτρο, όλα τα απαραίτητα </w:t>
            </w:r>
            <w:proofErr w:type="spellStart"/>
            <w:r w:rsidRPr="00F907BB">
              <w:rPr>
                <w:rFonts w:ascii="Segoe UI" w:eastAsiaTheme="minorHAnsi" w:hAnsi="Segoe UI" w:cs="Segoe UI"/>
                <w:color w:val="000000"/>
                <w:sz w:val="18"/>
                <w:szCs w:val="18"/>
                <w:lang w:val="el-GR" w:eastAsia="en-US"/>
              </w:rPr>
              <w:t>buffers</w:t>
            </w:r>
            <w:proofErr w:type="spellEnd"/>
            <w:r w:rsidRPr="00F907BB">
              <w:rPr>
                <w:rFonts w:ascii="Segoe UI" w:eastAsiaTheme="minorHAnsi" w:hAnsi="Segoe UI" w:cs="Segoe UI"/>
                <w:color w:val="000000"/>
                <w:sz w:val="18"/>
                <w:szCs w:val="18"/>
                <w:lang w:val="el-GR" w:eastAsia="en-US"/>
              </w:rPr>
              <w:t xml:space="preserve"> και </w:t>
            </w:r>
            <w:proofErr w:type="spellStart"/>
            <w:r w:rsidRPr="00F907BB">
              <w:rPr>
                <w:rFonts w:ascii="Segoe UI" w:eastAsiaTheme="minorHAnsi" w:hAnsi="Segoe UI" w:cs="Segoe UI"/>
                <w:color w:val="000000"/>
                <w:sz w:val="18"/>
                <w:szCs w:val="18"/>
                <w:lang w:val="el-GR" w:eastAsia="en-US"/>
              </w:rPr>
              <w:t>RNase</w:t>
            </w:r>
            <w:proofErr w:type="spellEnd"/>
            <w:r w:rsidRPr="00F907BB">
              <w:rPr>
                <w:rFonts w:ascii="Segoe UI" w:eastAsiaTheme="minorHAnsi" w:hAnsi="Segoe UI" w:cs="Segoe UI"/>
                <w:color w:val="000000"/>
                <w:sz w:val="18"/>
                <w:szCs w:val="18"/>
                <w:lang w:val="el-GR" w:eastAsia="en-US"/>
              </w:rPr>
              <w:t xml:space="preserve"> A. </w:t>
            </w:r>
            <w:proofErr w:type="spellStart"/>
            <w:r w:rsidRPr="00F907BB">
              <w:rPr>
                <w:rFonts w:ascii="Segoe UI" w:eastAsiaTheme="minorHAnsi" w:hAnsi="Segoe UI" w:cs="Segoe UI"/>
                <w:color w:val="000000"/>
                <w:sz w:val="18"/>
                <w:szCs w:val="18"/>
                <w:lang w:val="el-GR" w:eastAsia="en-US"/>
              </w:rPr>
              <w:t>Nα</w:t>
            </w:r>
            <w:proofErr w:type="spellEnd"/>
            <w:r w:rsidRPr="00F907BB">
              <w:rPr>
                <w:rFonts w:ascii="Segoe UI" w:eastAsiaTheme="minorHAnsi" w:hAnsi="Segoe UI" w:cs="Segoe UI"/>
                <w:color w:val="000000"/>
                <w:sz w:val="18"/>
                <w:szCs w:val="18"/>
                <w:lang w:val="el-GR" w:eastAsia="en-US"/>
              </w:rPr>
              <w:t xml:space="preserve"> διατίθεται σε συσκευασία των 50 απομονώσεων.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lastRenderedPageBreak/>
              <w:t>Kit</w:t>
            </w:r>
            <w:proofErr w:type="spellEnd"/>
            <w:r w:rsidRPr="00F907BB">
              <w:rPr>
                <w:rFonts w:ascii="Segoe UI" w:eastAsiaTheme="minorHAnsi" w:hAnsi="Segoe UI" w:cs="Segoe UI"/>
                <w:color w:val="000000"/>
                <w:sz w:val="18"/>
                <w:szCs w:val="18"/>
                <w:lang w:val="el-GR" w:eastAsia="en-US"/>
              </w:rPr>
              <w:t xml:space="preserve">/ 50 </w:t>
            </w:r>
            <w:proofErr w:type="spellStart"/>
            <w:r w:rsidRPr="00F907BB">
              <w:rPr>
                <w:rFonts w:ascii="Segoe UI" w:eastAsiaTheme="minorHAnsi" w:hAnsi="Segoe UI" w:cs="Segoe UI"/>
                <w:color w:val="000000"/>
                <w:sz w:val="18"/>
                <w:szCs w:val="18"/>
                <w:lang w:val="el-GR" w:eastAsia="en-US"/>
              </w:rPr>
              <w:t>preps</w:t>
            </w:r>
            <w:proofErr w:type="spellEnd"/>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9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lastRenderedPageBreak/>
              <w:t>1</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21"/>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lastRenderedPageBreak/>
              <w:t>6</w:t>
            </w:r>
          </w:p>
        </w:tc>
        <w:tc>
          <w:tcPr>
            <w:tcW w:w="2093"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t>Κιτ</w:t>
            </w:r>
            <w:proofErr w:type="spellEnd"/>
            <w:r w:rsidRPr="00F907BB">
              <w:rPr>
                <w:rFonts w:ascii="Segoe UI" w:eastAsiaTheme="minorHAnsi" w:hAnsi="Segoe UI" w:cs="Segoe UI"/>
                <w:color w:val="000000"/>
                <w:sz w:val="18"/>
                <w:szCs w:val="18"/>
                <w:lang w:val="el-GR" w:eastAsia="en-US"/>
              </w:rPr>
              <w:t xml:space="preserve"> για γρήγορη απομόνωση </w:t>
            </w:r>
            <w:proofErr w:type="spellStart"/>
            <w:r w:rsidRPr="00F907BB">
              <w:rPr>
                <w:rFonts w:ascii="Segoe UI" w:eastAsiaTheme="minorHAnsi" w:hAnsi="Segoe UI" w:cs="Segoe UI"/>
                <w:color w:val="000000"/>
                <w:sz w:val="18"/>
                <w:szCs w:val="18"/>
                <w:lang w:val="el-GR" w:eastAsia="en-US"/>
              </w:rPr>
              <w:t>πλασμιδιακού</w:t>
            </w:r>
            <w:proofErr w:type="spellEnd"/>
            <w:r w:rsidRPr="00F907BB">
              <w:rPr>
                <w:rFonts w:ascii="Segoe UI" w:eastAsiaTheme="minorHAnsi" w:hAnsi="Segoe UI" w:cs="Segoe UI"/>
                <w:color w:val="000000"/>
                <w:sz w:val="18"/>
                <w:szCs w:val="18"/>
                <w:lang w:val="el-GR" w:eastAsia="en-US"/>
              </w:rPr>
              <w:t xml:space="preserve"> DNA από αρχικό όγκο καλλιέργειας έως και 10ml (</w:t>
            </w:r>
            <w:proofErr w:type="spellStart"/>
            <w:r w:rsidRPr="00F907BB">
              <w:rPr>
                <w:rFonts w:ascii="Segoe UI" w:eastAsiaTheme="minorHAnsi" w:hAnsi="Segoe UI" w:cs="Segoe UI"/>
                <w:color w:val="000000"/>
                <w:sz w:val="18"/>
                <w:szCs w:val="18"/>
                <w:lang w:val="el-GR" w:eastAsia="en-US"/>
              </w:rPr>
              <w:t>minipreps</w:t>
            </w:r>
            <w:proofErr w:type="spellEnd"/>
            <w:r w:rsidRPr="00F907BB">
              <w:rPr>
                <w:rFonts w:ascii="Segoe UI" w:eastAsiaTheme="minorHAnsi" w:hAnsi="Segoe UI" w:cs="Segoe UI"/>
                <w:color w:val="000000"/>
                <w:sz w:val="18"/>
                <w:szCs w:val="18"/>
                <w:lang w:val="el-GR" w:eastAsia="en-US"/>
              </w:rPr>
              <w:t>).</w:t>
            </w:r>
          </w:p>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p>
        </w:tc>
        <w:tc>
          <w:tcPr>
            <w:tcW w:w="400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t>Κιτ</w:t>
            </w:r>
            <w:proofErr w:type="spellEnd"/>
            <w:r w:rsidRPr="00F907BB">
              <w:rPr>
                <w:rFonts w:ascii="Segoe UI" w:eastAsiaTheme="minorHAnsi" w:hAnsi="Segoe UI" w:cs="Segoe UI"/>
                <w:color w:val="000000"/>
                <w:sz w:val="18"/>
                <w:szCs w:val="18"/>
                <w:lang w:val="el-GR" w:eastAsia="en-US"/>
              </w:rPr>
              <w:t xml:space="preserve"> για γρήγορη απομόνωση </w:t>
            </w:r>
            <w:proofErr w:type="spellStart"/>
            <w:r w:rsidRPr="00F907BB">
              <w:rPr>
                <w:rFonts w:ascii="Segoe UI" w:eastAsiaTheme="minorHAnsi" w:hAnsi="Segoe UI" w:cs="Segoe UI"/>
                <w:color w:val="000000"/>
                <w:sz w:val="18"/>
                <w:szCs w:val="18"/>
                <w:lang w:val="el-GR" w:eastAsia="en-US"/>
              </w:rPr>
              <w:t>πλασμιδιακού</w:t>
            </w:r>
            <w:proofErr w:type="spellEnd"/>
            <w:r w:rsidRPr="00F907BB">
              <w:rPr>
                <w:rFonts w:ascii="Segoe UI" w:eastAsiaTheme="minorHAnsi" w:hAnsi="Segoe UI" w:cs="Segoe UI"/>
                <w:color w:val="000000"/>
                <w:sz w:val="18"/>
                <w:szCs w:val="18"/>
                <w:lang w:val="el-GR" w:eastAsia="en-US"/>
              </w:rPr>
              <w:t xml:space="preserve"> DNA από αρχικό όγκο καλλιέργειας έως και 10ml (</w:t>
            </w:r>
            <w:proofErr w:type="spellStart"/>
            <w:r w:rsidRPr="00F907BB">
              <w:rPr>
                <w:rFonts w:ascii="Segoe UI" w:eastAsiaTheme="minorHAnsi" w:hAnsi="Segoe UI" w:cs="Segoe UI"/>
                <w:color w:val="000000"/>
                <w:sz w:val="18"/>
                <w:szCs w:val="18"/>
                <w:lang w:val="el-GR" w:eastAsia="en-US"/>
              </w:rPr>
              <w:t>minipreps</w:t>
            </w:r>
            <w:proofErr w:type="spellEnd"/>
            <w:r w:rsidRPr="00F907BB">
              <w:rPr>
                <w:rFonts w:ascii="Segoe UI" w:eastAsiaTheme="minorHAnsi" w:hAnsi="Segoe UI" w:cs="Segoe UI"/>
                <w:color w:val="000000"/>
                <w:sz w:val="18"/>
                <w:szCs w:val="18"/>
                <w:lang w:val="el-GR" w:eastAsia="en-US"/>
              </w:rPr>
              <w:t xml:space="preserve">). Να χρησιμοποιεί τεχνολογία </w:t>
            </w:r>
            <w:proofErr w:type="spellStart"/>
            <w:r w:rsidRPr="00F907BB">
              <w:rPr>
                <w:rFonts w:ascii="Segoe UI" w:eastAsiaTheme="minorHAnsi" w:hAnsi="Segoe UI" w:cs="Segoe UI"/>
                <w:color w:val="000000"/>
                <w:sz w:val="18"/>
                <w:szCs w:val="18"/>
                <w:lang w:val="el-GR" w:eastAsia="en-US"/>
              </w:rPr>
              <w:t>Silica</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Membrane</w:t>
            </w:r>
            <w:proofErr w:type="spellEnd"/>
            <w:r w:rsidRPr="00F907BB">
              <w:rPr>
                <w:rFonts w:ascii="Segoe UI" w:eastAsiaTheme="minorHAnsi" w:hAnsi="Segoe UI" w:cs="Segoe UI"/>
                <w:color w:val="000000"/>
                <w:sz w:val="18"/>
                <w:szCs w:val="18"/>
                <w:lang w:val="el-GR" w:eastAsia="en-US"/>
              </w:rPr>
              <w:t xml:space="preserve"> με </w:t>
            </w:r>
            <w:proofErr w:type="spellStart"/>
            <w:r w:rsidRPr="00F907BB">
              <w:rPr>
                <w:rFonts w:ascii="Segoe UI" w:eastAsiaTheme="minorHAnsi" w:hAnsi="Segoe UI" w:cs="Segoe UI"/>
                <w:color w:val="000000"/>
                <w:sz w:val="18"/>
                <w:szCs w:val="18"/>
                <w:lang w:val="el-GR" w:eastAsia="en-US"/>
              </w:rPr>
              <w:t>spin</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columns</w:t>
            </w:r>
            <w:proofErr w:type="spellEnd"/>
            <w:r w:rsidRPr="00F907BB">
              <w:rPr>
                <w:rFonts w:ascii="Segoe UI" w:eastAsiaTheme="minorHAnsi" w:hAnsi="Segoe UI" w:cs="Segoe UI"/>
                <w:color w:val="000000"/>
                <w:sz w:val="18"/>
                <w:szCs w:val="18"/>
                <w:lang w:val="el-GR" w:eastAsia="en-US"/>
              </w:rPr>
              <w:t xml:space="preserve">. Να παρέχει DNA με τυπική απόδοση έως και 40 </w:t>
            </w:r>
            <w:proofErr w:type="spellStart"/>
            <w:r w:rsidRPr="00F907BB">
              <w:rPr>
                <w:rFonts w:ascii="Segoe UI" w:eastAsiaTheme="minorHAnsi" w:hAnsi="Segoe UI" w:cs="Segoe UI"/>
                <w:color w:val="000000"/>
                <w:sz w:val="18"/>
                <w:szCs w:val="18"/>
                <w:lang w:val="el-GR" w:eastAsia="en-US"/>
              </w:rPr>
              <w:t>μg</w:t>
            </w:r>
            <w:proofErr w:type="spellEnd"/>
            <w:r w:rsidRPr="00F907BB">
              <w:rPr>
                <w:rFonts w:ascii="Segoe UI" w:eastAsiaTheme="minorHAnsi" w:hAnsi="Segoe UI" w:cs="Segoe UI"/>
                <w:color w:val="000000"/>
                <w:sz w:val="18"/>
                <w:szCs w:val="18"/>
                <w:lang w:val="el-GR" w:eastAsia="en-US"/>
              </w:rPr>
              <w:t xml:space="preserve">.  Ο όγκος έκλυσης να μην είναι μεγαλύτερος των 50μl.  Να παρέχει DNA έτοιμο προς χρήση, κατάλληλο για κλωνοποίηση, </w:t>
            </w:r>
            <w:proofErr w:type="spellStart"/>
            <w:r w:rsidRPr="00F907BB">
              <w:rPr>
                <w:rFonts w:ascii="Segoe UI" w:eastAsiaTheme="minorHAnsi" w:hAnsi="Segoe UI" w:cs="Segoe UI"/>
                <w:color w:val="000000"/>
                <w:sz w:val="18"/>
                <w:szCs w:val="18"/>
                <w:lang w:val="el-GR" w:eastAsia="en-US"/>
              </w:rPr>
              <w:t>sequencing</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PCR,transformation</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restriction</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analysis</w:t>
            </w:r>
            <w:proofErr w:type="spellEnd"/>
            <w:r w:rsidRPr="00F907BB">
              <w:rPr>
                <w:rFonts w:ascii="Segoe UI" w:eastAsiaTheme="minorHAnsi" w:hAnsi="Segoe UI" w:cs="Segoe UI"/>
                <w:color w:val="000000"/>
                <w:sz w:val="18"/>
                <w:szCs w:val="18"/>
                <w:lang w:val="el-GR" w:eastAsia="en-US"/>
              </w:rPr>
              <w:t xml:space="preserve">. Να περιλαμβάνει </w:t>
            </w:r>
            <w:proofErr w:type="spellStart"/>
            <w:r w:rsidRPr="00F907BB">
              <w:rPr>
                <w:rFonts w:ascii="Segoe UI" w:eastAsiaTheme="minorHAnsi" w:hAnsi="Segoe UI" w:cs="Segoe UI"/>
                <w:color w:val="000000"/>
                <w:sz w:val="18"/>
                <w:szCs w:val="18"/>
                <w:lang w:val="el-GR" w:eastAsia="en-US"/>
              </w:rPr>
              <w:t>Plasmid</w:t>
            </w:r>
            <w:proofErr w:type="spellEnd"/>
            <w:r w:rsidRPr="00F907BB">
              <w:rPr>
                <w:rFonts w:ascii="Segoe UI" w:eastAsiaTheme="minorHAnsi" w:hAnsi="Segoe UI" w:cs="Segoe UI"/>
                <w:color w:val="000000"/>
                <w:sz w:val="18"/>
                <w:szCs w:val="18"/>
                <w:lang w:val="el-GR" w:eastAsia="en-US"/>
              </w:rPr>
              <w:t xml:space="preserve"> κολόνες, </w:t>
            </w:r>
            <w:proofErr w:type="spellStart"/>
            <w:r w:rsidRPr="00F907BB">
              <w:rPr>
                <w:rFonts w:ascii="Segoe UI" w:eastAsiaTheme="minorHAnsi" w:hAnsi="Segoe UI" w:cs="Segoe UI"/>
                <w:color w:val="000000"/>
                <w:sz w:val="18"/>
                <w:szCs w:val="18"/>
                <w:lang w:val="el-GR" w:eastAsia="en-US"/>
              </w:rPr>
              <w:t>collection</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tubes</w:t>
            </w:r>
            <w:proofErr w:type="spellEnd"/>
            <w:r w:rsidRPr="00F907BB">
              <w:rPr>
                <w:rFonts w:ascii="Segoe UI" w:eastAsiaTheme="minorHAnsi" w:hAnsi="Segoe UI" w:cs="Segoe UI"/>
                <w:color w:val="000000"/>
                <w:sz w:val="18"/>
                <w:szCs w:val="18"/>
                <w:lang w:val="el-GR" w:eastAsia="en-US"/>
              </w:rPr>
              <w:t xml:space="preserve">,  όλα τα απαραίτητα </w:t>
            </w:r>
            <w:proofErr w:type="spellStart"/>
            <w:r w:rsidRPr="00F907BB">
              <w:rPr>
                <w:rFonts w:ascii="Segoe UI" w:eastAsiaTheme="minorHAnsi" w:hAnsi="Segoe UI" w:cs="Segoe UI"/>
                <w:color w:val="000000"/>
                <w:sz w:val="18"/>
                <w:szCs w:val="18"/>
                <w:lang w:val="el-GR" w:eastAsia="en-US"/>
              </w:rPr>
              <w:t>buffers</w:t>
            </w:r>
            <w:proofErr w:type="spellEnd"/>
            <w:r w:rsidRPr="00F907BB">
              <w:rPr>
                <w:rFonts w:ascii="Segoe UI" w:eastAsiaTheme="minorHAnsi" w:hAnsi="Segoe UI" w:cs="Segoe UI"/>
                <w:color w:val="000000"/>
                <w:sz w:val="18"/>
                <w:szCs w:val="18"/>
                <w:lang w:val="el-GR" w:eastAsia="en-US"/>
              </w:rPr>
              <w:t xml:space="preserve"> και </w:t>
            </w:r>
            <w:proofErr w:type="spellStart"/>
            <w:r w:rsidRPr="00F907BB">
              <w:rPr>
                <w:rFonts w:ascii="Segoe UI" w:eastAsiaTheme="minorHAnsi" w:hAnsi="Segoe UI" w:cs="Segoe UI"/>
                <w:color w:val="000000"/>
                <w:sz w:val="18"/>
                <w:szCs w:val="18"/>
                <w:lang w:val="el-GR" w:eastAsia="en-US"/>
              </w:rPr>
              <w:t>RNase</w:t>
            </w:r>
            <w:proofErr w:type="spellEnd"/>
            <w:r w:rsidRPr="00F907BB">
              <w:rPr>
                <w:rFonts w:ascii="Segoe UI" w:eastAsiaTheme="minorHAnsi" w:hAnsi="Segoe UI" w:cs="Segoe UI"/>
                <w:color w:val="000000"/>
                <w:sz w:val="18"/>
                <w:szCs w:val="18"/>
                <w:lang w:val="el-GR" w:eastAsia="en-US"/>
              </w:rPr>
              <w:t xml:space="preserve"> A</w:t>
            </w:r>
            <w:r w:rsidRPr="00F907BB">
              <w:rPr>
                <w:rFonts w:ascii="Segoe UI" w:eastAsiaTheme="minorHAnsi" w:hAnsi="Segoe UI" w:cs="Segoe UI"/>
                <w:color w:val="000000"/>
                <w:sz w:val="18"/>
                <w:szCs w:val="18"/>
                <w:lang w:val="el-GR" w:eastAsia="en-US"/>
              </w:rPr>
              <w:br/>
              <w:t>Να είναι κατάλληλο και για χρήση με συσκευή κενού (</w:t>
            </w:r>
            <w:proofErr w:type="spellStart"/>
            <w:r w:rsidRPr="00F907BB">
              <w:rPr>
                <w:rFonts w:ascii="Segoe UI" w:eastAsiaTheme="minorHAnsi" w:hAnsi="Segoe UI" w:cs="Segoe UI"/>
                <w:color w:val="000000"/>
                <w:sz w:val="18"/>
                <w:szCs w:val="18"/>
                <w:lang w:val="el-GR" w:eastAsia="en-US"/>
              </w:rPr>
              <w:t>vacuum</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manifold</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Nα</w:t>
            </w:r>
            <w:proofErr w:type="spellEnd"/>
            <w:r w:rsidRPr="00F907BB">
              <w:rPr>
                <w:rFonts w:ascii="Segoe UI" w:eastAsiaTheme="minorHAnsi" w:hAnsi="Segoe UI" w:cs="Segoe UI"/>
                <w:color w:val="000000"/>
                <w:sz w:val="18"/>
                <w:szCs w:val="18"/>
                <w:lang w:val="el-GR" w:eastAsia="en-US"/>
              </w:rPr>
              <w:t xml:space="preserve"> διατίθεται σε συσκευασία των 250 απομονώσεων.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t>Kit</w:t>
            </w:r>
            <w:proofErr w:type="spellEnd"/>
            <w:r w:rsidRPr="00F907BB">
              <w:rPr>
                <w:rFonts w:ascii="Segoe UI" w:eastAsiaTheme="minorHAnsi" w:hAnsi="Segoe UI" w:cs="Segoe UI"/>
                <w:color w:val="000000"/>
                <w:sz w:val="18"/>
                <w:szCs w:val="18"/>
                <w:lang w:val="el-GR" w:eastAsia="en-US"/>
              </w:rPr>
              <w:t xml:space="preserve">/ 250 </w:t>
            </w:r>
            <w:proofErr w:type="spellStart"/>
            <w:r w:rsidRPr="00F907BB">
              <w:rPr>
                <w:rFonts w:ascii="Segoe UI" w:eastAsiaTheme="minorHAnsi" w:hAnsi="Segoe UI" w:cs="Segoe UI"/>
                <w:color w:val="000000"/>
                <w:sz w:val="18"/>
                <w:szCs w:val="18"/>
                <w:lang w:val="el-GR" w:eastAsia="en-US"/>
              </w:rPr>
              <w:t>preps</w:t>
            </w:r>
            <w:proofErr w:type="spellEnd"/>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9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2</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21"/>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7</w:t>
            </w:r>
          </w:p>
        </w:tc>
        <w:tc>
          <w:tcPr>
            <w:tcW w:w="2093"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t>Kit</w:t>
            </w:r>
            <w:proofErr w:type="spellEnd"/>
            <w:r w:rsidRPr="00F907BB">
              <w:rPr>
                <w:rFonts w:ascii="Segoe UI" w:eastAsiaTheme="minorHAnsi" w:hAnsi="Segoe UI" w:cs="Segoe UI"/>
                <w:color w:val="000000"/>
                <w:sz w:val="18"/>
                <w:szCs w:val="18"/>
                <w:lang w:val="el-GR" w:eastAsia="en-US"/>
              </w:rPr>
              <w:t xml:space="preserve"> καθαρισμού PCR προϊόντος και </w:t>
            </w:r>
            <w:proofErr w:type="spellStart"/>
            <w:r w:rsidRPr="00F907BB">
              <w:rPr>
                <w:rFonts w:ascii="Segoe UI" w:eastAsiaTheme="minorHAnsi" w:hAnsi="Segoe UI" w:cs="Segoe UI"/>
                <w:color w:val="000000"/>
                <w:sz w:val="18"/>
                <w:szCs w:val="18"/>
                <w:lang w:val="el-GR" w:eastAsia="en-US"/>
              </w:rPr>
              <w:t>gel</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extraction</w:t>
            </w:r>
            <w:proofErr w:type="spellEnd"/>
          </w:p>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p>
        </w:tc>
        <w:tc>
          <w:tcPr>
            <w:tcW w:w="400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t>Kit</w:t>
            </w:r>
            <w:proofErr w:type="spellEnd"/>
            <w:r w:rsidRPr="00F907BB">
              <w:rPr>
                <w:rFonts w:ascii="Segoe UI" w:eastAsiaTheme="minorHAnsi" w:hAnsi="Segoe UI" w:cs="Segoe UI"/>
                <w:color w:val="000000"/>
                <w:sz w:val="18"/>
                <w:szCs w:val="18"/>
                <w:lang w:val="el-GR" w:eastAsia="en-US"/>
              </w:rPr>
              <w:t xml:space="preserve"> κατάλληλο για την απομόνωση, τον καθαρισμό και την συμπύκνωση DNA τόσο από </w:t>
            </w:r>
            <w:proofErr w:type="spellStart"/>
            <w:r w:rsidRPr="00F907BB">
              <w:rPr>
                <w:rFonts w:ascii="Segoe UI" w:eastAsiaTheme="minorHAnsi" w:hAnsi="Segoe UI" w:cs="Segoe UI"/>
                <w:color w:val="000000"/>
                <w:sz w:val="18"/>
                <w:szCs w:val="18"/>
                <w:lang w:val="el-GR" w:eastAsia="en-US"/>
              </w:rPr>
              <w:t>gel</w:t>
            </w:r>
            <w:proofErr w:type="spellEnd"/>
            <w:r w:rsidRPr="00F907BB">
              <w:rPr>
                <w:rFonts w:ascii="Segoe UI" w:eastAsiaTheme="minorHAnsi" w:hAnsi="Segoe UI" w:cs="Segoe UI"/>
                <w:color w:val="000000"/>
                <w:sz w:val="18"/>
                <w:szCs w:val="18"/>
                <w:lang w:val="el-GR" w:eastAsia="en-US"/>
              </w:rPr>
              <w:t xml:space="preserve"> όσο και απευθείας από αντιδράσεις PCR. Καθαρισμός PCR προϊόντος και </w:t>
            </w:r>
            <w:proofErr w:type="spellStart"/>
            <w:r w:rsidRPr="00F907BB">
              <w:rPr>
                <w:rFonts w:ascii="Segoe UI" w:eastAsiaTheme="minorHAnsi" w:hAnsi="Segoe UI" w:cs="Segoe UI"/>
                <w:color w:val="000000"/>
                <w:sz w:val="18"/>
                <w:szCs w:val="18"/>
                <w:lang w:val="el-GR" w:eastAsia="en-US"/>
              </w:rPr>
              <w:t>gel</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extraction</w:t>
            </w:r>
            <w:proofErr w:type="spellEnd"/>
            <w:r w:rsidRPr="00F907BB">
              <w:rPr>
                <w:rFonts w:ascii="Segoe UI" w:eastAsiaTheme="minorHAnsi" w:hAnsi="Segoe UI" w:cs="Segoe UI"/>
                <w:color w:val="000000"/>
                <w:sz w:val="18"/>
                <w:szCs w:val="18"/>
                <w:lang w:val="el-GR" w:eastAsia="en-US"/>
              </w:rPr>
              <w:t xml:space="preserve"> να επιτυγχάνονται με το ίδιο </w:t>
            </w:r>
            <w:proofErr w:type="spellStart"/>
            <w:r w:rsidRPr="00F907BB">
              <w:rPr>
                <w:rFonts w:ascii="Segoe UI" w:eastAsiaTheme="minorHAnsi" w:hAnsi="Segoe UI" w:cs="Segoe UI"/>
                <w:color w:val="000000"/>
                <w:sz w:val="18"/>
                <w:szCs w:val="18"/>
                <w:lang w:val="el-GR" w:eastAsia="en-US"/>
              </w:rPr>
              <w:t>kit</w:t>
            </w:r>
            <w:proofErr w:type="spellEnd"/>
            <w:r w:rsidRPr="00F907BB">
              <w:rPr>
                <w:rFonts w:ascii="Segoe UI" w:eastAsiaTheme="minorHAnsi" w:hAnsi="Segoe UI" w:cs="Segoe UI"/>
                <w:color w:val="000000"/>
                <w:sz w:val="18"/>
                <w:szCs w:val="18"/>
                <w:lang w:val="el-GR" w:eastAsia="en-US"/>
              </w:rPr>
              <w:t xml:space="preserve"> χρησιμοποιώντας το ίδιο </w:t>
            </w:r>
            <w:proofErr w:type="spellStart"/>
            <w:r w:rsidRPr="00F907BB">
              <w:rPr>
                <w:rFonts w:ascii="Segoe UI" w:eastAsiaTheme="minorHAnsi" w:hAnsi="Segoe UI" w:cs="Segoe UI"/>
                <w:color w:val="000000"/>
                <w:sz w:val="18"/>
                <w:szCs w:val="18"/>
                <w:lang w:val="el-GR" w:eastAsia="en-US"/>
              </w:rPr>
              <w:t>buffer</w:t>
            </w:r>
            <w:proofErr w:type="spellEnd"/>
            <w:r w:rsidRPr="00F907BB">
              <w:rPr>
                <w:rFonts w:ascii="Segoe UI" w:eastAsiaTheme="minorHAnsi" w:hAnsi="Segoe UI" w:cs="Segoe UI"/>
                <w:color w:val="000000"/>
                <w:sz w:val="18"/>
                <w:szCs w:val="18"/>
                <w:lang w:val="el-GR" w:eastAsia="en-US"/>
              </w:rPr>
              <w:t xml:space="preserve">.  Η διαδικασία να επιτυγχάνεται σε λιγότερο από 15 λεπτά.  Να παρέχει υψηλή ανάκτηση DNA ακόμα και από πολύ μικρά κομμάτια (&gt;50bp). Να είναι δυνατοί μικροί όγκοι </w:t>
            </w:r>
            <w:proofErr w:type="spellStart"/>
            <w:r w:rsidRPr="00F907BB">
              <w:rPr>
                <w:rFonts w:ascii="Segoe UI" w:eastAsiaTheme="minorHAnsi" w:hAnsi="Segoe UI" w:cs="Segoe UI"/>
                <w:color w:val="000000"/>
                <w:sz w:val="18"/>
                <w:szCs w:val="18"/>
                <w:lang w:val="el-GR" w:eastAsia="en-US"/>
              </w:rPr>
              <w:t>έκλουσης</w:t>
            </w:r>
            <w:proofErr w:type="spellEnd"/>
            <w:r w:rsidRPr="00F907BB">
              <w:rPr>
                <w:rFonts w:ascii="Segoe UI" w:eastAsiaTheme="minorHAnsi" w:hAnsi="Segoe UI" w:cs="Segoe UI"/>
                <w:color w:val="000000"/>
                <w:sz w:val="18"/>
                <w:szCs w:val="18"/>
                <w:lang w:val="el-GR" w:eastAsia="en-US"/>
              </w:rPr>
              <w:t xml:space="preserve"> από 6 </w:t>
            </w:r>
            <w:proofErr w:type="spellStart"/>
            <w:r w:rsidRPr="00F907BB">
              <w:rPr>
                <w:rFonts w:ascii="Segoe UI" w:eastAsiaTheme="minorHAnsi" w:hAnsi="Segoe UI" w:cs="Segoe UI"/>
                <w:color w:val="000000"/>
                <w:sz w:val="18"/>
                <w:szCs w:val="18"/>
                <w:lang w:val="el-GR" w:eastAsia="en-US"/>
              </w:rPr>
              <w:t>μl</w:t>
            </w:r>
            <w:proofErr w:type="spellEnd"/>
            <w:r w:rsidRPr="00F907BB">
              <w:rPr>
                <w:rFonts w:ascii="Segoe UI" w:eastAsiaTheme="minorHAnsi" w:hAnsi="Segoe UI" w:cs="Segoe UI"/>
                <w:color w:val="000000"/>
                <w:sz w:val="18"/>
                <w:szCs w:val="18"/>
                <w:lang w:val="el-GR" w:eastAsia="en-US"/>
              </w:rPr>
              <w:t xml:space="preserve"> μέχρι 12 </w:t>
            </w:r>
            <w:proofErr w:type="spellStart"/>
            <w:r w:rsidRPr="00F907BB">
              <w:rPr>
                <w:rFonts w:ascii="Segoe UI" w:eastAsiaTheme="minorHAnsi" w:hAnsi="Segoe UI" w:cs="Segoe UI"/>
                <w:color w:val="000000"/>
                <w:sz w:val="18"/>
                <w:szCs w:val="18"/>
                <w:lang w:val="el-GR" w:eastAsia="en-US"/>
              </w:rPr>
              <w:t>μl</w:t>
            </w:r>
            <w:proofErr w:type="spellEnd"/>
            <w:r w:rsidRPr="00F907BB">
              <w:rPr>
                <w:rFonts w:ascii="Segoe UI" w:eastAsiaTheme="minorHAnsi" w:hAnsi="Segoe UI" w:cs="Segoe UI"/>
                <w:color w:val="000000"/>
                <w:sz w:val="18"/>
                <w:szCs w:val="18"/>
                <w:lang w:val="el-GR" w:eastAsia="en-US"/>
              </w:rPr>
              <w:t xml:space="preserve">. Να χρησιμοποιεί τεχνολογία </w:t>
            </w:r>
            <w:proofErr w:type="spellStart"/>
            <w:r w:rsidRPr="00F907BB">
              <w:rPr>
                <w:rFonts w:ascii="Segoe UI" w:eastAsiaTheme="minorHAnsi" w:hAnsi="Segoe UI" w:cs="Segoe UI"/>
                <w:color w:val="000000"/>
                <w:sz w:val="18"/>
                <w:szCs w:val="18"/>
                <w:lang w:val="el-GR" w:eastAsia="en-US"/>
              </w:rPr>
              <w:t>Silica</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Membrane</w:t>
            </w:r>
            <w:proofErr w:type="spellEnd"/>
            <w:r w:rsidRPr="00F907BB">
              <w:rPr>
                <w:rFonts w:ascii="Segoe UI" w:eastAsiaTheme="minorHAnsi" w:hAnsi="Segoe UI" w:cs="Segoe UI"/>
                <w:color w:val="000000"/>
                <w:sz w:val="18"/>
                <w:szCs w:val="18"/>
                <w:lang w:val="el-GR" w:eastAsia="en-US"/>
              </w:rPr>
              <w:t xml:space="preserve"> με XS </w:t>
            </w:r>
            <w:proofErr w:type="spellStart"/>
            <w:r w:rsidRPr="00F907BB">
              <w:rPr>
                <w:rFonts w:ascii="Segoe UI" w:eastAsiaTheme="minorHAnsi" w:hAnsi="Segoe UI" w:cs="Segoe UI"/>
                <w:color w:val="000000"/>
                <w:sz w:val="18"/>
                <w:szCs w:val="18"/>
                <w:lang w:val="el-GR" w:eastAsia="en-US"/>
              </w:rPr>
              <w:t>spin</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columns</w:t>
            </w:r>
            <w:proofErr w:type="spellEnd"/>
            <w:r w:rsidRPr="00F907BB">
              <w:rPr>
                <w:rFonts w:ascii="Segoe UI" w:eastAsiaTheme="minorHAnsi" w:hAnsi="Segoe UI" w:cs="Segoe UI"/>
                <w:color w:val="000000"/>
                <w:sz w:val="18"/>
                <w:szCs w:val="18"/>
                <w:lang w:val="el-GR" w:eastAsia="en-US"/>
              </w:rPr>
              <w:t xml:space="preserve">. Να παρέχει DNA έτοιμο προς χρήση, κατάλληλο για </w:t>
            </w:r>
            <w:proofErr w:type="spellStart"/>
            <w:r w:rsidRPr="00F907BB">
              <w:rPr>
                <w:rFonts w:ascii="Segoe UI" w:eastAsiaTheme="minorHAnsi" w:hAnsi="Segoe UI" w:cs="Segoe UI"/>
                <w:color w:val="000000"/>
                <w:sz w:val="18"/>
                <w:szCs w:val="18"/>
                <w:lang w:val="el-GR" w:eastAsia="en-US"/>
              </w:rPr>
              <w:t>Cloning</w:t>
            </w:r>
            <w:proofErr w:type="spellEnd"/>
            <w:r w:rsidRPr="00F907BB">
              <w:rPr>
                <w:rFonts w:ascii="Segoe UI" w:eastAsiaTheme="minorHAnsi" w:hAnsi="Segoe UI" w:cs="Segoe UI"/>
                <w:color w:val="000000"/>
                <w:sz w:val="18"/>
                <w:szCs w:val="18"/>
                <w:lang w:val="el-GR" w:eastAsia="en-US"/>
              </w:rPr>
              <w:t xml:space="preserve">, PCR, </w:t>
            </w:r>
            <w:proofErr w:type="spellStart"/>
            <w:r w:rsidRPr="00F907BB">
              <w:rPr>
                <w:rFonts w:ascii="Segoe UI" w:eastAsiaTheme="minorHAnsi" w:hAnsi="Segoe UI" w:cs="Segoe UI"/>
                <w:color w:val="000000"/>
                <w:sz w:val="18"/>
                <w:szCs w:val="18"/>
                <w:lang w:val="el-GR" w:eastAsia="en-US"/>
              </w:rPr>
              <w:t>Restriction</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analysis</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Sequencing</w:t>
            </w:r>
            <w:proofErr w:type="spellEnd"/>
            <w:r w:rsidRPr="00F907BB">
              <w:rPr>
                <w:rFonts w:ascii="Segoe UI" w:eastAsiaTheme="minorHAnsi" w:hAnsi="Segoe UI" w:cs="Segoe UI"/>
                <w:color w:val="000000"/>
                <w:sz w:val="18"/>
                <w:szCs w:val="18"/>
                <w:lang w:val="el-GR" w:eastAsia="en-US"/>
              </w:rPr>
              <w:t>.</w:t>
            </w:r>
            <w:r w:rsidRPr="00F907BB">
              <w:rPr>
                <w:rFonts w:ascii="Segoe UI" w:eastAsiaTheme="minorHAnsi" w:hAnsi="Segoe UI" w:cs="Segoe UI"/>
                <w:color w:val="000000"/>
                <w:sz w:val="18"/>
                <w:szCs w:val="18"/>
                <w:lang w:val="el-GR" w:eastAsia="en-US"/>
              </w:rPr>
              <w:br/>
              <w:t xml:space="preserve">Να περιλαμβάνει κολόνες, και όλα τα απαραίτητα </w:t>
            </w:r>
            <w:proofErr w:type="spellStart"/>
            <w:r w:rsidRPr="00F907BB">
              <w:rPr>
                <w:rFonts w:ascii="Segoe UI" w:eastAsiaTheme="minorHAnsi" w:hAnsi="Segoe UI" w:cs="Segoe UI"/>
                <w:color w:val="000000"/>
                <w:sz w:val="18"/>
                <w:szCs w:val="18"/>
                <w:lang w:val="el-GR" w:eastAsia="en-US"/>
              </w:rPr>
              <w:t>buffers</w:t>
            </w:r>
            <w:proofErr w:type="spellEnd"/>
            <w:r w:rsidRPr="00F907BB">
              <w:rPr>
                <w:rFonts w:ascii="Segoe UI" w:eastAsiaTheme="minorHAnsi" w:hAnsi="Segoe UI" w:cs="Segoe UI"/>
                <w:color w:val="000000"/>
                <w:sz w:val="18"/>
                <w:szCs w:val="18"/>
                <w:lang w:val="el-GR" w:eastAsia="en-US"/>
              </w:rPr>
              <w:t>. Να είναι κατάλληλο και για χρήση με συσκευή κενού (</w:t>
            </w:r>
            <w:proofErr w:type="spellStart"/>
            <w:r w:rsidRPr="00F907BB">
              <w:rPr>
                <w:rFonts w:ascii="Segoe UI" w:eastAsiaTheme="minorHAnsi" w:hAnsi="Segoe UI" w:cs="Segoe UI"/>
                <w:color w:val="000000"/>
                <w:sz w:val="18"/>
                <w:szCs w:val="18"/>
                <w:lang w:val="el-GR" w:eastAsia="en-US"/>
              </w:rPr>
              <w:t>vacuum</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manifold</w:t>
            </w:r>
            <w:proofErr w:type="spellEnd"/>
            <w:r w:rsidRPr="00F907BB">
              <w:rPr>
                <w:rFonts w:ascii="Segoe UI" w:eastAsiaTheme="minorHAnsi" w:hAnsi="Segoe UI" w:cs="Segoe UI"/>
                <w:color w:val="000000"/>
                <w:sz w:val="18"/>
                <w:szCs w:val="18"/>
                <w:lang w:val="el-GR" w:eastAsia="en-US"/>
              </w:rPr>
              <w:t xml:space="preserve">). </w:t>
            </w:r>
            <w:r w:rsidRPr="00F907BB">
              <w:rPr>
                <w:rFonts w:ascii="Segoe UI" w:eastAsiaTheme="minorHAnsi" w:hAnsi="Segoe UI" w:cs="Segoe UI"/>
                <w:color w:val="000000"/>
                <w:sz w:val="18"/>
                <w:szCs w:val="18"/>
                <w:lang w:val="el-GR" w:eastAsia="en-US"/>
              </w:rPr>
              <w:br/>
            </w:r>
            <w:proofErr w:type="spellStart"/>
            <w:r w:rsidRPr="00F907BB">
              <w:rPr>
                <w:rFonts w:ascii="Segoe UI" w:eastAsiaTheme="minorHAnsi" w:hAnsi="Segoe UI" w:cs="Segoe UI"/>
                <w:color w:val="000000"/>
                <w:sz w:val="18"/>
                <w:szCs w:val="18"/>
                <w:lang w:val="el-GR" w:eastAsia="en-US"/>
              </w:rPr>
              <w:lastRenderedPageBreak/>
              <w:t>Nα</w:t>
            </w:r>
            <w:proofErr w:type="spellEnd"/>
            <w:r w:rsidRPr="00F907BB">
              <w:rPr>
                <w:rFonts w:ascii="Segoe UI" w:eastAsiaTheme="minorHAnsi" w:hAnsi="Segoe UI" w:cs="Segoe UI"/>
                <w:color w:val="000000"/>
                <w:sz w:val="18"/>
                <w:szCs w:val="18"/>
                <w:lang w:val="el-GR" w:eastAsia="en-US"/>
              </w:rPr>
              <w:t xml:space="preserve"> διατίθεται σε συσκευασία των 250 καθαρισμών. Ο οικονομικός φορέας να είναι εξουσιοδοτημένος αντιπρόσωπος της κατασκευάστριας εταιρείας.</w:t>
            </w:r>
          </w:p>
        </w:tc>
        <w:tc>
          <w:tcPr>
            <w:tcW w:w="1148"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lastRenderedPageBreak/>
              <w:t>KIT</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9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4</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21"/>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lastRenderedPageBreak/>
              <w:t>8</w:t>
            </w:r>
          </w:p>
        </w:tc>
        <w:tc>
          <w:tcPr>
            <w:tcW w:w="2093"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Προπαρασκευασμένο μείγμα για PCR υψηλής πιστότητας (</w:t>
            </w:r>
            <w:proofErr w:type="spellStart"/>
            <w:r w:rsidRPr="00F907BB">
              <w:rPr>
                <w:rFonts w:ascii="Segoe UI" w:eastAsiaTheme="minorHAnsi" w:hAnsi="Segoe UI" w:cs="Segoe UI"/>
                <w:color w:val="000000"/>
                <w:sz w:val="18"/>
                <w:szCs w:val="18"/>
                <w:lang w:val="el-GR" w:eastAsia="en-US"/>
              </w:rPr>
              <w:t>Hi</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Fidelity</w:t>
            </w:r>
            <w:proofErr w:type="spellEnd"/>
            <w:r w:rsidRPr="00F907BB">
              <w:rPr>
                <w:rFonts w:ascii="Segoe UI" w:eastAsiaTheme="minorHAnsi" w:hAnsi="Segoe UI" w:cs="Segoe UI"/>
                <w:color w:val="000000"/>
                <w:sz w:val="18"/>
                <w:szCs w:val="18"/>
                <w:lang w:val="el-GR" w:eastAsia="en-US"/>
              </w:rPr>
              <w:t>) (Ποσότητα: τουλάχιστον για αντιδράσεις συνολικού όγκου 10 ml σε τέσσερις ή περισσότερες συσκευασίες).</w:t>
            </w:r>
          </w:p>
        </w:tc>
        <w:tc>
          <w:tcPr>
            <w:tcW w:w="400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 xml:space="preserve">Προπαρασκευασμένο μείγμα για PCR υψηλής πιστότητας. Να έχει συγκέντρωση τουλάχιστον 2X. Να περιλαμβάνει στο ίδιο μείγμα </w:t>
            </w:r>
            <w:proofErr w:type="spellStart"/>
            <w:r w:rsidRPr="00F907BB">
              <w:rPr>
                <w:rFonts w:ascii="Segoe UI" w:eastAsiaTheme="minorHAnsi" w:hAnsi="Segoe UI" w:cs="Segoe UI"/>
                <w:color w:val="000000"/>
                <w:sz w:val="18"/>
                <w:szCs w:val="18"/>
                <w:lang w:val="el-GR" w:eastAsia="en-US"/>
              </w:rPr>
              <w:t>πολυμεράση</w:t>
            </w:r>
            <w:proofErr w:type="spellEnd"/>
            <w:r w:rsidRPr="00F907BB">
              <w:rPr>
                <w:rFonts w:ascii="Segoe UI" w:eastAsiaTheme="minorHAnsi" w:hAnsi="Segoe UI" w:cs="Segoe UI"/>
                <w:color w:val="000000"/>
                <w:sz w:val="18"/>
                <w:szCs w:val="18"/>
                <w:lang w:val="el-GR" w:eastAsia="en-US"/>
              </w:rPr>
              <w:t xml:space="preserve"> θερμής έναρξης (</w:t>
            </w:r>
            <w:proofErr w:type="spellStart"/>
            <w:r w:rsidRPr="00F907BB">
              <w:rPr>
                <w:rFonts w:ascii="Segoe UI" w:eastAsiaTheme="minorHAnsi" w:hAnsi="Segoe UI" w:cs="Segoe UI"/>
                <w:color w:val="000000"/>
                <w:sz w:val="18"/>
                <w:szCs w:val="18"/>
                <w:lang w:val="el-GR" w:eastAsia="en-US"/>
              </w:rPr>
              <w:t>hot</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start</w:t>
            </w:r>
            <w:proofErr w:type="spellEnd"/>
            <w:r w:rsidRPr="00F907BB">
              <w:rPr>
                <w:rFonts w:ascii="Segoe UI" w:eastAsiaTheme="minorHAnsi" w:hAnsi="Segoe UI" w:cs="Segoe UI"/>
                <w:color w:val="000000"/>
                <w:sz w:val="18"/>
                <w:szCs w:val="18"/>
                <w:lang w:val="el-GR" w:eastAsia="en-US"/>
              </w:rPr>
              <w:t xml:space="preserve">), MgCl2 και </w:t>
            </w:r>
            <w:proofErr w:type="spellStart"/>
            <w:r w:rsidRPr="00F907BB">
              <w:rPr>
                <w:rFonts w:ascii="Segoe UI" w:eastAsiaTheme="minorHAnsi" w:hAnsi="Segoe UI" w:cs="Segoe UI"/>
                <w:color w:val="000000"/>
                <w:sz w:val="18"/>
                <w:szCs w:val="18"/>
                <w:lang w:val="el-GR" w:eastAsia="en-US"/>
              </w:rPr>
              <w:t>dNTPs</w:t>
            </w:r>
            <w:proofErr w:type="spellEnd"/>
            <w:r w:rsidRPr="00F907BB">
              <w:rPr>
                <w:rFonts w:ascii="Segoe UI" w:eastAsiaTheme="minorHAnsi" w:hAnsi="Segoe UI" w:cs="Segoe UI"/>
                <w:color w:val="000000"/>
                <w:sz w:val="18"/>
                <w:szCs w:val="18"/>
                <w:lang w:val="el-GR" w:eastAsia="en-US"/>
              </w:rPr>
              <w:t xml:space="preserve"> ώστε για την πραγματοποίηση της αντίδρασης να αρκεί η προσθήκη του DNA-μήτρα (</w:t>
            </w:r>
            <w:proofErr w:type="spellStart"/>
            <w:r w:rsidRPr="00F907BB">
              <w:rPr>
                <w:rFonts w:ascii="Segoe UI" w:eastAsiaTheme="minorHAnsi" w:hAnsi="Segoe UI" w:cs="Segoe UI"/>
                <w:color w:val="000000"/>
                <w:sz w:val="18"/>
                <w:szCs w:val="18"/>
                <w:lang w:val="el-GR" w:eastAsia="en-US"/>
              </w:rPr>
              <w:t>template</w:t>
            </w:r>
            <w:proofErr w:type="spellEnd"/>
            <w:r w:rsidRPr="00F907BB">
              <w:rPr>
                <w:rFonts w:ascii="Segoe UI" w:eastAsiaTheme="minorHAnsi" w:hAnsi="Segoe UI" w:cs="Segoe UI"/>
                <w:color w:val="000000"/>
                <w:sz w:val="18"/>
                <w:szCs w:val="18"/>
                <w:lang w:val="el-GR" w:eastAsia="en-US"/>
              </w:rPr>
              <w:t xml:space="preserve"> DNA) και των </w:t>
            </w:r>
            <w:proofErr w:type="spellStart"/>
            <w:r w:rsidRPr="00F907BB">
              <w:rPr>
                <w:rFonts w:ascii="Segoe UI" w:eastAsiaTheme="minorHAnsi" w:hAnsi="Segoe UI" w:cs="Segoe UI"/>
                <w:color w:val="000000"/>
                <w:sz w:val="18"/>
                <w:szCs w:val="18"/>
                <w:lang w:val="el-GR" w:eastAsia="en-US"/>
              </w:rPr>
              <w:t>εκκινητών</w:t>
            </w:r>
            <w:proofErr w:type="spellEnd"/>
            <w:r w:rsidRPr="00F907BB">
              <w:rPr>
                <w:rFonts w:ascii="Segoe UI" w:eastAsiaTheme="minorHAnsi" w:hAnsi="Segoe UI" w:cs="Segoe UI"/>
                <w:color w:val="000000"/>
                <w:sz w:val="18"/>
                <w:szCs w:val="18"/>
                <w:lang w:val="el-GR" w:eastAsia="en-US"/>
              </w:rPr>
              <w:t xml:space="preserve">. Να είναι κατάλληλο για τον πολλαπλασιασμό τμημάτων έως και 15 </w:t>
            </w:r>
            <w:proofErr w:type="spellStart"/>
            <w:r w:rsidRPr="00F907BB">
              <w:rPr>
                <w:rFonts w:ascii="Segoe UI" w:eastAsiaTheme="minorHAnsi" w:hAnsi="Segoe UI" w:cs="Segoe UI"/>
                <w:color w:val="000000"/>
                <w:sz w:val="18"/>
                <w:szCs w:val="18"/>
                <w:lang w:val="el-GR" w:eastAsia="en-US"/>
              </w:rPr>
              <w:t>kb</w:t>
            </w:r>
            <w:proofErr w:type="spellEnd"/>
            <w:r w:rsidRPr="00F907BB">
              <w:rPr>
                <w:rFonts w:ascii="Segoe UI" w:eastAsiaTheme="minorHAnsi" w:hAnsi="Segoe UI" w:cs="Segoe UI"/>
                <w:color w:val="000000"/>
                <w:sz w:val="18"/>
                <w:szCs w:val="18"/>
                <w:lang w:val="el-GR" w:eastAsia="en-US"/>
              </w:rPr>
              <w:t xml:space="preserve"> όταν ως μήτρα χρησιμοποιείται </w:t>
            </w:r>
            <w:proofErr w:type="spellStart"/>
            <w:r w:rsidRPr="00F907BB">
              <w:rPr>
                <w:rFonts w:ascii="Segoe UI" w:eastAsiaTheme="minorHAnsi" w:hAnsi="Segoe UI" w:cs="Segoe UI"/>
                <w:color w:val="000000"/>
                <w:sz w:val="18"/>
                <w:szCs w:val="18"/>
                <w:lang w:val="el-GR" w:eastAsia="en-US"/>
              </w:rPr>
              <w:t>γονιδιωματικό</w:t>
            </w:r>
            <w:proofErr w:type="spellEnd"/>
            <w:r w:rsidRPr="00F907BB">
              <w:rPr>
                <w:rFonts w:ascii="Segoe UI" w:eastAsiaTheme="minorHAnsi" w:hAnsi="Segoe UI" w:cs="Segoe UI"/>
                <w:color w:val="000000"/>
                <w:sz w:val="18"/>
                <w:szCs w:val="18"/>
                <w:lang w:val="el-GR" w:eastAsia="en-US"/>
              </w:rPr>
              <w:t xml:space="preserve"> DNA. Να έχει συχνότητα σφάλματος (</w:t>
            </w:r>
            <w:proofErr w:type="spellStart"/>
            <w:r w:rsidRPr="00F907BB">
              <w:rPr>
                <w:rFonts w:ascii="Segoe UI" w:eastAsiaTheme="minorHAnsi" w:hAnsi="Segoe UI" w:cs="Segoe UI"/>
                <w:color w:val="000000"/>
                <w:sz w:val="18"/>
                <w:szCs w:val="18"/>
                <w:lang w:val="el-GR" w:eastAsia="en-US"/>
              </w:rPr>
              <w:t>error</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rate</w:t>
            </w:r>
            <w:proofErr w:type="spellEnd"/>
            <w:r w:rsidRPr="00F907BB">
              <w:rPr>
                <w:rFonts w:ascii="Segoe UI" w:eastAsiaTheme="minorHAnsi" w:hAnsi="Segoe UI" w:cs="Segoe UI"/>
                <w:color w:val="000000"/>
                <w:sz w:val="18"/>
                <w:szCs w:val="18"/>
                <w:lang w:val="el-GR" w:eastAsia="en-US"/>
              </w:rPr>
              <w:t xml:space="preserve">) 3,6 x 10^6 ή καλύτερη.  Η ενεργοποίηση της </w:t>
            </w:r>
            <w:proofErr w:type="spellStart"/>
            <w:r w:rsidRPr="00F907BB">
              <w:rPr>
                <w:rFonts w:ascii="Segoe UI" w:eastAsiaTheme="minorHAnsi" w:hAnsi="Segoe UI" w:cs="Segoe UI"/>
                <w:color w:val="000000"/>
                <w:sz w:val="18"/>
                <w:szCs w:val="18"/>
                <w:lang w:val="el-GR" w:eastAsia="en-US"/>
              </w:rPr>
              <w:t>πολυμεράση</w:t>
            </w:r>
            <w:proofErr w:type="spellEnd"/>
            <w:r w:rsidRPr="00F907BB">
              <w:rPr>
                <w:rFonts w:ascii="Segoe UI" w:eastAsiaTheme="minorHAnsi" w:hAnsi="Segoe UI" w:cs="Segoe UI"/>
                <w:color w:val="000000"/>
                <w:sz w:val="18"/>
                <w:szCs w:val="18"/>
                <w:lang w:val="el-GR" w:eastAsia="en-US"/>
              </w:rPr>
              <w:t xml:space="preserve"> θερμής έναρξης (</w:t>
            </w:r>
            <w:proofErr w:type="spellStart"/>
            <w:r w:rsidRPr="00F907BB">
              <w:rPr>
                <w:rFonts w:ascii="Segoe UI" w:eastAsiaTheme="minorHAnsi" w:hAnsi="Segoe UI" w:cs="Segoe UI"/>
                <w:color w:val="000000"/>
                <w:sz w:val="18"/>
                <w:szCs w:val="18"/>
                <w:lang w:val="el-GR" w:eastAsia="en-US"/>
              </w:rPr>
              <w:t>hot</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start</w:t>
            </w:r>
            <w:proofErr w:type="spellEnd"/>
            <w:r w:rsidRPr="00F907BB">
              <w:rPr>
                <w:rFonts w:ascii="Segoe UI" w:eastAsiaTheme="minorHAnsi" w:hAnsi="Segoe UI" w:cs="Segoe UI"/>
                <w:color w:val="000000"/>
                <w:sz w:val="18"/>
                <w:szCs w:val="18"/>
                <w:lang w:val="el-GR" w:eastAsia="en-US"/>
              </w:rPr>
              <w:t xml:space="preserve">) με έκθεση στην υψηλή θερμοκρασία να ολοκληρώνεται σε 20 </w:t>
            </w:r>
            <w:proofErr w:type="spellStart"/>
            <w:r w:rsidRPr="00F907BB">
              <w:rPr>
                <w:rFonts w:ascii="Segoe UI" w:eastAsiaTheme="minorHAnsi" w:hAnsi="Segoe UI" w:cs="Segoe UI"/>
                <w:color w:val="000000"/>
                <w:sz w:val="18"/>
                <w:szCs w:val="18"/>
                <w:lang w:val="el-GR" w:eastAsia="en-US"/>
              </w:rPr>
              <w:t>sec</w:t>
            </w:r>
            <w:proofErr w:type="spellEnd"/>
            <w:r w:rsidRPr="00F907BB">
              <w:rPr>
                <w:rFonts w:ascii="Segoe UI" w:eastAsiaTheme="minorHAnsi" w:hAnsi="Segoe UI" w:cs="Segoe UI"/>
                <w:color w:val="000000"/>
                <w:sz w:val="18"/>
                <w:szCs w:val="18"/>
                <w:lang w:val="el-GR" w:eastAsia="en-US"/>
              </w:rPr>
              <w:t xml:space="preserve"> ή λιγότερο.  Σε συσκευασία των 500 αντιδράσεων των 25μl.</w:t>
            </w:r>
          </w:p>
        </w:tc>
        <w:tc>
          <w:tcPr>
            <w:tcW w:w="1148"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t>Kit</w:t>
            </w:r>
            <w:proofErr w:type="spellEnd"/>
            <w:r w:rsidRPr="00F907BB">
              <w:rPr>
                <w:rFonts w:ascii="Segoe UI" w:eastAsiaTheme="minorHAnsi" w:hAnsi="Segoe UI" w:cs="Segoe UI"/>
                <w:color w:val="000000"/>
                <w:sz w:val="18"/>
                <w:szCs w:val="18"/>
                <w:lang w:val="el-GR" w:eastAsia="en-US"/>
              </w:rPr>
              <w:t>/ 500rxs</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9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2</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21"/>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9</w:t>
            </w:r>
          </w:p>
        </w:tc>
        <w:tc>
          <w:tcPr>
            <w:tcW w:w="2093"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 xml:space="preserve">Σύνθεση </w:t>
            </w:r>
            <w:proofErr w:type="spellStart"/>
            <w:r w:rsidRPr="00F907BB">
              <w:rPr>
                <w:rFonts w:ascii="Segoe UI" w:eastAsiaTheme="minorHAnsi" w:hAnsi="Segoe UI" w:cs="Segoe UI"/>
                <w:color w:val="000000"/>
                <w:sz w:val="18"/>
                <w:szCs w:val="18"/>
                <w:lang w:val="el-GR" w:eastAsia="en-US"/>
              </w:rPr>
              <w:t>ολιγονουκλεοτιδίων</w:t>
            </w:r>
            <w:proofErr w:type="spellEnd"/>
            <w:r w:rsidRPr="00F907BB">
              <w:rPr>
                <w:rFonts w:ascii="Segoe UI" w:eastAsiaTheme="minorHAnsi" w:hAnsi="Segoe UI" w:cs="Segoe UI"/>
                <w:color w:val="000000"/>
                <w:sz w:val="18"/>
                <w:szCs w:val="18"/>
                <w:lang w:val="el-GR" w:eastAsia="en-US"/>
              </w:rPr>
              <w:t xml:space="preserve"> - </w:t>
            </w:r>
            <w:proofErr w:type="spellStart"/>
            <w:r w:rsidRPr="00F907BB">
              <w:rPr>
                <w:rFonts w:ascii="Segoe UI" w:eastAsiaTheme="minorHAnsi" w:hAnsi="Segoe UI" w:cs="Segoe UI"/>
                <w:color w:val="000000"/>
                <w:sz w:val="18"/>
                <w:szCs w:val="18"/>
                <w:lang w:val="el-GR" w:eastAsia="en-US"/>
              </w:rPr>
              <w:t>εκκινητών</w:t>
            </w:r>
            <w:proofErr w:type="spellEnd"/>
            <w:r w:rsidRPr="00F907BB">
              <w:rPr>
                <w:rFonts w:ascii="Segoe UI" w:eastAsiaTheme="minorHAnsi" w:hAnsi="Segoe UI" w:cs="Segoe UI"/>
                <w:color w:val="000000"/>
                <w:sz w:val="18"/>
                <w:szCs w:val="18"/>
                <w:lang w:val="el-GR" w:eastAsia="en-US"/>
              </w:rPr>
              <w:t>, σε ποσότητα 50nmol, καθαρισμένα με HPLC</w:t>
            </w:r>
          </w:p>
        </w:tc>
        <w:tc>
          <w:tcPr>
            <w:tcW w:w="400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 xml:space="preserve">Σύνθεση </w:t>
            </w:r>
            <w:proofErr w:type="spellStart"/>
            <w:r w:rsidRPr="00F907BB">
              <w:rPr>
                <w:rFonts w:ascii="Segoe UI" w:eastAsiaTheme="minorHAnsi" w:hAnsi="Segoe UI" w:cs="Segoe UI"/>
                <w:color w:val="000000"/>
                <w:sz w:val="18"/>
                <w:szCs w:val="18"/>
                <w:lang w:val="el-GR" w:eastAsia="en-US"/>
              </w:rPr>
              <w:t>ολιγονουκλεοτιδίων</w:t>
            </w:r>
            <w:proofErr w:type="spellEnd"/>
            <w:r w:rsidRPr="00F907BB">
              <w:rPr>
                <w:rFonts w:ascii="Segoe UI" w:eastAsiaTheme="minorHAnsi" w:hAnsi="Segoe UI" w:cs="Segoe UI"/>
                <w:color w:val="000000"/>
                <w:sz w:val="18"/>
                <w:szCs w:val="18"/>
                <w:lang w:val="el-GR" w:eastAsia="en-US"/>
              </w:rPr>
              <w:t xml:space="preserve"> - </w:t>
            </w:r>
            <w:proofErr w:type="spellStart"/>
            <w:r w:rsidRPr="00F907BB">
              <w:rPr>
                <w:rFonts w:ascii="Segoe UI" w:eastAsiaTheme="minorHAnsi" w:hAnsi="Segoe UI" w:cs="Segoe UI"/>
                <w:color w:val="000000"/>
                <w:sz w:val="18"/>
                <w:szCs w:val="18"/>
                <w:lang w:val="el-GR" w:eastAsia="en-US"/>
              </w:rPr>
              <w:t>εκκινητών</w:t>
            </w:r>
            <w:proofErr w:type="spellEnd"/>
            <w:r w:rsidRPr="00F907BB">
              <w:rPr>
                <w:rFonts w:ascii="Segoe UI" w:eastAsiaTheme="minorHAnsi" w:hAnsi="Segoe UI" w:cs="Segoe UI"/>
                <w:color w:val="000000"/>
                <w:sz w:val="18"/>
                <w:szCs w:val="18"/>
                <w:lang w:val="el-GR" w:eastAsia="en-US"/>
              </w:rPr>
              <w:t xml:space="preserve">, σε ποσότητα 50nmol, καθαρισμένα με HPLC.  Η απόδοση σε OD260 να είναι περίπου 6.  Να αποστέλλονται λυοφιλοποιημένα ή σε </w:t>
            </w:r>
            <w:proofErr w:type="spellStart"/>
            <w:r w:rsidRPr="00F907BB">
              <w:rPr>
                <w:rFonts w:ascii="Segoe UI" w:eastAsiaTheme="minorHAnsi" w:hAnsi="Segoe UI" w:cs="Segoe UI"/>
                <w:color w:val="000000"/>
                <w:sz w:val="18"/>
                <w:szCs w:val="18"/>
                <w:lang w:val="el-GR" w:eastAsia="en-US"/>
              </w:rPr>
              <w:t>aliquots</w:t>
            </w:r>
            <w:proofErr w:type="spellEnd"/>
            <w:r w:rsidRPr="00F907BB">
              <w:rPr>
                <w:rFonts w:ascii="Segoe UI" w:eastAsiaTheme="minorHAnsi" w:hAnsi="Segoe UI" w:cs="Segoe UI"/>
                <w:color w:val="000000"/>
                <w:sz w:val="18"/>
                <w:szCs w:val="18"/>
                <w:lang w:val="el-GR" w:eastAsia="en-US"/>
              </w:rPr>
              <w:t xml:space="preserve"> προκαθορισμένης συγκέντρωσης.  Η ποιότητα και η ταυτότητα του κάθε </w:t>
            </w:r>
            <w:proofErr w:type="spellStart"/>
            <w:r w:rsidRPr="00F907BB">
              <w:rPr>
                <w:rFonts w:ascii="Segoe UI" w:eastAsiaTheme="minorHAnsi" w:hAnsi="Segoe UI" w:cs="Segoe UI"/>
                <w:color w:val="000000"/>
                <w:sz w:val="18"/>
                <w:szCs w:val="18"/>
                <w:lang w:val="el-GR" w:eastAsia="en-US"/>
              </w:rPr>
              <w:t>ολιγονουκλεοτιδίου</w:t>
            </w:r>
            <w:proofErr w:type="spellEnd"/>
            <w:r w:rsidRPr="00F907BB">
              <w:rPr>
                <w:rFonts w:ascii="Segoe UI" w:eastAsiaTheme="minorHAnsi" w:hAnsi="Segoe UI" w:cs="Segoe UI"/>
                <w:color w:val="000000"/>
                <w:sz w:val="18"/>
                <w:szCs w:val="18"/>
                <w:lang w:val="el-GR" w:eastAsia="en-US"/>
              </w:rPr>
              <w:t xml:space="preserve"> να ελέγχεται με MALDI-TOF MS και με </w:t>
            </w:r>
            <w:proofErr w:type="spellStart"/>
            <w:r w:rsidRPr="00F907BB">
              <w:rPr>
                <w:rFonts w:ascii="Segoe UI" w:eastAsiaTheme="minorHAnsi" w:hAnsi="Segoe UI" w:cs="Segoe UI"/>
                <w:color w:val="000000"/>
                <w:sz w:val="18"/>
                <w:szCs w:val="18"/>
                <w:lang w:val="el-GR" w:eastAsia="en-US"/>
              </w:rPr>
              <w:t>capillary</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gel</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electrophoresis</w:t>
            </w:r>
            <w:proofErr w:type="spellEnd"/>
            <w:r w:rsidRPr="00F907BB">
              <w:rPr>
                <w:rFonts w:ascii="Segoe UI" w:eastAsiaTheme="minorHAnsi" w:hAnsi="Segoe UI" w:cs="Segoe UI"/>
                <w:color w:val="000000"/>
                <w:sz w:val="18"/>
                <w:szCs w:val="18"/>
                <w:lang w:val="el-GR" w:eastAsia="en-US"/>
              </w:rPr>
              <w:t xml:space="preserve"> (CGE).  Να αποστέλλονται εντός 4-5 εργάσιμων ημερών.  Να δίνεται τιμή ανά βάση.</w:t>
            </w:r>
          </w:p>
        </w:tc>
        <w:tc>
          <w:tcPr>
            <w:tcW w:w="1148"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t>per</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base</w:t>
            </w:r>
            <w:proofErr w:type="spellEnd"/>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9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426</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21"/>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10</w:t>
            </w:r>
          </w:p>
        </w:tc>
        <w:tc>
          <w:tcPr>
            <w:tcW w:w="2093"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 xml:space="preserve">100bp δείκτης μοριακών βαρών DNA </w:t>
            </w:r>
          </w:p>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p>
        </w:tc>
        <w:tc>
          <w:tcPr>
            <w:tcW w:w="400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 xml:space="preserve">100bp δείκτης μοριακών βαρών DNA. Να περιέχει 12 ζώνες και να  καλύπτει την περιοχή 100 – 3000bp. Να περιλαμβάνει 2 έντονες ζώνες αναφοράς στα 500bp και 1500bp.  Να είναι έτοιμος προς χρήση για απευθείας φόρτωση στα </w:t>
            </w:r>
            <w:proofErr w:type="spellStart"/>
            <w:r w:rsidRPr="00F907BB">
              <w:rPr>
                <w:rFonts w:ascii="Segoe UI" w:eastAsiaTheme="minorHAnsi" w:hAnsi="Segoe UI" w:cs="Segoe UI"/>
                <w:color w:val="000000"/>
                <w:sz w:val="18"/>
                <w:szCs w:val="18"/>
                <w:lang w:val="el-GR" w:eastAsia="en-US"/>
              </w:rPr>
              <w:t>gels</w:t>
            </w:r>
            <w:proofErr w:type="spellEnd"/>
            <w:r w:rsidRPr="00F907BB">
              <w:rPr>
                <w:rFonts w:ascii="Segoe UI" w:eastAsiaTheme="minorHAnsi" w:hAnsi="Segoe UI" w:cs="Segoe UI"/>
                <w:color w:val="000000"/>
                <w:sz w:val="18"/>
                <w:szCs w:val="18"/>
                <w:lang w:val="el-GR" w:eastAsia="en-US"/>
              </w:rPr>
              <w:t xml:space="preserve">. Να περιέχει δύο χρωστικές </w:t>
            </w:r>
            <w:proofErr w:type="spellStart"/>
            <w:r w:rsidRPr="00F907BB">
              <w:rPr>
                <w:rFonts w:ascii="Segoe UI" w:eastAsiaTheme="minorHAnsi" w:hAnsi="Segoe UI" w:cs="Segoe UI"/>
                <w:color w:val="000000"/>
                <w:sz w:val="18"/>
                <w:szCs w:val="18"/>
                <w:lang w:val="el-GR" w:eastAsia="en-US"/>
              </w:rPr>
              <w:t>orange</w:t>
            </w:r>
            <w:proofErr w:type="spellEnd"/>
            <w:r w:rsidRPr="00F907BB">
              <w:rPr>
                <w:rFonts w:ascii="Segoe UI" w:eastAsiaTheme="minorHAnsi" w:hAnsi="Segoe UI" w:cs="Segoe UI"/>
                <w:color w:val="000000"/>
                <w:sz w:val="18"/>
                <w:szCs w:val="18"/>
                <w:lang w:val="el-GR" w:eastAsia="en-US"/>
              </w:rPr>
              <w:t xml:space="preserve"> G &amp; </w:t>
            </w:r>
            <w:proofErr w:type="spellStart"/>
            <w:r w:rsidRPr="00F907BB">
              <w:rPr>
                <w:rFonts w:ascii="Segoe UI" w:eastAsiaTheme="minorHAnsi" w:hAnsi="Segoe UI" w:cs="Segoe UI"/>
                <w:color w:val="000000"/>
                <w:sz w:val="18"/>
                <w:szCs w:val="18"/>
                <w:lang w:val="el-GR" w:eastAsia="en-US"/>
              </w:rPr>
              <w:t>xylene</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cyanol</w:t>
            </w:r>
            <w:proofErr w:type="spellEnd"/>
            <w:r w:rsidRPr="00F907BB">
              <w:rPr>
                <w:rFonts w:ascii="Segoe UI" w:eastAsiaTheme="minorHAnsi" w:hAnsi="Segoe UI" w:cs="Segoe UI"/>
                <w:color w:val="000000"/>
                <w:sz w:val="18"/>
                <w:szCs w:val="18"/>
                <w:lang w:val="el-GR" w:eastAsia="en-US"/>
              </w:rPr>
              <w:t xml:space="preserve"> FF ως χρωστικές παρακολούθησης (</w:t>
            </w:r>
            <w:proofErr w:type="spellStart"/>
            <w:r w:rsidRPr="00F907BB">
              <w:rPr>
                <w:rFonts w:ascii="Segoe UI" w:eastAsiaTheme="minorHAnsi" w:hAnsi="Segoe UI" w:cs="Segoe UI"/>
                <w:color w:val="000000"/>
                <w:sz w:val="18"/>
                <w:szCs w:val="18"/>
                <w:lang w:val="el-GR" w:eastAsia="en-US"/>
              </w:rPr>
              <w:t>tracking</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dyes</w:t>
            </w:r>
            <w:proofErr w:type="spellEnd"/>
            <w:r w:rsidRPr="00F907BB">
              <w:rPr>
                <w:rFonts w:ascii="Segoe UI" w:eastAsiaTheme="minorHAnsi" w:hAnsi="Segoe UI" w:cs="Segoe UI"/>
                <w:color w:val="000000"/>
                <w:sz w:val="18"/>
                <w:szCs w:val="18"/>
                <w:lang w:val="el-GR" w:eastAsia="en-US"/>
              </w:rPr>
              <w:t xml:space="preserve">). Να επαρκεί για 100 </w:t>
            </w:r>
            <w:proofErr w:type="spellStart"/>
            <w:r w:rsidRPr="00F907BB">
              <w:rPr>
                <w:rFonts w:ascii="Segoe UI" w:eastAsiaTheme="minorHAnsi" w:hAnsi="Segoe UI" w:cs="Segoe UI"/>
                <w:color w:val="000000"/>
                <w:sz w:val="18"/>
                <w:szCs w:val="18"/>
                <w:lang w:val="el-GR" w:eastAsia="en-US"/>
              </w:rPr>
              <w:t>minigels</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t>Fl</w:t>
            </w:r>
            <w:proofErr w:type="spellEnd"/>
            <w:r w:rsidRPr="00F907BB">
              <w:rPr>
                <w:rFonts w:ascii="Segoe UI" w:eastAsiaTheme="minorHAnsi" w:hAnsi="Segoe UI" w:cs="Segoe UI"/>
                <w:color w:val="000000"/>
                <w:sz w:val="18"/>
                <w:szCs w:val="18"/>
                <w:lang w:val="el-GR" w:eastAsia="en-US"/>
              </w:rPr>
              <w:t xml:space="preserve">/ 50 </w:t>
            </w:r>
            <w:proofErr w:type="spellStart"/>
            <w:r w:rsidRPr="00F907BB">
              <w:rPr>
                <w:rFonts w:ascii="Segoe UI" w:eastAsiaTheme="minorHAnsi" w:hAnsi="Segoe UI" w:cs="Segoe UI"/>
                <w:color w:val="000000"/>
                <w:sz w:val="18"/>
                <w:szCs w:val="18"/>
                <w:lang w:val="el-GR" w:eastAsia="en-US"/>
              </w:rPr>
              <w:t>μg</w:t>
            </w:r>
            <w:proofErr w:type="spellEnd"/>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9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2</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21"/>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11</w:t>
            </w:r>
          </w:p>
        </w:tc>
        <w:tc>
          <w:tcPr>
            <w:tcW w:w="2093"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t>Kit</w:t>
            </w:r>
            <w:proofErr w:type="spellEnd"/>
            <w:r w:rsidRPr="00F907BB">
              <w:rPr>
                <w:rFonts w:ascii="Segoe UI" w:eastAsiaTheme="minorHAnsi" w:hAnsi="Segoe UI" w:cs="Segoe UI"/>
                <w:color w:val="000000"/>
                <w:sz w:val="18"/>
                <w:szCs w:val="18"/>
                <w:lang w:val="el-GR" w:eastAsia="en-US"/>
              </w:rPr>
              <w:t xml:space="preserve"> για σύνθεση </w:t>
            </w:r>
            <w:proofErr w:type="spellStart"/>
            <w:r w:rsidRPr="00F907BB">
              <w:rPr>
                <w:rFonts w:ascii="Segoe UI" w:eastAsiaTheme="minorHAnsi" w:hAnsi="Segoe UI" w:cs="Segoe UI"/>
                <w:color w:val="000000"/>
                <w:sz w:val="18"/>
                <w:szCs w:val="18"/>
                <w:lang w:val="el-GR" w:eastAsia="en-US"/>
              </w:rPr>
              <w:t>cDNA</w:t>
            </w:r>
            <w:proofErr w:type="spellEnd"/>
            <w:r w:rsidRPr="00F907BB">
              <w:rPr>
                <w:rFonts w:ascii="Segoe UI" w:eastAsiaTheme="minorHAnsi" w:hAnsi="Segoe UI" w:cs="Segoe UI"/>
                <w:color w:val="000000"/>
                <w:sz w:val="18"/>
                <w:szCs w:val="18"/>
                <w:lang w:val="el-GR" w:eastAsia="en-US"/>
              </w:rPr>
              <w:t xml:space="preserve"> για </w:t>
            </w:r>
            <w:proofErr w:type="spellStart"/>
            <w:r w:rsidRPr="00F907BB">
              <w:rPr>
                <w:rFonts w:ascii="Segoe UI" w:eastAsiaTheme="minorHAnsi" w:hAnsi="Segoe UI" w:cs="Segoe UI"/>
                <w:color w:val="000000"/>
                <w:sz w:val="18"/>
                <w:szCs w:val="18"/>
                <w:lang w:val="el-GR" w:eastAsia="en-US"/>
              </w:rPr>
              <w:t>Real</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Time</w:t>
            </w:r>
            <w:proofErr w:type="spellEnd"/>
            <w:r w:rsidRPr="00F907BB">
              <w:rPr>
                <w:rFonts w:ascii="Segoe UI" w:eastAsiaTheme="minorHAnsi" w:hAnsi="Segoe UI" w:cs="Segoe UI"/>
                <w:color w:val="000000"/>
                <w:sz w:val="18"/>
                <w:szCs w:val="18"/>
                <w:lang w:val="el-GR" w:eastAsia="en-US"/>
              </w:rPr>
              <w:t xml:space="preserve"> PCR με </w:t>
            </w:r>
            <w:proofErr w:type="spellStart"/>
            <w:r w:rsidRPr="00F907BB">
              <w:rPr>
                <w:rFonts w:ascii="Segoe UI" w:eastAsiaTheme="minorHAnsi" w:hAnsi="Segoe UI" w:cs="Segoe UI"/>
                <w:color w:val="000000"/>
                <w:sz w:val="18"/>
                <w:szCs w:val="18"/>
                <w:lang w:val="el-GR" w:eastAsia="en-US"/>
              </w:rPr>
              <w:t>gDNA</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Eraser</w:t>
            </w:r>
            <w:proofErr w:type="spellEnd"/>
          </w:p>
        </w:tc>
        <w:tc>
          <w:tcPr>
            <w:tcW w:w="400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t>Kit</w:t>
            </w:r>
            <w:proofErr w:type="spellEnd"/>
            <w:r w:rsidRPr="00F907BB">
              <w:rPr>
                <w:rFonts w:ascii="Segoe UI" w:eastAsiaTheme="minorHAnsi" w:hAnsi="Segoe UI" w:cs="Segoe UI"/>
                <w:color w:val="000000"/>
                <w:sz w:val="18"/>
                <w:szCs w:val="18"/>
                <w:lang w:val="el-GR" w:eastAsia="en-US"/>
              </w:rPr>
              <w:t xml:space="preserve"> για σύνθεση </w:t>
            </w:r>
            <w:proofErr w:type="spellStart"/>
            <w:r w:rsidRPr="00F907BB">
              <w:rPr>
                <w:rFonts w:ascii="Segoe UI" w:eastAsiaTheme="minorHAnsi" w:hAnsi="Segoe UI" w:cs="Segoe UI"/>
                <w:color w:val="000000"/>
                <w:sz w:val="18"/>
                <w:szCs w:val="18"/>
                <w:lang w:val="el-GR" w:eastAsia="en-US"/>
              </w:rPr>
              <w:t>cDNA</w:t>
            </w:r>
            <w:proofErr w:type="spellEnd"/>
            <w:r w:rsidRPr="00F907BB">
              <w:rPr>
                <w:rFonts w:ascii="Segoe UI" w:eastAsiaTheme="minorHAnsi" w:hAnsi="Segoe UI" w:cs="Segoe UI"/>
                <w:color w:val="000000"/>
                <w:sz w:val="18"/>
                <w:szCs w:val="18"/>
                <w:lang w:val="el-GR" w:eastAsia="en-US"/>
              </w:rPr>
              <w:t xml:space="preserve"> με </w:t>
            </w:r>
            <w:proofErr w:type="spellStart"/>
            <w:r w:rsidRPr="00F907BB">
              <w:rPr>
                <w:rFonts w:ascii="Segoe UI" w:eastAsiaTheme="minorHAnsi" w:hAnsi="Segoe UI" w:cs="Segoe UI"/>
                <w:color w:val="000000"/>
                <w:sz w:val="18"/>
                <w:szCs w:val="18"/>
                <w:lang w:val="el-GR" w:eastAsia="en-US"/>
              </w:rPr>
              <w:t>gDNA</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Eraser</w:t>
            </w:r>
            <w:proofErr w:type="spellEnd"/>
            <w:r w:rsidRPr="00F907BB">
              <w:rPr>
                <w:rFonts w:ascii="Segoe UI" w:eastAsiaTheme="minorHAnsi" w:hAnsi="Segoe UI" w:cs="Segoe UI"/>
                <w:color w:val="000000"/>
                <w:sz w:val="18"/>
                <w:szCs w:val="18"/>
                <w:lang w:val="el-GR" w:eastAsia="en-US"/>
              </w:rPr>
              <w:t xml:space="preserve"> για </w:t>
            </w:r>
            <w:proofErr w:type="spellStart"/>
            <w:r w:rsidRPr="00F907BB">
              <w:rPr>
                <w:rFonts w:ascii="Segoe UI" w:eastAsiaTheme="minorHAnsi" w:hAnsi="Segoe UI" w:cs="Segoe UI"/>
                <w:color w:val="000000"/>
                <w:sz w:val="18"/>
                <w:szCs w:val="18"/>
                <w:lang w:val="el-GR" w:eastAsia="en-US"/>
              </w:rPr>
              <w:t>Real</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Time</w:t>
            </w:r>
            <w:proofErr w:type="spellEnd"/>
            <w:r w:rsidRPr="00F907BB">
              <w:rPr>
                <w:rFonts w:ascii="Segoe UI" w:eastAsiaTheme="minorHAnsi" w:hAnsi="Segoe UI" w:cs="Segoe UI"/>
                <w:color w:val="000000"/>
                <w:sz w:val="18"/>
                <w:szCs w:val="18"/>
                <w:lang w:val="el-GR" w:eastAsia="en-US"/>
              </w:rPr>
              <w:t xml:space="preserve"> PCR.  Να είναι κατάλληλο για αρχική ποσότητα RNA τουλάχιστον 1 </w:t>
            </w:r>
            <w:proofErr w:type="spellStart"/>
            <w:r w:rsidRPr="00F907BB">
              <w:rPr>
                <w:rFonts w:ascii="Segoe UI" w:eastAsiaTheme="minorHAnsi" w:hAnsi="Segoe UI" w:cs="Segoe UI"/>
                <w:color w:val="000000"/>
                <w:sz w:val="18"/>
                <w:szCs w:val="18"/>
                <w:lang w:val="el-GR" w:eastAsia="en-US"/>
              </w:rPr>
              <w:t>μg</w:t>
            </w:r>
            <w:proofErr w:type="spellEnd"/>
            <w:r w:rsidRPr="00F907BB">
              <w:rPr>
                <w:rFonts w:ascii="Segoe UI" w:eastAsiaTheme="minorHAnsi" w:hAnsi="Segoe UI" w:cs="Segoe UI"/>
                <w:color w:val="000000"/>
                <w:sz w:val="18"/>
                <w:szCs w:val="18"/>
                <w:lang w:val="el-GR" w:eastAsia="en-US"/>
              </w:rPr>
              <w:t xml:space="preserve">. Να είναι κατάλληλο για δείγματα πλούσια σε GC περιοχές και δευτερογενείς δομές. Ο χρόνος αντίδρασης να είναι κάτω από 20 λεπτά. Να περιέχει </w:t>
            </w:r>
            <w:proofErr w:type="spellStart"/>
            <w:r w:rsidRPr="00F907BB">
              <w:rPr>
                <w:rFonts w:ascii="Segoe UI" w:eastAsiaTheme="minorHAnsi" w:hAnsi="Segoe UI" w:cs="Segoe UI"/>
                <w:color w:val="000000"/>
                <w:sz w:val="18"/>
                <w:szCs w:val="18"/>
                <w:lang w:val="el-GR" w:eastAsia="en-US"/>
              </w:rPr>
              <w:t>gDNA</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Eraser</w:t>
            </w:r>
            <w:proofErr w:type="spellEnd"/>
            <w:r w:rsidRPr="00F907BB">
              <w:rPr>
                <w:rFonts w:ascii="Segoe UI" w:eastAsiaTheme="minorHAnsi" w:hAnsi="Segoe UI" w:cs="Segoe UI"/>
                <w:color w:val="000000"/>
                <w:sz w:val="18"/>
                <w:szCs w:val="18"/>
                <w:lang w:val="el-GR" w:eastAsia="en-US"/>
              </w:rPr>
              <w:t xml:space="preserve"> ώστε να απομακρύνει τυχόν προσμείξεις με </w:t>
            </w:r>
            <w:proofErr w:type="spellStart"/>
            <w:r w:rsidRPr="00F907BB">
              <w:rPr>
                <w:rFonts w:ascii="Segoe UI" w:eastAsiaTheme="minorHAnsi" w:hAnsi="Segoe UI" w:cs="Segoe UI"/>
                <w:color w:val="000000"/>
                <w:sz w:val="18"/>
                <w:szCs w:val="18"/>
                <w:lang w:val="el-GR" w:eastAsia="en-US"/>
              </w:rPr>
              <w:t>γενωμικό</w:t>
            </w:r>
            <w:proofErr w:type="spellEnd"/>
            <w:r w:rsidRPr="00F907BB">
              <w:rPr>
                <w:rFonts w:ascii="Segoe UI" w:eastAsiaTheme="minorHAnsi" w:hAnsi="Segoe UI" w:cs="Segoe UI"/>
                <w:color w:val="000000"/>
                <w:sz w:val="18"/>
                <w:szCs w:val="18"/>
                <w:lang w:val="el-GR" w:eastAsia="en-US"/>
              </w:rPr>
              <w:t xml:space="preserve"> DNA σε 2 λεπτά. Το </w:t>
            </w:r>
            <w:proofErr w:type="spellStart"/>
            <w:r w:rsidRPr="00F907BB">
              <w:rPr>
                <w:rFonts w:ascii="Segoe UI" w:eastAsiaTheme="minorHAnsi" w:hAnsi="Segoe UI" w:cs="Segoe UI"/>
                <w:color w:val="000000"/>
                <w:sz w:val="18"/>
                <w:szCs w:val="18"/>
                <w:lang w:val="el-GR" w:eastAsia="en-US"/>
              </w:rPr>
              <w:t>Kit</w:t>
            </w:r>
            <w:proofErr w:type="spellEnd"/>
            <w:r w:rsidRPr="00F907BB">
              <w:rPr>
                <w:rFonts w:ascii="Segoe UI" w:eastAsiaTheme="minorHAnsi" w:hAnsi="Segoe UI" w:cs="Segoe UI"/>
                <w:color w:val="000000"/>
                <w:sz w:val="18"/>
                <w:szCs w:val="18"/>
                <w:lang w:val="el-GR" w:eastAsia="en-US"/>
              </w:rPr>
              <w:t xml:space="preserve"> να περιλαμβάνει : Αντίστροφη </w:t>
            </w:r>
            <w:proofErr w:type="spellStart"/>
            <w:r w:rsidRPr="00F907BB">
              <w:rPr>
                <w:rFonts w:ascii="Segoe UI" w:eastAsiaTheme="minorHAnsi" w:hAnsi="Segoe UI" w:cs="Segoe UI"/>
                <w:color w:val="000000"/>
                <w:sz w:val="18"/>
                <w:szCs w:val="18"/>
                <w:lang w:val="el-GR" w:eastAsia="en-US"/>
              </w:rPr>
              <w:t>μεταγραφάση</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gDNA</w:t>
            </w:r>
            <w:proofErr w:type="spellEnd"/>
            <w:r w:rsidRPr="00F907BB">
              <w:rPr>
                <w:rFonts w:ascii="Segoe UI" w:eastAsiaTheme="minorHAnsi" w:hAnsi="Segoe UI" w:cs="Segoe UI"/>
                <w:color w:val="000000"/>
                <w:sz w:val="18"/>
                <w:szCs w:val="18"/>
                <w:lang w:val="el-GR" w:eastAsia="en-US"/>
              </w:rPr>
              <w:t xml:space="preserve"> Eraser,5 x </w:t>
            </w:r>
            <w:proofErr w:type="spellStart"/>
            <w:r w:rsidRPr="00F907BB">
              <w:rPr>
                <w:rFonts w:ascii="Segoe UI" w:eastAsiaTheme="minorHAnsi" w:hAnsi="Segoe UI" w:cs="Segoe UI"/>
                <w:color w:val="000000"/>
                <w:sz w:val="18"/>
                <w:szCs w:val="18"/>
                <w:lang w:val="el-GR" w:eastAsia="en-US"/>
              </w:rPr>
              <w:t>gDNA</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Erase</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Buffer</w:t>
            </w:r>
            <w:proofErr w:type="spellEnd"/>
            <w:r w:rsidRPr="00F907BB">
              <w:rPr>
                <w:rFonts w:ascii="Segoe UI" w:eastAsiaTheme="minorHAnsi" w:hAnsi="Segoe UI" w:cs="Segoe UI"/>
                <w:color w:val="000000"/>
                <w:sz w:val="18"/>
                <w:szCs w:val="18"/>
                <w:lang w:val="el-GR" w:eastAsia="en-US"/>
              </w:rPr>
              <w:t xml:space="preserve"> 5 x </w:t>
            </w:r>
            <w:proofErr w:type="spellStart"/>
            <w:r w:rsidRPr="00F907BB">
              <w:rPr>
                <w:rFonts w:ascii="Segoe UI" w:eastAsiaTheme="minorHAnsi" w:hAnsi="Segoe UI" w:cs="Segoe UI"/>
                <w:color w:val="000000"/>
                <w:sz w:val="18"/>
                <w:szCs w:val="18"/>
                <w:lang w:val="el-GR" w:eastAsia="en-US"/>
              </w:rPr>
              <w:t>PrimeScript</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Buffer</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Oligo</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dT</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Primer</w:t>
            </w:r>
            <w:proofErr w:type="spellEnd"/>
            <w:r w:rsidRPr="00F907BB">
              <w:rPr>
                <w:rFonts w:ascii="Segoe UI" w:eastAsiaTheme="minorHAnsi" w:hAnsi="Segoe UI" w:cs="Segoe UI"/>
                <w:color w:val="000000"/>
                <w:sz w:val="18"/>
                <w:szCs w:val="18"/>
                <w:lang w:val="el-GR" w:eastAsia="en-US"/>
              </w:rPr>
              <w:t xml:space="preserve"> και </w:t>
            </w:r>
            <w:proofErr w:type="spellStart"/>
            <w:r w:rsidRPr="00F907BB">
              <w:rPr>
                <w:rFonts w:ascii="Segoe UI" w:eastAsiaTheme="minorHAnsi" w:hAnsi="Segoe UI" w:cs="Segoe UI"/>
                <w:color w:val="000000"/>
                <w:sz w:val="18"/>
                <w:szCs w:val="18"/>
                <w:lang w:val="el-GR" w:eastAsia="en-US"/>
              </w:rPr>
              <w:t>Random</w:t>
            </w:r>
            <w:proofErr w:type="spellEnd"/>
            <w:r w:rsidRPr="00F907BB">
              <w:rPr>
                <w:rFonts w:ascii="Segoe UI" w:eastAsiaTheme="minorHAnsi" w:hAnsi="Segoe UI" w:cs="Segoe UI"/>
                <w:color w:val="000000"/>
                <w:sz w:val="18"/>
                <w:szCs w:val="18"/>
                <w:lang w:val="el-GR" w:eastAsia="en-US"/>
              </w:rPr>
              <w:t xml:space="preserve"> 6 </w:t>
            </w:r>
            <w:proofErr w:type="spellStart"/>
            <w:r w:rsidRPr="00F907BB">
              <w:rPr>
                <w:rFonts w:ascii="Segoe UI" w:eastAsiaTheme="minorHAnsi" w:hAnsi="Segoe UI" w:cs="Segoe UI"/>
                <w:color w:val="000000"/>
                <w:sz w:val="18"/>
                <w:szCs w:val="18"/>
                <w:lang w:val="el-GR" w:eastAsia="en-US"/>
              </w:rPr>
              <w:t>mers</w:t>
            </w:r>
            <w:proofErr w:type="spellEnd"/>
            <w:r w:rsidRPr="00F907BB">
              <w:rPr>
                <w:rFonts w:ascii="Segoe UI" w:eastAsiaTheme="minorHAnsi" w:hAnsi="Segoe UI" w:cs="Segoe UI"/>
                <w:color w:val="000000"/>
                <w:sz w:val="18"/>
                <w:szCs w:val="18"/>
                <w:lang w:val="el-GR" w:eastAsia="en-US"/>
              </w:rPr>
              <w:t xml:space="preserve"> σε ξεχωριστά σωληνάρια</w:t>
            </w:r>
            <w:r w:rsidRPr="00F907BB">
              <w:rPr>
                <w:rFonts w:ascii="Segoe UI" w:eastAsiaTheme="minorHAnsi" w:hAnsi="Segoe UI" w:cs="Segoe UI"/>
                <w:color w:val="000000"/>
                <w:sz w:val="18"/>
                <w:szCs w:val="18"/>
                <w:lang w:val="el-GR" w:eastAsia="en-US"/>
              </w:rPr>
              <w:br/>
            </w:r>
            <w:proofErr w:type="spellStart"/>
            <w:r w:rsidRPr="00F907BB">
              <w:rPr>
                <w:rFonts w:ascii="Segoe UI" w:eastAsiaTheme="minorHAnsi" w:hAnsi="Segoe UI" w:cs="Segoe UI"/>
                <w:color w:val="000000"/>
                <w:sz w:val="18"/>
                <w:szCs w:val="18"/>
                <w:lang w:val="el-GR" w:eastAsia="en-US"/>
              </w:rPr>
              <w:t>Rnase</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free</w:t>
            </w:r>
            <w:proofErr w:type="spellEnd"/>
            <w:r w:rsidRPr="00F907BB">
              <w:rPr>
                <w:rFonts w:ascii="Segoe UI" w:eastAsiaTheme="minorHAnsi" w:hAnsi="Segoe UI" w:cs="Segoe UI"/>
                <w:color w:val="000000"/>
                <w:sz w:val="18"/>
                <w:szCs w:val="18"/>
                <w:lang w:val="el-GR" w:eastAsia="en-US"/>
              </w:rPr>
              <w:t xml:space="preserve"> H2O, </w:t>
            </w:r>
            <w:proofErr w:type="spellStart"/>
            <w:r w:rsidRPr="00F907BB">
              <w:rPr>
                <w:rFonts w:ascii="Segoe UI" w:eastAsiaTheme="minorHAnsi" w:hAnsi="Segoe UI" w:cs="Segoe UI"/>
                <w:color w:val="000000"/>
                <w:sz w:val="18"/>
                <w:szCs w:val="18"/>
                <w:lang w:val="el-GR" w:eastAsia="en-US"/>
              </w:rPr>
              <w:t>Dilution</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buffer</w:t>
            </w:r>
            <w:proofErr w:type="spellEnd"/>
            <w:r w:rsidRPr="00F907BB">
              <w:rPr>
                <w:rFonts w:ascii="Segoe UI" w:eastAsiaTheme="minorHAnsi" w:hAnsi="Segoe UI" w:cs="Segoe UI"/>
                <w:color w:val="000000"/>
                <w:sz w:val="18"/>
                <w:szCs w:val="18"/>
                <w:lang w:val="el-GR" w:eastAsia="en-US"/>
              </w:rPr>
              <w:t xml:space="preserve"> για </w:t>
            </w:r>
            <w:proofErr w:type="spellStart"/>
            <w:r w:rsidRPr="00F907BB">
              <w:rPr>
                <w:rFonts w:ascii="Segoe UI" w:eastAsiaTheme="minorHAnsi" w:hAnsi="Segoe UI" w:cs="Segoe UI"/>
                <w:color w:val="000000"/>
                <w:sz w:val="18"/>
                <w:szCs w:val="18"/>
                <w:lang w:val="el-GR" w:eastAsia="en-US"/>
              </w:rPr>
              <w:t>real</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time</w:t>
            </w:r>
            <w:proofErr w:type="spellEnd"/>
            <w:r w:rsidRPr="00F907BB">
              <w:rPr>
                <w:rFonts w:ascii="Segoe UI" w:eastAsiaTheme="minorHAnsi" w:hAnsi="Segoe UI" w:cs="Segoe UI"/>
                <w:color w:val="000000"/>
                <w:sz w:val="18"/>
                <w:szCs w:val="18"/>
                <w:lang w:val="el-GR" w:eastAsia="en-US"/>
              </w:rPr>
              <w:t xml:space="preserve"> PCR. Σε συσκευασία για 100 αντιδράσεις.</w:t>
            </w:r>
          </w:p>
        </w:tc>
        <w:tc>
          <w:tcPr>
            <w:tcW w:w="1148"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t>Kit</w:t>
            </w:r>
            <w:proofErr w:type="spellEnd"/>
            <w:r w:rsidRPr="00F907BB">
              <w:rPr>
                <w:rFonts w:ascii="Segoe UI" w:eastAsiaTheme="minorHAnsi" w:hAnsi="Segoe UI" w:cs="Segoe UI"/>
                <w:color w:val="000000"/>
                <w:sz w:val="18"/>
                <w:szCs w:val="18"/>
                <w:lang w:val="el-GR" w:eastAsia="en-US"/>
              </w:rPr>
              <w:t xml:space="preserve">/ 100 </w:t>
            </w:r>
            <w:proofErr w:type="spellStart"/>
            <w:r w:rsidRPr="00F907BB">
              <w:rPr>
                <w:rFonts w:ascii="Segoe UI" w:eastAsiaTheme="minorHAnsi" w:hAnsi="Segoe UI" w:cs="Segoe UI"/>
                <w:color w:val="000000"/>
                <w:sz w:val="18"/>
                <w:szCs w:val="18"/>
                <w:lang w:val="el-GR" w:eastAsia="en-US"/>
              </w:rPr>
              <w:t>reactions</w:t>
            </w:r>
            <w:proofErr w:type="spellEnd"/>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9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1</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21"/>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12</w:t>
            </w:r>
          </w:p>
        </w:tc>
        <w:tc>
          <w:tcPr>
            <w:tcW w:w="2093"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jc w:val="left"/>
              <w:rPr>
                <w:rFonts w:ascii="Segoe UI" w:eastAsiaTheme="minorHAnsi" w:hAnsi="Segoe UI" w:cs="Segoe UI"/>
                <w:color w:val="000000"/>
                <w:sz w:val="18"/>
                <w:szCs w:val="18"/>
                <w:lang w:val="en-US" w:eastAsia="en-US"/>
              </w:rPr>
            </w:pPr>
            <w:r w:rsidRPr="00F907BB">
              <w:rPr>
                <w:rFonts w:ascii="Segoe UI" w:eastAsiaTheme="minorHAnsi" w:hAnsi="Segoe UI" w:cs="Segoe UI"/>
                <w:color w:val="000000"/>
                <w:sz w:val="18"/>
                <w:szCs w:val="18"/>
                <w:lang w:val="en-US" w:eastAsia="en-US"/>
              </w:rPr>
              <w:t xml:space="preserve">Real Time PCR mix </w:t>
            </w:r>
            <w:r w:rsidRPr="00F907BB">
              <w:rPr>
                <w:rFonts w:ascii="Segoe UI" w:eastAsiaTheme="minorHAnsi" w:hAnsi="Segoe UI" w:cs="Segoe UI"/>
                <w:color w:val="000000"/>
                <w:sz w:val="18"/>
                <w:szCs w:val="18"/>
                <w:lang w:val="el-GR" w:eastAsia="en-US"/>
              </w:rPr>
              <w:t>με</w:t>
            </w:r>
            <w:r w:rsidRPr="00F907BB">
              <w:rPr>
                <w:rFonts w:ascii="Segoe UI" w:eastAsiaTheme="minorHAnsi" w:hAnsi="Segoe UI" w:cs="Segoe UI"/>
                <w:color w:val="000000"/>
                <w:sz w:val="18"/>
                <w:szCs w:val="18"/>
                <w:lang w:val="en-US" w:eastAsia="en-US"/>
              </w:rPr>
              <w:t xml:space="preserve"> SYBR Green</w:t>
            </w:r>
          </w:p>
          <w:p w:rsidR="00F907BB" w:rsidRPr="00F907BB" w:rsidRDefault="00F907BB" w:rsidP="00F907BB">
            <w:pPr>
              <w:suppressAutoHyphens w:val="0"/>
              <w:spacing w:after="0"/>
              <w:jc w:val="left"/>
              <w:rPr>
                <w:rFonts w:ascii="Segoe UI" w:eastAsiaTheme="minorHAnsi" w:hAnsi="Segoe UI" w:cs="Segoe UI"/>
                <w:color w:val="000000"/>
                <w:sz w:val="18"/>
                <w:szCs w:val="18"/>
                <w:lang w:val="en-US" w:eastAsia="en-US"/>
              </w:rPr>
            </w:pPr>
          </w:p>
        </w:tc>
        <w:tc>
          <w:tcPr>
            <w:tcW w:w="400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n-US" w:eastAsia="en-US"/>
              </w:rPr>
              <w:lastRenderedPageBreak/>
              <w:t xml:space="preserve">Real Time PCR mix </w:t>
            </w:r>
            <w:r w:rsidRPr="00F907BB">
              <w:rPr>
                <w:rFonts w:ascii="Segoe UI" w:eastAsiaTheme="minorHAnsi" w:hAnsi="Segoe UI" w:cs="Segoe UI"/>
                <w:color w:val="000000"/>
                <w:sz w:val="18"/>
                <w:szCs w:val="18"/>
                <w:lang w:val="el-GR" w:eastAsia="en-US"/>
              </w:rPr>
              <w:t>με</w:t>
            </w:r>
            <w:r w:rsidRPr="00F907BB">
              <w:rPr>
                <w:rFonts w:ascii="Segoe UI" w:eastAsiaTheme="minorHAnsi" w:hAnsi="Segoe UI" w:cs="Segoe UI"/>
                <w:color w:val="000000"/>
                <w:sz w:val="18"/>
                <w:szCs w:val="18"/>
                <w:lang w:val="en-US" w:eastAsia="en-US"/>
              </w:rPr>
              <w:t xml:space="preserve"> SYBR Green. </w:t>
            </w:r>
            <w:r w:rsidRPr="00F907BB">
              <w:rPr>
                <w:rFonts w:ascii="Segoe UI" w:eastAsiaTheme="minorHAnsi" w:hAnsi="Segoe UI" w:cs="Segoe UI"/>
                <w:color w:val="000000"/>
                <w:sz w:val="18"/>
                <w:szCs w:val="18"/>
                <w:lang w:val="el-GR" w:eastAsia="en-US"/>
              </w:rPr>
              <w:t xml:space="preserve">Να εξασφαλίζει την υψηλότερη δυνατή απόδοση, </w:t>
            </w:r>
            <w:r w:rsidRPr="00F907BB">
              <w:rPr>
                <w:rFonts w:ascii="Segoe UI" w:eastAsiaTheme="minorHAnsi" w:hAnsi="Segoe UI" w:cs="Segoe UI"/>
                <w:color w:val="000000"/>
                <w:sz w:val="18"/>
                <w:szCs w:val="18"/>
                <w:lang w:val="el-GR" w:eastAsia="en-US"/>
              </w:rPr>
              <w:lastRenderedPageBreak/>
              <w:t xml:space="preserve">ευαισθησία και ταχύτητα. Η ταχύτητα σύνθεσης του ενζύμου θα πρέπει να είναι όσο το δυνατόν μεγαλύτερη και ο απαιτούμενος χρόνος δράσης του ενζύμου στο στάδιο του πολλαπλασιασμού πριν την λήψη των δεδομένων φθορισμού σε πρωτόκολλο 3 σταδίων να μην ξεπερνά το 1sec. Το SYBR  </w:t>
            </w:r>
            <w:proofErr w:type="spellStart"/>
            <w:r w:rsidRPr="00F907BB">
              <w:rPr>
                <w:rFonts w:ascii="Segoe UI" w:eastAsiaTheme="minorHAnsi" w:hAnsi="Segoe UI" w:cs="Segoe UI"/>
                <w:color w:val="000000"/>
                <w:sz w:val="18"/>
                <w:szCs w:val="18"/>
                <w:lang w:val="el-GR" w:eastAsia="en-US"/>
              </w:rPr>
              <w:t>qPCR</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Master</w:t>
            </w:r>
            <w:proofErr w:type="spellEnd"/>
            <w:r w:rsidRPr="00F907BB">
              <w:rPr>
                <w:rFonts w:ascii="Segoe UI" w:eastAsiaTheme="minorHAnsi" w:hAnsi="Segoe UI" w:cs="Segoe UI"/>
                <w:color w:val="000000"/>
                <w:sz w:val="18"/>
                <w:szCs w:val="18"/>
                <w:lang w:val="el-GR" w:eastAsia="en-US"/>
              </w:rPr>
              <w:t xml:space="preserve"> Mix να περιέχει αυξημένη βελτιστοποιημένη συγκέντρωση της φθορίζουσας χρωστικής </w:t>
            </w:r>
            <w:proofErr w:type="spellStart"/>
            <w:r w:rsidRPr="00F907BB">
              <w:rPr>
                <w:rFonts w:ascii="Segoe UI" w:eastAsiaTheme="minorHAnsi" w:hAnsi="Segoe UI" w:cs="Segoe UI"/>
                <w:color w:val="000000"/>
                <w:sz w:val="18"/>
                <w:szCs w:val="18"/>
                <w:lang w:val="el-GR" w:eastAsia="en-US"/>
              </w:rPr>
              <w:t>SYBRGreen</w:t>
            </w:r>
            <w:proofErr w:type="spellEnd"/>
            <w:r w:rsidRPr="00F907BB">
              <w:rPr>
                <w:rFonts w:ascii="Segoe UI" w:eastAsiaTheme="minorHAnsi" w:hAnsi="Segoe UI" w:cs="Segoe UI"/>
                <w:color w:val="000000"/>
                <w:sz w:val="18"/>
                <w:szCs w:val="18"/>
                <w:lang w:val="el-GR" w:eastAsia="en-US"/>
              </w:rPr>
              <w:t xml:space="preserve"> I. H αυξημένη ένταση του σήματος να είναι αποτέλεσμα της αυξημένης ανοχής της </w:t>
            </w:r>
            <w:proofErr w:type="spellStart"/>
            <w:r w:rsidRPr="00F907BB">
              <w:rPr>
                <w:rFonts w:ascii="Segoe UI" w:eastAsiaTheme="minorHAnsi" w:hAnsi="Segoe UI" w:cs="Segoe UI"/>
                <w:color w:val="000000"/>
                <w:sz w:val="18"/>
                <w:szCs w:val="18"/>
                <w:lang w:val="el-GR" w:eastAsia="en-US"/>
              </w:rPr>
              <w:t>πολυμεράσης</w:t>
            </w:r>
            <w:proofErr w:type="spellEnd"/>
            <w:r w:rsidRPr="00F907BB">
              <w:rPr>
                <w:rFonts w:ascii="Segoe UI" w:eastAsiaTheme="minorHAnsi" w:hAnsi="Segoe UI" w:cs="Segoe UI"/>
                <w:color w:val="000000"/>
                <w:sz w:val="18"/>
                <w:szCs w:val="18"/>
                <w:lang w:val="el-GR" w:eastAsia="en-US"/>
              </w:rPr>
              <w:t xml:space="preserve"> στην </w:t>
            </w:r>
            <w:proofErr w:type="spellStart"/>
            <w:r w:rsidRPr="00F907BB">
              <w:rPr>
                <w:rFonts w:ascii="Segoe UI" w:eastAsiaTheme="minorHAnsi" w:hAnsi="Segoe UI" w:cs="Segoe UI"/>
                <w:color w:val="000000"/>
                <w:sz w:val="18"/>
                <w:szCs w:val="18"/>
                <w:lang w:val="el-GR" w:eastAsia="en-US"/>
              </w:rPr>
              <w:t>SYBRGreen</w:t>
            </w:r>
            <w:proofErr w:type="spellEnd"/>
            <w:r w:rsidRPr="00F907BB">
              <w:rPr>
                <w:rFonts w:ascii="Segoe UI" w:eastAsiaTheme="minorHAnsi" w:hAnsi="Segoe UI" w:cs="Segoe UI"/>
                <w:color w:val="000000"/>
                <w:sz w:val="18"/>
                <w:szCs w:val="18"/>
                <w:lang w:val="el-GR" w:eastAsia="en-US"/>
              </w:rPr>
              <w:t xml:space="preserve"> I, ώστε να είναι κατάλληλο για ανίχνευση έκφρασης γονιδίων που υπάρχουν σε πολύ χαμηλά αντίγραφα. Να έχει μεγάλο εύρος και γραμμικότητα.  Να περιλαμβάνει </w:t>
            </w:r>
            <w:proofErr w:type="spellStart"/>
            <w:r w:rsidRPr="00F907BB">
              <w:rPr>
                <w:rFonts w:ascii="Segoe UI" w:eastAsiaTheme="minorHAnsi" w:hAnsi="Segoe UI" w:cs="Segoe UI"/>
                <w:color w:val="000000"/>
                <w:sz w:val="18"/>
                <w:szCs w:val="18"/>
                <w:lang w:val="el-GR" w:eastAsia="en-US"/>
              </w:rPr>
              <w:t>antibody</w:t>
            </w:r>
            <w:proofErr w:type="spellEnd"/>
            <w:r w:rsidRPr="00F907BB">
              <w:rPr>
                <w:rFonts w:ascii="Segoe UI" w:eastAsiaTheme="minorHAnsi" w:hAnsi="Segoe UI" w:cs="Segoe UI"/>
                <w:color w:val="000000"/>
                <w:sz w:val="18"/>
                <w:szCs w:val="18"/>
                <w:lang w:val="el-GR" w:eastAsia="en-US"/>
              </w:rPr>
              <w:t>-</w:t>
            </w:r>
            <w:proofErr w:type="spellStart"/>
            <w:r w:rsidRPr="00F907BB">
              <w:rPr>
                <w:rFonts w:ascii="Segoe UI" w:eastAsiaTheme="minorHAnsi" w:hAnsi="Segoe UI" w:cs="Segoe UI"/>
                <w:color w:val="000000"/>
                <w:sz w:val="18"/>
                <w:szCs w:val="18"/>
                <w:lang w:val="el-GR" w:eastAsia="en-US"/>
              </w:rPr>
              <w:t>mediated</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hot</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start</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πολυμεράση</w:t>
            </w:r>
            <w:proofErr w:type="spellEnd"/>
            <w:r w:rsidRPr="00F907BB">
              <w:rPr>
                <w:rFonts w:ascii="Segoe UI" w:eastAsiaTheme="minorHAnsi" w:hAnsi="Segoe UI" w:cs="Segoe UI"/>
                <w:color w:val="000000"/>
                <w:sz w:val="18"/>
                <w:szCs w:val="18"/>
                <w:lang w:val="el-GR" w:eastAsia="en-US"/>
              </w:rPr>
              <w:t xml:space="preserve">, SYBR </w:t>
            </w:r>
            <w:proofErr w:type="spellStart"/>
            <w:r w:rsidRPr="00F907BB">
              <w:rPr>
                <w:rFonts w:ascii="Segoe UI" w:eastAsiaTheme="minorHAnsi" w:hAnsi="Segoe UI" w:cs="Segoe UI"/>
                <w:color w:val="000000"/>
                <w:sz w:val="18"/>
                <w:szCs w:val="18"/>
                <w:lang w:val="el-GR" w:eastAsia="en-US"/>
              </w:rPr>
              <w:t>Green</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fluorescent</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dye</w:t>
            </w:r>
            <w:proofErr w:type="spellEnd"/>
            <w:r w:rsidRPr="00F907BB">
              <w:rPr>
                <w:rFonts w:ascii="Segoe UI" w:eastAsiaTheme="minorHAnsi" w:hAnsi="Segoe UI" w:cs="Segoe UI"/>
                <w:color w:val="000000"/>
                <w:sz w:val="18"/>
                <w:szCs w:val="18"/>
                <w:lang w:val="el-GR" w:eastAsia="en-US"/>
              </w:rPr>
              <w:t xml:space="preserve">, MgCl2, </w:t>
            </w:r>
            <w:proofErr w:type="spellStart"/>
            <w:r w:rsidRPr="00F907BB">
              <w:rPr>
                <w:rFonts w:ascii="Segoe UI" w:eastAsiaTheme="minorHAnsi" w:hAnsi="Segoe UI" w:cs="Segoe UI"/>
                <w:color w:val="000000"/>
                <w:sz w:val="18"/>
                <w:szCs w:val="18"/>
                <w:lang w:val="el-GR" w:eastAsia="en-US"/>
              </w:rPr>
              <w:t>dNTPs</w:t>
            </w:r>
            <w:proofErr w:type="spellEnd"/>
            <w:r w:rsidRPr="00F907BB">
              <w:rPr>
                <w:rFonts w:ascii="Segoe UI" w:eastAsiaTheme="minorHAnsi" w:hAnsi="Segoe UI" w:cs="Segoe UI"/>
                <w:color w:val="000000"/>
                <w:sz w:val="18"/>
                <w:szCs w:val="18"/>
                <w:lang w:val="el-GR" w:eastAsia="en-US"/>
              </w:rPr>
              <w:t xml:space="preserve"> και </w:t>
            </w:r>
            <w:proofErr w:type="spellStart"/>
            <w:r w:rsidRPr="00F907BB">
              <w:rPr>
                <w:rFonts w:ascii="Segoe UI" w:eastAsiaTheme="minorHAnsi" w:hAnsi="Segoe UI" w:cs="Segoe UI"/>
                <w:color w:val="000000"/>
                <w:sz w:val="18"/>
                <w:szCs w:val="18"/>
                <w:lang w:val="el-GR" w:eastAsia="en-US"/>
              </w:rPr>
              <w:t>stabilizers</w:t>
            </w:r>
            <w:proofErr w:type="spellEnd"/>
            <w:r w:rsidRPr="00F907BB">
              <w:rPr>
                <w:rFonts w:ascii="Segoe UI" w:eastAsiaTheme="minorHAnsi" w:hAnsi="Segoe UI" w:cs="Segoe UI"/>
                <w:color w:val="000000"/>
                <w:sz w:val="18"/>
                <w:szCs w:val="18"/>
                <w:lang w:val="el-GR" w:eastAsia="en-US"/>
              </w:rPr>
              <w:t xml:space="preserve"> (2Χ). Ο χρόνος ενεργοποίησης του ενζύμου να είναι σύντομος και να μην ξεπερνά τα 20 </w:t>
            </w:r>
            <w:proofErr w:type="spellStart"/>
            <w:r w:rsidRPr="00F907BB">
              <w:rPr>
                <w:rFonts w:ascii="Segoe UI" w:eastAsiaTheme="minorHAnsi" w:hAnsi="Segoe UI" w:cs="Segoe UI"/>
                <w:color w:val="000000"/>
                <w:sz w:val="18"/>
                <w:szCs w:val="18"/>
                <w:lang w:val="el-GR" w:eastAsia="en-US"/>
              </w:rPr>
              <w:t>sec</w:t>
            </w:r>
            <w:proofErr w:type="spellEnd"/>
            <w:r w:rsidRPr="00F907BB">
              <w:rPr>
                <w:rFonts w:ascii="Segoe UI" w:eastAsiaTheme="minorHAnsi" w:hAnsi="Segoe UI" w:cs="Segoe UI"/>
                <w:color w:val="000000"/>
                <w:sz w:val="18"/>
                <w:szCs w:val="18"/>
                <w:lang w:val="el-GR" w:eastAsia="en-US"/>
              </w:rPr>
              <w:t xml:space="preserve"> στους 95°C. Για περιοχές απαιτητικές ως προς τον πολλαπλασιασμό τους (G-C και A-T πλούσιες περιοχές) να μην ξεπερνά τα 3min. Το ένζυμο να μην παρουσιάζει δραστικότητα σε θερμοκρασία περιβάλλοντος ώστε να μην απαιτείται η ψύξη του mix κατά την διάρκεια της προετοιμασίας της αντίδρασης. Το mix θα πρέπει να είναι κατάλληλο για απαιτητικά ως προς τον πολλαπλασιασμό τους τμημάτων DNA τα οποία εμπεριέχουν ταυτόχρονα περιοχές με αυξημένο αριθμό επαναλαμβανόμενων βάσεων G-C και Α-Τ. Στη συσκευασία να περιλαμβάνεται ξεχωριστά ROX </w:t>
            </w:r>
            <w:proofErr w:type="spellStart"/>
            <w:r w:rsidRPr="00F907BB">
              <w:rPr>
                <w:rFonts w:ascii="Segoe UI" w:eastAsiaTheme="minorHAnsi" w:hAnsi="Segoe UI" w:cs="Segoe UI"/>
                <w:color w:val="000000"/>
                <w:sz w:val="18"/>
                <w:szCs w:val="18"/>
                <w:lang w:val="el-GR" w:eastAsia="en-US"/>
              </w:rPr>
              <w:t>reference</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dye</w:t>
            </w:r>
            <w:proofErr w:type="spellEnd"/>
            <w:r w:rsidRPr="00F907BB">
              <w:rPr>
                <w:rFonts w:ascii="Segoe UI" w:eastAsiaTheme="minorHAnsi" w:hAnsi="Segoe UI" w:cs="Segoe UI"/>
                <w:color w:val="000000"/>
                <w:sz w:val="18"/>
                <w:szCs w:val="18"/>
                <w:lang w:val="el-GR" w:eastAsia="en-US"/>
              </w:rPr>
              <w:t xml:space="preserve"> </w:t>
            </w:r>
            <w:proofErr w:type="spellStart"/>
            <w:r w:rsidRPr="00F907BB">
              <w:rPr>
                <w:rFonts w:ascii="Segoe UI" w:eastAsiaTheme="minorHAnsi" w:hAnsi="Segoe UI" w:cs="Segoe UI"/>
                <w:color w:val="000000"/>
                <w:sz w:val="18"/>
                <w:szCs w:val="18"/>
                <w:lang w:val="el-GR" w:eastAsia="en-US"/>
              </w:rPr>
              <w:t>high</w:t>
            </w:r>
            <w:proofErr w:type="spellEnd"/>
            <w:r w:rsidRPr="00F907BB">
              <w:rPr>
                <w:rFonts w:ascii="Segoe UI" w:eastAsiaTheme="minorHAnsi" w:hAnsi="Segoe UI" w:cs="Segoe UI"/>
                <w:color w:val="000000"/>
                <w:sz w:val="18"/>
                <w:szCs w:val="18"/>
                <w:lang w:val="el-GR" w:eastAsia="en-US"/>
              </w:rPr>
              <w:t xml:space="preserve"> και </w:t>
            </w:r>
            <w:proofErr w:type="spellStart"/>
            <w:r w:rsidRPr="00F907BB">
              <w:rPr>
                <w:rFonts w:ascii="Segoe UI" w:eastAsiaTheme="minorHAnsi" w:hAnsi="Segoe UI" w:cs="Segoe UI"/>
                <w:color w:val="000000"/>
                <w:sz w:val="18"/>
                <w:szCs w:val="18"/>
                <w:lang w:val="el-GR" w:eastAsia="en-US"/>
              </w:rPr>
              <w:t>low</w:t>
            </w:r>
            <w:proofErr w:type="spellEnd"/>
            <w:r w:rsidRPr="00F907BB">
              <w:rPr>
                <w:rFonts w:ascii="Segoe UI" w:eastAsiaTheme="minorHAnsi" w:hAnsi="Segoe UI" w:cs="Segoe UI"/>
                <w:color w:val="000000"/>
                <w:sz w:val="18"/>
                <w:szCs w:val="18"/>
                <w:lang w:val="el-GR" w:eastAsia="en-US"/>
              </w:rPr>
              <w:t xml:space="preserve">. H </w:t>
            </w:r>
            <w:proofErr w:type="spellStart"/>
            <w:r w:rsidRPr="00F907BB">
              <w:rPr>
                <w:rFonts w:ascii="Segoe UI" w:eastAsiaTheme="minorHAnsi" w:hAnsi="Segoe UI" w:cs="Segoe UI"/>
                <w:color w:val="000000"/>
                <w:sz w:val="18"/>
                <w:szCs w:val="18"/>
                <w:lang w:val="el-GR" w:eastAsia="en-US"/>
              </w:rPr>
              <w:t>xρήση</w:t>
            </w:r>
            <w:proofErr w:type="spellEnd"/>
            <w:r w:rsidRPr="00F907BB">
              <w:rPr>
                <w:rFonts w:ascii="Segoe UI" w:eastAsiaTheme="minorHAnsi" w:hAnsi="Segoe UI" w:cs="Segoe UI"/>
                <w:color w:val="000000"/>
                <w:sz w:val="18"/>
                <w:szCs w:val="18"/>
                <w:lang w:val="el-GR" w:eastAsia="en-US"/>
              </w:rPr>
              <w:t xml:space="preserve">  του προϊόντος να καλύπτεται από ένα ή περισσότερα από τα ακόλουθα διπλώματα ευρεσιτεχνίας των ΗΠΑ και τις αντίστοιχες αξιώσεις ευρεσιτεχνίας εκτός των ΗΠΑ: 5.994.056, 6.171.785, και 5.928.907 (αριθμοί αξίωσης 12-24, 27-28). Να </w:t>
            </w:r>
            <w:proofErr w:type="spellStart"/>
            <w:r w:rsidRPr="00F907BB">
              <w:rPr>
                <w:rFonts w:ascii="Segoe UI" w:eastAsiaTheme="minorHAnsi" w:hAnsi="Segoe UI" w:cs="Segoe UI"/>
                <w:color w:val="000000"/>
                <w:sz w:val="18"/>
                <w:szCs w:val="18"/>
                <w:lang w:val="el-GR" w:eastAsia="en-US"/>
              </w:rPr>
              <w:t>διαθίτεται</w:t>
            </w:r>
            <w:proofErr w:type="spellEnd"/>
            <w:r w:rsidRPr="00F907BB">
              <w:rPr>
                <w:rFonts w:ascii="Segoe UI" w:eastAsiaTheme="minorHAnsi" w:hAnsi="Segoe UI" w:cs="Segoe UI"/>
                <w:color w:val="000000"/>
                <w:sz w:val="18"/>
                <w:szCs w:val="18"/>
                <w:lang w:val="el-GR" w:eastAsia="en-US"/>
              </w:rPr>
              <w:t xml:space="preserve"> σε συσκευασία 2 x 5 ml και να επαρκεί για 1000 αντιδράσεις (όγκου αντίδρασης 20 </w:t>
            </w:r>
            <w:proofErr w:type="spellStart"/>
            <w:r w:rsidRPr="00F907BB">
              <w:rPr>
                <w:rFonts w:ascii="Segoe UI" w:eastAsiaTheme="minorHAnsi" w:hAnsi="Segoe UI" w:cs="Segoe UI"/>
                <w:color w:val="000000"/>
                <w:sz w:val="18"/>
                <w:szCs w:val="18"/>
                <w:lang w:val="el-GR" w:eastAsia="en-US"/>
              </w:rPr>
              <w:t>μl</w:t>
            </w:r>
            <w:proofErr w:type="spellEnd"/>
            <w:r w:rsidRPr="00F907BB">
              <w:rPr>
                <w:rFonts w:ascii="Segoe UI" w:eastAsiaTheme="minorHAnsi" w:hAnsi="Segoe UI" w:cs="Segoe UI"/>
                <w:color w:val="000000"/>
                <w:sz w:val="18"/>
                <w:szCs w:val="18"/>
                <w:lang w:val="el-GR" w:eastAsia="en-US"/>
              </w:rPr>
              <w:t>)</w:t>
            </w:r>
          </w:p>
        </w:tc>
        <w:tc>
          <w:tcPr>
            <w:tcW w:w="1148"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roofErr w:type="spellStart"/>
            <w:r w:rsidRPr="00F907BB">
              <w:rPr>
                <w:rFonts w:ascii="Segoe UI" w:eastAsiaTheme="minorHAnsi" w:hAnsi="Segoe UI" w:cs="Segoe UI"/>
                <w:color w:val="000000"/>
                <w:sz w:val="18"/>
                <w:szCs w:val="18"/>
                <w:lang w:val="el-GR" w:eastAsia="en-US"/>
              </w:rPr>
              <w:lastRenderedPageBreak/>
              <w:t>Kit</w:t>
            </w:r>
            <w:proofErr w:type="spellEnd"/>
            <w:r w:rsidRPr="00F907BB">
              <w:rPr>
                <w:rFonts w:ascii="Segoe UI" w:eastAsiaTheme="minorHAnsi" w:hAnsi="Segoe UI" w:cs="Segoe UI"/>
                <w:color w:val="000000"/>
                <w:sz w:val="18"/>
                <w:szCs w:val="18"/>
                <w:lang w:val="el-GR" w:eastAsia="en-US"/>
              </w:rPr>
              <w:t xml:space="preserve">/ 1000 </w:t>
            </w:r>
            <w:proofErr w:type="spellStart"/>
            <w:r w:rsidRPr="00F907BB">
              <w:rPr>
                <w:rFonts w:ascii="Segoe UI" w:eastAsiaTheme="minorHAnsi" w:hAnsi="Segoe UI" w:cs="Segoe UI"/>
                <w:color w:val="000000"/>
                <w:sz w:val="18"/>
                <w:szCs w:val="18"/>
                <w:lang w:val="el-GR" w:eastAsia="en-US"/>
              </w:rPr>
              <w:t>reactions</w:t>
            </w:r>
            <w:proofErr w:type="spellEnd"/>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9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lastRenderedPageBreak/>
              <w:t>2</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21"/>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lastRenderedPageBreak/>
              <w:t>13</w:t>
            </w:r>
          </w:p>
        </w:tc>
        <w:tc>
          <w:tcPr>
            <w:tcW w:w="2093"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n-US" w:eastAsia="en-US"/>
              </w:rPr>
              <w:t>A</w:t>
            </w:r>
            <w:proofErr w:type="spellStart"/>
            <w:r w:rsidRPr="00F907BB">
              <w:rPr>
                <w:rFonts w:ascii="Segoe UI" w:eastAsiaTheme="minorHAnsi" w:hAnsi="Segoe UI" w:cs="Segoe UI"/>
                <w:color w:val="000000"/>
                <w:sz w:val="18"/>
                <w:szCs w:val="18"/>
                <w:lang w:val="el-GR" w:eastAsia="en-US"/>
              </w:rPr>
              <w:t>ντιδραστήριο</w:t>
            </w:r>
            <w:proofErr w:type="spellEnd"/>
            <w:r w:rsidRPr="00F907BB">
              <w:rPr>
                <w:rFonts w:ascii="Segoe UI" w:eastAsiaTheme="minorHAnsi" w:hAnsi="Segoe UI" w:cs="Segoe UI"/>
                <w:color w:val="000000"/>
                <w:sz w:val="18"/>
                <w:szCs w:val="18"/>
                <w:lang w:val="el-GR" w:eastAsia="en-US"/>
              </w:rPr>
              <w:t xml:space="preserve"> κατάλληλο για επιμόλυνση </w:t>
            </w:r>
            <w:r w:rsidRPr="00F907BB">
              <w:rPr>
                <w:rFonts w:ascii="Segoe UI" w:eastAsiaTheme="minorHAnsi" w:hAnsi="Segoe UI" w:cs="Segoe UI"/>
                <w:color w:val="000000"/>
                <w:sz w:val="18"/>
                <w:szCs w:val="18"/>
                <w:lang w:val="en-US" w:eastAsia="en-US"/>
              </w:rPr>
              <w:t>DNA</w:t>
            </w:r>
            <w:r w:rsidRPr="00F907BB">
              <w:rPr>
                <w:rFonts w:ascii="Segoe UI" w:eastAsiaTheme="minorHAnsi" w:hAnsi="Segoe UI" w:cs="Segoe UI"/>
                <w:color w:val="000000"/>
                <w:sz w:val="18"/>
                <w:szCs w:val="18"/>
                <w:lang w:val="el-GR" w:eastAsia="en-US"/>
              </w:rPr>
              <w:t xml:space="preserve"> &amp; </w:t>
            </w:r>
            <w:r w:rsidRPr="00F907BB">
              <w:rPr>
                <w:rFonts w:ascii="Segoe UI" w:eastAsiaTheme="minorHAnsi" w:hAnsi="Segoe UI" w:cs="Segoe UI"/>
                <w:color w:val="000000"/>
                <w:sz w:val="18"/>
                <w:szCs w:val="18"/>
                <w:lang w:val="en-US" w:eastAsia="en-US"/>
              </w:rPr>
              <w:t>siRNA</w:t>
            </w:r>
            <w:r w:rsidRPr="00F907BB">
              <w:rPr>
                <w:rFonts w:ascii="Segoe UI" w:eastAsiaTheme="minorHAnsi" w:hAnsi="Segoe UI" w:cs="Segoe UI"/>
                <w:color w:val="000000"/>
                <w:sz w:val="18"/>
                <w:szCs w:val="18"/>
                <w:lang w:val="el-GR" w:eastAsia="en-US"/>
              </w:rPr>
              <w:t xml:space="preserve"> σε προσκολλημένα κύτταρα παρουσία ορού.</w:t>
            </w:r>
          </w:p>
          <w:p w:rsidR="00F907BB" w:rsidRPr="00F907BB" w:rsidRDefault="00F907BB" w:rsidP="00F907BB">
            <w:pPr>
              <w:suppressAutoHyphens w:val="0"/>
              <w:spacing w:after="0"/>
              <w:jc w:val="left"/>
              <w:rPr>
                <w:rFonts w:ascii="Segoe UI" w:eastAsiaTheme="minorHAnsi" w:hAnsi="Segoe UI" w:cs="Segoe UI"/>
                <w:color w:val="000000"/>
                <w:sz w:val="18"/>
                <w:szCs w:val="18"/>
                <w:lang w:val="el-GR" w:eastAsia="en-US"/>
              </w:rPr>
            </w:pPr>
          </w:p>
        </w:tc>
        <w:tc>
          <w:tcPr>
            <w:tcW w:w="400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n-US" w:eastAsia="en-US"/>
              </w:rPr>
              <w:t>A</w:t>
            </w:r>
            <w:proofErr w:type="spellStart"/>
            <w:r w:rsidRPr="00F907BB">
              <w:rPr>
                <w:rFonts w:ascii="Segoe UI" w:eastAsiaTheme="minorHAnsi" w:hAnsi="Segoe UI" w:cs="Segoe UI"/>
                <w:color w:val="000000"/>
                <w:sz w:val="18"/>
                <w:szCs w:val="18"/>
                <w:lang w:val="el-GR" w:eastAsia="en-US"/>
              </w:rPr>
              <w:t>ντιδραστήριο</w:t>
            </w:r>
            <w:proofErr w:type="spellEnd"/>
            <w:r w:rsidRPr="00F907BB">
              <w:rPr>
                <w:rFonts w:ascii="Segoe UI" w:eastAsiaTheme="minorHAnsi" w:hAnsi="Segoe UI" w:cs="Segoe UI"/>
                <w:color w:val="000000"/>
                <w:sz w:val="18"/>
                <w:szCs w:val="18"/>
                <w:lang w:val="el-GR" w:eastAsia="en-US"/>
              </w:rPr>
              <w:t xml:space="preserve"> κατάλληλο για επιμόλυνση </w:t>
            </w:r>
            <w:r w:rsidRPr="00F907BB">
              <w:rPr>
                <w:rFonts w:ascii="Segoe UI" w:eastAsiaTheme="minorHAnsi" w:hAnsi="Segoe UI" w:cs="Segoe UI"/>
                <w:color w:val="000000"/>
                <w:sz w:val="18"/>
                <w:szCs w:val="18"/>
                <w:lang w:val="en-US" w:eastAsia="en-US"/>
              </w:rPr>
              <w:t>DNA</w:t>
            </w:r>
            <w:r w:rsidRPr="00F907BB">
              <w:rPr>
                <w:rFonts w:ascii="Segoe UI" w:eastAsiaTheme="minorHAnsi" w:hAnsi="Segoe UI" w:cs="Segoe UI"/>
                <w:color w:val="000000"/>
                <w:sz w:val="18"/>
                <w:szCs w:val="18"/>
                <w:lang w:val="el-GR" w:eastAsia="en-US"/>
              </w:rPr>
              <w:t xml:space="preserve"> &amp; </w:t>
            </w:r>
            <w:r w:rsidRPr="00F907BB">
              <w:rPr>
                <w:rFonts w:ascii="Segoe UI" w:eastAsiaTheme="minorHAnsi" w:hAnsi="Segoe UI" w:cs="Segoe UI"/>
                <w:color w:val="000000"/>
                <w:sz w:val="18"/>
                <w:szCs w:val="18"/>
                <w:lang w:val="en-US" w:eastAsia="en-US"/>
              </w:rPr>
              <w:t>siRNA</w:t>
            </w:r>
            <w:r w:rsidRPr="00F907BB">
              <w:rPr>
                <w:rFonts w:ascii="Segoe UI" w:eastAsiaTheme="minorHAnsi" w:hAnsi="Segoe UI" w:cs="Segoe UI"/>
                <w:color w:val="000000"/>
                <w:sz w:val="18"/>
                <w:szCs w:val="18"/>
                <w:lang w:val="el-GR" w:eastAsia="en-US"/>
              </w:rPr>
              <w:t xml:space="preserve"> σε προσκολλημένα κύτταρα παρουσία ορού.  Να δίνει αποτελεσματικά και αξιόπιστα επιστημονικά αποτελέσματα.  Να εξασφαλίζει υψηλή απόδοση επιμόλυνσης </w:t>
            </w:r>
            <w:r w:rsidRPr="00F907BB">
              <w:rPr>
                <w:rFonts w:ascii="Segoe UI" w:eastAsiaTheme="minorHAnsi" w:hAnsi="Segoe UI" w:cs="Segoe UI"/>
                <w:color w:val="000000"/>
                <w:sz w:val="18"/>
                <w:szCs w:val="18"/>
                <w:lang w:val="en-US" w:eastAsia="en-US"/>
              </w:rPr>
              <w:t>DNA</w:t>
            </w:r>
            <w:r w:rsidRPr="00F907BB">
              <w:rPr>
                <w:rFonts w:ascii="Segoe UI" w:eastAsiaTheme="minorHAnsi" w:hAnsi="Segoe UI" w:cs="Segoe UI"/>
                <w:color w:val="000000"/>
                <w:sz w:val="18"/>
                <w:szCs w:val="18"/>
                <w:lang w:val="el-GR" w:eastAsia="en-US"/>
              </w:rPr>
              <w:t xml:space="preserve"> και εξαιρετική σίγαση γονιδίων σε  ποικιλία προσκολλημένων κυττάρων.  Να είναι κατάλληλο για συν-επιμόλυνση </w:t>
            </w:r>
            <w:r w:rsidRPr="00F907BB">
              <w:rPr>
                <w:rFonts w:ascii="Segoe UI" w:eastAsiaTheme="minorHAnsi" w:hAnsi="Segoe UI" w:cs="Segoe UI"/>
                <w:color w:val="000000"/>
                <w:sz w:val="18"/>
                <w:szCs w:val="18"/>
                <w:lang w:val="en-US" w:eastAsia="en-US"/>
              </w:rPr>
              <w:t>DNA</w:t>
            </w:r>
            <w:r w:rsidRPr="00F907BB">
              <w:rPr>
                <w:rFonts w:ascii="Segoe UI" w:eastAsiaTheme="minorHAnsi" w:hAnsi="Segoe UI" w:cs="Segoe UI"/>
                <w:color w:val="000000"/>
                <w:sz w:val="18"/>
                <w:szCs w:val="18"/>
                <w:lang w:val="el-GR" w:eastAsia="en-US"/>
              </w:rPr>
              <w:t xml:space="preserve"> / </w:t>
            </w:r>
            <w:r w:rsidRPr="00F907BB">
              <w:rPr>
                <w:rFonts w:ascii="Segoe UI" w:eastAsiaTheme="minorHAnsi" w:hAnsi="Segoe UI" w:cs="Segoe UI"/>
                <w:color w:val="000000"/>
                <w:sz w:val="18"/>
                <w:szCs w:val="18"/>
                <w:lang w:val="en-US" w:eastAsia="en-US"/>
              </w:rPr>
              <w:t>siRNA</w:t>
            </w:r>
            <w:r w:rsidRPr="00F907BB">
              <w:rPr>
                <w:rFonts w:ascii="Segoe UI" w:eastAsiaTheme="minorHAnsi" w:hAnsi="Segoe UI" w:cs="Segoe UI"/>
                <w:color w:val="000000"/>
                <w:sz w:val="18"/>
                <w:szCs w:val="18"/>
                <w:lang w:val="el-GR" w:eastAsia="en-US"/>
              </w:rPr>
              <w:t xml:space="preserve"> ή συν-μεταφορά διάφορων </w:t>
            </w:r>
            <w:proofErr w:type="spellStart"/>
            <w:r w:rsidRPr="00F907BB">
              <w:rPr>
                <w:rFonts w:ascii="Segoe UI" w:eastAsiaTheme="minorHAnsi" w:hAnsi="Segoe UI" w:cs="Segoe UI"/>
                <w:color w:val="000000"/>
                <w:sz w:val="18"/>
                <w:szCs w:val="18"/>
                <w:lang w:val="el-GR" w:eastAsia="en-US"/>
              </w:rPr>
              <w:t>πλασμιδίων</w:t>
            </w:r>
            <w:proofErr w:type="spellEnd"/>
            <w:r w:rsidRPr="00F907BB">
              <w:rPr>
                <w:rFonts w:ascii="Segoe UI" w:eastAsiaTheme="minorHAnsi" w:hAnsi="Segoe UI" w:cs="Segoe UI"/>
                <w:color w:val="000000"/>
                <w:sz w:val="18"/>
                <w:szCs w:val="18"/>
                <w:lang w:val="el-GR" w:eastAsia="en-US"/>
              </w:rPr>
              <w:t xml:space="preserve">. </w:t>
            </w:r>
            <w:r w:rsidRPr="00F907BB">
              <w:rPr>
                <w:rFonts w:ascii="Segoe UI" w:eastAsiaTheme="minorHAnsi" w:hAnsi="Segoe UI" w:cs="Segoe UI"/>
                <w:color w:val="000000"/>
                <w:sz w:val="18"/>
                <w:szCs w:val="18"/>
                <w:lang w:val="el-GR" w:eastAsia="en-US"/>
              </w:rPr>
              <w:br/>
              <w:t xml:space="preserve">Να απαιτεί χαμηλές ποσότητες αντιδραστηρίου και </w:t>
            </w:r>
            <w:proofErr w:type="spellStart"/>
            <w:r w:rsidRPr="00F907BB">
              <w:rPr>
                <w:rFonts w:ascii="Segoe UI" w:eastAsiaTheme="minorHAnsi" w:hAnsi="Segoe UI" w:cs="Segoe UI"/>
                <w:color w:val="000000"/>
                <w:sz w:val="18"/>
                <w:szCs w:val="18"/>
                <w:lang w:val="el-GR" w:eastAsia="en-US"/>
              </w:rPr>
              <w:t>νουκλεϊκού</w:t>
            </w:r>
            <w:proofErr w:type="spellEnd"/>
            <w:r w:rsidRPr="00F907BB">
              <w:rPr>
                <w:rFonts w:ascii="Segoe UI" w:eastAsiaTheme="minorHAnsi" w:hAnsi="Segoe UI" w:cs="Segoe UI"/>
                <w:color w:val="000000"/>
                <w:sz w:val="18"/>
                <w:szCs w:val="18"/>
                <w:lang w:val="el-GR" w:eastAsia="en-US"/>
              </w:rPr>
              <w:t xml:space="preserve"> οξέος κατά τη διάρκεια της επιμόλυνσης. Το πρωτόκολλο </w:t>
            </w:r>
            <w:r w:rsidRPr="00F907BB">
              <w:rPr>
                <w:rFonts w:ascii="Segoe UI" w:eastAsiaTheme="minorHAnsi" w:hAnsi="Segoe UI" w:cs="Segoe UI"/>
                <w:color w:val="000000"/>
                <w:sz w:val="18"/>
                <w:szCs w:val="18"/>
                <w:lang w:val="el-GR" w:eastAsia="en-US"/>
              </w:rPr>
              <w:lastRenderedPageBreak/>
              <w:t xml:space="preserve">χρήσης του να είναι απλό. Να διατίθεται σε  συσκευασία 0,75 </w:t>
            </w:r>
            <w:r w:rsidRPr="00F907BB">
              <w:rPr>
                <w:rFonts w:ascii="Segoe UI" w:eastAsiaTheme="minorHAnsi" w:hAnsi="Segoe UI" w:cs="Segoe UI"/>
                <w:color w:val="000000"/>
                <w:sz w:val="18"/>
                <w:szCs w:val="18"/>
                <w:lang w:val="en-US" w:eastAsia="en-US"/>
              </w:rPr>
              <w:t>ml</w:t>
            </w:r>
            <w:r w:rsidRPr="00F907BB">
              <w:rPr>
                <w:rFonts w:ascii="Segoe UI" w:eastAsiaTheme="minorHAnsi" w:hAnsi="Segoe UI" w:cs="Segoe UI"/>
                <w:color w:val="000000"/>
                <w:sz w:val="18"/>
                <w:szCs w:val="18"/>
                <w:lang w:val="el-GR" w:eastAsia="en-US"/>
              </w:rPr>
              <w:t xml:space="preserve"> και 60 </w:t>
            </w:r>
            <w:r w:rsidRPr="00F907BB">
              <w:rPr>
                <w:rFonts w:ascii="Segoe UI" w:eastAsiaTheme="minorHAnsi" w:hAnsi="Segoe UI" w:cs="Segoe UI"/>
                <w:color w:val="000000"/>
                <w:sz w:val="18"/>
                <w:szCs w:val="18"/>
                <w:lang w:val="en-US" w:eastAsia="en-US"/>
              </w:rPr>
              <w:t>ml</w:t>
            </w:r>
            <w:r w:rsidRPr="00F907BB">
              <w:rPr>
                <w:rFonts w:ascii="Segoe UI" w:eastAsiaTheme="minorHAnsi" w:hAnsi="Segoe UI" w:cs="Segoe UI"/>
                <w:color w:val="000000"/>
                <w:sz w:val="18"/>
                <w:szCs w:val="18"/>
                <w:lang w:val="el-GR" w:eastAsia="en-US"/>
              </w:rPr>
              <w:t xml:space="preserve"> </w:t>
            </w:r>
            <w:r w:rsidRPr="00F907BB">
              <w:rPr>
                <w:rFonts w:ascii="Segoe UI" w:eastAsiaTheme="minorHAnsi" w:hAnsi="Segoe UI" w:cs="Segoe UI"/>
                <w:color w:val="000000"/>
                <w:sz w:val="18"/>
                <w:szCs w:val="18"/>
                <w:lang w:val="en-US" w:eastAsia="en-US"/>
              </w:rPr>
              <w:t>buffer</w:t>
            </w:r>
            <w:r w:rsidRPr="00F907BB">
              <w:rPr>
                <w:rFonts w:ascii="Segoe UI" w:eastAsiaTheme="minorHAnsi" w:hAnsi="Segoe UI" w:cs="Segoe UI"/>
                <w:color w:val="000000"/>
                <w:sz w:val="18"/>
                <w:szCs w:val="18"/>
                <w:lang w:val="el-GR" w:eastAsia="en-US"/>
              </w:rPr>
              <w:t>.</w:t>
            </w:r>
          </w:p>
        </w:tc>
        <w:tc>
          <w:tcPr>
            <w:tcW w:w="1148"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lastRenderedPageBreak/>
              <w:t>PACK</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9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r w:rsidRPr="00F907BB">
              <w:rPr>
                <w:rFonts w:ascii="Segoe UI" w:eastAsiaTheme="minorHAnsi" w:hAnsi="Segoe UI" w:cs="Segoe UI"/>
                <w:color w:val="000000"/>
                <w:sz w:val="18"/>
                <w:szCs w:val="18"/>
                <w:lang w:val="el-GR" w:eastAsia="en-US"/>
              </w:rPr>
              <w:t>1</w:t>
            </w:r>
          </w:p>
          <w:p w:rsidR="00F907BB" w:rsidRPr="00F907BB" w:rsidRDefault="00F907BB" w:rsidP="00F907BB">
            <w:pPr>
              <w:suppressAutoHyphens w:val="0"/>
              <w:spacing w:after="0" w:line="259" w:lineRule="auto"/>
              <w:jc w:val="center"/>
              <w:rPr>
                <w:rFonts w:ascii="Segoe UI" w:eastAsiaTheme="minorHAnsi" w:hAnsi="Segoe UI" w:cs="Segoe UI"/>
                <w:color w:val="000000"/>
                <w:sz w:val="18"/>
                <w:szCs w:val="18"/>
                <w:lang w:val="el-GR" w:eastAsia="en-US"/>
              </w:rPr>
            </w:pP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Segoe UI" w:eastAsiaTheme="minorHAnsi" w:hAnsi="Segoe UI" w:cs="Segoe UI"/>
                <w:sz w:val="18"/>
                <w:szCs w:val="18"/>
                <w:lang w:val="el-GR" w:eastAsia="el-GR"/>
              </w:rPr>
            </w:pPr>
            <w:r w:rsidRPr="00F907BB">
              <w:rPr>
                <w:rFonts w:ascii="Segoe UI" w:eastAsiaTheme="minorHAns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35"/>
          <w:jc w:val="center"/>
        </w:trPr>
        <w:tc>
          <w:tcPr>
            <w:tcW w:w="2605" w:type="dxa"/>
            <w:gridSpan w:val="2"/>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n-US" w:eastAsia="el-GR"/>
              </w:rPr>
            </w:pPr>
            <w:proofErr w:type="spellStart"/>
            <w:r w:rsidRPr="00F907BB">
              <w:rPr>
                <w:rFonts w:ascii="Segoe UI" w:hAnsi="Segoe UI" w:cs="Segoe UI"/>
                <w:b/>
                <w:bCs/>
                <w:sz w:val="16"/>
                <w:szCs w:val="16"/>
                <w:lang w:val="en-US" w:eastAsia="el-GR"/>
              </w:rPr>
              <w:lastRenderedPageBreak/>
              <w:t>Χώρος</w:t>
            </w:r>
            <w:proofErr w:type="spellEnd"/>
            <w:r w:rsidRPr="00F907BB">
              <w:rPr>
                <w:rFonts w:ascii="Segoe UI" w:hAnsi="Segoe UI" w:cs="Segoe UI"/>
                <w:b/>
                <w:bCs/>
                <w:sz w:val="16"/>
                <w:szCs w:val="16"/>
                <w:lang w:val="en-US" w:eastAsia="el-GR"/>
              </w:rPr>
              <w:t xml:space="preserve"> </w:t>
            </w:r>
            <w:proofErr w:type="spellStart"/>
            <w:r w:rsidRPr="00F907BB">
              <w:rPr>
                <w:rFonts w:ascii="Segoe UI" w:hAnsi="Segoe UI" w:cs="Segoe UI"/>
                <w:b/>
                <w:bCs/>
                <w:sz w:val="16"/>
                <w:szCs w:val="16"/>
                <w:lang w:val="en-US" w:eastAsia="el-GR"/>
              </w:rPr>
              <w:t>Παράδοσης</w:t>
            </w:r>
            <w:proofErr w:type="spellEnd"/>
            <w:r w:rsidRPr="00F907BB">
              <w:rPr>
                <w:rFonts w:ascii="Segoe UI" w:hAnsi="Segoe UI" w:cs="Segoe UI"/>
                <w:b/>
                <w:bCs/>
                <w:sz w:val="16"/>
                <w:szCs w:val="16"/>
                <w:lang w:val="en-US" w:eastAsia="el-GR"/>
              </w:rPr>
              <w:t xml:space="preserve"> – </w:t>
            </w:r>
            <w:proofErr w:type="spellStart"/>
            <w:r w:rsidRPr="00F907BB">
              <w:rPr>
                <w:rFonts w:ascii="Segoe UI" w:hAnsi="Segoe UI" w:cs="Segoe UI"/>
                <w:b/>
                <w:bCs/>
                <w:sz w:val="16"/>
                <w:szCs w:val="16"/>
                <w:lang w:val="en-US" w:eastAsia="el-GR"/>
              </w:rPr>
              <w:t>Εγκατάστασης</w:t>
            </w:r>
            <w:proofErr w:type="spellEnd"/>
          </w:p>
        </w:tc>
        <w:tc>
          <w:tcPr>
            <w:tcW w:w="6248" w:type="dxa"/>
            <w:gridSpan w:val="3"/>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l-GR" w:eastAsia="el-GR"/>
              </w:rPr>
            </w:pPr>
            <w:proofErr w:type="spellStart"/>
            <w:r w:rsidRPr="00F907BB">
              <w:rPr>
                <w:rFonts w:ascii="Segoe UI" w:hAnsi="Segoe UI" w:cs="Segoe UI"/>
                <w:b/>
                <w:bCs/>
                <w:sz w:val="16"/>
                <w:szCs w:val="16"/>
                <w:lang w:val="el-GR" w:eastAsia="el-GR"/>
              </w:rPr>
              <w:t>Τηλ</w:t>
            </w:r>
            <w:proofErr w:type="spellEnd"/>
            <w:r w:rsidRPr="00F907BB">
              <w:rPr>
                <w:rFonts w:ascii="Segoe UI" w:hAnsi="Segoe UI" w:cs="Segoe UI"/>
                <w:b/>
                <w:bCs/>
                <w:sz w:val="16"/>
                <w:szCs w:val="16"/>
                <w:lang w:val="el-GR" w:eastAsia="el-GR"/>
              </w:rPr>
              <w:t>. Υπευθύνου</w:t>
            </w:r>
          </w:p>
        </w:tc>
      </w:tr>
      <w:tr w:rsidR="00F907BB" w:rsidRPr="00F907BB" w:rsidTr="00BA1176">
        <w:trPr>
          <w:trHeight w:val="759"/>
          <w:jc w:val="center"/>
        </w:trPr>
        <w:tc>
          <w:tcPr>
            <w:tcW w:w="2605" w:type="dxa"/>
            <w:gridSpan w:val="2"/>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ΕΡΓΑΣΤΗΡΙΟ ΦΑΡΜΑΚΟΛΟΓΙΑΣ, ΤΜΗΜΑ ΙΑΤΡΙΚΗΣ, ΠΑΝΕΠΙΣΤΗΜΙΟ ΙΩΑΝΝΙΝΩΝ, 45110 ΙΩΑΝΝΙΝΑ</w:t>
            </w:r>
          </w:p>
        </w:tc>
        <w:tc>
          <w:tcPr>
            <w:tcW w:w="6248" w:type="dxa"/>
            <w:gridSpan w:val="3"/>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 xml:space="preserve">Γεώργιος </w:t>
            </w:r>
            <w:proofErr w:type="spellStart"/>
            <w:r w:rsidRPr="00F907BB">
              <w:rPr>
                <w:rFonts w:asciiTheme="minorHAnsi" w:eastAsiaTheme="minorHAnsi" w:hAnsiTheme="minorHAnsi" w:cstheme="minorBidi"/>
                <w:szCs w:val="22"/>
                <w:lang w:val="el-GR" w:eastAsia="en-US"/>
              </w:rPr>
              <w:t>Λεονταρίτης</w:t>
            </w:r>
            <w:proofErr w:type="spellEnd"/>
          </w:p>
        </w:tc>
        <w:tc>
          <w:tcPr>
            <w:tcW w:w="2165" w:type="dxa"/>
            <w:gridSpan w:val="2"/>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26510 07555</w:t>
            </w:r>
          </w:p>
        </w:tc>
      </w:tr>
    </w:tbl>
    <w:p w:rsidR="00F907BB" w:rsidRDefault="00F907BB" w:rsidP="00F907BB">
      <w:pPr>
        <w:suppressAutoHyphens w:val="0"/>
        <w:spacing w:after="0"/>
        <w:jc w:val="left"/>
        <w:rPr>
          <w:rFonts w:ascii="Times New Roman" w:hAnsi="Times New Roman" w:cs="Times New Roman"/>
          <w:sz w:val="24"/>
          <w:lang w:val="el-GR" w:eastAsia="el-GR"/>
        </w:rPr>
      </w:pPr>
    </w:p>
    <w:p w:rsidR="00F907BB" w:rsidRDefault="00F907BB">
      <w:pPr>
        <w:suppressAutoHyphens w:val="0"/>
        <w:spacing w:after="0"/>
        <w:jc w:val="left"/>
        <w:rPr>
          <w:rFonts w:ascii="Times New Roman" w:hAnsi="Times New Roman" w:cs="Times New Roman"/>
          <w:sz w:val="24"/>
          <w:lang w:val="el-GR" w:eastAsia="el-GR"/>
        </w:rPr>
      </w:pPr>
      <w:r>
        <w:rPr>
          <w:rFonts w:ascii="Times New Roman" w:hAnsi="Times New Roman" w:cs="Times New Roman"/>
          <w:sz w:val="24"/>
          <w:lang w:val="el-GR" w:eastAsia="el-GR"/>
        </w:rPr>
        <w:br w:type="page"/>
      </w:r>
    </w:p>
    <w:p w:rsidR="00F907BB" w:rsidRPr="00F907BB" w:rsidRDefault="00F907BB" w:rsidP="00F907BB">
      <w:pPr>
        <w:suppressAutoHyphens w:val="0"/>
        <w:spacing w:after="0"/>
        <w:jc w:val="left"/>
        <w:rPr>
          <w:rFonts w:ascii="Times New Roman" w:hAnsi="Times New Roman" w:cs="Times New Roman"/>
          <w:sz w:val="24"/>
          <w:lang w:val="el-GR" w:eastAsia="el-GR"/>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4387"/>
        <w:gridCol w:w="1557"/>
        <w:gridCol w:w="1171"/>
        <w:gridCol w:w="1583"/>
        <w:gridCol w:w="1527"/>
      </w:tblGrid>
      <w:tr w:rsidR="00F907BB" w:rsidRPr="00653FB7" w:rsidTr="00BA1176">
        <w:trPr>
          <w:jc w:val="center"/>
        </w:trPr>
        <w:tc>
          <w:tcPr>
            <w:tcW w:w="832"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Τμήμα</w:t>
            </w:r>
          </w:p>
        </w:tc>
        <w:tc>
          <w:tcPr>
            <w:tcW w:w="4387"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Τίτλος Τμήματος </w:t>
            </w:r>
          </w:p>
        </w:tc>
        <w:tc>
          <w:tcPr>
            <w:tcW w:w="1557"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CPV </w:t>
            </w:r>
          </w:p>
        </w:tc>
        <w:tc>
          <w:tcPr>
            <w:tcW w:w="1171" w:type="dxa"/>
            <w:shd w:val="clear" w:color="auto" w:fill="00B0F0"/>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Κατηγορία Δαπάνης</w:t>
            </w:r>
          </w:p>
        </w:tc>
        <w:tc>
          <w:tcPr>
            <w:tcW w:w="1583"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Π/Υ Τμήματος με ΦΠΑ </w:t>
            </w:r>
          </w:p>
        </w:tc>
        <w:tc>
          <w:tcPr>
            <w:tcW w:w="1527"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Π/Υ Τμήματος χωρίς ΦΠΑ </w:t>
            </w:r>
          </w:p>
        </w:tc>
      </w:tr>
      <w:tr w:rsidR="00F907BB" w:rsidRPr="00F907BB" w:rsidTr="00BA1176">
        <w:trPr>
          <w:trHeight w:val="454"/>
          <w:jc w:val="center"/>
        </w:trPr>
        <w:tc>
          <w:tcPr>
            <w:tcW w:w="832"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18"/>
                <w:szCs w:val="18"/>
                <w:lang w:val="el-GR" w:eastAsia="el-GR"/>
              </w:rPr>
            </w:pPr>
            <w:r w:rsidRPr="00F907BB">
              <w:rPr>
                <w:rFonts w:ascii="Tahoma" w:eastAsia="Calibri" w:hAnsi="Tahoma" w:cs="Tahoma"/>
                <w:b/>
                <w:sz w:val="24"/>
                <w:szCs w:val="22"/>
                <w:lang w:val="el-GR" w:eastAsia="el-GR"/>
              </w:rPr>
              <w:t>4</w:t>
            </w:r>
          </w:p>
        </w:tc>
        <w:tc>
          <w:tcPr>
            <w:tcW w:w="4387" w:type="dxa"/>
            <w:shd w:val="clear" w:color="auto" w:fill="auto"/>
            <w:vAlign w:val="center"/>
          </w:tcPr>
          <w:p w:rsidR="00F907BB" w:rsidRPr="00F907BB" w:rsidRDefault="00F907BB" w:rsidP="00F907BB">
            <w:pPr>
              <w:suppressAutoHyphens w:val="0"/>
              <w:jc w:val="center"/>
              <w:rPr>
                <w:rFonts w:ascii="Tahoma" w:eastAsia="Calibri" w:hAnsi="Tahoma" w:cs="Tahoma"/>
                <w:b/>
                <w:sz w:val="21"/>
                <w:szCs w:val="21"/>
                <w:lang w:val="el-GR" w:eastAsia="el-GR"/>
              </w:rPr>
            </w:pPr>
            <w:r w:rsidRPr="00F907BB">
              <w:rPr>
                <w:rFonts w:ascii="Tahoma" w:eastAsia="Calibri" w:hAnsi="Tahoma" w:cs="Tahoma"/>
                <w:b/>
                <w:sz w:val="21"/>
                <w:szCs w:val="21"/>
                <w:lang w:val="el-GR" w:eastAsia="el-GR"/>
              </w:rPr>
              <w:t>Είδη Μοριακής Βιολογίας για ανάλυση DNA και PCR</w:t>
            </w:r>
          </w:p>
        </w:tc>
        <w:tc>
          <w:tcPr>
            <w:tcW w:w="1557" w:type="dxa"/>
            <w:shd w:val="clear" w:color="auto" w:fill="auto"/>
            <w:vAlign w:val="center"/>
          </w:tcPr>
          <w:p w:rsidR="00F907BB" w:rsidRPr="00F907BB" w:rsidRDefault="00F907BB" w:rsidP="00F907BB">
            <w:pPr>
              <w:suppressAutoHyphens w:val="0"/>
              <w:spacing w:after="0"/>
              <w:jc w:val="center"/>
              <w:rPr>
                <w:rFonts w:ascii="Tahoma" w:eastAsia="Calibri" w:hAnsi="Tahoma" w:cs="Tahoma"/>
                <w:b/>
                <w:color w:val="000000"/>
                <w:sz w:val="21"/>
                <w:szCs w:val="21"/>
                <w:lang w:val="el-GR" w:eastAsia="el-GR"/>
              </w:rPr>
            </w:pPr>
            <w:r w:rsidRPr="00F907BB">
              <w:rPr>
                <w:rFonts w:ascii="Tahoma" w:eastAsia="Calibri" w:hAnsi="Tahoma" w:cs="Tahoma"/>
                <w:b/>
                <w:color w:val="000000"/>
                <w:sz w:val="21"/>
                <w:szCs w:val="21"/>
                <w:lang w:val="el-GR" w:eastAsia="el-GR"/>
              </w:rPr>
              <w:t>3</w:t>
            </w:r>
            <w:r w:rsidR="00C44B17">
              <w:rPr>
                <w:rFonts w:ascii="Tahoma" w:eastAsia="Calibri" w:hAnsi="Tahoma" w:cs="Tahoma"/>
                <w:b/>
                <w:color w:val="000000"/>
                <w:sz w:val="21"/>
                <w:szCs w:val="21"/>
                <w:lang w:val="el-GR" w:eastAsia="el-GR"/>
              </w:rPr>
              <w:t>3</w:t>
            </w:r>
            <w:r w:rsidRPr="00F907BB">
              <w:rPr>
                <w:rFonts w:ascii="Tahoma" w:eastAsia="Calibri" w:hAnsi="Tahoma" w:cs="Tahoma"/>
                <w:b/>
                <w:color w:val="000000"/>
                <w:sz w:val="21"/>
                <w:szCs w:val="21"/>
                <w:lang w:val="el-GR" w:eastAsia="el-GR"/>
              </w:rPr>
              <w:t>696500-0</w:t>
            </w:r>
          </w:p>
        </w:tc>
        <w:tc>
          <w:tcPr>
            <w:tcW w:w="1171"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l-GR" w:eastAsia="el-GR"/>
              </w:rPr>
            </w:pPr>
            <w:r w:rsidRPr="00F907BB">
              <w:rPr>
                <w:rFonts w:ascii="Tahoma" w:eastAsia="Calibri" w:hAnsi="Tahoma" w:cs="Tahoma"/>
                <w:b/>
                <w:sz w:val="21"/>
                <w:szCs w:val="21"/>
                <w:lang w:val="el-GR" w:eastAsia="el-GR"/>
              </w:rPr>
              <w:t>64-08</w:t>
            </w:r>
          </w:p>
        </w:tc>
        <w:tc>
          <w:tcPr>
            <w:tcW w:w="1583"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l-GR" w:eastAsia="el-GR"/>
              </w:rPr>
            </w:pPr>
            <w:r w:rsidRPr="00F907BB">
              <w:rPr>
                <w:rFonts w:ascii="Tahoma" w:eastAsia="Calibri" w:hAnsi="Tahoma" w:cs="Tahoma"/>
                <w:b/>
                <w:sz w:val="21"/>
                <w:szCs w:val="21"/>
                <w:lang w:val="el-GR" w:eastAsia="el-GR"/>
              </w:rPr>
              <w:t>7.000,00 €</w:t>
            </w:r>
          </w:p>
        </w:tc>
        <w:tc>
          <w:tcPr>
            <w:tcW w:w="1527"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l-GR" w:eastAsia="el-GR"/>
              </w:rPr>
            </w:pPr>
            <w:r w:rsidRPr="00F907BB">
              <w:rPr>
                <w:rFonts w:ascii="Tahoma" w:eastAsia="Calibri" w:hAnsi="Tahoma" w:cs="Tahoma"/>
                <w:b/>
                <w:sz w:val="21"/>
                <w:szCs w:val="21"/>
                <w:lang w:val="el-GR" w:eastAsia="el-GR"/>
              </w:rPr>
              <w:t>6.603,77 €</w:t>
            </w:r>
          </w:p>
        </w:tc>
      </w:tr>
    </w:tbl>
    <w:p w:rsidR="00F907BB" w:rsidRPr="00F907BB" w:rsidRDefault="00F907BB" w:rsidP="00F907BB">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12"/>
        <w:gridCol w:w="2093"/>
        <w:gridCol w:w="4005"/>
        <w:gridCol w:w="1148"/>
        <w:gridCol w:w="1095"/>
        <w:gridCol w:w="1045"/>
        <w:gridCol w:w="1120"/>
      </w:tblGrid>
      <w:tr w:rsidR="00F907BB" w:rsidRPr="00653FB7" w:rsidTr="00BA1176">
        <w:trPr>
          <w:trHeight w:val="166"/>
          <w:jc w:val="center"/>
        </w:trPr>
        <w:tc>
          <w:tcPr>
            <w:tcW w:w="11018" w:type="dxa"/>
            <w:gridSpan w:val="7"/>
            <w:shd w:val="clear" w:color="auto" w:fill="FFC000"/>
            <w:noWrap/>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color w:val="000000"/>
                <w:sz w:val="24"/>
                <w:szCs w:val="22"/>
                <w:lang w:val="el-GR" w:eastAsia="el-GR"/>
              </w:rPr>
              <w:t>Είδη Μοριακής Βιολογίας για ανάλυση DNA και PCR</w:t>
            </w:r>
          </w:p>
        </w:tc>
      </w:tr>
      <w:tr w:rsidR="00F907BB" w:rsidRPr="00F907BB" w:rsidTr="00BA1176">
        <w:trPr>
          <w:trHeight w:val="166"/>
          <w:jc w:val="center"/>
        </w:trPr>
        <w:tc>
          <w:tcPr>
            <w:tcW w:w="512" w:type="dxa"/>
            <w:shd w:val="clear" w:color="auto" w:fill="FFC000"/>
            <w:noWrap/>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Α/Α</w:t>
            </w:r>
          </w:p>
        </w:tc>
        <w:tc>
          <w:tcPr>
            <w:tcW w:w="2093" w:type="dxa"/>
            <w:shd w:val="clear" w:color="auto" w:fill="FFC000"/>
            <w:vAlign w:val="center"/>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ΕΙΔΟΣ</w:t>
            </w:r>
          </w:p>
        </w:tc>
        <w:tc>
          <w:tcPr>
            <w:tcW w:w="4005" w:type="dxa"/>
            <w:shd w:val="clear" w:color="auto" w:fill="FFC000"/>
            <w:hideMark/>
          </w:tcPr>
          <w:p w:rsidR="00F907BB" w:rsidRPr="00F907BB" w:rsidRDefault="00F907BB" w:rsidP="00F907BB">
            <w:pPr>
              <w:suppressAutoHyphens w:val="0"/>
              <w:spacing w:after="0"/>
              <w:jc w:val="center"/>
              <w:rPr>
                <w:rFonts w:ascii="Segoe UI" w:hAnsi="Segoe UI" w:cs="Segoe UI"/>
                <w:b/>
                <w:bCs/>
                <w:color w:val="000000"/>
                <w:sz w:val="16"/>
                <w:szCs w:val="16"/>
                <w:lang w:val="el-GR" w:eastAsia="el-GR"/>
              </w:rPr>
            </w:pPr>
            <w:r w:rsidRPr="00F907BB">
              <w:rPr>
                <w:rFonts w:ascii="Segoe UI" w:hAnsi="Segoe UI" w:cs="Segoe UI"/>
                <w:b/>
                <w:sz w:val="16"/>
                <w:szCs w:val="16"/>
                <w:lang w:val="el-GR" w:eastAsia="el-GR"/>
              </w:rPr>
              <w:t>ΠΕΡΙΓΡΑΦΗ ΕΙΔΟΥΣ</w:t>
            </w:r>
          </w:p>
        </w:tc>
        <w:tc>
          <w:tcPr>
            <w:tcW w:w="1148" w:type="dxa"/>
            <w:shd w:val="clear" w:color="auto" w:fill="FFC000"/>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ΣΥΣΚΕΥΑΣΙΑ</w:t>
            </w:r>
          </w:p>
        </w:tc>
        <w:tc>
          <w:tcPr>
            <w:tcW w:w="1095" w:type="dxa"/>
            <w:shd w:val="clear" w:color="auto" w:fill="FFC000"/>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ΠΟΣΟΤΗΤΑ</w:t>
            </w:r>
          </w:p>
        </w:tc>
        <w:tc>
          <w:tcPr>
            <w:tcW w:w="1045" w:type="dxa"/>
            <w:shd w:val="clear" w:color="auto" w:fill="FFC000"/>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ΑΠΑΙΤΗΣΗ</w:t>
            </w:r>
          </w:p>
        </w:tc>
        <w:tc>
          <w:tcPr>
            <w:tcW w:w="1120" w:type="dxa"/>
            <w:shd w:val="clear" w:color="auto" w:fill="FFC000"/>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ΑΠΑΝΤΗΣΗ</w:t>
            </w:r>
          </w:p>
        </w:tc>
      </w:tr>
      <w:tr w:rsidR="00F907BB" w:rsidRPr="00F907BB" w:rsidTr="00BA1176">
        <w:trPr>
          <w:trHeight w:val="759"/>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1</w:t>
            </w:r>
          </w:p>
        </w:tc>
        <w:tc>
          <w:tcPr>
            <w:tcW w:w="2093"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left"/>
              <w:rPr>
                <w:rFonts w:ascii="Segoe UI" w:hAnsi="Segoe UI" w:cs="Segoe UI"/>
                <w:color w:val="000000"/>
                <w:sz w:val="16"/>
                <w:szCs w:val="16"/>
                <w:lang w:val="en-US" w:eastAsia="el-GR"/>
              </w:rPr>
            </w:pPr>
            <w:proofErr w:type="spellStart"/>
            <w:r w:rsidRPr="00F907BB">
              <w:rPr>
                <w:rFonts w:ascii="Segoe UI" w:hAnsi="Segoe UI" w:cs="Segoe UI"/>
                <w:color w:val="000000"/>
                <w:sz w:val="16"/>
                <w:szCs w:val="16"/>
                <w:lang w:val="en-US" w:eastAsia="el-GR"/>
              </w:rPr>
              <w:t>PowerUp</w:t>
            </w:r>
            <w:proofErr w:type="spellEnd"/>
            <w:r w:rsidRPr="00F907BB">
              <w:rPr>
                <w:rFonts w:ascii="Segoe UI" w:hAnsi="Segoe UI" w:cs="Segoe UI"/>
                <w:color w:val="000000"/>
                <w:sz w:val="16"/>
                <w:szCs w:val="16"/>
                <w:lang w:val="en-US" w:eastAsia="el-GR"/>
              </w:rPr>
              <w:t>™ SYBR™ Green Master Mix</w:t>
            </w:r>
          </w:p>
        </w:tc>
        <w:tc>
          <w:tcPr>
            <w:tcW w:w="400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proofErr w:type="spellStart"/>
            <w:r w:rsidRPr="00F907BB">
              <w:rPr>
                <w:rFonts w:ascii="Segoe UI" w:hAnsi="Segoe UI" w:cs="Segoe UI"/>
                <w:color w:val="000000"/>
                <w:sz w:val="16"/>
                <w:szCs w:val="16"/>
                <w:lang w:val="en-US" w:eastAsia="el-GR"/>
              </w:rPr>
              <w:t>PowerUp</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SYBR</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Green</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Master</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Mix</w:t>
            </w:r>
            <w:r w:rsidRPr="00F907BB">
              <w:rPr>
                <w:rFonts w:ascii="Segoe UI" w:hAnsi="Segoe UI" w:cs="Segoe UI"/>
                <w:color w:val="000000"/>
                <w:sz w:val="16"/>
                <w:szCs w:val="16"/>
                <w:lang w:val="el-GR" w:eastAsia="el-GR"/>
              </w:rPr>
              <w:t xml:space="preserve"> με τις </w:t>
            </w:r>
            <w:proofErr w:type="spellStart"/>
            <w:r w:rsidRPr="00F907BB">
              <w:rPr>
                <w:rFonts w:ascii="Segoe UI" w:hAnsi="Segoe UI" w:cs="Segoe UI"/>
                <w:color w:val="000000"/>
                <w:sz w:val="16"/>
                <w:szCs w:val="16"/>
                <w:lang w:val="el-GR" w:eastAsia="el-GR"/>
              </w:rPr>
              <w:t>παρακατω</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προδιαγραφες</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Διπλο</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hot</w:t>
            </w:r>
            <w:r w:rsidRPr="00F907BB">
              <w:rPr>
                <w:rFonts w:ascii="Segoe UI" w:hAnsi="Segoe UI" w:cs="Segoe UI"/>
                <w:color w:val="000000"/>
                <w:sz w:val="16"/>
                <w:szCs w:val="16"/>
                <w:lang w:val="el-GR" w:eastAsia="el-GR"/>
              </w:rPr>
              <w:t>-</w:t>
            </w:r>
            <w:r w:rsidRPr="00F907BB">
              <w:rPr>
                <w:rFonts w:ascii="Segoe UI" w:hAnsi="Segoe UI" w:cs="Segoe UI"/>
                <w:color w:val="000000"/>
                <w:sz w:val="16"/>
                <w:szCs w:val="16"/>
                <w:lang w:val="en-US" w:eastAsia="el-GR"/>
              </w:rPr>
              <w:t>start</w:t>
            </w:r>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μηχανισμο</w:t>
            </w:r>
            <w:proofErr w:type="spellEnd"/>
            <w:r w:rsidRPr="00F907BB">
              <w:rPr>
                <w:rFonts w:ascii="Segoe UI" w:hAnsi="Segoe UI" w:cs="Segoe UI"/>
                <w:color w:val="000000"/>
                <w:sz w:val="16"/>
                <w:szCs w:val="16"/>
                <w:lang w:val="el-GR" w:eastAsia="el-GR"/>
              </w:rPr>
              <w:t xml:space="preserve"> για </w:t>
            </w:r>
            <w:proofErr w:type="spellStart"/>
            <w:r w:rsidRPr="00F907BB">
              <w:rPr>
                <w:rFonts w:ascii="Segoe UI" w:hAnsi="Segoe UI" w:cs="Segoe UI"/>
                <w:color w:val="000000"/>
                <w:sz w:val="16"/>
                <w:szCs w:val="16"/>
                <w:lang w:val="el-GR" w:eastAsia="el-GR"/>
              </w:rPr>
              <w:t>αριστη</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πιστοτητα</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Υψηλη</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επαναληψιμοτητα</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CTs</w:t>
            </w:r>
            <w:r w:rsidRPr="00F907BB">
              <w:rPr>
                <w:rFonts w:ascii="Segoe UI" w:hAnsi="Segoe UI" w:cs="Segoe UI"/>
                <w:color w:val="000000"/>
                <w:sz w:val="16"/>
                <w:szCs w:val="16"/>
                <w:lang w:val="el-GR" w:eastAsia="el-GR"/>
              </w:rPr>
              <w:t xml:space="preserve"> σε </w:t>
            </w:r>
            <w:proofErr w:type="spellStart"/>
            <w:r w:rsidRPr="00F907BB">
              <w:rPr>
                <w:rFonts w:ascii="Segoe UI" w:hAnsi="Segoe UI" w:cs="Segoe UI"/>
                <w:color w:val="000000"/>
                <w:sz w:val="16"/>
                <w:szCs w:val="16"/>
                <w:lang w:val="el-GR" w:eastAsia="el-GR"/>
              </w:rPr>
              <w:t>μεγαλο</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δυναμικο</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ευρος</w:t>
            </w:r>
            <w:proofErr w:type="spellEnd"/>
            <w:r w:rsidRPr="00F907BB">
              <w:rPr>
                <w:rFonts w:ascii="Segoe UI" w:hAnsi="Segoe UI" w:cs="Segoe UI"/>
                <w:color w:val="000000"/>
                <w:sz w:val="16"/>
                <w:szCs w:val="16"/>
                <w:lang w:val="el-GR" w:eastAsia="el-GR"/>
              </w:rPr>
              <w:t xml:space="preserve">. Να </w:t>
            </w:r>
            <w:proofErr w:type="spellStart"/>
            <w:r w:rsidRPr="00F907BB">
              <w:rPr>
                <w:rFonts w:ascii="Segoe UI" w:hAnsi="Segoe UI" w:cs="Segoe UI"/>
                <w:color w:val="000000"/>
                <w:sz w:val="16"/>
                <w:szCs w:val="16"/>
                <w:lang w:val="el-GR" w:eastAsia="el-GR"/>
              </w:rPr>
              <w:t>περιλαμβανει</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UDG</w:t>
            </w:r>
            <w:r w:rsidRPr="00F907BB">
              <w:rPr>
                <w:rFonts w:ascii="Segoe UI" w:hAnsi="Segoe UI" w:cs="Segoe UI"/>
                <w:color w:val="000000"/>
                <w:sz w:val="16"/>
                <w:szCs w:val="16"/>
                <w:lang w:val="el-GR" w:eastAsia="el-GR"/>
              </w:rPr>
              <w:t xml:space="preserve"> για </w:t>
            </w:r>
            <w:proofErr w:type="spellStart"/>
            <w:r w:rsidRPr="00F907BB">
              <w:rPr>
                <w:rFonts w:ascii="Segoe UI" w:hAnsi="Segoe UI" w:cs="Segoe UI"/>
                <w:color w:val="000000"/>
                <w:sz w:val="16"/>
                <w:szCs w:val="16"/>
                <w:lang w:val="el-GR" w:eastAsia="el-GR"/>
              </w:rPr>
              <w:t>προληψη</w:t>
            </w:r>
            <w:proofErr w:type="spellEnd"/>
            <w:r w:rsidRPr="00F907BB">
              <w:rPr>
                <w:rFonts w:ascii="Segoe UI" w:hAnsi="Segoe UI" w:cs="Segoe UI"/>
                <w:color w:val="000000"/>
                <w:sz w:val="16"/>
                <w:szCs w:val="16"/>
                <w:lang w:val="el-GR" w:eastAsia="el-GR"/>
              </w:rPr>
              <w:t xml:space="preserve"> επιμολύνσεων.  </w:t>
            </w:r>
            <w:proofErr w:type="spellStart"/>
            <w:r w:rsidRPr="00F907BB">
              <w:rPr>
                <w:rFonts w:ascii="Segoe UI" w:hAnsi="Segoe UI" w:cs="Segoe UI"/>
                <w:color w:val="000000"/>
                <w:sz w:val="16"/>
                <w:szCs w:val="16"/>
                <w:lang w:val="el-GR" w:eastAsia="el-GR"/>
              </w:rPr>
              <w:t>Σταθεροτητα</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pre</w:t>
            </w:r>
            <w:r w:rsidRPr="00F907BB">
              <w:rPr>
                <w:rFonts w:ascii="Segoe UI" w:hAnsi="Segoe UI" w:cs="Segoe UI"/>
                <w:color w:val="000000"/>
                <w:sz w:val="16"/>
                <w:szCs w:val="16"/>
                <w:lang w:val="el-GR" w:eastAsia="el-GR"/>
              </w:rPr>
              <w:t>-</w:t>
            </w:r>
            <w:r w:rsidRPr="00F907BB">
              <w:rPr>
                <w:rFonts w:ascii="Segoe UI" w:hAnsi="Segoe UI" w:cs="Segoe UI"/>
                <w:color w:val="000000"/>
                <w:sz w:val="16"/>
                <w:szCs w:val="16"/>
                <w:lang w:val="en-US" w:eastAsia="el-GR"/>
              </w:rPr>
              <w:t>assembled</w:t>
            </w:r>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αντιδρασεων</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εως</w:t>
            </w:r>
            <w:proofErr w:type="spellEnd"/>
            <w:r w:rsidRPr="00F907BB">
              <w:rPr>
                <w:rFonts w:ascii="Segoe UI" w:hAnsi="Segoe UI" w:cs="Segoe UI"/>
                <w:color w:val="000000"/>
                <w:sz w:val="16"/>
                <w:szCs w:val="16"/>
                <w:lang w:val="el-GR" w:eastAsia="el-GR"/>
              </w:rPr>
              <w:t xml:space="preserve"> και 72 </w:t>
            </w:r>
            <w:proofErr w:type="spellStart"/>
            <w:r w:rsidRPr="00F907BB">
              <w:rPr>
                <w:rFonts w:ascii="Segoe UI" w:hAnsi="Segoe UI" w:cs="Segoe UI"/>
                <w:color w:val="000000"/>
                <w:sz w:val="16"/>
                <w:szCs w:val="16"/>
                <w:lang w:val="el-GR" w:eastAsia="el-GR"/>
              </w:rPr>
              <w:t>ωρες</w:t>
            </w:r>
            <w:proofErr w:type="spellEnd"/>
            <w:r w:rsidRPr="00F907BB">
              <w:rPr>
                <w:rFonts w:ascii="Segoe UI" w:hAnsi="Segoe UI" w:cs="Segoe UI"/>
                <w:color w:val="000000"/>
                <w:sz w:val="16"/>
                <w:szCs w:val="16"/>
                <w:lang w:val="el-GR" w:eastAsia="el-GR"/>
              </w:rPr>
              <w:t xml:space="preserve">. Το </w:t>
            </w:r>
            <w:proofErr w:type="spellStart"/>
            <w:r w:rsidRPr="00F907BB">
              <w:rPr>
                <w:rFonts w:ascii="Segoe UI" w:hAnsi="Segoe UI" w:cs="Segoe UI"/>
                <w:color w:val="000000"/>
                <w:sz w:val="16"/>
                <w:szCs w:val="16"/>
                <w:lang w:val="el-GR" w:eastAsia="el-GR"/>
              </w:rPr>
              <w:t>κιτ</w:t>
            </w:r>
            <w:proofErr w:type="spellEnd"/>
            <w:r w:rsidRPr="00F907BB">
              <w:rPr>
                <w:rFonts w:ascii="Segoe UI" w:hAnsi="Segoe UI" w:cs="Segoe UI"/>
                <w:color w:val="000000"/>
                <w:sz w:val="16"/>
                <w:szCs w:val="16"/>
                <w:lang w:val="el-GR" w:eastAsia="el-GR"/>
              </w:rPr>
              <w:t xml:space="preserve"> να </w:t>
            </w:r>
            <w:proofErr w:type="spellStart"/>
            <w:r w:rsidRPr="00F907BB">
              <w:rPr>
                <w:rFonts w:ascii="Segoe UI" w:hAnsi="Segoe UI" w:cs="Segoe UI"/>
                <w:color w:val="000000"/>
                <w:sz w:val="16"/>
                <w:szCs w:val="16"/>
                <w:lang w:val="el-GR" w:eastAsia="el-GR"/>
              </w:rPr>
              <w:t>περιλαμβανει</w:t>
            </w:r>
            <w:proofErr w:type="spellEnd"/>
            <w:r w:rsidRPr="00F907BB">
              <w:rPr>
                <w:rFonts w:ascii="Segoe UI" w:hAnsi="Segoe UI" w:cs="Segoe UI"/>
                <w:color w:val="000000"/>
                <w:sz w:val="16"/>
                <w:szCs w:val="16"/>
                <w:lang w:val="el-GR" w:eastAsia="el-GR"/>
              </w:rPr>
              <w:t xml:space="preserve">  2</w:t>
            </w:r>
            <w:r w:rsidRPr="00F907BB">
              <w:rPr>
                <w:rFonts w:ascii="Segoe UI" w:hAnsi="Segoe UI" w:cs="Segoe UI"/>
                <w:color w:val="000000"/>
                <w:sz w:val="16"/>
                <w:szCs w:val="16"/>
                <w:lang w:val="en-US" w:eastAsia="el-GR"/>
              </w:rPr>
              <w:t>x</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mix</w:t>
            </w:r>
            <w:r w:rsidRPr="00F907BB">
              <w:rPr>
                <w:rFonts w:ascii="Segoe UI" w:hAnsi="Segoe UI" w:cs="Segoe UI"/>
                <w:color w:val="000000"/>
                <w:sz w:val="16"/>
                <w:szCs w:val="16"/>
                <w:lang w:val="el-GR" w:eastAsia="el-GR"/>
              </w:rPr>
              <w:t xml:space="preserve"> με </w:t>
            </w:r>
            <w:r w:rsidRPr="00F907BB">
              <w:rPr>
                <w:rFonts w:ascii="Segoe UI" w:hAnsi="Segoe UI" w:cs="Segoe UI"/>
                <w:color w:val="000000"/>
                <w:sz w:val="16"/>
                <w:szCs w:val="16"/>
                <w:lang w:val="en-US" w:eastAsia="el-GR"/>
              </w:rPr>
              <w:t>SYBR</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Green</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dye</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Dual</w:t>
            </w:r>
            <w:r w:rsidRPr="00F907BB">
              <w:rPr>
                <w:rFonts w:ascii="Segoe UI" w:hAnsi="Segoe UI" w:cs="Segoe UI"/>
                <w:color w:val="000000"/>
                <w:sz w:val="16"/>
                <w:szCs w:val="16"/>
                <w:lang w:val="el-GR" w:eastAsia="el-GR"/>
              </w:rPr>
              <w:t>-</w:t>
            </w:r>
            <w:r w:rsidRPr="00F907BB">
              <w:rPr>
                <w:rFonts w:ascii="Segoe UI" w:hAnsi="Segoe UI" w:cs="Segoe UI"/>
                <w:color w:val="000000"/>
                <w:sz w:val="16"/>
                <w:szCs w:val="16"/>
                <w:lang w:val="en-US" w:eastAsia="el-GR"/>
              </w:rPr>
              <w:t>Lock</w:t>
            </w:r>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n-US" w:eastAsia="el-GR"/>
              </w:rPr>
              <w:t>Taq</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DNA</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Polymerase</w:t>
            </w:r>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n-US" w:eastAsia="el-GR"/>
              </w:rPr>
              <w:t>dNTPs</w:t>
            </w:r>
            <w:proofErr w:type="spellEnd"/>
            <w:r w:rsidRPr="00F907BB">
              <w:rPr>
                <w:rFonts w:ascii="Segoe UI" w:hAnsi="Segoe UI" w:cs="Segoe UI"/>
                <w:color w:val="000000"/>
                <w:sz w:val="16"/>
                <w:szCs w:val="16"/>
                <w:lang w:val="el-GR" w:eastAsia="el-GR"/>
              </w:rPr>
              <w:t xml:space="preserve"> με </w:t>
            </w:r>
            <w:proofErr w:type="spellStart"/>
            <w:r w:rsidRPr="00F907BB">
              <w:rPr>
                <w:rFonts w:ascii="Segoe UI" w:hAnsi="Segoe UI" w:cs="Segoe UI"/>
                <w:color w:val="000000"/>
                <w:sz w:val="16"/>
                <w:szCs w:val="16"/>
                <w:lang w:val="en-US" w:eastAsia="el-GR"/>
              </w:rPr>
              <w:t>dUTP</w:t>
            </w:r>
            <w:proofErr w:type="spellEnd"/>
            <w:r w:rsidRPr="00F907BB">
              <w:rPr>
                <w:rFonts w:ascii="Segoe UI" w:hAnsi="Segoe UI" w:cs="Segoe UI"/>
                <w:color w:val="000000"/>
                <w:sz w:val="16"/>
                <w:szCs w:val="16"/>
                <w:lang w:val="el-GR" w:eastAsia="el-GR"/>
              </w:rPr>
              <w:t>/</w:t>
            </w:r>
            <w:proofErr w:type="spellStart"/>
            <w:r w:rsidRPr="00F907BB">
              <w:rPr>
                <w:rFonts w:ascii="Segoe UI" w:hAnsi="Segoe UI" w:cs="Segoe UI"/>
                <w:color w:val="000000"/>
                <w:sz w:val="16"/>
                <w:szCs w:val="16"/>
                <w:lang w:val="en-US" w:eastAsia="el-GR"/>
              </w:rPr>
              <w:t>dTTP</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blend</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heat</w:t>
            </w:r>
            <w:r w:rsidRPr="00F907BB">
              <w:rPr>
                <w:rFonts w:ascii="Segoe UI" w:hAnsi="Segoe UI" w:cs="Segoe UI"/>
                <w:color w:val="000000"/>
                <w:sz w:val="16"/>
                <w:szCs w:val="16"/>
                <w:lang w:val="el-GR" w:eastAsia="el-GR"/>
              </w:rPr>
              <w:t>-</w:t>
            </w:r>
            <w:r w:rsidRPr="00F907BB">
              <w:rPr>
                <w:rFonts w:ascii="Segoe UI" w:hAnsi="Segoe UI" w:cs="Segoe UI"/>
                <w:color w:val="000000"/>
                <w:sz w:val="16"/>
                <w:szCs w:val="16"/>
                <w:lang w:val="en-US" w:eastAsia="el-GR"/>
              </w:rPr>
              <w:t>labile</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UDG</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ROX</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passive</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reference</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dye</w:t>
            </w:r>
            <w:r w:rsidRPr="00F907BB">
              <w:rPr>
                <w:rFonts w:ascii="Segoe UI" w:hAnsi="Segoe UI" w:cs="Segoe UI"/>
                <w:color w:val="000000"/>
                <w:sz w:val="16"/>
                <w:szCs w:val="16"/>
                <w:lang w:val="el-GR" w:eastAsia="el-GR"/>
              </w:rPr>
              <w:t xml:space="preserve">, και </w:t>
            </w:r>
            <w:r w:rsidRPr="00F907BB">
              <w:rPr>
                <w:rFonts w:ascii="Segoe UI" w:hAnsi="Segoe UI" w:cs="Segoe UI"/>
                <w:color w:val="000000"/>
                <w:sz w:val="16"/>
                <w:szCs w:val="16"/>
                <w:lang w:val="en-US" w:eastAsia="el-GR"/>
              </w:rPr>
              <w:t>optimized</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buffer</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components</w:t>
            </w:r>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Συσκευασια</w:t>
            </w:r>
            <w:proofErr w:type="spellEnd"/>
            <w:r w:rsidRPr="00F907BB">
              <w:rPr>
                <w:rFonts w:ascii="Segoe UI" w:hAnsi="Segoe UI" w:cs="Segoe UI"/>
                <w:color w:val="000000"/>
                <w:sz w:val="16"/>
                <w:szCs w:val="16"/>
                <w:lang w:val="el-GR" w:eastAsia="el-GR"/>
              </w:rPr>
              <w:t xml:space="preserve"> 2</w:t>
            </w:r>
            <w:r w:rsidRPr="00F907BB">
              <w:rPr>
                <w:rFonts w:ascii="Segoe UI" w:hAnsi="Segoe UI" w:cs="Segoe UI"/>
                <w:color w:val="000000"/>
                <w:sz w:val="16"/>
                <w:szCs w:val="16"/>
                <w:lang w:val="en-US" w:eastAsia="el-GR"/>
              </w:rPr>
              <w:t>X</w:t>
            </w:r>
            <w:r w:rsidRPr="00F907BB">
              <w:rPr>
                <w:rFonts w:ascii="Segoe UI" w:hAnsi="Segoe UI" w:cs="Segoe UI"/>
                <w:color w:val="000000"/>
                <w:sz w:val="16"/>
                <w:szCs w:val="16"/>
                <w:lang w:val="el-GR" w:eastAsia="el-GR"/>
              </w:rPr>
              <w:t>5</w:t>
            </w:r>
            <w:r w:rsidRPr="00F907BB">
              <w:rPr>
                <w:rFonts w:ascii="Segoe UI" w:hAnsi="Segoe UI" w:cs="Segoe UI"/>
                <w:color w:val="000000"/>
                <w:sz w:val="16"/>
                <w:szCs w:val="16"/>
                <w:lang w:val="en-US" w:eastAsia="el-GR"/>
              </w:rPr>
              <w:t>mL</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for</w:t>
            </w:r>
            <w:r w:rsidRPr="00F907BB">
              <w:rPr>
                <w:rFonts w:ascii="Segoe UI" w:hAnsi="Segoe UI" w:cs="Segoe UI"/>
                <w:color w:val="000000"/>
                <w:sz w:val="16"/>
                <w:szCs w:val="16"/>
                <w:lang w:val="el-GR" w:eastAsia="el-GR"/>
              </w:rPr>
              <w:t xml:space="preserve"> 1000,  20-µ</w:t>
            </w:r>
            <w:r w:rsidRPr="00F907BB">
              <w:rPr>
                <w:rFonts w:ascii="Segoe UI" w:hAnsi="Segoe UI" w:cs="Segoe UI"/>
                <w:color w:val="000000"/>
                <w:sz w:val="16"/>
                <w:szCs w:val="16"/>
                <w:lang w:val="en-US" w:eastAsia="el-GR"/>
              </w:rPr>
              <w:t>L</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reactions</w:t>
            </w:r>
            <w:r w:rsidRPr="00F907BB">
              <w:rPr>
                <w:rFonts w:ascii="Segoe UI" w:hAnsi="Segoe UI" w:cs="Segoe UI"/>
                <w:color w:val="000000"/>
                <w:sz w:val="16"/>
                <w:szCs w:val="16"/>
                <w:lang w:val="el-GR" w:eastAsia="el-GR"/>
              </w:rPr>
              <w:t xml:space="preserve">. Κατά τη στιγμή της παράδοσης, ο απομένων χρόνος έως τη λήξη  να είναι ο μέγιστος δυνατός και σε κάθε περίπτωση όχι λιγότερο από ένα ημερολογιακό έτος. </w:t>
            </w:r>
          </w:p>
        </w:tc>
        <w:tc>
          <w:tcPr>
            <w:tcW w:w="1148"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proofErr w:type="spellStart"/>
            <w:r w:rsidRPr="00F907BB">
              <w:rPr>
                <w:rFonts w:ascii="Segoe UI" w:hAnsi="Segoe UI" w:cs="Segoe UI"/>
                <w:color w:val="000000"/>
                <w:sz w:val="16"/>
                <w:szCs w:val="16"/>
                <w:lang w:val="el-GR" w:eastAsia="el-GR"/>
              </w:rPr>
              <w:t>kit</w:t>
            </w:r>
            <w:proofErr w:type="spellEnd"/>
          </w:p>
        </w:tc>
        <w:tc>
          <w:tcPr>
            <w:tcW w:w="109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Times New Roman" w:hAnsi="Times New Roman" w:cs="Times New Roman"/>
                <w:sz w:val="16"/>
                <w:szCs w:val="16"/>
                <w:lang w:val="el-GR" w:eastAsia="el-GR"/>
              </w:rPr>
            </w:pPr>
            <w:r w:rsidRPr="00F907BB">
              <w:rPr>
                <w:rFonts w:ascii="Times New Roman" w:hAnsi="Times New Roman" w:cs="Times New Roman"/>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2</w:t>
            </w:r>
          </w:p>
        </w:tc>
        <w:tc>
          <w:tcPr>
            <w:tcW w:w="2093"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 xml:space="preserve">Platinum™ SYBR™ Green </w:t>
            </w:r>
            <w:proofErr w:type="spellStart"/>
            <w:r w:rsidRPr="00F907BB">
              <w:rPr>
                <w:rFonts w:ascii="Segoe UI" w:hAnsi="Segoe UI" w:cs="Segoe UI"/>
                <w:color w:val="000000"/>
                <w:sz w:val="16"/>
                <w:szCs w:val="16"/>
                <w:lang w:val="en-US" w:eastAsia="el-GR"/>
              </w:rPr>
              <w:t>qPCR</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SuperMix</w:t>
            </w:r>
            <w:proofErr w:type="spellEnd"/>
            <w:r w:rsidRPr="00F907BB">
              <w:rPr>
                <w:rFonts w:ascii="Segoe UI" w:hAnsi="Segoe UI" w:cs="Segoe UI"/>
                <w:color w:val="000000"/>
                <w:sz w:val="16"/>
                <w:szCs w:val="16"/>
                <w:lang w:val="en-US" w:eastAsia="el-GR"/>
              </w:rPr>
              <w:t>-UDG</w:t>
            </w:r>
          </w:p>
          <w:p w:rsidR="00F907BB" w:rsidRPr="00F907BB" w:rsidRDefault="00F907BB" w:rsidP="00F907BB">
            <w:pPr>
              <w:suppressAutoHyphens w:val="0"/>
              <w:spacing w:after="0"/>
              <w:jc w:val="left"/>
              <w:rPr>
                <w:rFonts w:ascii="Segoe UI" w:hAnsi="Segoe UI" w:cs="Segoe UI"/>
                <w:color w:val="000000"/>
                <w:sz w:val="16"/>
                <w:szCs w:val="16"/>
                <w:lang w:val="en-US" w:eastAsia="el-GR"/>
              </w:rPr>
            </w:pPr>
          </w:p>
        </w:tc>
        <w:tc>
          <w:tcPr>
            <w:tcW w:w="400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 xml:space="preserve">Platinum </w:t>
            </w:r>
            <w:proofErr w:type="spellStart"/>
            <w:r w:rsidRPr="00F907BB">
              <w:rPr>
                <w:rFonts w:ascii="Segoe UI" w:hAnsi="Segoe UI" w:cs="Segoe UI"/>
                <w:color w:val="000000"/>
                <w:sz w:val="16"/>
                <w:szCs w:val="16"/>
                <w:lang w:val="en-US" w:eastAsia="el-GR"/>
              </w:rPr>
              <w:t>Sybr</w:t>
            </w:r>
            <w:proofErr w:type="spellEnd"/>
            <w:r w:rsidRPr="00F907BB">
              <w:rPr>
                <w:rFonts w:ascii="Segoe UI" w:hAnsi="Segoe UI" w:cs="Segoe UI"/>
                <w:color w:val="000000"/>
                <w:sz w:val="16"/>
                <w:szCs w:val="16"/>
                <w:lang w:val="en-US" w:eastAsia="el-GR"/>
              </w:rPr>
              <w:t xml:space="preserve"> Green </w:t>
            </w:r>
            <w:proofErr w:type="spellStart"/>
            <w:r w:rsidRPr="00F907BB">
              <w:rPr>
                <w:rFonts w:ascii="Segoe UI" w:hAnsi="Segoe UI" w:cs="Segoe UI"/>
                <w:color w:val="000000"/>
                <w:sz w:val="16"/>
                <w:szCs w:val="16"/>
                <w:lang w:val="en-US" w:eastAsia="el-GR"/>
              </w:rPr>
              <w:t>qPCR</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Supermix</w:t>
            </w:r>
            <w:proofErr w:type="spellEnd"/>
            <w:r w:rsidRPr="00F907BB">
              <w:rPr>
                <w:rFonts w:ascii="Segoe UI" w:hAnsi="Segoe UI" w:cs="Segoe UI"/>
                <w:color w:val="000000"/>
                <w:sz w:val="16"/>
                <w:szCs w:val="16"/>
                <w:lang w:val="en-US" w:eastAsia="el-GR"/>
              </w:rPr>
              <w:t xml:space="preserve">. –sensitive amplification from as few as 10 copies of target </w:t>
            </w:r>
            <w:r w:rsidRPr="00F907BB">
              <w:rPr>
                <w:rFonts w:ascii="Segoe UI" w:hAnsi="Segoe UI" w:cs="Segoe UI"/>
                <w:color w:val="000000"/>
                <w:sz w:val="16"/>
                <w:szCs w:val="16"/>
                <w:lang w:val="en-US" w:eastAsia="el-GR"/>
              </w:rPr>
              <w:br/>
              <w:t xml:space="preserve">–100% </w:t>
            </w:r>
            <w:proofErr w:type="spellStart"/>
            <w:r w:rsidRPr="00F907BB">
              <w:rPr>
                <w:rFonts w:ascii="Segoe UI" w:hAnsi="Segoe UI" w:cs="Segoe UI"/>
                <w:color w:val="000000"/>
                <w:sz w:val="16"/>
                <w:szCs w:val="16"/>
                <w:lang w:val="en-US" w:eastAsia="el-GR"/>
              </w:rPr>
              <w:t>dUTP</w:t>
            </w:r>
            <w:proofErr w:type="spellEnd"/>
            <w:r w:rsidRPr="00F907BB">
              <w:rPr>
                <w:rFonts w:ascii="Segoe UI" w:hAnsi="Segoe UI" w:cs="Segoe UI"/>
                <w:color w:val="000000"/>
                <w:sz w:val="16"/>
                <w:szCs w:val="16"/>
                <w:lang w:val="en-US" w:eastAsia="el-GR"/>
              </w:rPr>
              <w:t xml:space="preserve"> and UDG enzyme for superior control of carryover contamination, saving time by reducing the number of failed experiments.  –Separate tubes of ROX reference dye and BSA for easy optimization on 96-well plates and glass capillary tube instruments. </w:t>
            </w:r>
            <w:r w:rsidRPr="00F907BB">
              <w:rPr>
                <w:rFonts w:ascii="Segoe UI" w:hAnsi="Segoe UI" w:cs="Segoe UI"/>
                <w:color w:val="000000"/>
                <w:sz w:val="16"/>
                <w:szCs w:val="16"/>
                <w:lang w:val="en-US" w:eastAsia="el-GR"/>
              </w:rPr>
              <w:br/>
              <w:t xml:space="preserve">–SYBR® Green I dye for simple and easy detection of real-time product </w:t>
            </w:r>
            <w:proofErr w:type="spellStart"/>
            <w:r w:rsidRPr="00F907BB">
              <w:rPr>
                <w:rFonts w:ascii="Segoe UI" w:hAnsi="Segoe UI" w:cs="Segoe UI"/>
                <w:color w:val="000000"/>
                <w:sz w:val="16"/>
                <w:szCs w:val="16"/>
                <w:lang w:val="en-US" w:eastAsia="el-GR"/>
              </w:rPr>
              <w:t>Tο</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κιτ</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να</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περιλαμβανει</w:t>
            </w:r>
            <w:proofErr w:type="spellEnd"/>
            <w:r w:rsidRPr="00F907BB">
              <w:rPr>
                <w:rFonts w:ascii="Segoe UI" w:hAnsi="Segoe UI" w:cs="Segoe UI"/>
                <w:color w:val="000000"/>
                <w:sz w:val="16"/>
                <w:szCs w:val="16"/>
                <w:lang w:val="en-US" w:eastAsia="el-GR"/>
              </w:rPr>
              <w:br/>
              <w:t xml:space="preserve">Platinum® SYBR® Green </w:t>
            </w:r>
            <w:proofErr w:type="spellStart"/>
            <w:r w:rsidRPr="00F907BB">
              <w:rPr>
                <w:rFonts w:ascii="Segoe UI" w:hAnsi="Segoe UI" w:cs="Segoe UI"/>
                <w:color w:val="000000"/>
                <w:sz w:val="16"/>
                <w:szCs w:val="16"/>
                <w:lang w:val="en-US" w:eastAsia="el-GR"/>
              </w:rPr>
              <w:t>qPCR</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SuperMix</w:t>
            </w:r>
            <w:proofErr w:type="spellEnd"/>
            <w:r w:rsidRPr="00F907BB">
              <w:rPr>
                <w:rFonts w:ascii="Segoe UI" w:hAnsi="Segoe UI" w:cs="Segoe UI"/>
                <w:color w:val="000000"/>
                <w:sz w:val="16"/>
                <w:szCs w:val="16"/>
                <w:lang w:val="en-US" w:eastAsia="el-GR"/>
              </w:rPr>
              <w:t xml:space="preserve">-UDG (2 × 1.25 mL), 50 mM Magnesium Chloride (1 mL), ROX Reference Dye (100 µL), 20X BSA (300 µL). </w:t>
            </w:r>
            <w:proofErr w:type="spellStart"/>
            <w:r w:rsidRPr="00F907BB">
              <w:rPr>
                <w:rFonts w:ascii="Segoe UI" w:hAnsi="Segoe UI" w:cs="Segoe UI"/>
                <w:color w:val="000000"/>
                <w:sz w:val="16"/>
                <w:szCs w:val="16"/>
                <w:lang w:val="en-US" w:eastAsia="el-GR"/>
              </w:rPr>
              <w:t>Συσκευασια</w:t>
            </w:r>
            <w:proofErr w:type="spellEnd"/>
            <w:r w:rsidRPr="00F907BB">
              <w:rPr>
                <w:rFonts w:ascii="Segoe UI" w:hAnsi="Segoe UI" w:cs="Segoe UI"/>
                <w:color w:val="000000"/>
                <w:sz w:val="16"/>
                <w:szCs w:val="16"/>
                <w:lang w:val="en-US" w:eastAsia="el-GR"/>
              </w:rPr>
              <w:t xml:space="preserve"> 100 </w:t>
            </w:r>
            <w:proofErr w:type="spellStart"/>
            <w:r w:rsidRPr="00F907BB">
              <w:rPr>
                <w:rFonts w:ascii="Segoe UI" w:hAnsi="Segoe UI" w:cs="Segoe UI"/>
                <w:color w:val="000000"/>
                <w:sz w:val="16"/>
                <w:szCs w:val="16"/>
                <w:lang w:val="en-US" w:eastAsia="el-GR"/>
              </w:rPr>
              <w:t>αντιδρασεις</w:t>
            </w:r>
            <w:proofErr w:type="spellEnd"/>
          </w:p>
          <w:p w:rsidR="00F907BB" w:rsidRPr="00F907BB" w:rsidRDefault="00F907BB" w:rsidP="00F907BB">
            <w:pPr>
              <w:suppressAutoHyphens w:val="0"/>
              <w:spacing w:after="0"/>
              <w:rPr>
                <w:rFonts w:ascii="Segoe UI" w:hAnsi="Segoe UI" w:cs="Segoe UI"/>
                <w:color w:val="000000"/>
                <w:sz w:val="16"/>
                <w:szCs w:val="16"/>
                <w:lang w:val="en-US" w:eastAsia="el-GR"/>
              </w:rPr>
            </w:pPr>
          </w:p>
        </w:tc>
        <w:tc>
          <w:tcPr>
            <w:tcW w:w="1148"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proofErr w:type="spellStart"/>
            <w:r w:rsidRPr="00F907BB">
              <w:rPr>
                <w:rFonts w:ascii="Segoe UI" w:hAnsi="Segoe UI" w:cs="Segoe UI"/>
                <w:color w:val="000000"/>
                <w:sz w:val="16"/>
                <w:szCs w:val="16"/>
                <w:lang w:val="el-GR" w:eastAsia="el-GR"/>
              </w:rPr>
              <w:t>kit</w:t>
            </w:r>
            <w:proofErr w:type="spellEnd"/>
          </w:p>
        </w:tc>
        <w:tc>
          <w:tcPr>
            <w:tcW w:w="109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Times New Roman" w:hAnsi="Times New Roman" w:cs="Times New Roman"/>
                <w:sz w:val="16"/>
                <w:szCs w:val="16"/>
                <w:lang w:val="el-GR" w:eastAsia="el-GR"/>
              </w:rPr>
            </w:pPr>
            <w:r w:rsidRPr="00F907BB">
              <w:rPr>
                <w:rFonts w:ascii="Times New Roman" w:hAnsi="Times New Roman" w:cs="Times New Roman"/>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3</w:t>
            </w:r>
          </w:p>
        </w:tc>
        <w:tc>
          <w:tcPr>
            <w:tcW w:w="2093"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TaqMan™ Gene Expression Master Mix</w:t>
            </w:r>
          </w:p>
          <w:p w:rsidR="00F907BB" w:rsidRPr="00F907BB" w:rsidRDefault="00F907BB" w:rsidP="00F907BB">
            <w:pPr>
              <w:suppressAutoHyphens w:val="0"/>
              <w:spacing w:after="0"/>
              <w:jc w:val="left"/>
              <w:rPr>
                <w:rFonts w:ascii="Segoe UI" w:hAnsi="Segoe UI" w:cs="Segoe UI"/>
                <w:color w:val="000000"/>
                <w:sz w:val="16"/>
                <w:szCs w:val="16"/>
                <w:lang w:val="en-US" w:eastAsia="el-GR"/>
              </w:rPr>
            </w:pPr>
          </w:p>
        </w:tc>
        <w:tc>
          <w:tcPr>
            <w:tcW w:w="400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 xml:space="preserve">TAQMAN GENE EXPRESSION </w:t>
            </w:r>
            <w:proofErr w:type="spellStart"/>
            <w:r w:rsidRPr="00F907BB">
              <w:rPr>
                <w:rFonts w:ascii="Segoe UI" w:hAnsi="Segoe UI" w:cs="Segoe UI"/>
                <w:color w:val="000000"/>
                <w:sz w:val="16"/>
                <w:szCs w:val="16"/>
                <w:lang w:val="en-US" w:eastAsia="el-GR"/>
              </w:rPr>
              <w:t>Mastermix</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Να</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περιέχει</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AmpliTaq</w:t>
            </w:r>
            <w:proofErr w:type="spellEnd"/>
            <w:r w:rsidRPr="00F907BB">
              <w:rPr>
                <w:rFonts w:ascii="Segoe UI" w:hAnsi="Segoe UI" w:cs="Segoe UI"/>
                <w:color w:val="000000"/>
                <w:sz w:val="16"/>
                <w:szCs w:val="16"/>
                <w:lang w:val="en-US" w:eastAsia="el-GR"/>
              </w:rPr>
              <w:t xml:space="preserve"> Gold DNA Polymerase, UP (Ultra Pure) </w:t>
            </w:r>
            <w:proofErr w:type="spellStart"/>
            <w:r w:rsidRPr="00F907BB">
              <w:rPr>
                <w:rFonts w:ascii="Segoe UI" w:hAnsi="Segoe UI" w:cs="Segoe UI"/>
                <w:color w:val="000000"/>
                <w:sz w:val="16"/>
                <w:szCs w:val="16"/>
                <w:lang w:val="en-US" w:eastAsia="el-GR"/>
              </w:rPr>
              <w:t>για</w:t>
            </w:r>
            <w:proofErr w:type="spellEnd"/>
            <w:r w:rsidRPr="00F907BB">
              <w:rPr>
                <w:rFonts w:ascii="Segoe UI" w:hAnsi="Segoe UI" w:cs="Segoe UI"/>
                <w:color w:val="000000"/>
                <w:sz w:val="16"/>
                <w:szCs w:val="16"/>
                <w:lang w:val="en-US" w:eastAsia="el-GR"/>
              </w:rPr>
              <w:t xml:space="preserve"> hot-start </w:t>
            </w:r>
            <w:proofErr w:type="spellStart"/>
            <w:r w:rsidRPr="00F907BB">
              <w:rPr>
                <w:rFonts w:ascii="Segoe UI" w:hAnsi="Segoe UI" w:cs="Segoe UI"/>
                <w:color w:val="000000"/>
                <w:sz w:val="16"/>
                <w:szCs w:val="16"/>
                <w:lang w:val="en-US" w:eastAsia="el-GR"/>
              </w:rPr>
              <w:t>ενεργοποίηση</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και</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βελτιωμένη</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ανίχνευση</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βακτηριακών</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στόχων</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μείγμα</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dNTPs</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με</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dTTP</w:t>
            </w:r>
            <w:proofErr w:type="spellEnd"/>
            <w:r w:rsidRPr="00F907BB">
              <w:rPr>
                <w:rFonts w:ascii="Segoe UI" w:hAnsi="Segoe UI" w:cs="Segoe UI"/>
                <w:color w:val="000000"/>
                <w:sz w:val="16"/>
                <w:szCs w:val="16"/>
                <w:lang w:val="en-US" w:eastAsia="el-GR"/>
              </w:rPr>
              <w:t xml:space="preserve"> / </w:t>
            </w:r>
            <w:proofErr w:type="spellStart"/>
            <w:r w:rsidRPr="00F907BB">
              <w:rPr>
                <w:rFonts w:ascii="Segoe UI" w:hAnsi="Segoe UI" w:cs="Segoe UI"/>
                <w:color w:val="000000"/>
                <w:sz w:val="16"/>
                <w:szCs w:val="16"/>
                <w:lang w:val="en-US" w:eastAsia="el-GR"/>
              </w:rPr>
              <w:t>dUTP</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και</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Uracil</w:t>
            </w:r>
            <w:proofErr w:type="spellEnd"/>
            <w:r w:rsidRPr="00F907BB">
              <w:rPr>
                <w:rFonts w:ascii="Segoe UI" w:hAnsi="Segoe UI" w:cs="Segoe UI"/>
                <w:color w:val="000000"/>
                <w:sz w:val="16"/>
                <w:szCs w:val="16"/>
                <w:lang w:val="en-US" w:eastAsia="el-GR"/>
              </w:rPr>
              <w:t xml:space="preserve">-DNA </w:t>
            </w:r>
            <w:proofErr w:type="spellStart"/>
            <w:r w:rsidRPr="00F907BB">
              <w:rPr>
                <w:rFonts w:ascii="Segoe UI" w:hAnsi="Segoe UI" w:cs="Segoe UI"/>
                <w:color w:val="000000"/>
                <w:sz w:val="16"/>
                <w:szCs w:val="16"/>
                <w:lang w:val="en-US" w:eastAsia="el-GR"/>
              </w:rPr>
              <w:t>Glycosylase</w:t>
            </w:r>
            <w:proofErr w:type="spellEnd"/>
            <w:r w:rsidRPr="00F907BB">
              <w:rPr>
                <w:rFonts w:ascii="Segoe UI" w:hAnsi="Segoe UI" w:cs="Segoe UI"/>
                <w:color w:val="000000"/>
                <w:sz w:val="16"/>
                <w:szCs w:val="16"/>
                <w:lang w:val="en-US" w:eastAsia="el-GR"/>
              </w:rPr>
              <w:t xml:space="preserve"> (UDG) </w:t>
            </w:r>
            <w:proofErr w:type="spellStart"/>
            <w:r w:rsidRPr="00F907BB">
              <w:rPr>
                <w:rFonts w:ascii="Segoe UI" w:hAnsi="Segoe UI" w:cs="Segoe UI"/>
                <w:color w:val="000000"/>
                <w:sz w:val="16"/>
                <w:szCs w:val="16"/>
                <w:lang w:val="en-US" w:eastAsia="el-GR"/>
              </w:rPr>
              <w:t>για</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την</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ελαχιστοποίηση</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επιμολύνσεων</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και</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παθητικο</w:t>
            </w:r>
            <w:proofErr w:type="spellEnd"/>
            <w:r w:rsidRPr="00F907BB">
              <w:rPr>
                <w:rFonts w:ascii="Segoe UI" w:hAnsi="Segoe UI" w:cs="Segoe UI"/>
                <w:color w:val="000000"/>
                <w:sz w:val="16"/>
                <w:szCs w:val="16"/>
                <w:lang w:val="en-US" w:eastAsia="el-GR"/>
              </w:rPr>
              <w:t xml:space="preserve"> </w:t>
            </w:r>
            <w:proofErr w:type="spellStart"/>
            <w:proofErr w:type="gramStart"/>
            <w:r w:rsidRPr="00F907BB">
              <w:rPr>
                <w:rFonts w:ascii="Segoe UI" w:hAnsi="Segoe UI" w:cs="Segoe UI"/>
                <w:color w:val="000000"/>
                <w:sz w:val="16"/>
                <w:szCs w:val="16"/>
                <w:lang w:val="en-US" w:eastAsia="el-GR"/>
              </w:rPr>
              <w:t>φθοριόχρωμα</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αναφοράς</w:t>
            </w:r>
            <w:proofErr w:type="spellEnd"/>
            <w:proofErr w:type="gramEnd"/>
            <w:r w:rsidRPr="00F907BB">
              <w:rPr>
                <w:rFonts w:ascii="Segoe UI" w:hAnsi="Segoe UI" w:cs="Segoe UI"/>
                <w:color w:val="000000"/>
                <w:sz w:val="16"/>
                <w:szCs w:val="16"/>
                <w:lang w:val="en-US" w:eastAsia="el-GR"/>
              </w:rPr>
              <w:t xml:space="preserve"> ROX. </w:t>
            </w:r>
            <w:r w:rsidRPr="00F907BB">
              <w:rPr>
                <w:rFonts w:ascii="Segoe UI" w:hAnsi="Segoe UI" w:cs="Segoe UI"/>
                <w:color w:val="000000"/>
                <w:sz w:val="16"/>
                <w:szCs w:val="16"/>
                <w:lang w:val="el-GR" w:eastAsia="el-GR"/>
              </w:rPr>
              <w:t xml:space="preserve">Εγκεκριμένο για </w:t>
            </w:r>
            <w:proofErr w:type="spellStart"/>
            <w:r w:rsidRPr="00F907BB">
              <w:rPr>
                <w:rFonts w:ascii="Segoe UI" w:hAnsi="Segoe UI" w:cs="Segoe UI"/>
                <w:color w:val="000000"/>
                <w:sz w:val="16"/>
                <w:szCs w:val="16"/>
                <w:lang w:val="el-GR" w:eastAsia="el-GR"/>
              </w:rPr>
              <w:t>χρηση</w:t>
            </w:r>
            <w:proofErr w:type="spellEnd"/>
            <w:r w:rsidRPr="00F907BB">
              <w:rPr>
                <w:rFonts w:ascii="Segoe UI" w:hAnsi="Segoe UI" w:cs="Segoe UI"/>
                <w:color w:val="000000"/>
                <w:sz w:val="16"/>
                <w:szCs w:val="16"/>
                <w:lang w:val="el-GR" w:eastAsia="el-GR"/>
              </w:rPr>
              <w:t xml:space="preserve"> με  όργανα </w:t>
            </w:r>
            <w:r w:rsidRPr="00F907BB">
              <w:rPr>
                <w:rFonts w:ascii="Segoe UI" w:hAnsi="Segoe UI" w:cs="Segoe UI"/>
                <w:color w:val="000000"/>
                <w:sz w:val="16"/>
                <w:szCs w:val="16"/>
                <w:lang w:val="en-US" w:eastAsia="el-GR"/>
              </w:rPr>
              <w:t>PCR</w:t>
            </w:r>
            <w:r w:rsidRPr="00F907BB">
              <w:rPr>
                <w:rFonts w:ascii="Segoe UI" w:hAnsi="Segoe UI" w:cs="Segoe UI"/>
                <w:color w:val="000000"/>
                <w:sz w:val="16"/>
                <w:szCs w:val="16"/>
                <w:lang w:val="el-GR" w:eastAsia="el-GR"/>
              </w:rPr>
              <w:t xml:space="preserve"> πραγματικού χρόνου </w:t>
            </w:r>
            <w:r w:rsidRPr="00F907BB">
              <w:rPr>
                <w:rFonts w:ascii="Segoe UI" w:hAnsi="Segoe UI" w:cs="Segoe UI"/>
                <w:color w:val="000000"/>
                <w:sz w:val="16"/>
                <w:szCs w:val="16"/>
                <w:lang w:val="en-US" w:eastAsia="el-GR"/>
              </w:rPr>
              <w:t>Applied</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Biosystems</w:t>
            </w:r>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n-US" w:eastAsia="el-GR"/>
              </w:rPr>
              <w:t>Συσκευασία</w:t>
            </w:r>
            <w:proofErr w:type="spellEnd"/>
            <w:r w:rsidRPr="00F907BB">
              <w:rPr>
                <w:rFonts w:ascii="Segoe UI" w:hAnsi="Segoe UI" w:cs="Segoe UI"/>
                <w:color w:val="000000"/>
                <w:sz w:val="16"/>
                <w:szCs w:val="16"/>
                <w:lang w:val="en-US" w:eastAsia="el-GR"/>
              </w:rPr>
              <w:t xml:space="preserve"> 1X5ml</w:t>
            </w:r>
          </w:p>
          <w:p w:rsidR="00F907BB" w:rsidRPr="00F907BB" w:rsidRDefault="00F907BB" w:rsidP="00F907BB">
            <w:pPr>
              <w:suppressAutoHyphens w:val="0"/>
              <w:spacing w:after="0"/>
              <w:rPr>
                <w:rFonts w:ascii="Segoe UI" w:hAnsi="Segoe UI" w:cs="Segoe UI"/>
                <w:color w:val="000000"/>
                <w:sz w:val="16"/>
                <w:szCs w:val="16"/>
                <w:lang w:val="en-US" w:eastAsia="el-GR"/>
              </w:rPr>
            </w:pPr>
          </w:p>
        </w:tc>
        <w:tc>
          <w:tcPr>
            <w:tcW w:w="1148"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proofErr w:type="spellStart"/>
            <w:r w:rsidRPr="00F907BB">
              <w:rPr>
                <w:rFonts w:ascii="Segoe UI" w:hAnsi="Segoe UI" w:cs="Segoe UI"/>
                <w:color w:val="000000"/>
                <w:sz w:val="16"/>
                <w:szCs w:val="16"/>
                <w:lang w:val="el-GR" w:eastAsia="el-GR"/>
              </w:rPr>
              <w:t>Kit</w:t>
            </w:r>
            <w:proofErr w:type="spellEnd"/>
          </w:p>
        </w:tc>
        <w:tc>
          <w:tcPr>
            <w:tcW w:w="109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Times New Roman" w:hAnsi="Times New Roman" w:cs="Times New Roman"/>
                <w:sz w:val="16"/>
                <w:szCs w:val="16"/>
                <w:lang w:val="el-GR" w:eastAsia="el-GR"/>
              </w:rPr>
            </w:pPr>
            <w:r w:rsidRPr="00F907BB">
              <w:rPr>
                <w:rFonts w:ascii="Times New Roman" w:hAnsi="Times New Roman" w:cs="Times New Roman"/>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4</w:t>
            </w:r>
          </w:p>
        </w:tc>
        <w:tc>
          <w:tcPr>
            <w:tcW w:w="2093"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Qubit® dsDNA HS Assay Kit (500 assays)</w:t>
            </w:r>
          </w:p>
        </w:tc>
        <w:tc>
          <w:tcPr>
            <w:tcW w:w="400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proofErr w:type="spellStart"/>
            <w:r w:rsidRPr="00F907BB">
              <w:rPr>
                <w:rFonts w:ascii="Segoe UI" w:hAnsi="Segoe UI" w:cs="Segoe UI"/>
                <w:color w:val="000000"/>
                <w:sz w:val="16"/>
                <w:szCs w:val="16"/>
                <w:lang w:val="el-GR" w:eastAsia="el-GR"/>
              </w:rPr>
              <w:t>Καταλληλο</w:t>
            </w:r>
            <w:proofErr w:type="spellEnd"/>
            <w:r w:rsidRPr="00F907BB">
              <w:rPr>
                <w:rFonts w:ascii="Segoe UI" w:hAnsi="Segoe UI" w:cs="Segoe UI"/>
                <w:color w:val="000000"/>
                <w:sz w:val="16"/>
                <w:szCs w:val="16"/>
                <w:lang w:val="el-GR" w:eastAsia="el-GR"/>
              </w:rPr>
              <w:t xml:space="preserve"> για </w:t>
            </w:r>
            <w:proofErr w:type="spellStart"/>
            <w:r w:rsidRPr="00F907BB">
              <w:rPr>
                <w:rFonts w:ascii="Segoe UI" w:hAnsi="Segoe UI" w:cs="Segoe UI"/>
                <w:color w:val="000000"/>
                <w:sz w:val="16"/>
                <w:szCs w:val="16"/>
                <w:lang w:val="el-GR" w:eastAsia="el-GR"/>
              </w:rPr>
              <w:t>χρηση</w:t>
            </w:r>
            <w:proofErr w:type="spellEnd"/>
            <w:r w:rsidRPr="00F907BB">
              <w:rPr>
                <w:rFonts w:ascii="Segoe UI" w:hAnsi="Segoe UI" w:cs="Segoe UI"/>
                <w:color w:val="000000"/>
                <w:sz w:val="16"/>
                <w:szCs w:val="16"/>
                <w:lang w:val="el-GR" w:eastAsia="el-GR"/>
              </w:rPr>
              <w:t xml:space="preserve"> με το </w:t>
            </w:r>
            <w:proofErr w:type="spellStart"/>
            <w:r w:rsidRPr="00F907BB">
              <w:rPr>
                <w:rFonts w:ascii="Segoe UI" w:hAnsi="Segoe UI" w:cs="Segoe UI"/>
                <w:color w:val="000000"/>
                <w:sz w:val="16"/>
                <w:szCs w:val="16"/>
                <w:lang w:val="el-GR" w:eastAsia="el-GR"/>
              </w:rPr>
              <w:t>Φθορισμόμετρο</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n-US" w:eastAsia="el-GR"/>
              </w:rPr>
              <w:t>Qubit</w:t>
            </w:r>
            <w:proofErr w:type="spellEnd"/>
            <w:r w:rsidRPr="00F907BB">
              <w:rPr>
                <w:rFonts w:ascii="Segoe UI" w:hAnsi="Segoe UI" w:cs="Segoe UI"/>
                <w:color w:val="000000"/>
                <w:sz w:val="16"/>
                <w:szCs w:val="16"/>
                <w:lang w:val="el-GR" w:eastAsia="el-GR"/>
              </w:rPr>
              <w:t xml:space="preserve">® </w:t>
            </w:r>
          </w:p>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 xml:space="preserve">Εύρος Ποσοτικοποίησης: 0.2-100 </w:t>
            </w:r>
            <w:r w:rsidRPr="00F907BB">
              <w:rPr>
                <w:rFonts w:ascii="Segoe UI" w:hAnsi="Segoe UI" w:cs="Segoe UI"/>
                <w:color w:val="000000"/>
                <w:sz w:val="16"/>
                <w:szCs w:val="16"/>
                <w:lang w:val="en-US" w:eastAsia="el-GR"/>
              </w:rPr>
              <w:t>ng</w:t>
            </w:r>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Συσκευασια</w:t>
            </w:r>
            <w:proofErr w:type="spellEnd"/>
            <w:r w:rsidRPr="00F907BB">
              <w:rPr>
                <w:rFonts w:ascii="Segoe UI" w:hAnsi="Segoe UI" w:cs="Segoe UI"/>
                <w:color w:val="000000"/>
                <w:sz w:val="16"/>
                <w:szCs w:val="16"/>
                <w:lang w:val="el-GR" w:eastAsia="el-GR"/>
              </w:rPr>
              <w:t xml:space="preserve"> 500 </w:t>
            </w:r>
            <w:proofErr w:type="spellStart"/>
            <w:r w:rsidRPr="00F907BB">
              <w:rPr>
                <w:rFonts w:ascii="Segoe UI" w:hAnsi="Segoe UI" w:cs="Segoe UI"/>
                <w:color w:val="000000"/>
                <w:sz w:val="16"/>
                <w:szCs w:val="16"/>
                <w:lang w:val="el-GR" w:eastAsia="el-GR"/>
              </w:rPr>
              <w:t>αντιδρασεις</w:t>
            </w:r>
            <w:proofErr w:type="spellEnd"/>
          </w:p>
        </w:tc>
        <w:tc>
          <w:tcPr>
            <w:tcW w:w="1148"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proofErr w:type="spellStart"/>
            <w:r w:rsidRPr="00F907BB">
              <w:rPr>
                <w:rFonts w:ascii="Segoe UI" w:hAnsi="Segoe UI" w:cs="Segoe UI"/>
                <w:color w:val="000000"/>
                <w:sz w:val="16"/>
                <w:szCs w:val="16"/>
                <w:lang w:val="el-GR" w:eastAsia="el-GR"/>
              </w:rPr>
              <w:t>Kit</w:t>
            </w:r>
            <w:proofErr w:type="spellEnd"/>
          </w:p>
        </w:tc>
        <w:tc>
          <w:tcPr>
            <w:tcW w:w="109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Times New Roman" w:hAnsi="Times New Roman" w:cs="Times New Roman"/>
                <w:sz w:val="16"/>
                <w:szCs w:val="16"/>
                <w:lang w:val="el-GR" w:eastAsia="el-GR"/>
              </w:rPr>
            </w:pPr>
            <w:r w:rsidRPr="00F907BB">
              <w:rPr>
                <w:rFonts w:ascii="Times New Roman" w:hAnsi="Times New Roman" w:cs="Times New Roman"/>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5</w:t>
            </w:r>
          </w:p>
        </w:tc>
        <w:tc>
          <w:tcPr>
            <w:tcW w:w="2093"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 xml:space="preserve">Platinum® PCR </w:t>
            </w:r>
            <w:proofErr w:type="spellStart"/>
            <w:r w:rsidRPr="00F907BB">
              <w:rPr>
                <w:rFonts w:ascii="Segoe UI" w:hAnsi="Segoe UI" w:cs="Segoe UI"/>
                <w:color w:val="000000"/>
                <w:sz w:val="16"/>
                <w:szCs w:val="16"/>
                <w:lang w:val="en-US" w:eastAsia="el-GR"/>
              </w:rPr>
              <w:t>SuperMix</w:t>
            </w:r>
            <w:proofErr w:type="spellEnd"/>
            <w:r w:rsidRPr="00F907BB">
              <w:rPr>
                <w:rFonts w:ascii="Segoe UI" w:hAnsi="Segoe UI" w:cs="Segoe UI"/>
                <w:color w:val="000000"/>
                <w:sz w:val="16"/>
                <w:szCs w:val="16"/>
                <w:lang w:val="en-US" w:eastAsia="el-GR"/>
              </w:rPr>
              <w:t xml:space="preserve"> High Fidelity</w:t>
            </w:r>
          </w:p>
        </w:tc>
        <w:tc>
          <w:tcPr>
            <w:tcW w:w="400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proofErr w:type="spellStart"/>
            <w:r w:rsidRPr="00F907BB">
              <w:rPr>
                <w:rFonts w:ascii="Segoe UI" w:hAnsi="Segoe UI" w:cs="Segoe UI"/>
                <w:color w:val="000000"/>
                <w:sz w:val="16"/>
                <w:szCs w:val="16"/>
                <w:lang w:val="el-GR" w:eastAsia="el-GR"/>
              </w:rPr>
              <w:t>To</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κιτ</w:t>
            </w:r>
            <w:proofErr w:type="spellEnd"/>
            <w:r w:rsidRPr="00F907BB">
              <w:rPr>
                <w:rFonts w:ascii="Segoe UI" w:hAnsi="Segoe UI" w:cs="Segoe UI"/>
                <w:color w:val="000000"/>
                <w:sz w:val="16"/>
                <w:szCs w:val="16"/>
                <w:lang w:val="el-GR" w:eastAsia="el-GR"/>
              </w:rPr>
              <w:t xml:space="preserve"> να  </w:t>
            </w:r>
            <w:proofErr w:type="spellStart"/>
            <w:r w:rsidRPr="00F907BB">
              <w:rPr>
                <w:rFonts w:ascii="Segoe UI" w:hAnsi="Segoe UI" w:cs="Segoe UI"/>
                <w:color w:val="000000"/>
                <w:sz w:val="16"/>
                <w:szCs w:val="16"/>
                <w:lang w:val="el-GR" w:eastAsia="el-GR"/>
              </w:rPr>
              <w:t>παρεχεται</w:t>
            </w:r>
            <w:proofErr w:type="spellEnd"/>
            <w:r w:rsidRPr="00F907BB">
              <w:rPr>
                <w:rFonts w:ascii="Segoe UI" w:hAnsi="Segoe UI" w:cs="Segoe UI"/>
                <w:color w:val="000000"/>
                <w:sz w:val="16"/>
                <w:szCs w:val="16"/>
                <w:lang w:val="el-GR" w:eastAsia="el-GR"/>
              </w:rPr>
              <w:t xml:space="preserve"> σε συγκέντρωση 1.1X ώστε να επιτρέπει στο κατά προσέγγιση 10% του τελικού όγκου αντίδρασης. Να χρησιμοποιείται για την προσθήκη του </w:t>
            </w:r>
            <w:proofErr w:type="spellStart"/>
            <w:r w:rsidRPr="00F907BB">
              <w:rPr>
                <w:rFonts w:ascii="Segoe UI" w:hAnsi="Segoe UI" w:cs="Segoe UI"/>
                <w:color w:val="000000"/>
                <w:sz w:val="16"/>
                <w:szCs w:val="16"/>
                <w:lang w:val="el-GR" w:eastAsia="el-GR"/>
              </w:rPr>
              <w:t>εκκινητή</w:t>
            </w:r>
            <w:proofErr w:type="spellEnd"/>
            <w:r w:rsidRPr="00F907BB">
              <w:rPr>
                <w:rFonts w:ascii="Segoe UI" w:hAnsi="Segoe UI" w:cs="Segoe UI"/>
                <w:color w:val="000000"/>
                <w:sz w:val="16"/>
                <w:szCs w:val="16"/>
                <w:lang w:val="el-GR" w:eastAsia="el-GR"/>
              </w:rPr>
              <w:t xml:space="preserve"> και των πρότυπων διαλυμάτων.  Να παρέχονται αντιδραστήρια επαρκή για 100 αντιδράσεις ενίσχυσης των 50 µl (4 × 1.125 </w:t>
            </w:r>
            <w:proofErr w:type="spellStart"/>
            <w:r w:rsidRPr="00F907BB">
              <w:rPr>
                <w:rFonts w:ascii="Segoe UI" w:hAnsi="Segoe UI" w:cs="Segoe UI"/>
                <w:color w:val="000000"/>
                <w:sz w:val="16"/>
                <w:szCs w:val="16"/>
                <w:lang w:val="el-GR" w:eastAsia="el-GR"/>
              </w:rPr>
              <w:t>mL</w:t>
            </w:r>
            <w:proofErr w:type="spellEnd"/>
            <w:r w:rsidRPr="00F907BB">
              <w:rPr>
                <w:rFonts w:ascii="Segoe UI" w:hAnsi="Segoe UI" w:cs="Segoe UI"/>
                <w:color w:val="000000"/>
                <w:sz w:val="16"/>
                <w:szCs w:val="16"/>
                <w:lang w:val="el-GR" w:eastAsia="el-GR"/>
              </w:rPr>
              <w:t xml:space="preserve">). Να </w:t>
            </w:r>
            <w:proofErr w:type="spellStart"/>
            <w:r w:rsidRPr="00F907BB">
              <w:rPr>
                <w:rFonts w:ascii="Segoe UI" w:hAnsi="Segoe UI" w:cs="Segoe UI"/>
                <w:color w:val="000000"/>
                <w:sz w:val="16"/>
                <w:szCs w:val="16"/>
                <w:lang w:val="el-GR" w:eastAsia="el-GR"/>
              </w:rPr>
              <w:t>περιλαμβανει</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Platinum</w:t>
            </w:r>
            <w:proofErr w:type="spellEnd"/>
            <w:r w:rsidRPr="00F907BB">
              <w:rPr>
                <w:rFonts w:ascii="Segoe UI" w:hAnsi="Segoe UI" w:cs="Segoe UI"/>
                <w:color w:val="000000"/>
                <w:sz w:val="16"/>
                <w:szCs w:val="16"/>
                <w:lang w:val="el-GR" w:eastAsia="el-GR"/>
              </w:rPr>
              <w:t xml:space="preserve">® PCR </w:t>
            </w:r>
            <w:proofErr w:type="spellStart"/>
            <w:r w:rsidRPr="00F907BB">
              <w:rPr>
                <w:rFonts w:ascii="Segoe UI" w:hAnsi="Segoe UI" w:cs="Segoe UI"/>
                <w:color w:val="000000"/>
                <w:sz w:val="16"/>
                <w:szCs w:val="16"/>
                <w:lang w:val="el-GR" w:eastAsia="el-GR"/>
              </w:rPr>
              <w:t>SuperMix</w:t>
            </w:r>
            <w:proofErr w:type="spellEnd"/>
            <w:r w:rsidRPr="00F907BB">
              <w:rPr>
                <w:rFonts w:ascii="Segoe UI" w:hAnsi="Segoe UI" w:cs="Segoe UI"/>
                <w:color w:val="000000"/>
                <w:sz w:val="16"/>
                <w:szCs w:val="16"/>
                <w:lang w:val="el-GR" w:eastAsia="el-GR"/>
              </w:rPr>
              <w:t xml:space="preserve"> Υψηλής Πιστότητας Συστατικά: 22 U/ml πολυσύνθετη </w:t>
            </w:r>
            <w:proofErr w:type="spellStart"/>
            <w:r w:rsidRPr="00F907BB">
              <w:rPr>
                <w:rFonts w:ascii="Segoe UI" w:hAnsi="Segoe UI" w:cs="Segoe UI"/>
                <w:color w:val="000000"/>
                <w:sz w:val="16"/>
                <w:szCs w:val="16"/>
                <w:lang w:val="el-GR" w:eastAsia="el-GR"/>
              </w:rPr>
              <w:t>ανασυνδυασμένη</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Taq</w:t>
            </w:r>
            <w:proofErr w:type="spellEnd"/>
            <w:r w:rsidRPr="00F907BB">
              <w:rPr>
                <w:rFonts w:ascii="Segoe UI" w:hAnsi="Segoe UI" w:cs="Segoe UI"/>
                <w:color w:val="000000"/>
                <w:sz w:val="16"/>
                <w:szCs w:val="16"/>
                <w:lang w:val="el-GR" w:eastAsia="el-GR"/>
              </w:rPr>
              <w:t xml:space="preserve"> DNA </w:t>
            </w:r>
            <w:proofErr w:type="spellStart"/>
            <w:r w:rsidRPr="00F907BB">
              <w:rPr>
                <w:rFonts w:ascii="Segoe UI" w:hAnsi="Segoe UI" w:cs="Segoe UI"/>
                <w:color w:val="000000"/>
                <w:sz w:val="16"/>
                <w:szCs w:val="16"/>
                <w:lang w:val="el-GR" w:eastAsia="el-GR"/>
              </w:rPr>
              <w:t>πολυμεράση</w:t>
            </w:r>
            <w:proofErr w:type="spellEnd"/>
            <w:r w:rsidRPr="00F907BB">
              <w:rPr>
                <w:rFonts w:ascii="Segoe UI" w:hAnsi="Segoe UI" w:cs="Segoe UI"/>
                <w:color w:val="000000"/>
                <w:sz w:val="16"/>
                <w:szCs w:val="16"/>
                <w:lang w:val="el-GR" w:eastAsia="el-GR"/>
              </w:rPr>
              <w:t xml:space="preserve">, προερχόμενη από </w:t>
            </w:r>
            <w:proofErr w:type="spellStart"/>
            <w:r w:rsidRPr="00F907BB">
              <w:rPr>
                <w:rFonts w:ascii="Segoe UI" w:hAnsi="Segoe UI" w:cs="Segoe UI"/>
                <w:color w:val="000000"/>
                <w:sz w:val="16"/>
                <w:szCs w:val="16"/>
                <w:lang w:val="el-GR" w:eastAsia="el-GR"/>
              </w:rPr>
              <w:t>Pyrococcus</w:t>
            </w:r>
            <w:proofErr w:type="spellEnd"/>
            <w:r w:rsidRPr="00F907BB">
              <w:rPr>
                <w:rFonts w:ascii="Segoe UI" w:hAnsi="Segoe UI" w:cs="Segoe UI"/>
                <w:color w:val="000000"/>
                <w:sz w:val="16"/>
                <w:szCs w:val="16"/>
                <w:lang w:val="el-GR" w:eastAsia="el-GR"/>
              </w:rPr>
              <w:t xml:space="preserve"> GB-D </w:t>
            </w:r>
            <w:proofErr w:type="spellStart"/>
            <w:r w:rsidRPr="00F907BB">
              <w:rPr>
                <w:rFonts w:ascii="Segoe UI" w:hAnsi="Segoe UI" w:cs="Segoe UI"/>
                <w:color w:val="000000"/>
                <w:sz w:val="16"/>
                <w:szCs w:val="16"/>
                <w:lang w:val="el-GR" w:eastAsia="el-GR"/>
              </w:rPr>
              <w:lastRenderedPageBreak/>
              <w:t>θερμοάντοχη</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πολυμεράση</w:t>
            </w:r>
            <w:proofErr w:type="spellEnd"/>
            <w:r w:rsidRPr="00F907BB">
              <w:rPr>
                <w:rFonts w:ascii="Segoe UI" w:hAnsi="Segoe UI" w:cs="Segoe UI"/>
                <w:color w:val="000000"/>
                <w:sz w:val="16"/>
                <w:szCs w:val="16"/>
                <w:lang w:val="el-GR" w:eastAsia="el-GR"/>
              </w:rPr>
              <w:t xml:space="preserve">, και </w:t>
            </w:r>
            <w:proofErr w:type="spellStart"/>
            <w:r w:rsidRPr="00F907BB">
              <w:rPr>
                <w:rFonts w:ascii="Segoe UI" w:hAnsi="Segoe UI" w:cs="Segoe UI"/>
                <w:color w:val="000000"/>
                <w:sz w:val="16"/>
                <w:szCs w:val="16"/>
                <w:lang w:val="el-GR" w:eastAsia="el-GR"/>
              </w:rPr>
              <w:t>Platinum</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Taq</w:t>
            </w:r>
            <w:proofErr w:type="spellEnd"/>
            <w:r w:rsidRPr="00F907BB">
              <w:rPr>
                <w:rFonts w:ascii="Segoe UI" w:hAnsi="Segoe UI" w:cs="Segoe UI"/>
                <w:color w:val="000000"/>
                <w:sz w:val="16"/>
                <w:szCs w:val="16"/>
                <w:lang w:val="el-GR" w:eastAsia="el-GR"/>
              </w:rPr>
              <w:t xml:space="preserve"> Αντίσωμα; 66 </w:t>
            </w:r>
            <w:proofErr w:type="spellStart"/>
            <w:r w:rsidRPr="00F907BB">
              <w:rPr>
                <w:rFonts w:ascii="Segoe UI" w:hAnsi="Segoe UI" w:cs="Segoe UI"/>
                <w:color w:val="000000"/>
                <w:sz w:val="16"/>
                <w:szCs w:val="16"/>
                <w:lang w:val="el-GR" w:eastAsia="el-GR"/>
              </w:rPr>
              <w:t>mM</w:t>
            </w:r>
            <w:proofErr w:type="spellEnd"/>
            <w:r w:rsidRPr="00F907BB">
              <w:rPr>
                <w:rFonts w:ascii="Segoe UI" w:hAnsi="Segoe UI" w:cs="Segoe UI"/>
                <w:color w:val="000000"/>
                <w:sz w:val="16"/>
                <w:szCs w:val="16"/>
                <w:lang w:val="el-GR" w:eastAsia="el-GR"/>
              </w:rPr>
              <w:t xml:space="preserve"> Tris-SO4 (</w:t>
            </w:r>
            <w:proofErr w:type="spellStart"/>
            <w:r w:rsidRPr="00F907BB">
              <w:rPr>
                <w:rFonts w:ascii="Segoe UI" w:hAnsi="Segoe UI" w:cs="Segoe UI"/>
                <w:color w:val="000000"/>
                <w:sz w:val="16"/>
                <w:szCs w:val="16"/>
                <w:lang w:val="el-GR" w:eastAsia="el-GR"/>
              </w:rPr>
              <w:t>pH</w:t>
            </w:r>
            <w:proofErr w:type="spellEnd"/>
            <w:r w:rsidRPr="00F907BB">
              <w:rPr>
                <w:rFonts w:ascii="Segoe UI" w:hAnsi="Segoe UI" w:cs="Segoe UI"/>
                <w:color w:val="000000"/>
                <w:sz w:val="16"/>
                <w:szCs w:val="16"/>
                <w:lang w:val="el-GR" w:eastAsia="el-GR"/>
              </w:rPr>
              <w:t xml:space="preserve"> 8.9); 19.8 </w:t>
            </w:r>
            <w:proofErr w:type="spellStart"/>
            <w:r w:rsidRPr="00F907BB">
              <w:rPr>
                <w:rFonts w:ascii="Segoe UI" w:hAnsi="Segoe UI" w:cs="Segoe UI"/>
                <w:color w:val="000000"/>
                <w:sz w:val="16"/>
                <w:szCs w:val="16"/>
                <w:lang w:val="el-GR" w:eastAsia="el-GR"/>
              </w:rPr>
              <w:t>mM</w:t>
            </w:r>
            <w:proofErr w:type="spellEnd"/>
            <w:r w:rsidRPr="00F907BB">
              <w:rPr>
                <w:rFonts w:ascii="Segoe UI" w:hAnsi="Segoe UI" w:cs="Segoe UI"/>
                <w:color w:val="000000"/>
                <w:sz w:val="16"/>
                <w:szCs w:val="16"/>
                <w:lang w:val="el-GR" w:eastAsia="el-GR"/>
              </w:rPr>
              <w:t xml:space="preserve"> (NH4)2SO4; 2.4 </w:t>
            </w:r>
            <w:proofErr w:type="spellStart"/>
            <w:r w:rsidRPr="00F907BB">
              <w:rPr>
                <w:rFonts w:ascii="Segoe UI" w:hAnsi="Segoe UI" w:cs="Segoe UI"/>
                <w:color w:val="000000"/>
                <w:sz w:val="16"/>
                <w:szCs w:val="16"/>
                <w:lang w:val="el-GR" w:eastAsia="el-GR"/>
              </w:rPr>
              <w:t>mM</w:t>
            </w:r>
            <w:proofErr w:type="spellEnd"/>
            <w:r w:rsidRPr="00F907BB">
              <w:rPr>
                <w:rFonts w:ascii="Segoe UI" w:hAnsi="Segoe UI" w:cs="Segoe UI"/>
                <w:color w:val="000000"/>
                <w:sz w:val="16"/>
                <w:szCs w:val="16"/>
                <w:lang w:val="el-GR" w:eastAsia="el-GR"/>
              </w:rPr>
              <w:t xml:space="preserve"> MgSO4; 220 µM </w:t>
            </w:r>
            <w:proofErr w:type="spellStart"/>
            <w:r w:rsidRPr="00F907BB">
              <w:rPr>
                <w:rFonts w:ascii="Segoe UI" w:hAnsi="Segoe UI" w:cs="Segoe UI"/>
                <w:color w:val="000000"/>
                <w:sz w:val="16"/>
                <w:szCs w:val="16"/>
                <w:lang w:val="el-GR" w:eastAsia="el-GR"/>
              </w:rPr>
              <w:t>dNTPs</w:t>
            </w:r>
            <w:proofErr w:type="spellEnd"/>
            <w:r w:rsidRPr="00F907BB">
              <w:rPr>
                <w:rFonts w:ascii="Segoe UI" w:hAnsi="Segoe UI" w:cs="Segoe UI"/>
                <w:color w:val="000000"/>
                <w:sz w:val="16"/>
                <w:szCs w:val="16"/>
                <w:lang w:val="el-GR" w:eastAsia="el-GR"/>
              </w:rPr>
              <w:t>; και σταθεροποιητές.</w:t>
            </w:r>
          </w:p>
        </w:tc>
        <w:tc>
          <w:tcPr>
            <w:tcW w:w="1148"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proofErr w:type="spellStart"/>
            <w:r w:rsidRPr="00F907BB">
              <w:rPr>
                <w:rFonts w:ascii="Segoe UI" w:hAnsi="Segoe UI" w:cs="Segoe UI"/>
                <w:color w:val="000000"/>
                <w:sz w:val="16"/>
                <w:szCs w:val="16"/>
                <w:lang w:val="el-GR" w:eastAsia="el-GR"/>
              </w:rPr>
              <w:lastRenderedPageBreak/>
              <w:t>Kit</w:t>
            </w:r>
            <w:proofErr w:type="spellEnd"/>
          </w:p>
        </w:tc>
        <w:tc>
          <w:tcPr>
            <w:tcW w:w="109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Times New Roman" w:hAnsi="Times New Roman" w:cs="Times New Roman"/>
                <w:sz w:val="16"/>
                <w:szCs w:val="16"/>
                <w:lang w:val="el-GR" w:eastAsia="el-GR"/>
              </w:rPr>
            </w:pPr>
            <w:r w:rsidRPr="00F907BB">
              <w:rPr>
                <w:rFonts w:ascii="Times New Roman" w:hAnsi="Times New Roman" w:cs="Times New Roman"/>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lastRenderedPageBreak/>
              <w:t>6</w:t>
            </w:r>
          </w:p>
        </w:tc>
        <w:tc>
          <w:tcPr>
            <w:tcW w:w="2093"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left"/>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 xml:space="preserve">Σύστημα μέτρησης Ποιότητας </w:t>
            </w:r>
            <w:proofErr w:type="spellStart"/>
            <w:r w:rsidRPr="00F907BB">
              <w:rPr>
                <w:rFonts w:ascii="Segoe UI" w:hAnsi="Segoe UI" w:cs="Segoe UI"/>
                <w:color w:val="000000"/>
                <w:sz w:val="16"/>
                <w:szCs w:val="16"/>
                <w:lang w:val="el-GR" w:eastAsia="el-GR"/>
              </w:rPr>
              <w:t>γενωμικού</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DNA</w:t>
            </w:r>
          </w:p>
        </w:tc>
        <w:tc>
          <w:tcPr>
            <w:tcW w:w="400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w:t>
            </w:r>
            <w:proofErr w:type="spellStart"/>
            <w:r w:rsidRPr="00F907BB">
              <w:rPr>
                <w:rFonts w:ascii="Segoe UI" w:hAnsi="Segoe UI" w:cs="Segoe UI"/>
                <w:color w:val="000000"/>
                <w:sz w:val="16"/>
                <w:szCs w:val="16"/>
                <w:lang w:val="el-GR" w:eastAsia="el-GR"/>
              </w:rPr>
              <w:t>Kit</w:t>
            </w:r>
            <w:proofErr w:type="spellEnd"/>
            <w:r w:rsidRPr="00F907BB">
              <w:rPr>
                <w:rFonts w:ascii="Segoe UI" w:hAnsi="Segoe UI" w:cs="Segoe UI"/>
                <w:color w:val="000000"/>
                <w:sz w:val="16"/>
                <w:szCs w:val="16"/>
                <w:lang w:val="el-GR" w:eastAsia="el-GR"/>
              </w:rPr>
              <w:t xml:space="preserve"> αντιδραστηρίων για ψηφιακή ποσοτική μέτρηση ποιότητας</w:t>
            </w:r>
          </w:p>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 xml:space="preserve">δείγματος </w:t>
            </w:r>
            <w:proofErr w:type="spellStart"/>
            <w:r w:rsidRPr="00F907BB">
              <w:rPr>
                <w:rFonts w:ascii="Segoe UI" w:hAnsi="Segoe UI" w:cs="Segoe UI"/>
                <w:color w:val="000000"/>
                <w:sz w:val="16"/>
                <w:szCs w:val="16"/>
                <w:lang w:val="el-GR" w:eastAsia="el-GR"/>
              </w:rPr>
              <w:t>γενωμικού</w:t>
            </w:r>
            <w:proofErr w:type="spellEnd"/>
            <w:r w:rsidRPr="00F907BB">
              <w:rPr>
                <w:rFonts w:ascii="Segoe UI" w:hAnsi="Segoe UI" w:cs="Segoe UI"/>
                <w:color w:val="000000"/>
                <w:sz w:val="16"/>
                <w:szCs w:val="16"/>
                <w:lang w:val="el-GR" w:eastAsia="el-GR"/>
              </w:rPr>
              <w:t xml:space="preserve"> DNA, με εύρος 50 - 40,000+ </w:t>
            </w:r>
            <w:proofErr w:type="spellStart"/>
            <w:r w:rsidRPr="00F907BB">
              <w:rPr>
                <w:rFonts w:ascii="Segoe UI" w:hAnsi="Segoe UI" w:cs="Segoe UI"/>
                <w:color w:val="000000"/>
                <w:sz w:val="16"/>
                <w:szCs w:val="16"/>
                <w:lang w:val="el-GR" w:eastAsia="el-GR"/>
              </w:rPr>
              <w:t>bp</w:t>
            </w:r>
            <w:proofErr w:type="spellEnd"/>
            <w:r w:rsidRPr="00F907BB">
              <w:rPr>
                <w:rFonts w:ascii="Segoe UI" w:hAnsi="Segoe UI" w:cs="Segoe UI"/>
                <w:color w:val="000000"/>
                <w:sz w:val="16"/>
                <w:szCs w:val="16"/>
                <w:lang w:val="el-GR" w:eastAsia="el-GR"/>
              </w:rPr>
              <w:t>, ακρίβεια 20%, γραμμικό εύρος συγκέντρωσης 0,2 - 5ng/μl και ευαισθησία</w:t>
            </w:r>
          </w:p>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 xml:space="preserve">0.1ng/μl.Ενδεικτικά του οίκου </w:t>
            </w:r>
            <w:proofErr w:type="spellStart"/>
            <w:r w:rsidRPr="00F907BB">
              <w:rPr>
                <w:rFonts w:ascii="Segoe UI" w:hAnsi="Segoe UI" w:cs="Segoe UI"/>
                <w:color w:val="000000"/>
                <w:sz w:val="16"/>
                <w:szCs w:val="16"/>
                <w:lang w:val="el-GR" w:eastAsia="el-GR"/>
              </w:rPr>
              <w:t>PerkinElmer</w:t>
            </w:r>
            <w:proofErr w:type="spellEnd"/>
            <w:r w:rsidRPr="00F907BB">
              <w:rPr>
                <w:rFonts w:ascii="Segoe UI" w:hAnsi="Segoe UI" w:cs="Segoe UI"/>
                <w:color w:val="000000"/>
                <w:sz w:val="16"/>
                <w:szCs w:val="16"/>
                <w:lang w:val="el-GR" w:eastAsia="el-GR"/>
              </w:rPr>
              <w:t xml:space="preserve"> με κωδικό: CLS760685 ή ισοδύναμο"</w:t>
            </w:r>
          </w:p>
        </w:tc>
        <w:tc>
          <w:tcPr>
            <w:tcW w:w="1148"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proofErr w:type="spellStart"/>
            <w:r w:rsidRPr="00F907BB">
              <w:rPr>
                <w:rFonts w:ascii="Segoe UI" w:hAnsi="Segoe UI" w:cs="Segoe UI"/>
                <w:color w:val="000000"/>
                <w:sz w:val="16"/>
                <w:szCs w:val="16"/>
                <w:lang w:val="el-GR" w:eastAsia="el-GR"/>
              </w:rPr>
              <w:t>Kit</w:t>
            </w:r>
            <w:proofErr w:type="spellEnd"/>
          </w:p>
        </w:tc>
        <w:tc>
          <w:tcPr>
            <w:tcW w:w="109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Times New Roman" w:hAnsi="Times New Roman" w:cs="Times New Roman"/>
                <w:sz w:val="16"/>
                <w:szCs w:val="16"/>
                <w:lang w:val="el-GR" w:eastAsia="el-GR"/>
              </w:rPr>
            </w:pPr>
            <w:r w:rsidRPr="00F907BB">
              <w:rPr>
                <w:rFonts w:ascii="Times New Roman" w:hAnsi="Times New Roman" w:cs="Times New Roman"/>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7</w:t>
            </w:r>
          </w:p>
        </w:tc>
        <w:tc>
          <w:tcPr>
            <w:tcW w:w="2093"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left"/>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MLV-REVERSE TRANSCRIPTASE 40000U</w:t>
            </w:r>
          </w:p>
        </w:tc>
        <w:tc>
          <w:tcPr>
            <w:tcW w:w="4005" w:type="dxa"/>
            <w:tcBorders>
              <w:top w:val="single" w:sz="2" w:space="0" w:color="auto"/>
              <w:left w:val="single" w:sz="2" w:space="0" w:color="auto"/>
              <w:bottom w:val="single" w:sz="2" w:space="0" w:color="auto"/>
              <w:right w:val="single" w:sz="2" w:space="0" w:color="auto"/>
            </w:tcBorders>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 xml:space="preserve">Ανάστροφη </w:t>
            </w:r>
            <w:proofErr w:type="spellStart"/>
            <w:r w:rsidRPr="00F907BB">
              <w:rPr>
                <w:rFonts w:ascii="Segoe UI" w:hAnsi="Segoe UI" w:cs="Segoe UI"/>
                <w:color w:val="000000"/>
                <w:sz w:val="16"/>
                <w:szCs w:val="16"/>
                <w:lang w:val="el-GR" w:eastAsia="el-GR"/>
              </w:rPr>
              <w:t>μεταγραφάση</w:t>
            </w:r>
            <w:proofErr w:type="spellEnd"/>
            <w:r w:rsidRPr="00F907BB">
              <w:rPr>
                <w:rFonts w:ascii="Segoe UI" w:hAnsi="Segoe UI" w:cs="Segoe UI"/>
                <w:color w:val="000000"/>
                <w:sz w:val="16"/>
                <w:szCs w:val="16"/>
                <w:lang w:val="el-GR" w:eastAsia="el-GR"/>
              </w:rPr>
              <w:t xml:space="preserve">, δραστική σε θερμοκρασία  37 C, με  μειωμένη δραστικότητα RNASE Η. Συγκέντρωση 200 U⁄µl. Να περιέχει  1 × 200 µl M-MLV RT (200 U/µl),  1 ml 5X </w:t>
            </w:r>
            <w:proofErr w:type="spellStart"/>
            <w:r w:rsidRPr="00F907BB">
              <w:rPr>
                <w:rFonts w:ascii="Segoe UI" w:hAnsi="Segoe UI" w:cs="Segoe UI"/>
                <w:color w:val="000000"/>
                <w:sz w:val="16"/>
                <w:szCs w:val="16"/>
                <w:lang w:val="el-GR" w:eastAsia="el-GR"/>
              </w:rPr>
              <w:t>First</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Strand</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Buffer</w:t>
            </w:r>
            <w:proofErr w:type="spellEnd"/>
            <w:r w:rsidRPr="00F907BB">
              <w:rPr>
                <w:rFonts w:ascii="Segoe UI" w:hAnsi="Segoe UI" w:cs="Segoe UI"/>
                <w:color w:val="000000"/>
                <w:sz w:val="16"/>
                <w:szCs w:val="16"/>
                <w:lang w:val="el-GR" w:eastAsia="el-GR"/>
              </w:rPr>
              <w:t xml:space="preserve"> [250 </w:t>
            </w:r>
            <w:proofErr w:type="spellStart"/>
            <w:r w:rsidRPr="00F907BB">
              <w:rPr>
                <w:rFonts w:ascii="Segoe UI" w:hAnsi="Segoe UI" w:cs="Segoe UI"/>
                <w:color w:val="000000"/>
                <w:sz w:val="16"/>
                <w:szCs w:val="16"/>
                <w:lang w:val="el-GR" w:eastAsia="el-GR"/>
              </w:rPr>
              <w:t>mM</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Tris</w:t>
            </w:r>
            <w:proofErr w:type="spellEnd"/>
            <w:r w:rsidRPr="00F907BB">
              <w:rPr>
                <w:rFonts w:ascii="Segoe UI" w:hAnsi="Segoe UI" w:cs="Segoe UI"/>
                <w:color w:val="000000"/>
                <w:sz w:val="16"/>
                <w:szCs w:val="16"/>
                <w:lang w:val="el-GR" w:eastAsia="el-GR"/>
              </w:rPr>
              <w:t>-</w:t>
            </w:r>
            <w:proofErr w:type="spellStart"/>
            <w:r w:rsidRPr="00F907BB">
              <w:rPr>
                <w:rFonts w:ascii="Segoe UI" w:hAnsi="Segoe UI" w:cs="Segoe UI"/>
                <w:color w:val="000000"/>
                <w:sz w:val="16"/>
                <w:szCs w:val="16"/>
                <w:lang w:val="el-GR" w:eastAsia="el-GR"/>
              </w:rPr>
              <w:t>HCl</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pH</w:t>
            </w:r>
            <w:proofErr w:type="spellEnd"/>
            <w:r w:rsidRPr="00F907BB">
              <w:rPr>
                <w:rFonts w:ascii="Segoe UI" w:hAnsi="Segoe UI" w:cs="Segoe UI"/>
                <w:color w:val="000000"/>
                <w:sz w:val="16"/>
                <w:szCs w:val="16"/>
                <w:lang w:val="el-GR" w:eastAsia="el-GR"/>
              </w:rPr>
              <w:t xml:space="preserve"> 8.3), 375 </w:t>
            </w:r>
            <w:proofErr w:type="spellStart"/>
            <w:r w:rsidRPr="00F907BB">
              <w:rPr>
                <w:rFonts w:ascii="Segoe UI" w:hAnsi="Segoe UI" w:cs="Segoe UI"/>
                <w:color w:val="000000"/>
                <w:sz w:val="16"/>
                <w:szCs w:val="16"/>
                <w:lang w:val="el-GR" w:eastAsia="el-GR"/>
              </w:rPr>
              <w:t>mM</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KCl</w:t>
            </w:r>
            <w:proofErr w:type="spellEnd"/>
            <w:r w:rsidRPr="00F907BB">
              <w:rPr>
                <w:rFonts w:ascii="Segoe UI" w:hAnsi="Segoe UI" w:cs="Segoe UI"/>
                <w:color w:val="000000"/>
                <w:sz w:val="16"/>
                <w:szCs w:val="16"/>
                <w:lang w:val="el-GR" w:eastAsia="el-GR"/>
              </w:rPr>
              <w:t xml:space="preserve">, 15 </w:t>
            </w:r>
            <w:proofErr w:type="spellStart"/>
            <w:r w:rsidRPr="00F907BB">
              <w:rPr>
                <w:rFonts w:ascii="Segoe UI" w:hAnsi="Segoe UI" w:cs="Segoe UI"/>
                <w:color w:val="000000"/>
                <w:sz w:val="16"/>
                <w:szCs w:val="16"/>
                <w:lang w:val="el-GR" w:eastAsia="el-GR"/>
              </w:rPr>
              <w:t>mM</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Magnesium</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Chloride</w:t>
            </w:r>
            <w:proofErr w:type="spellEnd"/>
            <w:r w:rsidRPr="00F907BB">
              <w:rPr>
                <w:rFonts w:ascii="Segoe UI" w:hAnsi="Segoe UI" w:cs="Segoe UI"/>
                <w:color w:val="000000"/>
                <w:sz w:val="16"/>
                <w:szCs w:val="16"/>
                <w:lang w:val="el-GR" w:eastAsia="el-GR"/>
              </w:rPr>
              <w:t xml:space="preserve">] και 500 µl 100 </w:t>
            </w:r>
            <w:proofErr w:type="spellStart"/>
            <w:r w:rsidRPr="00F907BB">
              <w:rPr>
                <w:rFonts w:ascii="Segoe UI" w:hAnsi="Segoe UI" w:cs="Segoe UI"/>
                <w:color w:val="000000"/>
                <w:sz w:val="16"/>
                <w:szCs w:val="16"/>
                <w:lang w:val="el-GR" w:eastAsia="el-GR"/>
              </w:rPr>
              <w:t>mM</w:t>
            </w:r>
            <w:proofErr w:type="spellEnd"/>
            <w:r w:rsidRPr="00F907BB">
              <w:rPr>
                <w:rFonts w:ascii="Segoe UI" w:hAnsi="Segoe UI" w:cs="Segoe UI"/>
                <w:color w:val="000000"/>
                <w:sz w:val="16"/>
                <w:szCs w:val="16"/>
                <w:lang w:val="el-GR" w:eastAsia="el-GR"/>
              </w:rPr>
              <w:t xml:space="preserve"> DTT</w:t>
            </w:r>
          </w:p>
        </w:tc>
        <w:tc>
          <w:tcPr>
            <w:tcW w:w="1148"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proofErr w:type="spellStart"/>
            <w:r w:rsidRPr="00F907BB">
              <w:rPr>
                <w:rFonts w:ascii="Segoe UI" w:hAnsi="Segoe UI" w:cs="Segoe UI"/>
                <w:color w:val="000000"/>
                <w:sz w:val="16"/>
                <w:szCs w:val="16"/>
                <w:lang w:val="el-GR" w:eastAsia="el-GR"/>
              </w:rPr>
              <w:t>Kit</w:t>
            </w:r>
            <w:proofErr w:type="spellEnd"/>
          </w:p>
        </w:tc>
        <w:tc>
          <w:tcPr>
            <w:tcW w:w="1095" w:type="dxa"/>
            <w:tcBorders>
              <w:top w:val="single" w:sz="2" w:space="0" w:color="auto"/>
              <w:left w:val="single" w:sz="2" w:space="0" w:color="auto"/>
              <w:bottom w:val="single" w:sz="2" w:space="0" w:color="auto"/>
              <w:right w:val="single" w:sz="2" w:space="0" w:color="auto"/>
            </w:tcBorders>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tcPr>
          <w:p w:rsidR="00F907BB" w:rsidRPr="00F907BB" w:rsidRDefault="00F907BB" w:rsidP="00F907BB">
            <w:pPr>
              <w:suppressAutoHyphens w:val="0"/>
              <w:spacing w:after="0"/>
              <w:jc w:val="center"/>
              <w:rPr>
                <w:rFonts w:ascii="Times New Roman" w:hAnsi="Times New Roman" w:cs="Times New Roman"/>
                <w:sz w:val="16"/>
                <w:szCs w:val="16"/>
                <w:lang w:val="el-GR" w:eastAsia="el-GR"/>
              </w:rPr>
            </w:pPr>
            <w:r w:rsidRPr="00F907BB">
              <w:rPr>
                <w:rFonts w:ascii="Times New Roman" w:hAnsi="Times New Roman" w:cs="Times New Roman"/>
                <w:sz w:val="16"/>
                <w:szCs w:val="16"/>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35"/>
          <w:jc w:val="center"/>
        </w:trPr>
        <w:tc>
          <w:tcPr>
            <w:tcW w:w="2605" w:type="dxa"/>
            <w:gridSpan w:val="2"/>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n-US" w:eastAsia="el-GR"/>
              </w:rPr>
            </w:pPr>
            <w:proofErr w:type="spellStart"/>
            <w:r w:rsidRPr="00F907BB">
              <w:rPr>
                <w:rFonts w:ascii="Segoe UI" w:hAnsi="Segoe UI" w:cs="Segoe UI"/>
                <w:b/>
                <w:bCs/>
                <w:sz w:val="16"/>
                <w:szCs w:val="16"/>
                <w:lang w:val="en-US" w:eastAsia="el-GR"/>
              </w:rPr>
              <w:t>Χώρος</w:t>
            </w:r>
            <w:proofErr w:type="spellEnd"/>
            <w:r w:rsidRPr="00F907BB">
              <w:rPr>
                <w:rFonts w:ascii="Segoe UI" w:hAnsi="Segoe UI" w:cs="Segoe UI"/>
                <w:b/>
                <w:bCs/>
                <w:sz w:val="16"/>
                <w:szCs w:val="16"/>
                <w:lang w:val="en-US" w:eastAsia="el-GR"/>
              </w:rPr>
              <w:t xml:space="preserve"> </w:t>
            </w:r>
            <w:proofErr w:type="spellStart"/>
            <w:r w:rsidRPr="00F907BB">
              <w:rPr>
                <w:rFonts w:ascii="Segoe UI" w:hAnsi="Segoe UI" w:cs="Segoe UI"/>
                <w:b/>
                <w:bCs/>
                <w:sz w:val="16"/>
                <w:szCs w:val="16"/>
                <w:lang w:val="en-US" w:eastAsia="el-GR"/>
              </w:rPr>
              <w:t>Παράδοσης</w:t>
            </w:r>
            <w:proofErr w:type="spellEnd"/>
            <w:r w:rsidRPr="00F907BB">
              <w:rPr>
                <w:rFonts w:ascii="Segoe UI" w:hAnsi="Segoe UI" w:cs="Segoe UI"/>
                <w:b/>
                <w:bCs/>
                <w:sz w:val="16"/>
                <w:szCs w:val="16"/>
                <w:lang w:val="en-US" w:eastAsia="el-GR"/>
              </w:rPr>
              <w:t xml:space="preserve"> – </w:t>
            </w:r>
            <w:proofErr w:type="spellStart"/>
            <w:r w:rsidRPr="00F907BB">
              <w:rPr>
                <w:rFonts w:ascii="Segoe UI" w:hAnsi="Segoe UI" w:cs="Segoe UI"/>
                <w:b/>
                <w:bCs/>
                <w:sz w:val="16"/>
                <w:szCs w:val="16"/>
                <w:lang w:val="en-US" w:eastAsia="el-GR"/>
              </w:rPr>
              <w:t>Εγκατάστασης</w:t>
            </w:r>
            <w:proofErr w:type="spellEnd"/>
          </w:p>
        </w:tc>
        <w:tc>
          <w:tcPr>
            <w:tcW w:w="6248" w:type="dxa"/>
            <w:gridSpan w:val="3"/>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l-GR" w:eastAsia="el-GR"/>
              </w:rPr>
            </w:pPr>
            <w:proofErr w:type="spellStart"/>
            <w:r w:rsidRPr="00F907BB">
              <w:rPr>
                <w:rFonts w:ascii="Segoe UI" w:hAnsi="Segoe UI" w:cs="Segoe UI"/>
                <w:b/>
                <w:bCs/>
                <w:sz w:val="16"/>
                <w:szCs w:val="16"/>
                <w:lang w:val="el-GR" w:eastAsia="el-GR"/>
              </w:rPr>
              <w:t>Τηλ</w:t>
            </w:r>
            <w:proofErr w:type="spellEnd"/>
            <w:r w:rsidRPr="00F907BB">
              <w:rPr>
                <w:rFonts w:ascii="Segoe UI" w:hAnsi="Segoe UI" w:cs="Segoe UI"/>
                <w:b/>
                <w:bCs/>
                <w:sz w:val="16"/>
                <w:szCs w:val="16"/>
                <w:lang w:val="el-GR" w:eastAsia="el-GR"/>
              </w:rPr>
              <w:t>. Υπευθύνου</w:t>
            </w:r>
          </w:p>
        </w:tc>
      </w:tr>
      <w:tr w:rsidR="00F907BB" w:rsidRPr="00F907BB" w:rsidTr="00BA1176">
        <w:trPr>
          <w:trHeight w:val="563"/>
          <w:jc w:val="center"/>
        </w:trPr>
        <w:tc>
          <w:tcPr>
            <w:tcW w:w="2605" w:type="dxa"/>
            <w:gridSpan w:val="2"/>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ΕΡΓΑΣΤΗΡΙΟ ΦΑΡΜΑΚΟΛΟΓΙΑΣ, ΤΜΗΜΑ ΙΑΤΡΙΚΗΣ, ΠΑΝΕΠΙΣΤΗΜΙΟ ΙΩΑΝΝΙΝΩΝ, 45110 ΙΩΑΝΝΙΝΑ</w:t>
            </w:r>
          </w:p>
        </w:tc>
        <w:tc>
          <w:tcPr>
            <w:tcW w:w="6248" w:type="dxa"/>
            <w:gridSpan w:val="3"/>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 xml:space="preserve">Γεώργιος </w:t>
            </w:r>
            <w:proofErr w:type="spellStart"/>
            <w:r w:rsidRPr="00F907BB">
              <w:rPr>
                <w:rFonts w:asciiTheme="minorHAnsi" w:eastAsiaTheme="minorHAnsi" w:hAnsiTheme="minorHAnsi" w:cstheme="minorBidi"/>
                <w:szCs w:val="22"/>
                <w:lang w:val="el-GR" w:eastAsia="en-US"/>
              </w:rPr>
              <w:t>Λεονταρίτης</w:t>
            </w:r>
            <w:proofErr w:type="spellEnd"/>
          </w:p>
        </w:tc>
        <w:tc>
          <w:tcPr>
            <w:tcW w:w="2165" w:type="dxa"/>
            <w:gridSpan w:val="2"/>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26510 07555</w:t>
            </w:r>
          </w:p>
        </w:tc>
      </w:tr>
    </w:tbl>
    <w:p w:rsidR="00F907BB" w:rsidRDefault="00F907BB">
      <w:pPr>
        <w:suppressAutoHyphens w:val="0"/>
        <w:spacing w:after="0"/>
        <w:jc w:val="left"/>
        <w:rPr>
          <w:rFonts w:asciiTheme="minorHAnsi" w:eastAsiaTheme="minorHAnsi" w:hAnsiTheme="minorHAnsi" w:cstheme="minorBidi"/>
          <w:szCs w:val="22"/>
          <w:lang w:val="el-GR" w:eastAsia="en-US"/>
        </w:rPr>
      </w:pPr>
      <w:r>
        <w:rPr>
          <w:rFonts w:asciiTheme="minorHAnsi" w:eastAsiaTheme="minorHAnsi" w:hAnsiTheme="minorHAnsi" w:cstheme="minorBidi"/>
          <w:szCs w:val="22"/>
          <w:lang w:val="el-GR" w:eastAsia="en-US"/>
        </w:rPr>
        <w:br w:type="page"/>
      </w:r>
    </w:p>
    <w:p w:rsidR="00F907BB" w:rsidRPr="00F907BB" w:rsidRDefault="00F907BB" w:rsidP="00F907BB">
      <w:pPr>
        <w:suppressAutoHyphens w:val="0"/>
        <w:spacing w:after="160" w:line="259" w:lineRule="auto"/>
        <w:jc w:val="left"/>
        <w:rPr>
          <w:rFonts w:asciiTheme="minorHAnsi" w:eastAsiaTheme="minorHAnsi" w:hAnsiTheme="minorHAnsi" w:cstheme="minorBidi"/>
          <w:szCs w:val="22"/>
          <w:lang w:val="el-GR" w:eastAsia="en-US"/>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4387"/>
        <w:gridCol w:w="1557"/>
        <w:gridCol w:w="1171"/>
        <w:gridCol w:w="1583"/>
        <w:gridCol w:w="1527"/>
      </w:tblGrid>
      <w:tr w:rsidR="00F907BB" w:rsidRPr="00653FB7" w:rsidTr="00BA1176">
        <w:trPr>
          <w:jc w:val="center"/>
        </w:trPr>
        <w:tc>
          <w:tcPr>
            <w:tcW w:w="832"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Τμήμα</w:t>
            </w:r>
          </w:p>
        </w:tc>
        <w:tc>
          <w:tcPr>
            <w:tcW w:w="4387"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Τίτλος Τμήματος </w:t>
            </w:r>
          </w:p>
        </w:tc>
        <w:tc>
          <w:tcPr>
            <w:tcW w:w="1557"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CPV </w:t>
            </w:r>
          </w:p>
        </w:tc>
        <w:tc>
          <w:tcPr>
            <w:tcW w:w="1171" w:type="dxa"/>
            <w:shd w:val="clear" w:color="auto" w:fill="00B0F0"/>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Κατηγορία Δαπάνης</w:t>
            </w:r>
          </w:p>
        </w:tc>
        <w:tc>
          <w:tcPr>
            <w:tcW w:w="1583"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Π/Υ Τμήματος με ΦΠΑ </w:t>
            </w:r>
          </w:p>
        </w:tc>
        <w:tc>
          <w:tcPr>
            <w:tcW w:w="1527"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Π/Υ Τμήματος χωρίς ΦΠΑ </w:t>
            </w:r>
          </w:p>
        </w:tc>
      </w:tr>
      <w:tr w:rsidR="00F907BB" w:rsidRPr="00F907BB" w:rsidTr="00BA1176">
        <w:trPr>
          <w:trHeight w:val="454"/>
          <w:jc w:val="center"/>
        </w:trPr>
        <w:tc>
          <w:tcPr>
            <w:tcW w:w="832"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18"/>
                <w:szCs w:val="18"/>
                <w:lang w:val="el-GR" w:eastAsia="el-GR"/>
              </w:rPr>
            </w:pPr>
            <w:r w:rsidRPr="00F907BB">
              <w:rPr>
                <w:rFonts w:ascii="Tahoma" w:eastAsia="Calibri" w:hAnsi="Tahoma" w:cs="Tahoma"/>
                <w:b/>
                <w:sz w:val="24"/>
                <w:szCs w:val="22"/>
                <w:lang w:val="el-GR" w:eastAsia="el-GR"/>
              </w:rPr>
              <w:t>5</w:t>
            </w:r>
          </w:p>
        </w:tc>
        <w:tc>
          <w:tcPr>
            <w:tcW w:w="4387" w:type="dxa"/>
            <w:shd w:val="clear" w:color="auto" w:fill="auto"/>
            <w:vAlign w:val="center"/>
          </w:tcPr>
          <w:p w:rsidR="00F907BB" w:rsidRPr="00F907BB" w:rsidRDefault="00F907BB" w:rsidP="00F907BB">
            <w:pPr>
              <w:suppressAutoHyphens w:val="0"/>
              <w:jc w:val="center"/>
              <w:rPr>
                <w:rFonts w:ascii="Tahoma" w:eastAsia="Calibri" w:hAnsi="Tahoma" w:cs="Tahoma"/>
                <w:b/>
                <w:sz w:val="21"/>
                <w:szCs w:val="21"/>
                <w:lang w:val="en-US" w:eastAsia="el-GR"/>
              </w:rPr>
            </w:pPr>
            <w:proofErr w:type="spellStart"/>
            <w:r w:rsidRPr="00F907BB">
              <w:rPr>
                <w:rFonts w:ascii="Tahoma" w:eastAsia="Calibri" w:hAnsi="Tahoma" w:cs="Tahoma"/>
                <w:b/>
                <w:sz w:val="21"/>
                <w:szCs w:val="21"/>
                <w:lang w:val="en-US" w:eastAsia="el-GR"/>
              </w:rPr>
              <w:t>Ανοσοσφαιρίνες</w:t>
            </w:r>
            <w:proofErr w:type="spellEnd"/>
          </w:p>
        </w:tc>
        <w:tc>
          <w:tcPr>
            <w:tcW w:w="1557" w:type="dxa"/>
            <w:shd w:val="clear" w:color="auto" w:fill="auto"/>
            <w:vAlign w:val="center"/>
          </w:tcPr>
          <w:p w:rsidR="00F907BB" w:rsidRPr="00F907BB" w:rsidRDefault="00F907BB" w:rsidP="00F907BB">
            <w:pPr>
              <w:suppressAutoHyphens w:val="0"/>
              <w:spacing w:after="0"/>
              <w:jc w:val="center"/>
              <w:rPr>
                <w:rFonts w:ascii="Tahoma" w:eastAsia="Calibri" w:hAnsi="Tahoma" w:cs="Tahoma"/>
                <w:b/>
                <w:color w:val="000000"/>
                <w:sz w:val="21"/>
                <w:szCs w:val="21"/>
                <w:lang w:val="en-US" w:eastAsia="el-GR"/>
              </w:rPr>
            </w:pPr>
            <w:r w:rsidRPr="00F907BB">
              <w:rPr>
                <w:rFonts w:ascii="Tahoma" w:eastAsia="Calibri" w:hAnsi="Tahoma" w:cs="Tahoma"/>
                <w:b/>
                <w:color w:val="000000"/>
                <w:sz w:val="21"/>
                <w:szCs w:val="21"/>
                <w:lang w:val="en-US" w:eastAsia="el-GR"/>
              </w:rPr>
              <w:t>33651520-9</w:t>
            </w:r>
          </w:p>
        </w:tc>
        <w:tc>
          <w:tcPr>
            <w:tcW w:w="1171"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n-US" w:eastAsia="el-GR"/>
              </w:rPr>
            </w:pPr>
            <w:r w:rsidRPr="00F907BB">
              <w:rPr>
                <w:rFonts w:ascii="Tahoma" w:eastAsia="Calibri" w:hAnsi="Tahoma" w:cs="Tahoma"/>
                <w:b/>
                <w:sz w:val="21"/>
                <w:szCs w:val="21"/>
                <w:lang w:val="en-US" w:eastAsia="el-GR"/>
              </w:rPr>
              <w:t>64-08</w:t>
            </w:r>
          </w:p>
        </w:tc>
        <w:tc>
          <w:tcPr>
            <w:tcW w:w="1583"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l-GR" w:eastAsia="el-GR"/>
              </w:rPr>
            </w:pPr>
            <w:r w:rsidRPr="00F907BB">
              <w:rPr>
                <w:rFonts w:ascii="Tahoma" w:eastAsia="Calibri" w:hAnsi="Tahoma" w:cs="Tahoma"/>
                <w:b/>
                <w:sz w:val="21"/>
                <w:szCs w:val="21"/>
                <w:lang w:val="el-GR" w:eastAsia="el-GR"/>
              </w:rPr>
              <w:t>3.999,38 €</w:t>
            </w:r>
          </w:p>
        </w:tc>
        <w:tc>
          <w:tcPr>
            <w:tcW w:w="1527"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l-GR" w:eastAsia="el-GR"/>
              </w:rPr>
            </w:pPr>
            <w:r w:rsidRPr="00F907BB">
              <w:rPr>
                <w:rFonts w:ascii="Tahoma" w:eastAsia="Calibri" w:hAnsi="Tahoma" w:cs="Tahoma"/>
                <w:b/>
                <w:sz w:val="21"/>
                <w:szCs w:val="21"/>
                <w:lang w:val="el-GR" w:eastAsia="el-GR"/>
              </w:rPr>
              <w:t>3.773,00 €</w:t>
            </w:r>
          </w:p>
        </w:tc>
      </w:tr>
    </w:tbl>
    <w:p w:rsidR="00F907BB" w:rsidRPr="00F907BB" w:rsidRDefault="00F907BB" w:rsidP="00F907BB">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12"/>
        <w:gridCol w:w="2093"/>
        <w:gridCol w:w="4005"/>
        <w:gridCol w:w="1148"/>
        <w:gridCol w:w="1095"/>
        <w:gridCol w:w="1045"/>
        <w:gridCol w:w="1120"/>
      </w:tblGrid>
      <w:tr w:rsidR="00F907BB" w:rsidRPr="00F907BB" w:rsidTr="00BA1176">
        <w:trPr>
          <w:trHeight w:val="166"/>
          <w:jc w:val="center"/>
        </w:trPr>
        <w:tc>
          <w:tcPr>
            <w:tcW w:w="11018" w:type="dxa"/>
            <w:gridSpan w:val="7"/>
            <w:shd w:val="clear" w:color="auto" w:fill="FFC000"/>
            <w:noWrap/>
          </w:tcPr>
          <w:p w:rsidR="00F907BB" w:rsidRPr="00F907BB" w:rsidRDefault="00F907BB" w:rsidP="00F907BB">
            <w:pPr>
              <w:suppressAutoHyphens w:val="0"/>
              <w:spacing w:after="0"/>
              <w:jc w:val="center"/>
              <w:rPr>
                <w:rFonts w:ascii="Segoe UI" w:hAnsi="Segoe UI" w:cs="Segoe UI"/>
                <w:b/>
                <w:sz w:val="16"/>
                <w:szCs w:val="16"/>
                <w:lang w:val="en-US" w:eastAsia="el-GR"/>
              </w:rPr>
            </w:pPr>
            <w:proofErr w:type="spellStart"/>
            <w:r w:rsidRPr="00F907BB">
              <w:rPr>
                <w:rFonts w:ascii="Tahoma" w:eastAsia="Calibri" w:hAnsi="Tahoma" w:cs="Tahoma"/>
                <w:b/>
                <w:sz w:val="21"/>
                <w:szCs w:val="21"/>
                <w:lang w:val="en-US" w:eastAsia="el-GR"/>
              </w:rPr>
              <w:t>Ανοσοσφαιρίνες</w:t>
            </w:r>
            <w:proofErr w:type="spellEnd"/>
          </w:p>
        </w:tc>
      </w:tr>
      <w:tr w:rsidR="00F907BB" w:rsidRPr="00F907BB" w:rsidTr="00BA1176">
        <w:trPr>
          <w:trHeight w:val="166"/>
          <w:jc w:val="center"/>
        </w:trPr>
        <w:tc>
          <w:tcPr>
            <w:tcW w:w="512" w:type="dxa"/>
            <w:shd w:val="clear" w:color="auto" w:fill="FFC000"/>
            <w:noWrap/>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Α/Α</w:t>
            </w:r>
          </w:p>
        </w:tc>
        <w:tc>
          <w:tcPr>
            <w:tcW w:w="2093" w:type="dxa"/>
            <w:shd w:val="clear" w:color="auto" w:fill="FFC000"/>
            <w:vAlign w:val="center"/>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ΕΙΔΟΣ</w:t>
            </w:r>
          </w:p>
        </w:tc>
        <w:tc>
          <w:tcPr>
            <w:tcW w:w="4005" w:type="dxa"/>
            <w:shd w:val="clear" w:color="auto" w:fill="FFC000"/>
            <w:hideMark/>
          </w:tcPr>
          <w:p w:rsidR="00F907BB" w:rsidRPr="00F907BB" w:rsidRDefault="00F907BB" w:rsidP="00F907BB">
            <w:pPr>
              <w:suppressAutoHyphens w:val="0"/>
              <w:spacing w:after="0"/>
              <w:jc w:val="center"/>
              <w:rPr>
                <w:rFonts w:ascii="Segoe UI" w:hAnsi="Segoe UI" w:cs="Segoe UI"/>
                <w:b/>
                <w:bCs/>
                <w:color w:val="000000"/>
                <w:sz w:val="16"/>
                <w:szCs w:val="16"/>
                <w:lang w:val="el-GR" w:eastAsia="el-GR"/>
              </w:rPr>
            </w:pPr>
            <w:r w:rsidRPr="00F907BB">
              <w:rPr>
                <w:rFonts w:ascii="Segoe UI" w:hAnsi="Segoe UI" w:cs="Segoe UI"/>
                <w:b/>
                <w:sz w:val="16"/>
                <w:szCs w:val="16"/>
                <w:lang w:val="el-GR" w:eastAsia="el-GR"/>
              </w:rPr>
              <w:t>ΠΕΡΙΓΡΑΦΗ ΕΙΔΟΥΣ</w:t>
            </w:r>
          </w:p>
        </w:tc>
        <w:tc>
          <w:tcPr>
            <w:tcW w:w="1148" w:type="dxa"/>
            <w:shd w:val="clear" w:color="auto" w:fill="FFC000"/>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ΣΥΣΚΕΥΑΣΙΑ</w:t>
            </w:r>
          </w:p>
        </w:tc>
        <w:tc>
          <w:tcPr>
            <w:tcW w:w="1095" w:type="dxa"/>
            <w:shd w:val="clear" w:color="auto" w:fill="FFC000"/>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ΠΟΣΟΤΗΤΑ</w:t>
            </w:r>
          </w:p>
        </w:tc>
        <w:tc>
          <w:tcPr>
            <w:tcW w:w="1045" w:type="dxa"/>
            <w:shd w:val="clear" w:color="auto" w:fill="FFC000"/>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ΑΠΑΙΤΗΣΗ</w:t>
            </w:r>
          </w:p>
        </w:tc>
        <w:tc>
          <w:tcPr>
            <w:tcW w:w="1120" w:type="dxa"/>
            <w:shd w:val="clear" w:color="auto" w:fill="FFC000"/>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ΑΠΑΝΤΗΣΗ</w:t>
            </w:r>
          </w:p>
        </w:tc>
      </w:tr>
      <w:tr w:rsidR="00F907BB" w:rsidRPr="00F907BB" w:rsidTr="00BA1176">
        <w:trPr>
          <w:trHeight w:val="759"/>
          <w:jc w:val="center"/>
        </w:trPr>
        <w:tc>
          <w:tcPr>
            <w:tcW w:w="512"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l-GR" w:eastAsia="el-GR"/>
              </w:rPr>
            </w:pPr>
            <w:r w:rsidRPr="00F907BB">
              <w:rPr>
                <w:rFonts w:ascii="Segoe UI" w:hAnsi="Segoe UI" w:cs="Segoe UI"/>
                <w:color w:val="000000"/>
                <w:sz w:val="16"/>
                <w:szCs w:val="16"/>
                <w:lang w:val="en-US" w:eastAsia="el-GR"/>
              </w:rPr>
              <w:t>1</w:t>
            </w:r>
          </w:p>
        </w:tc>
        <w:tc>
          <w:tcPr>
            <w:tcW w:w="2093" w:type="dxa"/>
            <w:vAlign w:val="center"/>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Anti-Synaptophysin antibody [SY38]</w:t>
            </w:r>
          </w:p>
        </w:tc>
        <w:tc>
          <w:tcPr>
            <w:tcW w:w="4005" w:type="dxa"/>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w:t>
            </w:r>
            <w:proofErr w:type="spellStart"/>
            <w:r w:rsidRPr="00F907BB">
              <w:rPr>
                <w:rFonts w:ascii="Segoe UI" w:hAnsi="Segoe UI" w:cs="Segoe UI"/>
                <w:color w:val="000000"/>
                <w:sz w:val="16"/>
                <w:szCs w:val="16"/>
                <w:lang w:val="el-GR" w:eastAsia="el-GR"/>
              </w:rPr>
              <w:t>Μονοκλωνικό</w:t>
            </w:r>
            <w:proofErr w:type="spellEnd"/>
            <w:r w:rsidRPr="00F907BB">
              <w:rPr>
                <w:rFonts w:ascii="Segoe UI" w:hAnsi="Segoe UI" w:cs="Segoe UI"/>
                <w:color w:val="000000"/>
                <w:sz w:val="16"/>
                <w:szCs w:val="16"/>
                <w:lang w:val="el-GR" w:eastAsia="el-GR"/>
              </w:rPr>
              <w:t xml:space="preserve"> αντίσωμα που να αναγνωρίζει </w:t>
            </w:r>
            <w:r w:rsidRPr="00F907BB">
              <w:rPr>
                <w:rFonts w:ascii="Segoe UI" w:hAnsi="Segoe UI" w:cs="Segoe UI"/>
                <w:color w:val="000000"/>
                <w:sz w:val="16"/>
                <w:szCs w:val="16"/>
                <w:lang w:val="en-US" w:eastAsia="el-GR"/>
              </w:rPr>
              <w:t>Synaptophysin</w:t>
            </w:r>
            <w:r w:rsidRPr="00F907BB">
              <w:rPr>
                <w:rFonts w:ascii="Segoe UI" w:hAnsi="Segoe UI" w:cs="Segoe UI"/>
                <w:color w:val="000000"/>
                <w:sz w:val="16"/>
                <w:szCs w:val="16"/>
                <w:lang w:val="el-GR" w:eastAsia="el-GR"/>
              </w:rPr>
              <w:t xml:space="preserve">  Κλώνος: [</w:t>
            </w:r>
            <w:r w:rsidRPr="00F907BB">
              <w:rPr>
                <w:rFonts w:ascii="Segoe UI" w:hAnsi="Segoe UI" w:cs="Segoe UI"/>
                <w:color w:val="000000"/>
                <w:sz w:val="16"/>
                <w:szCs w:val="16"/>
                <w:lang w:val="en-US" w:eastAsia="el-GR"/>
              </w:rPr>
              <w:t>SY</w:t>
            </w:r>
            <w:r w:rsidRPr="00F907BB">
              <w:rPr>
                <w:rFonts w:ascii="Segoe UI" w:hAnsi="Segoe UI" w:cs="Segoe UI"/>
                <w:color w:val="000000"/>
                <w:sz w:val="16"/>
                <w:szCs w:val="16"/>
                <w:lang w:val="el-GR" w:eastAsia="el-GR"/>
              </w:rPr>
              <w:t xml:space="preserve">38]. Ο ξενιστής που χρησιμοποιήθηκε να είναι ποντίκι. Κατάλληλο για τεχνικές: </w:t>
            </w:r>
            <w:r w:rsidRPr="00F907BB">
              <w:rPr>
                <w:rFonts w:ascii="Segoe UI" w:hAnsi="Segoe UI" w:cs="Segoe UI"/>
                <w:color w:val="000000"/>
                <w:sz w:val="16"/>
                <w:szCs w:val="16"/>
                <w:lang w:val="en-US" w:eastAsia="el-GR"/>
              </w:rPr>
              <w:t>WB</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ICC</w:t>
            </w:r>
            <w:r w:rsidRPr="00F907BB">
              <w:rPr>
                <w:rFonts w:ascii="Segoe UI" w:hAnsi="Segoe UI" w:cs="Segoe UI"/>
                <w:color w:val="000000"/>
                <w:sz w:val="16"/>
                <w:szCs w:val="16"/>
                <w:lang w:val="el-GR" w:eastAsia="el-GR"/>
              </w:rPr>
              <w:t>/</w:t>
            </w:r>
            <w:r w:rsidRPr="00F907BB">
              <w:rPr>
                <w:rFonts w:ascii="Segoe UI" w:hAnsi="Segoe UI" w:cs="Segoe UI"/>
                <w:color w:val="000000"/>
                <w:sz w:val="16"/>
                <w:szCs w:val="16"/>
                <w:lang w:val="en-US" w:eastAsia="el-GR"/>
              </w:rPr>
              <w:t>IF</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IHC</w:t>
            </w:r>
            <w:r w:rsidRPr="00F907BB">
              <w:rPr>
                <w:rFonts w:ascii="Segoe UI" w:hAnsi="Segoe UI" w:cs="Segoe UI"/>
                <w:color w:val="000000"/>
                <w:sz w:val="16"/>
                <w:szCs w:val="16"/>
                <w:lang w:val="el-GR" w:eastAsia="el-GR"/>
              </w:rPr>
              <w:t>-</w:t>
            </w:r>
            <w:r w:rsidRPr="00F907BB">
              <w:rPr>
                <w:rFonts w:ascii="Segoe UI" w:hAnsi="Segoe UI" w:cs="Segoe UI"/>
                <w:color w:val="000000"/>
                <w:sz w:val="16"/>
                <w:szCs w:val="16"/>
                <w:lang w:val="en-US" w:eastAsia="el-GR"/>
              </w:rPr>
              <w:t>Fr</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Flow</w:t>
            </w:r>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n-US" w:eastAsia="el-GR"/>
              </w:rPr>
              <w:t>Cyt</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IHC</w:t>
            </w:r>
            <w:r w:rsidRPr="00F907BB">
              <w:rPr>
                <w:rFonts w:ascii="Segoe UI" w:hAnsi="Segoe UI" w:cs="Segoe UI"/>
                <w:color w:val="000000"/>
                <w:sz w:val="16"/>
                <w:szCs w:val="16"/>
                <w:lang w:val="el-GR" w:eastAsia="el-GR"/>
              </w:rPr>
              <w:t>-</w:t>
            </w:r>
            <w:r w:rsidRPr="00F907BB">
              <w:rPr>
                <w:rFonts w:ascii="Segoe UI" w:hAnsi="Segoe UI" w:cs="Segoe UI"/>
                <w:color w:val="000000"/>
                <w:sz w:val="16"/>
                <w:szCs w:val="16"/>
                <w:lang w:val="en-US" w:eastAsia="el-GR"/>
              </w:rPr>
              <w:t>P</w:t>
            </w:r>
          </w:p>
          <w:p w:rsidR="00F907BB" w:rsidRPr="00F907BB" w:rsidRDefault="00F907BB" w:rsidP="00F907BB">
            <w:pPr>
              <w:suppressAutoHyphens w:val="0"/>
              <w:spacing w:after="0"/>
              <w:rPr>
                <w:rFonts w:ascii="Segoe UI" w:hAnsi="Segoe UI" w:cs="Segoe UI"/>
                <w:color w:val="000000"/>
                <w:sz w:val="16"/>
                <w:szCs w:val="16"/>
                <w:lang w:val="en-US" w:eastAsia="el-GR"/>
              </w:rPr>
            </w:pPr>
            <w:r w:rsidRPr="00F907BB">
              <w:rPr>
                <w:rFonts w:ascii="Segoe UI" w:hAnsi="Segoe UI" w:cs="Segoe UI"/>
                <w:color w:val="000000"/>
                <w:sz w:val="16"/>
                <w:szCs w:val="16"/>
                <w:lang w:val="el-GR" w:eastAsia="el-GR"/>
              </w:rPr>
              <w:t xml:space="preserve">Να αντιδρά με: Ποντίκι, αρουραίο, </w:t>
            </w:r>
            <w:proofErr w:type="spellStart"/>
            <w:r w:rsidRPr="00F907BB">
              <w:rPr>
                <w:rFonts w:ascii="Segoe UI" w:hAnsi="Segoe UI" w:cs="Segoe UI"/>
                <w:color w:val="000000"/>
                <w:sz w:val="16"/>
                <w:szCs w:val="16"/>
                <w:lang w:val="el-GR" w:eastAsia="el-GR"/>
              </w:rPr>
              <w:t>χάμστερ</w:t>
            </w:r>
            <w:proofErr w:type="spellEnd"/>
            <w:r w:rsidRPr="00F907BB">
              <w:rPr>
                <w:rFonts w:ascii="Segoe UI" w:hAnsi="Segoe UI" w:cs="Segoe UI"/>
                <w:color w:val="000000"/>
                <w:sz w:val="16"/>
                <w:szCs w:val="16"/>
                <w:lang w:val="el-GR" w:eastAsia="el-GR"/>
              </w:rPr>
              <w:t xml:space="preserve">, αγελάδα, άνθρωπο. </w:t>
            </w:r>
            <w:r w:rsidRPr="00F907BB">
              <w:rPr>
                <w:rFonts w:ascii="Segoe UI" w:hAnsi="Segoe UI" w:cs="Segoe UI"/>
                <w:color w:val="000000"/>
                <w:sz w:val="16"/>
                <w:szCs w:val="16"/>
                <w:lang w:val="en-US" w:eastAsia="el-GR"/>
              </w:rPr>
              <w:t xml:space="preserve">Isotype: IgG1. Immunogen: Full length native protein (purified) corresponding to Bovine Synaptophysin. Synaptophysin from presynaptic vesicles, prepared from bovine brain. Database link: P20488. </w:t>
            </w:r>
            <w:proofErr w:type="spellStart"/>
            <w:r w:rsidRPr="00F907BB">
              <w:rPr>
                <w:rFonts w:ascii="Segoe UI" w:hAnsi="Segoe UI" w:cs="Segoe UI"/>
                <w:color w:val="000000"/>
                <w:sz w:val="16"/>
                <w:szCs w:val="16"/>
                <w:lang w:val="en-US" w:eastAsia="el-GR"/>
              </w:rPr>
              <w:t>Θετικό</w:t>
            </w:r>
            <w:proofErr w:type="spellEnd"/>
            <w:r w:rsidRPr="00F907BB">
              <w:rPr>
                <w:rFonts w:ascii="Segoe UI" w:hAnsi="Segoe UI" w:cs="Segoe UI"/>
                <w:color w:val="000000"/>
                <w:sz w:val="16"/>
                <w:szCs w:val="16"/>
                <w:lang w:val="en-US" w:eastAsia="el-GR"/>
              </w:rPr>
              <w:t xml:space="preserve"> control: Adrenal </w:t>
            </w:r>
            <w:proofErr w:type="spellStart"/>
            <w:r w:rsidRPr="00F907BB">
              <w:rPr>
                <w:rFonts w:ascii="Segoe UI" w:hAnsi="Segoe UI" w:cs="Segoe UI"/>
                <w:color w:val="000000"/>
                <w:sz w:val="16"/>
                <w:szCs w:val="16"/>
                <w:lang w:val="en-US" w:eastAsia="el-GR"/>
              </w:rPr>
              <w:t>pheochromocytoma</w:t>
            </w:r>
            <w:proofErr w:type="spellEnd"/>
            <w:r w:rsidRPr="00F907BB">
              <w:rPr>
                <w:rFonts w:ascii="Segoe UI" w:hAnsi="Segoe UI" w:cs="Segoe UI"/>
                <w:color w:val="000000"/>
                <w:sz w:val="16"/>
                <w:szCs w:val="16"/>
                <w:lang w:val="en-US" w:eastAsia="el-GR"/>
              </w:rPr>
              <w:t xml:space="preserve"> and pancreatic islet cell neoplasm. </w:t>
            </w:r>
            <w:r w:rsidRPr="00F907BB">
              <w:rPr>
                <w:rFonts w:ascii="Segoe UI" w:hAnsi="Segoe UI" w:cs="Segoe UI"/>
                <w:color w:val="000000"/>
                <w:sz w:val="16"/>
                <w:szCs w:val="16"/>
                <w:lang w:val="el-GR" w:eastAsia="el-GR"/>
              </w:rPr>
              <w:t>Κάθε</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συσκευασία</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να</w:t>
            </w:r>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l-GR" w:eastAsia="el-GR"/>
              </w:rPr>
              <w:t>περιεχει</w:t>
            </w:r>
            <w:proofErr w:type="spellEnd"/>
            <w:r w:rsidRPr="00F907BB">
              <w:rPr>
                <w:rFonts w:ascii="Segoe UI" w:hAnsi="Segoe UI" w:cs="Segoe UI"/>
                <w:color w:val="000000"/>
                <w:sz w:val="16"/>
                <w:szCs w:val="16"/>
                <w:lang w:val="en-US" w:eastAsia="el-GR"/>
              </w:rPr>
              <w:t xml:space="preserve"> 500</w:t>
            </w:r>
            <w:r w:rsidRPr="00F907BB">
              <w:rPr>
                <w:rFonts w:ascii="Segoe UI" w:hAnsi="Segoe UI" w:cs="Segoe UI"/>
                <w:color w:val="000000"/>
                <w:sz w:val="16"/>
                <w:szCs w:val="16"/>
                <w:lang w:val="el-GR" w:eastAsia="el-GR"/>
              </w:rPr>
              <w:t>μ</w:t>
            </w:r>
            <w:r w:rsidRPr="00F907BB">
              <w:rPr>
                <w:rFonts w:ascii="Segoe UI" w:hAnsi="Segoe UI" w:cs="Segoe UI"/>
                <w:color w:val="000000"/>
                <w:sz w:val="16"/>
                <w:szCs w:val="16"/>
                <w:lang w:val="en-US" w:eastAsia="el-GR"/>
              </w:rPr>
              <w:t xml:space="preserve">l </w:t>
            </w:r>
            <w:r w:rsidRPr="00F907BB">
              <w:rPr>
                <w:rFonts w:ascii="Segoe UI" w:hAnsi="Segoe UI" w:cs="Segoe UI"/>
                <w:color w:val="000000"/>
                <w:sz w:val="16"/>
                <w:szCs w:val="16"/>
                <w:lang w:val="el-GR" w:eastAsia="el-GR"/>
              </w:rPr>
              <w:t>αντισώματος</w:t>
            </w:r>
          </w:p>
        </w:tc>
        <w:tc>
          <w:tcPr>
            <w:tcW w:w="1148" w:type="dxa"/>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500μl</w:t>
            </w:r>
          </w:p>
        </w:tc>
        <w:tc>
          <w:tcPr>
            <w:tcW w:w="1095"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2</w:t>
            </w:r>
          </w:p>
        </w:tc>
        <w:tc>
          <w:tcPr>
            <w:tcW w:w="1045" w:type="dxa"/>
            <w:vAlign w:val="center"/>
          </w:tcPr>
          <w:p w:rsidR="00F907BB" w:rsidRPr="00F907BB" w:rsidRDefault="00F907BB" w:rsidP="00F907BB">
            <w:pPr>
              <w:suppressAutoHyphens w:val="0"/>
              <w:spacing w:after="0"/>
              <w:jc w:val="center"/>
              <w:rPr>
                <w:rFonts w:ascii="Times New Roman" w:hAnsi="Times New Roman" w:cs="Times New Roman"/>
                <w:sz w:val="16"/>
                <w:szCs w:val="16"/>
                <w:lang w:val="el-GR" w:eastAsia="el-GR"/>
              </w:rPr>
            </w:pPr>
            <w:r w:rsidRPr="00F907BB">
              <w:rPr>
                <w:rFonts w:ascii="Times New Roman" w:hAnsi="Times New Roman" w:cs="Times New Roman"/>
                <w:sz w:val="16"/>
                <w:szCs w:val="16"/>
                <w:lang w:val="el-GR" w:eastAsia="el-GR"/>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2</w:t>
            </w:r>
          </w:p>
        </w:tc>
        <w:tc>
          <w:tcPr>
            <w:tcW w:w="2093" w:type="dxa"/>
            <w:vAlign w:val="center"/>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Recombinant Anti-Nkx2.2 antibody [EPR14638] - N-terminal</w:t>
            </w:r>
          </w:p>
        </w:tc>
        <w:tc>
          <w:tcPr>
            <w:tcW w:w="4005" w:type="dxa"/>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w:t>
            </w:r>
            <w:proofErr w:type="spellStart"/>
            <w:r w:rsidRPr="00F907BB">
              <w:rPr>
                <w:rFonts w:ascii="Segoe UI" w:hAnsi="Segoe UI" w:cs="Segoe UI"/>
                <w:color w:val="000000"/>
                <w:sz w:val="16"/>
                <w:szCs w:val="16"/>
                <w:lang w:val="el-GR" w:eastAsia="el-GR"/>
              </w:rPr>
              <w:t>Μονοκλωνικό</w:t>
            </w:r>
            <w:proofErr w:type="spellEnd"/>
            <w:r w:rsidRPr="00F907BB">
              <w:rPr>
                <w:rFonts w:ascii="Segoe UI" w:hAnsi="Segoe UI" w:cs="Segoe UI"/>
                <w:color w:val="000000"/>
                <w:sz w:val="16"/>
                <w:szCs w:val="16"/>
                <w:lang w:val="el-GR" w:eastAsia="el-GR"/>
              </w:rPr>
              <w:t xml:space="preserve"> αντίσωμα που να αναγνωρίζει </w:t>
            </w:r>
            <w:proofErr w:type="spellStart"/>
            <w:r w:rsidRPr="00F907BB">
              <w:rPr>
                <w:rFonts w:ascii="Segoe UI" w:hAnsi="Segoe UI" w:cs="Segoe UI"/>
                <w:color w:val="000000"/>
                <w:sz w:val="16"/>
                <w:szCs w:val="16"/>
                <w:lang w:val="en-US" w:eastAsia="el-GR"/>
              </w:rPr>
              <w:t>Nkx</w:t>
            </w:r>
            <w:proofErr w:type="spellEnd"/>
            <w:r w:rsidRPr="00F907BB">
              <w:rPr>
                <w:rFonts w:ascii="Segoe UI" w:hAnsi="Segoe UI" w:cs="Segoe UI"/>
                <w:color w:val="000000"/>
                <w:sz w:val="16"/>
                <w:szCs w:val="16"/>
                <w:lang w:val="el-GR" w:eastAsia="el-GR"/>
              </w:rPr>
              <w:t xml:space="preserve">2.2 - </w:t>
            </w:r>
            <w:r w:rsidRPr="00F907BB">
              <w:rPr>
                <w:rFonts w:ascii="Segoe UI" w:hAnsi="Segoe UI" w:cs="Segoe UI"/>
                <w:color w:val="000000"/>
                <w:sz w:val="16"/>
                <w:szCs w:val="16"/>
                <w:lang w:val="en-US" w:eastAsia="el-GR"/>
              </w:rPr>
              <w:t>N</w:t>
            </w:r>
            <w:r w:rsidRPr="00F907BB">
              <w:rPr>
                <w:rFonts w:ascii="Segoe UI" w:hAnsi="Segoe UI" w:cs="Segoe UI"/>
                <w:color w:val="000000"/>
                <w:sz w:val="16"/>
                <w:szCs w:val="16"/>
                <w:lang w:val="el-GR" w:eastAsia="el-GR"/>
              </w:rPr>
              <w:t>-</w:t>
            </w:r>
            <w:r w:rsidRPr="00F907BB">
              <w:rPr>
                <w:rFonts w:ascii="Segoe UI" w:hAnsi="Segoe UI" w:cs="Segoe UI"/>
                <w:color w:val="000000"/>
                <w:sz w:val="16"/>
                <w:szCs w:val="16"/>
                <w:lang w:val="en-US" w:eastAsia="el-GR"/>
              </w:rPr>
              <w:t>terminal</w:t>
            </w:r>
            <w:r w:rsidRPr="00F907BB">
              <w:rPr>
                <w:rFonts w:ascii="Segoe UI" w:hAnsi="Segoe UI" w:cs="Segoe UI"/>
                <w:color w:val="000000"/>
                <w:sz w:val="16"/>
                <w:szCs w:val="16"/>
                <w:lang w:val="el-GR" w:eastAsia="el-GR"/>
              </w:rPr>
              <w:t xml:space="preserve"> Κλώνος: [</w:t>
            </w:r>
            <w:r w:rsidRPr="00F907BB">
              <w:rPr>
                <w:rFonts w:ascii="Segoe UI" w:hAnsi="Segoe UI" w:cs="Segoe UI"/>
                <w:color w:val="000000"/>
                <w:sz w:val="16"/>
                <w:szCs w:val="16"/>
                <w:lang w:val="en-US" w:eastAsia="el-GR"/>
              </w:rPr>
              <w:t>EPR</w:t>
            </w:r>
            <w:r w:rsidRPr="00F907BB">
              <w:rPr>
                <w:rFonts w:ascii="Segoe UI" w:hAnsi="Segoe UI" w:cs="Segoe UI"/>
                <w:color w:val="000000"/>
                <w:sz w:val="16"/>
                <w:szCs w:val="16"/>
                <w:lang w:val="el-GR" w:eastAsia="el-GR"/>
              </w:rPr>
              <w:t xml:space="preserve">14638]. Να παράγεται με </w:t>
            </w:r>
            <w:proofErr w:type="spellStart"/>
            <w:r w:rsidRPr="00F907BB">
              <w:rPr>
                <w:rFonts w:ascii="Segoe UI" w:hAnsi="Segoe UI" w:cs="Segoe UI"/>
                <w:color w:val="000000"/>
                <w:sz w:val="16"/>
                <w:szCs w:val="16"/>
                <w:lang w:val="el-GR" w:eastAsia="el-GR"/>
              </w:rPr>
              <w:t>ανασυνδυασμό</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animal</w:t>
            </w:r>
            <w:r w:rsidRPr="00F907BB">
              <w:rPr>
                <w:rFonts w:ascii="Segoe UI" w:hAnsi="Segoe UI" w:cs="Segoe UI"/>
                <w:color w:val="000000"/>
                <w:sz w:val="16"/>
                <w:szCs w:val="16"/>
                <w:lang w:val="el-GR" w:eastAsia="el-GR"/>
              </w:rPr>
              <w:t>-</w:t>
            </w:r>
            <w:r w:rsidRPr="00F907BB">
              <w:rPr>
                <w:rFonts w:ascii="Segoe UI" w:hAnsi="Segoe UI" w:cs="Segoe UI"/>
                <w:color w:val="000000"/>
                <w:sz w:val="16"/>
                <w:szCs w:val="16"/>
                <w:lang w:val="en-US" w:eastAsia="el-GR"/>
              </w:rPr>
              <w:t>free</w:t>
            </w:r>
            <w:r w:rsidRPr="00F907BB">
              <w:rPr>
                <w:rFonts w:ascii="Segoe UI" w:hAnsi="Segoe UI" w:cs="Segoe UI"/>
                <w:color w:val="000000"/>
                <w:sz w:val="16"/>
                <w:szCs w:val="16"/>
                <w:lang w:val="el-GR" w:eastAsia="el-GR"/>
              </w:rPr>
              <w:t xml:space="preserve">) για υψηλή συνοχή από παρτίδα σε </w:t>
            </w:r>
            <w:proofErr w:type="spellStart"/>
            <w:r w:rsidRPr="00F907BB">
              <w:rPr>
                <w:rFonts w:ascii="Segoe UI" w:hAnsi="Segoe UI" w:cs="Segoe UI"/>
                <w:color w:val="000000"/>
                <w:sz w:val="16"/>
                <w:szCs w:val="16"/>
                <w:lang w:val="el-GR" w:eastAsia="el-GR"/>
              </w:rPr>
              <w:t>παρτίδα,Ο</w:t>
            </w:r>
            <w:proofErr w:type="spellEnd"/>
            <w:r w:rsidRPr="00F907BB">
              <w:rPr>
                <w:rFonts w:ascii="Segoe UI" w:hAnsi="Segoe UI" w:cs="Segoe UI"/>
                <w:color w:val="000000"/>
                <w:sz w:val="16"/>
                <w:szCs w:val="16"/>
                <w:lang w:val="el-GR" w:eastAsia="el-GR"/>
              </w:rPr>
              <w:t xml:space="preserve"> ξενιστής που χρησιμοποιήθηκε να είναι κουνέλι. Κατάλληλο για τεχνικές: </w:t>
            </w:r>
            <w:r w:rsidRPr="00F907BB">
              <w:rPr>
                <w:rFonts w:ascii="Segoe UI" w:hAnsi="Segoe UI" w:cs="Segoe UI"/>
                <w:color w:val="000000"/>
                <w:sz w:val="16"/>
                <w:szCs w:val="16"/>
                <w:lang w:val="en-US" w:eastAsia="el-GR"/>
              </w:rPr>
              <w:t>IHC</w:t>
            </w:r>
            <w:r w:rsidRPr="00F907BB">
              <w:rPr>
                <w:rFonts w:ascii="Segoe UI" w:hAnsi="Segoe UI" w:cs="Segoe UI"/>
                <w:color w:val="000000"/>
                <w:sz w:val="16"/>
                <w:szCs w:val="16"/>
                <w:lang w:val="el-GR" w:eastAsia="el-GR"/>
              </w:rPr>
              <w:t>-</w:t>
            </w:r>
            <w:r w:rsidRPr="00F907BB">
              <w:rPr>
                <w:rFonts w:ascii="Segoe UI" w:hAnsi="Segoe UI" w:cs="Segoe UI"/>
                <w:color w:val="000000"/>
                <w:sz w:val="16"/>
                <w:szCs w:val="16"/>
                <w:lang w:val="en-US" w:eastAsia="el-GR"/>
              </w:rPr>
              <w:t>P</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ICC</w:t>
            </w:r>
            <w:r w:rsidRPr="00F907BB">
              <w:rPr>
                <w:rFonts w:ascii="Segoe UI" w:hAnsi="Segoe UI" w:cs="Segoe UI"/>
                <w:color w:val="000000"/>
                <w:sz w:val="16"/>
                <w:szCs w:val="16"/>
                <w:lang w:val="el-GR" w:eastAsia="el-GR"/>
              </w:rPr>
              <w:t>/</w:t>
            </w:r>
            <w:r w:rsidRPr="00F907BB">
              <w:rPr>
                <w:rFonts w:ascii="Segoe UI" w:hAnsi="Segoe UI" w:cs="Segoe UI"/>
                <w:color w:val="000000"/>
                <w:sz w:val="16"/>
                <w:szCs w:val="16"/>
                <w:lang w:val="en-US" w:eastAsia="el-GR"/>
              </w:rPr>
              <w:t>IF</w:t>
            </w:r>
            <w:r w:rsidRPr="00F907BB">
              <w:rPr>
                <w:rFonts w:ascii="Segoe UI" w:hAnsi="Segoe UI" w:cs="Segoe UI"/>
                <w:color w:val="000000"/>
                <w:sz w:val="16"/>
                <w:szCs w:val="16"/>
                <w:lang w:val="el-GR" w:eastAsia="el-GR"/>
              </w:rPr>
              <w:t xml:space="preserve">. Να αντιδρά με: Ποντίκι, αρουραίο, άνθρωπο. </w:t>
            </w:r>
            <w:r w:rsidRPr="00F907BB">
              <w:rPr>
                <w:rFonts w:ascii="Segoe UI" w:hAnsi="Segoe UI" w:cs="Segoe UI"/>
                <w:color w:val="000000"/>
                <w:sz w:val="16"/>
                <w:szCs w:val="16"/>
                <w:lang w:val="en-US" w:eastAsia="el-GR"/>
              </w:rPr>
              <w:t xml:space="preserve">Immunogen: Recombinant fragment.  Positive control: Human Ewing sarcoma, Human colon, Mouse brain and Rat colon tissues; C6 cells. </w:t>
            </w:r>
            <w:r w:rsidRPr="00F907BB">
              <w:rPr>
                <w:rFonts w:ascii="Segoe UI" w:hAnsi="Segoe UI" w:cs="Segoe UI"/>
                <w:color w:val="000000"/>
                <w:sz w:val="16"/>
                <w:szCs w:val="16"/>
                <w:lang w:val="el-GR" w:eastAsia="el-GR"/>
              </w:rPr>
              <w:t xml:space="preserve">Κάθε συσκευασία να </w:t>
            </w:r>
            <w:proofErr w:type="spellStart"/>
            <w:r w:rsidRPr="00F907BB">
              <w:rPr>
                <w:rFonts w:ascii="Segoe UI" w:hAnsi="Segoe UI" w:cs="Segoe UI"/>
                <w:color w:val="000000"/>
                <w:sz w:val="16"/>
                <w:szCs w:val="16"/>
                <w:lang w:val="el-GR" w:eastAsia="el-GR"/>
              </w:rPr>
              <w:t>περιεχει</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100 µ</w:t>
            </w:r>
            <w:r w:rsidRPr="00F907BB">
              <w:rPr>
                <w:rFonts w:ascii="Segoe UI" w:hAnsi="Segoe UI" w:cs="Segoe UI"/>
                <w:color w:val="000000"/>
                <w:sz w:val="16"/>
                <w:szCs w:val="16"/>
                <w:lang w:val="en-US" w:eastAsia="el-GR"/>
              </w:rPr>
              <w:t>l</w:t>
            </w:r>
            <w:r w:rsidRPr="00F907BB">
              <w:rPr>
                <w:rFonts w:ascii="Segoe UI" w:hAnsi="Segoe UI" w:cs="Segoe UI"/>
                <w:color w:val="000000"/>
                <w:sz w:val="16"/>
                <w:szCs w:val="16"/>
                <w:lang w:val="el-GR" w:eastAsia="el-GR"/>
              </w:rPr>
              <w:t xml:space="preserve"> αντισώματος</w:t>
            </w:r>
          </w:p>
        </w:tc>
        <w:tc>
          <w:tcPr>
            <w:tcW w:w="1148" w:type="dxa"/>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100 µl</w:t>
            </w:r>
          </w:p>
        </w:tc>
        <w:tc>
          <w:tcPr>
            <w:tcW w:w="1095"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1</w:t>
            </w:r>
          </w:p>
        </w:tc>
        <w:tc>
          <w:tcPr>
            <w:tcW w:w="1045" w:type="dxa"/>
            <w:vAlign w:val="center"/>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imes New Roman" w:hAnsi="Times New Roman" w:cs="Times New Roman"/>
                <w:sz w:val="16"/>
                <w:szCs w:val="16"/>
                <w:lang w:val="el-GR" w:eastAsia="el-GR"/>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3</w:t>
            </w:r>
          </w:p>
        </w:tc>
        <w:tc>
          <w:tcPr>
            <w:tcW w:w="2093" w:type="dxa"/>
            <w:vAlign w:val="center"/>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Anti-MAP2 antibody</w:t>
            </w:r>
          </w:p>
        </w:tc>
        <w:tc>
          <w:tcPr>
            <w:tcW w:w="4005" w:type="dxa"/>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w:t>
            </w:r>
            <w:proofErr w:type="spellStart"/>
            <w:r w:rsidRPr="00F907BB">
              <w:rPr>
                <w:rFonts w:ascii="Segoe UI" w:hAnsi="Segoe UI" w:cs="Segoe UI"/>
                <w:color w:val="000000"/>
                <w:sz w:val="16"/>
                <w:szCs w:val="16"/>
                <w:lang w:val="el-GR" w:eastAsia="el-GR"/>
              </w:rPr>
              <w:t>Πολυκλωνικό</w:t>
            </w:r>
            <w:proofErr w:type="spellEnd"/>
            <w:r w:rsidRPr="00F907BB">
              <w:rPr>
                <w:rFonts w:ascii="Segoe UI" w:hAnsi="Segoe UI" w:cs="Segoe UI"/>
                <w:color w:val="000000"/>
                <w:sz w:val="16"/>
                <w:szCs w:val="16"/>
                <w:lang w:val="el-GR" w:eastAsia="el-GR"/>
              </w:rPr>
              <w:t xml:space="preserve"> αντίσωμα που να αναγνωρίζει ΜΑΡ2</w:t>
            </w:r>
          </w:p>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Ο ξενιστής που χρησιμοποιήθηκε να είναι κοτόπουλο. Κατάλληλο για τεχνικές: ICC, IHC-P, WB</w:t>
            </w:r>
          </w:p>
          <w:p w:rsidR="00F907BB" w:rsidRPr="00F907BB" w:rsidRDefault="00F907BB" w:rsidP="00F907BB">
            <w:pPr>
              <w:suppressAutoHyphens w:val="0"/>
              <w:spacing w:after="0"/>
              <w:rPr>
                <w:rFonts w:ascii="Segoe UI" w:hAnsi="Segoe UI" w:cs="Segoe UI"/>
                <w:color w:val="000000"/>
                <w:sz w:val="16"/>
                <w:szCs w:val="16"/>
                <w:lang w:val="en-US" w:eastAsia="el-GR"/>
              </w:rPr>
            </w:pPr>
            <w:r w:rsidRPr="00F907BB">
              <w:rPr>
                <w:rFonts w:ascii="Segoe UI" w:hAnsi="Segoe UI" w:cs="Segoe UI"/>
                <w:color w:val="000000"/>
                <w:sz w:val="16"/>
                <w:szCs w:val="16"/>
                <w:lang w:val="el-GR" w:eastAsia="el-GR"/>
              </w:rPr>
              <w:t xml:space="preserve">Να αντιδρά με: Ποντίκι, αρουραίο. </w:t>
            </w:r>
            <w:proofErr w:type="spellStart"/>
            <w:r w:rsidRPr="00F907BB">
              <w:rPr>
                <w:rFonts w:ascii="Segoe UI" w:hAnsi="Segoe UI" w:cs="Segoe UI"/>
                <w:color w:val="000000"/>
                <w:sz w:val="16"/>
                <w:szCs w:val="16"/>
                <w:lang w:val="en-US" w:eastAsia="el-GR"/>
              </w:rPr>
              <w:t>Isotype</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IgY</w:t>
            </w:r>
            <w:proofErr w:type="spellEnd"/>
          </w:p>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n-US" w:eastAsia="el-GR"/>
              </w:rPr>
              <w:t xml:space="preserve">Immunogen: Recombinant fragment corresponding to Human MAP2. Mix of recombinant human constructs of projection domain sequences, amino acids 235-1588. </w:t>
            </w:r>
            <w:r w:rsidRPr="00F907BB">
              <w:rPr>
                <w:rFonts w:ascii="Segoe UI" w:hAnsi="Segoe UI" w:cs="Segoe UI"/>
                <w:color w:val="000000"/>
                <w:sz w:val="16"/>
                <w:szCs w:val="16"/>
                <w:lang w:val="el-GR" w:eastAsia="el-GR"/>
              </w:rPr>
              <w:t>Θετικό</w:t>
            </w:r>
            <w:r w:rsidRPr="00F907BB">
              <w:rPr>
                <w:rFonts w:ascii="Segoe UI" w:hAnsi="Segoe UI" w:cs="Segoe UI"/>
                <w:color w:val="000000"/>
                <w:sz w:val="16"/>
                <w:szCs w:val="16"/>
                <w:lang w:val="en-US" w:eastAsia="el-GR"/>
              </w:rPr>
              <w:t xml:space="preserve"> control: IHC-P: Rat cerebellum tissue. ICC: Rat E20 cultured cortical neuron-glial cells, rat cortical neurons, rat cortical neurons and glia in mixed tissue culture and mouse neurons. WB: Adult rat brain, Embryonic E20 rat brain and Adult mouse brain lysates</w:t>
            </w:r>
            <w:proofErr w:type="gramStart"/>
            <w:r w:rsidRPr="00F907BB">
              <w:rPr>
                <w:rFonts w:ascii="Segoe UI" w:hAnsi="Segoe UI" w:cs="Segoe UI"/>
                <w:color w:val="000000"/>
                <w:sz w:val="16"/>
                <w:szCs w:val="16"/>
                <w:lang w:val="en-US" w:eastAsia="el-GR"/>
              </w:rPr>
              <w:t>..</w:t>
            </w:r>
            <w:proofErr w:type="gramEnd"/>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Κάθε συσκευασία να περιέχει 25μl αντισώματος</w:t>
            </w:r>
          </w:p>
        </w:tc>
        <w:tc>
          <w:tcPr>
            <w:tcW w:w="1148" w:type="dxa"/>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25μl</w:t>
            </w:r>
          </w:p>
        </w:tc>
        <w:tc>
          <w:tcPr>
            <w:tcW w:w="1095"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1</w:t>
            </w:r>
          </w:p>
        </w:tc>
        <w:tc>
          <w:tcPr>
            <w:tcW w:w="1045" w:type="dxa"/>
            <w:vAlign w:val="center"/>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imes New Roman" w:hAnsi="Times New Roman" w:cs="Times New Roman"/>
                <w:sz w:val="16"/>
                <w:szCs w:val="16"/>
                <w:lang w:val="el-GR" w:eastAsia="el-GR"/>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4</w:t>
            </w:r>
          </w:p>
        </w:tc>
        <w:tc>
          <w:tcPr>
            <w:tcW w:w="2093" w:type="dxa"/>
            <w:vAlign w:val="center"/>
          </w:tcPr>
          <w:p w:rsidR="00F907BB" w:rsidRPr="00F907BB" w:rsidRDefault="00F907BB" w:rsidP="00F907BB">
            <w:pPr>
              <w:suppressAutoHyphens w:val="0"/>
              <w:spacing w:after="0"/>
              <w:jc w:val="left"/>
              <w:rPr>
                <w:rFonts w:ascii="Segoe UI" w:hAnsi="Segoe UI" w:cs="Segoe UI"/>
                <w:color w:val="000000"/>
                <w:sz w:val="16"/>
                <w:szCs w:val="16"/>
                <w:lang w:val="en-US" w:eastAsia="el-GR"/>
              </w:rPr>
            </w:pPr>
            <w:proofErr w:type="spellStart"/>
            <w:r w:rsidRPr="00F907BB">
              <w:rPr>
                <w:rFonts w:ascii="Segoe UI" w:hAnsi="Segoe UI" w:cs="Segoe UI"/>
                <w:color w:val="000000"/>
                <w:sz w:val="16"/>
                <w:szCs w:val="16"/>
                <w:lang w:val="en-US" w:eastAsia="el-GR"/>
              </w:rPr>
              <w:t>STEMdiff</w:t>
            </w:r>
            <w:proofErr w:type="spellEnd"/>
            <w:r w:rsidRPr="00F907BB">
              <w:rPr>
                <w:rFonts w:ascii="Segoe UI" w:hAnsi="Segoe UI" w:cs="Segoe UI"/>
                <w:color w:val="000000"/>
                <w:sz w:val="16"/>
                <w:szCs w:val="16"/>
                <w:lang w:val="en-US" w:eastAsia="el-GR"/>
              </w:rPr>
              <w:t>™ Neural Rosette Selection Reagent</w:t>
            </w:r>
          </w:p>
        </w:tc>
        <w:tc>
          <w:tcPr>
            <w:tcW w:w="4005" w:type="dxa"/>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 xml:space="preserve">"Αντιδραστήριο χωρίς ένζυμα για την επιλεκτική αποκόλληση </w:t>
            </w:r>
            <w:r w:rsidRPr="00F907BB">
              <w:rPr>
                <w:rFonts w:ascii="Segoe UI" w:hAnsi="Segoe UI" w:cs="Segoe UI"/>
                <w:color w:val="000000"/>
                <w:sz w:val="16"/>
                <w:szCs w:val="16"/>
                <w:lang w:val="en-US" w:eastAsia="el-GR"/>
              </w:rPr>
              <w:t>neural</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rosettes</w:t>
            </w:r>
            <w:r w:rsidRPr="00F907BB">
              <w:rPr>
                <w:rFonts w:ascii="Segoe UI" w:hAnsi="Segoe UI" w:cs="Segoe UI"/>
                <w:color w:val="000000"/>
                <w:sz w:val="16"/>
                <w:szCs w:val="16"/>
                <w:lang w:val="el-GR" w:eastAsia="el-GR"/>
              </w:rPr>
              <w:t xml:space="preserve"> από προσκολλημένα νευρικά συσσωματώματα που προηγουμένως δημιουργήθηκαν από ανθρώπινα εμβρυϊκά </w:t>
            </w:r>
            <w:proofErr w:type="spellStart"/>
            <w:r w:rsidRPr="00F907BB">
              <w:rPr>
                <w:rFonts w:ascii="Segoe UI" w:hAnsi="Segoe UI" w:cs="Segoe UI"/>
                <w:color w:val="000000"/>
                <w:sz w:val="16"/>
                <w:szCs w:val="16"/>
                <w:lang w:val="el-GR" w:eastAsia="el-GR"/>
              </w:rPr>
              <w:t>βλαστοκύτταρα</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ES</w:t>
            </w:r>
            <w:r w:rsidRPr="00F907BB">
              <w:rPr>
                <w:rFonts w:ascii="Segoe UI" w:hAnsi="Segoe UI" w:cs="Segoe UI"/>
                <w:color w:val="000000"/>
                <w:sz w:val="16"/>
                <w:szCs w:val="16"/>
                <w:lang w:val="el-GR" w:eastAsia="el-GR"/>
              </w:rPr>
              <w:t xml:space="preserve">) και επαγόμενα πολυδύναμα </w:t>
            </w:r>
            <w:proofErr w:type="spellStart"/>
            <w:r w:rsidRPr="00F907BB">
              <w:rPr>
                <w:rFonts w:ascii="Segoe UI" w:hAnsi="Segoe UI" w:cs="Segoe UI"/>
                <w:color w:val="000000"/>
                <w:sz w:val="16"/>
                <w:szCs w:val="16"/>
                <w:lang w:val="el-GR" w:eastAsia="el-GR"/>
              </w:rPr>
              <w:t>βλαστοκύτταρα</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n-US" w:eastAsia="el-GR"/>
              </w:rPr>
              <w:t>iPS</w:t>
            </w:r>
            <w:proofErr w:type="spellEnd"/>
            <w:r w:rsidRPr="00F907BB">
              <w:rPr>
                <w:rFonts w:ascii="Segoe UI" w:hAnsi="Segoe UI" w:cs="Segoe UI"/>
                <w:color w:val="000000"/>
                <w:sz w:val="16"/>
                <w:szCs w:val="16"/>
                <w:lang w:val="el-GR" w:eastAsia="el-GR"/>
              </w:rPr>
              <w:t xml:space="preserve">). Η συλλογή και η εκ νέου τοποθέτηση σε </w:t>
            </w:r>
            <w:r w:rsidRPr="00F907BB">
              <w:rPr>
                <w:rFonts w:ascii="Segoe UI" w:hAnsi="Segoe UI" w:cs="Segoe UI"/>
                <w:color w:val="000000"/>
                <w:sz w:val="16"/>
                <w:szCs w:val="16"/>
                <w:lang w:val="en-US" w:eastAsia="el-GR"/>
              </w:rPr>
              <w:t>plates</w:t>
            </w:r>
            <w:r w:rsidRPr="00F907BB">
              <w:rPr>
                <w:rFonts w:ascii="Segoe UI" w:hAnsi="Segoe UI" w:cs="Segoe UI"/>
                <w:color w:val="000000"/>
                <w:sz w:val="16"/>
                <w:szCs w:val="16"/>
                <w:lang w:val="el-GR" w:eastAsia="el-GR"/>
              </w:rPr>
              <w:t xml:space="preserve"> των </w:t>
            </w:r>
            <w:r w:rsidRPr="00F907BB">
              <w:rPr>
                <w:rFonts w:ascii="Segoe UI" w:hAnsi="Segoe UI" w:cs="Segoe UI"/>
                <w:color w:val="000000"/>
                <w:sz w:val="16"/>
                <w:szCs w:val="16"/>
                <w:lang w:val="en-US" w:eastAsia="el-GR"/>
              </w:rPr>
              <w:t>neural</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rosettes</w:t>
            </w:r>
            <w:r w:rsidRPr="00F907BB">
              <w:rPr>
                <w:rFonts w:ascii="Segoe UI" w:hAnsi="Segoe UI" w:cs="Segoe UI"/>
                <w:color w:val="000000"/>
                <w:sz w:val="16"/>
                <w:szCs w:val="16"/>
                <w:lang w:val="el-GR" w:eastAsia="el-GR"/>
              </w:rPr>
              <w:t xml:space="preserve"> μετά την επώαση με το </w:t>
            </w:r>
            <w:proofErr w:type="spellStart"/>
            <w:r w:rsidRPr="00F907BB">
              <w:rPr>
                <w:rFonts w:ascii="Segoe UI" w:hAnsi="Segoe UI" w:cs="Segoe UI"/>
                <w:color w:val="000000"/>
                <w:sz w:val="16"/>
                <w:szCs w:val="16"/>
                <w:lang w:val="el-GR" w:eastAsia="el-GR"/>
              </w:rPr>
              <w:t>αντιδραστήριονα</w:t>
            </w:r>
            <w:proofErr w:type="spellEnd"/>
            <w:r w:rsidRPr="00F907BB">
              <w:rPr>
                <w:rFonts w:ascii="Segoe UI" w:hAnsi="Segoe UI" w:cs="Segoe UI"/>
                <w:color w:val="000000"/>
                <w:sz w:val="16"/>
                <w:szCs w:val="16"/>
                <w:lang w:val="el-GR" w:eastAsia="el-GR"/>
              </w:rPr>
              <w:t xml:space="preserve"> μπορεί να αποδώσει εξαιρετικά καθαρούς πληθυσμούς νευρικών προγονικών κυττάρων, τα οποία μπορούν περαιτέρω να </w:t>
            </w:r>
            <w:proofErr w:type="spellStart"/>
            <w:r w:rsidRPr="00F907BB">
              <w:rPr>
                <w:rFonts w:ascii="Segoe UI" w:hAnsi="Segoe UI" w:cs="Segoe UI"/>
                <w:color w:val="000000"/>
                <w:sz w:val="16"/>
                <w:szCs w:val="16"/>
                <w:lang w:val="el-GR" w:eastAsia="el-GR"/>
              </w:rPr>
              <w:t>υποκαλλιεργηθούν</w:t>
            </w:r>
            <w:proofErr w:type="spellEnd"/>
            <w:r w:rsidRPr="00F907BB">
              <w:rPr>
                <w:rFonts w:ascii="Segoe UI" w:hAnsi="Segoe UI" w:cs="Segoe UI"/>
                <w:color w:val="000000"/>
                <w:sz w:val="16"/>
                <w:szCs w:val="16"/>
                <w:lang w:val="el-GR" w:eastAsia="el-GR"/>
              </w:rPr>
              <w:t xml:space="preserve"> ως μεμονωμένα κύτταρα. Να είναι κατάλληλο για χρήση με:</w:t>
            </w:r>
          </w:p>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n-US" w:eastAsia="el-GR"/>
              </w:rPr>
              <w:t>Neural</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Cells</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PSC</w:t>
            </w:r>
            <w:r w:rsidRPr="00F907BB">
              <w:rPr>
                <w:rFonts w:ascii="Segoe UI" w:hAnsi="Segoe UI" w:cs="Segoe UI"/>
                <w:color w:val="000000"/>
                <w:sz w:val="16"/>
                <w:szCs w:val="16"/>
                <w:lang w:val="el-GR" w:eastAsia="el-GR"/>
              </w:rPr>
              <w:t>-</w:t>
            </w:r>
            <w:r w:rsidRPr="00F907BB">
              <w:rPr>
                <w:rFonts w:ascii="Segoe UI" w:hAnsi="Segoe UI" w:cs="Segoe UI"/>
                <w:color w:val="000000"/>
                <w:sz w:val="16"/>
                <w:szCs w:val="16"/>
                <w:lang w:val="en-US" w:eastAsia="el-GR"/>
              </w:rPr>
              <w:t>Derived</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Pluripotent</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Stem</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Cells</w:t>
            </w:r>
            <w:r w:rsidRPr="00F907BB">
              <w:rPr>
                <w:rFonts w:ascii="Segoe UI" w:hAnsi="Segoe UI" w:cs="Segoe UI"/>
                <w:color w:val="000000"/>
                <w:sz w:val="16"/>
                <w:szCs w:val="16"/>
                <w:lang w:val="el-GR" w:eastAsia="el-GR"/>
              </w:rPr>
              <w:t xml:space="preserve">. Να </w:t>
            </w:r>
            <w:r w:rsidRPr="00F907BB">
              <w:rPr>
                <w:rFonts w:ascii="Segoe UI" w:hAnsi="Segoe UI" w:cs="Segoe UI"/>
                <w:color w:val="000000"/>
                <w:sz w:val="16"/>
                <w:szCs w:val="16"/>
                <w:lang w:val="el-GR" w:eastAsia="el-GR"/>
              </w:rPr>
              <w:lastRenderedPageBreak/>
              <w:t>αντιδρά με: Άνθρωπο"</w:t>
            </w:r>
          </w:p>
        </w:tc>
        <w:tc>
          <w:tcPr>
            <w:tcW w:w="1148" w:type="dxa"/>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lastRenderedPageBreak/>
              <w:t xml:space="preserve">100 </w:t>
            </w:r>
            <w:proofErr w:type="spellStart"/>
            <w:r w:rsidRPr="00F907BB">
              <w:rPr>
                <w:rFonts w:ascii="Segoe UI" w:hAnsi="Segoe UI" w:cs="Segoe UI"/>
                <w:color w:val="000000"/>
                <w:sz w:val="16"/>
                <w:szCs w:val="16"/>
                <w:lang w:val="el-GR" w:eastAsia="el-GR"/>
              </w:rPr>
              <w:t>mL</w:t>
            </w:r>
            <w:proofErr w:type="spellEnd"/>
          </w:p>
        </w:tc>
        <w:tc>
          <w:tcPr>
            <w:tcW w:w="1095"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1</w:t>
            </w:r>
          </w:p>
        </w:tc>
        <w:tc>
          <w:tcPr>
            <w:tcW w:w="1045" w:type="dxa"/>
            <w:vAlign w:val="center"/>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imes New Roman" w:hAnsi="Times New Roman" w:cs="Times New Roman"/>
                <w:sz w:val="16"/>
                <w:szCs w:val="16"/>
                <w:lang w:val="el-GR" w:eastAsia="el-GR"/>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lastRenderedPageBreak/>
              <w:t>5</w:t>
            </w:r>
          </w:p>
        </w:tc>
        <w:tc>
          <w:tcPr>
            <w:tcW w:w="2093" w:type="dxa"/>
            <w:vAlign w:val="center"/>
          </w:tcPr>
          <w:p w:rsidR="00F907BB" w:rsidRPr="00F907BB" w:rsidRDefault="00F907BB" w:rsidP="00F907BB">
            <w:pPr>
              <w:suppressAutoHyphens w:val="0"/>
              <w:spacing w:after="0"/>
              <w:jc w:val="left"/>
              <w:rPr>
                <w:rFonts w:ascii="Segoe UI" w:hAnsi="Segoe UI" w:cs="Segoe UI"/>
                <w:color w:val="000000"/>
                <w:sz w:val="16"/>
                <w:szCs w:val="16"/>
                <w:lang w:val="el-GR" w:eastAsia="el-GR"/>
              </w:rPr>
            </w:pPr>
            <w:proofErr w:type="spellStart"/>
            <w:r w:rsidRPr="00F907BB">
              <w:rPr>
                <w:rFonts w:ascii="Segoe UI" w:hAnsi="Segoe UI" w:cs="Segoe UI"/>
                <w:color w:val="000000"/>
                <w:sz w:val="16"/>
                <w:szCs w:val="16"/>
                <w:lang w:val="el-GR" w:eastAsia="el-GR"/>
              </w:rPr>
              <w:t>Lymphoprep</w:t>
            </w:r>
            <w:proofErr w:type="spellEnd"/>
            <w:r w:rsidRPr="00F907BB">
              <w:rPr>
                <w:rFonts w:ascii="Segoe UI" w:hAnsi="Segoe UI" w:cs="Segoe UI"/>
                <w:color w:val="000000"/>
                <w:sz w:val="16"/>
                <w:szCs w:val="16"/>
                <w:lang w:val="el-GR" w:eastAsia="el-GR"/>
              </w:rPr>
              <w:t>™</w:t>
            </w:r>
          </w:p>
        </w:tc>
        <w:tc>
          <w:tcPr>
            <w:tcW w:w="4005" w:type="dxa"/>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 xml:space="preserve">"Να είναι μέσο </w:t>
            </w:r>
            <w:proofErr w:type="spellStart"/>
            <w:r w:rsidRPr="00F907BB">
              <w:rPr>
                <w:rFonts w:ascii="Segoe UI" w:hAnsi="Segoe UI" w:cs="Segoe UI"/>
                <w:color w:val="000000"/>
                <w:sz w:val="16"/>
                <w:szCs w:val="16"/>
                <w:lang w:val="el-GR" w:eastAsia="el-GR"/>
              </w:rPr>
              <w:t>βαθμίδωσης</w:t>
            </w:r>
            <w:proofErr w:type="spellEnd"/>
            <w:r w:rsidRPr="00F907BB">
              <w:rPr>
                <w:rFonts w:ascii="Segoe UI" w:hAnsi="Segoe UI" w:cs="Segoe UI"/>
                <w:color w:val="000000"/>
                <w:sz w:val="16"/>
                <w:szCs w:val="16"/>
                <w:lang w:val="el-GR" w:eastAsia="el-GR"/>
              </w:rPr>
              <w:t xml:space="preserve"> πυκνότητας για την απομόνωση μονοπύρηνων κυττάρων. Να είναι κατάλληλο γι απομόνωση μονοπύρηνων κυττάρων από περιφερικό αίμα, </w:t>
            </w:r>
            <w:proofErr w:type="spellStart"/>
            <w:r w:rsidRPr="00F907BB">
              <w:rPr>
                <w:rFonts w:ascii="Segoe UI" w:hAnsi="Segoe UI" w:cs="Segoe UI"/>
                <w:color w:val="000000"/>
                <w:sz w:val="16"/>
                <w:szCs w:val="16"/>
                <w:lang w:val="el-GR" w:eastAsia="el-GR"/>
              </w:rPr>
              <w:t>ομφαλοπλακουντιακό</w:t>
            </w:r>
            <w:proofErr w:type="spellEnd"/>
            <w:r w:rsidRPr="00F907BB">
              <w:rPr>
                <w:rFonts w:ascii="Segoe UI" w:hAnsi="Segoe UI" w:cs="Segoe UI"/>
                <w:color w:val="000000"/>
                <w:sz w:val="16"/>
                <w:szCs w:val="16"/>
                <w:lang w:val="el-GR" w:eastAsia="el-GR"/>
              </w:rPr>
              <w:t xml:space="preserve"> αίμα ή μυελό των οστών . Να είναι πλήρως συμβατό με σειρές </w:t>
            </w:r>
            <w:proofErr w:type="spellStart"/>
            <w:r w:rsidRPr="00F907BB">
              <w:rPr>
                <w:rFonts w:ascii="Segoe UI" w:hAnsi="Segoe UI" w:cs="Segoe UI"/>
                <w:color w:val="000000"/>
                <w:sz w:val="16"/>
                <w:szCs w:val="16"/>
                <w:lang w:val="el-GR" w:eastAsia="el-GR"/>
              </w:rPr>
              <w:t>προιόντων</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SepMate</w:t>
            </w:r>
            <w:proofErr w:type="spellEnd"/>
            <w:r w:rsidRPr="00F907BB">
              <w:rPr>
                <w:rFonts w:ascii="Segoe UI" w:hAnsi="Segoe UI" w:cs="Segoe UI"/>
                <w:color w:val="000000"/>
                <w:sz w:val="16"/>
                <w:szCs w:val="16"/>
                <w:lang w:val="el-GR" w:eastAsia="el-GR"/>
              </w:rPr>
              <w:t xml:space="preserve">™  και  </w:t>
            </w:r>
            <w:proofErr w:type="spellStart"/>
            <w:r w:rsidRPr="00F907BB">
              <w:rPr>
                <w:rFonts w:ascii="Segoe UI" w:hAnsi="Segoe UI" w:cs="Segoe UI"/>
                <w:color w:val="000000"/>
                <w:sz w:val="16"/>
                <w:szCs w:val="16"/>
                <w:lang w:val="el-GR" w:eastAsia="el-GR"/>
              </w:rPr>
              <w:t>RosetteSep™</w:t>
            </w:r>
            <w:proofErr w:type="spellEnd"/>
            <w:r w:rsidRPr="00F907BB">
              <w:rPr>
                <w:rFonts w:ascii="Segoe UI" w:hAnsi="Segoe UI" w:cs="Segoe UI"/>
                <w:color w:val="000000"/>
                <w:sz w:val="16"/>
                <w:szCs w:val="16"/>
                <w:lang w:val="el-GR" w:eastAsia="el-GR"/>
              </w:rPr>
              <w:t xml:space="preserve">. Να περιέχει μεταξύ άλλων </w:t>
            </w:r>
            <w:proofErr w:type="spellStart"/>
            <w:r w:rsidRPr="00F907BB">
              <w:rPr>
                <w:rFonts w:ascii="Segoe UI" w:hAnsi="Segoe UI" w:cs="Segoe UI"/>
                <w:color w:val="000000"/>
                <w:sz w:val="16"/>
                <w:szCs w:val="16"/>
                <w:lang w:val="el-GR" w:eastAsia="el-GR"/>
              </w:rPr>
              <w:t>διατριζωικό</w:t>
            </w:r>
            <w:proofErr w:type="spellEnd"/>
            <w:r w:rsidRPr="00F907BB">
              <w:rPr>
                <w:rFonts w:ascii="Segoe UI" w:hAnsi="Segoe UI" w:cs="Segoe UI"/>
                <w:color w:val="000000"/>
                <w:sz w:val="16"/>
                <w:szCs w:val="16"/>
                <w:lang w:val="el-GR" w:eastAsia="el-GR"/>
              </w:rPr>
              <w:t xml:space="preserve"> νάτριο (9.1% w/v) και πολυσακχαρίτη (5.7% w/v). Να έχει πυκνότητα 1,077 g/ml. Να είναι κατάλληλο για δείγμα από Άνθρωπο. Συσκευασία: 4 x 250 </w:t>
            </w:r>
            <w:proofErr w:type="spellStart"/>
            <w:r w:rsidRPr="00F907BB">
              <w:rPr>
                <w:rFonts w:ascii="Segoe UI" w:hAnsi="Segoe UI" w:cs="Segoe UI"/>
                <w:color w:val="000000"/>
                <w:sz w:val="16"/>
                <w:szCs w:val="16"/>
                <w:lang w:val="el-GR" w:eastAsia="el-GR"/>
              </w:rPr>
              <w:t>mL</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bottles</w:t>
            </w:r>
            <w:proofErr w:type="spellEnd"/>
          </w:p>
        </w:tc>
        <w:tc>
          <w:tcPr>
            <w:tcW w:w="1148" w:type="dxa"/>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 xml:space="preserve">1000 </w:t>
            </w:r>
            <w:proofErr w:type="spellStart"/>
            <w:r w:rsidRPr="00F907BB">
              <w:rPr>
                <w:rFonts w:ascii="Segoe UI" w:hAnsi="Segoe UI" w:cs="Segoe UI"/>
                <w:color w:val="000000"/>
                <w:sz w:val="16"/>
                <w:szCs w:val="16"/>
                <w:lang w:val="el-GR" w:eastAsia="el-GR"/>
              </w:rPr>
              <w:t>mL</w:t>
            </w:r>
            <w:proofErr w:type="spellEnd"/>
            <w:r w:rsidRPr="00F907BB">
              <w:rPr>
                <w:rFonts w:ascii="Segoe UI" w:hAnsi="Segoe UI" w:cs="Segoe UI"/>
                <w:color w:val="000000"/>
                <w:sz w:val="16"/>
                <w:szCs w:val="16"/>
                <w:lang w:val="el-GR" w:eastAsia="el-GR"/>
              </w:rPr>
              <w:t xml:space="preserve"> (4 x 250 </w:t>
            </w:r>
            <w:proofErr w:type="spellStart"/>
            <w:r w:rsidRPr="00F907BB">
              <w:rPr>
                <w:rFonts w:ascii="Segoe UI" w:hAnsi="Segoe UI" w:cs="Segoe UI"/>
                <w:color w:val="000000"/>
                <w:sz w:val="16"/>
                <w:szCs w:val="16"/>
                <w:lang w:val="el-GR" w:eastAsia="el-GR"/>
              </w:rPr>
              <w:t>mL</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bottles</w:t>
            </w:r>
            <w:proofErr w:type="spellEnd"/>
            <w:r w:rsidRPr="00F907BB">
              <w:rPr>
                <w:rFonts w:ascii="Segoe UI" w:hAnsi="Segoe UI" w:cs="Segoe UI"/>
                <w:color w:val="000000"/>
                <w:sz w:val="16"/>
                <w:szCs w:val="16"/>
                <w:lang w:val="el-GR" w:eastAsia="el-GR"/>
              </w:rPr>
              <w:t>)</w:t>
            </w:r>
          </w:p>
        </w:tc>
        <w:tc>
          <w:tcPr>
            <w:tcW w:w="1095"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2</w:t>
            </w:r>
          </w:p>
        </w:tc>
        <w:tc>
          <w:tcPr>
            <w:tcW w:w="1045" w:type="dxa"/>
            <w:vAlign w:val="center"/>
          </w:tcPr>
          <w:p w:rsidR="00F907BB" w:rsidRPr="00F907BB" w:rsidRDefault="00F907BB" w:rsidP="00F907BB">
            <w:pPr>
              <w:suppressAutoHyphens w:val="0"/>
              <w:spacing w:after="0"/>
              <w:jc w:val="center"/>
              <w:rPr>
                <w:rFonts w:ascii="Segoe UI" w:hAnsi="Segoe UI" w:cs="Segoe UI"/>
                <w:sz w:val="16"/>
                <w:szCs w:val="16"/>
                <w:lang w:val="el-GR" w:eastAsia="el-GR"/>
              </w:rPr>
            </w:pPr>
            <w:r w:rsidRPr="00F907BB">
              <w:rPr>
                <w:rFonts w:ascii="Times New Roman" w:hAnsi="Times New Roman" w:cs="Times New Roman"/>
                <w:sz w:val="16"/>
                <w:szCs w:val="16"/>
                <w:lang w:val="el-GR" w:eastAsia="el-GR"/>
              </w:rPr>
              <w:t>ΝΑΙ</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35"/>
          <w:jc w:val="center"/>
        </w:trPr>
        <w:tc>
          <w:tcPr>
            <w:tcW w:w="2605" w:type="dxa"/>
            <w:gridSpan w:val="2"/>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n-US" w:eastAsia="el-GR"/>
              </w:rPr>
            </w:pPr>
            <w:proofErr w:type="spellStart"/>
            <w:r w:rsidRPr="00F907BB">
              <w:rPr>
                <w:rFonts w:ascii="Segoe UI" w:hAnsi="Segoe UI" w:cs="Segoe UI"/>
                <w:b/>
                <w:bCs/>
                <w:sz w:val="16"/>
                <w:szCs w:val="16"/>
                <w:lang w:val="en-US" w:eastAsia="el-GR"/>
              </w:rPr>
              <w:t>Χώρος</w:t>
            </w:r>
            <w:proofErr w:type="spellEnd"/>
            <w:r w:rsidRPr="00F907BB">
              <w:rPr>
                <w:rFonts w:ascii="Segoe UI" w:hAnsi="Segoe UI" w:cs="Segoe UI"/>
                <w:b/>
                <w:bCs/>
                <w:sz w:val="16"/>
                <w:szCs w:val="16"/>
                <w:lang w:val="en-US" w:eastAsia="el-GR"/>
              </w:rPr>
              <w:t xml:space="preserve"> </w:t>
            </w:r>
            <w:proofErr w:type="spellStart"/>
            <w:r w:rsidRPr="00F907BB">
              <w:rPr>
                <w:rFonts w:ascii="Segoe UI" w:hAnsi="Segoe UI" w:cs="Segoe UI"/>
                <w:b/>
                <w:bCs/>
                <w:sz w:val="16"/>
                <w:szCs w:val="16"/>
                <w:lang w:val="en-US" w:eastAsia="el-GR"/>
              </w:rPr>
              <w:t>Παράδοσης</w:t>
            </w:r>
            <w:proofErr w:type="spellEnd"/>
            <w:r w:rsidRPr="00F907BB">
              <w:rPr>
                <w:rFonts w:ascii="Segoe UI" w:hAnsi="Segoe UI" w:cs="Segoe UI"/>
                <w:b/>
                <w:bCs/>
                <w:sz w:val="16"/>
                <w:szCs w:val="16"/>
                <w:lang w:val="en-US" w:eastAsia="el-GR"/>
              </w:rPr>
              <w:t xml:space="preserve"> – </w:t>
            </w:r>
            <w:proofErr w:type="spellStart"/>
            <w:r w:rsidRPr="00F907BB">
              <w:rPr>
                <w:rFonts w:ascii="Segoe UI" w:hAnsi="Segoe UI" w:cs="Segoe UI"/>
                <w:b/>
                <w:bCs/>
                <w:sz w:val="16"/>
                <w:szCs w:val="16"/>
                <w:lang w:val="en-US" w:eastAsia="el-GR"/>
              </w:rPr>
              <w:t>Εγκατάστασης</w:t>
            </w:r>
            <w:proofErr w:type="spellEnd"/>
          </w:p>
        </w:tc>
        <w:tc>
          <w:tcPr>
            <w:tcW w:w="6248" w:type="dxa"/>
            <w:gridSpan w:val="3"/>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l-GR" w:eastAsia="el-GR"/>
              </w:rPr>
            </w:pPr>
            <w:proofErr w:type="spellStart"/>
            <w:r w:rsidRPr="00F907BB">
              <w:rPr>
                <w:rFonts w:ascii="Segoe UI" w:hAnsi="Segoe UI" w:cs="Segoe UI"/>
                <w:b/>
                <w:bCs/>
                <w:sz w:val="16"/>
                <w:szCs w:val="16"/>
                <w:lang w:val="el-GR" w:eastAsia="el-GR"/>
              </w:rPr>
              <w:t>Τηλ</w:t>
            </w:r>
            <w:proofErr w:type="spellEnd"/>
            <w:r w:rsidRPr="00F907BB">
              <w:rPr>
                <w:rFonts w:ascii="Segoe UI" w:hAnsi="Segoe UI" w:cs="Segoe UI"/>
                <w:b/>
                <w:bCs/>
                <w:sz w:val="16"/>
                <w:szCs w:val="16"/>
                <w:lang w:val="el-GR" w:eastAsia="el-GR"/>
              </w:rPr>
              <w:t>. Υπευθύνου</w:t>
            </w:r>
          </w:p>
        </w:tc>
      </w:tr>
      <w:tr w:rsidR="00F907BB" w:rsidRPr="00F907BB" w:rsidTr="00BA1176">
        <w:trPr>
          <w:trHeight w:val="563"/>
          <w:jc w:val="center"/>
        </w:trPr>
        <w:tc>
          <w:tcPr>
            <w:tcW w:w="2605" w:type="dxa"/>
            <w:gridSpan w:val="2"/>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ΕΡΓΑΣΤΗΡΙΟ ΦΑΡΜΑΚΟΛΟΓΙΑΣ, ΤΜΗΜΑ ΙΑΤΡΙΚΗΣ, ΠΑΝΕΠΙΣΤΗΜΙΟ ΙΩΑΝΝΙΝΩΝ, 45110 ΙΩΑΝΝΙΝΑ</w:t>
            </w:r>
          </w:p>
        </w:tc>
        <w:tc>
          <w:tcPr>
            <w:tcW w:w="6248" w:type="dxa"/>
            <w:gridSpan w:val="3"/>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 xml:space="preserve">Γεώργιος </w:t>
            </w:r>
            <w:proofErr w:type="spellStart"/>
            <w:r w:rsidRPr="00F907BB">
              <w:rPr>
                <w:rFonts w:asciiTheme="minorHAnsi" w:eastAsiaTheme="minorHAnsi" w:hAnsiTheme="minorHAnsi" w:cstheme="minorBidi"/>
                <w:szCs w:val="22"/>
                <w:lang w:val="el-GR" w:eastAsia="en-US"/>
              </w:rPr>
              <w:t>Λεονταρίτης</w:t>
            </w:r>
            <w:proofErr w:type="spellEnd"/>
          </w:p>
        </w:tc>
        <w:tc>
          <w:tcPr>
            <w:tcW w:w="2165" w:type="dxa"/>
            <w:gridSpan w:val="2"/>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26510 07555</w:t>
            </w:r>
          </w:p>
        </w:tc>
      </w:tr>
    </w:tbl>
    <w:p w:rsidR="00F907BB" w:rsidRPr="00F907BB" w:rsidRDefault="00F907BB" w:rsidP="00F907BB">
      <w:pPr>
        <w:suppressAutoHyphens w:val="0"/>
        <w:spacing w:after="160" w:line="259" w:lineRule="auto"/>
        <w:jc w:val="left"/>
        <w:rPr>
          <w:rFonts w:asciiTheme="minorHAnsi" w:eastAsiaTheme="minorHAnsi" w:hAnsiTheme="minorHAnsi" w:cstheme="minorBidi"/>
          <w:szCs w:val="22"/>
          <w:lang w:val="el-GR" w:eastAsia="en-US"/>
        </w:rPr>
      </w:pPr>
    </w:p>
    <w:p w:rsidR="00F907BB" w:rsidRDefault="00F907BB">
      <w:pPr>
        <w:suppressAutoHyphens w:val="0"/>
        <w:spacing w:after="0"/>
        <w:jc w:val="left"/>
        <w:rPr>
          <w:rFonts w:asciiTheme="minorHAnsi" w:eastAsiaTheme="minorHAnsi" w:hAnsiTheme="minorHAnsi" w:cstheme="minorBidi"/>
          <w:szCs w:val="22"/>
          <w:lang w:val="el-GR" w:eastAsia="en-US"/>
        </w:rPr>
      </w:pPr>
      <w:r>
        <w:rPr>
          <w:rFonts w:asciiTheme="minorHAnsi" w:eastAsiaTheme="minorHAnsi" w:hAnsiTheme="minorHAnsi" w:cstheme="minorBidi"/>
          <w:szCs w:val="22"/>
          <w:lang w:val="el-GR" w:eastAsia="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4387"/>
        <w:gridCol w:w="1557"/>
        <w:gridCol w:w="1171"/>
        <w:gridCol w:w="1583"/>
        <w:gridCol w:w="1527"/>
      </w:tblGrid>
      <w:tr w:rsidR="00F907BB" w:rsidRPr="00653FB7" w:rsidTr="00BA1176">
        <w:trPr>
          <w:jc w:val="center"/>
        </w:trPr>
        <w:tc>
          <w:tcPr>
            <w:tcW w:w="832"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lastRenderedPageBreak/>
              <w:t>Τμήμα</w:t>
            </w:r>
          </w:p>
        </w:tc>
        <w:tc>
          <w:tcPr>
            <w:tcW w:w="4387"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Τίτλος Τμήματος </w:t>
            </w:r>
          </w:p>
        </w:tc>
        <w:tc>
          <w:tcPr>
            <w:tcW w:w="1557"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CPV </w:t>
            </w:r>
          </w:p>
        </w:tc>
        <w:tc>
          <w:tcPr>
            <w:tcW w:w="1171" w:type="dxa"/>
            <w:shd w:val="clear" w:color="auto" w:fill="00B0F0"/>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Κατηγορία Δαπάνης</w:t>
            </w:r>
          </w:p>
        </w:tc>
        <w:tc>
          <w:tcPr>
            <w:tcW w:w="1583"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Π/Υ Τμήματος με ΦΠΑ </w:t>
            </w:r>
          </w:p>
        </w:tc>
        <w:tc>
          <w:tcPr>
            <w:tcW w:w="1527" w:type="dxa"/>
            <w:shd w:val="clear" w:color="auto" w:fill="00B0F0"/>
            <w:vAlign w:val="center"/>
          </w:tcPr>
          <w:p w:rsidR="00F907BB" w:rsidRPr="00F907BB" w:rsidRDefault="00F907BB" w:rsidP="00F907BB">
            <w:pPr>
              <w:suppressAutoHyphens w:val="0"/>
              <w:autoSpaceDE w:val="0"/>
              <w:autoSpaceDN w:val="0"/>
              <w:adjustRightInd w:val="0"/>
              <w:spacing w:after="0"/>
              <w:jc w:val="center"/>
              <w:rPr>
                <w:rFonts w:ascii="Tahoma" w:eastAsia="Calibri" w:hAnsi="Tahoma" w:cs="Tahoma"/>
                <w:color w:val="000000"/>
                <w:sz w:val="21"/>
                <w:szCs w:val="21"/>
                <w:lang w:val="el-GR" w:eastAsia="en-US"/>
              </w:rPr>
            </w:pPr>
            <w:r w:rsidRPr="00F907BB">
              <w:rPr>
                <w:rFonts w:ascii="Tahoma" w:eastAsia="Calibri" w:hAnsi="Tahoma" w:cs="Tahoma"/>
                <w:color w:val="000000"/>
                <w:sz w:val="21"/>
                <w:szCs w:val="21"/>
                <w:lang w:val="el-GR" w:eastAsia="en-US"/>
              </w:rPr>
              <w:t xml:space="preserve">Π/Υ Τμήματος χωρίς ΦΠΑ </w:t>
            </w:r>
          </w:p>
        </w:tc>
      </w:tr>
      <w:tr w:rsidR="00F907BB" w:rsidRPr="00F907BB" w:rsidTr="00BA1176">
        <w:trPr>
          <w:trHeight w:val="454"/>
          <w:jc w:val="center"/>
        </w:trPr>
        <w:tc>
          <w:tcPr>
            <w:tcW w:w="832"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18"/>
                <w:szCs w:val="18"/>
                <w:lang w:val="en-US" w:eastAsia="el-GR"/>
              </w:rPr>
            </w:pPr>
            <w:r w:rsidRPr="00F907BB">
              <w:rPr>
                <w:rFonts w:ascii="Tahoma" w:eastAsia="Calibri" w:hAnsi="Tahoma" w:cs="Tahoma"/>
                <w:b/>
                <w:sz w:val="24"/>
                <w:szCs w:val="22"/>
                <w:lang w:val="en-US" w:eastAsia="el-GR"/>
              </w:rPr>
              <w:t>6</w:t>
            </w:r>
          </w:p>
        </w:tc>
        <w:tc>
          <w:tcPr>
            <w:tcW w:w="4387" w:type="dxa"/>
            <w:shd w:val="clear" w:color="auto" w:fill="auto"/>
            <w:vAlign w:val="center"/>
          </w:tcPr>
          <w:p w:rsidR="00F907BB" w:rsidRPr="00F907BB" w:rsidRDefault="00F907BB" w:rsidP="00F907BB">
            <w:pPr>
              <w:suppressAutoHyphens w:val="0"/>
              <w:jc w:val="center"/>
              <w:rPr>
                <w:rFonts w:ascii="Tahoma" w:eastAsia="Calibri" w:hAnsi="Tahoma" w:cs="Tahoma"/>
                <w:b/>
                <w:sz w:val="21"/>
                <w:szCs w:val="21"/>
                <w:lang w:val="el-GR" w:eastAsia="el-GR"/>
              </w:rPr>
            </w:pPr>
            <w:r w:rsidRPr="00F907BB">
              <w:rPr>
                <w:rFonts w:ascii="Tahoma" w:eastAsia="Calibri" w:hAnsi="Tahoma" w:cs="Tahoma"/>
                <w:b/>
                <w:sz w:val="21"/>
                <w:szCs w:val="21"/>
                <w:lang w:val="el-GR" w:eastAsia="el-GR"/>
              </w:rPr>
              <w:t>ΑΝΑΛΩΣΙΜΑ ΚΑΙ ΑΝΤΙΔΡΑΣΤΗΡΙΑ ΓΙΑ ΕΦΑΡΜΟΓΕΣ ΠΡΟΕΤΟΙΜΑΣΙΑΣ ΚΑΙ ΑΝΑΛΥΣΗΣ ΒΙΟΜΟΡΩΝ (ΠΡΩΤΕΪΝΩΝ ΚΑΙ ΝΟΥΚΛΕΊΚΩΝ ΟΞΕΩΝ)</w:t>
            </w:r>
          </w:p>
        </w:tc>
        <w:tc>
          <w:tcPr>
            <w:tcW w:w="1557" w:type="dxa"/>
            <w:shd w:val="clear" w:color="auto" w:fill="auto"/>
            <w:vAlign w:val="center"/>
          </w:tcPr>
          <w:p w:rsidR="00F907BB" w:rsidRPr="00F907BB" w:rsidRDefault="00F907BB" w:rsidP="00F907BB">
            <w:pPr>
              <w:suppressAutoHyphens w:val="0"/>
              <w:spacing w:after="0"/>
              <w:jc w:val="center"/>
              <w:rPr>
                <w:rFonts w:ascii="Tahoma" w:eastAsia="Calibri" w:hAnsi="Tahoma" w:cs="Tahoma"/>
                <w:b/>
                <w:color w:val="000000"/>
                <w:sz w:val="21"/>
                <w:szCs w:val="21"/>
                <w:lang w:val="el-GR" w:eastAsia="el-GR"/>
              </w:rPr>
            </w:pPr>
            <w:r w:rsidRPr="00F907BB">
              <w:rPr>
                <w:rFonts w:ascii="Tahoma" w:eastAsia="Calibri" w:hAnsi="Tahoma" w:cs="Tahoma"/>
                <w:b/>
                <w:color w:val="000000"/>
                <w:sz w:val="21"/>
                <w:szCs w:val="21"/>
                <w:lang w:val="el-GR" w:eastAsia="el-GR"/>
              </w:rPr>
              <w:t>33696500-0</w:t>
            </w:r>
          </w:p>
        </w:tc>
        <w:tc>
          <w:tcPr>
            <w:tcW w:w="1171"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n-US" w:eastAsia="el-GR"/>
              </w:rPr>
            </w:pPr>
            <w:r w:rsidRPr="00F907BB">
              <w:rPr>
                <w:rFonts w:ascii="Tahoma" w:eastAsia="Calibri" w:hAnsi="Tahoma" w:cs="Tahoma"/>
                <w:b/>
                <w:sz w:val="21"/>
                <w:szCs w:val="21"/>
                <w:lang w:val="en-US" w:eastAsia="el-GR"/>
              </w:rPr>
              <w:t>64-08</w:t>
            </w:r>
          </w:p>
        </w:tc>
        <w:tc>
          <w:tcPr>
            <w:tcW w:w="1583"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n-US" w:eastAsia="el-GR"/>
              </w:rPr>
            </w:pPr>
            <w:r w:rsidRPr="00F907BB">
              <w:rPr>
                <w:rFonts w:ascii="Tahoma" w:eastAsia="Calibri" w:hAnsi="Tahoma" w:cs="Tahoma"/>
                <w:b/>
                <w:sz w:val="21"/>
                <w:szCs w:val="21"/>
                <w:lang w:val="en-US" w:eastAsia="el-GR"/>
              </w:rPr>
              <w:t xml:space="preserve">4.100,00 </w:t>
            </w:r>
          </w:p>
        </w:tc>
        <w:tc>
          <w:tcPr>
            <w:tcW w:w="1527" w:type="dxa"/>
            <w:shd w:val="clear" w:color="auto" w:fill="auto"/>
            <w:vAlign w:val="center"/>
          </w:tcPr>
          <w:p w:rsidR="00F907BB" w:rsidRPr="00F907BB" w:rsidRDefault="00F907BB" w:rsidP="00F907BB">
            <w:pPr>
              <w:suppressAutoHyphens w:val="0"/>
              <w:spacing w:after="0"/>
              <w:jc w:val="center"/>
              <w:rPr>
                <w:rFonts w:ascii="Tahoma" w:eastAsia="Calibri" w:hAnsi="Tahoma" w:cs="Tahoma"/>
                <w:b/>
                <w:sz w:val="21"/>
                <w:szCs w:val="21"/>
                <w:lang w:val="en-US" w:eastAsia="el-GR"/>
              </w:rPr>
            </w:pPr>
            <w:r w:rsidRPr="00F907BB">
              <w:rPr>
                <w:rFonts w:ascii="Tahoma" w:eastAsia="Calibri" w:hAnsi="Tahoma" w:cs="Tahoma"/>
                <w:b/>
                <w:sz w:val="21"/>
                <w:szCs w:val="21"/>
                <w:lang w:val="en-US" w:eastAsia="el-GR"/>
              </w:rPr>
              <w:t>3</w:t>
            </w:r>
            <w:r w:rsidRPr="00F907BB">
              <w:rPr>
                <w:rFonts w:ascii="Tahoma" w:eastAsia="Calibri" w:hAnsi="Tahoma" w:cs="Tahoma"/>
                <w:b/>
                <w:sz w:val="21"/>
                <w:szCs w:val="21"/>
                <w:lang w:val="el-GR" w:eastAsia="el-GR"/>
              </w:rPr>
              <w:t>.</w:t>
            </w:r>
            <w:r w:rsidRPr="00F907BB">
              <w:rPr>
                <w:rFonts w:ascii="Tahoma" w:eastAsia="Calibri" w:hAnsi="Tahoma" w:cs="Tahoma"/>
                <w:b/>
                <w:sz w:val="21"/>
                <w:szCs w:val="21"/>
                <w:lang w:val="en-US" w:eastAsia="el-GR"/>
              </w:rPr>
              <w:t>306,45</w:t>
            </w:r>
          </w:p>
        </w:tc>
      </w:tr>
    </w:tbl>
    <w:p w:rsidR="00F907BB" w:rsidRPr="00F907BB" w:rsidRDefault="00F907BB" w:rsidP="00F907BB">
      <w:pPr>
        <w:suppressAutoHyphens w:val="0"/>
        <w:jc w:val="left"/>
        <w:rPr>
          <w:rFonts w:ascii="Times New Roman" w:hAnsi="Times New Roman" w:cs="Times New Roman"/>
          <w:szCs w:val="22"/>
          <w:lang w:val="el-GR" w:eastAsia="el-GR"/>
        </w:rPr>
      </w:pPr>
    </w:p>
    <w:tbl>
      <w:tblPr>
        <w:tblW w:w="110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12"/>
        <w:gridCol w:w="2093"/>
        <w:gridCol w:w="4005"/>
        <w:gridCol w:w="1148"/>
        <w:gridCol w:w="1095"/>
        <w:gridCol w:w="1045"/>
        <w:gridCol w:w="1120"/>
      </w:tblGrid>
      <w:tr w:rsidR="00F907BB" w:rsidRPr="00653FB7" w:rsidTr="00BA1176">
        <w:trPr>
          <w:trHeight w:val="166"/>
          <w:jc w:val="center"/>
        </w:trPr>
        <w:tc>
          <w:tcPr>
            <w:tcW w:w="11018" w:type="dxa"/>
            <w:gridSpan w:val="7"/>
            <w:shd w:val="clear" w:color="auto" w:fill="FFC000"/>
            <w:noWrap/>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Tahoma" w:eastAsia="Calibri" w:hAnsi="Tahoma" w:cs="Tahoma"/>
                <w:b/>
                <w:sz w:val="21"/>
                <w:szCs w:val="21"/>
                <w:lang w:val="el-GR" w:eastAsia="el-GR"/>
              </w:rPr>
              <w:t>ΑΝΑΛΩΣΙΜΑ ΚΑΙ ΑΝΤΙΔΡΑΣΤΗΡΙΑ ΓΙΑ ΕΦΑΡΜΟΓΕΣ ΠΡΟΕΤΟΙΜΑΣΙΑΣ ΚΑΙ ΑΝΑΛΥΣΗΣ ΒΙΟΜΟΡΩΝ (ΠΡΩΤΕΪΝΩΝ ΚΑΙ ΝΟΥΚΛΕΊΚΩΝ ΟΞΕΩΝ)</w:t>
            </w:r>
          </w:p>
        </w:tc>
      </w:tr>
      <w:tr w:rsidR="00F907BB" w:rsidRPr="00F907BB" w:rsidTr="00BA1176">
        <w:trPr>
          <w:trHeight w:val="166"/>
          <w:jc w:val="center"/>
        </w:trPr>
        <w:tc>
          <w:tcPr>
            <w:tcW w:w="512" w:type="dxa"/>
            <w:shd w:val="clear" w:color="auto" w:fill="FFC000"/>
            <w:noWrap/>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Α/Α</w:t>
            </w:r>
          </w:p>
        </w:tc>
        <w:tc>
          <w:tcPr>
            <w:tcW w:w="2093" w:type="dxa"/>
            <w:shd w:val="clear" w:color="auto" w:fill="FFC000"/>
            <w:vAlign w:val="center"/>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ΕΙΔΟΣ</w:t>
            </w:r>
          </w:p>
        </w:tc>
        <w:tc>
          <w:tcPr>
            <w:tcW w:w="4005" w:type="dxa"/>
            <w:shd w:val="clear" w:color="auto" w:fill="FFC000"/>
            <w:hideMark/>
          </w:tcPr>
          <w:p w:rsidR="00F907BB" w:rsidRPr="00F907BB" w:rsidRDefault="00F907BB" w:rsidP="00F907BB">
            <w:pPr>
              <w:suppressAutoHyphens w:val="0"/>
              <w:spacing w:after="0"/>
              <w:jc w:val="center"/>
              <w:rPr>
                <w:rFonts w:ascii="Segoe UI" w:hAnsi="Segoe UI" w:cs="Segoe UI"/>
                <w:b/>
                <w:bCs/>
                <w:color w:val="000000"/>
                <w:sz w:val="16"/>
                <w:szCs w:val="16"/>
                <w:lang w:val="el-GR" w:eastAsia="el-GR"/>
              </w:rPr>
            </w:pPr>
            <w:r w:rsidRPr="00F907BB">
              <w:rPr>
                <w:rFonts w:ascii="Segoe UI" w:hAnsi="Segoe UI" w:cs="Segoe UI"/>
                <w:b/>
                <w:sz w:val="16"/>
                <w:szCs w:val="16"/>
                <w:lang w:val="el-GR" w:eastAsia="el-GR"/>
              </w:rPr>
              <w:t>ΠΕΡΙΓΡΑΦΗ ΕΙΔΟΥΣ</w:t>
            </w:r>
          </w:p>
        </w:tc>
        <w:tc>
          <w:tcPr>
            <w:tcW w:w="1148" w:type="dxa"/>
            <w:shd w:val="clear" w:color="auto" w:fill="FFC000"/>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ΣΥΣΚΕΥΑΣΙΑ</w:t>
            </w:r>
          </w:p>
        </w:tc>
        <w:tc>
          <w:tcPr>
            <w:tcW w:w="1095" w:type="dxa"/>
            <w:shd w:val="clear" w:color="auto" w:fill="FFC000"/>
            <w:hideMark/>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sz w:val="16"/>
                <w:szCs w:val="16"/>
                <w:lang w:val="el-GR" w:eastAsia="el-GR"/>
              </w:rPr>
              <w:t>ΠΟΣΟΤΗΤΑ</w:t>
            </w:r>
          </w:p>
        </w:tc>
        <w:tc>
          <w:tcPr>
            <w:tcW w:w="1045" w:type="dxa"/>
            <w:shd w:val="clear" w:color="auto" w:fill="FFC000"/>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ΑΠΑΙΤΗΣΗ</w:t>
            </w:r>
          </w:p>
        </w:tc>
        <w:tc>
          <w:tcPr>
            <w:tcW w:w="1120" w:type="dxa"/>
            <w:shd w:val="clear" w:color="auto" w:fill="FFC000"/>
          </w:tcPr>
          <w:p w:rsidR="00F907BB" w:rsidRPr="00F907BB" w:rsidRDefault="00F907BB" w:rsidP="00F907BB">
            <w:pPr>
              <w:suppressAutoHyphens w:val="0"/>
              <w:spacing w:after="0"/>
              <w:jc w:val="center"/>
              <w:rPr>
                <w:rFonts w:ascii="Segoe UI" w:hAnsi="Segoe UI" w:cs="Segoe UI"/>
                <w:b/>
                <w:sz w:val="16"/>
                <w:szCs w:val="16"/>
                <w:lang w:val="el-GR" w:eastAsia="el-GR"/>
              </w:rPr>
            </w:pPr>
            <w:r w:rsidRPr="00F907BB">
              <w:rPr>
                <w:rFonts w:ascii="Segoe UI" w:hAnsi="Segoe UI" w:cs="Segoe UI"/>
                <w:b/>
                <w:sz w:val="16"/>
                <w:szCs w:val="16"/>
                <w:lang w:val="el-GR" w:eastAsia="el-GR"/>
              </w:rPr>
              <w:t>ΑΠΑΝΤΗΣΗ</w:t>
            </w:r>
          </w:p>
        </w:tc>
      </w:tr>
      <w:tr w:rsidR="00F907BB" w:rsidRPr="00F907BB" w:rsidTr="00BA1176">
        <w:trPr>
          <w:trHeight w:val="759"/>
          <w:jc w:val="center"/>
        </w:trPr>
        <w:tc>
          <w:tcPr>
            <w:tcW w:w="512"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1</w:t>
            </w:r>
          </w:p>
        </w:tc>
        <w:tc>
          <w:tcPr>
            <w:tcW w:w="2093" w:type="dxa"/>
            <w:vAlign w:val="center"/>
          </w:tcPr>
          <w:p w:rsidR="00F907BB" w:rsidRPr="00F907BB" w:rsidRDefault="00F907BB" w:rsidP="00F907BB">
            <w:pPr>
              <w:suppressAutoHyphens w:val="0"/>
              <w:spacing w:after="0"/>
              <w:jc w:val="left"/>
              <w:rPr>
                <w:rFonts w:ascii="Segoe UI" w:hAnsi="Segoe UI" w:cs="Segoe UI"/>
                <w:color w:val="000000"/>
                <w:sz w:val="16"/>
                <w:szCs w:val="16"/>
                <w:lang w:val="en-US" w:eastAsia="el-GR"/>
              </w:rPr>
            </w:pPr>
            <w:proofErr w:type="spellStart"/>
            <w:r w:rsidRPr="00F907BB">
              <w:rPr>
                <w:rFonts w:ascii="Segoe UI" w:hAnsi="Segoe UI" w:cs="Segoe UI"/>
                <w:color w:val="000000"/>
                <w:sz w:val="16"/>
                <w:szCs w:val="16"/>
                <w:lang w:val="en-US" w:eastAsia="el-GR"/>
              </w:rPr>
              <w:t>Αντιδραστήριο</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supermix</w:t>
            </w:r>
            <w:proofErr w:type="spellEnd"/>
            <w:r w:rsidRPr="00F907BB">
              <w:rPr>
                <w:rFonts w:ascii="Segoe UI" w:hAnsi="Segoe UI" w:cs="Segoe UI"/>
                <w:color w:val="000000"/>
                <w:sz w:val="16"/>
                <w:szCs w:val="16"/>
                <w:lang w:val="en-US" w:eastAsia="el-GR"/>
              </w:rPr>
              <w:t xml:space="preserve"> SYBR Green </w:t>
            </w:r>
            <w:proofErr w:type="spellStart"/>
            <w:r w:rsidRPr="00F907BB">
              <w:rPr>
                <w:rFonts w:ascii="Segoe UI" w:hAnsi="Segoe UI" w:cs="Segoe UI"/>
                <w:color w:val="000000"/>
                <w:sz w:val="16"/>
                <w:szCs w:val="16"/>
                <w:lang w:val="en-US" w:eastAsia="el-GR"/>
              </w:rPr>
              <w:t>με</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iTaq</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πολυμεράση</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για</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αντιδράσεις</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πραγματικού</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χρόνου</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σε</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συσκευασία</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των</w:t>
            </w:r>
            <w:proofErr w:type="spellEnd"/>
            <w:r w:rsidRPr="00F907BB">
              <w:rPr>
                <w:rFonts w:ascii="Segoe UI" w:hAnsi="Segoe UI" w:cs="Segoe UI"/>
                <w:color w:val="000000"/>
                <w:sz w:val="16"/>
                <w:szCs w:val="16"/>
                <w:lang w:val="en-US" w:eastAsia="el-GR"/>
              </w:rPr>
              <w:t xml:space="preserve"> 50 ml, </w:t>
            </w:r>
            <w:proofErr w:type="spellStart"/>
            <w:r w:rsidRPr="00F907BB">
              <w:rPr>
                <w:rFonts w:ascii="Segoe UI" w:hAnsi="Segoe UI" w:cs="Segoe UI"/>
                <w:color w:val="000000"/>
                <w:sz w:val="16"/>
                <w:szCs w:val="16"/>
                <w:lang w:val="en-US" w:eastAsia="el-GR"/>
              </w:rPr>
              <w:t>τύπου</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iTaq</w:t>
            </w:r>
            <w:proofErr w:type="spellEnd"/>
            <w:r w:rsidRPr="00F907BB">
              <w:rPr>
                <w:rFonts w:ascii="Segoe UI" w:hAnsi="Segoe UI" w:cs="Segoe UI"/>
                <w:color w:val="000000"/>
                <w:sz w:val="16"/>
                <w:szCs w:val="16"/>
                <w:lang w:val="en-US" w:eastAsia="el-GR"/>
              </w:rPr>
              <w:t xml:space="preserve">™ Universal SYBR® Green </w:t>
            </w:r>
            <w:proofErr w:type="spellStart"/>
            <w:r w:rsidRPr="00F907BB">
              <w:rPr>
                <w:rFonts w:ascii="Segoe UI" w:hAnsi="Segoe UI" w:cs="Segoe UI"/>
                <w:color w:val="000000"/>
                <w:sz w:val="16"/>
                <w:szCs w:val="16"/>
                <w:lang w:val="en-US" w:eastAsia="el-GR"/>
              </w:rPr>
              <w:t>Supermix</w:t>
            </w:r>
            <w:proofErr w:type="spellEnd"/>
            <w:r w:rsidRPr="00F907BB">
              <w:rPr>
                <w:rFonts w:ascii="Segoe UI" w:hAnsi="Segoe UI" w:cs="Segoe UI"/>
                <w:color w:val="000000"/>
                <w:sz w:val="16"/>
                <w:szCs w:val="16"/>
                <w:lang w:val="en-US" w:eastAsia="el-GR"/>
              </w:rPr>
              <w:t xml:space="preserve">, 5,000 x 20 µl </w:t>
            </w:r>
            <w:proofErr w:type="spellStart"/>
            <w:r w:rsidRPr="00F907BB">
              <w:rPr>
                <w:rFonts w:ascii="Segoe UI" w:hAnsi="Segoe UI" w:cs="Segoe UI"/>
                <w:color w:val="000000"/>
                <w:sz w:val="16"/>
                <w:szCs w:val="16"/>
                <w:lang w:val="en-US" w:eastAsia="el-GR"/>
              </w:rPr>
              <w:t>rxns</w:t>
            </w:r>
            <w:proofErr w:type="spellEnd"/>
            <w:r w:rsidRPr="00F907BB">
              <w:rPr>
                <w:rFonts w:ascii="Segoe UI" w:hAnsi="Segoe UI" w:cs="Segoe UI"/>
                <w:color w:val="000000"/>
                <w:sz w:val="16"/>
                <w:szCs w:val="16"/>
                <w:lang w:val="en-US" w:eastAsia="el-GR"/>
              </w:rPr>
              <w:t>, 50 ml (10 x 5 ml)</w:t>
            </w:r>
          </w:p>
        </w:tc>
        <w:tc>
          <w:tcPr>
            <w:tcW w:w="4005" w:type="dxa"/>
            <w:shd w:val="clear" w:color="auto" w:fill="auto"/>
          </w:tcPr>
          <w:p w:rsidR="00F907BB" w:rsidRPr="00F907BB" w:rsidRDefault="00F907BB" w:rsidP="00F907BB">
            <w:pPr>
              <w:suppressAutoHyphens w:val="0"/>
              <w:spacing w:after="0"/>
              <w:rPr>
                <w:rFonts w:ascii="Segoe UI" w:hAnsi="Segoe UI" w:cs="Segoe UI"/>
                <w:sz w:val="16"/>
                <w:szCs w:val="16"/>
                <w:lang w:val="el-GR" w:eastAsia="el-GR"/>
              </w:rPr>
            </w:pPr>
            <w:r w:rsidRPr="00F907BB">
              <w:rPr>
                <w:rFonts w:ascii="Segoe UI" w:hAnsi="Segoe UI" w:cs="Segoe UI"/>
                <w:sz w:val="16"/>
                <w:szCs w:val="16"/>
                <w:lang w:val="el-GR" w:eastAsia="el-GR"/>
              </w:rPr>
              <w:t xml:space="preserve">Να είναι αντιδραστήριο </w:t>
            </w:r>
            <w:r w:rsidRPr="00F907BB">
              <w:rPr>
                <w:rFonts w:ascii="Segoe UI" w:hAnsi="Segoe UI" w:cs="Segoe UI"/>
                <w:sz w:val="16"/>
                <w:szCs w:val="16"/>
                <w:lang w:val="en-US" w:eastAsia="el-GR"/>
              </w:rPr>
              <w:t>master</w:t>
            </w:r>
            <w:r w:rsidRPr="00F907BB">
              <w:rPr>
                <w:rFonts w:ascii="Segoe UI" w:hAnsi="Segoe UI" w:cs="Segoe UI"/>
                <w:sz w:val="16"/>
                <w:szCs w:val="16"/>
                <w:lang w:val="el-GR" w:eastAsia="el-GR"/>
              </w:rPr>
              <w:t xml:space="preserve"> </w:t>
            </w:r>
            <w:r w:rsidRPr="00F907BB">
              <w:rPr>
                <w:rFonts w:ascii="Segoe UI" w:hAnsi="Segoe UI" w:cs="Segoe UI"/>
                <w:sz w:val="16"/>
                <w:szCs w:val="16"/>
                <w:lang w:val="en-US" w:eastAsia="el-GR"/>
              </w:rPr>
              <w:t>mix</w:t>
            </w:r>
            <w:r w:rsidRPr="00F907BB">
              <w:rPr>
                <w:rFonts w:ascii="Segoe UI" w:hAnsi="Segoe UI" w:cs="Segoe UI"/>
                <w:sz w:val="16"/>
                <w:szCs w:val="16"/>
                <w:lang w:val="el-GR" w:eastAsia="el-GR"/>
              </w:rPr>
              <w:t xml:space="preserve"> με </w:t>
            </w:r>
            <w:proofErr w:type="spellStart"/>
            <w:r w:rsidRPr="00F907BB">
              <w:rPr>
                <w:rFonts w:ascii="Segoe UI" w:hAnsi="Segoe UI" w:cs="Segoe UI"/>
                <w:sz w:val="16"/>
                <w:szCs w:val="16"/>
                <w:lang w:val="el-GR" w:eastAsia="el-GR"/>
              </w:rPr>
              <w:t>πολυμεράση</w:t>
            </w:r>
            <w:proofErr w:type="spellEnd"/>
            <w:r w:rsidRPr="00F907BB">
              <w:rPr>
                <w:rFonts w:ascii="Segoe UI" w:hAnsi="Segoe UI" w:cs="Segoe UI"/>
                <w:sz w:val="16"/>
                <w:szCs w:val="16"/>
                <w:lang w:val="el-GR" w:eastAsia="el-GR"/>
              </w:rPr>
              <w:t xml:space="preserve"> </w:t>
            </w:r>
            <w:proofErr w:type="spellStart"/>
            <w:r w:rsidRPr="00F907BB">
              <w:rPr>
                <w:rFonts w:ascii="Segoe UI" w:hAnsi="Segoe UI" w:cs="Segoe UI"/>
                <w:sz w:val="16"/>
                <w:szCs w:val="16"/>
                <w:lang w:val="en-US" w:eastAsia="el-GR"/>
              </w:rPr>
              <w:t>iTaq</w:t>
            </w:r>
            <w:proofErr w:type="spellEnd"/>
            <w:r w:rsidRPr="00F907BB">
              <w:rPr>
                <w:rFonts w:ascii="Segoe UI" w:hAnsi="Segoe UI" w:cs="Segoe UI"/>
                <w:sz w:val="16"/>
                <w:szCs w:val="16"/>
                <w:lang w:val="el-GR" w:eastAsia="el-GR"/>
              </w:rPr>
              <w:t xml:space="preserve"> βελτιστοποιημένο για αντιδράσεις πραγματικού χρόνου οι οποίες να βασίζονται σε ποσοτικοποίηση χρωστικών ουσιών. Να είναι αντιδραστήριο </w:t>
            </w:r>
            <w:r w:rsidRPr="00F907BB">
              <w:rPr>
                <w:rFonts w:ascii="Segoe UI" w:hAnsi="Segoe UI" w:cs="Segoe UI"/>
                <w:sz w:val="16"/>
                <w:szCs w:val="16"/>
                <w:lang w:val="en-US" w:eastAsia="el-GR"/>
              </w:rPr>
              <w:t>master</w:t>
            </w:r>
            <w:r w:rsidRPr="00F907BB">
              <w:rPr>
                <w:rFonts w:ascii="Segoe UI" w:hAnsi="Segoe UI" w:cs="Segoe UI"/>
                <w:sz w:val="16"/>
                <w:szCs w:val="16"/>
                <w:lang w:val="el-GR" w:eastAsia="el-GR"/>
              </w:rPr>
              <w:t xml:space="preserve"> </w:t>
            </w:r>
            <w:r w:rsidRPr="00F907BB">
              <w:rPr>
                <w:rFonts w:ascii="Segoe UI" w:hAnsi="Segoe UI" w:cs="Segoe UI"/>
                <w:sz w:val="16"/>
                <w:szCs w:val="16"/>
                <w:lang w:val="en-US" w:eastAsia="el-GR"/>
              </w:rPr>
              <w:t>mix</w:t>
            </w:r>
            <w:r w:rsidRPr="00F907BB">
              <w:rPr>
                <w:rFonts w:ascii="Segoe UI" w:hAnsi="Segoe UI" w:cs="Segoe UI"/>
                <w:sz w:val="16"/>
                <w:szCs w:val="16"/>
                <w:lang w:val="el-GR" w:eastAsia="el-GR"/>
              </w:rPr>
              <w:t xml:space="preserve"> με συγκέντρωση τουλάχιστον 2Χ. Να δύναται η χρήση του αντιδραστηρίου σε συστήματα πραγματικού χρόνου, ανεξάρτητα με το εάν χρησιμοποιούν ή όχι σύστημα βαθμονόμησης μέσω παθητικού </w:t>
            </w:r>
            <w:proofErr w:type="spellStart"/>
            <w:r w:rsidRPr="00F907BB">
              <w:rPr>
                <w:rFonts w:ascii="Segoe UI" w:hAnsi="Segoe UI" w:cs="Segoe UI"/>
                <w:sz w:val="16"/>
                <w:szCs w:val="16"/>
                <w:lang w:val="el-GR" w:eastAsia="el-GR"/>
              </w:rPr>
              <w:t>φθοριοχρώματος</w:t>
            </w:r>
            <w:proofErr w:type="spellEnd"/>
            <w:r w:rsidRPr="00F907BB">
              <w:rPr>
                <w:rFonts w:ascii="Segoe UI" w:hAnsi="Segoe UI" w:cs="Segoe UI"/>
                <w:sz w:val="16"/>
                <w:szCs w:val="16"/>
                <w:lang w:val="el-GR" w:eastAsia="el-GR"/>
              </w:rPr>
              <w:t xml:space="preserve"> τύπου </w:t>
            </w:r>
            <w:r w:rsidRPr="00F907BB">
              <w:rPr>
                <w:rFonts w:ascii="Segoe UI" w:hAnsi="Segoe UI" w:cs="Segoe UI"/>
                <w:sz w:val="16"/>
                <w:szCs w:val="16"/>
                <w:lang w:val="en-US" w:eastAsia="el-GR"/>
              </w:rPr>
              <w:t>ROX</w:t>
            </w:r>
            <w:r w:rsidRPr="00F907BB">
              <w:rPr>
                <w:rFonts w:ascii="Segoe UI" w:hAnsi="Segoe UI" w:cs="Segoe UI"/>
                <w:sz w:val="16"/>
                <w:szCs w:val="16"/>
                <w:lang w:val="el-GR" w:eastAsia="el-GR"/>
              </w:rPr>
              <w:t xml:space="preserve">. Να είναι αντιδραστήριο των 50 </w:t>
            </w:r>
            <w:r w:rsidRPr="00F907BB">
              <w:rPr>
                <w:rFonts w:ascii="Segoe UI" w:hAnsi="Segoe UI" w:cs="Segoe UI"/>
                <w:sz w:val="16"/>
                <w:szCs w:val="16"/>
                <w:lang w:val="en-US" w:eastAsia="el-GR"/>
              </w:rPr>
              <w:t>ml</w:t>
            </w:r>
            <w:r w:rsidRPr="00F907BB">
              <w:rPr>
                <w:rFonts w:ascii="Segoe UI" w:hAnsi="Segoe UI" w:cs="Segoe UI"/>
                <w:sz w:val="16"/>
                <w:szCs w:val="16"/>
                <w:lang w:val="el-GR" w:eastAsia="el-GR"/>
              </w:rPr>
              <w:t xml:space="preserve"> και να επαρκεί για την πραγματοποίηση τουλάχιστον 5.000 αντιδράσεων. Το αντιδραστήριο να περιέχει </w:t>
            </w:r>
            <w:proofErr w:type="spellStart"/>
            <w:r w:rsidRPr="00F907BB">
              <w:rPr>
                <w:rFonts w:ascii="Segoe UI" w:hAnsi="Segoe UI" w:cs="Segoe UI"/>
                <w:sz w:val="16"/>
                <w:szCs w:val="16"/>
                <w:lang w:val="el-GR" w:eastAsia="el-GR"/>
              </w:rPr>
              <w:t>διαμεσολαβούμενη</w:t>
            </w:r>
            <w:proofErr w:type="spellEnd"/>
            <w:r w:rsidRPr="00F907BB">
              <w:rPr>
                <w:rFonts w:ascii="Segoe UI" w:hAnsi="Segoe UI" w:cs="Segoe UI"/>
                <w:sz w:val="16"/>
                <w:szCs w:val="16"/>
                <w:lang w:val="el-GR" w:eastAsia="el-GR"/>
              </w:rPr>
              <w:t xml:space="preserve"> από αντίσωμα </w:t>
            </w:r>
            <w:r w:rsidRPr="00F907BB">
              <w:rPr>
                <w:rFonts w:ascii="Segoe UI" w:hAnsi="Segoe UI" w:cs="Segoe UI"/>
                <w:sz w:val="16"/>
                <w:szCs w:val="16"/>
                <w:lang w:val="en-US" w:eastAsia="el-GR"/>
              </w:rPr>
              <w:t>DNA</w:t>
            </w:r>
            <w:r w:rsidRPr="00F907BB">
              <w:rPr>
                <w:rFonts w:ascii="Segoe UI" w:hAnsi="Segoe UI" w:cs="Segoe UI"/>
                <w:sz w:val="16"/>
                <w:szCs w:val="16"/>
                <w:lang w:val="el-GR" w:eastAsia="el-GR"/>
              </w:rPr>
              <w:t>-</w:t>
            </w:r>
            <w:proofErr w:type="spellStart"/>
            <w:r w:rsidRPr="00F907BB">
              <w:rPr>
                <w:rFonts w:ascii="Segoe UI" w:hAnsi="Segoe UI" w:cs="Segoe UI"/>
                <w:sz w:val="16"/>
                <w:szCs w:val="16"/>
                <w:lang w:val="el-GR" w:eastAsia="el-GR"/>
              </w:rPr>
              <w:t>πολυμεράση</w:t>
            </w:r>
            <w:proofErr w:type="spellEnd"/>
            <w:r w:rsidRPr="00F907BB">
              <w:rPr>
                <w:rFonts w:ascii="Segoe UI" w:hAnsi="Segoe UI" w:cs="Segoe UI"/>
                <w:sz w:val="16"/>
                <w:szCs w:val="16"/>
                <w:lang w:val="el-GR" w:eastAsia="el-GR"/>
              </w:rPr>
              <w:t xml:space="preserve"> η οποία να ενεργοποιείται μέσω ρύθμισης θερμοκρασίας, </w:t>
            </w:r>
            <w:proofErr w:type="spellStart"/>
            <w:r w:rsidRPr="00F907BB">
              <w:rPr>
                <w:rFonts w:ascii="Segoe UI" w:hAnsi="Segoe UI" w:cs="Segoe UI"/>
                <w:sz w:val="16"/>
                <w:szCs w:val="16"/>
                <w:lang w:val="el-GR" w:eastAsia="el-GR"/>
              </w:rPr>
              <w:t>νουκλεοτίδια</w:t>
            </w:r>
            <w:proofErr w:type="spellEnd"/>
            <w:r w:rsidRPr="00F907BB">
              <w:rPr>
                <w:rFonts w:ascii="Segoe UI" w:hAnsi="Segoe UI" w:cs="Segoe UI"/>
                <w:sz w:val="16"/>
                <w:szCs w:val="16"/>
                <w:lang w:val="el-GR" w:eastAsia="el-GR"/>
              </w:rPr>
              <w:t xml:space="preserve"> (</w:t>
            </w:r>
            <w:proofErr w:type="spellStart"/>
            <w:r w:rsidRPr="00F907BB">
              <w:rPr>
                <w:rFonts w:ascii="Segoe UI" w:hAnsi="Segoe UI" w:cs="Segoe UI"/>
                <w:sz w:val="16"/>
                <w:szCs w:val="16"/>
                <w:lang w:val="en-US" w:eastAsia="el-GR"/>
              </w:rPr>
              <w:t>dNTPs</w:t>
            </w:r>
            <w:proofErr w:type="spellEnd"/>
            <w:r w:rsidRPr="00F907BB">
              <w:rPr>
                <w:rFonts w:ascii="Segoe UI" w:hAnsi="Segoe UI" w:cs="Segoe UI"/>
                <w:sz w:val="16"/>
                <w:szCs w:val="16"/>
                <w:lang w:val="el-GR" w:eastAsia="el-GR"/>
              </w:rPr>
              <w:t>), χλωριούχο μαγνήσιο (</w:t>
            </w:r>
            <w:proofErr w:type="spellStart"/>
            <w:r w:rsidRPr="00F907BB">
              <w:rPr>
                <w:rFonts w:ascii="Segoe UI" w:hAnsi="Segoe UI" w:cs="Segoe UI"/>
                <w:sz w:val="16"/>
                <w:szCs w:val="16"/>
                <w:lang w:val="en-US" w:eastAsia="el-GR"/>
              </w:rPr>
              <w:t>MgCl</w:t>
            </w:r>
            <w:proofErr w:type="spellEnd"/>
            <w:r w:rsidRPr="00F907BB">
              <w:rPr>
                <w:rFonts w:ascii="Segoe UI" w:hAnsi="Segoe UI" w:cs="Segoe UI"/>
                <w:sz w:val="16"/>
                <w:szCs w:val="16"/>
                <w:lang w:val="el-GR" w:eastAsia="el-GR"/>
              </w:rPr>
              <w:t xml:space="preserve">2), χρωστική  </w:t>
            </w:r>
            <w:r w:rsidRPr="00F907BB">
              <w:rPr>
                <w:rFonts w:ascii="Segoe UI" w:hAnsi="Segoe UI" w:cs="Segoe UI"/>
                <w:sz w:val="16"/>
                <w:szCs w:val="16"/>
                <w:lang w:val="en-US" w:eastAsia="el-GR"/>
              </w:rPr>
              <w:t>SYBR</w:t>
            </w:r>
            <w:r w:rsidRPr="00F907BB">
              <w:rPr>
                <w:rFonts w:ascii="Segoe UI" w:hAnsi="Segoe UI" w:cs="Segoe UI"/>
                <w:sz w:val="16"/>
                <w:szCs w:val="16"/>
                <w:lang w:val="el-GR" w:eastAsia="el-GR"/>
              </w:rPr>
              <w:t xml:space="preserve"> </w:t>
            </w:r>
            <w:r w:rsidRPr="00F907BB">
              <w:rPr>
                <w:rFonts w:ascii="Segoe UI" w:hAnsi="Segoe UI" w:cs="Segoe UI"/>
                <w:sz w:val="16"/>
                <w:szCs w:val="16"/>
                <w:lang w:val="en-US" w:eastAsia="el-GR"/>
              </w:rPr>
              <w:t>Green</w:t>
            </w:r>
            <w:r w:rsidRPr="00F907BB">
              <w:rPr>
                <w:rFonts w:ascii="Segoe UI" w:hAnsi="Segoe UI" w:cs="Segoe UI"/>
                <w:sz w:val="16"/>
                <w:szCs w:val="16"/>
                <w:lang w:val="el-GR" w:eastAsia="el-GR"/>
              </w:rPr>
              <w:t xml:space="preserve"> τύπου Ι, </w:t>
            </w:r>
            <w:proofErr w:type="spellStart"/>
            <w:r w:rsidRPr="00F907BB">
              <w:rPr>
                <w:rFonts w:ascii="Segoe UI" w:hAnsi="Segoe UI" w:cs="Segoe UI"/>
                <w:sz w:val="16"/>
                <w:szCs w:val="16"/>
                <w:lang w:val="el-GR" w:eastAsia="el-GR"/>
              </w:rPr>
              <w:t>ενεργοποιητές</w:t>
            </w:r>
            <w:proofErr w:type="spellEnd"/>
            <w:r w:rsidRPr="00F907BB">
              <w:rPr>
                <w:rFonts w:ascii="Segoe UI" w:hAnsi="Segoe UI" w:cs="Segoe UI"/>
                <w:sz w:val="16"/>
                <w:szCs w:val="16"/>
                <w:lang w:val="el-GR" w:eastAsia="el-GR"/>
              </w:rPr>
              <w:t xml:space="preserve"> (</w:t>
            </w:r>
            <w:r w:rsidRPr="00F907BB">
              <w:rPr>
                <w:rFonts w:ascii="Segoe UI" w:hAnsi="Segoe UI" w:cs="Segoe UI"/>
                <w:sz w:val="16"/>
                <w:szCs w:val="16"/>
                <w:lang w:val="en-US" w:eastAsia="el-GR"/>
              </w:rPr>
              <w:t>enhancers</w:t>
            </w:r>
            <w:r w:rsidRPr="00F907BB">
              <w:rPr>
                <w:rFonts w:ascii="Segoe UI" w:hAnsi="Segoe UI" w:cs="Segoe UI"/>
                <w:sz w:val="16"/>
                <w:szCs w:val="16"/>
                <w:lang w:val="el-GR" w:eastAsia="el-GR"/>
              </w:rPr>
              <w:t>), σταθεροποιητές (</w:t>
            </w:r>
            <w:r w:rsidRPr="00F907BB">
              <w:rPr>
                <w:rFonts w:ascii="Segoe UI" w:hAnsi="Segoe UI" w:cs="Segoe UI"/>
                <w:sz w:val="16"/>
                <w:szCs w:val="16"/>
                <w:lang w:val="en-US" w:eastAsia="el-GR"/>
              </w:rPr>
              <w:t>stabilizers</w:t>
            </w:r>
            <w:r w:rsidRPr="00F907BB">
              <w:rPr>
                <w:rFonts w:ascii="Segoe UI" w:hAnsi="Segoe UI" w:cs="Segoe UI"/>
                <w:sz w:val="16"/>
                <w:szCs w:val="16"/>
                <w:lang w:val="el-GR" w:eastAsia="el-GR"/>
              </w:rPr>
              <w:t xml:space="preserve">) και μείγμα παθητικών χρωστικών αναφοράς συμπεριλαμβανομένων του </w:t>
            </w:r>
            <w:r w:rsidRPr="00F907BB">
              <w:rPr>
                <w:rFonts w:ascii="Segoe UI" w:hAnsi="Segoe UI" w:cs="Segoe UI"/>
                <w:sz w:val="16"/>
                <w:szCs w:val="16"/>
                <w:lang w:val="en-US" w:eastAsia="el-GR"/>
              </w:rPr>
              <w:t>ROX</w:t>
            </w:r>
            <w:r w:rsidRPr="00F907BB">
              <w:rPr>
                <w:rFonts w:ascii="Segoe UI" w:hAnsi="Segoe UI" w:cs="Segoe UI"/>
                <w:sz w:val="16"/>
                <w:szCs w:val="16"/>
                <w:lang w:val="el-GR" w:eastAsia="el-GR"/>
              </w:rPr>
              <w:t xml:space="preserve"> και </w:t>
            </w:r>
            <w:proofErr w:type="spellStart"/>
            <w:r w:rsidRPr="00F907BB">
              <w:rPr>
                <w:rFonts w:ascii="Segoe UI" w:hAnsi="Segoe UI" w:cs="Segoe UI"/>
                <w:sz w:val="16"/>
                <w:szCs w:val="16"/>
                <w:lang w:val="el-GR" w:eastAsia="el-GR"/>
              </w:rPr>
              <w:t>φλουορεσκεϊνης</w:t>
            </w:r>
            <w:proofErr w:type="spellEnd"/>
            <w:r w:rsidRPr="00F907BB">
              <w:rPr>
                <w:rFonts w:ascii="Segoe UI" w:hAnsi="Segoe UI" w:cs="Segoe UI"/>
                <w:sz w:val="16"/>
                <w:szCs w:val="16"/>
                <w:lang w:val="el-GR" w:eastAsia="el-GR"/>
              </w:rPr>
              <w:t xml:space="preserve">. Να δύναται η συμβατότητα του αντιδραστηρίου με συστήματα του ίδιου κατασκευαστικού οίκου αλλά και με εύρος άλλης προέλευσης συστημάτων. Να δύναται η ενεργοποίηση της </w:t>
            </w:r>
            <w:proofErr w:type="spellStart"/>
            <w:r w:rsidRPr="00F907BB">
              <w:rPr>
                <w:rFonts w:ascii="Segoe UI" w:hAnsi="Segoe UI" w:cs="Segoe UI"/>
                <w:sz w:val="16"/>
                <w:szCs w:val="16"/>
                <w:lang w:val="el-GR" w:eastAsia="el-GR"/>
              </w:rPr>
              <w:t>πολυμεράσης</w:t>
            </w:r>
            <w:proofErr w:type="spellEnd"/>
            <w:r w:rsidRPr="00F907BB">
              <w:rPr>
                <w:rFonts w:ascii="Segoe UI" w:hAnsi="Segoe UI" w:cs="Segoe UI"/>
                <w:sz w:val="16"/>
                <w:szCs w:val="16"/>
                <w:lang w:val="el-GR" w:eastAsia="el-GR"/>
              </w:rPr>
              <w:t xml:space="preserve"> του αντιδραστηρίου να γίνεται μέσω </w:t>
            </w:r>
            <w:r w:rsidRPr="00F907BB">
              <w:rPr>
                <w:rFonts w:ascii="Segoe UI" w:hAnsi="Segoe UI" w:cs="Segoe UI"/>
                <w:sz w:val="16"/>
                <w:szCs w:val="16"/>
                <w:lang w:val="en-US" w:eastAsia="el-GR"/>
              </w:rPr>
              <w:t>hot</w:t>
            </w:r>
            <w:r w:rsidRPr="00F907BB">
              <w:rPr>
                <w:rFonts w:ascii="Segoe UI" w:hAnsi="Segoe UI" w:cs="Segoe UI"/>
                <w:sz w:val="16"/>
                <w:szCs w:val="16"/>
                <w:lang w:val="el-GR" w:eastAsia="el-GR"/>
              </w:rPr>
              <w:t>-</w:t>
            </w:r>
            <w:r w:rsidRPr="00F907BB">
              <w:rPr>
                <w:rFonts w:ascii="Segoe UI" w:hAnsi="Segoe UI" w:cs="Segoe UI"/>
                <w:sz w:val="16"/>
                <w:szCs w:val="16"/>
                <w:lang w:val="en-US" w:eastAsia="el-GR"/>
              </w:rPr>
              <w:t>start</w:t>
            </w:r>
            <w:r w:rsidRPr="00F907BB">
              <w:rPr>
                <w:rFonts w:ascii="Segoe UI" w:hAnsi="Segoe UI" w:cs="Segoe UI"/>
                <w:sz w:val="16"/>
                <w:szCs w:val="16"/>
                <w:lang w:val="el-GR" w:eastAsia="el-GR"/>
              </w:rPr>
              <w:t xml:space="preserve"> μηχανισμού στους 95ο </w:t>
            </w:r>
            <w:r w:rsidRPr="00F907BB">
              <w:rPr>
                <w:rFonts w:ascii="Segoe UI" w:hAnsi="Segoe UI" w:cs="Segoe UI"/>
                <w:sz w:val="16"/>
                <w:szCs w:val="16"/>
                <w:lang w:val="en-US" w:eastAsia="el-GR"/>
              </w:rPr>
              <w:t>C</w:t>
            </w:r>
            <w:r w:rsidRPr="00F907BB">
              <w:rPr>
                <w:rFonts w:ascii="Segoe UI" w:hAnsi="Segoe UI" w:cs="Segoe UI"/>
                <w:sz w:val="16"/>
                <w:szCs w:val="16"/>
                <w:lang w:val="el-GR" w:eastAsia="el-GR"/>
              </w:rPr>
              <w:t xml:space="preserve"> σε τουλάχιστον 3 </w:t>
            </w:r>
            <w:r w:rsidRPr="00F907BB">
              <w:rPr>
                <w:rFonts w:ascii="Segoe UI" w:hAnsi="Segoe UI" w:cs="Segoe UI"/>
                <w:sz w:val="16"/>
                <w:szCs w:val="16"/>
                <w:lang w:val="en-US" w:eastAsia="el-GR"/>
              </w:rPr>
              <w:t>sec</w:t>
            </w:r>
            <w:r w:rsidRPr="00F907BB">
              <w:rPr>
                <w:rFonts w:ascii="Segoe UI" w:hAnsi="Segoe UI" w:cs="Segoe UI"/>
                <w:sz w:val="16"/>
                <w:szCs w:val="16"/>
                <w:lang w:val="el-GR" w:eastAsia="el-GR"/>
              </w:rPr>
              <w:t xml:space="preserve">. </w:t>
            </w:r>
            <w:r w:rsidRPr="00F907BB">
              <w:rPr>
                <w:rFonts w:ascii="Segoe UI" w:hAnsi="Segoe UI" w:cs="Segoe UI"/>
                <w:sz w:val="16"/>
                <w:szCs w:val="16"/>
                <w:lang w:val="el-GR" w:eastAsia="el-GR"/>
              </w:rPr>
              <w:tab/>
              <w:t xml:space="preserve">Να είναι αντιδραστήριο ικανό να χρησιμοποιηθεί με υποστρώματα όπως </w:t>
            </w:r>
            <w:proofErr w:type="spellStart"/>
            <w:r w:rsidRPr="00F907BB">
              <w:rPr>
                <w:rFonts w:ascii="Segoe UI" w:hAnsi="Segoe UI" w:cs="Segoe UI"/>
                <w:sz w:val="16"/>
                <w:szCs w:val="16"/>
                <w:lang w:val="el-GR" w:eastAsia="el-GR"/>
              </w:rPr>
              <w:t>γενομικό</w:t>
            </w:r>
            <w:proofErr w:type="spellEnd"/>
            <w:r w:rsidRPr="00F907BB">
              <w:rPr>
                <w:rFonts w:ascii="Segoe UI" w:hAnsi="Segoe UI" w:cs="Segoe UI"/>
                <w:sz w:val="16"/>
                <w:szCs w:val="16"/>
                <w:lang w:val="el-GR" w:eastAsia="el-GR"/>
              </w:rPr>
              <w:t xml:space="preserve"> </w:t>
            </w:r>
            <w:r w:rsidRPr="00F907BB">
              <w:rPr>
                <w:rFonts w:ascii="Segoe UI" w:hAnsi="Segoe UI" w:cs="Segoe UI"/>
                <w:sz w:val="16"/>
                <w:szCs w:val="16"/>
                <w:lang w:val="en-US" w:eastAsia="el-GR"/>
              </w:rPr>
              <w:t>DNA</w:t>
            </w:r>
            <w:r w:rsidRPr="00F907BB">
              <w:rPr>
                <w:rFonts w:ascii="Segoe UI" w:hAnsi="Segoe UI" w:cs="Segoe UI"/>
                <w:sz w:val="16"/>
                <w:szCs w:val="16"/>
                <w:lang w:val="el-GR" w:eastAsia="el-GR"/>
              </w:rPr>
              <w:t xml:space="preserve"> (</w:t>
            </w:r>
            <w:proofErr w:type="spellStart"/>
            <w:r w:rsidRPr="00F907BB">
              <w:rPr>
                <w:rFonts w:ascii="Segoe UI" w:hAnsi="Segoe UI" w:cs="Segoe UI"/>
                <w:sz w:val="16"/>
                <w:szCs w:val="16"/>
                <w:lang w:val="en-US" w:eastAsia="el-GR"/>
              </w:rPr>
              <w:t>gDNA</w:t>
            </w:r>
            <w:proofErr w:type="spellEnd"/>
            <w:r w:rsidRPr="00F907BB">
              <w:rPr>
                <w:rFonts w:ascii="Segoe UI" w:hAnsi="Segoe UI" w:cs="Segoe UI"/>
                <w:sz w:val="16"/>
                <w:szCs w:val="16"/>
                <w:lang w:val="el-GR" w:eastAsia="el-GR"/>
              </w:rPr>
              <w:t xml:space="preserve">), </w:t>
            </w:r>
            <w:proofErr w:type="spellStart"/>
            <w:r w:rsidRPr="00F907BB">
              <w:rPr>
                <w:rFonts w:ascii="Segoe UI" w:hAnsi="Segoe UI" w:cs="Segoe UI"/>
                <w:sz w:val="16"/>
                <w:szCs w:val="16"/>
                <w:lang w:val="en-US" w:eastAsia="el-GR"/>
              </w:rPr>
              <w:t>cDNA</w:t>
            </w:r>
            <w:proofErr w:type="spellEnd"/>
            <w:r w:rsidRPr="00F907BB">
              <w:rPr>
                <w:rFonts w:ascii="Segoe UI" w:hAnsi="Segoe UI" w:cs="Segoe UI"/>
                <w:sz w:val="16"/>
                <w:szCs w:val="16"/>
                <w:lang w:val="el-GR" w:eastAsia="el-GR"/>
              </w:rPr>
              <w:t xml:space="preserve"> και </w:t>
            </w:r>
            <w:proofErr w:type="spellStart"/>
            <w:r w:rsidRPr="00F907BB">
              <w:rPr>
                <w:rFonts w:ascii="Segoe UI" w:hAnsi="Segoe UI" w:cs="Segoe UI"/>
                <w:sz w:val="16"/>
                <w:szCs w:val="16"/>
                <w:lang w:val="el-GR" w:eastAsia="el-GR"/>
              </w:rPr>
              <w:t>πλασμιδιακό</w:t>
            </w:r>
            <w:proofErr w:type="spellEnd"/>
            <w:r w:rsidRPr="00F907BB">
              <w:rPr>
                <w:rFonts w:ascii="Segoe UI" w:hAnsi="Segoe UI" w:cs="Segoe UI"/>
                <w:sz w:val="16"/>
                <w:szCs w:val="16"/>
                <w:lang w:val="el-GR" w:eastAsia="el-GR"/>
              </w:rPr>
              <w:t xml:space="preserve"> </w:t>
            </w:r>
            <w:r w:rsidRPr="00F907BB">
              <w:rPr>
                <w:rFonts w:ascii="Segoe UI" w:hAnsi="Segoe UI" w:cs="Segoe UI"/>
                <w:sz w:val="16"/>
                <w:szCs w:val="16"/>
                <w:lang w:val="en-US" w:eastAsia="el-GR"/>
              </w:rPr>
              <w:t>DNA</w:t>
            </w:r>
            <w:r w:rsidRPr="00F907BB">
              <w:rPr>
                <w:rFonts w:ascii="Segoe UI" w:hAnsi="Segoe UI" w:cs="Segoe UI"/>
                <w:sz w:val="16"/>
                <w:szCs w:val="16"/>
                <w:lang w:val="el-GR" w:eastAsia="el-GR"/>
              </w:rPr>
              <w:t xml:space="preserve">. Να δύναται η συντήρηση του αντιδραστηρίου σε συνθήκες τουλάχιστον -20ο </w:t>
            </w:r>
            <w:r w:rsidRPr="00F907BB">
              <w:rPr>
                <w:rFonts w:ascii="Segoe UI" w:hAnsi="Segoe UI" w:cs="Segoe UI"/>
                <w:sz w:val="16"/>
                <w:szCs w:val="16"/>
                <w:lang w:val="en-US" w:eastAsia="el-GR"/>
              </w:rPr>
              <w:t>C</w:t>
            </w:r>
            <w:r w:rsidRPr="00F907BB">
              <w:rPr>
                <w:rFonts w:ascii="Segoe UI" w:hAnsi="Segoe UI" w:cs="Segoe UI"/>
                <w:sz w:val="16"/>
                <w:szCs w:val="16"/>
                <w:lang w:val="el-GR" w:eastAsia="el-GR"/>
              </w:rPr>
              <w:t xml:space="preserve">. Να είναι εφικτή η χρήση του αντιδραστηρίου  ακόμα και μετά από τουλάχιστον 10 κύκλους διαδοχικού </w:t>
            </w:r>
            <w:proofErr w:type="spellStart"/>
            <w:r w:rsidRPr="00F907BB">
              <w:rPr>
                <w:rFonts w:ascii="Segoe UI" w:hAnsi="Segoe UI" w:cs="Segoe UI"/>
                <w:sz w:val="16"/>
                <w:szCs w:val="16"/>
                <w:lang w:val="el-GR" w:eastAsia="el-GR"/>
              </w:rPr>
              <w:t>ξεπαγώματος</w:t>
            </w:r>
            <w:proofErr w:type="spellEnd"/>
            <w:r w:rsidRPr="00F907BB">
              <w:rPr>
                <w:rFonts w:ascii="Segoe UI" w:hAnsi="Segoe UI" w:cs="Segoe UI"/>
                <w:sz w:val="16"/>
                <w:szCs w:val="16"/>
                <w:lang w:val="el-GR" w:eastAsia="el-GR"/>
              </w:rPr>
              <w:t>. Το προσφερόμενο αντιδραστήριο να είναι προέλευσης παγκοσμίως αναγνωρισμένου κατασκευαστικού οίκου με σημαντικό αριθμό προμήθειας παρόμοιων αντιδραστηρίων για συστήματα πραγματικού χρόνου τύπου PCR στην ελληνική αγορά. Ο προμηθευτής και ο κατασκευαστής του συστήματος θα πρέπει να είναι πιστοποιημένοι βάσει προτύπου διασφάλισης ποιότητας ISO-9001 ή ISO-13485, ή αντίστοιχο. Να κατατεθούν τα σχετικά πιστοποιητικά. Χρόνος παράδοσης: εντός 10 εργάσιμων ημερών. Να απαντηθούν υποχρεωτικά μια προς μία οι ανωτέρω τεχνικές προδιαγραφές σε ξεχωριστό φύλλο συμμόρφωσης.</w:t>
            </w:r>
          </w:p>
        </w:tc>
        <w:tc>
          <w:tcPr>
            <w:tcW w:w="1148" w:type="dxa"/>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l-GR" w:eastAsia="el-GR"/>
              </w:rPr>
              <w:t>10</w:t>
            </w:r>
            <w:r w:rsidRPr="00F907BB">
              <w:rPr>
                <w:rFonts w:ascii="Segoe UI" w:hAnsi="Segoe UI" w:cs="Segoe UI"/>
                <w:color w:val="000000"/>
                <w:sz w:val="16"/>
                <w:szCs w:val="16"/>
                <w:lang w:val="en-US" w:eastAsia="el-GR"/>
              </w:rPr>
              <w:t>x</w:t>
            </w:r>
            <w:r w:rsidRPr="00F907BB">
              <w:rPr>
                <w:rFonts w:ascii="Segoe UI" w:hAnsi="Segoe UI" w:cs="Segoe UI"/>
                <w:color w:val="000000"/>
                <w:sz w:val="16"/>
                <w:szCs w:val="16"/>
                <w:lang w:val="el-GR" w:eastAsia="el-GR"/>
              </w:rPr>
              <w:t xml:space="preserve">5 </w:t>
            </w:r>
            <w:r w:rsidRPr="00F907BB">
              <w:rPr>
                <w:rFonts w:ascii="Segoe UI" w:hAnsi="Segoe UI" w:cs="Segoe UI"/>
                <w:color w:val="000000"/>
                <w:sz w:val="16"/>
                <w:szCs w:val="16"/>
                <w:lang w:val="en-US" w:eastAsia="el-GR"/>
              </w:rPr>
              <w:t>mL</w:t>
            </w:r>
          </w:p>
        </w:tc>
        <w:tc>
          <w:tcPr>
            <w:tcW w:w="1095"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1</w:t>
            </w:r>
          </w:p>
        </w:tc>
        <w:tc>
          <w:tcPr>
            <w:tcW w:w="1045" w:type="dxa"/>
            <w:vAlign w:val="center"/>
          </w:tcPr>
          <w:p w:rsidR="00F907BB" w:rsidRPr="00F907BB" w:rsidRDefault="00F907BB" w:rsidP="00F907BB">
            <w:pPr>
              <w:suppressAutoHyphens w:val="0"/>
              <w:spacing w:after="0"/>
              <w:jc w:val="center"/>
              <w:rPr>
                <w:rFonts w:ascii="Times New Roman" w:hAnsi="Times New Roman" w:cs="Times New Roman"/>
                <w:sz w:val="16"/>
                <w:szCs w:val="16"/>
                <w:lang w:val="en-US" w:eastAsia="el-GR"/>
              </w:rPr>
            </w:pPr>
            <w:r w:rsidRPr="00F907BB">
              <w:rPr>
                <w:rFonts w:ascii="Times New Roman" w:hAnsi="Times New Roman" w:cs="Times New Roman"/>
                <w:sz w:val="16"/>
                <w:szCs w:val="16"/>
                <w:lang w:val="en-US" w:eastAsia="el-GR"/>
              </w:rPr>
              <w:t>NAI</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lastRenderedPageBreak/>
              <w:t>2</w:t>
            </w:r>
          </w:p>
        </w:tc>
        <w:tc>
          <w:tcPr>
            <w:tcW w:w="2093" w:type="dxa"/>
            <w:vAlign w:val="center"/>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Segoe UI" w:hAnsi="Segoe UI" w:cs="Segoe UI"/>
                <w:color w:val="000000"/>
                <w:sz w:val="16"/>
                <w:szCs w:val="16"/>
                <w:lang w:val="el-GR" w:eastAsia="el-GR"/>
              </w:rPr>
              <w:t>Συμπύκνωμα</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αντιδραστηρίου</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χρωστικής</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ανάλυσης</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πρωτεϊνών</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τύπου</w:t>
            </w:r>
            <w:r w:rsidRPr="00F907BB">
              <w:rPr>
                <w:rFonts w:ascii="Segoe UI" w:hAnsi="Segoe UI" w:cs="Segoe UI"/>
                <w:color w:val="000000"/>
                <w:sz w:val="16"/>
                <w:szCs w:val="16"/>
                <w:lang w:val="en-US" w:eastAsia="el-GR"/>
              </w:rPr>
              <w:t xml:space="preserve"> Protein Assay Dye Reagent Concentrate</w:t>
            </w:r>
          </w:p>
        </w:tc>
        <w:tc>
          <w:tcPr>
            <w:tcW w:w="4005" w:type="dxa"/>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 xml:space="preserve">Να είναι αντιδραστήριο που να επιτρέπει με απλό και άμεσο τρόπο τον προσδιορισμό της συνολικής ποσότητας </w:t>
            </w:r>
            <w:proofErr w:type="spellStart"/>
            <w:r w:rsidRPr="00F907BB">
              <w:rPr>
                <w:rFonts w:ascii="Segoe UI" w:hAnsi="Segoe UI" w:cs="Segoe UI"/>
                <w:color w:val="000000"/>
                <w:sz w:val="16"/>
                <w:szCs w:val="16"/>
                <w:lang w:val="el-GR" w:eastAsia="el-GR"/>
              </w:rPr>
              <w:t>διαλυτοποιημένων</w:t>
            </w:r>
            <w:proofErr w:type="spellEnd"/>
            <w:r w:rsidRPr="00F907BB">
              <w:rPr>
                <w:rFonts w:ascii="Segoe UI" w:hAnsi="Segoe UI" w:cs="Segoe UI"/>
                <w:color w:val="000000"/>
                <w:sz w:val="16"/>
                <w:szCs w:val="16"/>
                <w:lang w:val="el-GR" w:eastAsia="el-GR"/>
              </w:rPr>
              <w:t xml:space="preserve"> πρωτεϊνών σε διάλυμα. Να είναι αντιδραστήριο που να επιτρέπει τον αποχρωματισμό του δείγματος ανάλογα με τη συγκέντρωση της πρωτεΐνης που εμπεριέχεται. Να μπορεί να χρησιμοποιηθεί σε δείγματα με εύρος συγκέντρωσης συνολικής </w:t>
            </w:r>
            <w:proofErr w:type="spellStart"/>
            <w:r w:rsidRPr="00F907BB">
              <w:rPr>
                <w:rFonts w:ascii="Segoe UI" w:hAnsi="Segoe UI" w:cs="Segoe UI"/>
                <w:color w:val="000000"/>
                <w:sz w:val="16"/>
                <w:szCs w:val="16"/>
                <w:lang w:val="el-GR" w:eastAsia="el-GR"/>
              </w:rPr>
              <w:t>πρωτεϊνης</w:t>
            </w:r>
            <w:proofErr w:type="spellEnd"/>
            <w:r w:rsidRPr="00F907BB">
              <w:rPr>
                <w:rFonts w:ascii="Segoe UI" w:hAnsi="Segoe UI" w:cs="Segoe UI"/>
                <w:color w:val="000000"/>
                <w:sz w:val="16"/>
                <w:szCs w:val="16"/>
                <w:lang w:val="el-GR" w:eastAsia="el-GR"/>
              </w:rPr>
              <w:t xml:space="preserve"> από 20 έως 140 µ</w:t>
            </w:r>
            <w:r w:rsidRPr="00F907BB">
              <w:rPr>
                <w:rFonts w:ascii="Segoe UI" w:hAnsi="Segoe UI" w:cs="Segoe UI"/>
                <w:color w:val="000000"/>
                <w:sz w:val="16"/>
                <w:szCs w:val="16"/>
                <w:lang w:val="en-US" w:eastAsia="el-GR"/>
              </w:rPr>
              <w:t>g</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N</w:t>
            </w:r>
            <w:r w:rsidRPr="00F907BB">
              <w:rPr>
                <w:rFonts w:ascii="Segoe UI" w:hAnsi="Segoe UI" w:cs="Segoe UI"/>
                <w:color w:val="000000"/>
                <w:sz w:val="16"/>
                <w:szCs w:val="16"/>
                <w:lang w:val="el-GR" w:eastAsia="el-GR"/>
              </w:rPr>
              <w:t xml:space="preserve">α περιέχει τουλάχιστον ποσότητα διαλύματος 450 </w:t>
            </w:r>
            <w:r w:rsidRPr="00F907BB">
              <w:rPr>
                <w:rFonts w:ascii="Segoe UI" w:hAnsi="Segoe UI" w:cs="Segoe UI"/>
                <w:color w:val="000000"/>
                <w:sz w:val="16"/>
                <w:szCs w:val="16"/>
                <w:lang w:val="en-US" w:eastAsia="el-GR"/>
              </w:rPr>
              <w:t>ml</w:t>
            </w:r>
            <w:r w:rsidRPr="00F907BB">
              <w:rPr>
                <w:rFonts w:ascii="Segoe UI" w:hAnsi="Segoe UI" w:cs="Segoe UI"/>
                <w:color w:val="000000"/>
                <w:sz w:val="16"/>
                <w:szCs w:val="16"/>
                <w:lang w:val="el-GR" w:eastAsia="el-GR"/>
              </w:rPr>
              <w:t xml:space="preserve"> αποτελούμενο από χρωστική </w:t>
            </w:r>
            <w:proofErr w:type="spellStart"/>
            <w:r w:rsidRPr="00F907BB">
              <w:rPr>
                <w:rFonts w:ascii="Segoe UI" w:hAnsi="Segoe UI" w:cs="Segoe UI"/>
                <w:color w:val="000000"/>
                <w:sz w:val="16"/>
                <w:szCs w:val="16"/>
                <w:lang w:val="en-US" w:eastAsia="el-GR"/>
              </w:rPr>
              <w:t>Coumassie</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Brilliant</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Blue</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G</w:t>
            </w:r>
            <w:r w:rsidRPr="00F907BB">
              <w:rPr>
                <w:rFonts w:ascii="Segoe UI" w:hAnsi="Segoe UI" w:cs="Segoe UI"/>
                <w:color w:val="000000"/>
                <w:sz w:val="16"/>
                <w:szCs w:val="16"/>
                <w:lang w:val="el-GR" w:eastAsia="el-GR"/>
              </w:rPr>
              <w:t xml:space="preserve">-250, φωσφορικό οξύ και </w:t>
            </w:r>
            <w:proofErr w:type="spellStart"/>
            <w:r w:rsidRPr="00F907BB">
              <w:rPr>
                <w:rFonts w:ascii="Segoe UI" w:hAnsi="Segoe UI" w:cs="Segoe UI"/>
                <w:color w:val="000000"/>
                <w:sz w:val="16"/>
                <w:szCs w:val="16"/>
                <w:lang w:val="el-GR" w:eastAsia="el-GR"/>
              </w:rPr>
              <w:t>μεθανόλη</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To</w:t>
            </w:r>
            <w:r w:rsidRPr="00F907BB">
              <w:rPr>
                <w:rFonts w:ascii="Segoe UI" w:hAnsi="Segoe UI" w:cs="Segoe UI"/>
                <w:color w:val="000000"/>
                <w:sz w:val="16"/>
                <w:szCs w:val="16"/>
                <w:lang w:val="el-GR" w:eastAsia="el-GR"/>
              </w:rPr>
              <w:t xml:space="preserve"> συμπύκνωμα αντιδραστηρίου να είναι συμβατό για χρήση με βόεια σφαιρίνη-γ και βόειο ορό </w:t>
            </w:r>
            <w:proofErr w:type="spellStart"/>
            <w:r w:rsidRPr="00F907BB">
              <w:rPr>
                <w:rFonts w:ascii="Segoe UI" w:hAnsi="Segoe UI" w:cs="Segoe UI"/>
                <w:color w:val="000000"/>
                <w:sz w:val="16"/>
                <w:szCs w:val="16"/>
                <w:lang w:val="el-GR" w:eastAsia="el-GR"/>
              </w:rPr>
              <w:t>αλβουμίνης</w:t>
            </w:r>
            <w:proofErr w:type="spellEnd"/>
            <w:r w:rsidRPr="00F907BB">
              <w:rPr>
                <w:rFonts w:ascii="Segoe UI" w:hAnsi="Segoe UI" w:cs="Segoe UI"/>
                <w:color w:val="000000"/>
                <w:sz w:val="16"/>
                <w:szCs w:val="16"/>
                <w:lang w:val="el-GR" w:eastAsia="el-GR"/>
              </w:rPr>
              <w:t xml:space="preserve"> σε λυοφιλοποιημένη μορφή του ίδιου κατασκευαστικού οίκου. Να δύναται η χρήση ενός μπουκαλιού των 450 </w:t>
            </w:r>
            <w:r w:rsidRPr="00F907BB">
              <w:rPr>
                <w:rFonts w:ascii="Segoe UI" w:hAnsi="Segoe UI" w:cs="Segoe UI"/>
                <w:color w:val="000000"/>
                <w:sz w:val="16"/>
                <w:szCs w:val="16"/>
                <w:lang w:val="en-US" w:eastAsia="el-GR"/>
              </w:rPr>
              <w:t>ml</w:t>
            </w:r>
            <w:r w:rsidRPr="00F907BB">
              <w:rPr>
                <w:rFonts w:ascii="Segoe UI" w:hAnsi="Segoe UI" w:cs="Segoe UI"/>
                <w:color w:val="000000"/>
                <w:sz w:val="16"/>
                <w:szCs w:val="16"/>
                <w:lang w:val="el-GR" w:eastAsia="el-GR"/>
              </w:rPr>
              <w:t xml:space="preserve"> αντιδραστηρίου να επαρκεί για 450 αντιδράσεις ακολουθώντας κλασσικές εφαρμογές (</w:t>
            </w:r>
            <w:r w:rsidRPr="00F907BB">
              <w:rPr>
                <w:rFonts w:ascii="Segoe UI" w:hAnsi="Segoe UI" w:cs="Segoe UI"/>
                <w:color w:val="000000"/>
                <w:sz w:val="16"/>
                <w:szCs w:val="16"/>
                <w:lang w:val="en-US" w:eastAsia="el-GR"/>
              </w:rPr>
              <w:t>standard</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procedure</w:t>
            </w:r>
            <w:r w:rsidRPr="00F907BB">
              <w:rPr>
                <w:rFonts w:ascii="Segoe UI" w:hAnsi="Segoe UI" w:cs="Segoe UI"/>
                <w:color w:val="000000"/>
                <w:sz w:val="16"/>
                <w:szCs w:val="16"/>
                <w:lang w:val="el-GR" w:eastAsia="el-GR"/>
              </w:rPr>
              <w:t xml:space="preserve">), είτε για 2.250 αντιδράσεις ακολουθώντας το πρωτόκολλο </w:t>
            </w:r>
            <w:proofErr w:type="spellStart"/>
            <w:r w:rsidRPr="00F907BB">
              <w:rPr>
                <w:rFonts w:ascii="Segoe UI" w:hAnsi="Segoe UI" w:cs="Segoe UI"/>
                <w:color w:val="000000"/>
                <w:sz w:val="16"/>
                <w:szCs w:val="16"/>
                <w:lang w:val="el-GR" w:eastAsia="el-GR"/>
              </w:rPr>
              <w:t>μικροδοκιμών</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n-US" w:eastAsia="el-GR"/>
              </w:rPr>
              <w:t>microassay</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procedure</w:t>
            </w:r>
            <w:r w:rsidRPr="00F907BB">
              <w:rPr>
                <w:rFonts w:ascii="Segoe UI" w:hAnsi="Segoe UI" w:cs="Segoe UI"/>
                <w:color w:val="000000"/>
                <w:sz w:val="16"/>
                <w:szCs w:val="16"/>
                <w:lang w:val="el-GR" w:eastAsia="el-GR"/>
              </w:rPr>
              <w:t xml:space="preserve">). Το προσφερόμενο αντιδραστήριο να είναι προέλευσης παγκοσμίως αναγνωρισμένου κατασκευαστικού οίκου με σημαντικό αριθμό προμήθειας παρόμοιων αντιδραστηρίων για </w:t>
            </w:r>
            <w:proofErr w:type="spellStart"/>
            <w:r w:rsidRPr="00F907BB">
              <w:rPr>
                <w:rFonts w:ascii="Segoe UI" w:hAnsi="Segoe UI" w:cs="Segoe UI"/>
                <w:color w:val="000000"/>
                <w:sz w:val="16"/>
                <w:szCs w:val="16"/>
                <w:lang w:val="el-GR" w:eastAsia="el-GR"/>
              </w:rPr>
              <w:t>χρωματομετρικές</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colorimetric</w:t>
            </w:r>
            <w:proofErr w:type="spellEnd"/>
            <w:r w:rsidRPr="00F907BB">
              <w:rPr>
                <w:rFonts w:ascii="Segoe UI" w:hAnsi="Segoe UI" w:cs="Segoe UI"/>
                <w:color w:val="000000"/>
                <w:sz w:val="16"/>
                <w:szCs w:val="16"/>
                <w:lang w:val="el-GR" w:eastAsia="el-GR"/>
              </w:rPr>
              <w:t>) μεθόδους ποσοτικού προσδιορισμού πρωτεϊνών στην ελληνική αγορά. Ο προμηθευτής και ο κατασκευαστής του συστήματος θα πρέπει να είναι πιστοποιημένοι βάσει προτύπου διασφάλισης ποιότητας ISO-9001 ή ISO-13485, ή αντίστοιχο. Να κατατεθούν τα σχετικά πιστοποιητικά. .</w:t>
            </w:r>
            <w:r w:rsidRPr="00F907BB">
              <w:rPr>
                <w:rFonts w:ascii="Segoe UI" w:hAnsi="Segoe UI" w:cs="Segoe UI"/>
                <w:color w:val="000000"/>
                <w:sz w:val="16"/>
                <w:szCs w:val="16"/>
                <w:lang w:val="el-GR" w:eastAsia="el-GR"/>
              </w:rPr>
              <w:tab/>
              <w:t>Χρόνος παράδοσης: εντός 10 εργάσιμων ημερών. Να απαντηθούν υποχρεωτικά μια προς μία οι ανωτέρω τεχνικές προδιαγραφές σε ξεχωριστό φύλλο συμμόρφωσης.</w:t>
            </w:r>
          </w:p>
        </w:tc>
        <w:tc>
          <w:tcPr>
            <w:tcW w:w="1148" w:type="dxa"/>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450</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mL</w:t>
            </w:r>
          </w:p>
        </w:tc>
        <w:tc>
          <w:tcPr>
            <w:tcW w:w="1095"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1</w:t>
            </w:r>
          </w:p>
        </w:tc>
        <w:tc>
          <w:tcPr>
            <w:tcW w:w="1045" w:type="dxa"/>
            <w:vAlign w:val="center"/>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Segoe UI" w:hAnsi="Segoe UI" w:cs="Segoe UI"/>
                <w:sz w:val="16"/>
                <w:szCs w:val="16"/>
                <w:lang w:val="en-US" w:eastAsia="el-GR"/>
              </w:rPr>
              <w:t>NAI</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3</w:t>
            </w:r>
          </w:p>
        </w:tc>
        <w:tc>
          <w:tcPr>
            <w:tcW w:w="2093" w:type="dxa"/>
            <w:vAlign w:val="center"/>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Segoe UI" w:hAnsi="Segoe UI" w:cs="Segoe UI"/>
                <w:color w:val="000000"/>
                <w:sz w:val="16"/>
                <w:szCs w:val="16"/>
                <w:lang w:val="el-GR" w:eastAsia="el-GR"/>
              </w:rPr>
              <w:t>Προπαρασκευασμένες</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πηκτές</w:t>
            </w:r>
            <w:r w:rsidRPr="00F907BB">
              <w:rPr>
                <w:rFonts w:ascii="Segoe UI" w:hAnsi="Segoe UI" w:cs="Segoe UI"/>
                <w:color w:val="000000"/>
                <w:sz w:val="16"/>
                <w:szCs w:val="16"/>
                <w:lang w:val="en-US" w:eastAsia="el-GR"/>
              </w:rPr>
              <w:t xml:space="preserve"> (gel) </w:t>
            </w:r>
            <w:r w:rsidRPr="00F907BB">
              <w:rPr>
                <w:rFonts w:ascii="Segoe UI" w:hAnsi="Segoe UI" w:cs="Segoe UI"/>
                <w:color w:val="000000"/>
                <w:sz w:val="16"/>
                <w:szCs w:val="16"/>
                <w:lang w:val="el-GR" w:eastAsia="el-GR"/>
              </w:rPr>
              <w:t>κάθετης</w:t>
            </w:r>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l-GR" w:eastAsia="el-GR"/>
              </w:rPr>
              <w:t>ηλεκτροφόρησης</w:t>
            </w:r>
            <w:proofErr w:type="spellEnd"/>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τύπου</w:t>
            </w:r>
            <w:r w:rsidRPr="00F907BB">
              <w:rPr>
                <w:rFonts w:ascii="Segoe UI" w:hAnsi="Segoe UI" w:cs="Segoe UI"/>
                <w:color w:val="000000"/>
                <w:sz w:val="16"/>
                <w:szCs w:val="16"/>
                <w:lang w:val="en-US" w:eastAsia="el-GR"/>
              </w:rPr>
              <w:t xml:space="preserve"> 4–20% Mini-PROTEAN® TGX™ Precast Protein Gels, 10-well, 30 µl</w:t>
            </w:r>
          </w:p>
        </w:tc>
        <w:tc>
          <w:tcPr>
            <w:tcW w:w="4005" w:type="dxa"/>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 xml:space="preserve">Να είναι συσκευασία των 10 πηκτών περιεκτικότητας 4-20% </w:t>
            </w:r>
            <w:proofErr w:type="spellStart"/>
            <w:r w:rsidRPr="00F907BB">
              <w:rPr>
                <w:rFonts w:ascii="Segoe UI" w:hAnsi="Segoe UI" w:cs="Segoe UI"/>
                <w:color w:val="000000"/>
                <w:sz w:val="16"/>
                <w:szCs w:val="16"/>
                <w:lang w:val="el-GR" w:eastAsia="el-GR"/>
              </w:rPr>
              <w:t>πολυακριλαμίδης</w:t>
            </w:r>
            <w:proofErr w:type="spellEnd"/>
            <w:r w:rsidRPr="00F907BB">
              <w:rPr>
                <w:rFonts w:ascii="Segoe UI" w:hAnsi="Segoe UI" w:cs="Segoe UI"/>
                <w:color w:val="000000"/>
                <w:sz w:val="16"/>
                <w:szCs w:val="16"/>
                <w:lang w:val="el-GR" w:eastAsia="el-GR"/>
              </w:rPr>
              <w:t xml:space="preserve"> διαστάσεων 8.6 × 6.7 </w:t>
            </w:r>
            <w:r w:rsidRPr="00F907BB">
              <w:rPr>
                <w:rFonts w:ascii="Segoe UI" w:hAnsi="Segoe UI" w:cs="Segoe UI"/>
                <w:color w:val="000000"/>
                <w:sz w:val="16"/>
                <w:szCs w:val="16"/>
                <w:lang w:val="en-US" w:eastAsia="el-GR"/>
              </w:rPr>
              <w:t>cm</w:t>
            </w:r>
            <w:r w:rsidRPr="00F907BB">
              <w:rPr>
                <w:rFonts w:ascii="Segoe UI" w:hAnsi="Segoe UI" w:cs="Segoe UI"/>
                <w:color w:val="000000"/>
                <w:sz w:val="16"/>
                <w:szCs w:val="16"/>
                <w:lang w:val="el-GR" w:eastAsia="el-GR"/>
              </w:rPr>
              <w:t xml:space="preserve"> (ύψος Χ μήκος) για χρήση με κάθετη </w:t>
            </w:r>
            <w:proofErr w:type="spellStart"/>
            <w:r w:rsidRPr="00F907BB">
              <w:rPr>
                <w:rFonts w:ascii="Segoe UI" w:hAnsi="Segoe UI" w:cs="Segoe UI"/>
                <w:color w:val="000000"/>
                <w:sz w:val="16"/>
                <w:szCs w:val="16"/>
                <w:lang w:val="el-GR" w:eastAsia="el-GR"/>
              </w:rPr>
              <w:t>ηλεκτροφόρηση</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l-GR" w:eastAsia="el-GR"/>
              </w:rPr>
              <w:tab/>
              <w:t xml:space="preserve">Να μπορεί να χρησιμοποιηθεί με τυπικό ρυθμιστικό διάλυμα που να περιέχει </w:t>
            </w:r>
            <w:r w:rsidRPr="00F907BB">
              <w:rPr>
                <w:rFonts w:ascii="Segoe UI" w:hAnsi="Segoe UI" w:cs="Segoe UI"/>
                <w:color w:val="000000"/>
                <w:sz w:val="16"/>
                <w:szCs w:val="16"/>
                <w:lang w:val="en-US" w:eastAsia="el-GR"/>
              </w:rPr>
              <w:t>SDS</w:t>
            </w:r>
            <w:r w:rsidRPr="00F907BB">
              <w:rPr>
                <w:rFonts w:ascii="Segoe UI" w:hAnsi="Segoe UI" w:cs="Segoe UI"/>
                <w:color w:val="000000"/>
                <w:sz w:val="16"/>
                <w:szCs w:val="16"/>
                <w:lang w:val="el-GR" w:eastAsia="el-GR"/>
              </w:rPr>
              <w:t xml:space="preserve">. Να μπορεί να χρησιμοποιηθεί για </w:t>
            </w:r>
            <w:proofErr w:type="spellStart"/>
            <w:r w:rsidRPr="00F907BB">
              <w:rPr>
                <w:rFonts w:ascii="Segoe UI" w:hAnsi="Segoe UI" w:cs="Segoe UI"/>
                <w:color w:val="000000"/>
                <w:sz w:val="16"/>
                <w:szCs w:val="16"/>
                <w:lang w:val="el-GR" w:eastAsia="el-GR"/>
              </w:rPr>
              <w:t>ηλεκτροφόρηση</w:t>
            </w:r>
            <w:proofErr w:type="spellEnd"/>
            <w:r w:rsidRPr="00F907BB">
              <w:rPr>
                <w:rFonts w:ascii="Segoe UI" w:hAnsi="Segoe UI" w:cs="Segoe UI"/>
                <w:color w:val="000000"/>
                <w:sz w:val="16"/>
                <w:szCs w:val="16"/>
                <w:lang w:val="el-GR" w:eastAsia="el-GR"/>
              </w:rPr>
              <w:t xml:space="preserve"> σε χρόνο λιγότερο από 15 λεπτά. Να διαθέτουν χρόνο διάρκειας για χρήση τουλάχιστον 12 μηνών. Κάθε πηκτή να είναι συσκευασμένη ανεξάρτητα. Κάθε πηκτή να διαθέτει τουλάχιστον 10 </w:t>
            </w:r>
            <w:proofErr w:type="spellStart"/>
            <w:r w:rsidRPr="00F907BB">
              <w:rPr>
                <w:rFonts w:ascii="Segoe UI" w:hAnsi="Segoe UI" w:cs="Segoe UI"/>
                <w:color w:val="000000"/>
                <w:sz w:val="16"/>
                <w:szCs w:val="16"/>
                <w:lang w:val="el-GR" w:eastAsia="el-GR"/>
              </w:rPr>
              <w:t>βοθρία</w:t>
            </w:r>
            <w:proofErr w:type="spellEnd"/>
            <w:r w:rsidRPr="00F907BB">
              <w:rPr>
                <w:rFonts w:ascii="Segoe UI" w:hAnsi="Segoe UI" w:cs="Segoe UI"/>
                <w:color w:val="000000"/>
                <w:sz w:val="16"/>
                <w:szCs w:val="16"/>
                <w:lang w:val="el-GR" w:eastAsia="el-GR"/>
              </w:rPr>
              <w:t xml:space="preserve"> και έκαστο κάθε </w:t>
            </w:r>
            <w:proofErr w:type="spellStart"/>
            <w:r w:rsidRPr="00F907BB">
              <w:rPr>
                <w:rFonts w:ascii="Segoe UI" w:hAnsi="Segoe UI" w:cs="Segoe UI"/>
                <w:color w:val="000000"/>
                <w:sz w:val="16"/>
                <w:szCs w:val="16"/>
                <w:lang w:val="el-GR" w:eastAsia="el-GR"/>
              </w:rPr>
              <w:t>βοθρίο</w:t>
            </w:r>
            <w:proofErr w:type="spellEnd"/>
            <w:r w:rsidRPr="00F907BB">
              <w:rPr>
                <w:rFonts w:ascii="Segoe UI" w:hAnsi="Segoe UI" w:cs="Segoe UI"/>
                <w:color w:val="000000"/>
                <w:sz w:val="16"/>
                <w:szCs w:val="16"/>
                <w:lang w:val="el-GR" w:eastAsia="el-GR"/>
              </w:rPr>
              <w:t xml:space="preserve"> να έχει χωρητικότητα τουλάχιστον 30 </w:t>
            </w:r>
            <w:proofErr w:type="spellStart"/>
            <w:r w:rsidRPr="00F907BB">
              <w:rPr>
                <w:rFonts w:ascii="Segoe UI" w:hAnsi="Segoe UI" w:cs="Segoe UI"/>
                <w:color w:val="000000"/>
                <w:sz w:val="16"/>
                <w:szCs w:val="16"/>
                <w:lang w:val="en-US" w:eastAsia="el-GR"/>
              </w:rPr>
              <w:t>ul</w:t>
            </w:r>
            <w:proofErr w:type="spellEnd"/>
            <w:r w:rsidRPr="00F907BB">
              <w:rPr>
                <w:rFonts w:ascii="Segoe UI" w:hAnsi="Segoe UI" w:cs="Segoe UI"/>
                <w:color w:val="000000"/>
                <w:sz w:val="16"/>
                <w:szCs w:val="16"/>
                <w:lang w:val="el-GR" w:eastAsia="el-GR"/>
              </w:rPr>
              <w:t xml:space="preserve">. Κάθε </w:t>
            </w:r>
            <w:proofErr w:type="spellStart"/>
            <w:r w:rsidRPr="00F907BB">
              <w:rPr>
                <w:rFonts w:ascii="Segoe UI" w:hAnsi="Segoe UI" w:cs="Segoe UI"/>
                <w:color w:val="000000"/>
                <w:sz w:val="16"/>
                <w:szCs w:val="16"/>
                <w:lang w:val="el-GR" w:eastAsia="el-GR"/>
              </w:rPr>
              <w:t>βοθρίο</w:t>
            </w:r>
            <w:proofErr w:type="spellEnd"/>
            <w:r w:rsidRPr="00F907BB">
              <w:rPr>
                <w:rFonts w:ascii="Segoe UI" w:hAnsi="Segoe UI" w:cs="Segoe UI"/>
                <w:color w:val="000000"/>
                <w:sz w:val="16"/>
                <w:szCs w:val="16"/>
                <w:lang w:val="el-GR" w:eastAsia="el-GR"/>
              </w:rPr>
              <w:t xml:space="preserve"> να είναι αριθμημένο έτσι ώστε ο χρήστης να διευκολύνεται κατά τη διάρκεια της φόρτωσης των δειγμάτων στη </w:t>
            </w:r>
            <w:proofErr w:type="spellStart"/>
            <w:r w:rsidRPr="00F907BB">
              <w:rPr>
                <w:rFonts w:ascii="Segoe UI" w:hAnsi="Segoe UI" w:cs="Segoe UI"/>
                <w:color w:val="000000"/>
                <w:sz w:val="16"/>
                <w:szCs w:val="16"/>
                <w:lang w:val="el-GR" w:eastAsia="el-GR"/>
              </w:rPr>
              <w:t>πηκτή.Κάθε</w:t>
            </w:r>
            <w:proofErr w:type="spellEnd"/>
            <w:r w:rsidRPr="00F907BB">
              <w:rPr>
                <w:rFonts w:ascii="Segoe UI" w:hAnsi="Segoe UI" w:cs="Segoe UI"/>
                <w:color w:val="000000"/>
                <w:sz w:val="16"/>
                <w:szCs w:val="16"/>
                <w:lang w:val="el-GR" w:eastAsia="el-GR"/>
              </w:rPr>
              <w:t xml:space="preserve"> πηκτή στο κάτω μέρος της να διαθέτει ειδική γραμμή αναφοράς η οποία χρησιμοποιείται για την αξιολόγηση της προόδου της </w:t>
            </w:r>
            <w:proofErr w:type="spellStart"/>
            <w:r w:rsidRPr="00F907BB">
              <w:rPr>
                <w:rFonts w:ascii="Segoe UI" w:hAnsi="Segoe UI" w:cs="Segoe UI"/>
                <w:color w:val="000000"/>
                <w:sz w:val="16"/>
                <w:szCs w:val="16"/>
                <w:lang w:val="el-GR" w:eastAsia="el-GR"/>
              </w:rPr>
              <w:t>ηλεκτροφόρησης</w:t>
            </w:r>
            <w:proofErr w:type="spellEnd"/>
            <w:r w:rsidRPr="00F907BB">
              <w:rPr>
                <w:rFonts w:ascii="Segoe UI" w:hAnsi="Segoe UI" w:cs="Segoe UI"/>
                <w:color w:val="000000"/>
                <w:sz w:val="16"/>
                <w:szCs w:val="16"/>
                <w:lang w:val="el-GR" w:eastAsia="el-GR"/>
              </w:rPr>
              <w:t xml:space="preserve">. Οι προσφερόμενες προπαρασκευασμένες πηκτές να είναι προέλευσης παγκοσμίως αναγνωρισμένου κατασκευαστικού οίκου με σημαντικό αριθμό προμήθειας παρόμοιων πηκτών για εφαρμογές </w:t>
            </w:r>
            <w:proofErr w:type="spellStart"/>
            <w:r w:rsidRPr="00F907BB">
              <w:rPr>
                <w:rFonts w:ascii="Segoe UI" w:hAnsi="Segoe UI" w:cs="Segoe UI"/>
                <w:color w:val="000000"/>
                <w:sz w:val="16"/>
                <w:szCs w:val="16"/>
                <w:lang w:val="el-GR" w:eastAsia="el-GR"/>
              </w:rPr>
              <w:t>ηλεκτροφόρησης</w:t>
            </w:r>
            <w:proofErr w:type="spellEnd"/>
            <w:r w:rsidRPr="00F907BB">
              <w:rPr>
                <w:rFonts w:ascii="Segoe UI" w:hAnsi="Segoe UI" w:cs="Segoe UI"/>
                <w:color w:val="000000"/>
                <w:sz w:val="16"/>
                <w:szCs w:val="16"/>
                <w:lang w:val="el-GR" w:eastAsia="el-GR"/>
              </w:rPr>
              <w:t xml:space="preserve"> στην ελληνική αγορά. Ο προμηθευτής και ο κατασκευαστής του συστήματος θα πρέπει να είναι πιστοποιημένοι βάσει προτύπου διασφάλισης ποιότητας ISO-9001 ή ISO-13485, ή αντίστοιχο. Να κατατεθούν τα σχετικά πιστοποιητικά.</w:t>
            </w:r>
            <w:r w:rsidRPr="00F907BB">
              <w:rPr>
                <w:rFonts w:ascii="Segoe UI" w:hAnsi="Segoe UI" w:cs="Segoe UI"/>
                <w:color w:val="000000"/>
                <w:sz w:val="16"/>
                <w:szCs w:val="16"/>
                <w:lang w:val="el-GR" w:eastAsia="el-GR"/>
              </w:rPr>
              <w:tab/>
              <w:t xml:space="preserve">Χρόνος παράδοσης: εντός 10 εργάσιμων </w:t>
            </w:r>
            <w:proofErr w:type="spellStart"/>
            <w:r w:rsidRPr="00F907BB">
              <w:rPr>
                <w:rFonts w:ascii="Segoe UI" w:hAnsi="Segoe UI" w:cs="Segoe UI"/>
                <w:color w:val="000000"/>
                <w:sz w:val="16"/>
                <w:szCs w:val="16"/>
                <w:lang w:val="el-GR" w:eastAsia="el-GR"/>
              </w:rPr>
              <w:t>ημερώνΝα</w:t>
            </w:r>
            <w:proofErr w:type="spellEnd"/>
            <w:r w:rsidRPr="00F907BB">
              <w:rPr>
                <w:rFonts w:ascii="Segoe UI" w:hAnsi="Segoe UI" w:cs="Segoe UI"/>
                <w:color w:val="000000"/>
                <w:sz w:val="16"/>
                <w:szCs w:val="16"/>
                <w:lang w:val="el-GR" w:eastAsia="el-GR"/>
              </w:rPr>
              <w:t xml:space="preserve"> απαντηθούν υποχρεωτικά μια προς μία οι ανωτέρω </w:t>
            </w:r>
            <w:r w:rsidRPr="00F907BB">
              <w:rPr>
                <w:rFonts w:ascii="Segoe UI" w:hAnsi="Segoe UI" w:cs="Segoe UI"/>
                <w:color w:val="000000"/>
                <w:sz w:val="16"/>
                <w:szCs w:val="16"/>
                <w:lang w:val="el-GR" w:eastAsia="el-GR"/>
              </w:rPr>
              <w:lastRenderedPageBreak/>
              <w:t>τεχνικές προδιαγραφές σε ξεχωριστό φύλλο συμμόρφωσης</w:t>
            </w:r>
          </w:p>
        </w:tc>
        <w:tc>
          <w:tcPr>
            <w:tcW w:w="1148" w:type="dxa"/>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lastRenderedPageBreak/>
              <w:t>Συσκευασία των 10 τεμαχίων</w:t>
            </w:r>
          </w:p>
        </w:tc>
        <w:tc>
          <w:tcPr>
            <w:tcW w:w="1095"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1</w:t>
            </w:r>
          </w:p>
        </w:tc>
        <w:tc>
          <w:tcPr>
            <w:tcW w:w="1045" w:type="dxa"/>
            <w:vAlign w:val="center"/>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Segoe UI" w:hAnsi="Segoe UI" w:cs="Segoe UI"/>
                <w:sz w:val="16"/>
                <w:szCs w:val="16"/>
                <w:lang w:val="en-US" w:eastAsia="el-GR"/>
              </w:rPr>
              <w:t>NAI</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lastRenderedPageBreak/>
              <w:t>4</w:t>
            </w:r>
          </w:p>
        </w:tc>
        <w:tc>
          <w:tcPr>
            <w:tcW w:w="2093" w:type="dxa"/>
            <w:vAlign w:val="center"/>
          </w:tcPr>
          <w:p w:rsidR="00F907BB" w:rsidRPr="00F907BB" w:rsidRDefault="00F907BB" w:rsidP="00F907BB">
            <w:pPr>
              <w:suppressAutoHyphens w:val="0"/>
              <w:spacing w:after="0"/>
              <w:jc w:val="left"/>
              <w:rPr>
                <w:rFonts w:ascii="Segoe UI" w:hAnsi="Segoe UI" w:cs="Segoe UI"/>
                <w:color w:val="000000"/>
                <w:sz w:val="16"/>
                <w:szCs w:val="16"/>
                <w:lang w:val="en-US" w:eastAsia="el-GR"/>
              </w:rPr>
            </w:pPr>
            <w:proofErr w:type="spellStart"/>
            <w:r w:rsidRPr="00F907BB">
              <w:rPr>
                <w:rFonts w:ascii="Segoe UI" w:hAnsi="Segoe UI" w:cs="Segoe UI"/>
                <w:color w:val="000000"/>
                <w:sz w:val="16"/>
                <w:szCs w:val="16"/>
                <w:lang w:val="el-GR" w:eastAsia="el-GR"/>
              </w:rPr>
              <w:t>Κιτ</w:t>
            </w:r>
            <w:proofErr w:type="spellEnd"/>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έναρξης</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λειτουργίας</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για</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χειροποίητη</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κατασκευή</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πηκτών</w:t>
            </w:r>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l-GR" w:eastAsia="el-GR"/>
              </w:rPr>
              <w:t>πολυακρυλαμιδίου</w:t>
            </w:r>
            <w:proofErr w:type="spellEnd"/>
            <w:r w:rsidRPr="00F907BB">
              <w:rPr>
                <w:rFonts w:ascii="Segoe UI" w:hAnsi="Segoe UI" w:cs="Segoe UI"/>
                <w:color w:val="000000"/>
                <w:sz w:val="16"/>
                <w:szCs w:val="16"/>
                <w:lang w:val="en-US" w:eastAsia="el-GR"/>
              </w:rPr>
              <w:t xml:space="preserve"> 12% TGX </w:t>
            </w:r>
            <w:r w:rsidRPr="00F907BB">
              <w:rPr>
                <w:rFonts w:ascii="Segoe UI" w:hAnsi="Segoe UI" w:cs="Segoe UI"/>
                <w:color w:val="000000"/>
                <w:sz w:val="16"/>
                <w:szCs w:val="16"/>
                <w:lang w:val="el-GR" w:eastAsia="el-GR"/>
              </w:rPr>
              <w:t>με</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τεχνολογία</w:t>
            </w:r>
            <w:r w:rsidRPr="00F907BB">
              <w:rPr>
                <w:rFonts w:ascii="Segoe UI" w:hAnsi="Segoe UI" w:cs="Segoe UI"/>
                <w:color w:val="000000"/>
                <w:sz w:val="16"/>
                <w:szCs w:val="16"/>
                <w:lang w:val="en-US" w:eastAsia="el-GR"/>
              </w:rPr>
              <w:t xml:space="preserve"> Stain-Free </w:t>
            </w:r>
            <w:r w:rsidRPr="00F907BB">
              <w:rPr>
                <w:rFonts w:ascii="Segoe UI" w:hAnsi="Segoe UI" w:cs="Segoe UI"/>
                <w:color w:val="000000"/>
                <w:sz w:val="16"/>
                <w:szCs w:val="16"/>
                <w:lang w:val="el-GR" w:eastAsia="el-GR"/>
              </w:rPr>
              <w:t>το</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οποίο</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να</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περιλαμβάνει</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διαλύματα</w:t>
            </w:r>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l-GR" w:eastAsia="el-GR"/>
              </w:rPr>
              <w:t>ακρυλαμιδίου</w:t>
            </w:r>
            <w:proofErr w:type="spellEnd"/>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και</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ρυθμιστικά</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διαλύματα</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τύπου</w:t>
            </w:r>
            <w:r w:rsidRPr="00F907BB">
              <w:rPr>
                <w:rFonts w:ascii="Segoe UI" w:hAnsi="Segoe UI" w:cs="Segoe UI"/>
                <w:color w:val="000000"/>
                <w:sz w:val="16"/>
                <w:szCs w:val="16"/>
                <w:lang w:val="en-US" w:eastAsia="el-GR"/>
              </w:rPr>
              <w:t xml:space="preserve"> TGX Stain-Free™ </w:t>
            </w:r>
            <w:proofErr w:type="spellStart"/>
            <w:r w:rsidRPr="00F907BB">
              <w:rPr>
                <w:rFonts w:ascii="Segoe UI" w:hAnsi="Segoe UI" w:cs="Segoe UI"/>
                <w:color w:val="000000"/>
                <w:sz w:val="16"/>
                <w:szCs w:val="16"/>
                <w:lang w:val="en-US" w:eastAsia="el-GR"/>
              </w:rPr>
              <w:t>FastCast</w:t>
            </w:r>
            <w:proofErr w:type="spellEnd"/>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Acrylamide</w:t>
            </w:r>
            <w:proofErr w:type="spellEnd"/>
            <w:r w:rsidRPr="00F907BB">
              <w:rPr>
                <w:rFonts w:ascii="Segoe UI" w:hAnsi="Segoe UI" w:cs="Segoe UI"/>
                <w:color w:val="000000"/>
                <w:sz w:val="16"/>
                <w:szCs w:val="16"/>
                <w:lang w:val="en-US" w:eastAsia="el-GR"/>
              </w:rPr>
              <w:t xml:space="preserve"> Starter Kit, 12%</w:t>
            </w:r>
          </w:p>
        </w:tc>
        <w:tc>
          <w:tcPr>
            <w:tcW w:w="4005" w:type="dxa"/>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 xml:space="preserve">Το </w:t>
            </w:r>
            <w:proofErr w:type="spellStart"/>
            <w:r w:rsidRPr="00F907BB">
              <w:rPr>
                <w:rFonts w:ascii="Segoe UI" w:hAnsi="Segoe UI" w:cs="Segoe UI"/>
                <w:color w:val="000000"/>
                <w:sz w:val="16"/>
                <w:szCs w:val="16"/>
                <w:lang w:val="el-GR" w:eastAsia="el-GR"/>
              </w:rPr>
              <w:t>κιτ</w:t>
            </w:r>
            <w:proofErr w:type="spellEnd"/>
            <w:r w:rsidRPr="00F907BB">
              <w:rPr>
                <w:rFonts w:ascii="Segoe UI" w:hAnsi="Segoe UI" w:cs="Segoe UI"/>
                <w:color w:val="000000"/>
                <w:sz w:val="16"/>
                <w:szCs w:val="16"/>
                <w:lang w:val="el-GR" w:eastAsia="el-GR"/>
              </w:rPr>
              <w:t xml:space="preserve"> να περιέχει  </w:t>
            </w:r>
            <w:proofErr w:type="spellStart"/>
            <w:r w:rsidRPr="00F907BB">
              <w:rPr>
                <w:rFonts w:ascii="Segoe UI" w:hAnsi="Segoe UI" w:cs="Segoe UI"/>
                <w:color w:val="000000"/>
                <w:sz w:val="16"/>
                <w:szCs w:val="16"/>
                <w:lang w:val="el-GR" w:eastAsia="el-GR"/>
              </w:rPr>
              <w:t>προαναμεμειγμένα</w:t>
            </w:r>
            <w:proofErr w:type="spellEnd"/>
            <w:r w:rsidRPr="00F907BB">
              <w:rPr>
                <w:rFonts w:ascii="Segoe UI" w:hAnsi="Segoe UI" w:cs="Segoe UI"/>
                <w:color w:val="000000"/>
                <w:sz w:val="16"/>
                <w:szCs w:val="16"/>
                <w:lang w:val="el-GR" w:eastAsia="el-GR"/>
              </w:rPr>
              <w:t xml:space="preserve"> διαλύματα </w:t>
            </w:r>
            <w:proofErr w:type="spellStart"/>
            <w:r w:rsidRPr="00F907BB">
              <w:rPr>
                <w:rFonts w:ascii="Segoe UI" w:hAnsi="Segoe UI" w:cs="Segoe UI"/>
                <w:color w:val="000000"/>
                <w:sz w:val="16"/>
                <w:szCs w:val="16"/>
                <w:lang w:val="el-GR" w:eastAsia="el-GR"/>
              </w:rPr>
              <w:t>ακρυλαμιδίου</w:t>
            </w:r>
            <w:proofErr w:type="spellEnd"/>
            <w:r w:rsidRPr="00F907BB">
              <w:rPr>
                <w:rFonts w:ascii="Segoe UI" w:hAnsi="Segoe UI" w:cs="Segoe UI"/>
                <w:color w:val="000000"/>
                <w:sz w:val="16"/>
                <w:szCs w:val="16"/>
                <w:lang w:val="el-GR" w:eastAsia="el-GR"/>
              </w:rPr>
              <w:t>/δις-</w:t>
            </w:r>
            <w:proofErr w:type="spellStart"/>
            <w:r w:rsidRPr="00F907BB">
              <w:rPr>
                <w:rFonts w:ascii="Segoe UI" w:hAnsi="Segoe UI" w:cs="Segoe UI"/>
                <w:color w:val="000000"/>
                <w:sz w:val="16"/>
                <w:szCs w:val="16"/>
                <w:lang w:val="el-GR" w:eastAsia="el-GR"/>
              </w:rPr>
              <w:t>ακρυλαμιδίου</w:t>
            </w:r>
            <w:proofErr w:type="spellEnd"/>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TGX</w:t>
            </w:r>
            <w:r w:rsidRPr="00F907BB">
              <w:rPr>
                <w:rFonts w:ascii="Segoe UI" w:hAnsi="Segoe UI" w:cs="Segoe UI"/>
                <w:color w:val="000000"/>
                <w:sz w:val="16"/>
                <w:szCs w:val="16"/>
                <w:lang w:val="el-GR" w:eastAsia="el-GR"/>
              </w:rPr>
              <w:t xml:space="preserve"> για κατασκευή πηκτών με περιεκτικότητα 12% </w:t>
            </w:r>
            <w:proofErr w:type="spellStart"/>
            <w:r w:rsidRPr="00F907BB">
              <w:rPr>
                <w:rFonts w:ascii="Segoe UI" w:hAnsi="Segoe UI" w:cs="Segoe UI"/>
                <w:color w:val="000000"/>
                <w:sz w:val="16"/>
                <w:szCs w:val="16"/>
                <w:lang w:val="el-GR" w:eastAsia="el-GR"/>
              </w:rPr>
              <w:t>ακρυλαμίδης</w:t>
            </w:r>
            <w:proofErr w:type="spellEnd"/>
            <w:r w:rsidRPr="00F907BB">
              <w:rPr>
                <w:rFonts w:ascii="Segoe UI" w:hAnsi="Segoe UI" w:cs="Segoe UI"/>
                <w:color w:val="000000"/>
                <w:sz w:val="16"/>
                <w:szCs w:val="16"/>
                <w:lang w:val="el-GR" w:eastAsia="el-GR"/>
              </w:rPr>
              <w:t xml:space="preserve"> για χρήση σε συστήματα τύπου </w:t>
            </w:r>
            <w:r w:rsidRPr="00F907BB">
              <w:rPr>
                <w:rFonts w:ascii="Segoe UI" w:hAnsi="Segoe UI" w:cs="Segoe UI"/>
                <w:color w:val="000000"/>
                <w:sz w:val="16"/>
                <w:szCs w:val="16"/>
                <w:lang w:val="en-US" w:eastAsia="el-GR"/>
              </w:rPr>
              <w:t>PAGE</w:t>
            </w:r>
            <w:r w:rsidRPr="00F907BB">
              <w:rPr>
                <w:rFonts w:ascii="Segoe UI" w:hAnsi="Segoe UI" w:cs="Segoe UI"/>
                <w:color w:val="000000"/>
                <w:sz w:val="16"/>
                <w:szCs w:val="16"/>
                <w:lang w:val="el-GR" w:eastAsia="el-GR"/>
              </w:rPr>
              <w:t xml:space="preserve">. Να δύναται η ολοκλήρωση μιας κάθετης </w:t>
            </w:r>
            <w:proofErr w:type="spellStart"/>
            <w:r w:rsidRPr="00F907BB">
              <w:rPr>
                <w:rFonts w:ascii="Segoe UI" w:hAnsi="Segoe UI" w:cs="Segoe UI"/>
                <w:color w:val="000000"/>
                <w:sz w:val="16"/>
                <w:szCs w:val="16"/>
                <w:lang w:val="el-GR" w:eastAsia="el-GR"/>
              </w:rPr>
              <w:t>ηλεκτροφόρησης</w:t>
            </w:r>
            <w:proofErr w:type="spellEnd"/>
            <w:r w:rsidRPr="00F907BB">
              <w:rPr>
                <w:rFonts w:ascii="Segoe UI" w:hAnsi="Segoe UI" w:cs="Segoe UI"/>
                <w:color w:val="000000"/>
                <w:sz w:val="16"/>
                <w:szCs w:val="16"/>
                <w:lang w:val="el-GR" w:eastAsia="el-GR"/>
              </w:rPr>
              <w:t xml:space="preserve"> πρωτεϊνών με τη χρήση των πηκτών να ολοκληρώνεται σε τουλάχιστον 20 </w:t>
            </w:r>
            <w:r w:rsidRPr="00F907BB">
              <w:rPr>
                <w:rFonts w:ascii="Segoe UI" w:hAnsi="Segoe UI" w:cs="Segoe UI"/>
                <w:color w:val="000000"/>
                <w:sz w:val="16"/>
                <w:szCs w:val="16"/>
                <w:lang w:val="en-US" w:eastAsia="el-GR"/>
              </w:rPr>
              <w:t>min</w:t>
            </w:r>
            <w:r w:rsidRPr="00F907BB">
              <w:rPr>
                <w:rFonts w:ascii="Segoe UI" w:hAnsi="Segoe UI" w:cs="Segoe UI"/>
                <w:color w:val="000000"/>
                <w:sz w:val="16"/>
                <w:szCs w:val="16"/>
                <w:lang w:val="el-GR" w:eastAsia="el-GR"/>
              </w:rPr>
              <w:t xml:space="preserve"> εφαρμόζοντας τάση τουλάχιστον 300 </w:t>
            </w:r>
            <w:r w:rsidRPr="00F907BB">
              <w:rPr>
                <w:rFonts w:ascii="Segoe UI" w:hAnsi="Segoe UI" w:cs="Segoe UI"/>
                <w:color w:val="000000"/>
                <w:sz w:val="16"/>
                <w:szCs w:val="16"/>
                <w:lang w:val="en-US" w:eastAsia="el-GR"/>
              </w:rPr>
              <w:t>V</w:t>
            </w:r>
            <w:r w:rsidRPr="00F907BB">
              <w:rPr>
                <w:rFonts w:ascii="Segoe UI" w:hAnsi="Segoe UI" w:cs="Segoe UI"/>
                <w:color w:val="000000"/>
                <w:sz w:val="16"/>
                <w:szCs w:val="16"/>
                <w:lang w:val="el-GR" w:eastAsia="el-GR"/>
              </w:rPr>
              <w:t xml:space="preserve">. Οι πηκτές να μπορούν να διατηρηθούν σε κατάλληλες συνθήκες για περσότερο από 4 εβδομάδες. Να δύναται η χρήση των πηκτών για εφαρμογές όπως κάθετης </w:t>
            </w:r>
            <w:proofErr w:type="spellStart"/>
            <w:r w:rsidRPr="00F907BB">
              <w:rPr>
                <w:rFonts w:ascii="Segoe UI" w:hAnsi="Segoe UI" w:cs="Segoe UI"/>
                <w:color w:val="000000"/>
                <w:sz w:val="16"/>
                <w:szCs w:val="16"/>
                <w:lang w:val="el-GR" w:eastAsia="el-GR"/>
              </w:rPr>
              <w:t>ηλεκτροφόρησης</w:t>
            </w:r>
            <w:proofErr w:type="spellEnd"/>
            <w:r w:rsidRPr="00F907BB">
              <w:rPr>
                <w:rFonts w:ascii="Segoe UI" w:hAnsi="Segoe UI" w:cs="Segoe UI"/>
                <w:color w:val="000000"/>
                <w:sz w:val="16"/>
                <w:szCs w:val="16"/>
                <w:lang w:val="el-GR" w:eastAsia="el-GR"/>
              </w:rPr>
              <w:t xml:space="preserve"> πρωτεϊνών μονής διάστασης, ακριβή προσδιορισμό μοριακού βάρους πρωτεϊνών και δυναμικό διαχωρισμό πρωτεϊνών πολύπλοκων δειγμάτων. Τα διαλύματα που εμπεριέχονται στο </w:t>
            </w:r>
            <w:proofErr w:type="spellStart"/>
            <w:r w:rsidRPr="00F907BB">
              <w:rPr>
                <w:rFonts w:ascii="Segoe UI" w:hAnsi="Segoe UI" w:cs="Segoe UI"/>
                <w:color w:val="000000"/>
                <w:sz w:val="16"/>
                <w:szCs w:val="16"/>
                <w:lang w:val="el-GR" w:eastAsia="el-GR"/>
              </w:rPr>
              <w:t>κιτ</w:t>
            </w:r>
            <w:proofErr w:type="spellEnd"/>
            <w:r w:rsidRPr="00F907BB">
              <w:rPr>
                <w:rFonts w:ascii="Segoe UI" w:hAnsi="Segoe UI" w:cs="Segoe UI"/>
                <w:color w:val="000000"/>
                <w:sz w:val="16"/>
                <w:szCs w:val="16"/>
                <w:lang w:val="el-GR" w:eastAsia="el-GR"/>
              </w:rPr>
              <w:t xml:space="preserve"> να μπορούν να διατηρηθούν σε θερμοκρασία δωματίου τουλάχιστον για ένα (1) χρόνο. Να δύναται ο χρήστης να μπορεί να εφαρμόσει χύτευση και </w:t>
            </w:r>
            <w:proofErr w:type="spellStart"/>
            <w:r w:rsidRPr="00F907BB">
              <w:rPr>
                <w:rFonts w:ascii="Segoe UI" w:hAnsi="Segoe UI" w:cs="Segoe UI"/>
                <w:color w:val="000000"/>
                <w:sz w:val="16"/>
                <w:szCs w:val="16"/>
                <w:lang w:val="el-GR" w:eastAsia="el-GR"/>
              </w:rPr>
              <w:t>στοίβαξη</w:t>
            </w:r>
            <w:proofErr w:type="spellEnd"/>
            <w:r w:rsidRPr="00F907BB">
              <w:rPr>
                <w:rFonts w:ascii="Segoe UI" w:hAnsi="Segoe UI" w:cs="Segoe UI"/>
                <w:color w:val="000000"/>
                <w:sz w:val="16"/>
                <w:szCs w:val="16"/>
                <w:lang w:val="el-GR" w:eastAsia="el-GR"/>
              </w:rPr>
              <w:t xml:space="preserve"> της πηκτής στον ίδιο χρόνο, έτσι ώστε η έναρξη του τρεξίματος της </w:t>
            </w:r>
            <w:proofErr w:type="spellStart"/>
            <w:r w:rsidRPr="00F907BB">
              <w:rPr>
                <w:rFonts w:ascii="Segoe UI" w:hAnsi="Segoe UI" w:cs="Segoe UI"/>
                <w:color w:val="000000"/>
                <w:sz w:val="16"/>
                <w:szCs w:val="16"/>
                <w:lang w:val="el-GR" w:eastAsia="el-GR"/>
              </w:rPr>
              <w:t>ηλεκτροφόρησης</w:t>
            </w:r>
            <w:proofErr w:type="spellEnd"/>
            <w:r w:rsidRPr="00F907BB">
              <w:rPr>
                <w:rFonts w:ascii="Segoe UI" w:hAnsi="Segoe UI" w:cs="Segoe UI"/>
                <w:color w:val="000000"/>
                <w:sz w:val="16"/>
                <w:szCs w:val="16"/>
                <w:lang w:val="el-GR" w:eastAsia="el-GR"/>
              </w:rPr>
              <w:t xml:space="preserve"> να ξεκινά σε τουλάχιστον 30 λεπτά. Να δύναται η οπτική απεικόνιση των πρωτεϊνών με τεχνολογία </w:t>
            </w:r>
            <w:r w:rsidRPr="00F907BB">
              <w:rPr>
                <w:rFonts w:ascii="Segoe UI" w:hAnsi="Segoe UI" w:cs="Segoe UI"/>
                <w:color w:val="000000"/>
                <w:sz w:val="16"/>
                <w:szCs w:val="16"/>
                <w:lang w:val="en-US" w:eastAsia="el-GR"/>
              </w:rPr>
              <w:t>Stain</w:t>
            </w:r>
            <w:r w:rsidRPr="00F907BB">
              <w:rPr>
                <w:rFonts w:ascii="Segoe UI" w:hAnsi="Segoe UI" w:cs="Segoe UI"/>
                <w:color w:val="000000"/>
                <w:sz w:val="16"/>
                <w:szCs w:val="16"/>
                <w:lang w:val="el-GR" w:eastAsia="el-GR"/>
              </w:rPr>
              <w:t xml:space="preserve"> </w:t>
            </w:r>
            <w:r w:rsidRPr="00F907BB">
              <w:rPr>
                <w:rFonts w:ascii="Segoe UI" w:hAnsi="Segoe UI" w:cs="Segoe UI"/>
                <w:color w:val="000000"/>
                <w:sz w:val="16"/>
                <w:szCs w:val="16"/>
                <w:lang w:val="en-US" w:eastAsia="el-GR"/>
              </w:rPr>
              <w:t>free</w:t>
            </w:r>
            <w:r w:rsidRPr="00F907BB">
              <w:rPr>
                <w:rFonts w:ascii="Segoe UI" w:hAnsi="Segoe UI" w:cs="Segoe UI"/>
                <w:color w:val="000000"/>
                <w:sz w:val="16"/>
                <w:szCs w:val="16"/>
                <w:lang w:val="el-GR" w:eastAsia="el-GR"/>
              </w:rPr>
              <w:t xml:space="preserve"> σε λιγότερο από πέντε (5) λεπτά. Το </w:t>
            </w:r>
            <w:proofErr w:type="spellStart"/>
            <w:r w:rsidRPr="00F907BB">
              <w:rPr>
                <w:rFonts w:ascii="Segoe UI" w:hAnsi="Segoe UI" w:cs="Segoe UI"/>
                <w:color w:val="000000"/>
                <w:sz w:val="16"/>
                <w:szCs w:val="16"/>
                <w:lang w:val="el-GR" w:eastAsia="el-GR"/>
              </w:rPr>
              <w:t>κίτ</w:t>
            </w:r>
            <w:proofErr w:type="spellEnd"/>
            <w:r w:rsidRPr="00F907BB">
              <w:rPr>
                <w:rFonts w:ascii="Segoe UI" w:hAnsi="Segoe UI" w:cs="Segoe UI"/>
                <w:color w:val="000000"/>
                <w:sz w:val="16"/>
                <w:szCs w:val="16"/>
                <w:lang w:val="el-GR" w:eastAsia="el-GR"/>
              </w:rPr>
              <w:t xml:space="preserve"> να συνοδεύεται από τεχνικό φυλλάδιο οδηγιών, το οποίο να πληροφορεί το χρήστη για την αναλογία των διαλυμάτων που θα πρέπει να αναμείξει, έτσι ώστε να επιτυγχάνεται συγκεκριμένο πάχος και μέγεθος πηκτών κάθε φορά. Το προσφερόμενο </w:t>
            </w:r>
            <w:proofErr w:type="spellStart"/>
            <w:r w:rsidRPr="00F907BB">
              <w:rPr>
                <w:rFonts w:ascii="Segoe UI" w:hAnsi="Segoe UI" w:cs="Segoe UI"/>
                <w:color w:val="000000"/>
                <w:sz w:val="16"/>
                <w:szCs w:val="16"/>
                <w:lang w:val="el-GR" w:eastAsia="el-GR"/>
              </w:rPr>
              <w:t>κιτ</w:t>
            </w:r>
            <w:proofErr w:type="spellEnd"/>
            <w:r w:rsidRPr="00F907BB">
              <w:rPr>
                <w:rFonts w:ascii="Segoe UI" w:hAnsi="Segoe UI" w:cs="Segoe UI"/>
                <w:color w:val="000000"/>
                <w:sz w:val="16"/>
                <w:szCs w:val="16"/>
                <w:lang w:val="el-GR" w:eastAsia="el-GR"/>
              </w:rPr>
              <w:t xml:space="preserve"> να είναι προέλευσης παγκοσμίως αναγνωρισμένου κατασκευαστικού οίκου με σημαντικό αριθμό προμήθειας παρόμοιων </w:t>
            </w:r>
            <w:proofErr w:type="spellStart"/>
            <w:r w:rsidRPr="00F907BB">
              <w:rPr>
                <w:rFonts w:ascii="Segoe UI" w:hAnsi="Segoe UI" w:cs="Segoe UI"/>
                <w:color w:val="000000"/>
                <w:sz w:val="16"/>
                <w:szCs w:val="16"/>
                <w:lang w:val="el-GR" w:eastAsia="el-GR"/>
              </w:rPr>
              <w:t>κιτ</w:t>
            </w:r>
            <w:proofErr w:type="spellEnd"/>
            <w:r w:rsidRPr="00F907BB">
              <w:rPr>
                <w:rFonts w:ascii="Segoe UI" w:hAnsi="Segoe UI" w:cs="Segoe UI"/>
                <w:color w:val="000000"/>
                <w:sz w:val="16"/>
                <w:szCs w:val="16"/>
                <w:lang w:val="el-GR" w:eastAsia="el-GR"/>
              </w:rPr>
              <w:t xml:space="preserve"> έναρξης λειτουργίας για εφαρμογές </w:t>
            </w:r>
            <w:proofErr w:type="spellStart"/>
            <w:r w:rsidRPr="00F907BB">
              <w:rPr>
                <w:rFonts w:ascii="Segoe UI" w:hAnsi="Segoe UI" w:cs="Segoe UI"/>
                <w:color w:val="000000"/>
                <w:sz w:val="16"/>
                <w:szCs w:val="16"/>
                <w:lang w:val="el-GR" w:eastAsia="el-GR"/>
              </w:rPr>
              <w:t>ηλεκτροφόρησης</w:t>
            </w:r>
            <w:proofErr w:type="spellEnd"/>
            <w:r w:rsidRPr="00F907BB">
              <w:rPr>
                <w:rFonts w:ascii="Segoe UI" w:hAnsi="Segoe UI" w:cs="Segoe UI"/>
                <w:color w:val="000000"/>
                <w:sz w:val="16"/>
                <w:szCs w:val="16"/>
                <w:lang w:val="el-GR" w:eastAsia="el-GR"/>
              </w:rPr>
              <w:t xml:space="preserve"> στην ελληνική αγορά. Ο προμηθευτής και ο κατασκευαστής του συστήματος θα πρέπει να είναι πιστοποιημένοι βάσει προτύπου διασφάλισης ποιότητας ISO-9001 ή ISO-13485, ή αντίστοιχο. Να κατατεθούν τα σχετικά πιστοποιητικά. Χρόνος παράδοσης: εντός 10 εργάσιμων ημερών. Να απαντηθούν υποχρεωτικά μια προς μία οι ανωτέρω τεχνικές προδιαγραφές σε ξεχωριστό φύλλο συμμόρφωσης.</w:t>
            </w:r>
          </w:p>
        </w:tc>
        <w:tc>
          <w:tcPr>
            <w:tcW w:w="1148" w:type="dxa"/>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kit</w:t>
            </w:r>
          </w:p>
        </w:tc>
        <w:tc>
          <w:tcPr>
            <w:tcW w:w="1095"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1</w:t>
            </w:r>
          </w:p>
        </w:tc>
        <w:tc>
          <w:tcPr>
            <w:tcW w:w="1045" w:type="dxa"/>
            <w:vAlign w:val="center"/>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Segoe UI" w:hAnsi="Segoe UI" w:cs="Segoe UI"/>
                <w:sz w:val="16"/>
                <w:szCs w:val="16"/>
                <w:lang w:val="en-US" w:eastAsia="el-GR"/>
              </w:rPr>
              <w:t>NAI</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5</w:t>
            </w:r>
          </w:p>
        </w:tc>
        <w:tc>
          <w:tcPr>
            <w:tcW w:w="2093" w:type="dxa"/>
            <w:vAlign w:val="center"/>
          </w:tcPr>
          <w:p w:rsidR="00F907BB" w:rsidRPr="00F907BB" w:rsidRDefault="00F907BB" w:rsidP="00F907BB">
            <w:pPr>
              <w:suppressAutoHyphens w:val="0"/>
              <w:spacing w:after="0"/>
              <w:jc w:val="left"/>
              <w:rPr>
                <w:rFonts w:ascii="Segoe UI" w:hAnsi="Segoe UI" w:cs="Segoe UI"/>
                <w:color w:val="000000"/>
                <w:sz w:val="16"/>
                <w:szCs w:val="16"/>
                <w:lang w:val="el-GR" w:eastAsia="el-GR"/>
              </w:rPr>
            </w:pPr>
            <w:proofErr w:type="spellStart"/>
            <w:r w:rsidRPr="00F907BB">
              <w:rPr>
                <w:rFonts w:ascii="Segoe UI" w:hAnsi="Segoe UI" w:cs="Segoe UI"/>
                <w:color w:val="000000"/>
                <w:sz w:val="16"/>
                <w:szCs w:val="16"/>
                <w:lang w:val="el-GR" w:eastAsia="el-GR"/>
              </w:rPr>
              <w:t>Κιτ</w:t>
            </w:r>
            <w:proofErr w:type="spellEnd"/>
            <w:r w:rsidRPr="00F907BB">
              <w:rPr>
                <w:rFonts w:ascii="Segoe UI" w:hAnsi="Segoe UI" w:cs="Segoe UI"/>
                <w:color w:val="000000"/>
                <w:sz w:val="16"/>
                <w:szCs w:val="16"/>
                <w:lang w:val="el-GR" w:eastAsia="el-GR"/>
              </w:rPr>
              <w:t xml:space="preserve"> αντιδραστηρίων για σύνθεση </w:t>
            </w:r>
            <w:proofErr w:type="spellStart"/>
            <w:r w:rsidRPr="00F907BB">
              <w:rPr>
                <w:rFonts w:ascii="Segoe UI" w:hAnsi="Segoe UI" w:cs="Segoe UI"/>
                <w:color w:val="000000"/>
                <w:sz w:val="16"/>
                <w:szCs w:val="16"/>
                <w:lang w:val="el-GR" w:eastAsia="el-GR"/>
              </w:rPr>
              <w:t>cDNA</w:t>
            </w:r>
            <w:proofErr w:type="spellEnd"/>
            <w:r w:rsidRPr="00F907BB">
              <w:rPr>
                <w:rFonts w:ascii="Segoe UI" w:hAnsi="Segoe UI" w:cs="Segoe UI"/>
                <w:color w:val="000000"/>
                <w:sz w:val="16"/>
                <w:szCs w:val="16"/>
                <w:lang w:val="el-GR" w:eastAsia="el-GR"/>
              </w:rPr>
              <w:t xml:space="preserve"> των 100 αντιδράσεων τύπου </w:t>
            </w:r>
            <w:proofErr w:type="spellStart"/>
            <w:r w:rsidRPr="00F907BB">
              <w:rPr>
                <w:rFonts w:ascii="Segoe UI" w:hAnsi="Segoe UI" w:cs="Segoe UI"/>
                <w:color w:val="000000"/>
                <w:sz w:val="16"/>
                <w:szCs w:val="16"/>
                <w:lang w:val="el-GR" w:eastAsia="el-GR"/>
              </w:rPr>
              <w:t>iScript</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cDNA</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Synthesis</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Kit</w:t>
            </w:r>
            <w:proofErr w:type="spellEnd"/>
            <w:r w:rsidRPr="00F907BB">
              <w:rPr>
                <w:rFonts w:ascii="Segoe UI" w:hAnsi="Segoe UI" w:cs="Segoe UI"/>
                <w:color w:val="000000"/>
                <w:sz w:val="16"/>
                <w:szCs w:val="16"/>
                <w:lang w:val="el-GR" w:eastAsia="el-GR"/>
              </w:rPr>
              <w:t xml:space="preserve"> 100 x 20 µl </w:t>
            </w:r>
            <w:proofErr w:type="spellStart"/>
            <w:r w:rsidRPr="00F907BB">
              <w:rPr>
                <w:rFonts w:ascii="Segoe UI" w:hAnsi="Segoe UI" w:cs="Segoe UI"/>
                <w:color w:val="000000"/>
                <w:sz w:val="16"/>
                <w:szCs w:val="16"/>
                <w:lang w:val="el-GR" w:eastAsia="el-GR"/>
              </w:rPr>
              <w:t>rxns</w:t>
            </w:r>
            <w:proofErr w:type="spellEnd"/>
          </w:p>
        </w:tc>
        <w:tc>
          <w:tcPr>
            <w:tcW w:w="4005" w:type="dxa"/>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 xml:space="preserve">Να είναι </w:t>
            </w:r>
            <w:proofErr w:type="spellStart"/>
            <w:r w:rsidRPr="00F907BB">
              <w:rPr>
                <w:rFonts w:ascii="Segoe UI" w:hAnsi="Segoe UI" w:cs="Segoe UI"/>
                <w:color w:val="000000"/>
                <w:sz w:val="16"/>
                <w:szCs w:val="16"/>
                <w:lang w:val="el-GR" w:eastAsia="el-GR"/>
              </w:rPr>
              <w:t>κιτ</w:t>
            </w:r>
            <w:proofErr w:type="spellEnd"/>
            <w:r w:rsidRPr="00F907BB">
              <w:rPr>
                <w:rFonts w:ascii="Segoe UI" w:hAnsi="Segoe UI" w:cs="Segoe UI"/>
                <w:color w:val="000000"/>
                <w:sz w:val="16"/>
                <w:szCs w:val="16"/>
                <w:lang w:val="el-GR" w:eastAsia="el-GR"/>
              </w:rPr>
              <w:t xml:space="preserve"> που να διαθέτει αντιδραστήρια για την πραγματοποίηση ποσοτικής αντίδρασης PCR πραγματικού χρόνου σε δύο (2) βήματα αντίστροφης μεταγραφής.  </w:t>
            </w:r>
            <w:r w:rsidRPr="00F907BB">
              <w:rPr>
                <w:rFonts w:ascii="Segoe UI" w:hAnsi="Segoe UI" w:cs="Segoe UI"/>
                <w:color w:val="000000"/>
                <w:sz w:val="16"/>
                <w:szCs w:val="16"/>
                <w:lang w:val="el-GR" w:eastAsia="el-GR"/>
              </w:rPr>
              <w:tab/>
              <w:t xml:space="preserve">Να περιέχει ένζυμο αντίστροφης </w:t>
            </w:r>
            <w:proofErr w:type="spellStart"/>
            <w:r w:rsidRPr="00F907BB">
              <w:rPr>
                <w:rFonts w:ascii="Segoe UI" w:hAnsi="Segoe UI" w:cs="Segoe UI"/>
                <w:color w:val="000000"/>
                <w:sz w:val="16"/>
                <w:szCs w:val="16"/>
                <w:lang w:val="el-GR" w:eastAsia="el-GR"/>
              </w:rPr>
              <w:t>μεταγραφάσης</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RNase</w:t>
            </w:r>
            <w:proofErr w:type="spellEnd"/>
            <w:r w:rsidRPr="00F907BB">
              <w:rPr>
                <w:rFonts w:ascii="Segoe UI" w:hAnsi="Segoe UI" w:cs="Segoe UI"/>
                <w:color w:val="000000"/>
                <w:sz w:val="16"/>
                <w:szCs w:val="16"/>
                <w:lang w:val="el-GR" w:eastAsia="el-GR"/>
              </w:rPr>
              <w:t xml:space="preserve"> H+ το οποίο να προσφέρει υψηλή ευαισθησία αντιδράσεων. Το ένζυμο της αντίστροφης </w:t>
            </w:r>
            <w:proofErr w:type="spellStart"/>
            <w:r w:rsidRPr="00F907BB">
              <w:rPr>
                <w:rFonts w:ascii="Segoe UI" w:hAnsi="Segoe UI" w:cs="Segoe UI"/>
                <w:color w:val="000000"/>
                <w:sz w:val="16"/>
                <w:szCs w:val="16"/>
                <w:lang w:val="el-GR" w:eastAsia="el-GR"/>
              </w:rPr>
              <w:t>μεταγραφάσης</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RNase</w:t>
            </w:r>
            <w:proofErr w:type="spellEnd"/>
            <w:r w:rsidRPr="00F907BB">
              <w:rPr>
                <w:rFonts w:ascii="Segoe UI" w:hAnsi="Segoe UI" w:cs="Segoe UI"/>
                <w:color w:val="000000"/>
                <w:sz w:val="16"/>
                <w:szCs w:val="16"/>
                <w:lang w:val="el-GR" w:eastAsia="el-GR"/>
              </w:rPr>
              <w:t xml:space="preserve"> H+ να είναι </w:t>
            </w:r>
            <w:proofErr w:type="spellStart"/>
            <w:r w:rsidRPr="00F907BB">
              <w:rPr>
                <w:rFonts w:ascii="Segoe UI" w:hAnsi="Segoe UI" w:cs="Segoe UI"/>
                <w:color w:val="000000"/>
                <w:sz w:val="16"/>
                <w:szCs w:val="16"/>
                <w:lang w:val="el-GR" w:eastAsia="el-GR"/>
              </w:rPr>
              <w:t>προανεμειγμένο</w:t>
            </w:r>
            <w:proofErr w:type="spellEnd"/>
            <w:r w:rsidRPr="00F907BB">
              <w:rPr>
                <w:rFonts w:ascii="Segoe UI" w:hAnsi="Segoe UI" w:cs="Segoe UI"/>
                <w:color w:val="000000"/>
                <w:sz w:val="16"/>
                <w:szCs w:val="16"/>
                <w:lang w:val="el-GR" w:eastAsia="el-GR"/>
              </w:rPr>
              <w:t xml:space="preserve"> με ειδικούς αναστολείς των ενζύμων που καταστρέφουν το RNA (</w:t>
            </w:r>
            <w:proofErr w:type="spellStart"/>
            <w:r w:rsidRPr="00F907BB">
              <w:rPr>
                <w:rFonts w:ascii="Segoe UI" w:hAnsi="Segoe UI" w:cs="Segoe UI"/>
                <w:color w:val="000000"/>
                <w:sz w:val="16"/>
                <w:szCs w:val="16"/>
                <w:lang w:val="el-GR" w:eastAsia="el-GR"/>
              </w:rPr>
              <w:t>RNase</w:t>
            </w:r>
            <w:proofErr w:type="spellEnd"/>
            <w:r w:rsidRPr="00F907BB">
              <w:rPr>
                <w:rFonts w:ascii="Segoe UI" w:hAnsi="Segoe UI" w:cs="Segoe UI"/>
                <w:color w:val="000000"/>
                <w:sz w:val="16"/>
                <w:szCs w:val="16"/>
                <w:lang w:val="el-GR" w:eastAsia="el-GR"/>
              </w:rPr>
              <w:t xml:space="preserve">).   Να μπορεί να γίνει η σύνθεση του </w:t>
            </w:r>
            <w:proofErr w:type="spellStart"/>
            <w:r w:rsidRPr="00F907BB">
              <w:rPr>
                <w:rFonts w:ascii="Segoe UI" w:hAnsi="Segoe UI" w:cs="Segoe UI"/>
                <w:color w:val="000000"/>
                <w:sz w:val="16"/>
                <w:szCs w:val="16"/>
                <w:lang w:val="el-GR" w:eastAsia="el-GR"/>
              </w:rPr>
              <w:t>cDNA</w:t>
            </w:r>
            <w:proofErr w:type="spellEnd"/>
            <w:r w:rsidRPr="00F907BB">
              <w:rPr>
                <w:rFonts w:ascii="Segoe UI" w:hAnsi="Segoe UI" w:cs="Segoe UI"/>
                <w:color w:val="000000"/>
                <w:sz w:val="16"/>
                <w:szCs w:val="16"/>
                <w:lang w:val="el-GR" w:eastAsia="el-GR"/>
              </w:rPr>
              <w:t xml:space="preserve"> σε συνολικό χρόνο τουλάχιστον 26 λεπτών. Να δύναται η χρήση περισσότερων των 15ul RNA σε συνολικό όγκο 20 </w:t>
            </w:r>
            <w:proofErr w:type="spellStart"/>
            <w:r w:rsidRPr="00F907BB">
              <w:rPr>
                <w:rFonts w:ascii="Segoe UI" w:hAnsi="Segoe UI" w:cs="Segoe UI"/>
                <w:color w:val="000000"/>
                <w:sz w:val="16"/>
                <w:szCs w:val="16"/>
                <w:lang w:val="el-GR" w:eastAsia="el-GR"/>
              </w:rPr>
              <w:t>ul</w:t>
            </w:r>
            <w:proofErr w:type="spellEnd"/>
            <w:r w:rsidRPr="00F907BB">
              <w:rPr>
                <w:rFonts w:ascii="Segoe UI" w:hAnsi="Segoe UI" w:cs="Segoe UI"/>
                <w:color w:val="000000"/>
                <w:sz w:val="16"/>
                <w:szCs w:val="16"/>
                <w:lang w:val="el-GR" w:eastAsia="el-GR"/>
              </w:rPr>
              <w:t xml:space="preserve"> αντίδρασης. Να δύναται η διατήρηση του </w:t>
            </w:r>
            <w:proofErr w:type="spellStart"/>
            <w:r w:rsidRPr="00F907BB">
              <w:rPr>
                <w:rFonts w:ascii="Segoe UI" w:hAnsi="Segoe UI" w:cs="Segoe UI"/>
                <w:color w:val="000000"/>
                <w:sz w:val="16"/>
                <w:szCs w:val="16"/>
                <w:lang w:val="el-GR" w:eastAsia="el-GR"/>
              </w:rPr>
              <w:t>κιτ</w:t>
            </w:r>
            <w:proofErr w:type="spellEnd"/>
            <w:r w:rsidRPr="00F907BB">
              <w:rPr>
                <w:rFonts w:ascii="Segoe UI" w:hAnsi="Segoe UI" w:cs="Segoe UI"/>
                <w:color w:val="000000"/>
                <w:sz w:val="16"/>
                <w:szCs w:val="16"/>
                <w:lang w:val="el-GR" w:eastAsia="el-GR"/>
              </w:rPr>
              <w:t xml:space="preserve"> σε συνθήκες περίπου -20οC για τουλάχιστον 12 μήνες. Να περιέχει μείγμα αντίδρασης (</w:t>
            </w:r>
            <w:proofErr w:type="spellStart"/>
            <w:r w:rsidRPr="00F907BB">
              <w:rPr>
                <w:rFonts w:ascii="Segoe UI" w:hAnsi="Segoe UI" w:cs="Segoe UI"/>
                <w:color w:val="000000"/>
                <w:sz w:val="16"/>
                <w:szCs w:val="16"/>
                <w:lang w:val="el-GR" w:eastAsia="el-GR"/>
              </w:rPr>
              <w:t>iScript</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Reaction</w:t>
            </w:r>
            <w:proofErr w:type="spellEnd"/>
            <w:r w:rsidRPr="00F907BB">
              <w:rPr>
                <w:rFonts w:ascii="Segoe UI" w:hAnsi="Segoe UI" w:cs="Segoe UI"/>
                <w:color w:val="000000"/>
                <w:sz w:val="16"/>
                <w:szCs w:val="16"/>
                <w:lang w:val="el-GR" w:eastAsia="el-GR"/>
              </w:rPr>
              <w:t xml:space="preserve"> Mix) το οποίο να έχει συγκέντρωση τουλάχιστον 5Χ και να αποτελείται από </w:t>
            </w:r>
            <w:proofErr w:type="spellStart"/>
            <w:r w:rsidRPr="00F907BB">
              <w:rPr>
                <w:rFonts w:ascii="Segoe UI" w:hAnsi="Segoe UI" w:cs="Segoe UI"/>
                <w:color w:val="000000"/>
                <w:sz w:val="16"/>
                <w:szCs w:val="16"/>
                <w:lang w:val="el-GR" w:eastAsia="el-GR"/>
              </w:rPr>
              <w:t>ολιγονουκλεοτίδια</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oligo</w:t>
            </w:r>
            <w:proofErr w:type="spellEnd"/>
            <w:r w:rsidRPr="00F907BB">
              <w:rPr>
                <w:rFonts w:ascii="Segoe UI" w:hAnsi="Segoe UI" w:cs="Segoe UI"/>
                <w:color w:val="000000"/>
                <w:sz w:val="16"/>
                <w:szCs w:val="16"/>
                <w:lang w:val="el-GR" w:eastAsia="el-GR"/>
              </w:rPr>
              <w:t>(</w:t>
            </w:r>
            <w:proofErr w:type="spellStart"/>
            <w:r w:rsidRPr="00F907BB">
              <w:rPr>
                <w:rFonts w:ascii="Segoe UI" w:hAnsi="Segoe UI" w:cs="Segoe UI"/>
                <w:color w:val="000000"/>
                <w:sz w:val="16"/>
                <w:szCs w:val="16"/>
                <w:lang w:val="el-GR" w:eastAsia="el-GR"/>
              </w:rPr>
              <w:t>dT</w:t>
            </w:r>
            <w:proofErr w:type="spellEnd"/>
            <w:r w:rsidRPr="00F907BB">
              <w:rPr>
                <w:rFonts w:ascii="Segoe UI" w:hAnsi="Segoe UI" w:cs="Segoe UI"/>
                <w:color w:val="000000"/>
                <w:sz w:val="16"/>
                <w:szCs w:val="16"/>
                <w:lang w:val="el-GR" w:eastAsia="el-GR"/>
              </w:rPr>
              <w:t>) και τυχαία εξαμερή πρωταρχικά τμήματα (</w:t>
            </w:r>
            <w:proofErr w:type="spellStart"/>
            <w:r w:rsidRPr="00F907BB">
              <w:rPr>
                <w:rFonts w:ascii="Segoe UI" w:hAnsi="Segoe UI" w:cs="Segoe UI"/>
                <w:color w:val="000000"/>
                <w:sz w:val="16"/>
                <w:szCs w:val="16"/>
                <w:lang w:val="el-GR" w:eastAsia="el-GR"/>
              </w:rPr>
              <w:t>primers</w:t>
            </w:r>
            <w:proofErr w:type="spellEnd"/>
            <w:r w:rsidRPr="00F907BB">
              <w:rPr>
                <w:rFonts w:ascii="Segoe UI" w:hAnsi="Segoe UI" w:cs="Segoe UI"/>
                <w:color w:val="000000"/>
                <w:sz w:val="16"/>
                <w:szCs w:val="16"/>
                <w:lang w:val="el-GR" w:eastAsia="el-GR"/>
              </w:rPr>
              <w:t xml:space="preserve">) τα οποία </w:t>
            </w:r>
            <w:r w:rsidRPr="00F907BB">
              <w:rPr>
                <w:rFonts w:ascii="Segoe UI" w:hAnsi="Segoe UI" w:cs="Segoe UI"/>
                <w:color w:val="000000"/>
                <w:sz w:val="16"/>
                <w:szCs w:val="16"/>
                <w:lang w:val="el-GR" w:eastAsia="el-GR"/>
              </w:rPr>
              <w:lastRenderedPageBreak/>
              <w:t xml:space="preserve">να επιτρέπουν την πρόσδεση σε πολλαπλούς στόχους μικρότερων του 1kb σε μήκος.  Να δύναται η χρήση του </w:t>
            </w:r>
            <w:proofErr w:type="spellStart"/>
            <w:r w:rsidRPr="00F907BB">
              <w:rPr>
                <w:rFonts w:ascii="Segoe UI" w:hAnsi="Segoe UI" w:cs="Segoe UI"/>
                <w:color w:val="000000"/>
                <w:sz w:val="16"/>
                <w:szCs w:val="16"/>
                <w:lang w:val="el-GR" w:eastAsia="el-GR"/>
              </w:rPr>
              <w:t>κιτ</w:t>
            </w:r>
            <w:proofErr w:type="spellEnd"/>
            <w:r w:rsidRPr="00F907BB">
              <w:rPr>
                <w:rFonts w:ascii="Segoe UI" w:hAnsi="Segoe UI" w:cs="Segoe UI"/>
                <w:color w:val="000000"/>
                <w:sz w:val="16"/>
                <w:szCs w:val="16"/>
                <w:lang w:val="el-GR" w:eastAsia="el-GR"/>
              </w:rPr>
              <w:t xml:space="preserve"> να γίνεται τόσο με αντιδράσεις PCR πραγματικού χρόνου (</w:t>
            </w:r>
            <w:proofErr w:type="spellStart"/>
            <w:r w:rsidRPr="00F907BB">
              <w:rPr>
                <w:rFonts w:ascii="Segoe UI" w:hAnsi="Segoe UI" w:cs="Segoe UI"/>
                <w:color w:val="000000"/>
                <w:sz w:val="16"/>
                <w:szCs w:val="16"/>
                <w:lang w:val="el-GR" w:eastAsia="el-GR"/>
              </w:rPr>
              <w:t>real</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time</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qPCR</w:t>
            </w:r>
            <w:proofErr w:type="spellEnd"/>
            <w:r w:rsidRPr="00F907BB">
              <w:rPr>
                <w:rFonts w:ascii="Segoe UI" w:hAnsi="Segoe UI" w:cs="Segoe UI"/>
                <w:color w:val="000000"/>
                <w:sz w:val="16"/>
                <w:szCs w:val="16"/>
                <w:lang w:val="el-GR" w:eastAsia="el-GR"/>
              </w:rPr>
              <w:t>) όσο και με κλασσικές PCR (</w:t>
            </w:r>
            <w:proofErr w:type="spellStart"/>
            <w:r w:rsidRPr="00F907BB">
              <w:rPr>
                <w:rFonts w:ascii="Segoe UI" w:hAnsi="Segoe UI" w:cs="Segoe UI"/>
                <w:color w:val="000000"/>
                <w:sz w:val="16"/>
                <w:szCs w:val="16"/>
                <w:lang w:val="el-GR" w:eastAsia="el-GR"/>
              </w:rPr>
              <w:t>standard</w:t>
            </w:r>
            <w:proofErr w:type="spellEnd"/>
            <w:r w:rsidRPr="00F907BB">
              <w:rPr>
                <w:rFonts w:ascii="Segoe UI" w:hAnsi="Segoe UI" w:cs="Segoe UI"/>
                <w:color w:val="000000"/>
                <w:sz w:val="16"/>
                <w:szCs w:val="16"/>
                <w:lang w:val="el-GR" w:eastAsia="el-GR"/>
              </w:rPr>
              <w:t xml:space="preserve"> RT-</w:t>
            </w:r>
            <w:proofErr w:type="spellStart"/>
            <w:r w:rsidRPr="00F907BB">
              <w:rPr>
                <w:rFonts w:ascii="Segoe UI" w:hAnsi="Segoe UI" w:cs="Segoe UI"/>
                <w:color w:val="000000"/>
                <w:sz w:val="16"/>
                <w:szCs w:val="16"/>
                <w:lang w:val="el-GR" w:eastAsia="el-GR"/>
              </w:rPr>
              <w:t>qPCR)</w:t>
            </w:r>
            <w:proofErr w:type="spellEnd"/>
            <w:r w:rsidRPr="00F907BB">
              <w:rPr>
                <w:rFonts w:ascii="Segoe UI" w:hAnsi="Segoe UI" w:cs="Segoe UI"/>
                <w:color w:val="000000"/>
                <w:sz w:val="16"/>
                <w:szCs w:val="16"/>
                <w:lang w:val="el-GR" w:eastAsia="el-GR"/>
              </w:rPr>
              <w:t xml:space="preserve">. Να δύναται η χρήση του </w:t>
            </w:r>
            <w:proofErr w:type="spellStart"/>
            <w:r w:rsidRPr="00F907BB">
              <w:rPr>
                <w:rFonts w:ascii="Segoe UI" w:hAnsi="Segoe UI" w:cs="Segoe UI"/>
                <w:color w:val="000000"/>
                <w:sz w:val="16"/>
                <w:szCs w:val="16"/>
                <w:lang w:val="el-GR" w:eastAsia="el-GR"/>
              </w:rPr>
              <w:t>κιτ</w:t>
            </w:r>
            <w:proofErr w:type="spellEnd"/>
            <w:r w:rsidRPr="00F907BB">
              <w:rPr>
                <w:rFonts w:ascii="Segoe UI" w:hAnsi="Segoe UI" w:cs="Segoe UI"/>
                <w:color w:val="000000"/>
                <w:sz w:val="16"/>
                <w:szCs w:val="16"/>
                <w:lang w:val="el-GR" w:eastAsia="el-GR"/>
              </w:rPr>
              <w:t xml:space="preserve"> για αντιδράσεις στις οποίες εμπεριέχεται συνολικό RNA (</w:t>
            </w:r>
            <w:proofErr w:type="spellStart"/>
            <w:r w:rsidRPr="00F907BB">
              <w:rPr>
                <w:rFonts w:ascii="Segoe UI" w:hAnsi="Segoe UI" w:cs="Segoe UI"/>
                <w:color w:val="000000"/>
                <w:sz w:val="16"/>
                <w:szCs w:val="16"/>
                <w:lang w:val="el-GR" w:eastAsia="el-GR"/>
              </w:rPr>
              <w:t>total</w:t>
            </w:r>
            <w:proofErr w:type="spellEnd"/>
            <w:r w:rsidRPr="00F907BB">
              <w:rPr>
                <w:rFonts w:ascii="Segoe UI" w:hAnsi="Segoe UI" w:cs="Segoe UI"/>
                <w:color w:val="000000"/>
                <w:sz w:val="16"/>
                <w:szCs w:val="16"/>
                <w:lang w:val="el-GR" w:eastAsia="el-GR"/>
              </w:rPr>
              <w:t xml:space="preserve"> RNA) σε ποσότητα από τουλάχιστον 100 </w:t>
            </w:r>
            <w:proofErr w:type="spellStart"/>
            <w:r w:rsidRPr="00F907BB">
              <w:rPr>
                <w:rFonts w:ascii="Segoe UI" w:hAnsi="Segoe UI" w:cs="Segoe UI"/>
                <w:color w:val="000000"/>
                <w:sz w:val="16"/>
                <w:szCs w:val="16"/>
                <w:lang w:val="el-GR" w:eastAsia="el-GR"/>
              </w:rPr>
              <w:t>fg</w:t>
            </w:r>
            <w:proofErr w:type="spellEnd"/>
            <w:r w:rsidRPr="00F907BB">
              <w:rPr>
                <w:rFonts w:ascii="Segoe UI" w:hAnsi="Segoe UI" w:cs="Segoe UI"/>
                <w:color w:val="000000"/>
                <w:sz w:val="16"/>
                <w:szCs w:val="16"/>
                <w:lang w:val="el-GR" w:eastAsia="el-GR"/>
              </w:rPr>
              <w:t xml:space="preserve"> έως και περισσότερο από 1 </w:t>
            </w:r>
            <w:proofErr w:type="spellStart"/>
            <w:r w:rsidRPr="00F907BB">
              <w:rPr>
                <w:rFonts w:ascii="Segoe UI" w:hAnsi="Segoe UI" w:cs="Segoe UI"/>
                <w:color w:val="000000"/>
                <w:sz w:val="16"/>
                <w:szCs w:val="16"/>
                <w:lang w:val="el-GR" w:eastAsia="el-GR"/>
              </w:rPr>
              <w:t>μg</w:t>
            </w:r>
            <w:proofErr w:type="spellEnd"/>
            <w:r w:rsidRPr="00F907BB">
              <w:rPr>
                <w:rFonts w:ascii="Segoe UI" w:hAnsi="Segoe UI" w:cs="Segoe UI"/>
                <w:color w:val="000000"/>
                <w:sz w:val="16"/>
                <w:szCs w:val="16"/>
                <w:lang w:val="el-GR" w:eastAsia="el-GR"/>
              </w:rPr>
              <w:t xml:space="preserve">. 1. Το προσφερόμενο </w:t>
            </w:r>
            <w:proofErr w:type="spellStart"/>
            <w:r w:rsidRPr="00F907BB">
              <w:rPr>
                <w:rFonts w:ascii="Segoe UI" w:hAnsi="Segoe UI" w:cs="Segoe UI"/>
                <w:color w:val="000000"/>
                <w:sz w:val="16"/>
                <w:szCs w:val="16"/>
                <w:lang w:val="el-GR" w:eastAsia="el-GR"/>
              </w:rPr>
              <w:t>κιτ</w:t>
            </w:r>
            <w:proofErr w:type="spellEnd"/>
            <w:r w:rsidRPr="00F907BB">
              <w:rPr>
                <w:rFonts w:ascii="Segoe UI" w:hAnsi="Segoe UI" w:cs="Segoe UI"/>
                <w:color w:val="000000"/>
                <w:sz w:val="16"/>
                <w:szCs w:val="16"/>
                <w:lang w:val="el-GR" w:eastAsia="el-GR"/>
              </w:rPr>
              <w:t xml:space="preserve"> να είναι προέλευσης παγκοσμίως αναγνωρισμένου κατασκευαστικού οίκου με σημαντικό αριθμό προμήθειας παρόμοιων </w:t>
            </w:r>
            <w:proofErr w:type="spellStart"/>
            <w:r w:rsidRPr="00F907BB">
              <w:rPr>
                <w:rFonts w:ascii="Segoe UI" w:hAnsi="Segoe UI" w:cs="Segoe UI"/>
                <w:color w:val="000000"/>
                <w:sz w:val="16"/>
                <w:szCs w:val="16"/>
                <w:lang w:val="el-GR" w:eastAsia="el-GR"/>
              </w:rPr>
              <w:t>κιτ</w:t>
            </w:r>
            <w:proofErr w:type="spellEnd"/>
            <w:r w:rsidRPr="00F907BB">
              <w:rPr>
                <w:rFonts w:ascii="Segoe UI" w:hAnsi="Segoe UI" w:cs="Segoe UI"/>
                <w:color w:val="000000"/>
                <w:sz w:val="16"/>
                <w:szCs w:val="16"/>
                <w:lang w:val="el-GR" w:eastAsia="el-GR"/>
              </w:rPr>
              <w:t xml:space="preserve"> έναρξης λειτουργίας για εφαρμογές </w:t>
            </w:r>
            <w:proofErr w:type="spellStart"/>
            <w:r w:rsidRPr="00F907BB">
              <w:rPr>
                <w:rFonts w:ascii="Segoe UI" w:hAnsi="Segoe UI" w:cs="Segoe UI"/>
                <w:color w:val="000000"/>
                <w:sz w:val="16"/>
                <w:szCs w:val="16"/>
                <w:lang w:val="el-GR" w:eastAsia="el-GR"/>
              </w:rPr>
              <w:t>ηλεκτροφόρησης</w:t>
            </w:r>
            <w:proofErr w:type="spellEnd"/>
            <w:r w:rsidRPr="00F907BB">
              <w:rPr>
                <w:rFonts w:ascii="Segoe UI" w:hAnsi="Segoe UI" w:cs="Segoe UI"/>
                <w:color w:val="000000"/>
                <w:sz w:val="16"/>
                <w:szCs w:val="16"/>
                <w:lang w:val="el-GR" w:eastAsia="el-GR"/>
              </w:rPr>
              <w:t xml:space="preserve"> στην ελληνική αγορά. </w:t>
            </w:r>
            <w:r w:rsidRPr="00F907BB">
              <w:rPr>
                <w:rFonts w:ascii="Segoe UI" w:hAnsi="Segoe UI" w:cs="Segoe UI"/>
                <w:color w:val="000000"/>
                <w:sz w:val="16"/>
                <w:szCs w:val="16"/>
                <w:lang w:val="el-GR" w:eastAsia="el-GR"/>
              </w:rPr>
              <w:tab/>
              <w:t>Ο προμηθευτής και ο κατασκευαστής του συστήματος θα πρέπει να είναι πιστοποιημένοι βάσει προτύπου διασφάλισης ποιότητας ISO-9001 ή ISO-13485, ή αντίστοιχο. Να κατατεθούν τα σχετικά πιστοποιητικά. Χρόνος παράδοσης: εντός 10 εργάσιμων ημερών. Να απαντηθούν υποχρεωτικά μια προς μία οι ανωτέρω τεχνικές προδιαγραφές σε ξεχωριστό φύλλο συμμόρφωσης.</w:t>
            </w:r>
          </w:p>
        </w:tc>
        <w:tc>
          <w:tcPr>
            <w:tcW w:w="1148" w:type="dxa"/>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lastRenderedPageBreak/>
              <w:t>kit</w:t>
            </w:r>
          </w:p>
        </w:tc>
        <w:tc>
          <w:tcPr>
            <w:tcW w:w="1095"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1</w:t>
            </w:r>
          </w:p>
        </w:tc>
        <w:tc>
          <w:tcPr>
            <w:tcW w:w="1045" w:type="dxa"/>
            <w:vAlign w:val="center"/>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Segoe UI" w:hAnsi="Segoe UI" w:cs="Segoe UI"/>
                <w:sz w:val="16"/>
                <w:szCs w:val="16"/>
                <w:lang w:val="en-US" w:eastAsia="el-GR"/>
              </w:rPr>
              <w:t>NAI</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759"/>
          <w:jc w:val="center"/>
        </w:trPr>
        <w:tc>
          <w:tcPr>
            <w:tcW w:w="512"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lastRenderedPageBreak/>
              <w:t>6</w:t>
            </w:r>
          </w:p>
        </w:tc>
        <w:tc>
          <w:tcPr>
            <w:tcW w:w="2093" w:type="dxa"/>
            <w:vAlign w:val="center"/>
          </w:tcPr>
          <w:p w:rsidR="00F907BB" w:rsidRPr="00F907BB" w:rsidRDefault="00F907BB" w:rsidP="00F907BB">
            <w:pPr>
              <w:suppressAutoHyphens w:val="0"/>
              <w:spacing w:after="0"/>
              <w:jc w:val="left"/>
              <w:rPr>
                <w:rFonts w:ascii="Segoe UI" w:hAnsi="Segoe UI" w:cs="Segoe UI"/>
                <w:color w:val="000000"/>
                <w:sz w:val="16"/>
                <w:szCs w:val="16"/>
                <w:lang w:val="en-US" w:eastAsia="el-GR"/>
              </w:rPr>
            </w:pPr>
            <w:r w:rsidRPr="00F907BB">
              <w:rPr>
                <w:rFonts w:ascii="Segoe UI" w:hAnsi="Segoe UI" w:cs="Segoe UI"/>
                <w:color w:val="000000"/>
                <w:sz w:val="16"/>
                <w:szCs w:val="16"/>
                <w:lang w:val="el-GR" w:eastAsia="el-GR"/>
              </w:rPr>
              <w:t>Αντιδραστήριο</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ρητίνης</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για</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προετοιμασία</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δειγμάτων</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σε</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συσκευασία</w:t>
            </w:r>
            <w:r w:rsidRPr="00F907BB">
              <w:rPr>
                <w:rFonts w:ascii="Segoe UI" w:hAnsi="Segoe UI" w:cs="Segoe UI"/>
                <w:color w:val="000000"/>
                <w:sz w:val="16"/>
                <w:szCs w:val="16"/>
                <w:lang w:val="en-US" w:eastAsia="el-GR"/>
              </w:rPr>
              <w:t xml:space="preserve"> </w:t>
            </w:r>
            <w:r w:rsidRPr="00F907BB">
              <w:rPr>
                <w:rFonts w:ascii="Segoe UI" w:hAnsi="Segoe UI" w:cs="Segoe UI"/>
                <w:color w:val="000000"/>
                <w:sz w:val="16"/>
                <w:szCs w:val="16"/>
                <w:lang w:val="el-GR" w:eastAsia="el-GR"/>
              </w:rPr>
              <w:t>των</w:t>
            </w:r>
            <w:r w:rsidRPr="00F907BB">
              <w:rPr>
                <w:rFonts w:ascii="Segoe UI" w:hAnsi="Segoe UI" w:cs="Segoe UI"/>
                <w:color w:val="000000"/>
                <w:sz w:val="16"/>
                <w:szCs w:val="16"/>
                <w:lang w:val="en-US" w:eastAsia="el-GR"/>
              </w:rPr>
              <w:t xml:space="preserve"> 50g, </w:t>
            </w:r>
            <w:r w:rsidRPr="00F907BB">
              <w:rPr>
                <w:rFonts w:ascii="Segoe UI" w:hAnsi="Segoe UI" w:cs="Segoe UI"/>
                <w:color w:val="000000"/>
                <w:sz w:val="16"/>
                <w:szCs w:val="16"/>
                <w:lang w:val="el-GR" w:eastAsia="el-GR"/>
              </w:rPr>
              <w:t>τύπου</w:t>
            </w:r>
            <w:r w:rsidRPr="00F907BB">
              <w:rPr>
                <w:rFonts w:ascii="Segoe UI" w:hAnsi="Segoe UI" w:cs="Segoe UI"/>
                <w:color w:val="000000"/>
                <w:sz w:val="16"/>
                <w:szCs w:val="16"/>
                <w:lang w:val="en-US" w:eastAsia="el-GR"/>
              </w:rPr>
              <w:t xml:space="preserve">  </w:t>
            </w:r>
            <w:proofErr w:type="spellStart"/>
            <w:r w:rsidRPr="00F907BB">
              <w:rPr>
                <w:rFonts w:ascii="Segoe UI" w:hAnsi="Segoe UI" w:cs="Segoe UI"/>
                <w:color w:val="000000"/>
                <w:sz w:val="16"/>
                <w:szCs w:val="16"/>
                <w:lang w:val="en-US" w:eastAsia="el-GR"/>
              </w:rPr>
              <w:t>Chelex</w:t>
            </w:r>
            <w:proofErr w:type="spellEnd"/>
            <w:r w:rsidRPr="00F907BB">
              <w:rPr>
                <w:rFonts w:ascii="Segoe UI" w:hAnsi="Segoe UI" w:cs="Segoe UI"/>
                <w:color w:val="000000"/>
                <w:sz w:val="16"/>
                <w:szCs w:val="16"/>
                <w:lang w:val="en-US" w:eastAsia="el-GR"/>
              </w:rPr>
              <w:t xml:space="preserve"> 100 Chelating Resin, molecular biology grade, 200–400 mesh, sodium form, 50 g,</w:t>
            </w:r>
          </w:p>
        </w:tc>
        <w:tc>
          <w:tcPr>
            <w:tcW w:w="4005" w:type="dxa"/>
            <w:shd w:val="clear" w:color="auto" w:fill="auto"/>
          </w:tcPr>
          <w:p w:rsidR="00F907BB" w:rsidRPr="00F907BB" w:rsidRDefault="00F907BB" w:rsidP="00F907BB">
            <w:pPr>
              <w:suppressAutoHyphens w:val="0"/>
              <w:spacing w:after="0"/>
              <w:rPr>
                <w:rFonts w:ascii="Segoe UI" w:hAnsi="Segoe UI" w:cs="Segoe UI"/>
                <w:color w:val="000000"/>
                <w:sz w:val="16"/>
                <w:szCs w:val="16"/>
                <w:lang w:val="el-GR" w:eastAsia="el-GR"/>
              </w:rPr>
            </w:pPr>
            <w:r w:rsidRPr="00F907BB">
              <w:rPr>
                <w:rFonts w:ascii="Segoe UI" w:hAnsi="Segoe UI" w:cs="Segoe UI"/>
                <w:color w:val="000000"/>
                <w:sz w:val="16"/>
                <w:szCs w:val="16"/>
                <w:lang w:val="el-GR" w:eastAsia="el-GR"/>
              </w:rPr>
              <w:t xml:space="preserve">Να είναι </w:t>
            </w:r>
            <w:proofErr w:type="spellStart"/>
            <w:r w:rsidRPr="00F907BB">
              <w:rPr>
                <w:rFonts w:ascii="Segoe UI" w:hAnsi="Segoe UI" w:cs="Segoe UI"/>
                <w:color w:val="000000"/>
                <w:sz w:val="16"/>
                <w:szCs w:val="16"/>
                <w:lang w:val="el-GR" w:eastAsia="el-GR"/>
              </w:rPr>
              <w:t>χηλική</w:t>
            </w:r>
            <w:proofErr w:type="spellEnd"/>
            <w:r w:rsidRPr="00F907BB">
              <w:rPr>
                <w:rFonts w:ascii="Segoe UI" w:hAnsi="Segoe UI" w:cs="Segoe UI"/>
                <w:color w:val="000000"/>
                <w:sz w:val="16"/>
                <w:szCs w:val="16"/>
                <w:lang w:val="el-GR" w:eastAsia="el-GR"/>
              </w:rPr>
              <w:t xml:space="preserve"> ρητίνη ανταλλαγής ιόντων με υψηλή προτίμηση για χαλκό, σίδηρο και άλλα βαρέα μέταλλα έναντι μονοσθενών κατιόντων όπως το νάτριο και κάλιο.</w:t>
            </w:r>
            <w:r w:rsidRPr="00F907BB">
              <w:rPr>
                <w:rFonts w:ascii="Segoe UI" w:hAnsi="Segoe UI" w:cs="Segoe UI"/>
                <w:color w:val="000000"/>
                <w:sz w:val="16"/>
                <w:szCs w:val="16"/>
                <w:lang w:val="el-GR" w:eastAsia="el-GR"/>
              </w:rPr>
              <w:tab/>
              <w:t xml:space="preserve">Η επιλεκτικότητά της </w:t>
            </w:r>
            <w:proofErr w:type="spellStart"/>
            <w:r w:rsidRPr="00F907BB">
              <w:rPr>
                <w:rFonts w:ascii="Segoe UI" w:hAnsi="Segoe UI" w:cs="Segoe UI"/>
                <w:color w:val="000000"/>
                <w:sz w:val="16"/>
                <w:szCs w:val="16"/>
                <w:lang w:val="el-GR" w:eastAsia="el-GR"/>
              </w:rPr>
              <w:t>χηλικής</w:t>
            </w:r>
            <w:proofErr w:type="spellEnd"/>
            <w:r w:rsidRPr="00F907BB">
              <w:rPr>
                <w:rFonts w:ascii="Segoe UI" w:hAnsi="Segoe UI" w:cs="Segoe UI"/>
                <w:color w:val="000000"/>
                <w:sz w:val="16"/>
                <w:szCs w:val="16"/>
                <w:lang w:val="el-GR" w:eastAsia="el-GR"/>
              </w:rPr>
              <w:t xml:space="preserve"> ρητίνης τύπου </w:t>
            </w:r>
            <w:proofErr w:type="spellStart"/>
            <w:r w:rsidRPr="00F907BB">
              <w:rPr>
                <w:rFonts w:ascii="Segoe UI" w:hAnsi="Segoe UI" w:cs="Segoe UI"/>
                <w:color w:val="000000"/>
                <w:sz w:val="16"/>
                <w:szCs w:val="16"/>
                <w:lang w:val="en-US" w:eastAsia="el-GR"/>
              </w:rPr>
              <w:t>Chelex</w:t>
            </w:r>
            <w:proofErr w:type="spellEnd"/>
            <w:r w:rsidRPr="00F907BB">
              <w:rPr>
                <w:rFonts w:ascii="Segoe UI" w:hAnsi="Segoe UI" w:cs="Segoe UI"/>
                <w:color w:val="000000"/>
                <w:sz w:val="16"/>
                <w:szCs w:val="16"/>
                <w:lang w:val="el-GR" w:eastAsia="el-GR"/>
              </w:rPr>
              <w:t xml:space="preserve"> για δισθενή έναντι μονοσθενών ιόντων, να είναι περίπου 5.000 προς 1, και να έχει πολύ ισχυρή έλξη για μέταλλα μετάπτωσης, ακόμη και σε υψηλά συμπυκνωμένο διάλυμα άλατος. Η </w:t>
            </w:r>
            <w:proofErr w:type="spellStart"/>
            <w:r w:rsidRPr="00F907BB">
              <w:rPr>
                <w:rFonts w:ascii="Segoe UI" w:hAnsi="Segoe UI" w:cs="Segoe UI"/>
                <w:color w:val="000000"/>
                <w:sz w:val="16"/>
                <w:szCs w:val="16"/>
                <w:lang w:val="el-GR" w:eastAsia="el-GR"/>
              </w:rPr>
              <w:t>χηλική</w:t>
            </w:r>
            <w:proofErr w:type="spellEnd"/>
            <w:r w:rsidRPr="00F907BB">
              <w:rPr>
                <w:rFonts w:ascii="Segoe UI" w:hAnsi="Segoe UI" w:cs="Segoe UI"/>
                <w:color w:val="000000"/>
                <w:sz w:val="16"/>
                <w:szCs w:val="16"/>
                <w:lang w:val="el-GR" w:eastAsia="el-GR"/>
              </w:rPr>
              <w:t xml:space="preserve"> ρητίνη τύπου </w:t>
            </w:r>
            <w:proofErr w:type="spellStart"/>
            <w:r w:rsidRPr="00F907BB">
              <w:rPr>
                <w:rFonts w:ascii="Segoe UI" w:hAnsi="Segoe UI" w:cs="Segoe UI"/>
                <w:color w:val="000000"/>
                <w:sz w:val="16"/>
                <w:szCs w:val="16"/>
                <w:lang w:val="en-US" w:eastAsia="el-GR"/>
              </w:rPr>
              <w:t>Chelex</w:t>
            </w:r>
            <w:proofErr w:type="spellEnd"/>
            <w:r w:rsidRPr="00F907BB">
              <w:rPr>
                <w:rFonts w:ascii="Segoe UI" w:hAnsi="Segoe UI" w:cs="Segoe UI"/>
                <w:color w:val="000000"/>
                <w:sz w:val="16"/>
                <w:szCs w:val="16"/>
                <w:lang w:val="el-GR" w:eastAsia="el-GR"/>
              </w:rPr>
              <w:t xml:space="preserve"> να είναι </w:t>
            </w:r>
            <w:proofErr w:type="spellStart"/>
            <w:r w:rsidRPr="00F907BB">
              <w:rPr>
                <w:rFonts w:ascii="Segoe UI" w:hAnsi="Segoe UI" w:cs="Segoe UI"/>
                <w:color w:val="000000"/>
                <w:sz w:val="16"/>
                <w:szCs w:val="16"/>
                <w:lang w:val="el-GR" w:eastAsia="el-GR"/>
              </w:rPr>
              <w:t>συμπολυμερές</w:t>
            </w:r>
            <w:proofErr w:type="spellEnd"/>
            <w:r w:rsidRPr="00F907BB">
              <w:rPr>
                <w:rFonts w:ascii="Segoe UI" w:hAnsi="Segoe UI" w:cs="Segoe UI"/>
                <w:color w:val="000000"/>
                <w:sz w:val="16"/>
                <w:szCs w:val="16"/>
                <w:lang w:val="el-GR" w:eastAsia="el-GR"/>
              </w:rPr>
              <w:t xml:space="preserve"> </w:t>
            </w:r>
            <w:proofErr w:type="spellStart"/>
            <w:r w:rsidRPr="00F907BB">
              <w:rPr>
                <w:rFonts w:ascii="Segoe UI" w:hAnsi="Segoe UI" w:cs="Segoe UI"/>
                <w:color w:val="000000"/>
                <w:sz w:val="16"/>
                <w:szCs w:val="16"/>
                <w:lang w:val="el-GR" w:eastAsia="el-GR"/>
              </w:rPr>
              <w:t>διβινυλοβενζολίου</w:t>
            </w:r>
            <w:proofErr w:type="spellEnd"/>
            <w:r w:rsidRPr="00F907BB">
              <w:rPr>
                <w:rFonts w:ascii="Segoe UI" w:hAnsi="Segoe UI" w:cs="Segoe UI"/>
                <w:color w:val="000000"/>
                <w:sz w:val="16"/>
                <w:szCs w:val="16"/>
                <w:lang w:val="el-GR" w:eastAsia="el-GR"/>
              </w:rPr>
              <w:t xml:space="preserve"> και να περιέχει ζευγαρωμένα </w:t>
            </w:r>
            <w:proofErr w:type="spellStart"/>
            <w:r w:rsidRPr="00F907BB">
              <w:rPr>
                <w:rFonts w:ascii="Segoe UI" w:hAnsi="Segoe UI" w:cs="Segoe UI"/>
                <w:color w:val="000000"/>
                <w:sz w:val="16"/>
                <w:szCs w:val="16"/>
                <w:lang w:val="el-GR" w:eastAsia="el-GR"/>
              </w:rPr>
              <w:t>ιμινοδιοξικά</w:t>
            </w:r>
            <w:proofErr w:type="spellEnd"/>
            <w:r w:rsidRPr="00F907BB">
              <w:rPr>
                <w:rFonts w:ascii="Segoe UI" w:hAnsi="Segoe UI" w:cs="Segoe UI"/>
                <w:color w:val="000000"/>
                <w:sz w:val="16"/>
                <w:szCs w:val="16"/>
                <w:lang w:val="el-GR" w:eastAsia="el-GR"/>
              </w:rPr>
              <w:t xml:space="preserve"> ιόντα τα οποία να δρουν ως ομάδες </w:t>
            </w:r>
            <w:proofErr w:type="spellStart"/>
            <w:r w:rsidRPr="00F907BB">
              <w:rPr>
                <w:rFonts w:ascii="Segoe UI" w:hAnsi="Segoe UI" w:cs="Segoe UI"/>
                <w:color w:val="000000"/>
                <w:sz w:val="16"/>
                <w:szCs w:val="16"/>
                <w:lang w:val="el-GR" w:eastAsia="el-GR"/>
              </w:rPr>
              <w:t>χηλίωσης</w:t>
            </w:r>
            <w:proofErr w:type="spellEnd"/>
            <w:r w:rsidRPr="00F907BB">
              <w:rPr>
                <w:rFonts w:ascii="Segoe UI" w:hAnsi="Segoe UI" w:cs="Segoe UI"/>
                <w:color w:val="000000"/>
                <w:sz w:val="16"/>
                <w:szCs w:val="16"/>
                <w:lang w:val="el-GR" w:eastAsia="el-GR"/>
              </w:rPr>
              <w:t xml:space="preserve"> στη σύνδεση ιόντων </w:t>
            </w:r>
            <w:proofErr w:type="spellStart"/>
            <w:r w:rsidRPr="00F907BB">
              <w:rPr>
                <w:rFonts w:ascii="Segoe UI" w:hAnsi="Segoe UI" w:cs="Segoe UI"/>
                <w:color w:val="000000"/>
                <w:sz w:val="16"/>
                <w:szCs w:val="16"/>
                <w:lang w:val="el-GR" w:eastAsia="el-GR"/>
              </w:rPr>
              <w:t>πολυσθενούς</w:t>
            </w:r>
            <w:proofErr w:type="spellEnd"/>
            <w:r w:rsidRPr="00F907BB">
              <w:rPr>
                <w:rFonts w:ascii="Segoe UI" w:hAnsi="Segoe UI" w:cs="Segoe UI"/>
                <w:color w:val="000000"/>
                <w:sz w:val="16"/>
                <w:szCs w:val="16"/>
                <w:lang w:val="el-GR" w:eastAsia="el-GR"/>
              </w:rPr>
              <w:t xml:space="preserve"> μετάλλου.</w:t>
            </w:r>
            <w:r w:rsidRPr="00F907BB">
              <w:rPr>
                <w:rFonts w:ascii="Segoe UI" w:hAnsi="Segoe UI" w:cs="Segoe UI"/>
                <w:color w:val="000000"/>
                <w:sz w:val="16"/>
                <w:szCs w:val="16"/>
                <w:lang w:val="el-GR" w:eastAsia="el-GR"/>
              </w:rPr>
              <w:tab/>
              <w:t xml:space="preserve">Να περιορίζει τη δραστηριότητα των ενζύμων, συμπεριλαμβανομένων των </w:t>
            </w:r>
            <w:proofErr w:type="spellStart"/>
            <w:r w:rsidRPr="00F907BB">
              <w:rPr>
                <w:rFonts w:ascii="Segoe UI" w:hAnsi="Segoe UI" w:cs="Segoe UI"/>
                <w:color w:val="000000"/>
                <w:sz w:val="16"/>
                <w:szCs w:val="16"/>
                <w:lang w:val="el-GR" w:eastAsia="el-GR"/>
              </w:rPr>
              <w:t>μεταλλο</w:t>
            </w:r>
            <w:proofErr w:type="spellEnd"/>
            <w:r w:rsidRPr="00F907BB">
              <w:rPr>
                <w:rFonts w:ascii="Segoe UI" w:hAnsi="Segoe UI" w:cs="Segoe UI"/>
                <w:color w:val="000000"/>
                <w:sz w:val="16"/>
                <w:szCs w:val="16"/>
                <w:lang w:val="el-GR" w:eastAsia="el-GR"/>
              </w:rPr>
              <w:t>-</w:t>
            </w:r>
            <w:proofErr w:type="spellStart"/>
            <w:r w:rsidRPr="00F907BB">
              <w:rPr>
                <w:rFonts w:ascii="Segoe UI" w:hAnsi="Segoe UI" w:cs="Segoe UI"/>
                <w:color w:val="000000"/>
                <w:sz w:val="16"/>
                <w:szCs w:val="16"/>
                <w:lang w:val="el-GR" w:eastAsia="el-GR"/>
              </w:rPr>
              <w:t>νουκλεασών</w:t>
            </w:r>
            <w:proofErr w:type="spellEnd"/>
            <w:r w:rsidRPr="00F907BB">
              <w:rPr>
                <w:rFonts w:ascii="Segoe UI" w:hAnsi="Segoe UI" w:cs="Segoe UI"/>
                <w:color w:val="000000"/>
                <w:sz w:val="16"/>
                <w:szCs w:val="16"/>
                <w:lang w:val="el-GR" w:eastAsia="el-GR"/>
              </w:rPr>
              <w:t xml:space="preserve">, που απαιτούν δισθενή κατιόντα για δράση. Να μην περιέχει </w:t>
            </w:r>
            <w:proofErr w:type="spellStart"/>
            <w:r w:rsidRPr="00F907BB">
              <w:rPr>
                <w:rFonts w:ascii="Segoe UI" w:hAnsi="Segoe UI" w:cs="Segoe UI"/>
                <w:color w:val="000000"/>
                <w:sz w:val="16"/>
                <w:szCs w:val="16"/>
                <w:lang w:val="el-GR" w:eastAsia="el-GR"/>
              </w:rPr>
              <w:t>εξωνουκλεάσες</w:t>
            </w:r>
            <w:proofErr w:type="spellEnd"/>
            <w:r w:rsidRPr="00F907BB">
              <w:rPr>
                <w:rFonts w:ascii="Segoe UI" w:hAnsi="Segoe UI" w:cs="Segoe UI"/>
                <w:color w:val="000000"/>
                <w:sz w:val="16"/>
                <w:szCs w:val="16"/>
                <w:lang w:val="el-GR" w:eastAsia="el-GR"/>
              </w:rPr>
              <w:t xml:space="preserve"> και αναστολείς </w:t>
            </w:r>
            <w:proofErr w:type="spellStart"/>
            <w:r w:rsidRPr="00F907BB">
              <w:rPr>
                <w:rFonts w:ascii="Segoe UI" w:hAnsi="Segoe UI" w:cs="Segoe UI"/>
                <w:color w:val="000000"/>
                <w:sz w:val="16"/>
                <w:szCs w:val="16"/>
                <w:lang w:val="el-GR" w:eastAsia="el-GR"/>
              </w:rPr>
              <w:t>λιγάσης</w:t>
            </w:r>
            <w:proofErr w:type="spellEnd"/>
            <w:r w:rsidRPr="00F907BB">
              <w:rPr>
                <w:rFonts w:ascii="Segoe UI" w:hAnsi="Segoe UI" w:cs="Segoe UI"/>
                <w:color w:val="000000"/>
                <w:sz w:val="16"/>
                <w:szCs w:val="16"/>
                <w:lang w:val="el-GR" w:eastAsia="el-GR"/>
              </w:rPr>
              <w:t>. .</w:t>
            </w:r>
            <w:r w:rsidRPr="00F907BB">
              <w:rPr>
                <w:rFonts w:ascii="Segoe UI" w:hAnsi="Segoe UI" w:cs="Segoe UI"/>
                <w:color w:val="000000"/>
                <w:sz w:val="16"/>
                <w:szCs w:val="16"/>
                <w:lang w:val="el-GR" w:eastAsia="el-GR"/>
              </w:rPr>
              <w:tab/>
              <w:t xml:space="preserve">Η </w:t>
            </w:r>
            <w:proofErr w:type="spellStart"/>
            <w:r w:rsidRPr="00F907BB">
              <w:rPr>
                <w:rFonts w:ascii="Segoe UI" w:hAnsi="Segoe UI" w:cs="Segoe UI"/>
                <w:color w:val="000000"/>
                <w:sz w:val="16"/>
                <w:szCs w:val="16"/>
                <w:lang w:val="el-GR" w:eastAsia="el-GR"/>
              </w:rPr>
              <w:t>χηλική</w:t>
            </w:r>
            <w:proofErr w:type="spellEnd"/>
            <w:r w:rsidRPr="00F907BB">
              <w:rPr>
                <w:rFonts w:ascii="Segoe UI" w:hAnsi="Segoe UI" w:cs="Segoe UI"/>
                <w:color w:val="000000"/>
                <w:sz w:val="16"/>
                <w:szCs w:val="16"/>
                <w:lang w:val="el-GR" w:eastAsia="el-GR"/>
              </w:rPr>
              <w:t xml:space="preserve"> ρητίνη τύπου </w:t>
            </w:r>
            <w:proofErr w:type="spellStart"/>
            <w:r w:rsidRPr="00F907BB">
              <w:rPr>
                <w:rFonts w:ascii="Segoe UI" w:hAnsi="Segoe UI" w:cs="Segoe UI"/>
                <w:color w:val="000000"/>
                <w:sz w:val="16"/>
                <w:szCs w:val="16"/>
                <w:lang w:val="en-US" w:eastAsia="el-GR"/>
              </w:rPr>
              <w:t>Chelex</w:t>
            </w:r>
            <w:proofErr w:type="spellEnd"/>
            <w:r w:rsidRPr="00F907BB">
              <w:rPr>
                <w:rFonts w:ascii="Segoe UI" w:hAnsi="Segoe UI" w:cs="Segoe UI"/>
                <w:color w:val="000000"/>
                <w:sz w:val="16"/>
                <w:szCs w:val="16"/>
                <w:lang w:val="el-GR" w:eastAsia="el-GR"/>
              </w:rPr>
              <w:t xml:space="preserve"> να </w:t>
            </w:r>
            <w:proofErr w:type="spellStart"/>
            <w:r w:rsidRPr="00F907BB">
              <w:rPr>
                <w:rFonts w:ascii="Segoe UI" w:hAnsi="Segoe UI" w:cs="Segoe UI"/>
                <w:color w:val="000000"/>
                <w:sz w:val="16"/>
                <w:szCs w:val="16"/>
                <w:lang w:val="el-GR" w:eastAsia="el-GR"/>
              </w:rPr>
              <w:t>αναγεννάται</w:t>
            </w:r>
            <w:proofErr w:type="spellEnd"/>
            <w:r w:rsidRPr="00F907BB">
              <w:rPr>
                <w:rFonts w:ascii="Segoe UI" w:hAnsi="Segoe UI" w:cs="Segoe UI"/>
                <w:color w:val="000000"/>
                <w:sz w:val="16"/>
                <w:szCs w:val="16"/>
                <w:lang w:val="el-GR" w:eastAsia="el-GR"/>
              </w:rPr>
              <w:t xml:space="preserve"> αποτελεσματικά σε αραιό οξύ και να λειτουργεί σε βασικά, ουδέτερα και ασθενώς όξινα διαλύματα. Να μπορεί να διατηρείται σε θερμοκρασία δωματίου για τουλάχιστον 2 χρόνια. Η </w:t>
            </w:r>
            <w:proofErr w:type="spellStart"/>
            <w:r w:rsidRPr="00F907BB">
              <w:rPr>
                <w:rFonts w:ascii="Segoe UI" w:hAnsi="Segoe UI" w:cs="Segoe UI"/>
                <w:color w:val="000000"/>
                <w:sz w:val="16"/>
                <w:szCs w:val="16"/>
                <w:lang w:val="el-GR" w:eastAsia="el-GR"/>
              </w:rPr>
              <w:t>χηλική</w:t>
            </w:r>
            <w:proofErr w:type="spellEnd"/>
            <w:r w:rsidRPr="00F907BB">
              <w:rPr>
                <w:rFonts w:ascii="Segoe UI" w:hAnsi="Segoe UI" w:cs="Segoe UI"/>
                <w:color w:val="000000"/>
                <w:sz w:val="16"/>
                <w:szCs w:val="16"/>
                <w:lang w:val="el-GR" w:eastAsia="el-GR"/>
              </w:rPr>
              <w:t xml:space="preserve"> ρητίνη τύπου </w:t>
            </w:r>
            <w:proofErr w:type="spellStart"/>
            <w:r w:rsidRPr="00F907BB">
              <w:rPr>
                <w:rFonts w:ascii="Segoe UI" w:hAnsi="Segoe UI" w:cs="Segoe UI"/>
                <w:color w:val="000000"/>
                <w:sz w:val="16"/>
                <w:szCs w:val="16"/>
                <w:lang w:val="en-US" w:eastAsia="el-GR"/>
              </w:rPr>
              <w:t>Chelex</w:t>
            </w:r>
            <w:proofErr w:type="spellEnd"/>
            <w:r w:rsidRPr="00F907BB">
              <w:rPr>
                <w:rFonts w:ascii="Segoe UI" w:hAnsi="Segoe UI" w:cs="Segoe UI"/>
                <w:color w:val="000000"/>
                <w:sz w:val="16"/>
                <w:szCs w:val="16"/>
                <w:lang w:val="el-GR" w:eastAsia="el-GR"/>
              </w:rPr>
              <w:t xml:space="preserve"> να καθαρίζει </w:t>
            </w:r>
            <w:proofErr w:type="spellStart"/>
            <w:r w:rsidRPr="00F907BB">
              <w:rPr>
                <w:rFonts w:ascii="Segoe UI" w:hAnsi="Segoe UI" w:cs="Segoe UI"/>
                <w:color w:val="000000"/>
                <w:sz w:val="16"/>
                <w:szCs w:val="16"/>
                <w:lang w:val="el-GR" w:eastAsia="el-GR"/>
              </w:rPr>
              <w:t>πολυσθενείς</w:t>
            </w:r>
            <w:proofErr w:type="spellEnd"/>
            <w:r w:rsidRPr="00F907BB">
              <w:rPr>
                <w:rFonts w:ascii="Segoe UI" w:hAnsi="Segoe UI" w:cs="Segoe UI"/>
                <w:color w:val="000000"/>
                <w:sz w:val="16"/>
                <w:szCs w:val="16"/>
                <w:lang w:val="el-GR" w:eastAsia="el-GR"/>
              </w:rPr>
              <w:t xml:space="preserve"> προσμίξεις ιόντων μετάλλων χωρίς να προκαλεί αλλοίωση της συγκέντρωσης των μη μεταλλικών ιόντων του δείγματος. Να επιτρέπει τη γρήγορη, εύκολη και οικονομικά αποδοτική μέθοδο καθαρισμού παρασκευασμάτων </w:t>
            </w:r>
            <w:proofErr w:type="spellStart"/>
            <w:r w:rsidRPr="00F907BB">
              <w:rPr>
                <w:rFonts w:ascii="Segoe UI" w:hAnsi="Segoe UI" w:cs="Segoe UI"/>
                <w:color w:val="000000"/>
                <w:sz w:val="16"/>
                <w:szCs w:val="16"/>
                <w:lang w:val="el-GR" w:eastAsia="el-GR"/>
              </w:rPr>
              <w:t>νουκλεϊκών</w:t>
            </w:r>
            <w:proofErr w:type="spellEnd"/>
            <w:r w:rsidRPr="00F907BB">
              <w:rPr>
                <w:rFonts w:ascii="Segoe UI" w:hAnsi="Segoe UI" w:cs="Segoe UI"/>
                <w:color w:val="000000"/>
                <w:sz w:val="16"/>
                <w:szCs w:val="16"/>
                <w:lang w:val="el-GR" w:eastAsia="el-GR"/>
              </w:rPr>
              <w:t xml:space="preserve"> οξέων από πολλούς τύπους δειγμάτων, συμπεριλαμβανομένων </w:t>
            </w:r>
            <w:proofErr w:type="spellStart"/>
            <w:r w:rsidRPr="00F907BB">
              <w:rPr>
                <w:rFonts w:ascii="Segoe UI" w:hAnsi="Segoe UI" w:cs="Segoe UI"/>
                <w:color w:val="000000"/>
                <w:sz w:val="16"/>
                <w:szCs w:val="16"/>
                <w:lang w:val="el-GR" w:eastAsia="el-GR"/>
              </w:rPr>
              <w:t>κυτταροκαλλιεργειών</w:t>
            </w:r>
            <w:proofErr w:type="spellEnd"/>
            <w:r w:rsidRPr="00F907BB">
              <w:rPr>
                <w:rFonts w:ascii="Segoe UI" w:hAnsi="Segoe UI" w:cs="Segoe UI"/>
                <w:color w:val="000000"/>
                <w:sz w:val="16"/>
                <w:szCs w:val="16"/>
                <w:lang w:val="el-GR" w:eastAsia="el-GR"/>
              </w:rPr>
              <w:t>, αίματος ή ιστών.</w:t>
            </w:r>
            <w:r w:rsidRPr="00F907BB">
              <w:rPr>
                <w:rFonts w:asciiTheme="minorHAnsi" w:eastAsiaTheme="minorHAnsi" w:hAnsiTheme="minorHAnsi" w:cstheme="minorBidi"/>
                <w:szCs w:val="22"/>
                <w:lang w:val="el-GR" w:eastAsia="en-US"/>
              </w:rPr>
              <w:t xml:space="preserve"> </w:t>
            </w:r>
            <w:r w:rsidRPr="00F907BB">
              <w:rPr>
                <w:rFonts w:ascii="Segoe UI" w:hAnsi="Segoe UI" w:cs="Segoe UI"/>
                <w:color w:val="000000"/>
                <w:sz w:val="16"/>
                <w:szCs w:val="16"/>
                <w:lang w:val="el-GR" w:eastAsia="el-GR"/>
              </w:rPr>
              <w:t xml:space="preserve">Το προσφερόμενο αντιδραστήριο να είναι προέλευσης παγκοσμίως αναγνωρισμένου κατασκευαστικού οίκου με σημαντικό αριθμό προμήθειας παρόμοιων αντιδραστηρίων καθαρισμού παρασκευασμάτων </w:t>
            </w:r>
            <w:proofErr w:type="spellStart"/>
            <w:r w:rsidRPr="00F907BB">
              <w:rPr>
                <w:rFonts w:ascii="Segoe UI" w:hAnsi="Segoe UI" w:cs="Segoe UI"/>
                <w:color w:val="000000"/>
                <w:sz w:val="16"/>
                <w:szCs w:val="16"/>
                <w:lang w:val="el-GR" w:eastAsia="el-GR"/>
              </w:rPr>
              <w:t>νουκλεϊκών</w:t>
            </w:r>
            <w:proofErr w:type="spellEnd"/>
            <w:r w:rsidRPr="00F907BB">
              <w:rPr>
                <w:rFonts w:ascii="Segoe UI" w:hAnsi="Segoe UI" w:cs="Segoe UI"/>
                <w:color w:val="000000"/>
                <w:sz w:val="16"/>
                <w:szCs w:val="16"/>
                <w:lang w:val="el-GR" w:eastAsia="el-GR"/>
              </w:rPr>
              <w:t xml:space="preserve"> οξέων στην ελληνική αγορά. Ο προμηθευτής και ο κατασκευαστής του συστήματος θα πρέπει να είναι πιστοποιημένοι βάσει προτύπου διασφάλισης ποιότητας ISO-9001 ή ISO-13485, ή αντίστοιχο. Να κατατεθούν τα σχετικά πιστοποιητικά. Χρόνος παράδοσης: εντός 10 εργάσιμων ημερών.  Να απαντηθούν υποχρεωτικά μια προς μία οι ανωτέρω τεχνικές προδιαγραφές σε </w:t>
            </w:r>
            <w:r w:rsidRPr="00F907BB">
              <w:rPr>
                <w:rFonts w:ascii="Segoe UI" w:hAnsi="Segoe UI" w:cs="Segoe UI"/>
                <w:color w:val="000000"/>
                <w:sz w:val="16"/>
                <w:szCs w:val="16"/>
                <w:lang w:val="el-GR" w:eastAsia="el-GR"/>
              </w:rPr>
              <w:lastRenderedPageBreak/>
              <w:t>ξεχωριστό φύλλο συμμόρφωσης.</w:t>
            </w:r>
          </w:p>
        </w:tc>
        <w:tc>
          <w:tcPr>
            <w:tcW w:w="1148" w:type="dxa"/>
            <w:shd w:val="clear" w:color="auto" w:fill="auto"/>
            <w:vAlign w:val="center"/>
          </w:tcPr>
          <w:p w:rsidR="00F907BB" w:rsidRPr="00F907BB" w:rsidRDefault="00F907BB" w:rsidP="00F907BB">
            <w:pPr>
              <w:suppressAutoHyphens w:val="0"/>
              <w:spacing w:after="0"/>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lastRenderedPageBreak/>
              <w:t>50g</w:t>
            </w:r>
          </w:p>
        </w:tc>
        <w:tc>
          <w:tcPr>
            <w:tcW w:w="1095" w:type="dxa"/>
            <w:shd w:val="clear" w:color="auto" w:fill="auto"/>
            <w:vAlign w:val="center"/>
          </w:tcPr>
          <w:p w:rsidR="00F907BB" w:rsidRPr="00F907BB" w:rsidRDefault="00F907BB" w:rsidP="00F907BB">
            <w:pPr>
              <w:suppressAutoHyphens w:val="0"/>
              <w:spacing w:after="0"/>
              <w:contextualSpacing/>
              <w:jc w:val="center"/>
              <w:rPr>
                <w:rFonts w:ascii="Segoe UI" w:hAnsi="Segoe UI" w:cs="Segoe UI"/>
                <w:color w:val="000000"/>
                <w:sz w:val="16"/>
                <w:szCs w:val="16"/>
                <w:lang w:val="en-US" w:eastAsia="el-GR"/>
              </w:rPr>
            </w:pPr>
            <w:r w:rsidRPr="00F907BB">
              <w:rPr>
                <w:rFonts w:ascii="Segoe UI" w:hAnsi="Segoe UI" w:cs="Segoe UI"/>
                <w:color w:val="000000"/>
                <w:sz w:val="16"/>
                <w:szCs w:val="16"/>
                <w:lang w:val="en-US" w:eastAsia="el-GR"/>
              </w:rPr>
              <w:t>1</w:t>
            </w:r>
          </w:p>
        </w:tc>
        <w:tc>
          <w:tcPr>
            <w:tcW w:w="1045" w:type="dxa"/>
            <w:vAlign w:val="center"/>
          </w:tcPr>
          <w:p w:rsidR="00F907BB" w:rsidRPr="00F907BB" w:rsidRDefault="00F907BB" w:rsidP="00F907BB">
            <w:pPr>
              <w:suppressAutoHyphens w:val="0"/>
              <w:spacing w:after="0"/>
              <w:jc w:val="center"/>
              <w:rPr>
                <w:rFonts w:ascii="Segoe UI" w:hAnsi="Segoe UI" w:cs="Segoe UI"/>
                <w:sz w:val="16"/>
                <w:szCs w:val="16"/>
                <w:lang w:val="en-US" w:eastAsia="el-GR"/>
              </w:rPr>
            </w:pPr>
            <w:r w:rsidRPr="00F907BB">
              <w:rPr>
                <w:rFonts w:ascii="Segoe UI" w:hAnsi="Segoe UI" w:cs="Segoe UI"/>
                <w:sz w:val="16"/>
                <w:szCs w:val="16"/>
                <w:lang w:val="en-US" w:eastAsia="el-GR"/>
              </w:rPr>
              <w:t>NAI</w:t>
            </w:r>
          </w:p>
        </w:tc>
        <w:tc>
          <w:tcPr>
            <w:tcW w:w="1120" w:type="dxa"/>
          </w:tcPr>
          <w:p w:rsidR="00F907BB" w:rsidRPr="00F907BB" w:rsidRDefault="00F907BB" w:rsidP="00F907BB">
            <w:pPr>
              <w:suppressAutoHyphens w:val="0"/>
              <w:spacing w:after="0"/>
              <w:jc w:val="center"/>
              <w:rPr>
                <w:rFonts w:ascii="Segoe UI" w:hAnsi="Segoe UI" w:cs="Segoe UI"/>
                <w:sz w:val="16"/>
                <w:szCs w:val="16"/>
                <w:lang w:val="el-GR" w:eastAsia="el-GR"/>
              </w:rPr>
            </w:pPr>
          </w:p>
        </w:tc>
      </w:tr>
      <w:tr w:rsidR="00F907BB" w:rsidRPr="00F907BB" w:rsidTr="00BA1176">
        <w:trPr>
          <w:trHeight w:val="435"/>
          <w:jc w:val="center"/>
        </w:trPr>
        <w:tc>
          <w:tcPr>
            <w:tcW w:w="2605" w:type="dxa"/>
            <w:gridSpan w:val="2"/>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n-US" w:eastAsia="el-GR"/>
              </w:rPr>
            </w:pPr>
            <w:proofErr w:type="spellStart"/>
            <w:r w:rsidRPr="00F907BB">
              <w:rPr>
                <w:rFonts w:ascii="Segoe UI" w:hAnsi="Segoe UI" w:cs="Segoe UI"/>
                <w:b/>
                <w:bCs/>
                <w:sz w:val="16"/>
                <w:szCs w:val="16"/>
                <w:lang w:val="en-US" w:eastAsia="el-GR"/>
              </w:rPr>
              <w:lastRenderedPageBreak/>
              <w:t>Χώρος</w:t>
            </w:r>
            <w:proofErr w:type="spellEnd"/>
            <w:r w:rsidRPr="00F907BB">
              <w:rPr>
                <w:rFonts w:ascii="Segoe UI" w:hAnsi="Segoe UI" w:cs="Segoe UI"/>
                <w:b/>
                <w:bCs/>
                <w:sz w:val="16"/>
                <w:szCs w:val="16"/>
                <w:lang w:val="en-US" w:eastAsia="el-GR"/>
              </w:rPr>
              <w:t xml:space="preserve"> </w:t>
            </w:r>
            <w:proofErr w:type="spellStart"/>
            <w:r w:rsidRPr="00F907BB">
              <w:rPr>
                <w:rFonts w:ascii="Segoe UI" w:hAnsi="Segoe UI" w:cs="Segoe UI"/>
                <w:b/>
                <w:bCs/>
                <w:sz w:val="16"/>
                <w:szCs w:val="16"/>
                <w:lang w:val="en-US" w:eastAsia="el-GR"/>
              </w:rPr>
              <w:t>Παράδοσης</w:t>
            </w:r>
            <w:proofErr w:type="spellEnd"/>
            <w:r w:rsidRPr="00F907BB">
              <w:rPr>
                <w:rFonts w:ascii="Segoe UI" w:hAnsi="Segoe UI" w:cs="Segoe UI"/>
                <w:b/>
                <w:bCs/>
                <w:sz w:val="16"/>
                <w:szCs w:val="16"/>
                <w:lang w:val="en-US" w:eastAsia="el-GR"/>
              </w:rPr>
              <w:t xml:space="preserve"> – </w:t>
            </w:r>
            <w:proofErr w:type="spellStart"/>
            <w:r w:rsidRPr="00F907BB">
              <w:rPr>
                <w:rFonts w:ascii="Segoe UI" w:hAnsi="Segoe UI" w:cs="Segoe UI"/>
                <w:b/>
                <w:bCs/>
                <w:sz w:val="16"/>
                <w:szCs w:val="16"/>
                <w:lang w:val="en-US" w:eastAsia="el-GR"/>
              </w:rPr>
              <w:t>Εγκατάστασης</w:t>
            </w:r>
            <w:proofErr w:type="spellEnd"/>
          </w:p>
        </w:tc>
        <w:tc>
          <w:tcPr>
            <w:tcW w:w="6248" w:type="dxa"/>
            <w:gridSpan w:val="3"/>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l-GR" w:eastAsia="el-GR"/>
              </w:rPr>
            </w:pPr>
            <w:r w:rsidRPr="00F907BB">
              <w:rPr>
                <w:rFonts w:ascii="Segoe UI" w:hAnsi="Segoe UI" w:cs="Segoe UI"/>
                <w:b/>
                <w:bCs/>
                <w:sz w:val="16"/>
                <w:szCs w:val="16"/>
                <w:lang w:val="el-GR" w:eastAsia="el-GR"/>
              </w:rPr>
              <w:t>Υπεύθυνος για Πληροφορίες</w:t>
            </w:r>
          </w:p>
        </w:tc>
        <w:tc>
          <w:tcPr>
            <w:tcW w:w="2165" w:type="dxa"/>
            <w:gridSpan w:val="2"/>
            <w:shd w:val="clear" w:color="auto" w:fill="FFC000"/>
            <w:vAlign w:val="center"/>
          </w:tcPr>
          <w:p w:rsidR="00F907BB" w:rsidRPr="00F907BB" w:rsidRDefault="00F907BB" w:rsidP="00F907BB">
            <w:pPr>
              <w:suppressAutoHyphens w:val="0"/>
              <w:spacing w:after="0"/>
              <w:jc w:val="center"/>
              <w:rPr>
                <w:rFonts w:ascii="Segoe UI" w:hAnsi="Segoe UI" w:cs="Segoe UI"/>
                <w:b/>
                <w:bCs/>
                <w:sz w:val="16"/>
                <w:szCs w:val="16"/>
                <w:lang w:val="el-GR" w:eastAsia="el-GR"/>
              </w:rPr>
            </w:pPr>
            <w:proofErr w:type="spellStart"/>
            <w:r w:rsidRPr="00F907BB">
              <w:rPr>
                <w:rFonts w:ascii="Segoe UI" w:hAnsi="Segoe UI" w:cs="Segoe UI"/>
                <w:b/>
                <w:bCs/>
                <w:sz w:val="16"/>
                <w:szCs w:val="16"/>
                <w:lang w:val="el-GR" w:eastAsia="el-GR"/>
              </w:rPr>
              <w:t>Τηλ</w:t>
            </w:r>
            <w:proofErr w:type="spellEnd"/>
            <w:r w:rsidRPr="00F907BB">
              <w:rPr>
                <w:rFonts w:ascii="Segoe UI" w:hAnsi="Segoe UI" w:cs="Segoe UI"/>
                <w:b/>
                <w:bCs/>
                <w:sz w:val="16"/>
                <w:szCs w:val="16"/>
                <w:lang w:val="el-GR" w:eastAsia="el-GR"/>
              </w:rPr>
              <w:t>. Υπευθύνου</w:t>
            </w:r>
          </w:p>
        </w:tc>
      </w:tr>
      <w:tr w:rsidR="00F907BB" w:rsidRPr="00F907BB" w:rsidTr="00BA1176">
        <w:trPr>
          <w:trHeight w:val="563"/>
          <w:jc w:val="center"/>
        </w:trPr>
        <w:tc>
          <w:tcPr>
            <w:tcW w:w="2605" w:type="dxa"/>
            <w:gridSpan w:val="2"/>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ΕΡΓΑΣΤΗΡΙΟ ΦΑΡΜΑΚΟΛΟΓΙΑΣ, ΤΜΗΜΑ ΙΑΤΡΙΚΗΣ, ΠΑΝΕΠΙΣΤΗΜΙΟ ΙΩΑΝΝΙΝΩΝ, 45110 ΙΩΑΝΝΙΝΑ</w:t>
            </w:r>
          </w:p>
        </w:tc>
        <w:tc>
          <w:tcPr>
            <w:tcW w:w="6248" w:type="dxa"/>
            <w:gridSpan w:val="3"/>
            <w:shd w:val="clear" w:color="auto" w:fill="auto"/>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 xml:space="preserve">Γεώργιος </w:t>
            </w:r>
            <w:proofErr w:type="spellStart"/>
            <w:r w:rsidRPr="00F907BB">
              <w:rPr>
                <w:rFonts w:asciiTheme="minorHAnsi" w:eastAsiaTheme="minorHAnsi" w:hAnsiTheme="minorHAnsi" w:cstheme="minorBidi"/>
                <w:szCs w:val="22"/>
                <w:lang w:val="el-GR" w:eastAsia="en-US"/>
              </w:rPr>
              <w:t>Λεονταρίτης</w:t>
            </w:r>
            <w:proofErr w:type="spellEnd"/>
          </w:p>
        </w:tc>
        <w:tc>
          <w:tcPr>
            <w:tcW w:w="2165" w:type="dxa"/>
            <w:gridSpan w:val="2"/>
          </w:tcPr>
          <w:p w:rsidR="00F907BB" w:rsidRPr="00F907BB" w:rsidRDefault="00F907BB" w:rsidP="00F907BB">
            <w:pPr>
              <w:suppressAutoHyphens w:val="0"/>
              <w:spacing w:after="0"/>
              <w:jc w:val="center"/>
              <w:rPr>
                <w:rFonts w:ascii="Segoe UI" w:hAnsi="Segoe UI" w:cs="Segoe UI"/>
                <w:color w:val="000000"/>
                <w:sz w:val="16"/>
                <w:szCs w:val="16"/>
                <w:lang w:val="el-GR" w:eastAsia="el-GR"/>
              </w:rPr>
            </w:pPr>
            <w:r w:rsidRPr="00F907BB">
              <w:rPr>
                <w:rFonts w:asciiTheme="minorHAnsi" w:eastAsiaTheme="minorHAnsi" w:hAnsiTheme="minorHAnsi" w:cstheme="minorBidi"/>
                <w:szCs w:val="22"/>
                <w:lang w:val="el-GR" w:eastAsia="en-US"/>
              </w:rPr>
              <w:t>26510 07555</w:t>
            </w:r>
          </w:p>
        </w:tc>
      </w:tr>
    </w:tbl>
    <w:p w:rsidR="00B7538C" w:rsidRDefault="00B7538C" w:rsidP="0068599B">
      <w:pPr>
        <w:suppressAutoHyphens w:val="0"/>
        <w:autoSpaceDE w:val="0"/>
        <w:spacing w:before="120" w:line="360" w:lineRule="auto"/>
        <w:rPr>
          <w:rFonts w:ascii="Segoe UI" w:eastAsia="SimSun" w:hAnsi="Segoe UI" w:cs="Segoe UI"/>
          <w:szCs w:val="22"/>
          <w:lang w:val="en-US"/>
        </w:rPr>
      </w:pPr>
    </w:p>
    <w:sectPr w:rsidR="00B7538C" w:rsidSect="00BB6D4D">
      <w:headerReference w:type="default" r:id="rId8"/>
      <w:footerReference w:type="default" r:id="rId9"/>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9AE" w:rsidRDefault="002169AE">
      <w:pPr>
        <w:spacing w:after="0"/>
      </w:pPr>
      <w:r>
        <w:separator/>
      </w:r>
    </w:p>
  </w:endnote>
  <w:endnote w:type="continuationSeparator" w:id="0">
    <w:p w:rsidR="002169AE" w:rsidRDefault="002169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AE" w:rsidRDefault="002169AE" w:rsidP="00FE6D85">
    <w:pPr>
      <w:pStyle w:val="af3"/>
      <w:spacing w:after="0"/>
      <w:jc w:val="left"/>
    </w:pPr>
    <w:r>
      <w:rPr>
        <w:noProof/>
        <w:lang w:val="el-GR" w:eastAsia="el-GR"/>
      </w:rPr>
      <w:drawing>
        <wp:inline distT="0" distB="0" distL="0" distR="0">
          <wp:extent cx="1295202" cy="359418"/>
          <wp:effectExtent l="0" t="0" r="0" b="0"/>
          <wp:docPr id="1681266178" name="Εικόνα 1681266178" descr="Εικόνα που περιέχει κείμενο, γραμματοσειρά, γραφικ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125305" name="Εικόνα 1" descr="Εικόνα που περιέχει κείμενο, γραμματοσειρά, γραφικά, λογότυπ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7239" cy="365533"/>
                  </a:xfrm>
                  <a:prstGeom prst="rect">
                    <a:avLst/>
                  </a:prstGeom>
                  <a:noFill/>
                  <a:ln>
                    <a:noFill/>
                  </a:ln>
                </pic:spPr>
              </pic:pic>
            </a:graphicData>
          </a:graphic>
        </wp:inline>
      </w:drawing>
    </w:r>
    <w:r>
      <w:rPr>
        <w:sz w:val="20"/>
        <w:szCs w:val="20"/>
        <w:lang w:val="el-GR"/>
      </w:rPr>
      <w:t xml:space="preserve">                                                                                                                                                  Σελίδα </w:t>
    </w:r>
    <w:r w:rsidR="009A5947">
      <w:rPr>
        <w:sz w:val="20"/>
        <w:szCs w:val="20"/>
      </w:rPr>
      <w:fldChar w:fldCharType="begin"/>
    </w:r>
    <w:r>
      <w:rPr>
        <w:sz w:val="20"/>
        <w:szCs w:val="20"/>
      </w:rPr>
      <w:instrText xml:space="preserve"> PAGE </w:instrText>
    </w:r>
    <w:r w:rsidR="009A5947">
      <w:rPr>
        <w:sz w:val="20"/>
        <w:szCs w:val="20"/>
      </w:rPr>
      <w:fldChar w:fldCharType="separate"/>
    </w:r>
    <w:r w:rsidR="003C0652">
      <w:rPr>
        <w:noProof/>
        <w:sz w:val="20"/>
        <w:szCs w:val="20"/>
      </w:rPr>
      <w:t>14</w:t>
    </w:r>
    <w:r w:rsidR="009A594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9AE" w:rsidRDefault="002169AE">
      <w:pPr>
        <w:spacing w:after="0"/>
      </w:pPr>
      <w:r>
        <w:separator/>
      </w:r>
    </w:p>
  </w:footnote>
  <w:footnote w:type="continuationSeparator" w:id="0">
    <w:p w:rsidR="002169AE" w:rsidRDefault="002169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AE" w:rsidRDefault="009A5947" w:rsidP="002169AE">
    <w:pPr>
      <w:pStyle w:val="af4"/>
      <w:jc w:val="center"/>
      <w:rPr>
        <w:rFonts w:ascii="Segoe UI" w:hAnsi="Segoe UI" w:cs="Segoe UI"/>
        <w:b/>
        <w:lang w:val="el-GR"/>
      </w:rPr>
    </w:pPr>
    <w:r w:rsidRPr="009A5947">
      <w:pict>
        <v:group id="_x0000_s1025" style="position:absolute;left:0;text-align:left;margin-left:-6.6pt;margin-top:-5.8pt;width:50.4pt;height:48.6pt;z-index:251660288;mso-wrap-distance-left:0;mso-wrap-distance-right:0" coordorigin="-276,-36" coordsize="1152,115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9;top:207;width:528;height:729;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7" type="#_x0000_t147" style="position:absolute;left:-276;top:-36;width:1151;height:1151;mso-wrap-style:none;v-text-anchor:middle" fillcolor="black" strokeweight=".26mm">
            <v:stroke joinstyle="miter" endcap="square"/>
            <v:textpath style="font-family:&quot;Arial&quot;;font-size:12pt" string="* Πανεπιστήμιο Ιωαννίνων *&#10;&#10;Επιτροπή Ερευνών "/>
          </v:shape>
        </v:group>
      </w:pict>
    </w:r>
    <w:r w:rsidR="002169AE" w:rsidRPr="002169AE">
      <w:rPr>
        <w:rFonts w:ascii="Segoe UI" w:hAnsi="Segoe UI" w:cs="Segoe UI"/>
        <w:b/>
        <w:lang w:val="el-GR"/>
      </w:rPr>
      <w:t>ΠΑΝΕΠΙΣΤΗΜΙΟ ΙΩΑΝΝΙΝΩΝ</w:t>
    </w:r>
    <w:r w:rsidR="002169AE">
      <w:rPr>
        <w:rFonts w:ascii="Segoe UI" w:hAnsi="Segoe UI" w:cs="Segoe UI"/>
        <w:b/>
        <w:lang w:val="el-GR"/>
      </w:rPr>
      <w:t xml:space="preserve"> </w:t>
    </w:r>
  </w:p>
  <w:p w:rsidR="002169AE" w:rsidRPr="002169AE" w:rsidRDefault="002169AE" w:rsidP="002169AE">
    <w:pPr>
      <w:pStyle w:val="af4"/>
      <w:jc w:val="center"/>
      <w:rPr>
        <w:rFonts w:ascii="Segoe UI" w:hAnsi="Segoe UI" w:cs="Segoe UI"/>
        <w:lang w:val="el-GR"/>
      </w:rPr>
    </w:pPr>
    <w:r w:rsidRPr="007824C4">
      <w:rPr>
        <w:rFonts w:ascii="Segoe UI" w:hAnsi="Segoe UI" w:cs="Segoe UI"/>
        <w:b/>
        <w:lang w:val="el-GR"/>
      </w:rPr>
      <w:t xml:space="preserve">ΕΙΔΙΚΟΣ ΛΟΓΑΡΙΑΣΜΟΣ ΚΟΝΔΥΛΙΩΝ ΕΡΕΥΝΑΣ - </w:t>
    </w:r>
    <w:r w:rsidRPr="002169AE">
      <w:rPr>
        <w:rFonts w:ascii="Segoe UI" w:hAnsi="Segoe UI" w:cs="Segoe UI"/>
        <w:b/>
        <w:lang w:val="el-GR"/>
      </w:rPr>
      <w:t>ΕΛΚΕ</w:t>
    </w:r>
  </w:p>
  <w:p w:rsidR="002169AE" w:rsidRPr="002169AE" w:rsidRDefault="002169AE">
    <w:pPr>
      <w:pStyle w:val="af4"/>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0E320C8"/>
    <w:multiLevelType w:val="hybridMultilevel"/>
    <w:tmpl w:val="8F1CCE24"/>
    <w:lvl w:ilvl="0" w:tplc="AF0E3E28">
      <w:start w:val="1"/>
      <w:numFmt w:val="decimal"/>
      <w:lvlText w:val="1.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0CA721EB"/>
    <w:multiLevelType w:val="hybridMultilevel"/>
    <w:tmpl w:val="F5E85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F63094D"/>
    <w:multiLevelType w:val="hybridMultilevel"/>
    <w:tmpl w:val="1CE61A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00E182C"/>
    <w:multiLevelType w:val="hybridMultilevel"/>
    <w:tmpl w:val="017C65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30B3C53"/>
    <w:multiLevelType w:val="hybridMultilevel"/>
    <w:tmpl w:val="0494E3F4"/>
    <w:lvl w:ilvl="0" w:tplc="E6CA760E">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8">
    <w:nsid w:val="1D4766DD"/>
    <w:multiLevelType w:val="hybridMultilevel"/>
    <w:tmpl w:val="F43E8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21">
    <w:nsid w:val="44E379F2"/>
    <w:multiLevelType w:val="hybridMultilevel"/>
    <w:tmpl w:val="323A309E"/>
    <w:lvl w:ilvl="0" w:tplc="D9482AA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50E67A5"/>
    <w:multiLevelType w:val="hybridMultilevel"/>
    <w:tmpl w:val="4ABED776"/>
    <w:lvl w:ilvl="0" w:tplc="D9482AA4">
      <w:numFmt w:val="bullet"/>
      <w:lvlText w:val="•"/>
      <w:lvlJc w:val="left"/>
      <w:pPr>
        <w:ind w:left="1080" w:hanging="72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E2172F"/>
    <w:multiLevelType w:val="hybridMultilevel"/>
    <w:tmpl w:val="B3149CF8"/>
    <w:lvl w:ilvl="0" w:tplc="22EAAC20">
      <w:start w:val="1"/>
      <w:numFmt w:val="decimal"/>
      <w:lvlText w:val="2.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E222F2F"/>
    <w:multiLevelType w:val="multilevel"/>
    <w:tmpl w:val="5836734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29">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30">
    <w:nsid w:val="5A867F0D"/>
    <w:multiLevelType w:val="hybridMultilevel"/>
    <w:tmpl w:val="C7AE0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D373EF5"/>
    <w:multiLevelType w:val="hybridMultilevel"/>
    <w:tmpl w:val="154C7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35">
    <w:nsid w:val="6BD35EA8"/>
    <w:multiLevelType w:val="hybridMultilevel"/>
    <w:tmpl w:val="15BC1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D4D7A3E"/>
    <w:multiLevelType w:val="hybridMultilevel"/>
    <w:tmpl w:val="A234432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38">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0"/>
  </w:num>
  <w:num w:numId="13">
    <w:abstractNumId w:val="38"/>
  </w:num>
  <w:num w:numId="14">
    <w:abstractNumId w:val="28"/>
  </w:num>
  <w:num w:numId="15">
    <w:abstractNumId w:val="29"/>
  </w:num>
  <w:num w:numId="16">
    <w:abstractNumId w:val="37"/>
  </w:num>
  <w:num w:numId="17">
    <w:abstractNumId w:val="20"/>
  </w:num>
  <w:num w:numId="18">
    <w:abstractNumId w:val="17"/>
  </w:num>
  <w:num w:numId="19">
    <w:abstractNumId w:val="26"/>
  </w:num>
  <w:num w:numId="20">
    <w:abstractNumId w:val="34"/>
  </w:num>
  <w:num w:numId="21">
    <w:abstractNumId w:val="27"/>
  </w:num>
  <w:num w:numId="22">
    <w:abstractNumId w:val="19"/>
  </w:num>
  <w:num w:numId="23">
    <w:abstractNumId w:val="24"/>
  </w:num>
  <w:num w:numId="24">
    <w:abstractNumId w:val="32"/>
  </w:num>
  <w:num w:numId="25">
    <w:abstractNumId w:val="15"/>
  </w:num>
  <w:num w:numId="26">
    <w:abstractNumId w:val="33"/>
  </w:num>
  <w:num w:numId="27">
    <w:abstractNumId w:val="39"/>
  </w:num>
  <w:num w:numId="28">
    <w:abstractNumId w:val="12"/>
  </w:num>
  <w:num w:numId="29">
    <w:abstractNumId w:val="31"/>
  </w:num>
  <w:num w:numId="30">
    <w:abstractNumId w:val="30"/>
  </w:num>
  <w:num w:numId="31">
    <w:abstractNumId w:val="35"/>
  </w:num>
  <w:num w:numId="32">
    <w:abstractNumId w:val="14"/>
  </w:num>
  <w:num w:numId="33">
    <w:abstractNumId w:val="11"/>
  </w:num>
  <w:num w:numId="34">
    <w:abstractNumId w:val="25"/>
  </w:num>
  <w:num w:numId="35">
    <w:abstractNumId w:val="23"/>
  </w:num>
  <w:num w:numId="36">
    <w:abstractNumId w:val="36"/>
  </w:num>
  <w:num w:numId="37">
    <w:abstractNumId w:val="18"/>
  </w:num>
  <w:num w:numId="38">
    <w:abstractNumId w:val="22"/>
  </w:num>
  <w:num w:numId="39">
    <w:abstractNumId w:val="21"/>
  </w:num>
  <w:num w:numId="40">
    <w:abstractNumId w:val="16"/>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467F14"/>
    <w:rsid w:val="00000C5E"/>
    <w:rsid w:val="000012EE"/>
    <w:rsid w:val="0000375D"/>
    <w:rsid w:val="000040FD"/>
    <w:rsid w:val="00004465"/>
    <w:rsid w:val="0000656D"/>
    <w:rsid w:val="00006CEC"/>
    <w:rsid w:val="000072DB"/>
    <w:rsid w:val="00007CCA"/>
    <w:rsid w:val="000130D0"/>
    <w:rsid w:val="00017743"/>
    <w:rsid w:val="0002094F"/>
    <w:rsid w:val="00020B6A"/>
    <w:rsid w:val="00020DCF"/>
    <w:rsid w:val="000215D3"/>
    <w:rsid w:val="00022572"/>
    <w:rsid w:val="0002320C"/>
    <w:rsid w:val="00023862"/>
    <w:rsid w:val="00023BEC"/>
    <w:rsid w:val="00024CFD"/>
    <w:rsid w:val="00026E2E"/>
    <w:rsid w:val="000273D4"/>
    <w:rsid w:val="0002791C"/>
    <w:rsid w:val="00027D2E"/>
    <w:rsid w:val="0003014F"/>
    <w:rsid w:val="000313EC"/>
    <w:rsid w:val="000319DF"/>
    <w:rsid w:val="000325E7"/>
    <w:rsid w:val="00032BAF"/>
    <w:rsid w:val="00034ABD"/>
    <w:rsid w:val="00037801"/>
    <w:rsid w:val="000421F7"/>
    <w:rsid w:val="00043016"/>
    <w:rsid w:val="00043E26"/>
    <w:rsid w:val="00045253"/>
    <w:rsid w:val="000457F6"/>
    <w:rsid w:val="00047387"/>
    <w:rsid w:val="00047531"/>
    <w:rsid w:val="000500DC"/>
    <w:rsid w:val="000521DC"/>
    <w:rsid w:val="00052C3D"/>
    <w:rsid w:val="00052D56"/>
    <w:rsid w:val="00054519"/>
    <w:rsid w:val="000561E7"/>
    <w:rsid w:val="00057051"/>
    <w:rsid w:val="000606A0"/>
    <w:rsid w:val="000609B8"/>
    <w:rsid w:val="00060A38"/>
    <w:rsid w:val="000620B3"/>
    <w:rsid w:val="00062BB2"/>
    <w:rsid w:val="00063B20"/>
    <w:rsid w:val="000641EA"/>
    <w:rsid w:val="00064648"/>
    <w:rsid w:val="00064699"/>
    <w:rsid w:val="000649DF"/>
    <w:rsid w:val="00065002"/>
    <w:rsid w:val="00070508"/>
    <w:rsid w:val="000715C3"/>
    <w:rsid w:val="000737CC"/>
    <w:rsid w:val="00073FFE"/>
    <w:rsid w:val="00076C9E"/>
    <w:rsid w:val="00077DFF"/>
    <w:rsid w:val="00080FAE"/>
    <w:rsid w:val="0008133F"/>
    <w:rsid w:val="000819A2"/>
    <w:rsid w:val="00085585"/>
    <w:rsid w:val="00087B4D"/>
    <w:rsid w:val="00087B79"/>
    <w:rsid w:val="00091B1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B1EE7"/>
    <w:rsid w:val="000B4E42"/>
    <w:rsid w:val="000C1DBF"/>
    <w:rsid w:val="000C1E49"/>
    <w:rsid w:val="000C2D2C"/>
    <w:rsid w:val="000C4284"/>
    <w:rsid w:val="000C4BEA"/>
    <w:rsid w:val="000C5B34"/>
    <w:rsid w:val="000C6682"/>
    <w:rsid w:val="000C76F3"/>
    <w:rsid w:val="000C7BDE"/>
    <w:rsid w:val="000C7F1C"/>
    <w:rsid w:val="000D02D1"/>
    <w:rsid w:val="000D0C47"/>
    <w:rsid w:val="000D2427"/>
    <w:rsid w:val="000D24F7"/>
    <w:rsid w:val="000D263D"/>
    <w:rsid w:val="000D2DDD"/>
    <w:rsid w:val="000D5A6B"/>
    <w:rsid w:val="000D74AF"/>
    <w:rsid w:val="000D7C22"/>
    <w:rsid w:val="000E082E"/>
    <w:rsid w:val="000E0DD6"/>
    <w:rsid w:val="000E24D0"/>
    <w:rsid w:val="000E310F"/>
    <w:rsid w:val="000E604F"/>
    <w:rsid w:val="000E636F"/>
    <w:rsid w:val="000E67AB"/>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5314"/>
    <w:rsid w:val="00106F65"/>
    <w:rsid w:val="001073F8"/>
    <w:rsid w:val="001101C6"/>
    <w:rsid w:val="00110C30"/>
    <w:rsid w:val="00111901"/>
    <w:rsid w:val="00111E0D"/>
    <w:rsid w:val="00112610"/>
    <w:rsid w:val="001164F4"/>
    <w:rsid w:val="00117635"/>
    <w:rsid w:val="001217F6"/>
    <w:rsid w:val="00122C70"/>
    <w:rsid w:val="00122DA3"/>
    <w:rsid w:val="00123C25"/>
    <w:rsid w:val="0012546C"/>
    <w:rsid w:val="00125B0B"/>
    <w:rsid w:val="00127863"/>
    <w:rsid w:val="001317FF"/>
    <w:rsid w:val="00133F5B"/>
    <w:rsid w:val="001358DA"/>
    <w:rsid w:val="00136416"/>
    <w:rsid w:val="001365BB"/>
    <w:rsid w:val="00136C1B"/>
    <w:rsid w:val="00141F11"/>
    <w:rsid w:val="001434A8"/>
    <w:rsid w:val="00144E2E"/>
    <w:rsid w:val="0014575C"/>
    <w:rsid w:val="00146373"/>
    <w:rsid w:val="0015005C"/>
    <w:rsid w:val="00150871"/>
    <w:rsid w:val="00153744"/>
    <w:rsid w:val="001552C1"/>
    <w:rsid w:val="00160404"/>
    <w:rsid w:val="00160A1A"/>
    <w:rsid w:val="001611ED"/>
    <w:rsid w:val="00161D1D"/>
    <w:rsid w:val="00161FB1"/>
    <w:rsid w:val="00162616"/>
    <w:rsid w:val="00164E1F"/>
    <w:rsid w:val="00165736"/>
    <w:rsid w:val="00166D03"/>
    <w:rsid w:val="00167980"/>
    <w:rsid w:val="00167F4B"/>
    <w:rsid w:val="00171EB5"/>
    <w:rsid w:val="00172FBA"/>
    <w:rsid w:val="001737BA"/>
    <w:rsid w:val="0017436B"/>
    <w:rsid w:val="00175691"/>
    <w:rsid w:val="001765C9"/>
    <w:rsid w:val="00176884"/>
    <w:rsid w:val="00177D6E"/>
    <w:rsid w:val="00180A64"/>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7159"/>
    <w:rsid w:val="001A71FA"/>
    <w:rsid w:val="001A784D"/>
    <w:rsid w:val="001B060C"/>
    <w:rsid w:val="001B0B53"/>
    <w:rsid w:val="001B1284"/>
    <w:rsid w:val="001B1362"/>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D2422"/>
    <w:rsid w:val="001D490D"/>
    <w:rsid w:val="001D4BC4"/>
    <w:rsid w:val="001D54BD"/>
    <w:rsid w:val="001D7F74"/>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4B65"/>
    <w:rsid w:val="00204DA6"/>
    <w:rsid w:val="00205CB7"/>
    <w:rsid w:val="00205EF0"/>
    <w:rsid w:val="00207038"/>
    <w:rsid w:val="0021260A"/>
    <w:rsid w:val="002128FF"/>
    <w:rsid w:val="00212D51"/>
    <w:rsid w:val="00214CA5"/>
    <w:rsid w:val="002157A0"/>
    <w:rsid w:val="00215ADE"/>
    <w:rsid w:val="00215CE3"/>
    <w:rsid w:val="002169AE"/>
    <w:rsid w:val="00216ECA"/>
    <w:rsid w:val="00220BE2"/>
    <w:rsid w:val="00221710"/>
    <w:rsid w:val="0022250D"/>
    <w:rsid w:val="00222C4E"/>
    <w:rsid w:val="00223492"/>
    <w:rsid w:val="00230C0B"/>
    <w:rsid w:val="00230F20"/>
    <w:rsid w:val="002338CB"/>
    <w:rsid w:val="002338D8"/>
    <w:rsid w:val="00233FFA"/>
    <w:rsid w:val="0023494F"/>
    <w:rsid w:val="002353B1"/>
    <w:rsid w:val="00235979"/>
    <w:rsid w:val="00236CCA"/>
    <w:rsid w:val="00240CF8"/>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2602"/>
    <w:rsid w:val="00282EBF"/>
    <w:rsid w:val="00283C02"/>
    <w:rsid w:val="00284BFD"/>
    <w:rsid w:val="00285BC5"/>
    <w:rsid w:val="00285FCF"/>
    <w:rsid w:val="00286137"/>
    <w:rsid w:val="00286ED0"/>
    <w:rsid w:val="00287116"/>
    <w:rsid w:val="0029133D"/>
    <w:rsid w:val="002913F6"/>
    <w:rsid w:val="00292883"/>
    <w:rsid w:val="00293683"/>
    <w:rsid w:val="00293A02"/>
    <w:rsid w:val="00295B08"/>
    <w:rsid w:val="00297743"/>
    <w:rsid w:val="002A0571"/>
    <w:rsid w:val="002A1BBF"/>
    <w:rsid w:val="002A2BF9"/>
    <w:rsid w:val="002A4386"/>
    <w:rsid w:val="002B20BB"/>
    <w:rsid w:val="002B2B97"/>
    <w:rsid w:val="002B2D40"/>
    <w:rsid w:val="002B2DD1"/>
    <w:rsid w:val="002B301E"/>
    <w:rsid w:val="002B5777"/>
    <w:rsid w:val="002B61F6"/>
    <w:rsid w:val="002B65A6"/>
    <w:rsid w:val="002C1220"/>
    <w:rsid w:val="002C43FF"/>
    <w:rsid w:val="002D1218"/>
    <w:rsid w:val="002D1604"/>
    <w:rsid w:val="002D1EB4"/>
    <w:rsid w:val="002D2139"/>
    <w:rsid w:val="002D213E"/>
    <w:rsid w:val="002D2C87"/>
    <w:rsid w:val="002D492F"/>
    <w:rsid w:val="002D5AEB"/>
    <w:rsid w:val="002D6343"/>
    <w:rsid w:val="002D74DF"/>
    <w:rsid w:val="002D777A"/>
    <w:rsid w:val="002E0E04"/>
    <w:rsid w:val="002E1623"/>
    <w:rsid w:val="002E37DD"/>
    <w:rsid w:val="002E6277"/>
    <w:rsid w:val="002E6CB5"/>
    <w:rsid w:val="002E7A08"/>
    <w:rsid w:val="002F1AC4"/>
    <w:rsid w:val="002F4478"/>
    <w:rsid w:val="002F46A5"/>
    <w:rsid w:val="002F4DB0"/>
    <w:rsid w:val="002F73F2"/>
    <w:rsid w:val="002F7A66"/>
    <w:rsid w:val="00300654"/>
    <w:rsid w:val="00301991"/>
    <w:rsid w:val="0030212E"/>
    <w:rsid w:val="00303600"/>
    <w:rsid w:val="00303AE1"/>
    <w:rsid w:val="00306F75"/>
    <w:rsid w:val="0031048C"/>
    <w:rsid w:val="00310D05"/>
    <w:rsid w:val="0031169D"/>
    <w:rsid w:val="00312742"/>
    <w:rsid w:val="0031472F"/>
    <w:rsid w:val="0031698B"/>
    <w:rsid w:val="00316FC6"/>
    <w:rsid w:val="00317B23"/>
    <w:rsid w:val="0032109F"/>
    <w:rsid w:val="003210D8"/>
    <w:rsid w:val="00321C96"/>
    <w:rsid w:val="00321EA9"/>
    <w:rsid w:val="00322771"/>
    <w:rsid w:val="00322DCB"/>
    <w:rsid w:val="0032301B"/>
    <w:rsid w:val="00325694"/>
    <w:rsid w:val="0032639F"/>
    <w:rsid w:val="003300B4"/>
    <w:rsid w:val="00330491"/>
    <w:rsid w:val="00330BFC"/>
    <w:rsid w:val="00331826"/>
    <w:rsid w:val="00334213"/>
    <w:rsid w:val="00335352"/>
    <w:rsid w:val="00336C4D"/>
    <w:rsid w:val="0033792C"/>
    <w:rsid w:val="00337BE1"/>
    <w:rsid w:val="00342556"/>
    <w:rsid w:val="00344E52"/>
    <w:rsid w:val="00345415"/>
    <w:rsid w:val="0034590B"/>
    <w:rsid w:val="00347DC1"/>
    <w:rsid w:val="00350A87"/>
    <w:rsid w:val="00351D2C"/>
    <w:rsid w:val="00352042"/>
    <w:rsid w:val="0035283C"/>
    <w:rsid w:val="00353578"/>
    <w:rsid w:val="00355202"/>
    <w:rsid w:val="0035532D"/>
    <w:rsid w:val="003556ED"/>
    <w:rsid w:val="00355C21"/>
    <w:rsid w:val="00356A59"/>
    <w:rsid w:val="00360FA4"/>
    <w:rsid w:val="0036403C"/>
    <w:rsid w:val="003643C7"/>
    <w:rsid w:val="00364DB0"/>
    <w:rsid w:val="0036629B"/>
    <w:rsid w:val="00366FFB"/>
    <w:rsid w:val="0037098A"/>
    <w:rsid w:val="00370D37"/>
    <w:rsid w:val="00371A60"/>
    <w:rsid w:val="00373623"/>
    <w:rsid w:val="003740D4"/>
    <w:rsid w:val="003744C0"/>
    <w:rsid w:val="00374B84"/>
    <w:rsid w:val="00375F44"/>
    <w:rsid w:val="0037670C"/>
    <w:rsid w:val="0037670E"/>
    <w:rsid w:val="0037683F"/>
    <w:rsid w:val="00382C52"/>
    <w:rsid w:val="00382D8C"/>
    <w:rsid w:val="0038453B"/>
    <w:rsid w:val="00386348"/>
    <w:rsid w:val="00386F86"/>
    <w:rsid w:val="0039051E"/>
    <w:rsid w:val="00390D33"/>
    <w:rsid w:val="00392163"/>
    <w:rsid w:val="003929DA"/>
    <w:rsid w:val="0039318E"/>
    <w:rsid w:val="00393416"/>
    <w:rsid w:val="00394577"/>
    <w:rsid w:val="003954C0"/>
    <w:rsid w:val="00395BF4"/>
    <w:rsid w:val="00397542"/>
    <w:rsid w:val="00397984"/>
    <w:rsid w:val="00397E25"/>
    <w:rsid w:val="003A4427"/>
    <w:rsid w:val="003A4BB8"/>
    <w:rsid w:val="003A68B3"/>
    <w:rsid w:val="003A7635"/>
    <w:rsid w:val="003A78D9"/>
    <w:rsid w:val="003A7D22"/>
    <w:rsid w:val="003B0B9F"/>
    <w:rsid w:val="003B264E"/>
    <w:rsid w:val="003B5CF0"/>
    <w:rsid w:val="003B77D2"/>
    <w:rsid w:val="003C0652"/>
    <w:rsid w:val="003C0899"/>
    <w:rsid w:val="003C3253"/>
    <w:rsid w:val="003C4424"/>
    <w:rsid w:val="003C4CA4"/>
    <w:rsid w:val="003C54C6"/>
    <w:rsid w:val="003C7A40"/>
    <w:rsid w:val="003D0EC7"/>
    <w:rsid w:val="003D10BA"/>
    <w:rsid w:val="003D1320"/>
    <w:rsid w:val="003D21D6"/>
    <w:rsid w:val="003D37D8"/>
    <w:rsid w:val="003D4EA1"/>
    <w:rsid w:val="003D62F0"/>
    <w:rsid w:val="003D6543"/>
    <w:rsid w:val="003D7490"/>
    <w:rsid w:val="003D7C44"/>
    <w:rsid w:val="003E3340"/>
    <w:rsid w:val="003E77F8"/>
    <w:rsid w:val="003F1694"/>
    <w:rsid w:val="003F2C9C"/>
    <w:rsid w:val="003F4D71"/>
    <w:rsid w:val="003F4FB3"/>
    <w:rsid w:val="003F6649"/>
    <w:rsid w:val="003F6737"/>
    <w:rsid w:val="003F6DFD"/>
    <w:rsid w:val="003F7489"/>
    <w:rsid w:val="00401093"/>
    <w:rsid w:val="00405D54"/>
    <w:rsid w:val="00406754"/>
    <w:rsid w:val="0041076B"/>
    <w:rsid w:val="00412714"/>
    <w:rsid w:val="00412A98"/>
    <w:rsid w:val="004134BB"/>
    <w:rsid w:val="00413AB8"/>
    <w:rsid w:val="004165DD"/>
    <w:rsid w:val="00416EF3"/>
    <w:rsid w:val="00417E8B"/>
    <w:rsid w:val="00420634"/>
    <w:rsid w:val="004209CE"/>
    <w:rsid w:val="004224C3"/>
    <w:rsid w:val="004246DE"/>
    <w:rsid w:val="0042733F"/>
    <w:rsid w:val="0043074A"/>
    <w:rsid w:val="00430D31"/>
    <w:rsid w:val="00431FAC"/>
    <w:rsid w:val="004324F3"/>
    <w:rsid w:val="004331C6"/>
    <w:rsid w:val="00433B0A"/>
    <w:rsid w:val="00433DA3"/>
    <w:rsid w:val="00436457"/>
    <w:rsid w:val="00436CE3"/>
    <w:rsid w:val="00436CFF"/>
    <w:rsid w:val="00436F2C"/>
    <w:rsid w:val="004370FE"/>
    <w:rsid w:val="004401C0"/>
    <w:rsid w:val="004410D8"/>
    <w:rsid w:val="00441C72"/>
    <w:rsid w:val="00444121"/>
    <w:rsid w:val="004472F1"/>
    <w:rsid w:val="004473F4"/>
    <w:rsid w:val="00450623"/>
    <w:rsid w:val="00451B52"/>
    <w:rsid w:val="00451F15"/>
    <w:rsid w:val="00454B72"/>
    <w:rsid w:val="00454E15"/>
    <w:rsid w:val="00455376"/>
    <w:rsid w:val="00456DE2"/>
    <w:rsid w:val="00457204"/>
    <w:rsid w:val="004608D2"/>
    <w:rsid w:val="00460CF7"/>
    <w:rsid w:val="004618ED"/>
    <w:rsid w:val="00461C8F"/>
    <w:rsid w:val="004624A4"/>
    <w:rsid w:val="004629D9"/>
    <w:rsid w:val="00463070"/>
    <w:rsid w:val="004654FB"/>
    <w:rsid w:val="00467647"/>
    <w:rsid w:val="00467D5F"/>
    <w:rsid w:val="00467F14"/>
    <w:rsid w:val="004701FC"/>
    <w:rsid w:val="00470AF5"/>
    <w:rsid w:val="00470D3D"/>
    <w:rsid w:val="00471108"/>
    <w:rsid w:val="00471380"/>
    <w:rsid w:val="00471A32"/>
    <w:rsid w:val="00472410"/>
    <w:rsid w:val="0047283A"/>
    <w:rsid w:val="00473CD0"/>
    <w:rsid w:val="00474BCC"/>
    <w:rsid w:val="004759D3"/>
    <w:rsid w:val="00476833"/>
    <w:rsid w:val="00477211"/>
    <w:rsid w:val="0048048E"/>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3F2D"/>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B5F"/>
    <w:rsid w:val="004A7D70"/>
    <w:rsid w:val="004B2C85"/>
    <w:rsid w:val="004B48C3"/>
    <w:rsid w:val="004B5864"/>
    <w:rsid w:val="004C07DF"/>
    <w:rsid w:val="004C3C0C"/>
    <w:rsid w:val="004C4EC8"/>
    <w:rsid w:val="004C53A8"/>
    <w:rsid w:val="004C6B0C"/>
    <w:rsid w:val="004C742C"/>
    <w:rsid w:val="004D0C34"/>
    <w:rsid w:val="004D1CB6"/>
    <w:rsid w:val="004D54FF"/>
    <w:rsid w:val="004D680D"/>
    <w:rsid w:val="004D6A9C"/>
    <w:rsid w:val="004E07EF"/>
    <w:rsid w:val="004E217D"/>
    <w:rsid w:val="004E2A3A"/>
    <w:rsid w:val="004E4D7E"/>
    <w:rsid w:val="004E533E"/>
    <w:rsid w:val="004E592B"/>
    <w:rsid w:val="004E5944"/>
    <w:rsid w:val="004E6858"/>
    <w:rsid w:val="004E6C6E"/>
    <w:rsid w:val="004F35CD"/>
    <w:rsid w:val="004F3EF1"/>
    <w:rsid w:val="004F5118"/>
    <w:rsid w:val="004F7AEF"/>
    <w:rsid w:val="00501E52"/>
    <w:rsid w:val="005028CF"/>
    <w:rsid w:val="005054D1"/>
    <w:rsid w:val="005055D4"/>
    <w:rsid w:val="00505A0F"/>
    <w:rsid w:val="00505B5C"/>
    <w:rsid w:val="0050618D"/>
    <w:rsid w:val="00506757"/>
    <w:rsid w:val="00510A93"/>
    <w:rsid w:val="005148C2"/>
    <w:rsid w:val="00516126"/>
    <w:rsid w:val="00516A43"/>
    <w:rsid w:val="00516C3C"/>
    <w:rsid w:val="0051726E"/>
    <w:rsid w:val="005208A3"/>
    <w:rsid w:val="0052232F"/>
    <w:rsid w:val="005237FA"/>
    <w:rsid w:val="00523889"/>
    <w:rsid w:val="00524A70"/>
    <w:rsid w:val="005251C4"/>
    <w:rsid w:val="00531800"/>
    <w:rsid w:val="00533865"/>
    <w:rsid w:val="005345F5"/>
    <w:rsid w:val="005352FD"/>
    <w:rsid w:val="0053596B"/>
    <w:rsid w:val="0053703A"/>
    <w:rsid w:val="00540F44"/>
    <w:rsid w:val="00544A4E"/>
    <w:rsid w:val="00546AB0"/>
    <w:rsid w:val="00546E82"/>
    <w:rsid w:val="005502D8"/>
    <w:rsid w:val="005518B6"/>
    <w:rsid w:val="00551F2E"/>
    <w:rsid w:val="005523A5"/>
    <w:rsid w:val="00553602"/>
    <w:rsid w:val="00553E3F"/>
    <w:rsid w:val="0055437F"/>
    <w:rsid w:val="0055520C"/>
    <w:rsid w:val="005563C6"/>
    <w:rsid w:val="00556F06"/>
    <w:rsid w:val="005609B2"/>
    <w:rsid w:val="0056463B"/>
    <w:rsid w:val="00565CD0"/>
    <w:rsid w:val="00566051"/>
    <w:rsid w:val="00566C5D"/>
    <w:rsid w:val="00567862"/>
    <w:rsid w:val="00570C40"/>
    <w:rsid w:val="00571452"/>
    <w:rsid w:val="00574EB5"/>
    <w:rsid w:val="005751AE"/>
    <w:rsid w:val="0057552B"/>
    <w:rsid w:val="005776A3"/>
    <w:rsid w:val="00581874"/>
    <w:rsid w:val="005859CF"/>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FFA"/>
    <w:rsid w:val="005B67DD"/>
    <w:rsid w:val="005B6EAC"/>
    <w:rsid w:val="005B7461"/>
    <w:rsid w:val="005B7536"/>
    <w:rsid w:val="005B7A1D"/>
    <w:rsid w:val="005C14BB"/>
    <w:rsid w:val="005C303B"/>
    <w:rsid w:val="005C355C"/>
    <w:rsid w:val="005C4697"/>
    <w:rsid w:val="005C5EBC"/>
    <w:rsid w:val="005C64D5"/>
    <w:rsid w:val="005C7311"/>
    <w:rsid w:val="005C746B"/>
    <w:rsid w:val="005C754C"/>
    <w:rsid w:val="005D11ED"/>
    <w:rsid w:val="005D22A6"/>
    <w:rsid w:val="005D2F9C"/>
    <w:rsid w:val="005D7EE8"/>
    <w:rsid w:val="005E15A7"/>
    <w:rsid w:val="005E1842"/>
    <w:rsid w:val="005E1BED"/>
    <w:rsid w:val="005E21B2"/>
    <w:rsid w:val="005F0D4C"/>
    <w:rsid w:val="005F1162"/>
    <w:rsid w:val="005F2FA5"/>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666B"/>
    <w:rsid w:val="00616EA9"/>
    <w:rsid w:val="006205EA"/>
    <w:rsid w:val="006225CB"/>
    <w:rsid w:val="00624DED"/>
    <w:rsid w:val="00625129"/>
    <w:rsid w:val="00626CCA"/>
    <w:rsid w:val="006272B9"/>
    <w:rsid w:val="006277FA"/>
    <w:rsid w:val="00627C0D"/>
    <w:rsid w:val="00627FA4"/>
    <w:rsid w:val="00630E45"/>
    <w:rsid w:val="00631E49"/>
    <w:rsid w:val="00633777"/>
    <w:rsid w:val="006348AC"/>
    <w:rsid w:val="00634CB4"/>
    <w:rsid w:val="006359FE"/>
    <w:rsid w:val="00641E1B"/>
    <w:rsid w:val="00641F1B"/>
    <w:rsid w:val="006430D7"/>
    <w:rsid w:val="00643C7E"/>
    <w:rsid w:val="00646218"/>
    <w:rsid w:val="00647E93"/>
    <w:rsid w:val="00650987"/>
    <w:rsid w:val="00650AA2"/>
    <w:rsid w:val="00651E49"/>
    <w:rsid w:val="00652127"/>
    <w:rsid w:val="0065239E"/>
    <w:rsid w:val="00653FB7"/>
    <w:rsid w:val="0065482A"/>
    <w:rsid w:val="006549BC"/>
    <w:rsid w:val="006566B6"/>
    <w:rsid w:val="006578DF"/>
    <w:rsid w:val="00660A1F"/>
    <w:rsid w:val="00661A7E"/>
    <w:rsid w:val="00663F54"/>
    <w:rsid w:val="00665096"/>
    <w:rsid w:val="00665D80"/>
    <w:rsid w:val="006676BA"/>
    <w:rsid w:val="0067027D"/>
    <w:rsid w:val="00670518"/>
    <w:rsid w:val="006766F7"/>
    <w:rsid w:val="0068067B"/>
    <w:rsid w:val="00680F2F"/>
    <w:rsid w:val="00680FA7"/>
    <w:rsid w:val="0068231E"/>
    <w:rsid w:val="00682A3D"/>
    <w:rsid w:val="00683E15"/>
    <w:rsid w:val="006848DA"/>
    <w:rsid w:val="0068575D"/>
    <w:rsid w:val="0068599B"/>
    <w:rsid w:val="00685F43"/>
    <w:rsid w:val="006877E6"/>
    <w:rsid w:val="0069092B"/>
    <w:rsid w:val="00691A67"/>
    <w:rsid w:val="00691CDD"/>
    <w:rsid w:val="00693538"/>
    <w:rsid w:val="006940A0"/>
    <w:rsid w:val="006959FE"/>
    <w:rsid w:val="00696AC4"/>
    <w:rsid w:val="00696DD7"/>
    <w:rsid w:val="006A00F7"/>
    <w:rsid w:val="006A34C5"/>
    <w:rsid w:val="006A39A0"/>
    <w:rsid w:val="006A3B66"/>
    <w:rsid w:val="006A40FD"/>
    <w:rsid w:val="006A42C7"/>
    <w:rsid w:val="006A444C"/>
    <w:rsid w:val="006A44BE"/>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5293"/>
    <w:rsid w:val="006E6E8D"/>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B8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403D9"/>
    <w:rsid w:val="00741A76"/>
    <w:rsid w:val="007441C1"/>
    <w:rsid w:val="00744353"/>
    <w:rsid w:val="00744620"/>
    <w:rsid w:val="00744F87"/>
    <w:rsid w:val="007470A4"/>
    <w:rsid w:val="00747793"/>
    <w:rsid w:val="0074788C"/>
    <w:rsid w:val="007515FD"/>
    <w:rsid w:val="00752927"/>
    <w:rsid w:val="0075574A"/>
    <w:rsid w:val="00755B97"/>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15A5"/>
    <w:rsid w:val="00783355"/>
    <w:rsid w:val="00783492"/>
    <w:rsid w:val="00783679"/>
    <w:rsid w:val="00785323"/>
    <w:rsid w:val="00785934"/>
    <w:rsid w:val="00790D05"/>
    <w:rsid w:val="0079162C"/>
    <w:rsid w:val="007918B1"/>
    <w:rsid w:val="0079200C"/>
    <w:rsid w:val="00792BB6"/>
    <w:rsid w:val="00792C1D"/>
    <w:rsid w:val="00794EEB"/>
    <w:rsid w:val="00795675"/>
    <w:rsid w:val="007957FC"/>
    <w:rsid w:val="00795DC0"/>
    <w:rsid w:val="007A67C2"/>
    <w:rsid w:val="007A753B"/>
    <w:rsid w:val="007B18F5"/>
    <w:rsid w:val="007B2199"/>
    <w:rsid w:val="007B247E"/>
    <w:rsid w:val="007B2DB5"/>
    <w:rsid w:val="007B335B"/>
    <w:rsid w:val="007B3A65"/>
    <w:rsid w:val="007C03A7"/>
    <w:rsid w:val="007C0468"/>
    <w:rsid w:val="007C1146"/>
    <w:rsid w:val="007C12D7"/>
    <w:rsid w:val="007C1C9C"/>
    <w:rsid w:val="007C2136"/>
    <w:rsid w:val="007C4E1D"/>
    <w:rsid w:val="007C5E41"/>
    <w:rsid w:val="007C6562"/>
    <w:rsid w:val="007C683E"/>
    <w:rsid w:val="007C704F"/>
    <w:rsid w:val="007C7BC4"/>
    <w:rsid w:val="007D13FA"/>
    <w:rsid w:val="007D14A3"/>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E77B2"/>
    <w:rsid w:val="007F17CF"/>
    <w:rsid w:val="007F1FB5"/>
    <w:rsid w:val="007F363B"/>
    <w:rsid w:val="007F4BAA"/>
    <w:rsid w:val="007F519F"/>
    <w:rsid w:val="007F6456"/>
    <w:rsid w:val="007F65D6"/>
    <w:rsid w:val="007F7A90"/>
    <w:rsid w:val="00800508"/>
    <w:rsid w:val="00800F6C"/>
    <w:rsid w:val="00802C39"/>
    <w:rsid w:val="00802C51"/>
    <w:rsid w:val="00803F9D"/>
    <w:rsid w:val="0080420F"/>
    <w:rsid w:val="00804EA0"/>
    <w:rsid w:val="00804F36"/>
    <w:rsid w:val="0080679A"/>
    <w:rsid w:val="00806869"/>
    <w:rsid w:val="00811D58"/>
    <w:rsid w:val="00813D99"/>
    <w:rsid w:val="008146D6"/>
    <w:rsid w:val="00815BC7"/>
    <w:rsid w:val="00817869"/>
    <w:rsid w:val="008178FF"/>
    <w:rsid w:val="00817D5B"/>
    <w:rsid w:val="008202D7"/>
    <w:rsid w:val="0082142D"/>
    <w:rsid w:val="00821C4D"/>
    <w:rsid w:val="00825B66"/>
    <w:rsid w:val="008263B3"/>
    <w:rsid w:val="00827575"/>
    <w:rsid w:val="0083058A"/>
    <w:rsid w:val="00830755"/>
    <w:rsid w:val="00830ED8"/>
    <w:rsid w:val="00831BBF"/>
    <w:rsid w:val="00836B89"/>
    <w:rsid w:val="0083723B"/>
    <w:rsid w:val="00843DD1"/>
    <w:rsid w:val="00845A73"/>
    <w:rsid w:val="00845AB8"/>
    <w:rsid w:val="00845E79"/>
    <w:rsid w:val="00850764"/>
    <w:rsid w:val="00850EC1"/>
    <w:rsid w:val="008524EE"/>
    <w:rsid w:val="008541E7"/>
    <w:rsid w:val="00855074"/>
    <w:rsid w:val="00855C3E"/>
    <w:rsid w:val="0085699A"/>
    <w:rsid w:val="00857470"/>
    <w:rsid w:val="008606B8"/>
    <w:rsid w:val="00862241"/>
    <w:rsid w:val="00870C1A"/>
    <w:rsid w:val="008712B1"/>
    <w:rsid w:val="00871880"/>
    <w:rsid w:val="00872D7E"/>
    <w:rsid w:val="00873036"/>
    <w:rsid w:val="0087405E"/>
    <w:rsid w:val="008751C4"/>
    <w:rsid w:val="008809EB"/>
    <w:rsid w:val="00883D1B"/>
    <w:rsid w:val="00884F71"/>
    <w:rsid w:val="008860F6"/>
    <w:rsid w:val="00887471"/>
    <w:rsid w:val="008910EA"/>
    <w:rsid w:val="008915CA"/>
    <w:rsid w:val="0089409A"/>
    <w:rsid w:val="00895934"/>
    <w:rsid w:val="0089727E"/>
    <w:rsid w:val="008A2283"/>
    <w:rsid w:val="008A22C5"/>
    <w:rsid w:val="008A2B83"/>
    <w:rsid w:val="008A47B4"/>
    <w:rsid w:val="008A4977"/>
    <w:rsid w:val="008A6EB2"/>
    <w:rsid w:val="008B10D4"/>
    <w:rsid w:val="008B3ED8"/>
    <w:rsid w:val="008B567A"/>
    <w:rsid w:val="008B5CF7"/>
    <w:rsid w:val="008B6220"/>
    <w:rsid w:val="008B6DCE"/>
    <w:rsid w:val="008C102F"/>
    <w:rsid w:val="008C11C4"/>
    <w:rsid w:val="008C27BC"/>
    <w:rsid w:val="008C4011"/>
    <w:rsid w:val="008C4619"/>
    <w:rsid w:val="008C53F2"/>
    <w:rsid w:val="008D0F8E"/>
    <w:rsid w:val="008D1AB5"/>
    <w:rsid w:val="008D2F1D"/>
    <w:rsid w:val="008D49DF"/>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52A8"/>
    <w:rsid w:val="008F560D"/>
    <w:rsid w:val="008F57DA"/>
    <w:rsid w:val="008F6070"/>
    <w:rsid w:val="00900485"/>
    <w:rsid w:val="00900A9A"/>
    <w:rsid w:val="00900AFD"/>
    <w:rsid w:val="00902331"/>
    <w:rsid w:val="0090302A"/>
    <w:rsid w:val="009056EA"/>
    <w:rsid w:val="009061C3"/>
    <w:rsid w:val="00906731"/>
    <w:rsid w:val="0090741F"/>
    <w:rsid w:val="00910ED2"/>
    <w:rsid w:val="009116A0"/>
    <w:rsid w:val="009133EA"/>
    <w:rsid w:val="00917E74"/>
    <w:rsid w:val="00920F61"/>
    <w:rsid w:val="0092113D"/>
    <w:rsid w:val="009217CA"/>
    <w:rsid w:val="00921AC1"/>
    <w:rsid w:val="00923806"/>
    <w:rsid w:val="009245F8"/>
    <w:rsid w:val="0092741C"/>
    <w:rsid w:val="00932D9D"/>
    <w:rsid w:val="009331F9"/>
    <w:rsid w:val="0093411E"/>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270F"/>
    <w:rsid w:val="00963011"/>
    <w:rsid w:val="00963A30"/>
    <w:rsid w:val="00963B13"/>
    <w:rsid w:val="0096465E"/>
    <w:rsid w:val="00965E8C"/>
    <w:rsid w:val="0096690C"/>
    <w:rsid w:val="009669F2"/>
    <w:rsid w:val="009704CC"/>
    <w:rsid w:val="009723FE"/>
    <w:rsid w:val="0097317D"/>
    <w:rsid w:val="00973B6A"/>
    <w:rsid w:val="009828A6"/>
    <w:rsid w:val="009828EA"/>
    <w:rsid w:val="00983888"/>
    <w:rsid w:val="00984C1B"/>
    <w:rsid w:val="00986152"/>
    <w:rsid w:val="00990B68"/>
    <w:rsid w:val="0099244D"/>
    <w:rsid w:val="00992B68"/>
    <w:rsid w:val="00993338"/>
    <w:rsid w:val="009939E9"/>
    <w:rsid w:val="00994540"/>
    <w:rsid w:val="0099564B"/>
    <w:rsid w:val="00995A4E"/>
    <w:rsid w:val="00996A20"/>
    <w:rsid w:val="00997810"/>
    <w:rsid w:val="009A05EC"/>
    <w:rsid w:val="009A3171"/>
    <w:rsid w:val="009A5947"/>
    <w:rsid w:val="009A5B96"/>
    <w:rsid w:val="009A6682"/>
    <w:rsid w:val="009A7257"/>
    <w:rsid w:val="009A7953"/>
    <w:rsid w:val="009A7AE6"/>
    <w:rsid w:val="009B07C0"/>
    <w:rsid w:val="009B0E28"/>
    <w:rsid w:val="009B2C8B"/>
    <w:rsid w:val="009B518E"/>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094"/>
    <w:rsid w:val="009C7640"/>
    <w:rsid w:val="009D0AEE"/>
    <w:rsid w:val="009D1515"/>
    <w:rsid w:val="009D34B5"/>
    <w:rsid w:val="009D4996"/>
    <w:rsid w:val="009D4E36"/>
    <w:rsid w:val="009D58D0"/>
    <w:rsid w:val="009D6768"/>
    <w:rsid w:val="009E0828"/>
    <w:rsid w:val="009E1A81"/>
    <w:rsid w:val="009E23A8"/>
    <w:rsid w:val="009E3405"/>
    <w:rsid w:val="009E5270"/>
    <w:rsid w:val="009E5776"/>
    <w:rsid w:val="009E6968"/>
    <w:rsid w:val="009F06DC"/>
    <w:rsid w:val="009F1406"/>
    <w:rsid w:val="009F2FB6"/>
    <w:rsid w:val="009F3D42"/>
    <w:rsid w:val="009F4790"/>
    <w:rsid w:val="009F57FD"/>
    <w:rsid w:val="009F6045"/>
    <w:rsid w:val="009F7E06"/>
    <w:rsid w:val="009F7F86"/>
    <w:rsid w:val="00A01334"/>
    <w:rsid w:val="00A01F40"/>
    <w:rsid w:val="00A02039"/>
    <w:rsid w:val="00A02E44"/>
    <w:rsid w:val="00A041F7"/>
    <w:rsid w:val="00A04A1E"/>
    <w:rsid w:val="00A057A9"/>
    <w:rsid w:val="00A075BB"/>
    <w:rsid w:val="00A075DC"/>
    <w:rsid w:val="00A0787F"/>
    <w:rsid w:val="00A07B3F"/>
    <w:rsid w:val="00A07C87"/>
    <w:rsid w:val="00A07D17"/>
    <w:rsid w:val="00A11FD7"/>
    <w:rsid w:val="00A13F6B"/>
    <w:rsid w:val="00A13FF3"/>
    <w:rsid w:val="00A14902"/>
    <w:rsid w:val="00A15EBE"/>
    <w:rsid w:val="00A16A44"/>
    <w:rsid w:val="00A16B5C"/>
    <w:rsid w:val="00A16BFC"/>
    <w:rsid w:val="00A16E66"/>
    <w:rsid w:val="00A20B1C"/>
    <w:rsid w:val="00A229C6"/>
    <w:rsid w:val="00A24CB0"/>
    <w:rsid w:val="00A24EF3"/>
    <w:rsid w:val="00A302DC"/>
    <w:rsid w:val="00A3328F"/>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3602"/>
    <w:rsid w:val="00A6465C"/>
    <w:rsid w:val="00A64FBE"/>
    <w:rsid w:val="00A6551F"/>
    <w:rsid w:val="00A673D1"/>
    <w:rsid w:val="00A70436"/>
    <w:rsid w:val="00A707E8"/>
    <w:rsid w:val="00A70D41"/>
    <w:rsid w:val="00A7211D"/>
    <w:rsid w:val="00A72ABF"/>
    <w:rsid w:val="00A72E12"/>
    <w:rsid w:val="00A72F25"/>
    <w:rsid w:val="00A73090"/>
    <w:rsid w:val="00A75577"/>
    <w:rsid w:val="00A76488"/>
    <w:rsid w:val="00A76580"/>
    <w:rsid w:val="00A806C8"/>
    <w:rsid w:val="00A80D47"/>
    <w:rsid w:val="00A811EA"/>
    <w:rsid w:val="00A8228C"/>
    <w:rsid w:val="00A82F2B"/>
    <w:rsid w:val="00A85C48"/>
    <w:rsid w:val="00A86FFA"/>
    <w:rsid w:val="00A876FB"/>
    <w:rsid w:val="00A92F87"/>
    <w:rsid w:val="00A93253"/>
    <w:rsid w:val="00A932DB"/>
    <w:rsid w:val="00A93AAD"/>
    <w:rsid w:val="00A94B44"/>
    <w:rsid w:val="00A94BCB"/>
    <w:rsid w:val="00A95C4B"/>
    <w:rsid w:val="00A965A3"/>
    <w:rsid w:val="00A97D0D"/>
    <w:rsid w:val="00A97D45"/>
    <w:rsid w:val="00AA18A8"/>
    <w:rsid w:val="00AA2F5B"/>
    <w:rsid w:val="00AA3518"/>
    <w:rsid w:val="00AA42CB"/>
    <w:rsid w:val="00AA4B34"/>
    <w:rsid w:val="00AA517D"/>
    <w:rsid w:val="00AA5DF6"/>
    <w:rsid w:val="00AA6147"/>
    <w:rsid w:val="00AB1E8F"/>
    <w:rsid w:val="00AB247F"/>
    <w:rsid w:val="00AB275A"/>
    <w:rsid w:val="00AB4C07"/>
    <w:rsid w:val="00AB5685"/>
    <w:rsid w:val="00AB6BB7"/>
    <w:rsid w:val="00AB70FF"/>
    <w:rsid w:val="00AB7369"/>
    <w:rsid w:val="00AB7804"/>
    <w:rsid w:val="00AB7995"/>
    <w:rsid w:val="00AC0B40"/>
    <w:rsid w:val="00AC3A25"/>
    <w:rsid w:val="00AC3AFE"/>
    <w:rsid w:val="00AC3B64"/>
    <w:rsid w:val="00AC41D3"/>
    <w:rsid w:val="00AC5457"/>
    <w:rsid w:val="00AC5BD2"/>
    <w:rsid w:val="00AC69D5"/>
    <w:rsid w:val="00AC7612"/>
    <w:rsid w:val="00AD164C"/>
    <w:rsid w:val="00AD4457"/>
    <w:rsid w:val="00AD46D9"/>
    <w:rsid w:val="00AD60A6"/>
    <w:rsid w:val="00AD6D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41F9"/>
    <w:rsid w:val="00AF4473"/>
    <w:rsid w:val="00AF44F4"/>
    <w:rsid w:val="00AF6381"/>
    <w:rsid w:val="00B0135D"/>
    <w:rsid w:val="00B0174B"/>
    <w:rsid w:val="00B02BC7"/>
    <w:rsid w:val="00B030A0"/>
    <w:rsid w:val="00B03F31"/>
    <w:rsid w:val="00B07649"/>
    <w:rsid w:val="00B1220E"/>
    <w:rsid w:val="00B126BF"/>
    <w:rsid w:val="00B14783"/>
    <w:rsid w:val="00B15CE7"/>
    <w:rsid w:val="00B17B5E"/>
    <w:rsid w:val="00B225B6"/>
    <w:rsid w:val="00B22682"/>
    <w:rsid w:val="00B22866"/>
    <w:rsid w:val="00B23685"/>
    <w:rsid w:val="00B2467E"/>
    <w:rsid w:val="00B24A4E"/>
    <w:rsid w:val="00B24B5B"/>
    <w:rsid w:val="00B2569E"/>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EB5"/>
    <w:rsid w:val="00B60B8D"/>
    <w:rsid w:val="00B61974"/>
    <w:rsid w:val="00B62C8E"/>
    <w:rsid w:val="00B63FC9"/>
    <w:rsid w:val="00B65FE0"/>
    <w:rsid w:val="00B7036E"/>
    <w:rsid w:val="00B709A5"/>
    <w:rsid w:val="00B743CE"/>
    <w:rsid w:val="00B7538C"/>
    <w:rsid w:val="00B7693B"/>
    <w:rsid w:val="00B76F96"/>
    <w:rsid w:val="00B806FB"/>
    <w:rsid w:val="00B81430"/>
    <w:rsid w:val="00B82F28"/>
    <w:rsid w:val="00B83EA6"/>
    <w:rsid w:val="00B84966"/>
    <w:rsid w:val="00B8500B"/>
    <w:rsid w:val="00B860A1"/>
    <w:rsid w:val="00B87C70"/>
    <w:rsid w:val="00B92DDF"/>
    <w:rsid w:val="00B93CC6"/>
    <w:rsid w:val="00B948F4"/>
    <w:rsid w:val="00B951A4"/>
    <w:rsid w:val="00B95292"/>
    <w:rsid w:val="00B969C4"/>
    <w:rsid w:val="00B96C88"/>
    <w:rsid w:val="00BA044A"/>
    <w:rsid w:val="00BA063F"/>
    <w:rsid w:val="00BA0FE8"/>
    <w:rsid w:val="00BA1176"/>
    <w:rsid w:val="00BA3A40"/>
    <w:rsid w:val="00BA3E34"/>
    <w:rsid w:val="00BA4A91"/>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6D4D"/>
    <w:rsid w:val="00BB7131"/>
    <w:rsid w:val="00BC0066"/>
    <w:rsid w:val="00BC0A0D"/>
    <w:rsid w:val="00BC0F6B"/>
    <w:rsid w:val="00BC0FFC"/>
    <w:rsid w:val="00BC2633"/>
    <w:rsid w:val="00BC3820"/>
    <w:rsid w:val="00BC43A2"/>
    <w:rsid w:val="00BC440E"/>
    <w:rsid w:val="00BC5D3B"/>
    <w:rsid w:val="00BC6C35"/>
    <w:rsid w:val="00BC6F28"/>
    <w:rsid w:val="00BD07AC"/>
    <w:rsid w:val="00BD0FBF"/>
    <w:rsid w:val="00BD3645"/>
    <w:rsid w:val="00BD41A8"/>
    <w:rsid w:val="00BD5C35"/>
    <w:rsid w:val="00BD60D0"/>
    <w:rsid w:val="00BD65F6"/>
    <w:rsid w:val="00BD751A"/>
    <w:rsid w:val="00BE19A7"/>
    <w:rsid w:val="00BE1FBB"/>
    <w:rsid w:val="00BE352B"/>
    <w:rsid w:val="00BE4750"/>
    <w:rsid w:val="00BE48BB"/>
    <w:rsid w:val="00BE6FAB"/>
    <w:rsid w:val="00BE7011"/>
    <w:rsid w:val="00BE7538"/>
    <w:rsid w:val="00BE7CDB"/>
    <w:rsid w:val="00BF1393"/>
    <w:rsid w:val="00BF2BFE"/>
    <w:rsid w:val="00BF54E6"/>
    <w:rsid w:val="00BF5B44"/>
    <w:rsid w:val="00BF6D04"/>
    <w:rsid w:val="00BF7DA0"/>
    <w:rsid w:val="00C000C1"/>
    <w:rsid w:val="00C00CAE"/>
    <w:rsid w:val="00C011D2"/>
    <w:rsid w:val="00C037C9"/>
    <w:rsid w:val="00C038FC"/>
    <w:rsid w:val="00C053F0"/>
    <w:rsid w:val="00C0581E"/>
    <w:rsid w:val="00C067A2"/>
    <w:rsid w:val="00C106B5"/>
    <w:rsid w:val="00C1181F"/>
    <w:rsid w:val="00C11B4E"/>
    <w:rsid w:val="00C128AB"/>
    <w:rsid w:val="00C1357F"/>
    <w:rsid w:val="00C13C0C"/>
    <w:rsid w:val="00C1604F"/>
    <w:rsid w:val="00C16448"/>
    <w:rsid w:val="00C16A5F"/>
    <w:rsid w:val="00C208C3"/>
    <w:rsid w:val="00C20DE7"/>
    <w:rsid w:val="00C21FC9"/>
    <w:rsid w:val="00C229F3"/>
    <w:rsid w:val="00C24789"/>
    <w:rsid w:val="00C25AFF"/>
    <w:rsid w:val="00C25BBF"/>
    <w:rsid w:val="00C267D6"/>
    <w:rsid w:val="00C2740A"/>
    <w:rsid w:val="00C30FC2"/>
    <w:rsid w:val="00C32BD1"/>
    <w:rsid w:val="00C330D2"/>
    <w:rsid w:val="00C33868"/>
    <w:rsid w:val="00C342E8"/>
    <w:rsid w:val="00C348A0"/>
    <w:rsid w:val="00C37C88"/>
    <w:rsid w:val="00C4108D"/>
    <w:rsid w:val="00C41D3C"/>
    <w:rsid w:val="00C41D65"/>
    <w:rsid w:val="00C4346A"/>
    <w:rsid w:val="00C434F7"/>
    <w:rsid w:val="00C43570"/>
    <w:rsid w:val="00C44B17"/>
    <w:rsid w:val="00C457AB"/>
    <w:rsid w:val="00C45D8A"/>
    <w:rsid w:val="00C47DF3"/>
    <w:rsid w:val="00C5065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0259"/>
    <w:rsid w:val="00C823DC"/>
    <w:rsid w:val="00C86FD3"/>
    <w:rsid w:val="00C906A6"/>
    <w:rsid w:val="00C925E8"/>
    <w:rsid w:val="00C926D6"/>
    <w:rsid w:val="00C93713"/>
    <w:rsid w:val="00C9508B"/>
    <w:rsid w:val="00C957FC"/>
    <w:rsid w:val="00CA1E74"/>
    <w:rsid w:val="00CA3778"/>
    <w:rsid w:val="00CA3AF4"/>
    <w:rsid w:val="00CA4B16"/>
    <w:rsid w:val="00CA79EA"/>
    <w:rsid w:val="00CB037C"/>
    <w:rsid w:val="00CB25FF"/>
    <w:rsid w:val="00CB3058"/>
    <w:rsid w:val="00CB3E18"/>
    <w:rsid w:val="00CB47D3"/>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148D"/>
    <w:rsid w:val="00CD19C6"/>
    <w:rsid w:val="00CD28C5"/>
    <w:rsid w:val="00CD311B"/>
    <w:rsid w:val="00CD498F"/>
    <w:rsid w:val="00CD64AC"/>
    <w:rsid w:val="00CD7620"/>
    <w:rsid w:val="00CE0AF9"/>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29B"/>
    <w:rsid w:val="00CF2409"/>
    <w:rsid w:val="00CF2D0C"/>
    <w:rsid w:val="00CF2F7A"/>
    <w:rsid w:val="00CF40A6"/>
    <w:rsid w:val="00CF42D6"/>
    <w:rsid w:val="00CF4D30"/>
    <w:rsid w:val="00CF5126"/>
    <w:rsid w:val="00CF56A4"/>
    <w:rsid w:val="00CF58B1"/>
    <w:rsid w:val="00CF6134"/>
    <w:rsid w:val="00D01649"/>
    <w:rsid w:val="00D03553"/>
    <w:rsid w:val="00D0356C"/>
    <w:rsid w:val="00D04387"/>
    <w:rsid w:val="00D059B3"/>
    <w:rsid w:val="00D10E47"/>
    <w:rsid w:val="00D119B9"/>
    <w:rsid w:val="00D12E38"/>
    <w:rsid w:val="00D1340B"/>
    <w:rsid w:val="00D13A1A"/>
    <w:rsid w:val="00D16518"/>
    <w:rsid w:val="00D16BE7"/>
    <w:rsid w:val="00D245F6"/>
    <w:rsid w:val="00D260E1"/>
    <w:rsid w:val="00D27292"/>
    <w:rsid w:val="00D27544"/>
    <w:rsid w:val="00D2789D"/>
    <w:rsid w:val="00D31DA2"/>
    <w:rsid w:val="00D325BD"/>
    <w:rsid w:val="00D32DAE"/>
    <w:rsid w:val="00D33320"/>
    <w:rsid w:val="00D3634D"/>
    <w:rsid w:val="00D424C9"/>
    <w:rsid w:val="00D44EAF"/>
    <w:rsid w:val="00D455CF"/>
    <w:rsid w:val="00D455D4"/>
    <w:rsid w:val="00D45B04"/>
    <w:rsid w:val="00D45B71"/>
    <w:rsid w:val="00D461B1"/>
    <w:rsid w:val="00D46D13"/>
    <w:rsid w:val="00D50BB5"/>
    <w:rsid w:val="00D5130B"/>
    <w:rsid w:val="00D5206A"/>
    <w:rsid w:val="00D52419"/>
    <w:rsid w:val="00D52587"/>
    <w:rsid w:val="00D559B0"/>
    <w:rsid w:val="00D55AB5"/>
    <w:rsid w:val="00D56179"/>
    <w:rsid w:val="00D57CBB"/>
    <w:rsid w:val="00D61E70"/>
    <w:rsid w:val="00D61F89"/>
    <w:rsid w:val="00D62100"/>
    <w:rsid w:val="00D62663"/>
    <w:rsid w:val="00D63A70"/>
    <w:rsid w:val="00D6575F"/>
    <w:rsid w:val="00D6713A"/>
    <w:rsid w:val="00D67487"/>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7704"/>
    <w:rsid w:val="00DA0402"/>
    <w:rsid w:val="00DA3D63"/>
    <w:rsid w:val="00DA7D9D"/>
    <w:rsid w:val="00DB1316"/>
    <w:rsid w:val="00DB360F"/>
    <w:rsid w:val="00DB6FB8"/>
    <w:rsid w:val="00DC1095"/>
    <w:rsid w:val="00DC14F2"/>
    <w:rsid w:val="00DC1877"/>
    <w:rsid w:val="00DC2608"/>
    <w:rsid w:val="00DC2B89"/>
    <w:rsid w:val="00DC3D10"/>
    <w:rsid w:val="00DC408F"/>
    <w:rsid w:val="00DC41FC"/>
    <w:rsid w:val="00DC4827"/>
    <w:rsid w:val="00DC5558"/>
    <w:rsid w:val="00DC62B0"/>
    <w:rsid w:val="00DC633F"/>
    <w:rsid w:val="00DD0D67"/>
    <w:rsid w:val="00DD14D2"/>
    <w:rsid w:val="00DD61BD"/>
    <w:rsid w:val="00DD64DF"/>
    <w:rsid w:val="00DD73BE"/>
    <w:rsid w:val="00DE0B57"/>
    <w:rsid w:val="00DE2317"/>
    <w:rsid w:val="00DE29C3"/>
    <w:rsid w:val="00DE2A24"/>
    <w:rsid w:val="00DE2CF4"/>
    <w:rsid w:val="00DE2F44"/>
    <w:rsid w:val="00DE3732"/>
    <w:rsid w:val="00DE7155"/>
    <w:rsid w:val="00DF1D56"/>
    <w:rsid w:val="00DF2388"/>
    <w:rsid w:val="00DF2AD4"/>
    <w:rsid w:val="00DF36C6"/>
    <w:rsid w:val="00DF3E25"/>
    <w:rsid w:val="00DF50DA"/>
    <w:rsid w:val="00E014DD"/>
    <w:rsid w:val="00E027C3"/>
    <w:rsid w:val="00E02A78"/>
    <w:rsid w:val="00E05032"/>
    <w:rsid w:val="00E05CA8"/>
    <w:rsid w:val="00E06ADE"/>
    <w:rsid w:val="00E07430"/>
    <w:rsid w:val="00E10690"/>
    <w:rsid w:val="00E10C71"/>
    <w:rsid w:val="00E1420D"/>
    <w:rsid w:val="00E14C02"/>
    <w:rsid w:val="00E207BE"/>
    <w:rsid w:val="00E20E70"/>
    <w:rsid w:val="00E212F6"/>
    <w:rsid w:val="00E2389C"/>
    <w:rsid w:val="00E23DAC"/>
    <w:rsid w:val="00E24552"/>
    <w:rsid w:val="00E24B7C"/>
    <w:rsid w:val="00E26578"/>
    <w:rsid w:val="00E26671"/>
    <w:rsid w:val="00E325E0"/>
    <w:rsid w:val="00E32718"/>
    <w:rsid w:val="00E32CC8"/>
    <w:rsid w:val="00E34837"/>
    <w:rsid w:val="00E34A83"/>
    <w:rsid w:val="00E35233"/>
    <w:rsid w:val="00E35BB2"/>
    <w:rsid w:val="00E36C14"/>
    <w:rsid w:val="00E36D16"/>
    <w:rsid w:val="00E427F2"/>
    <w:rsid w:val="00E4286C"/>
    <w:rsid w:val="00E42D41"/>
    <w:rsid w:val="00E431A4"/>
    <w:rsid w:val="00E45BDA"/>
    <w:rsid w:val="00E46AF9"/>
    <w:rsid w:val="00E47639"/>
    <w:rsid w:val="00E47A43"/>
    <w:rsid w:val="00E50687"/>
    <w:rsid w:val="00E51371"/>
    <w:rsid w:val="00E528D5"/>
    <w:rsid w:val="00E52BA5"/>
    <w:rsid w:val="00E52BB0"/>
    <w:rsid w:val="00E54653"/>
    <w:rsid w:val="00E54FAC"/>
    <w:rsid w:val="00E57FC1"/>
    <w:rsid w:val="00E62802"/>
    <w:rsid w:val="00E664B2"/>
    <w:rsid w:val="00E677F7"/>
    <w:rsid w:val="00E67BF2"/>
    <w:rsid w:val="00E704B2"/>
    <w:rsid w:val="00E70558"/>
    <w:rsid w:val="00E70D21"/>
    <w:rsid w:val="00E713DD"/>
    <w:rsid w:val="00E71B02"/>
    <w:rsid w:val="00E7536A"/>
    <w:rsid w:val="00E76521"/>
    <w:rsid w:val="00E76F08"/>
    <w:rsid w:val="00E776F0"/>
    <w:rsid w:val="00E77EB3"/>
    <w:rsid w:val="00E80CF3"/>
    <w:rsid w:val="00E80EF7"/>
    <w:rsid w:val="00E81525"/>
    <w:rsid w:val="00E81652"/>
    <w:rsid w:val="00E82F3B"/>
    <w:rsid w:val="00E85DA7"/>
    <w:rsid w:val="00E867EC"/>
    <w:rsid w:val="00E906F0"/>
    <w:rsid w:val="00E90CD8"/>
    <w:rsid w:val="00E93D0A"/>
    <w:rsid w:val="00E962B7"/>
    <w:rsid w:val="00E9694C"/>
    <w:rsid w:val="00E96A92"/>
    <w:rsid w:val="00EA0B5E"/>
    <w:rsid w:val="00EA1963"/>
    <w:rsid w:val="00EA1EEC"/>
    <w:rsid w:val="00EA2C3C"/>
    <w:rsid w:val="00EA2D1D"/>
    <w:rsid w:val="00EA7626"/>
    <w:rsid w:val="00EA7949"/>
    <w:rsid w:val="00EA7C5F"/>
    <w:rsid w:val="00EB011E"/>
    <w:rsid w:val="00EB0F65"/>
    <w:rsid w:val="00EB16D5"/>
    <w:rsid w:val="00EB47FC"/>
    <w:rsid w:val="00EB485A"/>
    <w:rsid w:val="00EB50BD"/>
    <w:rsid w:val="00EB7FAC"/>
    <w:rsid w:val="00EC1465"/>
    <w:rsid w:val="00EC196C"/>
    <w:rsid w:val="00EC6A36"/>
    <w:rsid w:val="00EC7113"/>
    <w:rsid w:val="00EC793E"/>
    <w:rsid w:val="00ED030A"/>
    <w:rsid w:val="00ED0C60"/>
    <w:rsid w:val="00ED0CE2"/>
    <w:rsid w:val="00ED25EE"/>
    <w:rsid w:val="00ED4C85"/>
    <w:rsid w:val="00ED5847"/>
    <w:rsid w:val="00ED6789"/>
    <w:rsid w:val="00ED726C"/>
    <w:rsid w:val="00EE08A6"/>
    <w:rsid w:val="00EE1374"/>
    <w:rsid w:val="00EE14FF"/>
    <w:rsid w:val="00EE166D"/>
    <w:rsid w:val="00EE4408"/>
    <w:rsid w:val="00EE4B81"/>
    <w:rsid w:val="00EE5BAB"/>
    <w:rsid w:val="00EE7F95"/>
    <w:rsid w:val="00EF5B96"/>
    <w:rsid w:val="00EF7A54"/>
    <w:rsid w:val="00F0104E"/>
    <w:rsid w:val="00F02204"/>
    <w:rsid w:val="00F026E2"/>
    <w:rsid w:val="00F02B8E"/>
    <w:rsid w:val="00F02C95"/>
    <w:rsid w:val="00F03B16"/>
    <w:rsid w:val="00F040A1"/>
    <w:rsid w:val="00F061C6"/>
    <w:rsid w:val="00F0704B"/>
    <w:rsid w:val="00F0746C"/>
    <w:rsid w:val="00F07DB4"/>
    <w:rsid w:val="00F1013B"/>
    <w:rsid w:val="00F10158"/>
    <w:rsid w:val="00F113B5"/>
    <w:rsid w:val="00F12393"/>
    <w:rsid w:val="00F13B20"/>
    <w:rsid w:val="00F1735D"/>
    <w:rsid w:val="00F20BF5"/>
    <w:rsid w:val="00F24BD1"/>
    <w:rsid w:val="00F25155"/>
    <w:rsid w:val="00F25E51"/>
    <w:rsid w:val="00F26142"/>
    <w:rsid w:val="00F30C79"/>
    <w:rsid w:val="00F32854"/>
    <w:rsid w:val="00F33A0C"/>
    <w:rsid w:val="00F341C4"/>
    <w:rsid w:val="00F344C9"/>
    <w:rsid w:val="00F35450"/>
    <w:rsid w:val="00F35F04"/>
    <w:rsid w:val="00F363E7"/>
    <w:rsid w:val="00F401F6"/>
    <w:rsid w:val="00F40EF3"/>
    <w:rsid w:val="00F43694"/>
    <w:rsid w:val="00F44003"/>
    <w:rsid w:val="00F4518B"/>
    <w:rsid w:val="00F45EB1"/>
    <w:rsid w:val="00F468CB"/>
    <w:rsid w:val="00F46CE2"/>
    <w:rsid w:val="00F47560"/>
    <w:rsid w:val="00F47B7B"/>
    <w:rsid w:val="00F50223"/>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8081A"/>
    <w:rsid w:val="00F80FD6"/>
    <w:rsid w:val="00F816F3"/>
    <w:rsid w:val="00F84A58"/>
    <w:rsid w:val="00F85F25"/>
    <w:rsid w:val="00F86FBD"/>
    <w:rsid w:val="00F907BB"/>
    <w:rsid w:val="00F91EAC"/>
    <w:rsid w:val="00F92C99"/>
    <w:rsid w:val="00F93782"/>
    <w:rsid w:val="00F93FE5"/>
    <w:rsid w:val="00F94B37"/>
    <w:rsid w:val="00F94E68"/>
    <w:rsid w:val="00F95471"/>
    <w:rsid w:val="00F977A7"/>
    <w:rsid w:val="00FA0C24"/>
    <w:rsid w:val="00FA1CF4"/>
    <w:rsid w:val="00FA354F"/>
    <w:rsid w:val="00FA4E54"/>
    <w:rsid w:val="00FA58C6"/>
    <w:rsid w:val="00FA593B"/>
    <w:rsid w:val="00FB078D"/>
    <w:rsid w:val="00FB1103"/>
    <w:rsid w:val="00FB1284"/>
    <w:rsid w:val="00FB14E1"/>
    <w:rsid w:val="00FB5239"/>
    <w:rsid w:val="00FB6660"/>
    <w:rsid w:val="00FC0199"/>
    <w:rsid w:val="00FC0B5C"/>
    <w:rsid w:val="00FC0EE2"/>
    <w:rsid w:val="00FC110B"/>
    <w:rsid w:val="00FC259E"/>
    <w:rsid w:val="00FC2FD7"/>
    <w:rsid w:val="00FC516F"/>
    <w:rsid w:val="00FC54E8"/>
    <w:rsid w:val="00FC736C"/>
    <w:rsid w:val="00FC7829"/>
    <w:rsid w:val="00FD1BE4"/>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6D85"/>
    <w:rsid w:val="00FE71B4"/>
    <w:rsid w:val="00FE7846"/>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46"/>
    <w:pPr>
      <w:suppressAutoHyphens/>
      <w:spacing w:after="120"/>
      <w:jc w:val="both"/>
    </w:pPr>
    <w:rPr>
      <w:rFonts w:ascii="Calibri" w:hAnsi="Calibri" w:cs="Calibri"/>
      <w:sz w:val="22"/>
      <w:szCs w:val="24"/>
      <w:lang w:val="en-GB" w:eastAsia="ar-SA"/>
    </w:rPr>
  </w:style>
  <w:style w:type="paragraph" w:styleId="1">
    <w:name w:val="heading 1"/>
    <w:basedOn w:val="a"/>
    <w:next w:val="a"/>
    <w:link w:val="1Char"/>
    <w:uiPriority w:val="9"/>
    <w:qFormat/>
    <w:rsid w:val="00BB6D4D"/>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BB6D4D"/>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BB6D4D"/>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BB6D4D"/>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BB6D4D"/>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F907BB"/>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nhideWhenUsed/>
    <w:qFormat/>
    <w:rsid w:val="00F907BB"/>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F907BB"/>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F907BB"/>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B6D4D"/>
  </w:style>
  <w:style w:type="character" w:customStyle="1" w:styleId="WW8Num1z1">
    <w:name w:val="WW8Num1z1"/>
    <w:rsid w:val="00BB6D4D"/>
  </w:style>
  <w:style w:type="character" w:customStyle="1" w:styleId="WW8Num1z2">
    <w:name w:val="WW8Num1z2"/>
    <w:rsid w:val="00BB6D4D"/>
  </w:style>
  <w:style w:type="character" w:customStyle="1" w:styleId="WW8Num1z3">
    <w:name w:val="WW8Num1z3"/>
    <w:rsid w:val="00BB6D4D"/>
  </w:style>
  <w:style w:type="character" w:customStyle="1" w:styleId="WW8Num1z4">
    <w:name w:val="WW8Num1z4"/>
    <w:rsid w:val="00BB6D4D"/>
    <w:rPr>
      <w:rFonts w:ascii="Arial" w:hAnsi="Arial" w:cs="Times New Roman"/>
      <w:b w:val="0"/>
      <w:i w:val="0"/>
      <w:sz w:val="20"/>
      <w:szCs w:val="20"/>
    </w:rPr>
  </w:style>
  <w:style w:type="character" w:customStyle="1" w:styleId="WW8Num1z5">
    <w:name w:val="WW8Num1z5"/>
    <w:rsid w:val="00BB6D4D"/>
  </w:style>
  <w:style w:type="character" w:customStyle="1" w:styleId="WW8Num1z6">
    <w:name w:val="WW8Num1z6"/>
    <w:rsid w:val="00BB6D4D"/>
  </w:style>
  <w:style w:type="character" w:customStyle="1" w:styleId="WW8Num1z7">
    <w:name w:val="WW8Num1z7"/>
    <w:rsid w:val="00BB6D4D"/>
  </w:style>
  <w:style w:type="character" w:customStyle="1" w:styleId="WW8Num1z8">
    <w:name w:val="WW8Num1z8"/>
    <w:rsid w:val="00BB6D4D"/>
  </w:style>
  <w:style w:type="character" w:customStyle="1" w:styleId="WW8Num2z0">
    <w:name w:val="WW8Num2z0"/>
    <w:rsid w:val="00BB6D4D"/>
    <w:rPr>
      <w:rFonts w:ascii="Symbol" w:hAnsi="Symbol" w:cs="Symbol"/>
      <w:lang w:val="el-GR"/>
    </w:rPr>
  </w:style>
  <w:style w:type="character" w:customStyle="1" w:styleId="WW8Num3z0">
    <w:name w:val="WW8Num3z0"/>
    <w:rsid w:val="00BB6D4D"/>
    <w:rPr>
      <w:lang w:val="el-GR"/>
    </w:rPr>
  </w:style>
  <w:style w:type="character" w:customStyle="1" w:styleId="WW8Num4z0">
    <w:name w:val="WW8Num4z0"/>
    <w:rsid w:val="00BB6D4D"/>
    <w:rPr>
      <w:rFonts w:ascii="Webdings" w:hAnsi="Webdings" w:cs="Webdings"/>
      <w:color w:val="333399"/>
      <w:sz w:val="16"/>
    </w:rPr>
  </w:style>
  <w:style w:type="character" w:customStyle="1" w:styleId="WW8Num5z0">
    <w:name w:val="WW8Num5z0"/>
    <w:rsid w:val="00BB6D4D"/>
    <w:rPr>
      <w:shd w:val="clear" w:color="auto" w:fill="FFFF00"/>
      <w:lang w:val="el-GR"/>
    </w:rPr>
  </w:style>
  <w:style w:type="character" w:customStyle="1" w:styleId="WW8Num6z0">
    <w:name w:val="WW8Num6z0"/>
    <w:rsid w:val="00BB6D4D"/>
    <w:rPr>
      <w:b/>
      <w:bCs/>
      <w:szCs w:val="22"/>
      <w:lang w:val="el-GR"/>
    </w:rPr>
  </w:style>
  <w:style w:type="character" w:customStyle="1" w:styleId="WW8Num6z1">
    <w:name w:val="WW8Num6z1"/>
    <w:rsid w:val="00BB6D4D"/>
  </w:style>
  <w:style w:type="character" w:customStyle="1" w:styleId="WW8Num6z2">
    <w:name w:val="WW8Num6z2"/>
    <w:rsid w:val="00BB6D4D"/>
  </w:style>
  <w:style w:type="character" w:customStyle="1" w:styleId="WW8Num6z3">
    <w:name w:val="WW8Num6z3"/>
    <w:rsid w:val="00BB6D4D"/>
  </w:style>
  <w:style w:type="character" w:customStyle="1" w:styleId="WW8Num6z4">
    <w:name w:val="WW8Num6z4"/>
    <w:rsid w:val="00BB6D4D"/>
  </w:style>
  <w:style w:type="character" w:customStyle="1" w:styleId="WW8Num6z5">
    <w:name w:val="WW8Num6z5"/>
    <w:rsid w:val="00BB6D4D"/>
  </w:style>
  <w:style w:type="character" w:customStyle="1" w:styleId="WW8Num6z6">
    <w:name w:val="WW8Num6z6"/>
    <w:rsid w:val="00BB6D4D"/>
  </w:style>
  <w:style w:type="character" w:customStyle="1" w:styleId="WW8Num6z7">
    <w:name w:val="WW8Num6z7"/>
    <w:rsid w:val="00BB6D4D"/>
  </w:style>
  <w:style w:type="character" w:customStyle="1" w:styleId="WW8Num6z8">
    <w:name w:val="WW8Num6z8"/>
    <w:rsid w:val="00BB6D4D"/>
  </w:style>
  <w:style w:type="character" w:customStyle="1" w:styleId="WW8Num7z0">
    <w:name w:val="WW8Num7z0"/>
    <w:rsid w:val="00BB6D4D"/>
    <w:rPr>
      <w:b/>
      <w:bCs/>
      <w:szCs w:val="22"/>
      <w:lang w:val="el-GR"/>
    </w:rPr>
  </w:style>
  <w:style w:type="character" w:customStyle="1" w:styleId="WW8Num7z1">
    <w:name w:val="WW8Num7z1"/>
    <w:rsid w:val="00BB6D4D"/>
    <w:rPr>
      <w:rFonts w:eastAsia="Calibri"/>
      <w:lang w:val="el-GR"/>
    </w:rPr>
  </w:style>
  <w:style w:type="character" w:customStyle="1" w:styleId="WW8Num7z2">
    <w:name w:val="WW8Num7z2"/>
    <w:rsid w:val="00BB6D4D"/>
  </w:style>
  <w:style w:type="character" w:customStyle="1" w:styleId="WW8Num7z3">
    <w:name w:val="WW8Num7z3"/>
    <w:rsid w:val="00BB6D4D"/>
  </w:style>
  <w:style w:type="character" w:customStyle="1" w:styleId="WW8Num7z4">
    <w:name w:val="WW8Num7z4"/>
    <w:rsid w:val="00BB6D4D"/>
  </w:style>
  <w:style w:type="character" w:customStyle="1" w:styleId="WW8Num7z5">
    <w:name w:val="WW8Num7z5"/>
    <w:rsid w:val="00BB6D4D"/>
  </w:style>
  <w:style w:type="character" w:customStyle="1" w:styleId="WW8Num7z6">
    <w:name w:val="WW8Num7z6"/>
    <w:rsid w:val="00BB6D4D"/>
  </w:style>
  <w:style w:type="character" w:customStyle="1" w:styleId="WW8Num7z7">
    <w:name w:val="WW8Num7z7"/>
    <w:rsid w:val="00BB6D4D"/>
  </w:style>
  <w:style w:type="character" w:customStyle="1" w:styleId="WW8Num7z8">
    <w:name w:val="WW8Num7z8"/>
    <w:rsid w:val="00BB6D4D"/>
  </w:style>
  <w:style w:type="character" w:customStyle="1" w:styleId="WW8Num8z0">
    <w:name w:val="WW8Num8z0"/>
    <w:rsid w:val="00BB6D4D"/>
    <w:rPr>
      <w:rFonts w:ascii="Symbol" w:hAnsi="Symbol" w:cs="OpenSymbol"/>
      <w:color w:val="5B9BD5"/>
    </w:rPr>
  </w:style>
  <w:style w:type="character" w:customStyle="1" w:styleId="WW8Num9z0">
    <w:name w:val="WW8Num9z0"/>
    <w:rsid w:val="00BB6D4D"/>
    <w:rPr>
      <w:rFonts w:ascii="Angsana New" w:hAnsi="Angsana New" w:cs="Angsana New"/>
      <w:color w:val="000000"/>
      <w:kern w:val="1"/>
      <w:szCs w:val="22"/>
      <w:shd w:val="clear" w:color="auto" w:fill="FFFFFF"/>
      <w:lang w:val="el-GR"/>
    </w:rPr>
  </w:style>
  <w:style w:type="character" w:customStyle="1" w:styleId="WW8Num10z0">
    <w:name w:val="WW8Num10z0"/>
    <w:rsid w:val="00BB6D4D"/>
    <w:rPr>
      <w:rFonts w:ascii="Symbol" w:hAnsi="Symbol" w:cs="Symbol"/>
      <w:kern w:val="1"/>
      <w:shd w:val="clear" w:color="auto" w:fill="C0C0C0"/>
      <w:lang w:val="el-GR"/>
    </w:rPr>
  </w:style>
  <w:style w:type="character" w:customStyle="1" w:styleId="WW8Num11z0">
    <w:name w:val="WW8Num11z0"/>
    <w:rsid w:val="00BB6D4D"/>
    <w:rPr>
      <w:rFonts w:ascii="Symbol" w:hAnsi="Symbol" w:cs="Symbol" w:hint="default"/>
      <w:lang w:val="el-GR"/>
    </w:rPr>
  </w:style>
  <w:style w:type="character" w:customStyle="1" w:styleId="WW8Num11z1">
    <w:name w:val="WW8Num11z1"/>
    <w:rsid w:val="00BB6D4D"/>
    <w:rPr>
      <w:rFonts w:ascii="Courier New" w:hAnsi="Courier New" w:cs="Courier New" w:hint="default"/>
    </w:rPr>
  </w:style>
  <w:style w:type="character" w:customStyle="1" w:styleId="WW8Num11z2">
    <w:name w:val="WW8Num11z2"/>
    <w:rsid w:val="00BB6D4D"/>
    <w:rPr>
      <w:rFonts w:ascii="Wingdings" w:hAnsi="Wingdings" w:cs="Wingdings" w:hint="default"/>
    </w:rPr>
  </w:style>
  <w:style w:type="character" w:customStyle="1" w:styleId="50">
    <w:name w:val="Προεπιλεγμένη γραμματοσειρά5"/>
    <w:rsid w:val="00BB6D4D"/>
  </w:style>
  <w:style w:type="character" w:customStyle="1" w:styleId="WW8Num10z1">
    <w:name w:val="WW8Num10z1"/>
    <w:rsid w:val="00BB6D4D"/>
  </w:style>
  <w:style w:type="character" w:customStyle="1" w:styleId="WW8Num10z2">
    <w:name w:val="WW8Num10z2"/>
    <w:rsid w:val="00BB6D4D"/>
  </w:style>
  <w:style w:type="character" w:customStyle="1" w:styleId="WW8Num10z3">
    <w:name w:val="WW8Num10z3"/>
    <w:rsid w:val="00BB6D4D"/>
  </w:style>
  <w:style w:type="character" w:customStyle="1" w:styleId="WW8Num10z4">
    <w:name w:val="WW8Num10z4"/>
    <w:rsid w:val="00BB6D4D"/>
  </w:style>
  <w:style w:type="character" w:customStyle="1" w:styleId="WW8Num10z5">
    <w:name w:val="WW8Num10z5"/>
    <w:rsid w:val="00BB6D4D"/>
  </w:style>
  <w:style w:type="character" w:customStyle="1" w:styleId="WW8Num10z6">
    <w:name w:val="WW8Num10z6"/>
    <w:rsid w:val="00BB6D4D"/>
  </w:style>
  <w:style w:type="character" w:customStyle="1" w:styleId="WW8Num10z7">
    <w:name w:val="WW8Num10z7"/>
    <w:rsid w:val="00BB6D4D"/>
  </w:style>
  <w:style w:type="character" w:customStyle="1" w:styleId="WW8Num10z8">
    <w:name w:val="WW8Num10z8"/>
    <w:rsid w:val="00BB6D4D"/>
  </w:style>
  <w:style w:type="character" w:customStyle="1" w:styleId="WW-">
    <w:name w:val="WW-Προεπιλεγμένη γραμματοσειρά"/>
    <w:rsid w:val="00BB6D4D"/>
  </w:style>
  <w:style w:type="character" w:customStyle="1" w:styleId="WW-DefaultParagraphFont">
    <w:name w:val="WW-Default Paragraph Font"/>
    <w:rsid w:val="00BB6D4D"/>
  </w:style>
  <w:style w:type="character" w:customStyle="1" w:styleId="WW8Num8z1">
    <w:name w:val="WW8Num8z1"/>
    <w:rsid w:val="00BB6D4D"/>
    <w:rPr>
      <w:rFonts w:eastAsia="Calibri"/>
      <w:lang w:val="el-GR"/>
    </w:rPr>
  </w:style>
  <w:style w:type="character" w:customStyle="1" w:styleId="WW8Num8z2">
    <w:name w:val="WW8Num8z2"/>
    <w:rsid w:val="00BB6D4D"/>
  </w:style>
  <w:style w:type="character" w:customStyle="1" w:styleId="WW8Num8z3">
    <w:name w:val="WW8Num8z3"/>
    <w:rsid w:val="00BB6D4D"/>
  </w:style>
  <w:style w:type="character" w:customStyle="1" w:styleId="WW8Num8z4">
    <w:name w:val="WW8Num8z4"/>
    <w:rsid w:val="00BB6D4D"/>
  </w:style>
  <w:style w:type="character" w:customStyle="1" w:styleId="WW8Num8z5">
    <w:name w:val="WW8Num8z5"/>
    <w:rsid w:val="00BB6D4D"/>
  </w:style>
  <w:style w:type="character" w:customStyle="1" w:styleId="WW8Num8z6">
    <w:name w:val="WW8Num8z6"/>
    <w:rsid w:val="00BB6D4D"/>
  </w:style>
  <w:style w:type="character" w:customStyle="1" w:styleId="WW8Num8z7">
    <w:name w:val="WW8Num8z7"/>
    <w:rsid w:val="00BB6D4D"/>
  </w:style>
  <w:style w:type="character" w:customStyle="1" w:styleId="WW8Num8z8">
    <w:name w:val="WW8Num8z8"/>
    <w:rsid w:val="00BB6D4D"/>
  </w:style>
  <w:style w:type="character" w:customStyle="1" w:styleId="WW8Num11z3">
    <w:name w:val="WW8Num11z3"/>
    <w:rsid w:val="00BB6D4D"/>
  </w:style>
  <w:style w:type="character" w:customStyle="1" w:styleId="WW8Num11z4">
    <w:name w:val="WW8Num11z4"/>
    <w:rsid w:val="00BB6D4D"/>
  </w:style>
  <w:style w:type="character" w:customStyle="1" w:styleId="WW8Num11z5">
    <w:name w:val="WW8Num11z5"/>
    <w:rsid w:val="00BB6D4D"/>
  </w:style>
  <w:style w:type="character" w:customStyle="1" w:styleId="WW8Num11z6">
    <w:name w:val="WW8Num11z6"/>
    <w:rsid w:val="00BB6D4D"/>
  </w:style>
  <w:style w:type="character" w:customStyle="1" w:styleId="WW8Num11z7">
    <w:name w:val="WW8Num11z7"/>
    <w:rsid w:val="00BB6D4D"/>
  </w:style>
  <w:style w:type="character" w:customStyle="1" w:styleId="WW8Num11z8">
    <w:name w:val="WW8Num11z8"/>
    <w:rsid w:val="00BB6D4D"/>
  </w:style>
  <w:style w:type="character" w:customStyle="1" w:styleId="WW-DefaultParagraphFont1">
    <w:name w:val="WW-Default Paragraph Font1"/>
    <w:rsid w:val="00BB6D4D"/>
  </w:style>
  <w:style w:type="character" w:customStyle="1" w:styleId="40">
    <w:name w:val="Προεπιλεγμένη γραμματοσειρά4"/>
    <w:rsid w:val="00BB6D4D"/>
  </w:style>
  <w:style w:type="character" w:customStyle="1" w:styleId="WW8Num2z1">
    <w:name w:val="WW8Num2z1"/>
    <w:rsid w:val="00BB6D4D"/>
  </w:style>
  <w:style w:type="character" w:customStyle="1" w:styleId="WW8Num2z2">
    <w:name w:val="WW8Num2z2"/>
    <w:rsid w:val="00BB6D4D"/>
  </w:style>
  <w:style w:type="character" w:customStyle="1" w:styleId="WW8Num2z3">
    <w:name w:val="WW8Num2z3"/>
    <w:rsid w:val="00BB6D4D"/>
  </w:style>
  <w:style w:type="character" w:customStyle="1" w:styleId="WW8Num2z4">
    <w:name w:val="WW8Num2z4"/>
    <w:rsid w:val="00BB6D4D"/>
    <w:rPr>
      <w:rFonts w:ascii="Arial" w:hAnsi="Arial" w:cs="Times New Roman"/>
      <w:b w:val="0"/>
      <w:i w:val="0"/>
      <w:sz w:val="20"/>
      <w:szCs w:val="20"/>
    </w:rPr>
  </w:style>
  <w:style w:type="character" w:customStyle="1" w:styleId="WW8Num2z5">
    <w:name w:val="WW8Num2z5"/>
    <w:rsid w:val="00BB6D4D"/>
  </w:style>
  <w:style w:type="character" w:customStyle="1" w:styleId="WW8Num2z6">
    <w:name w:val="WW8Num2z6"/>
    <w:rsid w:val="00BB6D4D"/>
  </w:style>
  <w:style w:type="character" w:customStyle="1" w:styleId="WW8Num2z7">
    <w:name w:val="WW8Num2z7"/>
    <w:rsid w:val="00BB6D4D"/>
  </w:style>
  <w:style w:type="character" w:customStyle="1" w:styleId="WW8Num2z8">
    <w:name w:val="WW8Num2z8"/>
    <w:rsid w:val="00BB6D4D"/>
  </w:style>
  <w:style w:type="character" w:customStyle="1" w:styleId="WW8Num9z1">
    <w:name w:val="WW8Num9z1"/>
    <w:rsid w:val="00BB6D4D"/>
    <w:rPr>
      <w:rFonts w:eastAsia="Calibri"/>
      <w:lang w:val="el-GR"/>
    </w:rPr>
  </w:style>
  <w:style w:type="character" w:customStyle="1" w:styleId="WW8Num9z2">
    <w:name w:val="WW8Num9z2"/>
    <w:rsid w:val="00BB6D4D"/>
  </w:style>
  <w:style w:type="character" w:customStyle="1" w:styleId="WW8Num9z3">
    <w:name w:val="WW8Num9z3"/>
    <w:rsid w:val="00BB6D4D"/>
  </w:style>
  <w:style w:type="character" w:customStyle="1" w:styleId="WW8Num9z4">
    <w:name w:val="WW8Num9z4"/>
    <w:rsid w:val="00BB6D4D"/>
  </w:style>
  <w:style w:type="character" w:customStyle="1" w:styleId="WW8Num9z5">
    <w:name w:val="WW8Num9z5"/>
    <w:rsid w:val="00BB6D4D"/>
  </w:style>
  <w:style w:type="character" w:customStyle="1" w:styleId="WW8Num9z6">
    <w:name w:val="WW8Num9z6"/>
    <w:rsid w:val="00BB6D4D"/>
  </w:style>
  <w:style w:type="character" w:customStyle="1" w:styleId="WW8Num9z7">
    <w:name w:val="WW8Num9z7"/>
    <w:rsid w:val="00BB6D4D"/>
  </w:style>
  <w:style w:type="character" w:customStyle="1" w:styleId="WW8Num9z8">
    <w:name w:val="WW8Num9z8"/>
    <w:rsid w:val="00BB6D4D"/>
  </w:style>
  <w:style w:type="character" w:customStyle="1" w:styleId="WW-DefaultParagraphFont11">
    <w:name w:val="WW-Default Paragraph Font11"/>
    <w:rsid w:val="00BB6D4D"/>
  </w:style>
  <w:style w:type="character" w:customStyle="1" w:styleId="WW8Num12z0">
    <w:name w:val="WW8Num12z0"/>
    <w:rsid w:val="00BB6D4D"/>
    <w:rPr>
      <w:rFonts w:ascii="Symbol" w:hAnsi="Symbol" w:cs="Symbol"/>
    </w:rPr>
  </w:style>
  <w:style w:type="character" w:customStyle="1" w:styleId="WW8Num12z1">
    <w:name w:val="WW8Num12z1"/>
    <w:rsid w:val="00BB6D4D"/>
    <w:rPr>
      <w:rFonts w:ascii="Courier New" w:hAnsi="Courier New" w:cs="Courier New"/>
    </w:rPr>
  </w:style>
  <w:style w:type="character" w:customStyle="1" w:styleId="WW8Num12z2">
    <w:name w:val="WW8Num12z2"/>
    <w:rsid w:val="00BB6D4D"/>
    <w:rPr>
      <w:rFonts w:ascii="Wingdings" w:hAnsi="Wingdings" w:cs="Wingdings"/>
    </w:rPr>
  </w:style>
  <w:style w:type="character" w:customStyle="1" w:styleId="WW-DefaultParagraphFont111">
    <w:name w:val="WW-Default Paragraph Font111"/>
    <w:rsid w:val="00BB6D4D"/>
  </w:style>
  <w:style w:type="character" w:customStyle="1" w:styleId="WW-DefaultParagraphFont1111">
    <w:name w:val="WW-Default Paragraph Font1111"/>
    <w:rsid w:val="00BB6D4D"/>
  </w:style>
  <w:style w:type="character" w:customStyle="1" w:styleId="WW-DefaultParagraphFont11111">
    <w:name w:val="WW-Default Paragraph Font11111"/>
    <w:rsid w:val="00BB6D4D"/>
  </w:style>
  <w:style w:type="character" w:customStyle="1" w:styleId="30">
    <w:name w:val="Προεπιλεγμένη γραμματοσειρά3"/>
    <w:rsid w:val="00BB6D4D"/>
  </w:style>
  <w:style w:type="character" w:customStyle="1" w:styleId="WW-DefaultParagraphFont111111">
    <w:name w:val="WW-Default Paragraph Font111111"/>
    <w:rsid w:val="00BB6D4D"/>
  </w:style>
  <w:style w:type="character" w:customStyle="1" w:styleId="DefaultParagraphFont2">
    <w:name w:val="Default Paragraph Font2"/>
    <w:rsid w:val="00BB6D4D"/>
  </w:style>
  <w:style w:type="character" w:customStyle="1" w:styleId="WW8Num12z3">
    <w:name w:val="WW8Num12z3"/>
    <w:rsid w:val="00BB6D4D"/>
  </w:style>
  <w:style w:type="character" w:customStyle="1" w:styleId="WW8Num12z4">
    <w:name w:val="WW8Num12z4"/>
    <w:rsid w:val="00BB6D4D"/>
  </w:style>
  <w:style w:type="character" w:customStyle="1" w:styleId="WW8Num12z5">
    <w:name w:val="WW8Num12z5"/>
    <w:rsid w:val="00BB6D4D"/>
  </w:style>
  <w:style w:type="character" w:customStyle="1" w:styleId="WW8Num12z6">
    <w:name w:val="WW8Num12z6"/>
    <w:rsid w:val="00BB6D4D"/>
  </w:style>
  <w:style w:type="character" w:customStyle="1" w:styleId="WW8Num12z7">
    <w:name w:val="WW8Num12z7"/>
    <w:rsid w:val="00BB6D4D"/>
  </w:style>
  <w:style w:type="character" w:customStyle="1" w:styleId="WW8Num12z8">
    <w:name w:val="WW8Num12z8"/>
    <w:rsid w:val="00BB6D4D"/>
  </w:style>
  <w:style w:type="character" w:customStyle="1" w:styleId="WW8Num13z0">
    <w:name w:val="WW8Num13z0"/>
    <w:rsid w:val="00BB6D4D"/>
    <w:rPr>
      <w:rFonts w:ascii="Symbol" w:hAnsi="Symbol" w:cs="OpenSymbol"/>
    </w:rPr>
  </w:style>
  <w:style w:type="character" w:customStyle="1" w:styleId="WW-DefaultParagraphFont1111111">
    <w:name w:val="WW-Default Paragraph Font1111111"/>
    <w:rsid w:val="00BB6D4D"/>
  </w:style>
  <w:style w:type="character" w:customStyle="1" w:styleId="WW8Num13z1">
    <w:name w:val="WW8Num13z1"/>
    <w:rsid w:val="00BB6D4D"/>
    <w:rPr>
      <w:rFonts w:eastAsia="Calibri"/>
      <w:lang w:val="el-GR"/>
    </w:rPr>
  </w:style>
  <w:style w:type="character" w:customStyle="1" w:styleId="WW8Num13z2">
    <w:name w:val="WW8Num13z2"/>
    <w:rsid w:val="00BB6D4D"/>
  </w:style>
  <w:style w:type="character" w:customStyle="1" w:styleId="WW8Num13z3">
    <w:name w:val="WW8Num13z3"/>
    <w:rsid w:val="00BB6D4D"/>
  </w:style>
  <w:style w:type="character" w:customStyle="1" w:styleId="WW8Num13z4">
    <w:name w:val="WW8Num13z4"/>
    <w:rsid w:val="00BB6D4D"/>
  </w:style>
  <w:style w:type="character" w:customStyle="1" w:styleId="WW8Num13z5">
    <w:name w:val="WW8Num13z5"/>
    <w:rsid w:val="00BB6D4D"/>
  </w:style>
  <w:style w:type="character" w:customStyle="1" w:styleId="WW8Num13z6">
    <w:name w:val="WW8Num13z6"/>
    <w:rsid w:val="00BB6D4D"/>
  </w:style>
  <w:style w:type="character" w:customStyle="1" w:styleId="WW8Num13z7">
    <w:name w:val="WW8Num13z7"/>
    <w:rsid w:val="00BB6D4D"/>
  </w:style>
  <w:style w:type="character" w:customStyle="1" w:styleId="WW8Num13z8">
    <w:name w:val="WW8Num13z8"/>
    <w:rsid w:val="00BB6D4D"/>
  </w:style>
  <w:style w:type="character" w:customStyle="1" w:styleId="WW8Num14z0">
    <w:name w:val="WW8Num14z0"/>
    <w:rsid w:val="00BB6D4D"/>
    <w:rPr>
      <w:rFonts w:ascii="Symbol" w:hAnsi="Symbol" w:cs="OpenSymbol"/>
    </w:rPr>
  </w:style>
  <w:style w:type="character" w:customStyle="1" w:styleId="WW8Num14z1">
    <w:name w:val="WW8Num14z1"/>
    <w:rsid w:val="00BB6D4D"/>
  </w:style>
  <w:style w:type="character" w:customStyle="1" w:styleId="WW8Num14z2">
    <w:name w:val="WW8Num14z2"/>
    <w:rsid w:val="00BB6D4D"/>
  </w:style>
  <w:style w:type="character" w:customStyle="1" w:styleId="WW8Num14z3">
    <w:name w:val="WW8Num14z3"/>
    <w:rsid w:val="00BB6D4D"/>
  </w:style>
  <w:style w:type="character" w:customStyle="1" w:styleId="WW8Num14z4">
    <w:name w:val="WW8Num14z4"/>
    <w:rsid w:val="00BB6D4D"/>
  </w:style>
  <w:style w:type="character" w:customStyle="1" w:styleId="WW8Num14z5">
    <w:name w:val="WW8Num14z5"/>
    <w:rsid w:val="00BB6D4D"/>
  </w:style>
  <w:style w:type="character" w:customStyle="1" w:styleId="WW8Num14z6">
    <w:name w:val="WW8Num14z6"/>
    <w:rsid w:val="00BB6D4D"/>
  </w:style>
  <w:style w:type="character" w:customStyle="1" w:styleId="WW8Num14z7">
    <w:name w:val="WW8Num14z7"/>
    <w:rsid w:val="00BB6D4D"/>
  </w:style>
  <w:style w:type="character" w:customStyle="1" w:styleId="WW8Num14z8">
    <w:name w:val="WW8Num14z8"/>
    <w:rsid w:val="00BB6D4D"/>
  </w:style>
  <w:style w:type="character" w:customStyle="1" w:styleId="WW8Num15z0">
    <w:name w:val="WW8Num15z0"/>
    <w:rsid w:val="00BB6D4D"/>
  </w:style>
  <w:style w:type="character" w:customStyle="1" w:styleId="WW8Num15z1">
    <w:name w:val="WW8Num15z1"/>
    <w:rsid w:val="00BB6D4D"/>
  </w:style>
  <w:style w:type="character" w:customStyle="1" w:styleId="WW8Num15z2">
    <w:name w:val="WW8Num15z2"/>
    <w:rsid w:val="00BB6D4D"/>
  </w:style>
  <w:style w:type="character" w:customStyle="1" w:styleId="WW8Num15z3">
    <w:name w:val="WW8Num15z3"/>
    <w:rsid w:val="00BB6D4D"/>
  </w:style>
  <w:style w:type="character" w:customStyle="1" w:styleId="WW8Num15z4">
    <w:name w:val="WW8Num15z4"/>
    <w:rsid w:val="00BB6D4D"/>
  </w:style>
  <w:style w:type="character" w:customStyle="1" w:styleId="WW8Num15z5">
    <w:name w:val="WW8Num15z5"/>
    <w:rsid w:val="00BB6D4D"/>
  </w:style>
  <w:style w:type="character" w:customStyle="1" w:styleId="WW8Num15z6">
    <w:name w:val="WW8Num15z6"/>
    <w:rsid w:val="00BB6D4D"/>
  </w:style>
  <w:style w:type="character" w:customStyle="1" w:styleId="WW8Num15z7">
    <w:name w:val="WW8Num15z7"/>
    <w:rsid w:val="00BB6D4D"/>
  </w:style>
  <w:style w:type="character" w:customStyle="1" w:styleId="WW8Num15z8">
    <w:name w:val="WW8Num15z8"/>
    <w:rsid w:val="00BB6D4D"/>
  </w:style>
  <w:style w:type="character" w:customStyle="1" w:styleId="WW8Num16z0">
    <w:name w:val="WW8Num16z0"/>
    <w:rsid w:val="00BB6D4D"/>
  </w:style>
  <w:style w:type="character" w:customStyle="1" w:styleId="WW8Num16z1">
    <w:name w:val="WW8Num16z1"/>
    <w:rsid w:val="00BB6D4D"/>
  </w:style>
  <w:style w:type="character" w:customStyle="1" w:styleId="WW8Num16z2">
    <w:name w:val="WW8Num16z2"/>
    <w:rsid w:val="00BB6D4D"/>
  </w:style>
  <w:style w:type="character" w:customStyle="1" w:styleId="WW8Num16z3">
    <w:name w:val="WW8Num16z3"/>
    <w:rsid w:val="00BB6D4D"/>
  </w:style>
  <w:style w:type="character" w:customStyle="1" w:styleId="WW8Num16z4">
    <w:name w:val="WW8Num16z4"/>
    <w:rsid w:val="00BB6D4D"/>
  </w:style>
  <w:style w:type="character" w:customStyle="1" w:styleId="WW8Num16z5">
    <w:name w:val="WW8Num16z5"/>
    <w:rsid w:val="00BB6D4D"/>
  </w:style>
  <w:style w:type="character" w:customStyle="1" w:styleId="WW8Num16z6">
    <w:name w:val="WW8Num16z6"/>
    <w:rsid w:val="00BB6D4D"/>
  </w:style>
  <w:style w:type="character" w:customStyle="1" w:styleId="WW8Num16z7">
    <w:name w:val="WW8Num16z7"/>
    <w:rsid w:val="00BB6D4D"/>
  </w:style>
  <w:style w:type="character" w:customStyle="1" w:styleId="WW8Num16z8">
    <w:name w:val="WW8Num16z8"/>
    <w:rsid w:val="00BB6D4D"/>
  </w:style>
  <w:style w:type="character" w:customStyle="1" w:styleId="WW-DefaultParagraphFont11111111">
    <w:name w:val="WW-Default Paragraph Font11111111"/>
    <w:rsid w:val="00BB6D4D"/>
  </w:style>
  <w:style w:type="character" w:customStyle="1" w:styleId="WW-DefaultParagraphFont111111111">
    <w:name w:val="WW-Default Paragraph Font111111111"/>
    <w:rsid w:val="00BB6D4D"/>
  </w:style>
  <w:style w:type="character" w:customStyle="1" w:styleId="WW-DefaultParagraphFont1111111111">
    <w:name w:val="WW-Default Paragraph Font1111111111"/>
    <w:rsid w:val="00BB6D4D"/>
  </w:style>
  <w:style w:type="character" w:customStyle="1" w:styleId="WW-DefaultParagraphFont11111111111">
    <w:name w:val="WW-Default Paragraph Font11111111111"/>
    <w:rsid w:val="00BB6D4D"/>
  </w:style>
  <w:style w:type="character" w:customStyle="1" w:styleId="WW-DefaultParagraphFont111111111111">
    <w:name w:val="WW-Default Paragraph Font111111111111"/>
    <w:rsid w:val="00BB6D4D"/>
  </w:style>
  <w:style w:type="character" w:customStyle="1" w:styleId="WW8Num17z0">
    <w:name w:val="WW8Num17z0"/>
    <w:rsid w:val="00BB6D4D"/>
  </w:style>
  <w:style w:type="character" w:customStyle="1" w:styleId="WW8Num17z1">
    <w:name w:val="WW8Num17z1"/>
    <w:rsid w:val="00BB6D4D"/>
  </w:style>
  <w:style w:type="character" w:customStyle="1" w:styleId="WW8Num17z2">
    <w:name w:val="WW8Num17z2"/>
    <w:rsid w:val="00BB6D4D"/>
  </w:style>
  <w:style w:type="character" w:customStyle="1" w:styleId="WW8Num17z3">
    <w:name w:val="WW8Num17z3"/>
    <w:rsid w:val="00BB6D4D"/>
  </w:style>
  <w:style w:type="character" w:customStyle="1" w:styleId="WW8Num17z4">
    <w:name w:val="WW8Num17z4"/>
    <w:rsid w:val="00BB6D4D"/>
  </w:style>
  <w:style w:type="character" w:customStyle="1" w:styleId="WW8Num17z5">
    <w:name w:val="WW8Num17z5"/>
    <w:rsid w:val="00BB6D4D"/>
  </w:style>
  <w:style w:type="character" w:customStyle="1" w:styleId="WW8Num17z6">
    <w:name w:val="WW8Num17z6"/>
    <w:rsid w:val="00BB6D4D"/>
  </w:style>
  <w:style w:type="character" w:customStyle="1" w:styleId="WW8Num17z7">
    <w:name w:val="WW8Num17z7"/>
    <w:rsid w:val="00BB6D4D"/>
  </w:style>
  <w:style w:type="character" w:customStyle="1" w:styleId="WW8Num17z8">
    <w:name w:val="WW8Num17z8"/>
    <w:rsid w:val="00BB6D4D"/>
  </w:style>
  <w:style w:type="character" w:customStyle="1" w:styleId="WW8Num18z0">
    <w:name w:val="WW8Num18z0"/>
    <w:rsid w:val="00BB6D4D"/>
  </w:style>
  <w:style w:type="character" w:customStyle="1" w:styleId="WW8Num18z1">
    <w:name w:val="WW8Num18z1"/>
    <w:rsid w:val="00BB6D4D"/>
  </w:style>
  <w:style w:type="character" w:customStyle="1" w:styleId="WW8Num18z2">
    <w:name w:val="WW8Num18z2"/>
    <w:rsid w:val="00BB6D4D"/>
  </w:style>
  <w:style w:type="character" w:customStyle="1" w:styleId="WW8Num18z3">
    <w:name w:val="WW8Num18z3"/>
    <w:rsid w:val="00BB6D4D"/>
  </w:style>
  <w:style w:type="character" w:customStyle="1" w:styleId="WW8Num18z4">
    <w:name w:val="WW8Num18z4"/>
    <w:rsid w:val="00BB6D4D"/>
  </w:style>
  <w:style w:type="character" w:customStyle="1" w:styleId="WW8Num18z5">
    <w:name w:val="WW8Num18z5"/>
    <w:rsid w:val="00BB6D4D"/>
  </w:style>
  <w:style w:type="character" w:customStyle="1" w:styleId="WW8Num18z6">
    <w:name w:val="WW8Num18z6"/>
    <w:rsid w:val="00BB6D4D"/>
  </w:style>
  <w:style w:type="character" w:customStyle="1" w:styleId="WW8Num18z7">
    <w:name w:val="WW8Num18z7"/>
    <w:rsid w:val="00BB6D4D"/>
  </w:style>
  <w:style w:type="character" w:customStyle="1" w:styleId="WW8Num18z8">
    <w:name w:val="WW8Num18z8"/>
    <w:rsid w:val="00BB6D4D"/>
  </w:style>
  <w:style w:type="character" w:customStyle="1" w:styleId="WW8Num3z1">
    <w:name w:val="WW8Num3z1"/>
    <w:rsid w:val="00BB6D4D"/>
  </w:style>
  <w:style w:type="character" w:customStyle="1" w:styleId="WW8Num3z2">
    <w:name w:val="WW8Num3z2"/>
    <w:rsid w:val="00BB6D4D"/>
  </w:style>
  <w:style w:type="character" w:customStyle="1" w:styleId="WW8Num3z3">
    <w:name w:val="WW8Num3z3"/>
    <w:rsid w:val="00BB6D4D"/>
  </w:style>
  <w:style w:type="character" w:customStyle="1" w:styleId="WW8Num3z4">
    <w:name w:val="WW8Num3z4"/>
    <w:rsid w:val="00BB6D4D"/>
    <w:rPr>
      <w:rFonts w:ascii="Arial" w:hAnsi="Arial" w:cs="Times New Roman"/>
      <w:b w:val="0"/>
      <w:i w:val="0"/>
      <w:sz w:val="20"/>
      <w:szCs w:val="20"/>
    </w:rPr>
  </w:style>
  <w:style w:type="character" w:customStyle="1" w:styleId="WW8Num3z5">
    <w:name w:val="WW8Num3z5"/>
    <w:rsid w:val="00BB6D4D"/>
  </w:style>
  <w:style w:type="character" w:customStyle="1" w:styleId="WW8Num3z6">
    <w:name w:val="WW8Num3z6"/>
    <w:rsid w:val="00BB6D4D"/>
  </w:style>
  <w:style w:type="character" w:customStyle="1" w:styleId="WW8Num3z7">
    <w:name w:val="WW8Num3z7"/>
    <w:rsid w:val="00BB6D4D"/>
  </w:style>
  <w:style w:type="character" w:customStyle="1" w:styleId="WW8Num3z8">
    <w:name w:val="WW8Num3z8"/>
    <w:rsid w:val="00BB6D4D"/>
  </w:style>
  <w:style w:type="character" w:customStyle="1" w:styleId="WW-DefaultParagraphFont1111111111111">
    <w:name w:val="WW-Default Paragraph Font1111111111111"/>
    <w:rsid w:val="00BB6D4D"/>
  </w:style>
  <w:style w:type="character" w:customStyle="1" w:styleId="WW-DefaultParagraphFont11111111111111">
    <w:name w:val="WW-Default Paragraph Font11111111111111"/>
    <w:rsid w:val="00BB6D4D"/>
  </w:style>
  <w:style w:type="character" w:customStyle="1" w:styleId="WW-DefaultParagraphFont111111111111111">
    <w:name w:val="WW-Default Paragraph Font111111111111111"/>
    <w:rsid w:val="00BB6D4D"/>
  </w:style>
  <w:style w:type="character" w:customStyle="1" w:styleId="WW-DefaultParagraphFont1111111111111111">
    <w:name w:val="WW-Default Paragraph Font1111111111111111"/>
    <w:rsid w:val="00BB6D4D"/>
  </w:style>
  <w:style w:type="character" w:customStyle="1" w:styleId="20">
    <w:name w:val="Προεπιλεγμένη γραμματοσειρά2"/>
    <w:rsid w:val="00BB6D4D"/>
  </w:style>
  <w:style w:type="character" w:customStyle="1" w:styleId="WW8Num19z0">
    <w:name w:val="WW8Num19z0"/>
    <w:rsid w:val="00BB6D4D"/>
    <w:rPr>
      <w:rFonts w:ascii="Calibri" w:hAnsi="Calibri" w:cs="Calibri"/>
    </w:rPr>
  </w:style>
  <w:style w:type="character" w:customStyle="1" w:styleId="WW8Num19z1">
    <w:name w:val="WW8Num19z1"/>
    <w:rsid w:val="00BB6D4D"/>
  </w:style>
  <w:style w:type="character" w:customStyle="1" w:styleId="WW8Num20z0">
    <w:name w:val="WW8Num20z0"/>
    <w:rsid w:val="00BB6D4D"/>
    <w:rPr>
      <w:rFonts w:ascii="Calibri" w:eastAsia="Calibri" w:hAnsi="Calibri" w:cs="Times New Roman"/>
    </w:rPr>
  </w:style>
  <w:style w:type="character" w:customStyle="1" w:styleId="WW8Num20z1">
    <w:name w:val="WW8Num20z1"/>
    <w:rsid w:val="00BB6D4D"/>
    <w:rPr>
      <w:rFonts w:ascii="Courier New" w:hAnsi="Courier New" w:cs="Courier New"/>
    </w:rPr>
  </w:style>
  <w:style w:type="character" w:customStyle="1" w:styleId="WW8Num20z2">
    <w:name w:val="WW8Num20z2"/>
    <w:rsid w:val="00BB6D4D"/>
    <w:rPr>
      <w:rFonts w:ascii="Wingdings" w:hAnsi="Wingdings" w:cs="Wingdings"/>
    </w:rPr>
  </w:style>
  <w:style w:type="character" w:customStyle="1" w:styleId="WW8Num20z3">
    <w:name w:val="WW8Num20z3"/>
    <w:rsid w:val="00BB6D4D"/>
    <w:rPr>
      <w:rFonts w:ascii="Symbol" w:hAnsi="Symbol" w:cs="Symbol"/>
    </w:rPr>
  </w:style>
  <w:style w:type="character" w:customStyle="1" w:styleId="WW-DefaultParagraphFont11111111111111111">
    <w:name w:val="WW-Default Paragraph Font11111111111111111"/>
    <w:rsid w:val="00BB6D4D"/>
  </w:style>
  <w:style w:type="character" w:customStyle="1" w:styleId="WW8Num19z2">
    <w:name w:val="WW8Num19z2"/>
    <w:rsid w:val="00BB6D4D"/>
  </w:style>
  <w:style w:type="character" w:customStyle="1" w:styleId="WW8Num19z3">
    <w:name w:val="WW8Num19z3"/>
    <w:rsid w:val="00BB6D4D"/>
  </w:style>
  <w:style w:type="character" w:customStyle="1" w:styleId="WW8Num19z4">
    <w:name w:val="WW8Num19z4"/>
    <w:rsid w:val="00BB6D4D"/>
  </w:style>
  <w:style w:type="character" w:customStyle="1" w:styleId="WW8Num19z5">
    <w:name w:val="WW8Num19z5"/>
    <w:rsid w:val="00BB6D4D"/>
  </w:style>
  <w:style w:type="character" w:customStyle="1" w:styleId="WW8Num19z6">
    <w:name w:val="WW8Num19z6"/>
    <w:rsid w:val="00BB6D4D"/>
  </w:style>
  <w:style w:type="character" w:customStyle="1" w:styleId="WW8Num19z7">
    <w:name w:val="WW8Num19z7"/>
    <w:rsid w:val="00BB6D4D"/>
  </w:style>
  <w:style w:type="character" w:customStyle="1" w:styleId="WW8Num19z8">
    <w:name w:val="WW8Num19z8"/>
    <w:rsid w:val="00BB6D4D"/>
  </w:style>
  <w:style w:type="character" w:customStyle="1" w:styleId="WW8Num20z4">
    <w:name w:val="WW8Num20z4"/>
    <w:rsid w:val="00BB6D4D"/>
  </w:style>
  <w:style w:type="character" w:customStyle="1" w:styleId="WW8Num20z5">
    <w:name w:val="WW8Num20z5"/>
    <w:rsid w:val="00BB6D4D"/>
  </w:style>
  <w:style w:type="character" w:customStyle="1" w:styleId="WW8Num20z6">
    <w:name w:val="WW8Num20z6"/>
    <w:rsid w:val="00BB6D4D"/>
  </w:style>
  <w:style w:type="character" w:customStyle="1" w:styleId="WW8Num20z7">
    <w:name w:val="WW8Num20z7"/>
    <w:rsid w:val="00BB6D4D"/>
  </w:style>
  <w:style w:type="character" w:customStyle="1" w:styleId="WW8Num20z8">
    <w:name w:val="WW8Num20z8"/>
    <w:rsid w:val="00BB6D4D"/>
  </w:style>
  <w:style w:type="character" w:customStyle="1" w:styleId="WW-DefaultParagraphFont111111111111111111">
    <w:name w:val="WW-Default Paragraph Font111111111111111111"/>
    <w:rsid w:val="00BB6D4D"/>
  </w:style>
  <w:style w:type="character" w:customStyle="1" w:styleId="WW-DefaultParagraphFont1111111111111111111">
    <w:name w:val="WW-Default Paragraph Font1111111111111111111"/>
    <w:rsid w:val="00BB6D4D"/>
  </w:style>
  <w:style w:type="character" w:customStyle="1" w:styleId="WW8Num21z0">
    <w:name w:val="WW8Num21z0"/>
    <w:rsid w:val="00BB6D4D"/>
    <w:rPr>
      <w:rFonts w:ascii="Calibri" w:eastAsia="Times New Roman" w:hAnsi="Calibri" w:cs="Calibri"/>
    </w:rPr>
  </w:style>
  <w:style w:type="character" w:customStyle="1" w:styleId="WW8Num21z1">
    <w:name w:val="WW8Num21z1"/>
    <w:rsid w:val="00BB6D4D"/>
    <w:rPr>
      <w:rFonts w:ascii="Courier New" w:hAnsi="Courier New" w:cs="Courier New"/>
    </w:rPr>
  </w:style>
  <w:style w:type="character" w:customStyle="1" w:styleId="WW8Num21z2">
    <w:name w:val="WW8Num21z2"/>
    <w:rsid w:val="00BB6D4D"/>
    <w:rPr>
      <w:rFonts w:ascii="Wingdings" w:hAnsi="Wingdings" w:cs="Wingdings"/>
    </w:rPr>
  </w:style>
  <w:style w:type="character" w:customStyle="1" w:styleId="WW8Num21z3">
    <w:name w:val="WW8Num21z3"/>
    <w:rsid w:val="00BB6D4D"/>
    <w:rPr>
      <w:rFonts w:ascii="Symbol" w:hAnsi="Symbol" w:cs="Symbol"/>
    </w:rPr>
  </w:style>
  <w:style w:type="character" w:customStyle="1" w:styleId="WW8Num22z0">
    <w:name w:val="WW8Num22z0"/>
    <w:rsid w:val="00BB6D4D"/>
    <w:rPr>
      <w:rFonts w:ascii="Symbol" w:hAnsi="Symbol" w:cs="Symbol"/>
    </w:rPr>
  </w:style>
  <w:style w:type="character" w:customStyle="1" w:styleId="WW8Num22z1">
    <w:name w:val="WW8Num22z1"/>
    <w:rsid w:val="00BB6D4D"/>
    <w:rPr>
      <w:rFonts w:ascii="Courier New" w:hAnsi="Courier New" w:cs="Courier New"/>
    </w:rPr>
  </w:style>
  <w:style w:type="character" w:customStyle="1" w:styleId="WW8Num22z2">
    <w:name w:val="WW8Num22z2"/>
    <w:rsid w:val="00BB6D4D"/>
    <w:rPr>
      <w:rFonts w:ascii="Wingdings" w:hAnsi="Wingdings" w:cs="Wingdings"/>
    </w:rPr>
  </w:style>
  <w:style w:type="character" w:customStyle="1" w:styleId="WW8Num23z0">
    <w:name w:val="WW8Num23z0"/>
    <w:rsid w:val="00BB6D4D"/>
    <w:rPr>
      <w:rFonts w:ascii="Calibri" w:eastAsia="Times New Roman" w:hAnsi="Calibri" w:cs="Calibri"/>
    </w:rPr>
  </w:style>
  <w:style w:type="character" w:customStyle="1" w:styleId="WW8Num23z1">
    <w:name w:val="WW8Num23z1"/>
    <w:rsid w:val="00BB6D4D"/>
    <w:rPr>
      <w:rFonts w:ascii="Courier New" w:hAnsi="Courier New" w:cs="Courier New"/>
    </w:rPr>
  </w:style>
  <w:style w:type="character" w:customStyle="1" w:styleId="WW8Num23z2">
    <w:name w:val="WW8Num23z2"/>
    <w:rsid w:val="00BB6D4D"/>
    <w:rPr>
      <w:rFonts w:ascii="Wingdings" w:hAnsi="Wingdings" w:cs="Wingdings"/>
    </w:rPr>
  </w:style>
  <w:style w:type="character" w:customStyle="1" w:styleId="WW8Num23z3">
    <w:name w:val="WW8Num23z3"/>
    <w:rsid w:val="00BB6D4D"/>
    <w:rPr>
      <w:rFonts w:ascii="Symbol" w:hAnsi="Symbol" w:cs="Symbol"/>
    </w:rPr>
  </w:style>
  <w:style w:type="character" w:customStyle="1" w:styleId="WW8Num24z0">
    <w:name w:val="WW8Num24z0"/>
    <w:rsid w:val="00BB6D4D"/>
    <w:rPr>
      <w:rFonts w:ascii="Symbol" w:hAnsi="Symbol" w:cs="Symbol"/>
      <w:strike/>
      <w:color w:val="0070C0"/>
      <w:position w:val="0"/>
      <w:sz w:val="24"/>
      <w:vertAlign w:val="baseline"/>
      <w:lang w:val="el-GR"/>
    </w:rPr>
  </w:style>
  <w:style w:type="character" w:customStyle="1" w:styleId="WW8Num24z1">
    <w:name w:val="WW8Num24z1"/>
    <w:rsid w:val="00BB6D4D"/>
    <w:rPr>
      <w:rFonts w:ascii="Courier New" w:hAnsi="Courier New" w:cs="Courier New"/>
    </w:rPr>
  </w:style>
  <w:style w:type="character" w:customStyle="1" w:styleId="WW8Num24z2">
    <w:name w:val="WW8Num24z2"/>
    <w:rsid w:val="00BB6D4D"/>
    <w:rPr>
      <w:rFonts w:ascii="Wingdings" w:hAnsi="Wingdings" w:cs="Wingdings"/>
    </w:rPr>
  </w:style>
  <w:style w:type="character" w:customStyle="1" w:styleId="WW8Num25z0">
    <w:name w:val="WW8Num25z0"/>
    <w:rsid w:val="00BB6D4D"/>
    <w:rPr>
      <w:rFonts w:ascii="Symbol" w:hAnsi="Symbol" w:cs="Symbol"/>
    </w:rPr>
  </w:style>
  <w:style w:type="character" w:customStyle="1" w:styleId="WW8Num25z1">
    <w:name w:val="WW8Num25z1"/>
    <w:rsid w:val="00BB6D4D"/>
    <w:rPr>
      <w:rFonts w:ascii="Courier New" w:hAnsi="Courier New" w:cs="Courier New"/>
    </w:rPr>
  </w:style>
  <w:style w:type="character" w:customStyle="1" w:styleId="WW8Num25z2">
    <w:name w:val="WW8Num25z2"/>
    <w:rsid w:val="00BB6D4D"/>
    <w:rPr>
      <w:rFonts w:ascii="Wingdings" w:hAnsi="Wingdings" w:cs="Wingdings"/>
    </w:rPr>
  </w:style>
  <w:style w:type="character" w:customStyle="1" w:styleId="WW8Num26z0">
    <w:name w:val="WW8Num26z0"/>
    <w:rsid w:val="00BB6D4D"/>
    <w:rPr>
      <w:rFonts w:ascii="Symbol" w:hAnsi="Symbol" w:cs="Symbol"/>
    </w:rPr>
  </w:style>
  <w:style w:type="character" w:customStyle="1" w:styleId="WW8Num26z1">
    <w:name w:val="WW8Num26z1"/>
    <w:rsid w:val="00BB6D4D"/>
    <w:rPr>
      <w:rFonts w:ascii="Courier New" w:hAnsi="Courier New" w:cs="Courier New"/>
    </w:rPr>
  </w:style>
  <w:style w:type="character" w:customStyle="1" w:styleId="WW8Num26z2">
    <w:name w:val="WW8Num26z2"/>
    <w:rsid w:val="00BB6D4D"/>
    <w:rPr>
      <w:rFonts w:ascii="Wingdings" w:hAnsi="Wingdings" w:cs="Wingdings"/>
    </w:rPr>
  </w:style>
  <w:style w:type="character" w:customStyle="1" w:styleId="WW8Num27z0">
    <w:name w:val="WW8Num27z0"/>
    <w:rsid w:val="00BB6D4D"/>
    <w:rPr>
      <w:rFonts w:ascii="Calibri" w:eastAsia="Times New Roman" w:hAnsi="Calibri" w:cs="Calibri"/>
    </w:rPr>
  </w:style>
  <w:style w:type="character" w:customStyle="1" w:styleId="WW8Num27z1">
    <w:name w:val="WW8Num27z1"/>
    <w:rsid w:val="00BB6D4D"/>
    <w:rPr>
      <w:rFonts w:ascii="Courier New" w:hAnsi="Courier New" w:cs="Courier New"/>
    </w:rPr>
  </w:style>
  <w:style w:type="character" w:customStyle="1" w:styleId="WW8Num27z2">
    <w:name w:val="WW8Num27z2"/>
    <w:rsid w:val="00BB6D4D"/>
    <w:rPr>
      <w:rFonts w:ascii="Wingdings" w:hAnsi="Wingdings" w:cs="Wingdings"/>
    </w:rPr>
  </w:style>
  <w:style w:type="character" w:customStyle="1" w:styleId="WW8Num27z3">
    <w:name w:val="WW8Num27z3"/>
    <w:rsid w:val="00BB6D4D"/>
    <w:rPr>
      <w:rFonts w:ascii="Symbol" w:hAnsi="Symbol" w:cs="Symbol"/>
    </w:rPr>
  </w:style>
  <w:style w:type="character" w:customStyle="1" w:styleId="WW8Num28z0">
    <w:name w:val="WW8Num28z0"/>
    <w:rsid w:val="00BB6D4D"/>
    <w:rPr>
      <w:rFonts w:ascii="Symbol" w:hAnsi="Symbol" w:cs="Symbol"/>
    </w:rPr>
  </w:style>
  <w:style w:type="character" w:customStyle="1" w:styleId="WW8Num28z1">
    <w:name w:val="WW8Num28z1"/>
    <w:rsid w:val="00BB6D4D"/>
    <w:rPr>
      <w:rFonts w:ascii="Courier New" w:hAnsi="Courier New" w:cs="Courier New"/>
    </w:rPr>
  </w:style>
  <w:style w:type="character" w:customStyle="1" w:styleId="WW8Num28z2">
    <w:name w:val="WW8Num28z2"/>
    <w:rsid w:val="00BB6D4D"/>
    <w:rPr>
      <w:rFonts w:ascii="Wingdings" w:hAnsi="Wingdings" w:cs="Wingdings"/>
    </w:rPr>
  </w:style>
  <w:style w:type="character" w:customStyle="1" w:styleId="WW8Num29z0">
    <w:name w:val="WW8Num29z0"/>
    <w:rsid w:val="00BB6D4D"/>
    <w:rPr>
      <w:rFonts w:ascii="Calibri" w:eastAsia="Times New Roman" w:hAnsi="Calibri" w:cs="Calibri"/>
    </w:rPr>
  </w:style>
  <w:style w:type="character" w:customStyle="1" w:styleId="WW8Num29z1">
    <w:name w:val="WW8Num29z1"/>
    <w:rsid w:val="00BB6D4D"/>
    <w:rPr>
      <w:rFonts w:ascii="Courier New" w:hAnsi="Courier New" w:cs="Courier New"/>
    </w:rPr>
  </w:style>
  <w:style w:type="character" w:customStyle="1" w:styleId="WW8Num29z2">
    <w:name w:val="WW8Num29z2"/>
    <w:rsid w:val="00BB6D4D"/>
    <w:rPr>
      <w:rFonts w:ascii="Wingdings" w:hAnsi="Wingdings" w:cs="Wingdings"/>
    </w:rPr>
  </w:style>
  <w:style w:type="character" w:customStyle="1" w:styleId="WW8Num29z3">
    <w:name w:val="WW8Num29z3"/>
    <w:rsid w:val="00BB6D4D"/>
    <w:rPr>
      <w:rFonts w:ascii="Symbol" w:hAnsi="Symbol" w:cs="Symbol"/>
    </w:rPr>
  </w:style>
  <w:style w:type="character" w:customStyle="1" w:styleId="WW8Num30z0">
    <w:name w:val="WW8Num30z0"/>
    <w:rsid w:val="00BB6D4D"/>
    <w:rPr>
      <w:rFonts w:ascii="Symbol" w:hAnsi="Symbol" w:cs="Symbol"/>
      <w:shd w:val="clear" w:color="auto" w:fill="FFFF00"/>
    </w:rPr>
  </w:style>
  <w:style w:type="character" w:customStyle="1" w:styleId="WW8Num30z1">
    <w:name w:val="WW8Num30z1"/>
    <w:rsid w:val="00BB6D4D"/>
    <w:rPr>
      <w:rFonts w:ascii="Courier New" w:hAnsi="Courier New" w:cs="Courier New"/>
    </w:rPr>
  </w:style>
  <w:style w:type="character" w:customStyle="1" w:styleId="WW8Num30z2">
    <w:name w:val="WW8Num30z2"/>
    <w:rsid w:val="00BB6D4D"/>
    <w:rPr>
      <w:rFonts w:ascii="Wingdings" w:hAnsi="Wingdings" w:cs="Wingdings"/>
    </w:rPr>
  </w:style>
  <w:style w:type="character" w:customStyle="1" w:styleId="WW8Num31z0">
    <w:name w:val="WW8Num31z0"/>
    <w:rsid w:val="00BB6D4D"/>
    <w:rPr>
      <w:rFonts w:cs="Times New Roman"/>
    </w:rPr>
  </w:style>
  <w:style w:type="character" w:customStyle="1" w:styleId="WW8Num32z0">
    <w:name w:val="WW8Num32z0"/>
    <w:rsid w:val="00BB6D4D"/>
  </w:style>
  <w:style w:type="character" w:customStyle="1" w:styleId="WW8Num32z1">
    <w:name w:val="WW8Num32z1"/>
    <w:rsid w:val="00BB6D4D"/>
  </w:style>
  <w:style w:type="character" w:customStyle="1" w:styleId="WW8Num32z2">
    <w:name w:val="WW8Num32z2"/>
    <w:rsid w:val="00BB6D4D"/>
  </w:style>
  <w:style w:type="character" w:customStyle="1" w:styleId="WW8Num32z3">
    <w:name w:val="WW8Num32z3"/>
    <w:rsid w:val="00BB6D4D"/>
  </w:style>
  <w:style w:type="character" w:customStyle="1" w:styleId="WW8Num32z4">
    <w:name w:val="WW8Num32z4"/>
    <w:rsid w:val="00BB6D4D"/>
  </w:style>
  <w:style w:type="character" w:customStyle="1" w:styleId="WW8Num32z5">
    <w:name w:val="WW8Num32z5"/>
    <w:rsid w:val="00BB6D4D"/>
  </w:style>
  <w:style w:type="character" w:customStyle="1" w:styleId="WW8Num32z6">
    <w:name w:val="WW8Num32z6"/>
    <w:rsid w:val="00BB6D4D"/>
  </w:style>
  <w:style w:type="character" w:customStyle="1" w:styleId="WW8Num32z7">
    <w:name w:val="WW8Num32z7"/>
    <w:rsid w:val="00BB6D4D"/>
  </w:style>
  <w:style w:type="character" w:customStyle="1" w:styleId="WW8Num32z8">
    <w:name w:val="WW8Num32z8"/>
    <w:rsid w:val="00BB6D4D"/>
  </w:style>
  <w:style w:type="character" w:customStyle="1" w:styleId="WW8Num33z0">
    <w:name w:val="WW8Num33z0"/>
    <w:rsid w:val="00BB6D4D"/>
    <w:rPr>
      <w:rFonts w:ascii="Symbol" w:eastAsia="Calibri" w:hAnsi="Symbol" w:cs="Symbol"/>
    </w:rPr>
  </w:style>
  <w:style w:type="character" w:customStyle="1" w:styleId="WW8Num33z1">
    <w:name w:val="WW8Num33z1"/>
    <w:rsid w:val="00BB6D4D"/>
    <w:rPr>
      <w:rFonts w:ascii="Courier New" w:hAnsi="Courier New" w:cs="Courier New"/>
    </w:rPr>
  </w:style>
  <w:style w:type="character" w:customStyle="1" w:styleId="WW8Num33z2">
    <w:name w:val="WW8Num33z2"/>
    <w:rsid w:val="00BB6D4D"/>
    <w:rPr>
      <w:rFonts w:ascii="Wingdings" w:hAnsi="Wingdings" w:cs="Wingdings"/>
    </w:rPr>
  </w:style>
  <w:style w:type="character" w:customStyle="1" w:styleId="WW8Num34z0">
    <w:name w:val="WW8Num34z0"/>
    <w:rsid w:val="00BB6D4D"/>
    <w:rPr>
      <w:rFonts w:ascii="Symbol" w:hAnsi="Symbol" w:cs="Symbol"/>
    </w:rPr>
  </w:style>
  <w:style w:type="character" w:customStyle="1" w:styleId="WW8Num34z1">
    <w:name w:val="WW8Num34z1"/>
    <w:rsid w:val="00BB6D4D"/>
    <w:rPr>
      <w:rFonts w:ascii="Courier New" w:hAnsi="Courier New" w:cs="Courier New"/>
    </w:rPr>
  </w:style>
  <w:style w:type="character" w:customStyle="1" w:styleId="WW8Num34z2">
    <w:name w:val="WW8Num34z2"/>
    <w:rsid w:val="00BB6D4D"/>
    <w:rPr>
      <w:rFonts w:ascii="Wingdings" w:hAnsi="Wingdings" w:cs="Wingdings"/>
    </w:rPr>
  </w:style>
  <w:style w:type="character" w:customStyle="1" w:styleId="WW8Num35z0">
    <w:name w:val="WW8Num35z0"/>
    <w:rsid w:val="00BB6D4D"/>
    <w:rPr>
      <w:rFonts w:ascii="Calibri" w:eastAsia="Times New Roman" w:hAnsi="Calibri" w:cs="Calibri"/>
    </w:rPr>
  </w:style>
  <w:style w:type="character" w:customStyle="1" w:styleId="WW8Num35z1">
    <w:name w:val="WW8Num35z1"/>
    <w:rsid w:val="00BB6D4D"/>
    <w:rPr>
      <w:rFonts w:ascii="Courier New" w:hAnsi="Courier New" w:cs="Courier New"/>
    </w:rPr>
  </w:style>
  <w:style w:type="character" w:customStyle="1" w:styleId="WW8Num35z2">
    <w:name w:val="WW8Num35z2"/>
    <w:rsid w:val="00BB6D4D"/>
    <w:rPr>
      <w:rFonts w:ascii="Wingdings" w:hAnsi="Wingdings" w:cs="Wingdings"/>
    </w:rPr>
  </w:style>
  <w:style w:type="character" w:customStyle="1" w:styleId="WW8Num35z3">
    <w:name w:val="WW8Num35z3"/>
    <w:rsid w:val="00BB6D4D"/>
    <w:rPr>
      <w:rFonts w:ascii="Symbol" w:hAnsi="Symbol" w:cs="Symbol"/>
    </w:rPr>
  </w:style>
  <w:style w:type="character" w:customStyle="1" w:styleId="WW8Num36z0">
    <w:name w:val="WW8Num36z0"/>
    <w:rsid w:val="00BB6D4D"/>
    <w:rPr>
      <w:lang w:val="el-GR"/>
    </w:rPr>
  </w:style>
  <w:style w:type="character" w:customStyle="1" w:styleId="WW8Num36z1">
    <w:name w:val="WW8Num36z1"/>
    <w:rsid w:val="00BB6D4D"/>
  </w:style>
  <w:style w:type="character" w:customStyle="1" w:styleId="WW8Num36z2">
    <w:name w:val="WW8Num36z2"/>
    <w:rsid w:val="00BB6D4D"/>
  </w:style>
  <w:style w:type="character" w:customStyle="1" w:styleId="WW8Num36z3">
    <w:name w:val="WW8Num36z3"/>
    <w:rsid w:val="00BB6D4D"/>
  </w:style>
  <w:style w:type="character" w:customStyle="1" w:styleId="WW8Num36z4">
    <w:name w:val="WW8Num36z4"/>
    <w:rsid w:val="00BB6D4D"/>
  </w:style>
  <w:style w:type="character" w:customStyle="1" w:styleId="WW8Num36z5">
    <w:name w:val="WW8Num36z5"/>
    <w:rsid w:val="00BB6D4D"/>
  </w:style>
  <w:style w:type="character" w:customStyle="1" w:styleId="WW8Num36z6">
    <w:name w:val="WW8Num36z6"/>
    <w:rsid w:val="00BB6D4D"/>
  </w:style>
  <w:style w:type="character" w:customStyle="1" w:styleId="WW8Num36z7">
    <w:name w:val="WW8Num36z7"/>
    <w:rsid w:val="00BB6D4D"/>
  </w:style>
  <w:style w:type="character" w:customStyle="1" w:styleId="WW8Num36z8">
    <w:name w:val="WW8Num36z8"/>
    <w:rsid w:val="00BB6D4D"/>
  </w:style>
  <w:style w:type="character" w:customStyle="1" w:styleId="WW8Num37z0">
    <w:name w:val="WW8Num37z0"/>
    <w:rsid w:val="00BB6D4D"/>
    <w:rPr>
      <w:rFonts w:ascii="Calibri" w:eastAsia="Times New Roman" w:hAnsi="Calibri" w:cs="Calibri"/>
    </w:rPr>
  </w:style>
  <w:style w:type="character" w:customStyle="1" w:styleId="WW8Num37z1">
    <w:name w:val="WW8Num37z1"/>
    <w:rsid w:val="00BB6D4D"/>
    <w:rPr>
      <w:rFonts w:ascii="Courier New" w:hAnsi="Courier New" w:cs="Courier New"/>
    </w:rPr>
  </w:style>
  <w:style w:type="character" w:customStyle="1" w:styleId="WW8Num37z2">
    <w:name w:val="WW8Num37z2"/>
    <w:rsid w:val="00BB6D4D"/>
    <w:rPr>
      <w:rFonts w:ascii="Wingdings" w:hAnsi="Wingdings" w:cs="Wingdings"/>
    </w:rPr>
  </w:style>
  <w:style w:type="character" w:customStyle="1" w:styleId="WW8Num37z3">
    <w:name w:val="WW8Num37z3"/>
    <w:rsid w:val="00BB6D4D"/>
    <w:rPr>
      <w:rFonts w:ascii="Symbol" w:hAnsi="Symbol" w:cs="Symbol"/>
    </w:rPr>
  </w:style>
  <w:style w:type="character" w:customStyle="1" w:styleId="WW8Num38z0">
    <w:name w:val="WW8Num38z0"/>
    <w:rsid w:val="00BB6D4D"/>
  </w:style>
  <w:style w:type="character" w:customStyle="1" w:styleId="WW8Num38z1">
    <w:name w:val="WW8Num38z1"/>
    <w:rsid w:val="00BB6D4D"/>
  </w:style>
  <w:style w:type="character" w:customStyle="1" w:styleId="WW8Num38z2">
    <w:name w:val="WW8Num38z2"/>
    <w:rsid w:val="00BB6D4D"/>
  </w:style>
  <w:style w:type="character" w:customStyle="1" w:styleId="WW8Num38z3">
    <w:name w:val="WW8Num38z3"/>
    <w:rsid w:val="00BB6D4D"/>
  </w:style>
  <w:style w:type="character" w:customStyle="1" w:styleId="WW8Num38z4">
    <w:name w:val="WW8Num38z4"/>
    <w:rsid w:val="00BB6D4D"/>
  </w:style>
  <w:style w:type="character" w:customStyle="1" w:styleId="WW8Num38z5">
    <w:name w:val="WW8Num38z5"/>
    <w:rsid w:val="00BB6D4D"/>
  </w:style>
  <w:style w:type="character" w:customStyle="1" w:styleId="WW8Num38z6">
    <w:name w:val="WW8Num38z6"/>
    <w:rsid w:val="00BB6D4D"/>
  </w:style>
  <w:style w:type="character" w:customStyle="1" w:styleId="WW8Num38z7">
    <w:name w:val="WW8Num38z7"/>
    <w:rsid w:val="00BB6D4D"/>
  </w:style>
  <w:style w:type="character" w:customStyle="1" w:styleId="WW8Num38z8">
    <w:name w:val="WW8Num38z8"/>
    <w:rsid w:val="00BB6D4D"/>
  </w:style>
  <w:style w:type="character" w:customStyle="1" w:styleId="WW-DefaultParagraphFont11111111111111111111">
    <w:name w:val="WW-Default Paragraph Font11111111111111111111"/>
    <w:rsid w:val="00BB6D4D"/>
  </w:style>
  <w:style w:type="character" w:customStyle="1" w:styleId="WW8Num4z1">
    <w:name w:val="WW8Num4z1"/>
    <w:rsid w:val="00BB6D4D"/>
    <w:rPr>
      <w:rFonts w:cs="Times New Roman"/>
    </w:rPr>
  </w:style>
  <w:style w:type="character" w:customStyle="1" w:styleId="WW8Num5z1">
    <w:name w:val="WW8Num5z1"/>
    <w:rsid w:val="00BB6D4D"/>
    <w:rPr>
      <w:rFonts w:cs="Times New Roman"/>
    </w:rPr>
  </w:style>
  <w:style w:type="character" w:customStyle="1" w:styleId="WW8Num29z4">
    <w:name w:val="WW8Num29z4"/>
    <w:rsid w:val="00BB6D4D"/>
  </w:style>
  <w:style w:type="character" w:customStyle="1" w:styleId="WW8Num29z5">
    <w:name w:val="WW8Num29z5"/>
    <w:rsid w:val="00BB6D4D"/>
  </w:style>
  <w:style w:type="character" w:customStyle="1" w:styleId="WW8Num29z6">
    <w:name w:val="WW8Num29z6"/>
    <w:rsid w:val="00BB6D4D"/>
  </w:style>
  <w:style w:type="character" w:customStyle="1" w:styleId="WW8Num29z7">
    <w:name w:val="WW8Num29z7"/>
    <w:rsid w:val="00BB6D4D"/>
  </w:style>
  <w:style w:type="character" w:customStyle="1" w:styleId="WW8Num29z8">
    <w:name w:val="WW8Num29z8"/>
    <w:rsid w:val="00BB6D4D"/>
  </w:style>
  <w:style w:type="character" w:customStyle="1" w:styleId="WW8Num30z3">
    <w:name w:val="WW8Num30z3"/>
    <w:rsid w:val="00BB6D4D"/>
    <w:rPr>
      <w:rFonts w:ascii="Symbol" w:hAnsi="Symbol" w:cs="Symbol"/>
    </w:rPr>
  </w:style>
  <w:style w:type="character" w:customStyle="1" w:styleId="WW8Num31z1">
    <w:name w:val="WW8Num31z1"/>
    <w:rsid w:val="00BB6D4D"/>
  </w:style>
  <w:style w:type="character" w:customStyle="1" w:styleId="WW8Num31z2">
    <w:name w:val="WW8Num31z2"/>
    <w:rsid w:val="00BB6D4D"/>
  </w:style>
  <w:style w:type="character" w:customStyle="1" w:styleId="WW8Num31z3">
    <w:name w:val="WW8Num31z3"/>
    <w:rsid w:val="00BB6D4D"/>
  </w:style>
  <w:style w:type="character" w:customStyle="1" w:styleId="WW8Num31z4">
    <w:name w:val="WW8Num31z4"/>
    <w:rsid w:val="00BB6D4D"/>
  </w:style>
  <w:style w:type="character" w:customStyle="1" w:styleId="WW8Num31z5">
    <w:name w:val="WW8Num31z5"/>
    <w:rsid w:val="00BB6D4D"/>
  </w:style>
  <w:style w:type="character" w:customStyle="1" w:styleId="WW8Num31z6">
    <w:name w:val="WW8Num31z6"/>
    <w:rsid w:val="00BB6D4D"/>
  </w:style>
  <w:style w:type="character" w:customStyle="1" w:styleId="WW8Num31z7">
    <w:name w:val="WW8Num31z7"/>
    <w:rsid w:val="00BB6D4D"/>
  </w:style>
  <w:style w:type="character" w:customStyle="1" w:styleId="WW8Num31z8">
    <w:name w:val="WW8Num31z8"/>
    <w:rsid w:val="00BB6D4D"/>
  </w:style>
  <w:style w:type="character" w:customStyle="1" w:styleId="WW8Num39z0">
    <w:name w:val="WW8Num39z0"/>
    <w:rsid w:val="00BB6D4D"/>
    <w:rPr>
      <w:rFonts w:ascii="Calibri" w:eastAsia="Times New Roman" w:hAnsi="Calibri" w:cs="Calibri"/>
    </w:rPr>
  </w:style>
  <w:style w:type="character" w:customStyle="1" w:styleId="WW8Num39z1">
    <w:name w:val="WW8Num39z1"/>
    <w:rsid w:val="00BB6D4D"/>
    <w:rPr>
      <w:rFonts w:ascii="Courier New" w:hAnsi="Courier New" w:cs="Courier New"/>
    </w:rPr>
  </w:style>
  <w:style w:type="character" w:customStyle="1" w:styleId="WW8Num39z2">
    <w:name w:val="WW8Num39z2"/>
    <w:rsid w:val="00BB6D4D"/>
    <w:rPr>
      <w:rFonts w:ascii="Wingdings" w:hAnsi="Wingdings" w:cs="Wingdings"/>
    </w:rPr>
  </w:style>
  <w:style w:type="character" w:customStyle="1" w:styleId="WW8Num39z3">
    <w:name w:val="WW8Num39z3"/>
    <w:rsid w:val="00BB6D4D"/>
    <w:rPr>
      <w:rFonts w:ascii="Symbol" w:hAnsi="Symbol" w:cs="Symbol"/>
    </w:rPr>
  </w:style>
  <w:style w:type="character" w:customStyle="1" w:styleId="WW8Num40z0">
    <w:name w:val="WW8Num40z0"/>
    <w:rsid w:val="00BB6D4D"/>
    <w:rPr>
      <w:rFonts w:ascii="Symbol" w:hAnsi="Symbol" w:cs="Symbol"/>
    </w:rPr>
  </w:style>
  <w:style w:type="character" w:customStyle="1" w:styleId="WW8Num40z1">
    <w:name w:val="WW8Num40z1"/>
    <w:rsid w:val="00BB6D4D"/>
    <w:rPr>
      <w:rFonts w:ascii="Courier New" w:hAnsi="Courier New" w:cs="Courier New"/>
    </w:rPr>
  </w:style>
  <w:style w:type="character" w:customStyle="1" w:styleId="WW8Num40z2">
    <w:name w:val="WW8Num40z2"/>
    <w:rsid w:val="00BB6D4D"/>
    <w:rPr>
      <w:rFonts w:ascii="Wingdings" w:hAnsi="Wingdings" w:cs="Wingdings"/>
    </w:rPr>
  </w:style>
  <w:style w:type="character" w:customStyle="1" w:styleId="WW8Num41z0">
    <w:name w:val="WW8Num41z0"/>
    <w:rsid w:val="00BB6D4D"/>
    <w:rPr>
      <w:rFonts w:ascii="Arial" w:hAnsi="Arial" w:cs="Times New Roman"/>
      <w:b/>
      <w:i w:val="0"/>
      <w:sz w:val="20"/>
      <w:szCs w:val="20"/>
    </w:rPr>
  </w:style>
  <w:style w:type="character" w:customStyle="1" w:styleId="WW8Num41z1">
    <w:name w:val="WW8Num41z1"/>
    <w:rsid w:val="00BB6D4D"/>
    <w:rPr>
      <w:rFonts w:cs="Times New Roman"/>
    </w:rPr>
  </w:style>
  <w:style w:type="character" w:customStyle="1" w:styleId="WW8Num41z2">
    <w:name w:val="WW8Num41z2"/>
    <w:rsid w:val="00BB6D4D"/>
    <w:rPr>
      <w:rFonts w:ascii="Arial" w:hAnsi="Arial" w:cs="Times New Roman"/>
      <w:b w:val="0"/>
      <w:i w:val="0"/>
    </w:rPr>
  </w:style>
  <w:style w:type="character" w:customStyle="1" w:styleId="WW8Num41z3">
    <w:name w:val="WW8Num41z3"/>
    <w:rsid w:val="00BB6D4D"/>
    <w:rPr>
      <w:rFonts w:ascii="Arial" w:hAnsi="Arial" w:cs="Times New Roman"/>
      <w:b w:val="0"/>
      <w:i w:val="0"/>
      <w:sz w:val="20"/>
      <w:szCs w:val="20"/>
    </w:rPr>
  </w:style>
  <w:style w:type="character" w:customStyle="1" w:styleId="DefaultParagraphFont1">
    <w:name w:val="Default Paragraph Font1"/>
    <w:rsid w:val="00BB6D4D"/>
  </w:style>
  <w:style w:type="character" w:customStyle="1" w:styleId="Heading1Char">
    <w:name w:val="Heading 1 Char"/>
    <w:rsid w:val="00BB6D4D"/>
    <w:rPr>
      <w:rFonts w:ascii="Arial" w:hAnsi="Arial" w:cs="Arial"/>
      <w:b/>
      <w:bCs/>
      <w:color w:val="333399"/>
      <w:sz w:val="28"/>
      <w:szCs w:val="32"/>
      <w:lang w:val="en-US"/>
    </w:rPr>
  </w:style>
  <w:style w:type="character" w:customStyle="1" w:styleId="Heading2Char">
    <w:name w:val="Heading 2 Char"/>
    <w:rsid w:val="00BB6D4D"/>
    <w:rPr>
      <w:rFonts w:ascii="Arial" w:hAnsi="Arial" w:cs="Arial"/>
      <w:b/>
      <w:color w:val="002060"/>
      <w:sz w:val="24"/>
      <w:szCs w:val="22"/>
      <w:lang w:val="en-GB"/>
    </w:rPr>
  </w:style>
  <w:style w:type="character" w:customStyle="1" w:styleId="Heading5Char">
    <w:name w:val="Heading 5 Char"/>
    <w:rsid w:val="00BB6D4D"/>
    <w:rPr>
      <w:rFonts w:ascii="Calibri" w:eastAsia="Times New Roman" w:hAnsi="Calibri" w:cs="Times New Roman"/>
      <w:b/>
      <w:bCs/>
      <w:i/>
      <w:iCs/>
      <w:sz w:val="26"/>
      <w:szCs w:val="26"/>
      <w:lang w:val="en-GB"/>
    </w:rPr>
  </w:style>
  <w:style w:type="character" w:customStyle="1" w:styleId="DateChar">
    <w:name w:val="Date Char"/>
    <w:rsid w:val="00BB6D4D"/>
    <w:rPr>
      <w:sz w:val="24"/>
      <w:szCs w:val="24"/>
      <w:lang w:val="en-GB"/>
    </w:rPr>
  </w:style>
  <w:style w:type="character" w:customStyle="1" w:styleId="FooterChar">
    <w:name w:val="Footer Char"/>
    <w:rsid w:val="00BB6D4D"/>
    <w:rPr>
      <w:rFonts w:eastAsia="MS Mincho" w:cs="Times New Roman"/>
      <w:sz w:val="24"/>
      <w:szCs w:val="24"/>
      <w:lang w:val="en-US" w:eastAsia="ja-JP"/>
    </w:rPr>
  </w:style>
  <w:style w:type="character" w:customStyle="1" w:styleId="22">
    <w:name w:val="Παραπομπή σχολίου2"/>
    <w:rsid w:val="00BB6D4D"/>
    <w:rPr>
      <w:sz w:val="16"/>
    </w:rPr>
  </w:style>
  <w:style w:type="character" w:styleId="-">
    <w:name w:val="Hyperlink"/>
    <w:uiPriority w:val="99"/>
    <w:rsid w:val="00BB6D4D"/>
    <w:rPr>
      <w:color w:val="0000FF"/>
      <w:u w:val="single"/>
    </w:rPr>
  </w:style>
  <w:style w:type="character" w:customStyle="1" w:styleId="HeaderChar">
    <w:name w:val="Header Char"/>
    <w:rsid w:val="00BB6D4D"/>
    <w:rPr>
      <w:rFonts w:cs="Times New Roman"/>
      <w:sz w:val="24"/>
      <w:szCs w:val="24"/>
      <w:lang w:val="en-GB"/>
    </w:rPr>
  </w:style>
  <w:style w:type="character" w:styleId="a3">
    <w:name w:val="page number"/>
    <w:uiPriority w:val="99"/>
    <w:rsid w:val="00BB6D4D"/>
    <w:rPr>
      <w:rFonts w:cs="Times New Roman"/>
    </w:rPr>
  </w:style>
  <w:style w:type="character" w:customStyle="1" w:styleId="BalloonTextChar">
    <w:name w:val="Balloon Text Char"/>
    <w:rsid w:val="00BB6D4D"/>
    <w:rPr>
      <w:rFonts w:ascii="Tahoma" w:hAnsi="Tahoma" w:cs="Tahoma"/>
      <w:sz w:val="16"/>
      <w:szCs w:val="16"/>
      <w:lang w:val="en-GB"/>
    </w:rPr>
  </w:style>
  <w:style w:type="character" w:customStyle="1" w:styleId="CommentTextChar">
    <w:name w:val="Comment Text Char"/>
    <w:rsid w:val="00BB6D4D"/>
    <w:rPr>
      <w:rFonts w:cs="Times New Roman"/>
      <w:lang w:val="en-GB"/>
    </w:rPr>
  </w:style>
  <w:style w:type="character" w:customStyle="1" w:styleId="CommentSubjectChar">
    <w:name w:val="Comment Subject Char"/>
    <w:rsid w:val="00BB6D4D"/>
    <w:rPr>
      <w:rFonts w:cs="Times New Roman"/>
      <w:b/>
      <w:bCs/>
      <w:lang w:val="en-GB"/>
    </w:rPr>
  </w:style>
  <w:style w:type="character" w:customStyle="1" w:styleId="BodyTextChar">
    <w:name w:val="Body Text Char"/>
    <w:rsid w:val="00BB6D4D"/>
    <w:rPr>
      <w:rFonts w:cs="Times New Roman"/>
      <w:sz w:val="24"/>
      <w:szCs w:val="24"/>
      <w:lang w:val="en-GB"/>
    </w:rPr>
  </w:style>
  <w:style w:type="character" w:customStyle="1" w:styleId="10">
    <w:name w:val="Κείμενο κράτησης θέσης1"/>
    <w:rsid w:val="00BB6D4D"/>
    <w:rPr>
      <w:rFonts w:cs="Times New Roman"/>
      <w:color w:val="808080"/>
    </w:rPr>
  </w:style>
  <w:style w:type="character" w:customStyle="1" w:styleId="a4">
    <w:name w:val="Χαρακτήρες υποσημείωσης"/>
    <w:rsid w:val="00BB6D4D"/>
    <w:rPr>
      <w:rFonts w:cs="Times New Roman"/>
      <w:vertAlign w:val="superscript"/>
    </w:rPr>
  </w:style>
  <w:style w:type="character" w:customStyle="1" w:styleId="FootnoteTextChar">
    <w:name w:val="Footnote Text Char"/>
    <w:rsid w:val="00BB6D4D"/>
    <w:rPr>
      <w:rFonts w:ascii="Calibri" w:hAnsi="Calibri" w:cs="Times New Roman"/>
    </w:rPr>
  </w:style>
  <w:style w:type="character" w:customStyle="1" w:styleId="Heading3Char">
    <w:name w:val="Heading 3 Char"/>
    <w:rsid w:val="00BB6D4D"/>
    <w:rPr>
      <w:rFonts w:ascii="Arial" w:hAnsi="Arial" w:cs="Arial"/>
      <w:b/>
      <w:bCs/>
      <w:sz w:val="22"/>
      <w:szCs w:val="26"/>
      <w:lang w:val="en-GB"/>
    </w:rPr>
  </w:style>
  <w:style w:type="character" w:customStyle="1" w:styleId="Heading4Char">
    <w:name w:val="Heading 4 Char"/>
    <w:rsid w:val="00BB6D4D"/>
    <w:rPr>
      <w:rFonts w:ascii="Arial" w:eastAsia="Times New Roman" w:hAnsi="Arial" w:cs="Times New Roman"/>
      <w:b/>
      <w:bCs/>
      <w:sz w:val="22"/>
      <w:szCs w:val="28"/>
      <w:lang w:val="en-GB"/>
    </w:rPr>
  </w:style>
  <w:style w:type="character" w:customStyle="1" w:styleId="DocTitleChar">
    <w:name w:val="Doc Title Char"/>
    <w:basedOn w:val="Heading1Char"/>
    <w:rsid w:val="00BB6D4D"/>
    <w:rPr>
      <w:rFonts w:ascii="Arial" w:hAnsi="Arial" w:cs="Arial"/>
      <w:b/>
      <w:bCs/>
      <w:color w:val="333399"/>
      <w:sz w:val="28"/>
      <w:szCs w:val="32"/>
      <w:lang w:val="en-US"/>
    </w:rPr>
  </w:style>
  <w:style w:type="character" w:customStyle="1" w:styleId="Style1Char">
    <w:name w:val="Style1 Char"/>
    <w:rsid w:val="00BB6D4D"/>
    <w:rPr>
      <w:rFonts w:ascii="Calibri" w:hAnsi="Calibri" w:cs="Calibri"/>
      <w:b/>
      <w:bCs/>
      <w:color w:val="333399"/>
      <w:sz w:val="40"/>
      <w:szCs w:val="40"/>
      <w:lang w:val="en-US"/>
    </w:rPr>
  </w:style>
  <w:style w:type="character" w:customStyle="1" w:styleId="ContentsChar">
    <w:name w:val="Contents Char"/>
    <w:rsid w:val="00BB6D4D"/>
    <w:rPr>
      <w:rFonts w:ascii="Calibri" w:hAnsi="Calibri" w:cs="Calibri"/>
      <w:b/>
      <w:bCs/>
      <w:color w:val="333399"/>
      <w:sz w:val="28"/>
      <w:szCs w:val="32"/>
      <w:lang w:val="en-US"/>
    </w:rPr>
  </w:style>
  <w:style w:type="character" w:customStyle="1" w:styleId="EndnoteTextChar">
    <w:name w:val="Endnote Text Char"/>
    <w:rsid w:val="00BB6D4D"/>
    <w:rPr>
      <w:rFonts w:ascii="Calibri" w:hAnsi="Calibri" w:cs="Calibri"/>
      <w:lang w:val="en-GB"/>
    </w:rPr>
  </w:style>
  <w:style w:type="character" w:customStyle="1" w:styleId="a5">
    <w:name w:val="Χαρακτήρες σημείωσης τέλους"/>
    <w:rsid w:val="00BB6D4D"/>
    <w:rPr>
      <w:vertAlign w:val="superscript"/>
    </w:rPr>
  </w:style>
  <w:style w:type="character" w:customStyle="1" w:styleId="FootnoteReference2">
    <w:name w:val="Footnote Reference2"/>
    <w:rsid w:val="00BB6D4D"/>
    <w:rPr>
      <w:vertAlign w:val="superscript"/>
    </w:rPr>
  </w:style>
  <w:style w:type="character" w:customStyle="1" w:styleId="EndnoteReference1">
    <w:name w:val="Endnote Reference1"/>
    <w:rsid w:val="00BB6D4D"/>
    <w:rPr>
      <w:vertAlign w:val="superscript"/>
    </w:rPr>
  </w:style>
  <w:style w:type="character" w:customStyle="1" w:styleId="a6">
    <w:name w:val="Κουκκίδες"/>
    <w:rsid w:val="00BB6D4D"/>
    <w:rPr>
      <w:rFonts w:ascii="OpenSymbol" w:eastAsia="OpenSymbol" w:hAnsi="OpenSymbol" w:cs="OpenSymbol"/>
    </w:rPr>
  </w:style>
  <w:style w:type="character" w:styleId="a7">
    <w:name w:val="Strong"/>
    <w:qFormat/>
    <w:rsid w:val="00BB6D4D"/>
    <w:rPr>
      <w:b/>
      <w:bCs/>
    </w:rPr>
  </w:style>
  <w:style w:type="character" w:customStyle="1" w:styleId="11">
    <w:name w:val="Προεπιλεγμένη γραμματοσειρά1"/>
    <w:rsid w:val="00BB6D4D"/>
  </w:style>
  <w:style w:type="character" w:customStyle="1" w:styleId="a8">
    <w:name w:val="Σύμβολο υποσημείωσης"/>
    <w:rsid w:val="00BB6D4D"/>
    <w:rPr>
      <w:vertAlign w:val="superscript"/>
    </w:rPr>
  </w:style>
  <w:style w:type="character" w:styleId="a9">
    <w:name w:val="Emphasis"/>
    <w:qFormat/>
    <w:rsid w:val="00BB6D4D"/>
    <w:rPr>
      <w:i/>
      <w:iCs/>
    </w:rPr>
  </w:style>
  <w:style w:type="character" w:customStyle="1" w:styleId="aa">
    <w:name w:val="Χαρακτήρες αρίθμησης"/>
    <w:rsid w:val="00BB6D4D"/>
  </w:style>
  <w:style w:type="character" w:customStyle="1" w:styleId="normalwithoutspacingChar">
    <w:name w:val="normal_without_spacing Char"/>
    <w:rsid w:val="00BB6D4D"/>
    <w:rPr>
      <w:rFonts w:ascii="Calibri" w:hAnsi="Calibri" w:cs="Calibri"/>
      <w:sz w:val="22"/>
      <w:szCs w:val="24"/>
    </w:rPr>
  </w:style>
  <w:style w:type="character" w:customStyle="1" w:styleId="FootnoteTextChar1">
    <w:name w:val="Footnote Text Char1"/>
    <w:rsid w:val="00BB6D4D"/>
    <w:rPr>
      <w:rFonts w:ascii="Calibri" w:hAnsi="Calibri" w:cs="Calibri"/>
      <w:lang w:val="en-IE" w:eastAsia="zh-CN"/>
    </w:rPr>
  </w:style>
  <w:style w:type="character" w:customStyle="1" w:styleId="foothangingChar">
    <w:name w:val="foot_hanging Char"/>
    <w:rsid w:val="00BB6D4D"/>
    <w:rPr>
      <w:rFonts w:ascii="Calibri" w:hAnsi="Calibri" w:cs="Calibri"/>
      <w:sz w:val="18"/>
      <w:szCs w:val="18"/>
      <w:lang w:val="en-IE" w:eastAsia="zh-CN"/>
    </w:rPr>
  </w:style>
  <w:style w:type="character" w:customStyle="1" w:styleId="HTMLPreformattedChar">
    <w:name w:val="HTML Preformatted Char"/>
    <w:rsid w:val="00BB6D4D"/>
    <w:rPr>
      <w:rFonts w:ascii="Courier New" w:hAnsi="Courier New" w:cs="Courier New"/>
    </w:rPr>
  </w:style>
  <w:style w:type="character" w:customStyle="1" w:styleId="apple-converted-space">
    <w:name w:val="apple-converted-space"/>
    <w:basedOn w:val="WW-DefaultParagraphFont11111111111111111111"/>
    <w:rsid w:val="00BB6D4D"/>
  </w:style>
  <w:style w:type="character" w:customStyle="1" w:styleId="BodyTextIndent3Char">
    <w:name w:val="Body Text Indent 3 Char"/>
    <w:rsid w:val="00BB6D4D"/>
    <w:rPr>
      <w:rFonts w:ascii="Calibri" w:hAnsi="Calibri" w:cs="Calibri"/>
      <w:sz w:val="16"/>
      <w:szCs w:val="16"/>
      <w:lang w:val="en-GB"/>
    </w:rPr>
  </w:style>
  <w:style w:type="character" w:customStyle="1" w:styleId="WW-FootnoteReference">
    <w:name w:val="WW-Footnote Reference"/>
    <w:rsid w:val="00BB6D4D"/>
    <w:rPr>
      <w:vertAlign w:val="superscript"/>
    </w:rPr>
  </w:style>
  <w:style w:type="character" w:customStyle="1" w:styleId="WW-EndnoteReference">
    <w:name w:val="WW-Endnote Reference"/>
    <w:rsid w:val="00BB6D4D"/>
    <w:rPr>
      <w:vertAlign w:val="superscript"/>
    </w:rPr>
  </w:style>
  <w:style w:type="character" w:customStyle="1" w:styleId="FootnoteReference1">
    <w:name w:val="Footnote Reference1"/>
    <w:rsid w:val="00BB6D4D"/>
    <w:rPr>
      <w:vertAlign w:val="superscript"/>
    </w:rPr>
  </w:style>
  <w:style w:type="character" w:customStyle="1" w:styleId="FootnoteTextChar2">
    <w:name w:val="Footnote Text Char2"/>
    <w:rsid w:val="00BB6D4D"/>
    <w:rPr>
      <w:rFonts w:ascii="Calibri" w:hAnsi="Calibri" w:cs="Calibri"/>
      <w:sz w:val="18"/>
      <w:lang w:val="en-IE" w:eastAsia="zh-CN"/>
    </w:rPr>
  </w:style>
  <w:style w:type="character" w:customStyle="1" w:styleId="foothangingChar1">
    <w:name w:val="foot_hanging Char1"/>
    <w:rsid w:val="00BB6D4D"/>
    <w:rPr>
      <w:rFonts w:ascii="Calibri" w:hAnsi="Calibri" w:cs="Calibri"/>
      <w:sz w:val="18"/>
      <w:szCs w:val="18"/>
      <w:lang w:val="en-IE" w:eastAsia="zh-CN"/>
    </w:rPr>
  </w:style>
  <w:style w:type="character" w:customStyle="1" w:styleId="footersChar">
    <w:name w:val="footers Char"/>
    <w:basedOn w:val="foothangingChar1"/>
    <w:rsid w:val="00BB6D4D"/>
    <w:rPr>
      <w:rFonts w:ascii="Calibri" w:hAnsi="Calibri" w:cs="Calibri"/>
      <w:sz w:val="18"/>
      <w:szCs w:val="18"/>
      <w:lang w:val="en-IE" w:eastAsia="zh-CN"/>
    </w:rPr>
  </w:style>
  <w:style w:type="character" w:customStyle="1" w:styleId="CommentTextChar1">
    <w:name w:val="Comment Text Char1"/>
    <w:rsid w:val="00BB6D4D"/>
    <w:rPr>
      <w:rFonts w:ascii="Calibri" w:hAnsi="Calibri" w:cs="Calibri"/>
      <w:lang w:val="en-GB" w:eastAsia="zh-CN"/>
    </w:rPr>
  </w:style>
  <w:style w:type="character" w:customStyle="1" w:styleId="HTMLPreformattedChar1">
    <w:name w:val="HTML Preformatted Char1"/>
    <w:rsid w:val="00BB6D4D"/>
    <w:rPr>
      <w:rFonts w:ascii="Courier New" w:hAnsi="Courier New" w:cs="Courier New"/>
      <w:lang w:eastAsia="zh-CN"/>
    </w:rPr>
  </w:style>
  <w:style w:type="character" w:customStyle="1" w:styleId="BodyText3Char">
    <w:name w:val="Body Text 3 Char"/>
    <w:rsid w:val="00BB6D4D"/>
    <w:rPr>
      <w:rFonts w:ascii="Calibri" w:hAnsi="Calibri" w:cs="Calibri"/>
      <w:sz w:val="16"/>
      <w:szCs w:val="16"/>
      <w:lang w:val="en-GB" w:eastAsia="zh-CN"/>
    </w:rPr>
  </w:style>
  <w:style w:type="character" w:customStyle="1" w:styleId="WW-FootnoteReference1">
    <w:name w:val="WW-Footnote Reference1"/>
    <w:rsid w:val="00BB6D4D"/>
    <w:rPr>
      <w:vertAlign w:val="superscript"/>
    </w:rPr>
  </w:style>
  <w:style w:type="character" w:customStyle="1" w:styleId="WW-EndnoteReference1">
    <w:name w:val="WW-Endnote Reference1"/>
    <w:rsid w:val="00BB6D4D"/>
    <w:rPr>
      <w:vertAlign w:val="superscript"/>
    </w:rPr>
  </w:style>
  <w:style w:type="character" w:customStyle="1" w:styleId="WW-FootnoteReference2">
    <w:name w:val="WW-Footnote Reference2"/>
    <w:rsid w:val="00BB6D4D"/>
    <w:rPr>
      <w:vertAlign w:val="superscript"/>
    </w:rPr>
  </w:style>
  <w:style w:type="character" w:customStyle="1" w:styleId="WW-EndnoteReference2">
    <w:name w:val="WW-Endnote Reference2"/>
    <w:rsid w:val="00BB6D4D"/>
    <w:rPr>
      <w:vertAlign w:val="superscript"/>
    </w:rPr>
  </w:style>
  <w:style w:type="character" w:customStyle="1" w:styleId="FootnoteTextChar3">
    <w:name w:val="Footnote Text Char3"/>
    <w:rsid w:val="00BB6D4D"/>
    <w:rPr>
      <w:rFonts w:ascii="Calibri" w:hAnsi="Calibri" w:cs="Calibri"/>
      <w:sz w:val="18"/>
      <w:lang w:val="en-IE" w:eastAsia="zh-CN"/>
    </w:rPr>
  </w:style>
  <w:style w:type="character" w:customStyle="1" w:styleId="foothangingChar2">
    <w:name w:val="foot_hanging Char2"/>
    <w:rsid w:val="00BB6D4D"/>
    <w:rPr>
      <w:rFonts w:ascii="Calibri" w:hAnsi="Calibri" w:cs="Calibri"/>
      <w:sz w:val="18"/>
      <w:szCs w:val="18"/>
      <w:lang w:val="en-IE" w:eastAsia="zh-CN"/>
    </w:rPr>
  </w:style>
  <w:style w:type="character" w:customStyle="1" w:styleId="footersChar1">
    <w:name w:val="footers Char1"/>
    <w:basedOn w:val="foothangingChar2"/>
    <w:rsid w:val="00BB6D4D"/>
    <w:rPr>
      <w:rFonts w:ascii="Calibri" w:hAnsi="Calibri" w:cs="Calibri"/>
      <w:sz w:val="18"/>
      <w:szCs w:val="18"/>
      <w:lang w:val="en-IE" w:eastAsia="zh-CN"/>
    </w:rPr>
  </w:style>
  <w:style w:type="character" w:customStyle="1" w:styleId="foootChar">
    <w:name w:val="fooot Char"/>
    <w:basedOn w:val="footersChar1"/>
    <w:rsid w:val="00BB6D4D"/>
    <w:rPr>
      <w:rFonts w:ascii="Calibri" w:hAnsi="Calibri" w:cs="Calibri"/>
      <w:sz w:val="18"/>
      <w:szCs w:val="18"/>
      <w:lang w:val="en-IE" w:eastAsia="zh-CN"/>
    </w:rPr>
  </w:style>
  <w:style w:type="character" w:customStyle="1" w:styleId="12">
    <w:name w:val="Παραπομπή υποσημείωσης1"/>
    <w:rsid w:val="00BB6D4D"/>
    <w:rPr>
      <w:vertAlign w:val="superscript"/>
    </w:rPr>
  </w:style>
  <w:style w:type="character" w:customStyle="1" w:styleId="13">
    <w:name w:val="Παραπομπή σημείωσης τέλους1"/>
    <w:rsid w:val="00BB6D4D"/>
    <w:rPr>
      <w:vertAlign w:val="superscript"/>
    </w:rPr>
  </w:style>
  <w:style w:type="character" w:customStyle="1" w:styleId="Char">
    <w:name w:val="Κείμενο πλαισίου Char"/>
    <w:uiPriority w:val="99"/>
    <w:rsid w:val="00BB6D4D"/>
    <w:rPr>
      <w:rFonts w:ascii="Tahoma" w:hAnsi="Tahoma" w:cs="Tahoma"/>
      <w:sz w:val="16"/>
      <w:szCs w:val="16"/>
      <w:lang w:val="en-GB"/>
    </w:rPr>
  </w:style>
  <w:style w:type="character" w:customStyle="1" w:styleId="14">
    <w:name w:val="Παραπομπή σχολίου1"/>
    <w:rsid w:val="00BB6D4D"/>
    <w:rPr>
      <w:sz w:val="16"/>
      <w:szCs w:val="16"/>
    </w:rPr>
  </w:style>
  <w:style w:type="character" w:customStyle="1" w:styleId="Char0">
    <w:name w:val="Κείμενο σχολίου Char"/>
    <w:rsid w:val="00BB6D4D"/>
    <w:rPr>
      <w:rFonts w:ascii="Calibri" w:hAnsi="Calibri" w:cs="Calibri"/>
      <w:lang w:val="en-GB"/>
    </w:rPr>
  </w:style>
  <w:style w:type="character" w:customStyle="1" w:styleId="Char1">
    <w:name w:val="Θέμα σχολίου Char"/>
    <w:rsid w:val="00BB6D4D"/>
    <w:rPr>
      <w:rFonts w:ascii="Calibri" w:hAnsi="Calibri" w:cs="Calibri"/>
      <w:b/>
      <w:bCs/>
      <w:lang w:val="en-GB"/>
    </w:rPr>
  </w:style>
  <w:style w:type="character" w:customStyle="1" w:styleId="-HTMLChar">
    <w:name w:val="Προ-διαμορφωμένο HTML Char"/>
    <w:link w:val="-HTML"/>
    <w:rsid w:val="00BB6D4D"/>
    <w:rPr>
      <w:rFonts w:ascii="Courier New" w:eastAsia="Times New Roman" w:hAnsi="Courier New" w:cs="Courier New"/>
    </w:rPr>
  </w:style>
  <w:style w:type="character" w:customStyle="1" w:styleId="WW-FootnoteReference3">
    <w:name w:val="WW-Footnote Reference3"/>
    <w:rsid w:val="00BB6D4D"/>
    <w:rPr>
      <w:vertAlign w:val="superscript"/>
    </w:rPr>
  </w:style>
  <w:style w:type="character" w:customStyle="1" w:styleId="WW-EndnoteReference3">
    <w:name w:val="WW-Endnote Reference3"/>
    <w:rsid w:val="00BB6D4D"/>
    <w:rPr>
      <w:vertAlign w:val="superscript"/>
    </w:rPr>
  </w:style>
  <w:style w:type="character" w:customStyle="1" w:styleId="WW-FootnoteReference4">
    <w:name w:val="WW-Footnote Reference4"/>
    <w:rsid w:val="00BB6D4D"/>
    <w:rPr>
      <w:vertAlign w:val="superscript"/>
    </w:rPr>
  </w:style>
  <w:style w:type="character" w:customStyle="1" w:styleId="WW-EndnoteReference4">
    <w:name w:val="WW-Endnote Reference4"/>
    <w:rsid w:val="00BB6D4D"/>
    <w:rPr>
      <w:vertAlign w:val="superscript"/>
    </w:rPr>
  </w:style>
  <w:style w:type="character" w:customStyle="1" w:styleId="WW-FootnoteReference5">
    <w:name w:val="WW-Footnote Reference5"/>
    <w:rsid w:val="00BB6D4D"/>
    <w:rPr>
      <w:vertAlign w:val="superscript"/>
    </w:rPr>
  </w:style>
  <w:style w:type="character" w:customStyle="1" w:styleId="WW-EndnoteReference5">
    <w:name w:val="WW-Endnote Reference5"/>
    <w:rsid w:val="00BB6D4D"/>
    <w:rPr>
      <w:vertAlign w:val="superscript"/>
    </w:rPr>
  </w:style>
  <w:style w:type="character" w:customStyle="1" w:styleId="WW-FootnoteReference6">
    <w:name w:val="WW-Footnote Reference6"/>
    <w:rsid w:val="00BB6D4D"/>
    <w:rPr>
      <w:vertAlign w:val="superscript"/>
    </w:rPr>
  </w:style>
  <w:style w:type="character" w:styleId="-0">
    <w:name w:val="FollowedHyperlink"/>
    <w:rsid w:val="00BB6D4D"/>
    <w:rPr>
      <w:color w:val="800000"/>
      <w:u w:val="single"/>
    </w:rPr>
  </w:style>
  <w:style w:type="character" w:customStyle="1" w:styleId="WW-EndnoteReference6">
    <w:name w:val="WW-Endnote Reference6"/>
    <w:rsid w:val="00BB6D4D"/>
    <w:rPr>
      <w:vertAlign w:val="superscript"/>
    </w:rPr>
  </w:style>
  <w:style w:type="character" w:customStyle="1" w:styleId="WW-FootnoteReference7">
    <w:name w:val="WW-Footnote Reference7"/>
    <w:rsid w:val="00BB6D4D"/>
    <w:rPr>
      <w:vertAlign w:val="superscript"/>
    </w:rPr>
  </w:style>
  <w:style w:type="character" w:customStyle="1" w:styleId="WW-EndnoteReference7">
    <w:name w:val="WW-Endnote Reference7"/>
    <w:rsid w:val="00BB6D4D"/>
    <w:rPr>
      <w:vertAlign w:val="superscript"/>
    </w:rPr>
  </w:style>
  <w:style w:type="character" w:customStyle="1" w:styleId="WW-FootnoteReference8">
    <w:name w:val="WW-Footnote Reference8"/>
    <w:rsid w:val="00BB6D4D"/>
    <w:rPr>
      <w:vertAlign w:val="superscript"/>
    </w:rPr>
  </w:style>
  <w:style w:type="character" w:customStyle="1" w:styleId="WW-EndnoteReference8">
    <w:name w:val="WW-Endnote Reference8"/>
    <w:rsid w:val="00BB6D4D"/>
    <w:rPr>
      <w:vertAlign w:val="superscript"/>
    </w:rPr>
  </w:style>
  <w:style w:type="character" w:customStyle="1" w:styleId="WW-FootnoteReference9">
    <w:name w:val="WW-Footnote Reference9"/>
    <w:rsid w:val="00BB6D4D"/>
    <w:rPr>
      <w:vertAlign w:val="superscript"/>
    </w:rPr>
  </w:style>
  <w:style w:type="character" w:customStyle="1" w:styleId="WW-EndnoteReference9">
    <w:name w:val="WW-Endnote Reference9"/>
    <w:rsid w:val="00BB6D4D"/>
    <w:rPr>
      <w:vertAlign w:val="superscript"/>
    </w:rPr>
  </w:style>
  <w:style w:type="character" w:customStyle="1" w:styleId="WW-FootnoteReference10">
    <w:name w:val="WW-Footnote Reference10"/>
    <w:rsid w:val="00BB6D4D"/>
    <w:rPr>
      <w:vertAlign w:val="superscript"/>
    </w:rPr>
  </w:style>
  <w:style w:type="character" w:customStyle="1" w:styleId="WW-EndnoteReference10">
    <w:name w:val="WW-Endnote Reference10"/>
    <w:rsid w:val="00BB6D4D"/>
    <w:rPr>
      <w:vertAlign w:val="superscript"/>
    </w:rPr>
  </w:style>
  <w:style w:type="character" w:customStyle="1" w:styleId="WW-FootnoteReference11">
    <w:name w:val="WW-Footnote Reference11"/>
    <w:rsid w:val="00BB6D4D"/>
    <w:rPr>
      <w:vertAlign w:val="superscript"/>
    </w:rPr>
  </w:style>
  <w:style w:type="character" w:customStyle="1" w:styleId="WW-EndnoteReference11">
    <w:name w:val="WW-Endnote Reference11"/>
    <w:rsid w:val="00BB6D4D"/>
    <w:rPr>
      <w:vertAlign w:val="superscript"/>
    </w:rPr>
  </w:style>
  <w:style w:type="character" w:customStyle="1" w:styleId="WW-FootnoteReference12">
    <w:name w:val="WW-Footnote Reference12"/>
    <w:rsid w:val="00BB6D4D"/>
    <w:rPr>
      <w:vertAlign w:val="superscript"/>
    </w:rPr>
  </w:style>
  <w:style w:type="character" w:customStyle="1" w:styleId="WW-EndnoteReference12">
    <w:name w:val="WW-Endnote Reference12"/>
    <w:rsid w:val="00BB6D4D"/>
    <w:rPr>
      <w:vertAlign w:val="superscript"/>
    </w:rPr>
  </w:style>
  <w:style w:type="character" w:customStyle="1" w:styleId="WW-FootnoteReference13">
    <w:name w:val="WW-Footnote Reference13"/>
    <w:rsid w:val="00BB6D4D"/>
    <w:rPr>
      <w:vertAlign w:val="superscript"/>
    </w:rPr>
  </w:style>
  <w:style w:type="character" w:customStyle="1" w:styleId="WW-EndnoteReference13">
    <w:name w:val="WW-Endnote Reference13"/>
    <w:rsid w:val="00BB6D4D"/>
    <w:rPr>
      <w:vertAlign w:val="superscript"/>
    </w:rPr>
  </w:style>
  <w:style w:type="character" w:customStyle="1" w:styleId="41">
    <w:name w:val="Παραπομπή υποσημείωσης4"/>
    <w:rsid w:val="00BB6D4D"/>
    <w:rPr>
      <w:vertAlign w:val="superscript"/>
    </w:rPr>
  </w:style>
  <w:style w:type="character" w:customStyle="1" w:styleId="ab">
    <w:name w:val="Σύμβολα σημείωσης τέλους"/>
    <w:rsid w:val="00BB6D4D"/>
    <w:rPr>
      <w:vertAlign w:val="superscript"/>
    </w:rPr>
  </w:style>
  <w:style w:type="character" w:customStyle="1" w:styleId="23">
    <w:name w:val="Παραπομπή υποσημείωσης2"/>
    <w:rsid w:val="00BB6D4D"/>
    <w:rPr>
      <w:vertAlign w:val="superscript"/>
    </w:rPr>
  </w:style>
  <w:style w:type="character" w:customStyle="1" w:styleId="24">
    <w:name w:val="Παραπομπή σημείωσης τέλους2"/>
    <w:rsid w:val="00BB6D4D"/>
    <w:rPr>
      <w:vertAlign w:val="superscript"/>
    </w:rPr>
  </w:style>
  <w:style w:type="character" w:customStyle="1" w:styleId="WW-FootnoteReference14">
    <w:name w:val="WW-Footnote Reference14"/>
    <w:rsid w:val="00BB6D4D"/>
    <w:rPr>
      <w:vertAlign w:val="superscript"/>
    </w:rPr>
  </w:style>
  <w:style w:type="character" w:customStyle="1" w:styleId="WW-EndnoteReference14">
    <w:name w:val="WW-Endnote Reference14"/>
    <w:rsid w:val="00BB6D4D"/>
    <w:rPr>
      <w:vertAlign w:val="superscript"/>
    </w:rPr>
  </w:style>
  <w:style w:type="character" w:customStyle="1" w:styleId="WW-FootnoteReference15">
    <w:name w:val="WW-Footnote Reference15"/>
    <w:rsid w:val="00BB6D4D"/>
    <w:rPr>
      <w:vertAlign w:val="superscript"/>
    </w:rPr>
  </w:style>
  <w:style w:type="character" w:customStyle="1" w:styleId="WW-EndnoteReference15">
    <w:name w:val="WW-Endnote Reference15"/>
    <w:rsid w:val="00BB6D4D"/>
    <w:rPr>
      <w:vertAlign w:val="superscript"/>
    </w:rPr>
  </w:style>
  <w:style w:type="character" w:customStyle="1" w:styleId="WW-FootnoteReference16">
    <w:name w:val="WW-Footnote Reference16"/>
    <w:rsid w:val="00BB6D4D"/>
    <w:rPr>
      <w:vertAlign w:val="superscript"/>
    </w:rPr>
  </w:style>
  <w:style w:type="character" w:customStyle="1" w:styleId="WW-EndnoteReference16">
    <w:name w:val="WW-Endnote Reference16"/>
    <w:rsid w:val="00BB6D4D"/>
    <w:rPr>
      <w:vertAlign w:val="superscript"/>
    </w:rPr>
  </w:style>
  <w:style w:type="character" w:customStyle="1" w:styleId="WW-FootnoteReference17">
    <w:name w:val="WW-Footnote Reference17"/>
    <w:rsid w:val="00BB6D4D"/>
    <w:rPr>
      <w:vertAlign w:val="superscript"/>
    </w:rPr>
  </w:style>
  <w:style w:type="character" w:customStyle="1" w:styleId="WW-EndnoteReference17">
    <w:name w:val="WW-Endnote Reference17"/>
    <w:rsid w:val="00BB6D4D"/>
    <w:rPr>
      <w:vertAlign w:val="superscript"/>
    </w:rPr>
  </w:style>
  <w:style w:type="character" w:customStyle="1" w:styleId="31">
    <w:name w:val="Παραπομπή υποσημείωσης3"/>
    <w:rsid w:val="00BB6D4D"/>
    <w:rPr>
      <w:vertAlign w:val="superscript"/>
    </w:rPr>
  </w:style>
  <w:style w:type="character" w:customStyle="1" w:styleId="32">
    <w:name w:val="Παραπομπή σημείωσης τέλους3"/>
    <w:rsid w:val="00BB6D4D"/>
    <w:rPr>
      <w:vertAlign w:val="superscript"/>
    </w:rPr>
  </w:style>
  <w:style w:type="character" w:customStyle="1" w:styleId="WW-FootnoteReference18">
    <w:name w:val="WW-Footnote Reference18"/>
    <w:rsid w:val="00BB6D4D"/>
    <w:rPr>
      <w:vertAlign w:val="superscript"/>
    </w:rPr>
  </w:style>
  <w:style w:type="character" w:customStyle="1" w:styleId="WW-EndnoteReference18">
    <w:name w:val="WW-Endnote Reference18"/>
    <w:rsid w:val="00BB6D4D"/>
    <w:rPr>
      <w:vertAlign w:val="superscript"/>
    </w:rPr>
  </w:style>
  <w:style w:type="character" w:customStyle="1" w:styleId="WW-FootnoteReference19">
    <w:name w:val="WW-Footnote Reference19"/>
    <w:rsid w:val="00BB6D4D"/>
    <w:rPr>
      <w:vertAlign w:val="superscript"/>
    </w:rPr>
  </w:style>
  <w:style w:type="character" w:customStyle="1" w:styleId="WW-EndnoteReference19">
    <w:name w:val="WW-Endnote Reference19"/>
    <w:rsid w:val="00BB6D4D"/>
    <w:rPr>
      <w:vertAlign w:val="superscript"/>
    </w:rPr>
  </w:style>
  <w:style w:type="character" w:customStyle="1" w:styleId="WW-FootnoteReference20">
    <w:name w:val="WW-Footnote Reference20"/>
    <w:rsid w:val="00BB6D4D"/>
    <w:rPr>
      <w:vertAlign w:val="superscript"/>
    </w:rPr>
  </w:style>
  <w:style w:type="character" w:customStyle="1" w:styleId="WW-EndnoteReference20">
    <w:name w:val="WW-Endnote Reference20"/>
    <w:rsid w:val="00BB6D4D"/>
    <w:rPr>
      <w:vertAlign w:val="superscript"/>
    </w:rPr>
  </w:style>
  <w:style w:type="character" w:customStyle="1" w:styleId="ac">
    <w:name w:val="Σύνδεση ευρετηρίου"/>
    <w:rsid w:val="00BB6D4D"/>
  </w:style>
  <w:style w:type="character" w:customStyle="1" w:styleId="WW-0">
    <w:name w:val="WW-Παραπομπή υποσημείωσης"/>
    <w:rsid w:val="00BB6D4D"/>
    <w:rPr>
      <w:vertAlign w:val="superscript"/>
    </w:rPr>
  </w:style>
  <w:style w:type="character" w:customStyle="1" w:styleId="42">
    <w:name w:val="Παραπομπή σημείωσης τέλους4"/>
    <w:rsid w:val="00BB6D4D"/>
    <w:rPr>
      <w:vertAlign w:val="superscript"/>
    </w:rPr>
  </w:style>
  <w:style w:type="character" w:customStyle="1" w:styleId="Char2">
    <w:name w:val="Κείμενο υποσημείωσης Char"/>
    <w:rsid w:val="00BB6D4D"/>
    <w:rPr>
      <w:rFonts w:ascii="Calibri" w:hAnsi="Calibri" w:cs="Calibri"/>
      <w:sz w:val="18"/>
      <w:lang w:val="en-IE" w:eastAsia="zh-CN"/>
    </w:rPr>
  </w:style>
  <w:style w:type="character" w:styleId="ad">
    <w:name w:val="footnote reference"/>
    <w:rsid w:val="00BB6D4D"/>
    <w:rPr>
      <w:vertAlign w:val="superscript"/>
    </w:rPr>
  </w:style>
  <w:style w:type="character" w:styleId="ae">
    <w:name w:val="endnote reference"/>
    <w:rsid w:val="00BB6D4D"/>
    <w:rPr>
      <w:vertAlign w:val="superscript"/>
    </w:rPr>
  </w:style>
  <w:style w:type="character" w:customStyle="1" w:styleId="WW-FootnoteReference123">
    <w:name w:val="WW-Footnote Reference123"/>
    <w:rsid w:val="00BB6D4D"/>
    <w:rPr>
      <w:vertAlign w:val="superscript"/>
    </w:rPr>
  </w:style>
  <w:style w:type="paragraph" w:customStyle="1" w:styleId="af">
    <w:name w:val="Επικεφαλίδα"/>
    <w:basedOn w:val="a"/>
    <w:next w:val="af0"/>
    <w:rsid w:val="00BB6D4D"/>
    <w:pPr>
      <w:keepNext/>
      <w:spacing w:before="240"/>
    </w:pPr>
    <w:rPr>
      <w:rFonts w:ascii="Liberation Sans" w:eastAsia="Microsoft YaHei" w:hAnsi="Liberation Sans" w:cs="Mangal"/>
      <w:sz w:val="28"/>
      <w:szCs w:val="28"/>
    </w:rPr>
  </w:style>
  <w:style w:type="paragraph" w:styleId="af0">
    <w:name w:val="Body Text"/>
    <w:basedOn w:val="a"/>
    <w:link w:val="Char10"/>
    <w:uiPriority w:val="99"/>
    <w:rsid w:val="00BB6D4D"/>
    <w:pPr>
      <w:spacing w:after="240"/>
    </w:pPr>
  </w:style>
  <w:style w:type="paragraph" w:styleId="af1">
    <w:name w:val="List"/>
    <w:basedOn w:val="af0"/>
    <w:rsid w:val="00BB6D4D"/>
    <w:rPr>
      <w:rFonts w:cs="Mangal"/>
    </w:rPr>
  </w:style>
  <w:style w:type="paragraph" w:customStyle="1" w:styleId="43">
    <w:name w:val="Λεζάντα4"/>
    <w:basedOn w:val="a"/>
    <w:rsid w:val="00BB6D4D"/>
    <w:pPr>
      <w:suppressLineNumbers/>
      <w:spacing w:before="120"/>
    </w:pPr>
    <w:rPr>
      <w:rFonts w:cs="Mangal"/>
      <w:i/>
      <w:iCs/>
      <w:sz w:val="24"/>
    </w:rPr>
  </w:style>
  <w:style w:type="paragraph" w:customStyle="1" w:styleId="af2">
    <w:name w:val="Ευρετήριο"/>
    <w:basedOn w:val="a"/>
    <w:rsid w:val="00BB6D4D"/>
    <w:pPr>
      <w:suppressLineNumbers/>
    </w:pPr>
    <w:rPr>
      <w:rFonts w:cs="Mangal"/>
    </w:rPr>
  </w:style>
  <w:style w:type="paragraph" w:customStyle="1" w:styleId="WW-1">
    <w:name w:val="WW-Λεζάντα"/>
    <w:basedOn w:val="a"/>
    <w:rsid w:val="00BB6D4D"/>
    <w:pPr>
      <w:suppressLineNumbers/>
      <w:spacing w:before="120"/>
    </w:pPr>
    <w:rPr>
      <w:rFonts w:cs="Mangal"/>
      <w:i/>
      <w:iCs/>
      <w:sz w:val="24"/>
    </w:rPr>
  </w:style>
  <w:style w:type="paragraph" w:customStyle="1" w:styleId="WW-Caption">
    <w:name w:val="WW-Caption"/>
    <w:basedOn w:val="a"/>
    <w:rsid w:val="00BB6D4D"/>
    <w:pPr>
      <w:suppressLineNumbers/>
      <w:spacing w:before="120"/>
    </w:pPr>
    <w:rPr>
      <w:rFonts w:cs="Mangal"/>
      <w:i/>
      <w:iCs/>
      <w:sz w:val="24"/>
    </w:rPr>
  </w:style>
  <w:style w:type="paragraph" w:customStyle="1" w:styleId="WW-Caption1">
    <w:name w:val="WW-Caption1"/>
    <w:basedOn w:val="a"/>
    <w:rsid w:val="00BB6D4D"/>
    <w:pPr>
      <w:suppressLineNumbers/>
      <w:spacing w:before="120"/>
    </w:pPr>
    <w:rPr>
      <w:rFonts w:cs="Mangal"/>
      <w:i/>
      <w:iCs/>
      <w:sz w:val="24"/>
    </w:rPr>
  </w:style>
  <w:style w:type="paragraph" w:customStyle="1" w:styleId="33">
    <w:name w:val="Λεζάντα3"/>
    <w:basedOn w:val="a"/>
    <w:rsid w:val="00BB6D4D"/>
    <w:pPr>
      <w:suppressLineNumbers/>
      <w:spacing w:before="120"/>
    </w:pPr>
    <w:rPr>
      <w:rFonts w:cs="Mangal"/>
      <w:i/>
      <w:iCs/>
      <w:sz w:val="24"/>
    </w:rPr>
  </w:style>
  <w:style w:type="paragraph" w:customStyle="1" w:styleId="WW-Caption11">
    <w:name w:val="WW-Caption11"/>
    <w:basedOn w:val="a"/>
    <w:rsid w:val="00BB6D4D"/>
    <w:pPr>
      <w:suppressLineNumbers/>
      <w:spacing w:before="120"/>
    </w:pPr>
    <w:rPr>
      <w:rFonts w:cs="Mangal"/>
      <w:i/>
      <w:iCs/>
      <w:sz w:val="24"/>
    </w:rPr>
  </w:style>
  <w:style w:type="paragraph" w:customStyle="1" w:styleId="WW-Caption111">
    <w:name w:val="WW-Caption111"/>
    <w:basedOn w:val="a"/>
    <w:rsid w:val="00BB6D4D"/>
    <w:pPr>
      <w:suppressLineNumbers/>
      <w:spacing w:before="120"/>
    </w:pPr>
    <w:rPr>
      <w:rFonts w:cs="Mangal"/>
      <w:i/>
      <w:iCs/>
      <w:sz w:val="24"/>
    </w:rPr>
  </w:style>
  <w:style w:type="paragraph" w:customStyle="1" w:styleId="WW-Caption1111">
    <w:name w:val="WW-Caption1111"/>
    <w:basedOn w:val="a"/>
    <w:rsid w:val="00BB6D4D"/>
    <w:pPr>
      <w:suppressLineNumbers/>
      <w:spacing w:before="120"/>
    </w:pPr>
    <w:rPr>
      <w:rFonts w:cs="Mangal"/>
      <w:i/>
      <w:iCs/>
      <w:sz w:val="24"/>
    </w:rPr>
  </w:style>
  <w:style w:type="paragraph" w:customStyle="1" w:styleId="WW-Caption11111">
    <w:name w:val="WW-Caption11111"/>
    <w:basedOn w:val="a"/>
    <w:rsid w:val="00BB6D4D"/>
    <w:pPr>
      <w:suppressLineNumbers/>
      <w:spacing w:before="120"/>
    </w:pPr>
    <w:rPr>
      <w:rFonts w:cs="Mangal"/>
      <w:i/>
      <w:iCs/>
      <w:sz w:val="24"/>
    </w:rPr>
  </w:style>
  <w:style w:type="paragraph" w:customStyle="1" w:styleId="25">
    <w:name w:val="Λεζάντα2"/>
    <w:basedOn w:val="a"/>
    <w:rsid w:val="00BB6D4D"/>
    <w:pPr>
      <w:suppressLineNumbers/>
      <w:spacing w:before="120"/>
    </w:pPr>
    <w:rPr>
      <w:rFonts w:cs="Mangal"/>
      <w:i/>
      <w:iCs/>
      <w:sz w:val="24"/>
    </w:rPr>
  </w:style>
  <w:style w:type="paragraph" w:customStyle="1" w:styleId="Caption1">
    <w:name w:val="Caption1"/>
    <w:basedOn w:val="a"/>
    <w:rsid w:val="00BB6D4D"/>
    <w:pPr>
      <w:suppressLineNumbers/>
      <w:spacing w:before="120"/>
    </w:pPr>
    <w:rPr>
      <w:rFonts w:cs="Mangal"/>
      <w:i/>
      <w:iCs/>
      <w:sz w:val="24"/>
    </w:rPr>
  </w:style>
  <w:style w:type="paragraph" w:customStyle="1" w:styleId="WW-Caption111111">
    <w:name w:val="WW-Caption111111"/>
    <w:basedOn w:val="a"/>
    <w:rsid w:val="00BB6D4D"/>
    <w:pPr>
      <w:suppressLineNumbers/>
      <w:spacing w:before="120"/>
    </w:pPr>
    <w:rPr>
      <w:rFonts w:cs="Mangal"/>
      <w:i/>
      <w:iCs/>
      <w:sz w:val="24"/>
    </w:rPr>
  </w:style>
  <w:style w:type="paragraph" w:customStyle="1" w:styleId="WW-Caption1111111">
    <w:name w:val="WW-Caption1111111"/>
    <w:basedOn w:val="a"/>
    <w:rsid w:val="00BB6D4D"/>
    <w:pPr>
      <w:suppressLineNumbers/>
      <w:spacing w:before="120"/>
    </w:pPr>
    <w:rPr>
      <w:rFonts w:cs="Mangal"/>
      <w:i/>
      <w:iCs/>
      <w:sz w:val="24"/>
    </w:rPr>
  </w:style>
  <w:style w:type="paragraph" w:customStyle="1" w:styleId="WW-Caption11111111">
    <w:name w:val="WW-Caption11111111"/>
    <w:basedOn w:val="a"/>
    <w:rsid w:val="00BB6D4D"/>
    <w:pPr>
      <w:suppressLineNumbers/>
      <w:spacing w:before="120"/>
    </w:pPr>
    <w:rPr>
      <w:rFonts w:cs="Mangal"/>
      <w:i/>
      <w:iCs/>
      <w:sz w:val="24"/>
    </w:rPr>
  </w:style>
  <w:style w:type="paragraph" w:customStyle="1" w:styleId="WW-Caption111111111">
    <w:name w:val="WW-Caption111111111"/>
    <w:basedOn w:val="a"/>
    <w:rsid w:val="00BB6D4D"/>
    <w:pPr>
      <w:suppressLineNumbers/>
      <w:spacing w:before="120"/>
    </w:pPr>
    <w:rPr>
      <w:rFonts w:cs="Mangal"/>
      <w:i/>
      <w:iCs/>
      <w:sz w:val="24"/>
    </w:rPr>
  </w:style>
  <w:style w:type="paragraph" w:customStyle="1" w:styleId="WW-Caption1111111111">
    <w:name w:val="WW-Caption1111111111"/>
    <w:basedOn w:val="a"/>
    <w:rsid w:val="00BB6D4D"/>
    <w:pPr>
      <w:suppressLineNumbers/>
      <w:spacing w:before="120"/>
    </w:pPr>
    <w:rPr>
      <w:rFonts w:cs="Mangal"/>
      <w:i/>
      <w:iCs/>
      <w:sz w:val="24"/>
    </w:rPr>
  </w:style>
  <w:style w:type="paragraph" w:customStyle="1" w:styleId="WW-Caption11111111111">
    <w:name w:val="WW-Caption11111111111"/>
    <w:basedOn w:val="a"/>
    <w:rsid w:val="00BB6D4D"/>
    <w:pPr>
      <w:suppressLineNumbers/>
      <w:spacing w:before="120"/>
    </w:pPr>
    <w:rPr>
      <w:rFonts w:cs="Mangal"/>
      <w:i/>
      <w:iCs/>
      <w:sz w:val="24"/>
    </w:rPr>
  </w:style>
  <w:style w:type="paragraph" w:customStyle="1" w:styleId="WW-Caption111111111111">
    <w:name w:val="WW-Caption111111111111"/>
    <w:basedOn w:val="a"/>
    <w:rsid w:val="00BB6D4D"/>
    <w:pPr>
      <w:suppressLineNumbers/>
      <w:spacing w:before="120"/>
    </w:pPr>
    <w:rPr>
      <w:rFonts w:cs="Mangal"/>
      <w:i/>
      <w:iCs/>
      <w:sz w:val="24"/>
    </w:rPr>
  </w:style>
  <w:style w:type="paragraph" w:customStyle="1" w:styleId="WW-Caption1111111111111">
    <w:name w:val="WW-Caption1111111111111"/>
    <w:basedOn w:val="a"/>
    <w:rsid w:val="00BB6D4D"/>
    <w:pPr>
      <w:suppressLineNumbers/>
      <w:spacing w:before="120"/>
    </w:pPr>
    <w:rPr>
      <w:rFonts w:cs="Mangal"/>
      <w:i/>
      <w:iCs/>
      <w:sz w:val="24"/>
    </w:rPr>
  </w:style>
  <w:style w:type="paragraph" w:customStyle="1" w:styleId="WW-Caption11111111111111">
    <w:name w:val="WW-Caption11111111111111"/>
    <w:basedOn w:val="a"/>
    <w:rsid w:val="00BB6D4D"/>
    <w:pPr>
      <w:suppressLineNumbers/>
      <w:spacing w:before="120"/>
    </w:pPr>
    <w:rPr>
      <w:rFonts w:cs="Mangal"/>
      <w:i/>
      <w:iCs/>
      <w:sz w:val="24"/>
    </w:rPr>
  </w:style>
  <w:style w:type="paragraph" w:customStyle="1" w:styleId="WW-Caption111111111111111">
    <w:name w:val="WW-Caption111111111111111"/>
    <w:basedOn w:val="a"/>
    <w:rsid w:val="00BB6D4D"/>
    <w:pPr>
      <w:suppressLineNumbers/>
      <w:spacing w:before="120"/>
    </w:pPr>
    <w:rPr>
      <w:rFonts w:cs="Mangal"/>
      <w:i/>
      <w:iCs/>
      <w:sz w:val="24"/>
    </w:rPr>
  </w:style>
  <w:style w:type="paragraph" w:customStyle="1" w:styleId="WW-Caption1111111111111111">
    <w:name w:val="WW-Caption1111111111111111"/>
    <w:basedOn w:val="a"/>
    <w:rsid w:val="00BB6D4D"/>
    <w:pPr>
      <w:suppressLineNumbers/>
      <w:spacing w:before="120"/>
    </w:pPr>
    <w:rPr>
      <w:rFonts w:cs="Mangal"/>
      <w:i/>
      <w:iCs/>
      <w:sz w:val="24"/>
    </w:rPr>
  </w:style>
  <w:style w:type="paragraph" w:customStyle="1" w:styleId="15">
    <w:name w:val="Λεζάντα1"/>
    <w:basedOn w:val="a"/>
    <w:rsid w:val="00BB6D4D"/>
    <w:pPr>
      <w:suppressLineNumbers/>
      <w:spacing w:before="120"/>
    </w:pPr>
    <w:rPr>
      <w:rFonts w:cs="Mangal"/>
      <w:i/>
      <w:iCs/>
      <w:sz w:val="24"/>
    </w:rPr>
  </w:style>
  <w:style w:type="paragraph" w:customStyle="1" w:styleId="WW-Caption11111111111111111">
    <w:name w:val="WW-Caption11111111111111111"/>
    <w:basedOn w:val="a"/>
    <w:rsid w:val="00BB6D4D"/>
    <w:pPr>
      <w:suppressLineNumbers/>
      <w:spacing w:before="120"/>
    </w:pPr>
    <w:rPr>
      <w:rFonts w:cs="Mangal"/>
      <w:i/>
      <w:iCs/>
      <w:sz w:val="24"/>
    </w:rPr>
  </w:style>
  <w:style w:type="paragraph" w:customStyle="1" w:styleId="WW-Caption111111111111111111">
    <w:name w:val="WW-Caption111111111111111111"/>
    <w:basedOn w:val="a"/>
    <w:rsid w:val="00BB6D4D"/>
    <w:pPr>
      <w:suppressLineNumbers/>
      <w:spacing w:before="120"/>
    </w:pPr>
    <w:rPr>
      <w:rFonts w:cs="Mangal"/>
      <w:i/>
      <w:iCs/>
      <w:sz w:val="24"/>
    </w:rPr>
  </w:style>
  <w:style w:type="paragraph" w:customStyle="1" w:styleId="WW-Caption1111111111111111111">
    <w:name w:val="WW-Caption1111111111111111111"/>
    <w:basedOn w:val="a"/>
    <w:rsid w:val="00BB6D4D"/>
    <w:pPr>
      <w:suppressLineNumbers/>
      <w:spacing w:before="120"/>
    </w:pPr>
    <w:rPr>
      <w:rFonts w:cs="Mangal"/>
      <w:i/>
      <w:iCs/>
      <w:sz w:val="24"/>
    </w:rPr>
  </w:style>
  <w:style w:type="paragraph" w:customStyle="1" w:styleId="WW-Caption11111111111111111111">
    <w:name w:val="WW-Caption11111111111111111111"/>
    <w:basedOn w:val="a"/>
    <w:rsid w:val="00BB6D4D"/>
    <w:pPr>
      <w:suppressLineNumbers/>
      <w:spacing w:before="120"/>
    </w:pPr>
    <w:rPr>
      <w:rFonts w:cs="Mangal"/>
      <w:i/>
      <w:iCs/>
      <w:sz w:val="24"/>
    </w:rPr>
  </w:style>
  <w:style w:type="paragraph" w:customStyle="1" w:styleId="Bullet">
    <w:name w:val="Bullet"/>
    <w:basedOn w:val="a"/>
    <w:rsid w:val="00BB6D4D"/>
    <w:pPr>
      <w:numPr>
        <w:numId w:val="4"/>
      </w:numPr>
      <w:spacing w:after="100"/>
    </w:pPr>
    <w:rPr>
      <w:rFonts w:eastAsia="MS Mincho"/>
      <w:lang w:val="en-US" w:eastAsia="ja-JP"/>
    </w:rPr>
  </w:style>
  <w:style w:type="paragraph" w:customStyle="1" w:styleId="16">
    <w:name w:val="Ημερομηνία1"/>
    <w:basedOn w:val="a"/>
    <w:next w:val="a"/>
    <w:rsid w:val="00BB6D4D"/>
    <w:pPr>
      <w:spacing w:after="100"/>
    </w:pPr>
    <w:rPr>
      <w:rFonts w:eastAsia="MS Mincho"/>
      <w:lang w:val="en-US" w:eastAsia="ja-JP"/>
    </w:rPr>
  </w:style>
  <w:style w:type="paragraph" w:customStyle="1" w:styleId="DocTitle">
    <w:name w:val="Doc Title"/>
    <w:basedOn w:val="1"/>
    <w:rsid w:val="00BB6D4D"/>
  </w:style>
  <w:style w:type="paragraph" w:customStyle="1" w:styleId="inserttext">
    <w:name w:val="insert text"/>
    <w:basedOn w:val="a"/>
    <w:rsid w:val="00BB6D4D"/>
    <w:pPr>
      <w:spacing w:after="100"/>
      <w:ind w:left="794"/>
    </w:pPr>
    <w:rPr>
      <w:rFonts w:eastAsia="MS Mincho"/>
      <w:lang w:val="en-US" w:eastAsia="ja-JP"/>
    </w:rPr>
  </w:style>
  <w:style w:type="paragraph" w:styleId="af3">
    <w:name w:val="footer"/>
    <w:basedOn w:val="a"/>
    <w:link w:val="Char11"/>
    <w:uiPriority w:val="99"/>
    <w:rsid w:val="00BB6D4D"/>
    <w:pPr>
      <w:spacing w:after="100"/>
    </w:pPr>
    <w:rPr>
      <w:rFonts w:eastAsia="MS Mincho"/>
      <w:lang w:val="en-US" w:eastAsia="ja-JP"/>
    </w:rPr>
  </w:style>
  <w:style w:type="paragraph" w:styleId="af4">
    <w:name w:val="header"/>
    <w:basedOn w:val="a"/>
    <w:link w:val="Char12"/>
    <w:uiPriority w:val="99"/>
    <w:rsid w:val="00BB6D4D"/>
  </w:style>
  <w:style w:type="paragraph" w:customStyle="1" w:styleId="26">
    <w:name w:val="Κείμενο πλαισίου2"/>
    <w:basedOn w:val="a"/>
    <w:rsid w:val="00BB6D4D"/>
    <w:rPr>
      <w:rFonts w:ascii="Tahoma" w:hAnsi="Tahoma" w:cs="Tahoma"/>
      <w:sz w:val="16"/>
      <w:szCs w:val="16"/>
    </w:rPr>
  </w:style>
  <w:style w:type="paragraph" w:customStyle="1" w:styleId="27">
    <w:name w:val="Κείμενο σχολίου2"/>
    <w:basedOn w:val="a"/>
    <w:rsid w:val="00BB6D4D"/>
    <w:rPr>
      <w:sz w:val="20"/>
      <w:szCs w:val="20"/>
    </w:rPr>
  </w:style>
  <w:style w:type="paragraph" w:customStyle="1" w:styleId="28">
    <w:name w:val="Θέμα σχολίου2"/>
    <w:basedOn w:val="27"/>
    <w:next w:val="27"/>
    <w:rsid w:val="00BB6D4D"/>
    <w:rPr>
      <w:b/>
      <w:bCs/>
    </w:rPr>
  </w:style>
  <w:style w:type="paragraph" w:customStyle="1" w:styleId="29">
    <w:name w:val="Αναθεώρηση2"/>
    <w:rsid w:val="00BB6D4D"/>
    <w:pPr>
      <w:suppressAutoHyphens/>
    </w:pPr>
    <w:rPr>
      <w:sz w:val="24"/>
      <w:szCs w:val="24"/>
      <w:lang w:val="en-GB" w:eastAsia="ar-SA"/>
    </w:rPr>
  </w:style>
  <w:style w:type="paragraph" w:customStyle="1" w:styleId="western">
    <w:name w:val="western"/>
    <w:basedOn w:val="a"/>
    <w:rsid w:val="00BB6D4D"/>
    <w:pPr>
      <w:spacing w:before="280" w:after="200"/>
    </w:pPr>
    <w:rPr>
      <w:rFonts w:ascii="Arial Unicode MS" w:eastAsia="Arial Unicode MS" w:hAnsi="Arial Unicode MS" w:cs="Arial Unicode MS"/>
    </w:rPr>
  </w:style>
  <w:style w:type="paragraph" w:customStyle="1" w:styleId="17">
    <w:name w:val="Παράγραφος λίστας1"/>
    <w:basedOn w:val="a"/>
    <w:rsid w:val="00BB6D4D"/>
    <w:pPr>
      <w:spacing w:after="200"/>
      <w:ind w:left="720"/>
    </w:pPr>
  </w:style>
  <w:style w:type="paragraph" w:styleId="af5">
    <w:name w:val="footnote text"/>
    <w:basedOn w:val="a"/>
    <w:link w:val="Char13"/>
    <w:rsid w:val="00BB6D4D"/>
    <w:pPr>
      <w:spacing w:after="0"/>
      <w:ind w:left="425" w:hanging="425"/>
    </w:pPr>
    <w:rPr>
      <w:sz w:val="18"/>
      <w:szCs w:val="20"/>
      <w:lang w:val="en-IE"/>
    </w:rPr>
  </w:style>
  <w:style w:type="paragraph" w:styleId="18">
    <w:name w:val="toc 1"/>
    <w:basedOn w:val="a"/>
    <w:next w:val="a"/>
    <w:uiPriority w:val="39"/>
    <w:rsid w:val="00BB6D4D"/>
    <w:pPr>
      <w:spacing w:before="120"/>
      <w:jc w:val="left"/>
    </w:pPr>
    <w:rPr>
      <w:b/>
      <w:bCs/>
      <w:caps/>
      <w:sz w:val="20"/>
      <w:szCs w:val="20"/>
    </w:rPr>
  </w:style>
  <w:style w:type="paragraph" w:styleId="2a">
    <w:name w:val="toc 2"/>
    <w:basedOn w:val="a"/>
    <w:next w:val="a"/>
    <w:uiPriority w:val="39"/>
    <w:rsid w:val="00BB6D4D"/>
    <w:pPr>
      <w:spacing w:after="0"/>
      <w:ind w:left="220"/>
      <w:jc w:val="left"/>
    </w:pPr>
    <w:rPr>
      <w:smallCaps/>
      <w:sz w:val="20"/>
      <w:szCs w:val="20"/>
    </w:rPr>
  </w:style>
  <w:style w:type="paragraph" w:styleId="34">
    <w:name w:val="toc 3"/>
    <w:basedOn w:val="a"/>
    <w:next w:val="a"/>
    <w:uiPriority w:val="39"/>
    <w:rsid w:val="00BB6D4D"/>
    <w:pPr>
      <w:spacing w:after="0"/>
      <w:ind w:left="440"/>
      <w:jc w:val="left"/>
    </w:pPr>
    <w:rPr>
      <w:i/>
      <w:iCs/>
      <w:sz w:val="20"/>
      <w:szCs w:val="20"/>
    </w:rPr>
  </w:style>
  <w:style w:type="paragraph" w:styleId="44">
    <w:name w:val="toc 4"/>
    <w:basedOn w:val="a"/>
    <w:next w:val="a"/>
    <w:uiPriority w:val="39"/>
    <w:rsid w:val="00BB6D4D"/>
    <w:pPr>
      <w:spacing w:after="0"/>
      <w:ind w:left="660"/>
      <w:jc w:val="left"/>
    </w:pPr>
    <w:rPr>
      <w:sz w:val="18"/>
      <w:szCs w:val="18"/>
    </w:rPr>
  </w:style>
  <w:style w:type="paragraph" w:styleId="51">
    <w:name w:val="toc 5"/>
    <w:basedOn w:val="a"/>
    <w:next w:val="a"/>
    <w:uiPriority w:val="39"/>
    <w:rsid w:val="00BB6D4D"/>
    <w:pPr>
      <w:spacing w:after="0"/>
      <w:ind w:left="880"/>
      <w:jc w:val="left"/>
    </w:pPr>
    <w:rPr>
      <w:sz w:val="18"/>
      <w:szCs w:val="18"/>
    </w:rPr>
  </w:style>
  <w:style w:type="paragraph" w:styleId="60">
    <w:name w:val="toc 6"/>
    <w:basedOn w:val="a"/>
    <w:next w:val="a"/>
    <w:uiPriority w:val="39"/>
    <w:rsid w:val="00BB6D4D"/>
    <w:pPr>
      <w:spacing w:after="0"/>
      <w:ind w:left="1100"/>
      <w:jc w:val="left"/>
    </w:pPr>
    <w:rPr>
      <w:sz w:val="18"/>
      <w:szCs w:val="18"/>
    </w:rPr>
  </w:style>
  <w:style w:type="paragraph" w:styleId="70">
    <w:name w:val="toc 7"/>
    <w:basedOn w:val="a"/>
    <w:next w:val="a"/>
    <w:uiPriority w:val="39"/>
    <w:rsid w:val="00BB6D4D"/>
    <w:pPr>
      <w:spacing w:after="0"/>
      <w:ind w:left="1320"/>
      <w:jc w:val="left"/>
    </w:pPr>
    <w:rPr>
      <w:sz w:val="18"/>
      <w:szCs w:val="18"/>
    </w:rPr>
  </w:style>
  <w:style w:type="paragraph" w:styleId="80">
    <w:name w:val="toc 8"/>
    <w:basedOn w:val="a"/>
    <w:next w:val="a"/>
    <w:uiPriority w:val="39"/>
    <w:rsid w:val="00BB6D4D"/>
    <w:pPr>
      <w:spacing w:after="0"/>
      <w:ind w:left="1540"/>
      <w:jc w:val="left"/>
    </w:pPr>
    <w:rPr>
      <w:sz w:val="18"/>
      <w:szCs w:val="18"/>
    </w:rPr>
  </w:style>
  <w:style w:type="paragraph" w:styleId="90">
    <w:name w:val="toc 9"/>
    <w:basedOn w:val="a"/>
    <w:next w:val="a"/>
    <w:uiPriority w:val="39"/>
    <w:rsid w:val="00BB6D4D"/>
    <w:pPr>
      <w:spacing w:after="0"/>
      <w:ind w:left="1760"/>
      <w:jc w:val="left"/>
    </w:pPr>
    <w:rPr>
      <w:sz w:val="18"/>
      <w:szCs w:val="18"/>
    </w:rPr>
  </w:style>
  <w:style w:type="paragraph" w:customStyle="1" w:styleId="Style1">
    <w:name w:val="Style1"/>
    <w:basedOn w:val="DocTitle"/>
    <w:rsid w:val="00BB6D4D"/>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BB6D4D"/>
    <w:rPr>
      <w:rFonts w:ascii="Calibri" w:hAnsi="Calibri" w:cs="Calibri"/>
      <w:lang w:val="el-GR"/>
    </w:rPr>
  </w:style>
  <w:style w:type="paragraph" w:styleId="af6">
    <w:name w:val="endnote text"/>
    <w:basedOn w:val="a"/>
    <w:link w:val="Char3"/>
    <w:rsid w:val="00BB6D4D"/>
    <w:rPr>
      <w:sz w:val="20"/>
      <w:szCs w:val="20"/>
    </w:rPr>
  </w:style>
  <w:style w:type="paragraph" w:customStyle="1" w:styleId="Default">
    <w:name w:val="Default"/>
    <w:rsid w:val="00BB6D4D"/>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BB6D4D"/>
  </w:style>
  <w:style w:type="paragraph" w:styleId="af8">
    <w:name w:val="Body Text Indent"/>
    <w:basedOn w:val="a"/>
    <w:link w:val="Char4"/>
    <w:rsid w:val="00BB6D4D"/>
    <w:pPr>
      <w:ind w:firstLine="1134"/>
    </w:pPr>
    <w:rPr>
      <w:rFonts w:ascii="Arial" w:hAnsi="Arial" w:cs="Arial"/>
    </w:rPr>
  </w:style>
  <w:style w:type="paragraph" w:customStyle="1" w:styleId="normalwithoutspacing">
    <w:name w:val="normal_without_spacing"/>
    <w:basedOn w:val="a"/>
    <w:rsid w:val="00BB6D4D"/>
    <w:pPr>
      <w:spacing w:after="60"/>
    </w:pPr>
    <w:rPr>
      <w:lang w:val="el-GR"/>
    </w:rPr>
  </w:style>
  <w:style w:type="paragraph" w:customStyle="1" w:styleId="foothanging">
    <w:name w:val="foot_hanging"/>
    <w:basedOn w:val="af5"/>
    <w:rsid w:val="00BB6D4D"/>
    <w:pPr>
      <w:ind w:left="426" w:hanging="426"/>
    </w:pPr>
    <w:rPr>
      <w:szCs w:val="18"/>
    </w:rPr>
  </w:style>
  <w:style w:type="paragraph" w:customStyle="1" w:styleId="-HTML2">
    <w:name w:val="Προ-διαμορφωμένο HTML2"/>
    <w:basedOn w:val="a"/>
    <w:rsid w:val="00BB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BB6D4D"/>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BB6D4D"/>
    <w:pPr>
      <w:suppressAutoHyphens w:val="0"/>
      <w:spacing w:line="312" w:lineRule="auto"/>
      <w:ind w:left="283"/>
    </w:pPr>
    <w:rPr>
      <w:rFonts w:cs="Times New Roman"/>
      <w:sz w:val="16"/>
      <w:szCs w:val="16"/>
    </w:rPr>
  </w:style>
  <w:style w:type="paragraph" w:customStyle="1" w:styleId="19">
    <w:name w:val="Χωρίς διάστιχο1"/>
    <w:rsid w:val="00BB6D4D"/>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BB6D4D"/>
    <w:pPr>
      <w:suppressLineNumbers/>
    </w:pPr>
  </w:style>
  <w:style w:type="paragraph" w:customStyle="1" w:styleId="afa">
    <w:name w:val="Επικεφαλίδα πίνακα"/>
    <w:basedOn w:val="af9"/>
    <w:rsid w:val="00BB6D4D"/>
    <w:pPr>
      <w:jc w:val="center"/>
    </w:pPr>
    <w:rPr>
      <w:b/>
      <w:bCs/>
    </w:rPr>
  </w:style>
  <w:style w:type="paragraph" w:customStyle="1" w:styleId="footers">
    <w:name w:val="footers"/>
    <w:basedOn w:val="foothanging"/>
    <w:rsid w:val="00BB6D4D"/>
  </w:style>
  <w:style w:type="paragraph" w:customStyle="1" w:styleId="Standard">
    <w:name w:val="Standard"/>
    <w:rsid w:val="00BB6D4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BB6D4D"/>
    <w:pPr>
      <w:spacing w:after="120"/>
    </w:pPr>
  </w:style>
  <w:style w:type="paragraph" w:customStyle="1" w:styleId="Footnote">
    <w:name w:val="Footnote"/>
    <w:basedOn w:val="Standard"/>
    <w:rsid w:val="00BB6D4D"/>
    <w:pPr>
      <w:suppressLineNumbers/>
      <w:ind w:left="283" w:hanging="283"/>
    </w:pPr>
    <w:rPr>
      <w:sz w:val="20"/>
      <w:szCs w:val="20"/>
    </w:rPr>
  </w:style>
  <w:style w:type="paragraph" w:customStyle="1" w:styleId="311">
    <w:name w:val="Σώμα κείμενου 31"/>
    <w:basedOn w:val="a"/>
    <w:rsid w:val="00BB6D4D"/>
    <w:rPr>
      <w:sz w:val="16"/>
      <w:szCs w:val="16"/>
    </w:rPr>
  </w:style>
  <w:style w:type="paragraph" w:customStyle="1" w:styleId="fooot">
    <w:name w:val="fooot"/>
    <w:basedOn w:val="footers"/>
    <w:rsid w:val="00BB6D4D"/>
  </w:style>
  <w:style w:type="paragraph" w:customStyle="1" w:styleId="1a">
    <w:name w:val="Κείμενο πλαισίου1"/>
    <w:basedOn w:val="a"/>
    <w:rsid w:val="00BB6D4D"/>
    <w:pPr>
      <w:spacing w:after="0"/>
    </w:pPr>
    <w:rPr>
      <w:rFonts w:ascii="Tahoma" w:hAnsi="Tahoma" w:cs="Tahoma"/>
      <w:sz w:val="16"/>
      <w:szCs w:val="16"/>
    </w:rPr>
  </w:style>
  <w:style w:type="paragraph" w:customStyle="1" w:styleId="1b">
    <w:name w:val="Κείμενο σχολίου1"/>
    <w:basedOn w:val="a"/>
    <w:rsid w:val="00BB6D4D"/>
    <w:rPr>
      <w:sz w:val="20"/>
      <w:szCs w:val="20"/>
    </w:rPr>
  </w:style>
  <w:style w:type="paragraph" w:customStyle="1" w:styleId="1c">
    <w:name w:val="Θέμα σχολίου1"/>
    <w:basedOn w:val="1b"/>
    <w:next w:val="1b"/>
    <w:rsid w:val="00BB6D4D"/>
    <w:rPr>
      <w:b/>
      <w:bCs/>
    </w:rPr>
  </w:style>
  <w:style w:type="paragraph" w:customStyle="1" w:styleId="-HTML1">
    <w:name w:val="Προ-διαμορφωμένο HTML1"/>
    <w:basedOn w:val="a"/>
    <w:rsid w:val="00BB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BB6D4D"/>
    <w:pPr>
      <w:suppressAutoHyphens/>
    </w:pPr>
    <w:rPr>
      <w:rFonts w:ascii="Calibri" w:hAnsi="Calibri" w:cs="Calibri"/>
      <w:sz w:val="22"/>
      <w:szCs w:val="24"/>
      <w:lang w:val="en-GB" w:eastAsia="ar-SA"/>
    </w:rPr>
  </w:style>
  <w:style w:type="paragraph" w:customStyle="1" w:styleId="21">
    <w:name w:val="Λίστα με κουκκίδες 21"/>
    <w:basedOn w:val="a"/>
    <w:rsid w:val="00BB6D4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BB6D4D"/>
    <w:pPr>
      <w:tabs>
        <w:tab w:val="right" w:leader="dot" w:pos="7091"/>
      </w:tabs>
      <w:ind w:left="2547"/>
    </w:pPr>
  </w:style>
  <w:style w:type="paragraph" w:customStyle="1" w:styleId="afb">
    <w:name w:val="Οριζόντια γραμμή"/>
    <w:basedOn w:val="a"/>
    <w:next w:val="af0"/>
    <w:rsid w:val="00BB6D4D"/>
    <w:pPr>
      <w:suppressLineNumbers/>
      <w:spacing w:after="283"/>
    </w:pPr>
    <w:rPr>
      <w:sz w:val="12"/>
      <w:szCs w:val="12"/>
    </w:rPr>
  </w:style>
  <w:style w:type="paragraph" w:customStyle="1" w:styleId="210">
    <w:name w:val="Σώμα κείμενου 21"/>
    <w:basedOn w:val="a"/>
    <w:rsid w:val="00BB6D4D"/>
    <w:pPr>
      <w:overflowPunct w:val="0"/>
      <w:autoSpaceDE w:val="0"/>
      <w:spacing w:after="0"/>
      <w:textAlignment w:val="baseline"/>
    </w:pPr>
    <w:rPr>
      <w:rFonts w:ascii="Arial" w:hAnsi="Arial" w:cs="Arial"/>
      <w:szCs w:val="20"/>
      <w:lang w:val="el-GR"/>
    </w:rPr>
  </w:style>
  <w:style w:type="paragraph" w:customStyle="1" w:styleId="para-1">
    <w:name w:val="para-1"/>
    <w:basedOn w:val="a"/>
    <w:rsid w:val="00BB6D4D"/>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BB6D4D"/>
    <w:pPr>
      <w:tabs>
        <w:tab w:val="right" w:leader="dot" w:pos="7091"/>
      </w:tabs>
      <w:ind w:left="2547"/>
    </w:pPr>
  </w:style>
  <w:style w:type="paragraph" w:styleId="afc">
    <w:name w:val="Balloon Text"/>
    <w:basedOn w:val="a"/>
    <w:link w:val="Char14"/>
    <w:uiPriority w:val="99"/>
    <w:unhideWhenUsed/>
    <w:rsid w:val="009E5776"/>
    <w:pPr>
      <w:spacing w:after="0"/>
    </w:pPr>
    <w:rPr>
      <w:rFonts w:ascii="Segoe UI" w:hAnsi="Segoe UI" w:cs="Times New Roman"/>
      <w:sz w:val="18"/>
      <w:szCs w:val="18"/>
    </w:rPr>
  </w:style>
  <w:style w:type="character" w:customStyle="1" w:styleId="Char14">
    <w:name w:val="Κείμενο πλαισίου Char1"/>
    <w:link w:val="afc"/>
    <w:uiPriority w:val="99"/>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5"/>
    <w:uiPriority w:val="99"/>
    <w:unhideWhenUsed/>
    <w:rsid w:val="009E5776"/>
    <w:rPr>
      <w:rFonts w:cs="Times New Roman"/>
      <w:sz w:val="20"/>
      <w:szCs w:val="20"/>
    </w:rPr>
  </w:style>
  <w:style w:type="character" w:customStyle="1" w:styleId="Char15">
    <w:name w:val="Κείμενο σχολίου Char1"/>
    <w:link w:val="afe"/>
    <w:rsid w:val="009E5776"/>
    <w:rPr>
      <w:rFonts w:ascii="Calibri" w:hAnsi="Calibri" w:cs="Calibri"/>
      <w:lang w:val="en-GB" w:eastAsia="ar-SA"/>
    </w:rPr>
  </w:style>
  <w:style w:type="paragraph" w:styleId="aff">
    <w:name w:val="annotation subject"/>
    <w:basedOn w:val="afe"/>
    <w:next w:val="afe"/>
    <w:link w:val="Char16"/>
    <w:unhideWhenUsed/>
    <w:rsid w:val="009E5776"/>
    <w:rPr>
      <w:b/>
      <w:bCs/>
    </w:rPr>
  </w:style>
  <w:style w:type="character" w:customStyle="1" w:styleId="Char16">
    <w:name w:val="Θέμα σχολίου Char1"/>
    <w:link w:val="aff"/>
    <w:rsid w:val="009E5776"/>
    <w:rPr>
      <w:rFonts w:ascii="Calibri" w:hAnsi="Calibri" w:cs="Calibri"/>
      <w:b/>
      <w:bCs/>
      <w:lang w:val="en-GB" w:eastAsia="ar-SA"/>
    </w:rPr>
  </w:style>
  <w:style w:type="paragraph" w:styleId="aff0">
    <w:name w:val="Revision"/>
    <w:hidden/>
    <w:uiPriority w:val="99"/>
    <w:rsid w:val="000F3FCE"/>
    <w:rPr>
      <w:rFonts w:ascii="Calibri" w:hAnsi="Calibri" w:cs="Calibri"/>
      <w:sz w:val="22"/>
      <w:szCs w:val="24"/>
      <w:lang w:val="en-GB" w:eastAsia="ar-SA"/>
    </w:rPr>
  </w:style>
  <w:style w:type="paragraph" w:styleId="-HTML">
    <w:name w:val="HTML Preformatted"/>
    <w:basedOn w:val="a"/>
    <w:link w:val="-HTMLChar"/>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link w:val="Char5"/>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customStyle="1" w:styleId="2b">
    <w:name w:val="Ανεπίλυτη αναφορά2"/>
    <w:basedOn w:val="a0"/>
    <w:uiPriority w:val="99"/>
    <w:semiHidden/>
    <w:unhideWhenUsed/>
    <w:rsid w:val="00EC1465"/>
    <w:rPr>
      <w:color w:val="605E5C"/>
      <w:shd w:val="clear" w:color="auto" w:fill="E1DFDD"/>
    </w:rPr>
  </w:style>
  <w:style w:type="character" w:customStyle="1" w:styleId="6Char">
    <w:name w:val="Επικεφαλίδα 6 Char"/>
    <w:basedOn w:val="a0"/>
    <w:link w:val="6"/>
    <w:rsid w:val="00F907BB"/>
    <w:rPr>
      <w:b/>
      <w:bCs/>
      <w:sz w:val="22"/>
      <w:szCs w:val="22"/>
      <w:lang w:val="en-US" w:eastAsia="en-US"/>
    </w:rPr>
  </w:style>
  <w:style w:type="character" w:customStyle="1" w:styleId="7Char">
    <w:name w:val="Επικεφαλίδα 7 Char"/>
    <w:basedOn w:val="a0"/>
    <w:link w:val="7"/>
    <w:rsid w:val="00F907BB"/>
    <w:rPr>
      <w:rFonts w:ascii="Calibri" w:hAnsi="Calibri"/>
      <w:sz w:val="24"/>
      <w:szCs w:val="24"/>
      <w:lang w:val="en-US" w:eastAsia="en-US"/>
    </w:rPr>
  </w:style>
  <w:style w:type="character" w:customStyle="1" w:styleId="8Char">
    <w:name w:val="Επικεφαλίδα 8 Char"/>
    <w:basedOn w:val="a0"/>
    <w:link w:val="8"/>
    <w:uiPriority w:val="9"/>
    <w:semiHidden/>
    <w:rsid w:val="00F907BB"/>
    <w:rPr>
      <w:rFonts w:ascii="Calibri" w:hAnsi="Calibri"/>
      <w:i/>
      <w:iCs/>
      <w:sz w:val="24"/>
      <w:szCs w:val="24"/>
      <w:lang w:val="en-US" w:eastAsia="en-US"/>
    </w:rPr>
  </w:style>
  <w:style w:type="character" w:customStyle="1" w:styleId="9Char">
    <w:name w:val="Επικεφαλίδα 9 Char"/>
    <w:basedOn w:val="a0"/>
    <w:link w:val="9"/>
    <w:uiPriority w:val="9"/>
    <w:semiHidden/>
    <w:rsid w:val="00F907BB"/>
    <w:rPr>
      <w:rFonts w:ascii="Cambria" w:hAnsi="Cambria"/>
      <w:sz w:val="22"/>
      <w:szCs w:val="22"/>
      <w:lang w:val="en-US" w:eastAsia="en-US"/>
    </w:rPr>
  </w:style>
  <w:style w:type="numbering" w:customStyle="1" w:styleId="1f">
    <w:name w:val="Χωρίς λίστα1"/>
    <w:next w:val="a2"/>
    <w:uiPriority w:val="99"/>
    <w:semiHidden/>
    <w:unhideWhenUsed/>
    <w:rsid w:val="00F907BB"/>
  </w:style>
  <w:style w:type="character" w:customStyle="1" w:styleId="1Char">
    <w:name w:val="Επικεφαλίδα 1 Char"/>
    <w:basedOn w:val="a0"/>
    <w:link w:val="1"/>
    <w:uiPriority w:val="9"/>
    <w:rsid w:val="00F907BB"/>
    <w:rPr>
      <w:rFonts w:ascii="Arial" w:hAnsi="Arial" w:cs="Arial"/>
      <w:b/>
      <w:bCs/>
      <w:color w:val="333399"/>
      <w:sz w:val="28"/>
      <w:szCs w:val="32"/>
      <w:lang w:val="en-US" w:eastAsia="ar-SA"/>
    </w:rPr>
  </w:style>
  <w:style w:type="character" w:customStyle="1" w:styleId="3Char">
    <w:name w:val="Επικεφαλίδα 3 Char"/>
    <w:basedOn w:val="a0"/>
    <w:link w:val="3"/>
    <w:uiPriority w:val="9"/>
    <w:rsid w:val="00F907BB"/>
    <w:rPr>
      <w:rFonts w:ascii="Arial" w:hAnsi="Arial"/>
      <w:b/>
      <w:bCs/>
      <w:sz w:val="22"/>
      <w:szCs w:val="26"/>
      <w:lang w:val="en-GB" w:eastAsia="ar-SA"/>
    </w:rPr>
  </w:style>
  <w:style w:type="character" w:customStyle="1" w:styleId="4Char">
    <w:name w:val="Επικεφαλίδα 4 Char"/>
    <w:basedOn w:val="a0"/>
    <w:link w:val="4"/>
    <w:uiPriority w:val="9"/>
    <w:rsid w:val="00F907BB"/>
    <w:rPr>
      <w:rFonts w:ascii="Arial" w:hAnsi="Arial"/>
      <w:b/>
      <w:bCs/>
      <w:sz w:val="22"/>
      <w:szCs w:val="28"/>
      <w:lang w:val="en-GB" w:eastAsia="ar-SA"/>
    </w:rPr>
  </w:style>
  <w:style w:type="character" w:customStyle="1" w:styleId="5Char">
    <w:name w:val="Επικεφαλίδα 5 Char"/>
    <w:basedOn w:val="a0"/>
    <w:link w:val="5"/>
    <w:uiPriority w:val="9"/>
    <w:rsid w:val="00F907BB"/>
    <w:rPr>
      <w:rFonts w:ascii="Lucida Sans" w:hAnsi="Lucida Sans" w:cs="Lucida Sans"/>
      <w:b/>
      <w:sz w:val="22"/>
      <w:lang w:val="en-US" w:eastAsia="ar-SA"/>
    </w:rPr>
  </w:style>
  <w:style w:type="numbering" w:customStyle="1" w:styleId="110">
    <w:name w:val="Χωρίς λίστα11"/>
    <w:next w:val="a2"/>
    <w:uiPriority w:val="99"/>
    <w:semiHidden/>
    <w:unhideWhenUsed/>
    <w:rsid w:val="00F907BB"/>
  </w:style>
  <w:style w:type="character" w:customStyle="1" w:styleId="WW8Num22z3">
    <w:name w:val="WW8Num22z3"/>
    <w:rsid w:val="00F907BB"/>
  </w:style>
  <w:style w:type="character" w:customStyle="1" w:styleId="WW8Num22z4">
    <w:name w:val="WW8Num22z4"/>
    <w:rsid w:val="00F907BB"/>
  </w:style>
  <w:style w:type="character" w:customStyle="1" w:styleId="WW8Num22z5">
    <w:name w:val="WW8Num22z5"/>
    <w:rsid w:val="00F907BB"/>
  </w:style>
  <w:style w:type="character" w:customStyle="1" w:styleId="WW8Num22z6">
    <w:name w:val="WW8Num22z6"/>
    <w:rsid w:val="00F907BB"/>
  </w:style>
  <w:style w:type="character" w:customStyle="1" w:styleId="WW8Num22z7">
    <w:name w:val="WW8Num22z7"/>
    <w:rsid w:val="00F907BB"/>
  </w:style>
  <w:style w:type="character" w:customStyle="1" w:styleId="WW8Num22z8">
    <w:name w:val="WW8Num22z8"/>
    <w:rsid w:val="00F907BB"/>
  </w:style>
  <w:style w:type="character" w:customStyle="1" w:styleId="WW8Num23z4">
    <w:name w:val="WW8Num23z4"/>
    <w:rsid w:val="00F907BB"/>
  </w:style>
  <w:style w:type="character" w:customStyle="1" w:styleId="WW8Num23z5">
    <w:name w:val="WW8Num23z5"/>
    <w:rsid w:val="00F907BB"/>
  </w:style>
  <w:style w:type="character" w:customStyle="1" w:styleId="WW8Num23z6">
    <w:name w:val="WW8Num23z6"/>
    <w:rsid w:val="00F907BB"/>
  </w:style>
  <w:style w:type="character" w:customStyle="1" w:styleId="WW8Num23z7">
    <w:name w:val="WW8Num23z7"/>
    <w:rsid w:val="00F907BB"/>
  </w:style>
  <w:style w:type="character" w:customStyle="1" w:styleId="WW8Num23z8">
    <w:name w:val="WW8Num23z8"/>
    <w:rsid w:val="00F907BB"/>
  </w:style>
  <w:style w:type="character" w:customStyle="1" w:styleId="WW8Num24z3">
    <w:name w:val="WW8Num24z3"/>
    <w:rsid w:val="00F907BB"/>
  </w:style>
  <w:style w:type="character" w:customStyle="1" w:styleId="WW8Num24z4">
    <w:name w:val="WW8Num24z4"/>
    <w:rsid w:val="00F907BB"/>
  </w:style>
  <w:style w:type="character" w:customStyle="1" w:styleId="WW8Num24z5">
    <w:name w:val="WW8Num24z5"/>
    <w:rsid w:val="00F907BB"/>
  </w:style>
  <w:style w:type="character" w:customStyle="1" w:styleId="WW8Num24z6">
    <w:name w:val="WW8Num24z6"/>
    <w:rsid w:val="00F907BB"/>
  </w:style>
  <w:style w:type="character" w:customStyle="1" w:styleId="WW8Num24z7">
    <w:name w:val="WW8Num24z7"/>
    <w:rsid w:val="00F907BB"/>
  </w:style>
  <w:style w:type="character" w:customStyle="1" w:styleId="WW8Num24z8">
    <w:name w:val="WW8Num24z8"/>
    <w:rsid w:val="00F907BB"/>
  </w:style>
  <w:style w:type="character" w:customStyle="1" w:styleId="WW8Num25z3">
    <w:name w:val="WW8Num25z3"/>
    <w:rsid w:val="00F907BB"/>
  </w:style>
  <w:style w:type="character" w:customStyle="1" w:styleId="WW8Num25z4">
    <w:name w:val="WW8Num25z4"/>
    <w:rsid w:val="00F907BB"/>
  </w:style>
  <w:style w:type="character" w:customStyle="1" w:styleId="WW8Num25z5">
    <w:name w:val="WW8Num25z5"/>
    <w:rsid w:val="00F907BB"/>
  </w:style>
  <w:style w:type="character" w:customStyle="1" w:styleId="WW8Num25z6">
    <w:name w:val="WW8Num25z6"/>
    <w:rsid w:val="00F907BB"/>
  </w:style>
  <w:style w:type="character" w:customStyle="1" w:styleId="WW8Num25z7">
    <w:name w:val="WW8Num25z7"/>
    <w:rsid w:val="00F907BB"/>
  </w:style>
  <w:style w:type="character" w:customStyle="1" w:styleId="WW8Num25z8">
    <w:name w:val="WW8Num25z8"/>
    <w:rsid w:val="00F907BB"/>
  </w:style>
  <w:style w:type="character" w:customStyle="1" w:styleId="WW8Num26z3">
    <w:name w:val="WW8Num26z3"/>
    <w:rsid w:val="00F907BB"/>
  </w:style>
  <w:style w:type="character" w:customStyle="1" w:styleId="WW8Num26z4">
    <w:name w:val="WW8Num26z4"/>
    <w:rsid w:val="00F907BB"/>
  </w:style>
  <w:style w:type="character" w:customStyle="1" w:styleId="WW8Num26z5">
    <w:name w:val="WW8Num26z5"/>
    <w:rsid w:val="00F907BB"/>
  </w:style>
  <w:style w:type="character" w:customStyle="1" w:styleId="WW8Num26z6">
    <w:name w:val="WW8Num26z6"/>
    <w:rsid w:val="00F907BB"/>
  </w:style>
  <w:style w:type="character" w:customStyle="1" w:styleId="WW8Num26z7">
    <w:name w:val="WW8Num26z7"/>
    <w:rsid w:val="00F907BB"/>
  </w:style>
  <w:style w:type="character" w:customStyle="1" w:styleId="WW8Num26z8">
    <w:name w:val="WW8Num26z8"/>
    <w:rsid w:val="00F907BB"/>
  </w:style>
  <w:style w:type="character" w:customStyle="1" w:styleId="DefaultParagraphFont3">
    <w:name w:val="Default Paragraph Font3"/>
    <w:rsid w:val="00F907BB"/>
  </w:style>
  <w:style w:type="character" w:customStyle="1" w:styleId="WW-DefaultParagraphFont111111111111111111111">
    <w:name w:val="WW-Default Paragraph Font111111111111111111111"/>
    <w:rsid w:val="00F907BB"/>
  </w:style>
  <w:style w:type="character" w:customStyle="1" w:styleId="CommentReference1">
    <w:name w:val="Comment Reference1"/>
    <w:rsid w:val="00F907BB"/>
    <w:rPr>
      <w:sz w:val="16"/>
    </w:rPr>
  </w:style>
  <w:style w:type="character" w:customStyle="1" w:styleId="PlaceholderText1">
    <w:name w:val="Placeholder Text1"/>
    <w:rsid w:val="00F907BB"/>
    <w:rPr>
      <w:rFonts w:cs="Times New Roman"/>
      <w:color w:val="808080"/>
    </w:rPr>
  </w:style>
  <w:style w:type="character" w:customStyle="1" w:styleId="FootnoteReference3">
    <w:name w:val="Footnote Reference3"/>
    <w:rsid w:val="00F907BB"/>
    <w:rPr>
      <w:vertAlign w:val="superscript"/>
    </w:rPr>
  </w:style>
  <w:style w:type="character" w:customStyle="1" w:styleId="EndnoteReference2">
    <w:name w:val="Endnote Reference2"/>
    <w:rsid w:val="00F907BB"/>
    <w:rPr>
      <w:vertAlign w:val="superscript"/>
    </w:rPr>
  </w:style>
  <w:style w:type="character" w:customStyle="1" w:styleId="Char6">
    <w:name w:val="Σώμα κειμένου Char"/>
    <w:uiPriority w:val="99"/>
    <w:rsid w:val="00F907BB"/>
    <w:rPr>
      <w:rFonts w:ascii="Calibri" w:hAnsi="Calibri" w:cs="Calibri"/>
      <w:sz w:val="22"/>
      <w:szCs w:val="24"/>
      <w:lang w:val="en-GB"/>
    </w:rPr>
  </w:style>
  <w:style w:type="character" w:customStyle="1" w:styleId="Char7">
    <w:name w:val="Υποσέλιδο Char"/>
    <w:uiPriority w:val="99"/>
    <w:rsid w:val="00F907BB"/>
    <w:rPr>
      <w:rFonts w:ascii="Calibri" w:eastAsia="MS Mincho" w:hAnsi="Calibri" w:cs="Calibri"/>
      <w:sz w:val="22"/>
      <w:szCs w:val="24"/>
      <w:lang w:val="en-US"/>
    </w:rPr>
  </w:style>
  <w:style w:type="character" w:customStyle="1" w:styleId="2Char0">
    <w:name w:val="Σώμα κείμενου 2 Char"/>
    <w:rsid w:val="00F907BB"/>
    <w:rPr>
      <w:sz w:val="24"/>
      <w:szCs w:val="24"/>
    </w:rPr>
  </w:style>
  <w:style w:type="character" w:customStyle="1" w:styleId="Char8">
    <w:name w:val="Κεφαλίδα Char"/>
    <w:uiPriority w:val="99"/>
    <w:rsid w:val="00F907BB"/>
    <w:rPr>
      <w:rFonts w:ascii="Calibri" w:hAnsi="Calibri" w:cs="Calibri"/>
      <w:sz w:val="22"/>
      <w:szCs w:val="24"/>
      <w:lang w:val="en-GB"/>
    </w:rPr>
  </w:style>
  <w:style w:type="character" w:customStyle="1" w:styleId="3Char0">
    <w:name w:val="Σώμα κείμενου 3 Char"/>
    <w:rsid w:val="00F907BB"/>
    <w:rPr>
      <w:rFonts w:ascii="Calibri" w:hAnsi="Calibri" w:cs="Calibri"/>
      <w:sz w:val="16"/>
      <w:szCs w:val="16"/>
      <w:lang w:val="en-GB"/>
    </w:rPr>
  </w:style>
  <w:style w:type="character" w:customStyle="1" w:styleId="Char10">
    <w:name w:val="Σώμα κειμένου Char1"/>
    <w:basedOn w:val="a0"/>
    <w:link w:val="af0"/>
    <w:uiPriority w:val="99"/>
    <w:rsid w:val="00F907BB"/>
    <w:rPr>
      <w:rFonts w:ascii="Calibri" w:hAnsi="Calibri" w:cs="Calibri"/>
      <w:sz w:val="22"/>
      <w:szCs w:val="24"/>
      <w:lang w:val="en-GB" w:eastAsia="ar-SA"/>
    </w:rPr>
  </w:style>
  <w:style w:type="paragraph" w:customStyle="1" w:styleId="Caption2">
    <w:name w:val="Caption2"/>
    <w:basedOn w:val="a"/>
    <w:rsid w:val="00F907BB"/>
    <w:pPr>
      <w:suppressLineNumbers/>
      <w:spacing w:before="120"/>
    </w:pPr>
    <w:rPr>
      <w:rFonts w:cs="Mangal"/>
      <w:i/>
      <w:iCs/>
      <w:sz w:val="24"/>
    </w:rPr>
  </w:style>
  <w:style w:type="paragraph" w:customStyle="1" w:styleId="WW-Caption111111111111111111111">
    <w:name w:val="WW-Caption111111111111111111111"/>
    <w:basedOn w:val="a"/>
    <w:rsid w:val="00F907BB"/>
    <w:pPr>
      <w:suppressLineNumbers/>
      <w:spacing w:before="120"/>
    </w:pPr>
    <w:rPr>
      <w:rFonts w:cs="Mangal"/>
      <w:i/>
      <w:iCs/>
      <w:sz w:val="24"/>
    </w:rPr>
  </w:style>
  <w:style w:type="paragraph" w:customStyle="1" w:styleId="Date1">
    <w:name w:val="Date1"/>
    <w:basedOn w:val="a"/>
    <w:next w:val="a"/>
    <w:rsid w:val="00F907BB"/>
    <w:pPr>
      <w:spacing w:after="100"/>
    </w:pPr>
    <w:rPr>
      <w:rFonts w:eastAsia="MS Mincho"/>
      <w:lang w:val="en-US"/>
    </w:rPr>
  </w:style>
  <w:style w:type="character" w:customStyle="1" w:styleId="Char11">
    <w:name w:val="Υποσέλιδο Char1"/>
    <w:basedOn w:val="a0"/>
    <w:link w:val="af3"/>
    <w:uiPriority w:val="99"/>
    <w:rsid w:val="00F907BB"/>
    <w:rPr>
      <w:rFonts w:ascii="Calibri" w:eastAsia="MS Mincho" w:hAnsi="Calibri" w:cs="Calibri"/>
      <w:sz w:val="22"/>
      <w:szCs w:val="24"/>
      <w:lang w:val="en-US" w:eastAsia="ja-JP"/>
    </w:rPr>
  </w:style>
  <w:style w:type="character" w:customStyle="1" w:styleId="Char12">
    <w:name w:val="Κεφαλίδα Char1"/>
    <w:basedOn w:val="a0"/>
    <w:link w:val="af4"/>
    <w:uiPriority w:val="99"/>
    <w:rsid w:val="00F907BB"/>
    <w:rPr>
      <w:rFonts w:ascii="Calibri" w:hAnsi="Calibri" w:cs="Calibri"/>
      <w:sz w:val="22"/>
      <w:szCs w:val="24"/>
      <w:lang w:val="en-GB" w:eastAsia="ar-SA"/>
    </w:rPr>
  </w:style>
  <w:style w:type="paragraph" w:customStyle="1" w:styleId="BalloonText1">
    <w:name w:val="Balloon Text1"/>
    <w:basedOn w:val="a"/>
    <w:rsid w:val="00F907BB"/>
    <w:rPr>
      <w:rFonts w:ascii="Tahoma" w:hAnsi="Tahoma" w:cs="Tahoma"/>
      <w:sz w:val="16"/>
      <w:szCs w:val="16"/>
    </w:rPr>
  </w:style>
  <w:style w:type="paragraph" w:customStyle="1" w:styleId="CommentText1">
    <w:name w:val="Comment Text1"/>
    <w:basedOn w:val="a"/>
    <w:rsid w:val="00F907BB"/>
    <w:rPr>
      <w:sz w:val="20"/>
      <w:szCs w:val="20"/>
    </w:rPr>
  </w:style>
  <w:style w:type="paragraph" w:customStyle="1" w:styleId="CommentSubject1">
    <w:name w:val="Comment Subject1"/>
    <w:basedOn w:val="CommentText1"/>
    <w:next w:val="CommentText1"/>
    <w:rsid w:val="00F907BB"/>
    <w:rPr>
      <w:b/>
      <w:bCs/>
    </w:rPr>
  </w:style>
  <w:style w:type="paragraph" w:customStyle="1" w:styleId="Revision1">
    <w:name w:val="Revision1"/>
    <w:rsid w:val="00F907BB"/>
    <w:pPr>
      <w:suppressAutoHyphens/>
    </w:pPr>
    <w:rPr>
      <w:sz w:val="24"/>
      <w:szCs w:val="24"/>
      <w:lang w:val="en-GB" w:eastAsia="ar-SA"/>
    </w:rPr>
  </w:style>
  <w:style w:type="paragraph" w:customStyle="1" w:styleId="ListParagraph1">
    <w:name w:val="List Paragraph1"/>
    <w:basedOn w:val="a"/>
    <w:rsid w:val="00F907BB"/>
    <w:pPr>
      <w:spacing w:after="200"/>
      <w:ind w:left="720"/>
    </w:pPr>
  </w:style>
  <w:style w:type="character" w:customStyle="1" w:styleId="Char13">
    <w:name w:val="Κείμενο υποσημείωσης Char1"/>
    <w:basedOn w:val="a0"/>
    <w:link w:val="af5"/>
    <w:rsid w:val="00F907BB"/>
    <w:rPr>
      <w:rFonts w:ascii="Calibri" w:hAnsi="Calibri" w:cs="Calibri"/>
      <w:sz w:val="18"/>
      <w:lang w:val="en-IE" w:eastAsia="ar-SA"/>
    </w:rPr>
  </w:style>
  <w:style w:type="character" w:customStyle="1" w:styleId="Char4">
    <w:name w:val="Σώμα κείμενου με εσοχή Char"/>
    <w:basedOn w:val="a0"/>
    <w:link w:val="af8"/>
    <w:rsid w:val="00F907BB"/>
    <w:rPr>
      <w:rFonts w:ascii="Arial" w:hAnsi="Arial" w:cs="Arial"/>
      <w:sz w:val="22"/>
      <w:szCs w:val="24"/>
      <w:lang w:val="en-GB" w:eastAsia="ar-SA"/>
    </w:rPr>
  </w:style>
  <w:style w:type="paragraph" w:customStyle="1" w:styleId="HTMLPreformatted1">
    <w:name w:val="HTML Preformatted1"/>
    <w:basedOn w:val="a"/>
    <w:rsid w:val="00F90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F907BB"/>
    <w:pPr>
      <w:suppressAutoHyphens w:val="0"/>
      <w:spacing w:line="312" w:lineRule="auto"/>
      <w:ind w:left="283"/>
    </w:pPr>
    <w:rPr>
      <w:rFonts w:cs="Times New Roman"/>
      <w:sz w:val="16"/>
      <w:szCs w:val="16"/>
    </w:rPr>
  </w:style>
  <w:style w:type="paragraph" w:customStyle="1" w:styleId="NoSpacing1">
    <w:name w:val="No Spacing1"/>
    <w:rsid w:val="00F907BB"/>
    <w:pPr>
      <w:suppressAutoHyphens/>
      <w:jc w:val="both"/>
    </w:pPr>
    <w:rPr>
      <w:rFonts w:ascii="Calibri" w:hAnsi="Calibri" w:cs="Calibri"/>
      <w:sz w:val="22"/>
      <w:szCs w:val="24"/>
      <w:lang w:val="en-GB" w:eastAsia="ar-SA"/>
    </w:rPr>
  </w:style>
  <w:style w:type="paragraph" w:customStyle="1" w:styleId="BodyText31">
    <w:name w:val="Body Text 31"/>
    <w:basedOn w:val="a"/>
    <w:rsid w:val="00F907BB"/>
    <w:rPr>
      <w:sz w:val="16"/>
      <w:szCs w:val="16"/>
    </w:rPr>
  </w:style>
  <w:style w:type="character" w:customStyle="1" w:styleId="Char20">
    <w:name w:val="Κείμενο σχολίου Char2"/>
    <w:basedOn w:val="a0"/>
    <w:uiPriority w:val="99"/>
    <w:semiHidden/>
    <w:rsid w:val="00F907BB"/>
    <w:rPr>
      <w:sz w:val="20"/>
      <w:szCs w:val="20"/>
    </w:rPr>
  </w:style>
  <w:style w:type="paragraph" w:customStyle="1" w:styleId="ListBullet21">
    <w:name w:val="List Bullet 21"/>
    <w:basedOn w:val="a"/>
    <w:rsid w:val="00F907BB"/>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control-label">
    <w:name w:val="control-label"/>
    <w:basedOn w:val="a0"/>
    <w:rsid w:val="00F907BB"/>
  </w:style>
  <w:style w:type="paragraph" w:styleId="2c">
    <w:name w:val="Body Text 2"/>
    <w:basedOn w:val="a"/>
    <w:link w:val="2Char1"/>
    <w:uiPriority w:val="99"/>
    <w:semiHidden/>
    <w:unhideWhenUsed/>
    <w:rsid w:val="00F907BB"/>
    <w:pPr>
      <w:spacing w:line="480" w:lineRule="auto"/>
    </w:pPr>
    <w:rPr>
      <w:rFonts w:cs="Times New Roman"/>
    </w:rPr>
  </w:style>
  <w:style w:type="character" w:customStyle="1" w:styleId="2Char1">
    <w:name w:val="Σώμα κείμενου 2 Char1"/>
    <w:basedOn w:val="a0"/>
    <w:link w:val="2c"/>
    <w:uiPriority w:val="99"/>
    <w:semiHidden/>
    <w:rsid w:val="00F907BB"/>
    <w:rPr>
      <w:rFonts w:ascii="Calibri" w:hAnsi="Calibri"/>
      <w:sz w:val="22"/>
      <w:szCs w:val="24"/>
      <w:lang w:val="en-GB" w:eastAsia="ar-SA"/>
    </w:rPr>
  </w:style>
  <w:style w:type="table" w:styleId="aff2">
    <w:name w:val="Table Grid"/>
    <w:basedOn w:val="a1"/>
    <w:uiPriority w:val="39"/>
    <w:rsid w:val="00F907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Χωρίς λίστα111"/>
    <w:next w:val="a2"/>
    <w:uiPriority w:val="99"/>
    <w:semiHidden/>
    <w:unhideWhenUsed/>
    <w:rsid w:val="00F907BB"/>
  </w:style>
  <w:style w:type="table" w:customStyle="1" w:styleId="1f0">
    <w:name w:val="Πλέγμα πίνακα1"/>
    <w:basedOn w:val="a1"/>
    <w:next w:val="aff2"/>
    <w:uiPriority w:val="39"/>
    <w:rsid w:val="00F907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Παράγραφος λίστας Char"/>
    <w:link w:val="aff1"/>
    <w:uiPriority w:val="34"/>
    <w:qFormat/>
    <w:locked/>
    <w:rsid w:val="00F907BB"/>
    <w:rPr>
      <w:rFonts w:ascii="CG Times" w:hAnsi="CG Times"/>
      <w:lang w:val="en-US"/>
    </w:rPr>
  </w:style>
  <w:style w:type="paragraph" w:styleId="aff3">
    <w:name w:val="Title"/>
    <w:basedOn w:val="a"/>
    <w:next w:val="a"/>
    <w:link w:val="Char9"/>
    <w:uiPriority w:val="10"/>
    <w:qFormat/>
    <w:rsid w:val="00F907BB"/>
    <w:pPr>
      <w:suppressAutoHyphens w:val="0"/>
      <w:spacing w:after="0"/>
      <w:contextualSpacing/>
      <w:jc w:val="left"/>
    </w:pPr>
    <w:rPr>
      <w:rFonts w:ascii="Calibri Light" w:hAnsi="Calibri Light" w:cs="Times New Roman"/>
      <w:spacing w:val="-10"/>
      <w:kern w:val="28"/>
      <w:sz w:val="56"/>
      <w:szCs w:val="56"/>
      <w:lang w:eastAsia="en-US"/>
    </w:rPr>
  </w:style>
  <w:style w:type="character" w:customStyle="1" w:styleId="Char9">
    <w:name w:val="Τίτλος Char"/>
    <w:basedOn w:val="a0"/>
    <w:link w:val="aff3"/>
    <w:uiPriority w:val="10"/>
    <w:rsid w:val="00F907BB"/>
    <w:rPr>
      <w:rFonts w:ascii="Calibri Light" w:hAnsi="Calibri Light"/>
      <w:spacing w:val="-10"/>
      <w:kern w:val="28"/>
      <w:sz w:val="56"/>
      <w:szCs w:val="56"/>
      <w:lang w:eastAsia="en-US"/>
    </w:rPr>
  </w:style>
  <w:style w:type="numbering" w:customStyle="1" w:styleId="2d">
    <w:name w:val="Χωρίς λίστα2"/>
    <w:next w:val="a2"/>
    <w:uiPriority w:val="99"/>
    <w:semiHidden/>
    <w:unhideWhenUsed/>
    <w:rsid w:val="00F907BB"/>
  </w:style>
  <w:style w:type="character" w:customStyle="1" w:styleId="material-name">
    <w:name w:val="material-name"/>
    <w:basedOn w:val="a0"/>
    <w:rsid w:val="00F907BB"/>
  </w:style>
  <w:style w:type="table" w:customStyle="1" w:styleId="2e">
    <w:name w:val="Πλέγμα πίνακα2"/>
    <w:basedOn w:val="a1"/>
    <w:next w:val="aff2"/>
    <w:uiPriority w:val="39"/>
    <w:rsid w:val="00F907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s264">
    <w:name w:val="jss264"/>
    <w:basedOn w:val="a0"/>
    <w:rsid w:val="00F907BB"/>
  </w:style>
  <w:style w:type="character" w:customStyle="1" w:styleId="35">
    <w:name w:val="Ανεπίλυτη αναφορά3"/>
    <w:basedOn w:val="a0"/>
    <w:uiPriority w:val="99"/>
    <w:semiHidden/>
    <w:unhideWhenUsed/>
    <w:rsid w:val="0012546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839383">
      <w:bodyDiv w:val="1"/>
      <w:marLeft w:val="0"/>
      <w:marRight w:val="0"/>
      <w:marTop w:val="0"/>
      <w:marBottom w:val="0"/>
      <w:divBdr>
        <w:top w:val="none" w:sz="0" w:space="0" w:color="auto"/>
        <w:left w:val="none" w:sz="0" w:space="0" w:color="auto"/>
        <w:bottom w:val="none" w:sz="0" w:space="0" w:color="auto"/>
        <w:right w:val="none" w:sz="0" w:space="0" w:color="auto"/>
      </w:divBdr>
    </w:div>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694187647">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69691-894F-4B44-8EE4-83084A07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21</Pages>
  <Words>6037</Words>
  <Characters>32602</Characters>
  <Application>Microsoft Office Word</Application>
  <DocSecurity>0</DocSecurity>
  <Lines>271</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38562</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Γιώργος Γκανιάτσας</cp:lastModifiedBy>
  <cp:revision>31</cp:revision>
  <cp:lastPrinted>2023-10-30T07:43:00Z</cp:lastPrinted>
  <dcterms:created xsi:type="dcterms:W3CDTF">2023-10-17T09:24:00Z</dcterms:created>
  <dcterms:modified xsi:type="dcterms:W3CDTF">2023-11-06T13:32:00Z</dcterms:modified>
</cp:coreProperties>
</file>