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48A7" w14:textId="77777777" w:rsidR="00FB2F2A" w:rsidRPr="00CA77AD" w:rsidRDefault="00FB2F2A" w:rsidP="00FB2F2A">
      <w:pPr>
        <w:pStyle w:val="normalwithoutspacing"/>
        <w:spacing w:before="57" w:after="57"/>
        <w:rPr>
          <w:rFonts w:ascii="Segoe UI" w:hAnsi="Segoe UI" w:cs="Segoe UI"/>
          <w:b/>
          <w:szCs w:val="22"/>
        </w:rPr>
      </w:pPr>
      <w:r w:rsidRPr="008D459D">
        <w:rPr>
          <w:rFonts w:ascii="Segoe UI" w:hAnsi="Segoe UI" w:cs="Segoe UI"/>
          <w:b/>
          <w:color w:val="002060"/>
          <w:sz w:val="24"/>
        </w:rPr>
        <w:t>ΜΕΡΟΣ Α - ΠΕΡΙΓΡΑΦΗ ΦΥΣΙΚΟΥ ΑΝΤΙΚΕΙΜΕΝΟΥ ΤΗΣ ΣΥΜΒΑΣΗΣ</w:t>
      </w:r>
    </w:p>
    <w:p w14:paraId="00AB05F7" w14:textId="77777777" w:rsidR="00FB2F2A" w:rsidRPr="00E4032E" w:rsidRDefault="00FB2F2A" w:rsidP="00FB2F2A">
      <w:pPr>
        <w:rPr>
          <w:rFonts w:ascii="Segoe UI" w:hAnsi="Segoe UI" w:cs="Segoe UI"/>
          <w:szCs w:val="22"/>
          <w:lang w:val="el-GR"/>
        </w:rPr>
      </w:pPr>
    </w:p>
    <w:p w14:paraId="3C10794C" w14:textId="77777777" w:rsidR="00FB2F2A" w:rsidRPr="001858A8" w:rsidRDefault="00FB2F2A" w:rsidP="00FB2F2A">
      <w:pPr>
        <w:spacing w:after="0" w:line="252" w:lineRule="auto"/>
        <w:rPr>
          <w:rFonts w:ascii="Arial" w:eastAsia="Quattrocento Sans" w:hAnsi="Arial" w:cs="Arial"/>
          <w:b/>
          <w:lang w:val="el-GR"/>
        </w:rPr>
      </w:pPr>
      <w:r w:rsidRPr="00840E40">
        <w:rPr>
          <w:rFonts w:ascii="Arial" w:eastAsia="Arial" w:hAnsi="Arial" w:cs="Arial"/>
          <w:b/>
          <w:lang w:val="el-GR"/>
        </w:rPr>
        <w:t xml:space="preserve">Η ανάθεση της σύμβασης για τα ανωτέρω παραδοτέα υπό τη μορφή χωριστών τμημάτων δεν προκρίνεται λόγω της ενιαίας φύσης των </w:t>
      </w:r>
      <w:proofErr w:type="spellStart"/>
      <w:r w:rsidRPr="00840E40">
        <w:rPr>
          <w:rFonts w:ascii="Arial" w:eastAsia="Arial" w:hAnsi="Arial" w:cs="Arial"/>
          <w:b/>
          <w:lang w:val="el-GR"/>
        </w:rPr>
        <w:t>προκηρυσσόμενων</w:t>
      </w:r>
      <w:proofErr w:type="spellEnd"/>
      <w:r w:rsidRPr="00840E40">
        <w:rPr>
          <w:rFonts w:ascii="Arial" w:eastAsia="Arial" w:hAnsi="Arial" w:cs="Arial"/>
          <w:b/>
          <w:lang w:val="el-GR"/>
        </w:rPr>
        <w:t xml:space="preserve"> υπηρεσιών στο πλαίσιο του έργου και της ανάγκης για την ύπαρξη κεντρικού συντονισμού και διοίκησης των ενεργειών υλοποίησης τους και εξασφάλισης της ροής των παραδοτέων, της κοινής επιστημονικής, τεχνικής και σχεδιαστικής αντίληψης κατά την εκπόνησή τους, καθώς αυτά αλληλεξαρτώνται σε επίπεδο στόχευσης και περιεχομένου. Επιπλέον, κρίνεται σημαντική η ενότητα σχεδιαστικού ύφους, εκπαιδευτικού και επικοινωνιακού περιεχομένου, καθώς και φιλοσοφίας των παραδοτέων σε συνάρτηση με τον κεντρικό σχεδιασμό και οργάνωση του έργου, με τρόπο που θα καθιστά το έργο επιτυχές, εντός χρονοδιαγραμμάτων και σύμφωνα με την προδιαγραφόμενη-προσδοκώμενη υψηλή ποιότητα.</w:t>
      </w:r>
    </w:p>
    <w:p w14:paraId="5F0A24A9" w14:textId="77777777" w:rsidR="00FB2F2A" w:rsidRPr="00E4032E" w:rsidRDefault="00FB2F2A" w:rsidP="00FB2F2A">
      <w:pPr>
        <w:rPr>
          <w:rFonts w:ascii="Segoe UI" w:hAnsi="Segoe UI" w:cs="Segoe UI"/>
          <w:szCs w:val="22"/>
          <w:lang w:val="el-GR"/>
        </w:rPr>
      </w:pPr>
    </w:p>
    <w:p w14:paraId="232D5AB6" w14:textId="77777777" w:rsidR="00FB2F2A" w:rsidRPr="00E4032E" w:rsidRDefault="00FB2F2A" w:rsidP="00FB2F2A">
      <w:pPr>
        <w:rPr>
          <w:rFonts w:ascii="Segoe UI" w:hAnsi="Segoe UI" w:cs="Segoe UI"/>
          <w:b/>
          <w:szCs w:val="22"/>
          <w:lang w:val="el-GR"/>
        </w:rPr>
      </w:pPr>
      <w:r w:rsidRPr="00E4032E">
        <w:rPr>
          <w:rFonts w:ascii="Segoe UI" w:hAnsi="Segoe UI" w:cs="Segoe UI"/>
          <w:b/>
          <w:szCs w:val="22"/>
          <w:lang w:val="el-GR"/>
        </w:rPr>
        <w:t>ΑΝΤΙΚΕΙΜΕΝΟ ΤΗΣ ΣΥΜΒΑΣΗΣ</w:t>
      </w:r>
    </w:p>
    <w:p w14:paraId="1DFDC080" w14:textId="77777777" w:rsidR="00FB2F2A" w:rsidRPr="001C35D5" w:rsidRDefault="00FB2F2A" w:rsidP="00FB2F2A">
      <w:pPr>
        <w:spacing w:after="0" w:line="252" w:lineRule="auto"/>
        <w:rPr>
          <w:rFonts w:ascii="Arial" w:eastAsia="Arial" w:hAnsi="Arial" w:cs="Arial"/>
          <w:b/>
          <w:lang w:val="el-GR"/>
        </w:rPr>
      </w:pPr>
      <w:r w:rsidRPr="001C35D5">
        <w:rPr>
          <w:rFonts w:ascii="Arial" w:eastAsia="Arial" w:hAnsi="Arial" w:cs="Arial"/>
          <w:b/>
          <w:lang w:val="el-GR"/>
        </w:rPr>
        <w:t xml:space="preserve">Π3.1.4: Σχεδιασμός και ανάπτυξη της Πλατφόρμας Smart </w:t>
      </w:r>
      <w:proofErr w:type="spellStart"/>
      <w:r w:rsidRPr="001C35D5">
        <w:rPr>
          <w:rFonts w:ascii="Arial" w:eastAsia="Arial" w:hAnsi="Arial" w:cs="Arial"/>
          <w:b/>
          <w:lang w:val="el-GR"/>
        </w:rPr>
        <w:t>Reality</w:t>
      </w:r>
      <w:proofErr w:type="spellEnd"/>
    </w:p>
    <w:p w14:paraId="2ACEB3CF" w14:textId="77777777" w:rsidR="00FB2F2A" w:rsidRDefault="00FB2F2A" w:rsidP="00FB2F2A">
      <w:pPr>
        <w:spacing w:after="0" w:line="252" w:lineRule="auto"/>
        <w:rPr>
          <w:rFonts w:ascii="Arial" w:eastAsia="Arial" w:hAnsi="Arial" w:cs="Arial"/>
          <w:bCs/>
          <w:lang w:val="el-GR"/>
        </w:rPr>
      </w:pPr>
      <w:r w:rsidRPr="001C35D5">
        <w:rPr>
          <w:rFonts w:ascii="Arial" w:eastAsia="Arial" w:hAnsi="Arial" w:cs="Arial"/>
          <w:bCs/>
          <w:lang w:val="el-GR"/>
        </w:rPr>
        <w:t xml:space="preserve">Η Πλατφόρμα Smart </w:t>
      </w:r>
      <w:proofErr w:type="spellStart"/>
      <w:r w:rsidRPr="001C35D5">
        <w:rPr>
          <w:rFonts w:ascii="Arial" w:eastAsia="Arial" w:hAnsi="Arial" w:cs="Arial"/>
          <w:bCs/>
          <w:lang w:val="el-GR"/>
        </w:rPr>
        <w:t>Reality</w:t>
      </w:r>
      <w:proofErr w:type="spellEnd"/>
      <w:r w:rsidRPr="001C35D5">
        <w:rPr>
          <w:rFonts w:ascii="Arial" w:eastAsia="Arial" w:hAnsi="Arial" w:cs="Arial"/>
          <w:bCs/>
          <w:lang w:val="el-GR"/>
        </w:rPr>
        <w:t xml:space="preserve"> είναι μια καινοτόμος πλατφόρμα επαυξημένης και εικονικής πραγματικότητας που δίνει τη δυνατότητα να χρησιμοποιηθεί το περιεχόμενο του Smart </w:t>
      </w:r>
      <w:proofErr w:type="spellStart"/>
      <w:r w:rsidRPr="001C35D5">
        <w:rPr>
          <w:rFonts w:ascii="Arial" w:eastAsia="Arial" w:hAnsi="Arial" w:cs="Arial"/>
          <w:bCs/>
          <w:lang w:val="el-GR"/>
        </w:rPr>
        <w:t>Cloud</w:t>
      </w:r>
      <w:proofErr w:type="spellEnd"/>
      <w:r w:rsidRPr="001C35D5">
        <w:rPr>
          <w:rFonts w:ascii="Arial" w:eastAsia="Arial" w:hAnsi="Arial" w:cs="Arial"/>
          <w:bCs/>
          <w:lang w:val="el-GR"/>
        </w:rPr>
        <w:t xml:space="preserve"> in-</w:t>
      </w:r>
      <w:proofErr w:type="spellStart"/>
      <w:r w:rsidRPr="001C35D5">
        <w:rPr>
          <w:rFonts w:ascii="Arial" w:eastAsia="Arial" w:hAnsi="Arial" w:cs="Arial"/>
          <w:bCs/>
          <w:lang w:val="el-GR"/>
        </w:rPr>
        <w:t>situ</w:t>
      </w:r>
      <w:proofErr w:type="spellEnd"/>
      <w:r w:rsidRPr="001C35D5">
        <w:rPr>
          <w:rFonts w:ascii="Arial" w:eastAsia="Arial" w:hAnsi="Arial" w:cs="Arial"/>
          <w:bCs/>
          <w:lang w:val="el-GR"/>
        </w:rPr>
        <w:t xml:space="preserve"> χρησιμοποιώντας κινητά τηλέφωνα με δυνατότητα AR και Smart </w:t>
      </w:r>
      <w:proofErr w:type="spellStart"/>
      <w:r w:rsidRPr="001C35D5">
        <w:rPr>
          <w:rFonts w:ascii="Arial" w:eastAsia="Arial" w:hAnsi="Arial" w:cs="Arial"/>
          <w:bCs/>
          <w:lang w:val="el-GR"/>
        </w:rPr>
        <w:t>Glasses</w:t>
      </w:r>
      <w:proofErr w:type="spellEnd"/>
      <w:r w:rsidRPr="001C35D5">
        <w:rPr>
          <w:rFonts w:ascii="Arial" w:eastAsia="Arial" w:hAnsi="Arial" w:cs="Arial"/>
          <w:bCs/>
          <w:lang w:val="el-GR"/>
        </w:rPr>
        <w:t xml:space="preserve">. Η πλατφόρμα θα δίνει πρόσβαση στην υποδομή </w:t>
      </w:r>
      <w:proofErr w:type="spellStart"/>
      <w:r w:rsidRPr="001C35D5">
        <w:rPr>
          <w:rFonts w:ascii="Arial" w:eastAsia="Arial" w:hAnsi="Arial" w:cs="Arial"/>
          <w:bCs/>
          <w:lang w:val="el-GR"/>
        </w:rPr>
        <w:t>cloud</w:t>
      </w:r>
      <w:proofErr w:type="spellEnd"/>
      <w:r w:rsidRPr="001C35D5">
        <w:rPr>
          <w:rFonts w:ascii="Arial" w:eastAsia="Arial" w:hAnsi="Arial" w:cs="Arial"/>
          <w:bCs/>
          <w:lang w:val="el-GR"/>
        </w:rPr>
        <w:t xml:space="preserve"> έτσι ώστε οι συσκευές να έχουν πρόσβαση στο περιεχόμενο, που θα περιλαμβάνει όλα τα σενάρια και τα αντικείμενα που θα ψηφιοποιηθούν στα πλαίσια του έργου τα οποία θα φιλοξενούνται στο </w:t>
      </w:r>
      <w:proofErr w:type="spellStart"/>
      <w:r w:rsidRPr="001C35D5">
        <w:rPr>
          <w:rFonts w:ascii="Arial" w:eastAsia="Arial" w:hAnsi="Arial" w:cs="Arial"/>
          <w:bCs/>
          <w:lang w:val="el-GR"/>
        </w:rPr>
        <w:t>cloud</w:t>
      </w:r>
      <w:proofErr w:type="spellEnd"/>
      <w:r w:rsidRPr="001C35D5">
        <w:rPr>
          <w:rFonts w:ascii="Arial" w:eastAsia="Arial" w:hAnsi="Arial" w:cs="Arial"/>
          <w:bCs/>
          <w:lang w:val="el-GR"/>
        </w:rPr>
        <w:t xml:space="preserve">, βάσει τοποθεσίας. Θα πρέπει να αναπτυχθούν οι βασικές </w:t>
      </w:r>
      <w:proofErr w:type="spellStart"/>
      <w:r w:rsidRPr="001C35D5">
        <w:rPr>
          <w:rFonts w:ascii="Arial" w:eastAsia="Arial" w:hAnsi="Arial" w:cs="Arial"/>
          <w:bCs/>
          <w:lang w:val="el-GR"/>
        </w:rPr>
        <w:t>διεπαφές</w:t>
      </w:r>
      <w:proofErr w:type="spellEnd"/>
      <w:r w:rsidRPr="001C35D5">
        <w:rPr>
          <w:rFonts w:ascii="Arial" w:eastAsia="Arial" w:hAnsi="Arial" w:cs="Arial"/>
          <w:bCs/>
          <w:lang w:val="el-GR"/>
        </w:rPr>
        <w:t xml:space="preserve"> λογισμικού της SMART REALITY PLATFORM με έξυπνα γυαλιά υποστηρίζοντας 3D, 360 VR και άλλους τύπους βιωματικού πολιτιστικού περιεχομένου με </w:t>
      </w:r>
      <w:proofErr w:type="spellStart"/>
      <w:r w:rsidRPr="001C35D5">
        <w:rPr>
          <w:rFonts w:ascii="Arial" w:eastAsia="Arial" w:hAnsi="Arial" w:cs="Arial"/>
          <w:bCs/>
          <w:lang w:val="el-GR"/>
        </w:rPr>
        <w:t>γεωαναφορές</w:t>
      </w:r>
      <w:proofErr w:type="spellEnd"/>
      <w:r w:rsidRPr="001C35D5">
        <w:rPr>
          <w:rFonts w:ascii="Arial" w:eastAsia="Arial" w:hAnsi="Arial" w:cs="Arial"/>
          <w:bCs/>
          <w:lang w:val="el-GR"/>
        </w:rPr>
        <w:t>.</w:t>
      </w:r>
    </w:p>
    <w:p w14:paraId="56D4E6B6" w14:textId="77777777" w:rsidR="00FB2F2A" w:rsidRDefault="00FB2F2A" w:rsidP="00FB2F2A">
      <w:pPr>
        <w:spacing w:after="0" w:line="252" w:lineRule="auto"/>
        <w:rPr>
          <w:rFonts w:ascii="Arial" w:eastAsia="Arial" w:hAnsi="Arial" w:cs="Arial"/>
          <w:bCs/>
          <w:lang w:val="el-GR"/>
        </w:rPr>
      </w:pPr>
    </w:p>
    <w:p w14:paraId="40A3BE24" w14:textId="77777777" w:rsidR="00FB2F2A" w:rsidRPr="001858A8" w:rsidRDefault="00FB2F2A" w:rsidP="00FB2F2A">
      <w:pPr>
        <w:spacing w:after="0" w:line="252" w:lineRule="auto"/>
        <w:rPr>
          <w:rFonts w:ascii="Arial" w:eastAsia="Quattrocento Sans" w:hAnsi="Arial" w:cs="Arial"/>
          <w:color w:val="000000"/>
          <w:lang w:val="el-GR"/>
        </w:rPr>
      </w:pPr>
      <w:r>
        <w:rPr>
          <w:rFonts w:ascii="Arial" w:eastAsia="Arial" w:hAnsi="Arial" w:cs="Arial"/>
          <w:color w:val="000000"/>
          <w:lang w:val="el-GR"/>
        </w:rPr>
        <w:t>Η ακριβής μορφή της πλατφόρμας</w:t>
      </w:r>
      <w:r w:rsidRPr="001858A8">
        <w:rPr>
          <w:rFonts w:ascii="Arial" w:eastAsia="Arial" w:hAnsi="Arial" w:cs="Arial"/>
          <w:color w:val="000000"/>
          <w:lang w:val="el-GR"/>
        </w:rPr>
        <w:t>, καθώς και η μεθοδολογία ανάπτυξής τ</w:t>
      </w:r>
      <w:r>
        <w:rPr>
          <w:rFonts w:ascii="Arial" w:eastAsia="Arial" w:hAnsi="Arial" w:cs="Arial"/>
          <w:color w:val="000000"/>
          <w:lang w:val="el-GR"/>
        </w:rPr>
        <w:t>η</w:t>
      </w:r>
      <w:r w:rsidRPr="001858A8">
        <w:rPr>
          <w:rFonts w:ascii="Arial" w:eastAsia="Arial" w:hAnsi="Arial" w:cs="Arial"/>
          <w:color w:val="000000"/>
          <w:lang w:val="el-GR"/>
        </w:rPr>
        <w:t xml:space="preserve">ς θα καθοριστεί σε συνεργασία με την Ομάδα Έργου της Αναθέτουσας Αρχής, λαμβάνοντας υπόψη τις σύγχρονες παιδαγωγικές μεθόδους. </w:t>
      </w:r>
    </w:p>
    <w:p w14:paraId="64C245BD" w14:textId="77777777" w:rsidR="00FB2F2A" w:rsidRPr="001C35D5" w:rsidRDefault="00FB2F2A" w:rsidP="00FB2F2A">
      <w:pPr>
        <w:spacing w:after="0" w:line="252" w:lineRule="auto"/>
        <w:rPr>
          <w:rFonts w:ascii="Arial" w:eastAsia="Quattrocento Sans" w:hAnsi="Arial" w:cs="Arial"/>
          <w:bCs/>
          <w:u w:val="single"/>
          <w:lang w:val="el-GR"/>
        </w:rPr>
      </w:pPr>
    </w:p>
    <w:p w14:paraId="0BFA5BA0" w14:textId="77777777" w:rsidR="00FB2F2A" w:rsidRPr="001858A8" w:rsidRDefault="00FB2F2A" w:rsidP="00FB2F2A">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1127"/>
        <w:gridCol w:w="2201"/>
      </w:tblGrid>
      <w:tr w:rsidR="00FB2F2A" w:rsidRPr="001858A8" w14:paraId="6EF13688" w14:textId="77777777" w:rsidTr="000A4192">
        <w:trPr>
          <w:jc w:val="center"/>
        </w:trPr>
        <w:tc>
          <w:tcPr>
            <w:tcW w:w="6487" w:type="dxa"/>
            <w:shd w:val="clear" w:color="auto" w:fill="auto"/>
          </w:tcPr>
          <w:p w14:paraId="1E99B52F" w14:textId="77777777" w:rsidR="00FB2F2A" w:rsidRPr="001858A8" w:rsidRDefault="00FB2F2A" w:rsidP="000A4192">
            <w:pPr>
              <w:rPr>
                <w:rFonts w:ascii="Arial" w:hAnsi="Arial" w:cs="Arial"/>
                <w:sz w:val="20"/>
                <w:szCs w:val="20"/>
                <w:lang w:val="el-GR"/>
              </w:rPr>
            </w:pPr>
          </w:p>
        </w:tc>
        <w:tc>
          <w:tcPr>
            <w:tcW w:w="1134" w:type="dxa"/>
            <w:shd w:val="clear" w:color="auto" w:fill="auto"/>
          </w:tcPr>
          <w:p w14:paraId="09C89E6D"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Έναρξη</w:t>
            </w:r>
          </w:p>
        </w:tc>
        <w:tc>
          <w:tcPr>
            <w:tcW w:w="2233" w:type="dxa"/>
            <w:shd w:val="clear" w:color="auto" w:fill="auto"/>
          </w:tcPr>
          <w:p w14:paraId="7072609C"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Λήξη</w:t>
            </w:r>
          </w:p>
        </w:tc>
      </w:tr>
      <w:tr w:rsidR="00FB2F2A" w:rsidRPr="008D459D" w14:paraId="39669ADD" w14:textId="77777777" w:rsidTr="000A4192">
        <w:trPr>
          <w:trHeight w:val="1479"/>
          <w:jc w:val="center"/>
        </w:trPr>
        <w:tc>
          <w:tcPr>
            <w:tcW w:w="6487" w:type="dxa"/>
            <w:shd w:val="clear" w:color="auto" w:fill="auto"/>
          </w:tcPr>
          <w:p w14:paraId="36C5F4F8" w14:textId="77777777" w:rsidR="00FB2F2A" w:rsidRPr="001858A8" w:rsidRDefault="00FB2F2A" w:rsidP="000A4192">
            <w:pPr>
              <w:suppressAutoHyphens w:val="0"/>
              <w:spacing w:after="0" w:line="252" w:lineRule="auto"/>
              <w:rPr>
                <w:rFonts w:ascii="Arial" w:eastAsia="Arial" w:hAnsi="Arial" w:cs="Arial"/>
                <w:b/>
                <w:lang w:val="el-GR"/>
              </w:rPr>
            </w:pPr>
            <w:r w:rsidRPr="007D1E3C">
              <w:rPr>
                <w:rFonts w:ascii="Arial" w:hAnsi="Arial" w:cs="Arial"/>
                <w:b/>
                <w:szCs w:val="22"/>
                <w:lang w:val="el-GR"/>
              </w:rPr>
              <w:t>[</w:t>
            </w:r>
            <w:r w:rsidRPr="007D1E3C">
              <w:rPr>
                <w:rFonts w:ascii="Arial" w:eastAsia="Arial" w:hAnsi="Arial" w:cs="Arial"/>
                <w:b/>
                <w:lang w:val="el-GR"/>
              </w:rPr>
              <w:t xml:space="preserve">Παραδοτέο 3.1.4] </w:t>
            </w:r>
            <w:r w:rsidRPr="00691A01">
              <w:rPr>
                <w:rFonts w:ascii="Arial" w:eastAsia="Arial" w:hAnsi="Arial" w:cs="Arial"/>
                <w:b/>
                <w:lang w:val="el-GR"/>
              </w:rPr>
              <w:t xml:space="preserve">Σχεδιασμός και ανάπτυξη της Πλατφόρμας Smart </w:t>
            </w:r>
            <w:proofErr w:type="spellStart"/>
            <w:r w:rsidRPr="00691A01">
              <w:rPr>
                <w:rFonts w:ascii="Arial" w:eastAsia="Arial" w:hAnsi="Arial" w:cs="Arial"/>
                <w:b/>
                <w:lang w:val="el-GR"/>
              </w:rPr>
              <w:t>Reality</w:t>
            </w:r>
            <w:proofErr w:type="spellEnd"/>
          </w:p>
          <w:p w14:paraId="6353A7C8" w14:textId="77777777" w:rsidR="00FB2F2A" w:rsidRPr="001858A8" w:rsidRDefault="00FB2F2A" w:rsidP="000A4192">
            <w:pPr>
              <w:spacing w:after="0" w:line="252" w:lineRule="auto"/>
              <w:rPr>
                <w:rFonts w:ascii="Arial" w:eastAsia="Quattrocento Sans" w:hAnsi="Arial" w:cs="Arial"/>
                <w:color w:val="000000"/>
                <w:lang w:val="el-GR"/>
              </w:rPr>
            </w:pPr>
            <w:r w:rsidRPr="001858A8">
              <w:rPr>
                <w:rFonts w:ascii="Arial" w:eastAsia="Arial" w:hAnsi="Arial" w:cs="Arial"/>
                <w:color w:val="000000"/>
                <w:lang w:val="el-GR"/>
              </w:rPr>
              <w:t>Σχεδιασμός και ανάπτυξη τ</w:t>
            </w:r>
            <w:r>
              <w:rPr>
                <w:rFonts w:ascii="Arial" w:eastAsia="Arial" w:hAnsi="Arial" w:cs="Arial"/>
                <w:color w:val="000000"/>
                <w:lang w:val="el-GR"/>
              </w:rPr>
              <w:t>ης</w:t>
            </w:r>
            <w:r w:rsidRPr="001858A8">
              <w:rPr>
                <w:rFonts w:ascii="Arial" w:eastAsia="Arial" w:hAnsi="Arial" w:cs="Arial"/>
                <w:color w:val="000000"/>
                <w:lang w:val="el-GR"/>
              </w:rPr>
              <w:t xml:space="preserve"> περιεχομένου της </w:t>
            </w:r>
            <w:r w:rsidRPr="00CB700E">
              <w:rPr>
                <w:rFonts w:ascii="Arial" w:eastAsia="Arial" w:hAnsi="Arial" w:cs="Arial"/>
                <w:color w:val="000000"/>
                <w:lang w:val="el-GR"/>
              </w:rPr>
              <w:t xml:space="preserve">Πλατφόρμας Smart </w:t>
            </w:r>
            <w:proofErr w:type="spellStart"/>
            <w:r w:rsidRPr="00CB700E">
              <w:rPr>
                <w:rFonts w:ascii="Arial" w:eastAsia="Arial" w:hAnsi="Arial" w:cs="Arial"/>
                <w:color w:val="000000"/>
                <w:lang w:val="el-GR"/>
              </w:rPr>
              <w:t>Reality</w:t>
            </w:r>
            <w:proofErr w:type="spellEnd"/>
            <w:r w:rsidRPr="001858A8">
              <w:rPr>
                <w:rFonts w:ascii="Arial" w:eastAsia="Arial" w:hAnsi="Arial" w:cs="Arial"/>
                <w:color w:val="000000"/>
                <w:lang w:val="el-GR"/>
              </w:rPr>
              <w:t xml:space="preserve"> για την </w:t>
            </w:r>
            <w:r>
              <w:rPr>
                <w:rFonts w:ascii="Arial" w:eastAsia="Arial" w:hAnsi="Arial" w:cs="Arial"/>
                <w:color w:val="000000"/>
                <w:lang w:val="el-GR"/>
              </w:rPr>
              <w:t>πρόσβαση στο περιεχόμενο που θα αναπτυχθεί στο πλαίσιο του έργου.</w:t>
            </w:r>
          </w:p>
        </w:tc>
        <w:tc>
          <w:tcPr>
            <w:tcW w:w="1134" w:type="dxa"/>
            <w:shd w:val="clear" w:color="auto" w:fill="auto"/>
            <w:vAlign w:val="center"/>
          </w:tcPr>
          <w:p w14:paraId="1B588DC2" w14:textId="77777777" w:rsidR="00FB2F2A" w:rsidRPr="001858A8" w:rsidRDefault="00FB2F2A" w:rsidP="000A4192">
            <w:pPr>
              <w:jc w:val="center"/>
              <w:rPr>
                <w:rFonts w:ascii="Arial" w:hAnsi="Arial" w:cs="Arial"/>
                <w:sz w:val="20"/>
                <w:szCs w:val="20"/>
                <w:lang w:val="el-GR"/>
              </w:rPr>
            </w:pPr>
            <w:r w:rsidRPr="001858A8">
              <w:rPr>
                <w:rFonts w:ascii="Arial" w:hAnsi="Arial" w:cs="Arial"/>
                <w:sz w:val="20"/>
                <w:szCs w:val="20"/>
                <w:lang w:val="el-GR"/>
              </w:rPr>
              <w:t>Ε</w:t>
            </w:r>
          </w:p>
        </w:tc>
        <w:tc>
          <w:tcPr>
            <w:tcW w:w="2233" w:type="dxa"/>
            <w:shd w:val="clear" w:color="auto" w:fill="auto"/>
            <w:vAlign w:val="center"/>
          </w:tcPr>
          <w:p w14:paraId="2F4306BF" w14:textId="77777777" w:rsidR="00FB2F2A" w:rsidRPr="007E557E" w:rsidRDefault="00FB2F2A" w:rsidP="000A4192">
            <w:pPr>
              <w:jc w:val="center"/>
              <w:rPr>
                <w:rFonts w:ascii="Arial" w:hAnsi="Arial" w:cs="Arial"/>
                <w:b/>
                <w:bCs/>
                <w:sz w:val="20"/>
                <w:szCs w:val="20"/>
                <w:lang w:val="el-GR"/>
              </w:rPr>
            </w:pPr>
            <w:r w:rsidRPr="007E557E">
              <w:rPr>
                <w:rFonts w:ascii="Arial" w:hAnsi="Arial" w:cs="Arial"/>
                <w:sz w:val="20"/>
                <w:szCs w:val="20"/>
                <w:lang w:val="el-GR"/>
              </w:rPr>
              <w:t>Ε+4Μ</w:t>
            </w:r>
            <w:r w:rsidRPr="007E557E">
              <w:rPr>
                <w:rFonts w:ascii="Arial" w:hAnsi="Arial" w:cs="Arial"/>
                <w:sz w:val="20"/>
                <w:szCs w:val="20"/>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304FE315" w14:textId="77777777" w:rsidR="00FB2F2A" w:rsidRPr="001858A8" w:rsidRDefault="00FB2F2A" w:rsidP="00FB2F2A">
      <w:pPr>
        <w:spacing w:after="0" w:line="252" w:lineRule="auto"/>
        <w:rPr>
          <w:rFonts w:ascii="Arial" w:eastAsia="Quattrocento Sans" w:hAnsi="Arial" w:cs="Arial"/>
          <w:color w:val="000000"/>
          <w:lang w:val="el-GR"/>
        </w:rPr>
      </w:pPr>
    </w:p>
    <w:p w14:paraId="03C76B75" w14:textId="77777777" w:rsidR="00FB2F2A" w:rsidRDefault="00FB2F2A" w:rsidP="00FB2F2A">
      <w:pPr>
        <w:spacing w:after="0" w:line="252" w:lineRule="auto"/>
        <w:rPr>
          <w:rFonts w:ascii="Arial" w:eastAsia="Arial" w:hAnsi="Arial" w:cs="Arial"/>
          <w:b/>
          <w:lang w:val="el-GR"/>
        </w:rPr>
      </w:pPr>
      <w:r w:rsidRPr="001C35D5">
        <w:rPr>
          <w:rFonts w:ascii="Arial" w:eastAsia="Arial" w:hAnsi="Arial" w:cs="Arial"/>
          <w:b/>
          <w:lang w:val="el-GR"/>
        </w:rPr>
        <w:t xml:space="preserve">Π3.1.5: Σχεδιασμός και ανάπτυξη εργαλείων για </w:t>
      </w:r>
      <w:proofErr w:type="spellStart"/>
      <w:r w:rsidRPr="001C35D5">
        <w:rPr>
          <w:rFonts w:ascii="Arial" w:eastAsia="Arial" w:hAnsi="Arial" w:cs="Arial"/>
          <w:b/>
          <w:lang w:val="el-GR"/>
        </w:rPr>
        <w:t>διεπαφές</w:t>
      </w:r>
      <w:proofErr w:type="spellEnd"/>
      <w:r w:rsidRPr="001C35D5">
        <w:rPr>
          <w:rFonts w:ascii="Arial" w:eastAsia="Arial" w:hAnsi="Arial" w:cs="Arial"/>
          <w:b/>
          <w:lang w:val="el-GR"/>
        </w:rPr>
        <w:t xml:space="preserve"> χρήστη βελτιωμένης εμπειρίας, τόσο διαδικτυακά, για κινητά, όσο και VR / AR / MR, χωρικό ήχο και εικονικά μοντέλα για πιλοτικές δράσεις</w:t>
      </w:r>
    </w:p>
    <w:p w14:paraId="14721E48" w14:textId="77777777" w:rsidR="00FB2F2A" w:rsidRPr="001C35D5" w:rsidRDefault="00FB2F2A" w:rsidP="00FB2F2A">
      <w:pPr>
        <w:spacing w:after="0" w:line="252" w:lineRule="auto"/>
        <w:rPr>
          <w:rFonts w:ascii="Arial" w:eastAsia="Arial" w:hAnsi="Arial" w:cs="Arial"/>
          <w:color w:val="000000"/>
          <w:lang w:val="el-GR"/>
        </w:rPr>
      </w:pPr>
      <w:r w:rsidRPr="001C35D5">
        <w:rPr>
          <w:rFonts w:ascii="Arial" w:eastAsia="Arial" w:hAnsi="Arial" w:cs="Arial"/>
          <w:color w:val="000000"/>
          <w:lang w:val="el-GR"/>
        </w:rPr>
        <w:t xml:space="preserve">Οι υπηρεσίες και τα εργαλεία εμπειρίας θα αποτελούν μέσο δημιουργίας εξατομικευμένων </w:t>
      </w:r>
      <w:proofErr w:type="spellStart"/>
      <w:r w:rsidRPr="001C35D5">
        <w:rPr>
          <w:rFonts w:ascii="Arial" w:eastAsia="Arial" w:hAnsi="Arial" w:cs="Arial"/>
          <w:color w:val="000000"/>
          <w:lang w:val="el-GR"/>
        </w:rPr>
        <w:t>φωτορεαλιστικών</w:t>
      </w:r>
      <w:proofErr w:type="spellEnd"/>
      <w:r w:rsidRPr="001C35D5">
        <w:rPr>
          <w:rFonts w:ascii="Arial" w:eastAsia="Arial" w:hAnsi="Arial" w:cs="Arial"/>
          <w:color w:val="000000"/>
          <w:lang w:val="el-GR"/>
        </w:rPr>
        <w:t xml:space="preserve"> εμπειριών χωρίς απαιτούμενες εξειδικευμένες γνώσεις πάνω στις επιμέρους τεχνολογίες. Οι εμπειρίες αυτές θα επιτευχθούν με τη σύνθεση και οργάνωση καινοτόμων μορφών </w:t>
      </w:r>
      <w:proofErr w:type="spellStart"/>
      <w:r w:rsidRPr="001C35D5">
        <w:rPr>
          <w:rFonts w:ascii="Arial" w:eastAsia="Arial" w:hAnsi="Arial" w:cs="Arial"/>
          <w:color w:val="000000"/>
          <w:lang w:val="el-GR"/>
        </w:rPr>
        <w:t>πολυμεσικών</w:t>
      </w:r>
      <w:proofErr w:type="spellEnd"/>
      <w:r w:rsidRPr="001C35D5">
        <w:rPr>
          <w:rFonts w:ascii="Arial" w:eastAsia="Arial" w:hAnsi="Arial" w:cs="Arial"/>
          <w:color w:val="000000"/>
          <w:lang w:val="el-GR"/>
        </w:rPr>
        <w:t xml:space="preserve"> δεδομένων (βίντεο, σύνθεση βίντεο, 3Δ-αναπαράσταση μέσω νέφους 3Δ σημείων και 3Δ δυναμικών μοντέλων).</w:t>
      </w:r>
    </w:p>
    <w:p w14:paraId="79005B29" w14:textId="77777777" w:rsidR="00FB2F2A" w:rsidRPr="001C35D5" w:rsidRDefault="00FB2F2A" w:rsidP="00FB2F2A">
      <w:pPr>
        <w:spacing w:after="0" w:line="252" w:lineRule="auto"/>
        <w:rPr>
          <w:rFonts w:ascii="Arial" w:eastAsia="Arial" w:hAnsi="Arial" w:cs="Arial"/>
          <w:color w:val="000000"/>
          <w:lang w:val="el-GR"/>
        </w:rPr>
      </w:pPr>
      <w:r w:rsidRPr="001C35D5">
        <w:rPr>
          <w:rFonts w:ascii="Arial" w:eastAsia="Arial" w:hAnsi="Arial" w:cs="Arial"/>
          <w:color w:val="000000"/>
          <w:lang w:val="el-GR"/>
        </w:rPr>
        <w:t xml:space="preserve">Οι </w:t>
      </w:r>
      <w:proofErr w:type="spellStart"/>
      <w:r w:rsidRPr="001C35D5">
        <w:rPr>
          <w:rFonts w:ascii="Arial" w:eastAsia="Arial" w:hAnsi="Arial" w:cs="Arial"/>
          <w:color w:val="000000"/>
          <w:lang w:val="el-GR"/>
        </w:rPr>
        <w:t>διεπαφές</w:t>
      </w:r>
      <w:proofErr w:type="spellEnd"/>
      <w:r w:rsidRPr="001C35D5">
        <w:rPr>
          <w:rFonts w:ascii="Arial" w:eastAsia="Arial" w:hAnsi="Arial" w:cs="Arial"/>
          <w:color w:val="000000"/>
          <w:lang w:val="el-GR"/>
        </w:rPr>
        <w:t xml:space="preserve"> εμπειρίας χρήστη SMART TOUR θεωρούνται «βιώσιμες από σχεδιασμού». Πιστό στο πνεύμα της ΕΕ και της ακαδημαϊκής κοινότητας για την προώθηση λογισμικού ανοιχτού κώδικα, το έργο θα χρησιμοποιεί εργαλεία ανοιχτού κώδικα, ανοιχτά πρότυπα για ψηφιακό περιεχόμενο, εργαλεία ανάπτυξης ανοιχτού κώδικα σε συνδυασμό με νέα πρότυπα σχεδίασης (αρθρωτό, σχεδιασμό </w:t>
      </w:r>
      <w:proofErr w:type="spellStart"/>
      <w:r w:rsidRPr="001C35D5">
        <w:rPr>
          <w:rFonts w:ascii="Arial" w:eastAsia="Arial" w:hAnsi="Arial" w:cs="Arial"/>
          <w:color w:val="000000"/>
          <w:lang w:val="el-GR"/>
        </w:rPr>
        <w:t>wireframe</w:t>
      </w:r>
      <w:proofErr w:type="spellEnd"/>
      <w:r w:rsidRPr="001C35D5">
        <w:rPr>
          <w:rFonts w:ascii="Arial" w:eastAsia="Arial" w:hAnsi="Arial" w:cs="Arial"/>
          <w:color w:val="000000"/>
          <w:lang w:val="el-GR"/>
        </w:rPr>
        <w:t xml:space="preserve"> κ.λπ.), έτσι ελαχιστοποιώντας την προσπάθεια για ενημερώσεις λογισμικού.</w:t>
      </w:r>
    </w:p>
    <w:p w14:paraId="1DB63E24" w14:textId="77777777" w:rsidR="00FB2F2A" w:rsidRDefault="00FB2F2A" w:rsidP="00FB2F2A">
      <w:pPr>
        <w:spacing w:after="0" w:line="252" w:lineRule="auto"/>
        <w:rPr>
          <w:rFonts w:ascii="Arial" w:eastAsia="Arial" w:hAnsi="Arial" w:cs="Arial"/>
          <w:color w:val="000000"/>
          <w:lang w:val="el-GR"/>
        </w:rPr>
      </w:pPr>
      <w:r w:rsidRPr="001C35D5">
        <w:rPr>
          <w:rFonts w:ascii="Arial" w:eastAsia="Arial" w:hAnsi="Arial" w:cs="Arial"/>
          <w:color w:val="000000"/>
          <w:lang w:val="el-GR"/>
        </w:rPr>
        <w:lastRenderedPageBreak/>
        <w:t xml:space="preserve">Οι υπηρεσίες και τα εργαλεία εμπειρίας θα είναι </w:t>
      </w:r>
      <w:proofErr w:type="spellStart"/>
      <w:r w:rsidRPr="001C35D5">
        <w:rPr>
          <w:rFonts w:ascii="Arial" w:eastAsia="Arial" w:hAnsi="Arial" w:cs="Arial"/>
          <w:color w:val="000000"/>
          <w:lang w:val="el-GR"/>
        </w:rPr>
        <w:t>προσβάσιμα</w:t>
      </w:r>
      <w:proofErr w:type="spellEnd"/>
      <w:r w:rsidRPr="001C35D5">
        <w:rPr>
          <w:rFonts w:ascii="Arial" w:eastAsia="Arial" w:hAnsi="Arial" w:cs="Arial"/>
          <w:color w:val="000000"/>
          <w:lang w:val="el-GR"/>
        </w:rPr>
        <w:t xml:space="preserve"> μέσω του SMART PORTAL.</w:t>
      </w:r>
    </w:p>
    <w:p w14:paraId="737AA37F" w14:textId="77777777" w:rsidR="00FB2F2A" w:rsidRPr="001858A8" w:rsidRDefault="00FB2F2A" w:rsidP="00FB2F2A">
      <w:pPr>
        <w:spacing w:after="0" w:line="252" w:lineRule="auto"/>
        <w:rPr>
          <w:rFonts w:ascii="Arial" w:eastAsia="Quattrocento Sans" w:hAnsi="Arial" w:cs="Arial"/>
          <w:color w:val="000000"/>
          <w:lang w:val="el-GR"/>
        </w:rPr>
      </w:pPr>
    </w:p>
    <w:p w14:paraId="42DF36B9" w14:textId="77777777" w:rsidR="00FB2F2A" w:rsidRPr="001858A8" w:rsidRDefault="00FB2F2A" w:rsidP="00FB2F2A">
      <w:pPr>
        <w:spacing w:after="0" w:line="252" w:lineRule="auto"/>
        <w:rPr>
          <w:rFonts w:ascii="Arial" w:eastAsia="Quattrocento Sans" w:hAnsi="Arial" w:cs="Arial"/>
          <w:color w:val="000000"/>
          <w:lang w:val="el-GR"/>
        </w:rPr>
      </w:pPr>
      <w:r>
        <w:rPr>
          <w:rFonts w:ascii="Arial" w:eastAsia="Arial" w:hAnsi="Arial" w:cs="Arial"/>
          <w:color w:val="000000"/>
          <w:lang w:val="el-GR"/>
        </w:rPr>
        <w:t xml:space="preserve">Η ακριβής μορφή των </w:t>
      </w:r>
      <w:proofErr w:type="spellStart"/>
      <w:r>
        <w:rPr>
          <w:rFonts w:ascii="Arial" w:eastAsia="Arial" w:hAnsi="Arial" w:cs="Arial"/>
          <w:color w:val="000000"/>
          <w:lang w:val="el-GR"/>
        </w:rPr>
        <w:t>διεπαφών</w:t>
      </w:r>
      <w:proofErr w:type="spellEnd"/>
      <w:r w:rsidRPr="001858A8">
        <w:rPr>
          <w:rFonts w:ascii="Arial" w:eastAsia="Arial" w:hAnsi="Arial" w:cs="Arial"/>
          <w:color w:val="000000"/>
          <w:lang w:val="el-GR"/>
        </w:rPr>
        <w:t>, καθώς και η μεθοδολογία ανάπτυξής τ</w:t>
      </w:r>
      <w:r>
        <w:rPr>
          <w:rFonts w:ascii="Arial" w:eastAsia="Arial" w:hAnsi="Arial" w:cs="Arial"/>
          <w:color w:val="000000"/>
          <w:lang w:val="el-GR"/>
        </w:rPr>
        <w:t>ου</w:t>
      </w:r>
      <w:r w:rsidRPr="001858A8">
        <w:rPr>
          <w:rFonts w:ascii="Arial" w:eastAsia="Arial" w:hAnsi="Arial" w:cs="Arial"/>
          <w:color w:val="000000"/>
          <w:lang w:val="el-GR"/>
        </w:rPr>
        <w:t>ς θα καθοριστεί σε συνεργασία με την Ομάδα Έργου της Αναθέτουσας Αρχής, λαμβάνοντας υπόψη τις σύγχρονες παιδαγωγικές μεθόδους.</w:t>
      </w:r>
    </w:p>
    <w:p w14:paraId="08432D27" w14:textId="77777777" w:rsidR="00FB2F2A" w:rsidRPr="001858A8" w:rsidRDefault="00FB2F2A" w:rsidP="00FB2F2A">
      <w:pPr>
        <w:spacing w:after="0" w:line="252" w:lineRule="auto"/>
        <w:rPr>
          <w:rFonts w:ascii="Arial" w:eastAsia="Quattrocento Sans" w:hAnsi="Arial" w:cs="Arial"/>
          <w:color w:val="000000"/>
          <w:lang w:val="el-GR"/>
        </w:rPr>
      </w:pPr>
    </w:p>
    <w:p w14:paraId="1427F1C2" w14:textId="77777777" w:rsidR="00FB2F2A" w:rsidRPr="001858A8" w:rsidRDefault="00FB2F2A" w:rsidP="00FB2F2A">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6"/>
        <w:gridCol w:w="956"/>
        <w:gridCol w:w="1377"/>
      </w:tblGrid>
      <w:tr w:rsidR="00FB2F2A" w:rsidRPr="001858A8" w14:paraId="08F795FC" w14:textId="77777777" w:rsidTr="000A4192">
        <w:trPr>
          <w:jc w:val="center"/>
        </w:trPr>
        <w:tc>
          <w:tcPr>
            <w:tcW w:w="7912" w:type="dxa"/>
            <w:shd w:val="clear" w:color="auto" w:fill="auto"/>
          </w:tcPr>
          <w:p w14:paraId="5B7268FB" w14:textId="77777777" w:rsidR="00FB2F2A" w:rsidRPr="001858A8" w:rsidRDefault="00FB2F2A" w:rsidP="000A4192">
            <w:pPr>
              <w:rPr>
                <w:rFonts w:ascii="Arial" w:hAnsi="Arial" w:cs="Arial"/>
                <w:sz w:val="20"/>
                <w:szCs w:val="20"/>
                <w:lang w:val="el-GR"/>
              </w:rPr>
            </w:pPr>
          </w:p>
        </w:tc>
        <w:tc>
          <w:tcPr>
            <w:tcW w:w="927" w:type="dxa"/>
            <w:shd w:val="clear" w:color="auto" w:fill="auto"/>
          </w:tcPr>
          <w:p w14:paraId="4F32464A"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Έναρξη</w:t>
            </w:r>
          </w:p>
        </w:tc>
        <w:tc>
          <w:tcPr>
            <w:tcW w:w="790" w:type="dxa"/>
            <w:shd w:val="clear" w:color="auto" w:fill="auto"/>
          </w:tcPr>
          <w:p w14:paraId="56BF6E4E"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Λήξη</w:t>
            </w:r>
          </w:p>
        </w:tc>
      </w:tr>
      <w:tr w:rsidR="00FB2F2A" w:rsidRPr="008D459D" w14:paraId="4475984F" w14:textId="77777777" w:rsidTr="000A4192">
        <w:trPr>
          <w:jc w:val="center"/>
        </w:trPr>
        <w:tc>
          <w:tcPr>
            <w:tcW w:w="7912" w:type="dxa"/>
            <w:shd w:val="clear" w:color="auto" w:fill="auto"/>
          </w:tcPr>
          <w:p w14:paraId="1D418A63" w14:textId="77777777" w:rsidR="00FB2F2A" w:rsidRDefault="00FB2F2A" w:rsidP="000A4192">
            <w:pPr>
              <w:suppressAutoHyphens w:val="0"/>
              <w:spacing w:after="0" w:line="252" w:lineRule="auto"/>
              <w:rPr>
                <w:rFonts w:ascii="Arial" w:eastAsia="Arial" w:hAnsi="Arial" w:cs="Arial"/>
                <w:b/>
                <w:lang w:val="el-GR"/>
              </w:rPr>
            </w:pPr>
            <w:r w:rsidRPr="007D1E3C">
              <w:rPr>
                <w:rFonts w:ascii="Arial" w:eastAsia="Arial" w:hAnsi="Arial" w:cs="Arial"/>
                <w:b/>
                <w:lang w:val="el-GR"/>
              </w:rPr>
              <w:t xml:space="preserve">[Παραδοτέο </w:t>
            </w:r>
            <w:r>
              <w:rPr>
                <w:rFonts w:ascii="Arial" w:eastAsia="Arial" w:hAnsi="Arial" w:cs="Arial"/>
                <w:b/>
                <w:lang w:val="el-GR"/>
              </w:rPr>
              <w:t>3.1.5</w:t>
            </w:r>
            <w:r w:rsidRPr="007D1E3C">
              <w:rPr>
                <w:rFonts w:ascii="Arial" w:eastAsia="Arial" w:hAnsi="Arial" w:cs="Arial"/>
                <w:b/>
                <w:lang w:val="el-GR"/>
              </w:rPr>
              <w:t>]</w:t>
            </w:r>
            <w:r w:rsidRPr="007D1E3C">
              <w:rPr>
                <w:rFonts w:ascii="Arial" w:hAnsi="Arial" w:cs="Arial"/>
                <w:b/>
                <w:szCs w:val="22"/>
                <w:lang w:val="el-GR"/>
              </w:rPr>
              <w:t xml:space="preserve"> </w:t>
            </w:r>
            <w:r w:rsidRPr="007D1E3C">
              <w:rPr>
                <w:rFonts w:ascii="Arial" w:eastAsia="Arial" w:hAnsi="Arial" w:cs="Arial"/>
                <w:b/>
                <w:lang w:val="el-GR"/>
              </w:rPr>
              <w:t xml:space="preserve">Σχεδιασμός και ανάπτυξη εργαλείων για </w:t>
            </w:r>
            <w:proofErr w:type="spellStart"/>
            <w:r w:rsidRPr="007D1E3C">
              <w:rPr>
                <w:rFonts w:ascii="Arial" w:eastAsia="Arial" w:hAnsi="Arial" w:cs="Arial"/>
                <w:b/>
                <w:lang w:val="el-GR"/>
              </w:rPr>
              <w:t>διεπαφές</w:t>
            </w:r>
            <w:proofErr w:type="spellEnd"/>
            <w:r w:rsidRPr="007D1E3C">
              <w:rPr>
                <w:rFonts w:ascii="Arial" w:eastAsia="Arial" w:hAnsi="Arial" w:cs="Arial"/>
                <w:b/>
                <w:lang w:val="el-GR"/>
              </w:rPr>
              <w:t xml:space="preserve"> χρήστη βελτιωμένης εμπειρίας, τόσο διαδικτυακά, για κινητά, όσο και VR / AR / MR, χωρικό ήχο και εικονικά μοντέλα για πιλοτικές δράσεις</w:t>
            </w:r>
          </w:p>
          <w:p w14:paraId="7666C763" w14:textId="77777777" w:rsidR="00FB2F2A" w:rsidRPr="000B6E49" w:rsidRDefault="00FB2F2A" w:rsidP="000A4192">
            <w:pPr>
              <w:suppressAutoHyphens w:val="0"/>
              <w:spacing w:after="0" w:line="252" w:lineRule="auto"/>
              <w:rPr>
                <w:rFonts w:ascii="Arial" w:eastAsia="Arial" w:hAnsi="Arial" w:cs="Arial"/>
                <w:bCs/>
                <w:lang w:val="el-GR"/>
              </w:rPr>
            </w:pPr>
            <w:r w:rsidRPr="000B6E49">
              <w:rPr>
                <w:rFonts w:ascii="Arial" w:eastAsia="Arial" w:hAnsi="Arial" w:cs="Arial"/>
                <w:bCs/>
                <w:lang w:val="el-GR"/>
              </w:rPr>
              <w:t xml:space="preserve">Σχεδιασμός και ανάπτυξη εργαλείων για </w:t>
            </w:r>
            <w:proofErr w:type="spellStart"/>
            <w:r w:rsidRPr="000B6E49">
              <w:rPr>
                <w:rFonts w:ascii="Arial" w:eastAsia="Arial" w:hAnsi="Arial" w:cs="Arial"/>
                <w:bCs/>
                <w:lang w:val="el-GR"/>
              </w:rPr>
              <w:t>διεπαφές</w:t>
            </w:r>
            <w:proofErr w:type="spellEnd"/>
            <w:r>
              <w:rPr>
                <w:rFonts w:ascii="Arial" w:eastAsia="Arial" w:hAnsi="Arial" w:cs="Arial"/>
                <w:bCs/>
                <w:lang w:val="el-GR"/>
              </w:rPr>
              <w:t xml:space="preserve"> χρήστη</w:t>
            </w:r>
          </w:p>
        </w:tc>
        <w:tc>
          <w:tcPr>
            <w:tcW w:w="927" w:type="dxa"/>
            <w:shd w:val="clear" w:color="auto" w:fill="auto"/>
            <w:vAlign w:val="center"/>
          </w:tcPr>
          <w:p w14:paraId="5FFC0F7C" w14:textId="77777777" w:rsidR="00FB2F2A" w:rsidRPr="001858A8" w:rsidRDefault="00FB2F2A" w:rsidP="000A4192">
            <w:pPr>
              <w:jc w:val="center"/>
              <w:rPr>
                <w:rFonts w:ascii="Arial" w:hAnsi="Arial" w:cs="Arial"/>
                <w:sz w:val="20"/>
                <w:szCs w:val="20"/>
                <w:lang w:val="el-GR"/>
              </w:rPr>
            </w:pPr>
            <w:r w:rsidRPr="001858A8">
              <w:rPr>
                <w:rFonts w:ascii="Arial" w:hAnsi="Arial" w:cs="Arial"/>
                <w:sz w:val="20"/>
                <w:szCs w:val="20"/>
                <w:lang w:val="el-GR"/>
              </w:rPr>
              <w:t>Ε</w:t>
            </w:r>
          </w:p>
        </w:tc>
        <w:tc>
          <w:tcPr>
            <w:tcW w:w="790" w:type="dxa"/>
            <w:shd w:val="clear" w:color="auto" w:fill="auto"/>
            <w:vAlign w:val="center"/>
          </w:tcPr>
          <w:p w14:paraId="63EADEE3" w14:textId="77777777" w:rsidR="00FB2F2A" w:rsidRPr="007E557E" w:rsidRDefault="00FB2F2A" w:rsidP="000A4192">
            <w:pPr>
              <w:jc w:val="center"/>
              <w:rPr>
                <w:rFonts w:ascii="Arial" w:hAnsi="Arial" w:cs="Arial"/>
                <w:b/>
                <w:bCs/>
                <w:sz w:val="20"/>
                <w:szCs w:val="20"/>
                <w:lang w:val="el-GR"/>
              </w:rPr>
            </w:pPr>
            <w:r w:rsidRPr="007E557E">
              <w:rPr>
                <w:rFonts w:ascii="Arial" w:hAnsi="Arial" w:cs="Arial"/>
                <w:sz w:val="20"/>
                <w:szCs w:val="20"/>
                <w:lang w:val="el-GR"/>
              </w:rPr>
              <w:t>Ε+4Μ</w:t>
            </w:r>
            <w:r w:rsidRPr="007E557E">
              <w:rPr>
                <w:rFonts w:ascii="Arial" w:hAnsi="Arial" w:cs="Arial"/>
                <w:sz w:val="20"/>
                <w:szCs w:val="20"/>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6E60F37A" w14:textId="77777777" w:rsidR="00FB2F2A" w:rsidRPr="001858A8" w:rsidRDefault="00FB2F2A" w:rsidP="00FB2F2A">
      <w:pPr>
        <w:spacing w:after="0" w:line="252" w:lineRule="auto"/>
        <w:rPr>
          <w:rFonts w:ascii="Arial" w:eastAsia="Quattrocento Sans" w:hAnsi="Arial" w:cs="Arial"/>
          <w:color w:val="000000"/>
          <w:sz w:val="20"/>
          <w:szCs w:val="20"/>
          <w:lang w:val="el-GR"/>
        </w:rPr>
      </w:pPr>
    </w:p>
    <w:p w14:paraId="186974ED" w14:textId="77777777" w:rsidR="00FB2F2A" w:rsidRPr="007D1E3C" w:rsidRDefault="00FB2F2A" w:rsidP="00FB2F2A">
      <w:pPr>
        <w:spacing w:after="0" w:line="252" w:lineRule="auto"/>
        <w:rPr>
          <w:rFonts w:ascii="Arial" w:eastAsia="Quattrocento Sans" w:hAnsi="Arial" w:cs="Arial"/>
          <w:b/>
          <w:lang w:val="el-GR"/>
        </w:rPr>
      </w:pPr>
      <w:r w:rsidRPr="001858A8">
        <w:rPr>
          <w:rFonts w:ascii="Arial" w:eastAsia="Arial" w:hAnsi="Arial" w:cs="Arial"/>
          <w:b/>
          <w:lang w:val="el-GR"/>
        </w:rPr>
        <w:t xml:space="preserve">Παραδοτέο </w:t>
      </w:r>
      <w:r>
        <w:rPr>
          <w:rFonts w:ascii="Arial" w:eastAsia="Arial" w:hAnsi="Arial" w:cs="Arial"/>
          <w:b/>
          <w:lang w:val="el-GR"/>
        </w:rPr>
        <w:t>4</w:t>
      </w:r>
      <w:r w:rsidRPr="001858A8">
        <w:rPr>
          <w:rFonts w:ascii="Arial" w:eastAsia="Arial" w:hAnsi="Arial" w:cs="Arial"/>
          <w:b/>
          <w:lang w:val="el-GR"/>
        </w:rPr>
        <w:t>.</w:t>
      </w:r>
      <w:r>
        <w:rPr>
          <w:rFonts w:ascii="Arial" w:eastAsia="Arial" w:hAnsi="Arial" w:cs="Arial"/>
          <w:b/>
          <w:lang w:val="el-GR"/>
        </w:rPr>
        <w:t>1</w:t>
      </w:r>
      <w:r w:rsidRPr="001858A8">
        <w:rPr>
          <w:rFonts w:ascii="Arial" w:eastAsia="Arial" w:hAnsi="Arial" w:cs="Arial"/>
          <w:b/>
          <w:lang w:val="el-GR"/>
        </w:rPr>
        <w:t>.</w:t>
      </w:r>
      <w:r>
        <w:rPr>
          <w:rFonts w:ascii="Arial" w:eastAsia="Arial" w:hAnsi="Arial" w:cs="Arial"/>
          <w:b/>
          <w:lang w:val="el-GR"/>
        </w:rPr>
        <w:t>2</w:t>
      </w:r>
      <w:r w:rsidRPr="001858A8">
        <w:rPr>
          <w:rFonts w:ascii="Arial" w:eastAsia="Arial" w:hAnsi="Arial" w:cs="Arial"/>
          <w:b/>
          <w:lang w:val="el-GR"/>
        </w:rPr>
        <w:t xml:space="preserve">: </w:t>
      </w:r>
      <w:r w:rsidRPr="007D1E3C">
        <w:rPr>
          <w:rFonts w:ascii="Arial" w:eastAsia="Arial" w:hAnsi="Arial" w:cs="Arial"/>
          <w:b/>
          <w:lang w:val="el-GR"/>
        </w:rPr>
        <w:t>Μελέτη σκοπιμότητας και έρευνα σχεδιασμού</w:t>
      </w:r>
    </w:p>
    <w:p w14:paraId="20B76744" w14:textId="77777777" w:rsidR="00FB2F2A" w:rsidRPr="007D1E3C" w:rsidRDefault="00FB2F2A" w:rsidP="00FB2F2A">
      <w:pPr>
        <w:spacing w:after="0" w:line="252" w:lineRule="auto"/>
        <w:rPr>
          <w:rFonts w:ascii="Arial" w:eastAsia="Arial" w:hAnsi="Arial" w:cs="Arial"/>
          <w:lang w:val="el-GR"/>
        </w:rPr>
      </w:pPr>
      <w:r w:rsidRPr="007D1E3C">
        <w:rPr>
          <w:rFonts w:ascii="Arial" w:eastAsia="Arial" w:hAnsi="Arial" w:cs="Arial"/>
          <w:lang w:val="el-GR"/>
        </w:rPr>
        <w:t xml:space="preserve">Μια λεπτομερής μελέτη και ανάλυση για τις τεχνολογικά επιτεύγματα (ανοιχτά και εμπορικά) που χρησιμοποιούνται για την ενίσχυση των προϊόντων βιωματικού τουρισμού, SWOT ανάλυση των διαφορετικών διαθέσιμων σχετικών τεχνολογιών, τεχνολογιών </w:t>
      </w:r>
      <w:proofErr w:type="spellStart"/>
      <w:r w:rsidRPr="007D1E3C">
        <w:rPr>
          <w:rFonts w:ascii="Arial" w:eastAsia="Arial" w:hAnsi="Arial" w:cs="Arial"/>
          <w:lang w:val="el-GR"/>
        </w:rPr>
        <w:t>cloud</w:t>
      </w:r>
      <w:proofErr w:type="spellEnd"/>
      <w:r w:rsidRPr="007D1E3C">
        <w:rPr>
          <w:rFonts w:ascii="Arial" w:eastAsia="Arial" w:hAnsi="Arial" w:cs="Arial"/>
          <w:lang w:val="el-GR"/>
        </w:rPr>
        <w:t xml:space="preserve">, εικονικής και επαυξημένης πραγματικότητας, χωρικής υποδομής, έξυπνων πόλεων, εφαρμογών για κινητά τηλέφωνα. Αναφορά σε τεχνολογίες ψηφιακών βιβλιοθηκών όπως η </w:t>
      </w:r>
      <w:proofErr w:type="spellStart"/>
      <w:r w:rsidRPr="007D1E3C">
        <w:rPr>
          <w:rFonts w:ascii="Arial" w:eastAsia="Arial" w:hAnsi="Arial" w:cs="Arial"/>
          <w:lang w:val="el-GR"/>
        </w:rPr>
        <w:t>Europeana</w:t>
      </w:r>
      <w:proofErr w:type="spellEnd"/>
      <w:r w:rsidRPr="007D1E3C">
        <w:rPr>
          <w:rFonts w:ascii="Arial" w:eastAsia="Arial" w:hAnsi="Arial" w:cs="Arial"/>
          <w:lang w:val="el-GR"/>
        </w:rPr>
        <w:t xml:space="preserve">, τα Ανοιχτά Πρότυπα στην ΕΕ και ή σε Παγκόσμιο Επίπεδο, SEO, σχεδιασμός </w:t>
      </w:r>
      <w:proofErr w:type="spellStart"/>
      <w:r w:rsidRPr="007D1E3C">
        <w:rPr>
          <w:rFonts w:ascii="Arial" w:eastAsia="Arial" w:hAnsi="Arial" w:cs="Arial"/>
          <w:lang w:val="el-GR"/>
        </w:rPr>
        <w:t>wireframe</w:t>
      </w:r>
      <w:proofErr w:type="spellEnd"/>
      <w:r w:rsidRPr="007D1E3C">
        <w:rPr>
          <w:rFonts w:ascii="Arial" w:eastAsia="Arial" w:hAnsi="Arial" w:cs="Arial"/>
          <w:lang w:val="el-GR"/>
        </w:rPr>
        <w:t xml:space="preserve"> κ.λπ.</w:t>
      </w:r>
    </w:p>
    <w:p w14:paraId="370153E6" w14:textId="77777777" w:rsidR="00FB2F2A" w:rsidRDefault="00FB2F2A" w:rsidP="00FB2F2A">
      <w:pPr>
        <w:spacing w:after="0" w:line="252" w:lineRule="auto"/>
        <w:rPr>
          <w:rFonts w:ascii="Arial" w:eastAsia="Quattrocento Sans" w:hAnsi="Arial" w:cs="Arial"/>
          <w:color w:val="000000"/>
          <w:u w:val="single"/>
          <w:lang w:val="el-GR"/>
        </w:rPr>
      </w:pPr>
      <w:r w:rsidRPr="007D1E3C">
        <w:rPr>
          <w:rFonts w:ascii="Arial" w:eastAsia="Arial" w:hAnsi="Arial" w:cs="Arial"/>
          <w:lang w:val="el-GR"/>
        </w:rPr>
        <w:t xml:space="preserve">Το παραδοτέο αφορά επίσης μια </w:t>
      </w:r>
      <w:r>
        <w:rPr>
          <w:rFonts w:ascii="Arial" w:eastAsia="Arial" w:hAnsi="Arial" w:cs="Arial"/>
          <w:lang w:val="el-GR"/>
        </w:rPr>
        <w:t>έκθεση</w:t>
      </w:r>
      <w:r w:rsidRPr="007D1E3C">
        <w:rPr>
          <w:rFonts w:ascii="Arial" w:eastAsia="Arial" w:hAnsi="Arial" w:cs="Arial"/>
          <w:lang w:val="el-GR"/>
        </w:rPr>
        <w:t xml:space="preserve"> για το πώς μπορούν να αντιμετωπιστούν διαφορετικές κατηγορίες πολιτιστικού περιεχομένου σε όλα τα επίπεδα (συγκεντρώσεις, αποθήκευση, επεξεργασία, παρουσίαση) προκειμένου να αξιοποιηθούν από πολιτιστικούς / τουρισμό / δημιουργικούς παράγοντες.</w:t>
      </w:r>
    </w:p>
    <w:p w14:paraId="48FC813C" w14:textId="77777777" w:rsidR="00FB2F2A" w:rsidRPr="001858A8" w:rsidRDefault="00FB2F2A" w:rsidP="00FB2F2A">
      <w:pPr>
        <w:spacing w:after="0" w:line="252" w:lineRule="auto"/>
        <w:rPr>
          <w:rFonts w:ascii="Arial" w:eastAsia="Quattrocento Sans" w:hAnsi="Arial" w:cs="Arial"/>
          <w:color w:val="000000"/>
          <w:u w:val="single"/>
          <w:lang w:val="el-GR"/>
        </w:rPr>
      </w:pPr>
    </w:p>
    <w:p w14:paraId="19F6BD1B" w14:textId="77777777" w:rsidR="00FB2F2A" w:rsidRDefault="00FB2F2A" w:rsidP="00FB2F2A">
      <w:pPr>
        <w:spacing w:after="0" w:line="252" w:lineRule="auto"/>
        <w:rPr>
          <w:rFonts w:ascii="Arial" w:eastAsia="Arial" w:hAnsi="Arial" w:cs="Arial"/>
          <w:color w:val="000000"/>
          <w:u w:val="single"/>
          <w:lang w:val="el-GR"/>
        </w:rPr>
      </w:pPr>
      <w:r w:rsidRPr="001858A8">
        <w:rPr>
          <w:rFonts w:ascii="Arial" w:eastAsia="Arial" w:hAnsi="Arial" w:cs="Arial"/>
          <w:color w:val="000000"/>
          <w:u w:val="single"/>
        </w:rPr>
        <w:t>ΧΡΟΝΟΔΙΑΓΡΑΜΜΑ: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991"/>
        <w:gridCol w:w="2200"/>
      </w:tblGrid>
      <w:tr w:rsidR="00FB2F2A" w:rsidRPr="001858A8" w14:paraId="304A6D8B" w14:textId="77777777" w:rsidTr="000A4192">
        <w:trPr>
          <w:jc w:val="center"/>
        </w:trPr>
        <w:tc>
          <w:tcPr>
            <w:tcW w:w="6629" w:type="dxa"/>
            <w:shd w:val="clear" w:color="auto" w:fill="auto"/>
          </w:tcPr>
          <w:p w14:paraId="29C17446" w14:textId="77777777" w:rsidR="00FB2F2A" w:rsidRPr="001858A8" w:rsidRDefault="00FB2F2A" w:rsidP="000A4192">
            <w:pPr>
              <w:rPr>
                <w:rFonts w:ascii="Arial" w:hAnsi="Arial" w:cs="Arial"/>
                <w:sz w:val="20"/>
                <w:szCs w:val="20"/>
                <w:lang w:val="el-GR"/>
              </w:rPr>
            </w:pPr>
          </w:p>
        </w:tc>
        <w:tc>
          <w:tcPr>
            <w:tcW w:w="992" w:type="dxa"/>
            <w:shd w:val="clear" w:color="auto" w:fill="auto"/>
          </w:tcPr>
          <w:p w14:paraId="7D96757F"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Έναρξη</w:t>
            </w:r>
          </w:p>
        </w:tc>
        <w:tc>
          <w:tcPr>
            <w:tcW w:w="2233" w:type="dxa"/>
            <w:shd w:val="clear" w:color="auto" w:fill="auto"/>
          </w:tcPr>
          <w:p w14:paraId="102681B3" w14:textId="77777777" w:rsidR="00FB2F2A" w:rsidRPr="001858A8" w:rsidRDefault="00FB2F2A" w:rsidP="000A4192">
            <w:pPr>
              <w:jc w:val="center"/>
              <w:rPr>
                <w:rFonts w:ascii="Arial" w:hAnsi="Arial" w:cs="Arial"/>
                <w:b/>
                <w:sz w:val="20"/>
                <w:szCs w:val="20"/>
                <w:lang w:val="el-GR"/>
              </w:rPr>
            </w:pPr>
            <w:r w:rsidRPr="001858A8">
              <w:rPr>
                <w:rFonts w:ascii="Arial" w:hAnsi="Arial" w:cs="Arial"/>
                <w:b/>
                <w:sz w:val="20"/>
                <w:szCs w:val="20"/>
                <w:lang w:val="el-GR"/>
              </w:rPr>
              <w:t>Λήξη</w:t>
            </w:r>
          </w:p>
        </w:tc>
      </w:tr>
      <w:tr w:rsidR="00FB2F2A" w:rsidRPr="008D459D" w14:paraId="7B81D4E4" w14:textId="77777777" w:rsidTr="000A4192">
        <w:trPr>
          <w:jc w:val="center"/>
        </w:trPr>
        <w:tc>
          <w:tcPr>
            <w:tcW w:w="6629" w:type="dxa"/>
            <w:shd w:val="clear" w:color="auto" w:fill="auto"/>
          </w:tcPr>
          <w:p w14:paraId="32594C35" w14:textId="77777777" w:rsidR="00FB2F2A" w:rsidRPr="007D1E3C" w:rsidRDefault="00FB2F2A" w:rsidP="000A4192">
            <w:pPr>
              <w:suppressAutoHyphens w:val="0"/>
              <w:spacing w:after="0" w:line="252" w:lineRule="auto"/>
              <w:rPr>
                <w:rFonts w:ascii="Arial" w:eastAsia="Arial" w:hAnsi="Arial" w:cs="Arial"/>
                <w:b/>
                <w:lang w:val="el-GR"/>
              </w:rPr>
            </w:pPr>
            <w:r w:rsidRPr="000B6E49">
              <w:rPr>
                <w:rFonts w:ascii="Arial" w:eastAsia="Arial" w:hAnsi="Arial" w:cs="Arial"/>
                <w:b/>
                <w:lang w:val="el-GR"/>
              </w:rPr>
              <w:t xml:space="preserve">[Παραδοτέο 4.1.2] </w:t>
            </w:r>
            <w:r w:rsidRPr="007D1E3C">
              <w:rPr>
                <w:rFonts w:ascii="Arial" w:eastAsia="Arial" w:hAnsi="Arial" w:cs="Arial"/>
                <w:b/>
                <w:lang w:val="el-GR"/>
              </w:rPr>
              <w:t>Μελέτη σκοπιμότητας και έρευνα σχεδιασμού</w:t>
            </w:r>
          </w:p>
          <w:p w14:paraId="26CD5782" w14:textId="77777777" w:rsidR="00FB2F2A" w:rsidRPr="001858A8" w:rsidRDefault="00FB2F2A" w:rsidP="000A4192">
            <w:pPr>
              <w:spacing w:after="0" w:line="252" w:lineRule="auto"/>
              <w:rPr>
                <w:rFonts w:ascii="Arial" w:eastAsia="Quattrocento Sans" w:hAnsi="Arial" w:cs="Arial"/>
                <w:color w:val="000000"/>
                <w:lang w:val="el-GR"/>
              </w:rPr>
            </w:pPr>
            <w:r>
              <w:rPr>
                <w:rFonts w:ascii="Arial" w:eastAsia="Quattrocento Sans" w:hAnsi="Arial" w:cs="Arial"/>
                <w:color w:val="000000"/>
                <w:lang w:val="el-GR"/>
              </w:rPr>
              <w:t>Μια λεπτομερείς μελέτη σκοπιμότητας και έρευνα σχεδιασμού του υπό ανάπτυξη συστήματος</w:t>
            </w:r>
          </w:p>
        </w:tc>
        <w:tc>
          <w:tcPr>
            <w:tcW w:w="992" w:type="dxa"/>
            <w:shd w:val="clear" w:color="auto" w:fill="auto"/>
            <w:vAlign w:val="center"/>
          </w:tcPr>
          <w:p w14:paraId="2EA2F04B" w14:textId="77777777" w:rsidR="00FB2F2A" w:rsidRPr="001858A8" w:rsidRDefault="00FB2F2A" w:rsidP="000A4192">
            <w:pPr>
              <w:jc w:val="center"/>
              <w:rPr>
                <w:rFonts w:ascii="Arial" w:hAnsi="Arial" w:cs="Arial"/>
                <w:sz w:val="20"/>
                <w:szCs w:val="20"/>
                <w:lang w:val="el-GR"/>
              </w:rPr>
            </w:pPr>
            <w:r w:rsidRPr="001858A8">
              <w:rPr>
                <w:rFonts w:ascii="Arial" w:hAnsi="Arial" w:cs="Arial"/>
                <w:sz w:val="20"/>
                <w:szCs w:val="20"/>
                <w:lang w:val="el-GR"/>
              </w:rPr>
              <w:t>Ε</w:t>
            </w:r>
          </w:p>
        </w:tc>
        <w:tc>
          <w:tcPr>
            <w:tcW w:w="2233" w:type="dxa"/>
            <w:shd w:val="clear" w:color="auto" w:fill="auto"/>
            <w:vAlign w:val="center"/>
          </w:tcPr>
          <w:p w14:paraId="3BE92D76" w14:textId="77777777" w:rsidR="00FB2F2A" w:rsidRPr="007E557E" w:rsidRDefault="00FB2F2A" w:rsidP="000A4192">
            <w:pPr>
              <w:jc w:val="center"/>
              <w:rPr>
                <w:rFonts w:ascii="Arial" w:hAnsi="Arial" w:cs="Arial"/>
                <w:b/>
                <w:bCs/>
                <w:sz w:val="20"/>
                <w:szCs w:val="20"/>
                <w:lang w:val="el-GR"/>
              </w:rPr>
            </w:pPr>
            <w:r w:rsidRPr="007E557E">
              <w:rPr>
                <w:rFonts w:ascii="Arial" w:hAnsi="Arial" w:cs="Arial"/>
                <w:sz w:val="20"/>
                <w:szCs w:val="20"/>
                <w:lang w:val="el-GR"/>
              </w:rPr>
              <w:t>Ε+4Μ</w:t>
            </w:r>
            <w:r w:rsidRPr="007E557E">
              <w:rPr>
                <w:rFonts w:ascii="Arial" w:hAnsi="Arial" w:cs="Arial"/>
                <w:sz w:val="20"/>
                <w:szCs w:val="20"/>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3ED1248A" w14:textId="77777777" w:rsidR="00FB2F2A" w:rsidRPr="001858A8" w:rsidRDefault="00FB2F2A" w:rsidP="00FB2F2A">
      <w:pPr>
        <w:spacing w:after="0" w:line="252" w:lineRule="auto"/>
        <w:rPr>
          <w:rFonts w:ascii="Arial" w:eastAsia="Quattrocento Sans" w:hAnsi="Arial" w:cs="Arial"/>
          <w:b/>
          <w:lang w:val="el-GR"/>
        </w:rPr>
      </w:pPr>
    </w:p>
    <w:p w14:paraId="7873A9C1" w14:textId="77777777" w:rsidR="00FB2F2A" w:rsidRPr="001858A8" w:rsidRDefault="00FB2F2A" w:rsidP="00FB2F2A">
      <w:pPr>
        <w:spacing w:after="0" w:line="252" w:lineRule="auto"/>
        <w:rPr>
          <w:rFonts w:ascii="Arial" w:eastAsia="Quattrocento Sans" w:hAnsi="Arial" w:cs="Arial"/>
          <w:lang w:val="el-GR"/>
        </w:rPr>
      </w:pPr>
      <w:r w:rsidRPr="001858A8">
        <w:rPr>
          <w:rFonts w:ascii="Arial" w:eastAsia="Arial" w:hAnsi="Arial" w:cs="Arial"/>
          <w:b/>
          <w:lang w:val="el-GR"/>
        </w:rPr>
        <w:t>Παραδοτέο 5.</w:t>
      </w:r>
      <w:r>
        <w:rPr>
          <w:rFonts w:ascii="Arial" w:eastAsia="Arial" w:hAnsi="Arial" w:cs="Arial"/>
          <w:b/>
          <w:lang w:val="el-GR"/>
        </w:rPr>
        <w:t>1</w:t>
      </w:r>
      <w:r w:rsidRPr="001858A8">
        <w:rPr>
          <w:rFonts w:ascii="Arial" w:eastAsia="Arial" w:hAnsi="Arial" w:cs="Arial"/>
          <w:b/>
          <w:lang w:val="el-GR"/>
        </w:rPr>
        <w:t>.</w:t>
      </w:r>
      <w:r>
        <w:rPr>
          <w:rFonts w:ascii="Arial" w:eastAsia="Arial" w:hAnsi="Arial" w:cs="Arial"/>
          <w:b/>
          <w:lang w:val="el-GR"/>
        </w:rPr>
        <w:t>1</w:t>
      </w:r>
      <w:r w:rsidRPr="001858A8">
        <w:rPr>
          <w:rFonts w:ascii="Arial" w:eastAsia="Arial" w:hAnsi="Arial" w:cs="Arial"/>
          <w:b/>
          <w:lang w:val="el-GR"/>
        </w:rPr>
        <w:t xml:space="preserve">: </w:t>
      </w:r>
      <w:r w:rsidRPr="007D1E3C">
        <w:rPr>
          <w:rFonts w:ascii="Arial" w:eastAsia="Arial" w:hAnsi="Arial" w:cs="Arial"/>
          <w:b/>
          <w:lang w:val="el-GR"/>
        </w:rPr>
        <w:t xml:space="preserve">Δράσεις υποστήριξης πιλοτικής λειτουργίας «UNESCO </w:t>
      </w:r>
      <w:proofErr w:type="spellStart"/>
      <w:r w:rsidRPr="007D1E3C">
        <w:rPr>
          <w:rFonts w:ascii="Arial" w:eastAsia="Arial" w:hAnsi="Arial" w:cs="Arial"/>
          <w:b/>
          <w:lang w:val="el-GR"/>
        </w:rPr>
        <w:t>Roots</w:t>
      </w:r>
      <w:proofErr w:type="spellEnd"/>
      <w:r w:rsidRPr="007D1E3C">
        <w:rPr>
          <w:rFonts w:ascii="Arial" w:eastAsia="Arial" w:hAnsi="Arial" w:cs="Arial"/>
          <w:b/>
          <w:lang w:val="el-GR"/>
        </w:rPr>
        <w:t xml:space="preserve"> </w:t>
      </w:r>
      <w:proofErr w:type="spellStart"/>
      <w:r w:rsidRPr="007D1E3C">
        <w:rPr>
          <w:rFonts w:ascii="Arial" w:eastAsia="Arial" w:hAnsi="Arial" w:cs="Arial"/>
          <w:b/>
          <w:lang w:val="el-GR"/>
        </w:rPr>
        <w:t>Experiential</w:t>
      </w:r>
      <w:proofErr w:type="spellEnd"/>
      <w:r w:rsidRPr="007D1E3C">
        <w:rPr>
          <w:rFonts w:ascii="Arial" w:eastAsia="Arial" w:hAnsi="Arial" w:cs="Arial"/>
          <w:b/>
          <w:lang w:val="el-GR"/>
        </w:rPr>
        <w:t xml:space="preserve"> </w:t>
      </w:r>
      <w:proofErr w:type="spellStart"/>
      <w:r w:rsidRPr="007D1E3C">
        <w:rPr>
          <w:rFonts w:ascii="Arial" w:eastAsia="Arial" w:hAnsi="Arial" w:cs="Arial"/>
          <w:b/>
          <w:lang w:val="el-GR"/>
        </w:rPr>
        <w:t>Identity</w:t>
      </w:r>
      <w:proofErr w:type="spellEnd"/>
      <w:r w:rsidRPr="007D1E3C">
        <w:rPr>
          <w:rFonts w:ascii="Arial" w:eastAsia="Arial" w:hAnsi="Arial" w:cs="Arial"/>
          <w:b/>
          <w:lang w:val="el-GR"/>
        </w:rPr>
        <w:t>»</w:t>
      </w:r>
    </w:p>
    <w:p w14:paraId="08445956" w14:textId="77777777" w:rsidR="00FB2F2A" w:rsidRPr="007D1E3C" w:rsidRDefault="00FB2F2A" w:rsidP="00FB2F2A">
      <w:pPr>
        <w:spacing w:after="0" w:line="252" w:lineRule="auto"/>
        <w:rPr>
          <w:rFonts w:ascii="Arial" w:eastAsia="Arial" w:hAnsi="Arial" w:cs="Arial"/>
          <w:color w:val="000000"/>
          <w:lang w:val="el-GR"/>
        </w:rPr>
      </w:pPr>
      <w:r w:rsidRPr="007D1E3C">
        <w:rPr>
          <w:rFonts w:ascii="Arial" w:eastAsia="Arial" w:hAnsi="Arial" w:cs="Arial"/>
          <w:color w:val="000000"/>
          <w:lang w:val="el-GR"/>
        </w:rPr>
        <w:t xml:space="preserve">Ο πιλότος UNESCO </w:t>
      </w:r>
      <w:proofErr w:type="spellStart"/>
      <w:r w:rsidRPr="007D1E3C">
        <w:rPr>
          <w:rFonts w:ascii="Arial" w:eastAsia="Arial" w:hAnsi="Arial" w:cs="Arial"/>
          <w:color w:val="000000"/>
          <w:lang w:val="el-GR"/>
        </w:rPr>
        <w:t>Roots</w:t>
      </w:r>
      <w:proofErr w:type="spellEnd"/>
      <w:r w:rsidRPr="007D1E3C">
        <w:rPr>
          <w:rFonts w:ascii="Arial" w:eastAsia="Arial" w:hAnsi="Arial" w:cs="Arial"/>
          <w:color w:val="000000"/>
          <w:lang w:val="el-GR"/>
        </w:rPr>
        <w:t xml:space="preserve"> </w:t>
      </w:r>
      <w:proofErr w:type="spellStart"/>
      <w:r w:rsidRPr="007D1E3C">
        <w:rPr>
          <w:rFonts w:ascii="Arial" w:eastAsia="Arial" w:hAnsi="Arial" w:cs="Arial"/>
          <w:color w:val="000000"/>
          <w:lang w:val="el-GR"/>
        </w:rPr>
        <w:t>Experiential</w:t>
      </w:r>
      <w:proofErr w:type="spellEnd"/>
      <w:r w:rsidRPr="007D1E3C">
        <w:rPr>
          <w:rFonts w:ascii="Arial" w:eastAsia="Arial" w:hAnsi="Arial" w:cs="Arial"/>
          <w:color w:val="000000"/>
          <w:lang w:val="el-GR"/>
        </w:rPr>
        <w:t xml:space="preserve"> </w:t>
      </w:r>
      <w:proofErr w:type="spellStart"/>
      <w:r w:rsidRPr="007D1E3C">
        <w:rPr>
          <w:rFonts w:ascii="Arial" w:eastAsia="Arial" w:hAnsi="Arial" w:cs="Arial"/>
          <w:color w:val="000000"/>
          <w:lang w:val="el-GR"/>
        </w:rPr>
        <w:t>Identity</w:t>
      </w:r>
      <w:proofErr w:type="spellEnd"/>
      <w:r w:rsidRPr="007D1E3C">
        <w:rPr>
          <w:rFonts w:ascii="Arial" w:eastAsia="Arial" w:hAnsi="Arial" w:cs="Arial"/>
          <w:color w:val="000000"/>
          <w:lang w:val="el-GR"/>
        </w:rPr>
        <w:t xml:space="preserve">, εστιάζει στον χώρο της κληρονομιάς της UNESCO και στους υποψηφίους (Αργυρόκαστρο, </w:t>
      </w:r>
      <w:proofErr w:type="spellStart"/>
      <w:r w:rsidRPr="007D1E3C">
        <w:rPr>
          <w:rFonts w:ascii="Arial" w:eastAsia="Arial" w:hAnsi="Arial" w:cs="Arial"/>
          <w:color w:val="000000"/>
          <w:lang w:val="el-GR"/>
        </w:rPr>
        <w:t>Μπεράτ</w:t>
      </w:r>
      <w:proofErr w:type="spellEnd"/>
      <w:r w:rsidRPr="007D1E3C">
        <w:rPr>
          <w:rFonts w:ascii="Arial" w:eastAsia="Arial" w:hAnsi="Arial" w:cs="Arial"/>
          <w:color w:val="000000"/>
          <w:lang w:val="el-GR"/>
        </w:rPr>
        <w:t xml:space="preserve">, Αρχαία Νικόπολη, Εθνικό Πάρκο Πίνδου κ.λπ.) που εφαρμόζουν την έννοια του βιωματικού τουρισμού στην άυλη και απτή κληρονομιά. </w:t>
      </w:r>
    </w:p>
    <w:p w14:paraId="4123F469" w14:textId="77777777" w:rsidR="00FB2F2A" w:rsidRDefault="00FB2F2A" w:rsidP="00FB2F2A">
      <w:pPr>
        <w:spacing w:after="0" w:line="252" w:lineRule="auto"/>
        <w:rPr>
          <w:rFonts w:ascii="Arial" w:eastAsia="Arial" w:hAnsi="Arial" w:cs="Arial"/>
          <w:color w:val="000000"/>
          <w:lang w:val="el-GR"/>
        </w:rPr>
      </w:pPr>
      <w:r w:rsidRPr="007D1E3C">
        <w:rPr>
          <w:rFonts w:ascii="Arial" w:eastAsia="Arial" w:hAnsi="Arial" w:cs="Arial"/>
          <w:color w:val="000000"/>
          <w:lang w:val="el-GR"/>
        </w:rPr>
        <w:t xml:space="preserve">Στο πλαίσιο του παραδοτέου θα πραγματοποιηθεί ανάπτυξη της πιλοτικής εφαρμογής in </w:t>
      </w:r>
      <w:proofErr w:type="spellStart"/>
      <w:r w:rsidRPr="007D1E3C">
        <w:rPr>
          <w:rFonts w:ascii="Arial" w:eastAsia="Arial" w:hAnsi="Arial" w:cs="Arial"/>
          <w:color w:val="000000"/>
          <w:lang w:val="el-GR"/>
        </w:rPr>
        <w:t>situ</w:t>
      </w:r>
      <w:proofErr w:type="spellEnd"/>
      <w:r w:rsidRPr="007D1E3C">
        <w:rPr>
          <w:rFonts w:ascii="Arial" w:eastAsia="Arial" w:hAnsi="Arial" w:cs="Arial"/>
          <w:color w:val="000000"/>
          <w:lang w:val="el-GR"/>
        </w:rPr>
        <w:t xml:space="preserve"> κάνοντας χρήση τεχνολογιών εικονικής/επαυξημένης πραγματικότητας, συμπεριλαμβανομένης της </w:t>
      </w:r>
      <w:proofErr w:type="spellStart"/>
      <w:r w:rsidRPr="007D1E3C">
        <w:rPr>
          <w:rFonts w:ascii="Arial" w:eastAsia="Arial" w:hAnsi="Arial" w:cs="Arial"/>
          <w:color w:val="000000"/>
          <w:lang w:val="el-GR"/>
        </w:rPr>
        <w:t>οπτικοποίησης</w:t>
      </w:r>
      <w:proofErr w:type="spellEnd"/>
      <w:r w:rsidRPr="007D1E3C">
        <w:rPr>
          <w:rFonts w:ascii="Arial" w:eastAsia="Arial" w:hAnsi="Arial" w:cs="Arial"/>
          <w:color w:val="000000"/>
          <w:lang w:val="el-GR"/>
        </w:rPr>
        <w:t xml:space="preserve"> δεδομένων, του σχεδιασμού προσομοίωσης και της δημιουργία την εμπειρίας χρήστη σε συνδυασμό με το υλικό επαυξημένης / εικονικής πραγματικότητας / ΤΠΕ που θα διατεθεί από τον δικαιούχο. Η εφαρμογή του πιλότου «UNESCO </w:t>
      </w:r>
      <w:proofErr w:type="spellStart"/>
      <w:r w:rsidRPr="007D1E3C">
        <w:rPr>
          <w:rFonts w:ascii="Arial" w:eastAsia="Arial" w:hAnsi="Arial" w:cs="Arial"/>
          <w:color w:val="000000"/>
          <w:lang w:val="el-GR"/>
        </w:rPr>
        <w:t>Roots</w:t>
      </w:r>
      <w:proofErr w:type="spellEnd"/>
      <w:r w:rsidRPr="007D1E3C">
        <w:rPr>
          <w:rFonts w:ascii="Arial" w:eastAsia="Arial" w:hAnsi="Arial" w:cs="Arial"/>
          <w:color w:val="000000"/>
          <w:lang w:val="el-GR"/>
        </w:rPr>
        <w:t xml:space="preserve"> </w:t>
      </w:r>
      <w:proofErr w:type="spellStart"/>
      <w:r w:rsidRPr="007D1E3C">
        <w:rPr>
          <w:rFonts w:ascii="Arial" w:eastAsia="Arial" w:hAnsi="Arial" w:cs="Arial"/>
          <w:color w:val="000000"/>
          <w:lang w:val="el-GR"/>
        </w:rPr>
        <w:t>Experiential</w:t>
      </w:r>
      <w:proofErr w:type="spellEnd"/>
      <w:r w:rsidRPr="007D1E3C">
        <w:rPr>
          <w:rFonts w:ascii="Arial" w:eastAsia="Arial" w:hAnsi="Arial" w:cs="Arial"/>
          <w:color w:val="000000"/>
          <w:lang w:val="el-GR"/>
        </w:rPr>
        <w:t xml:space="preserve"> </w:t>
      </w:r>
      <w:proofErr w:type="spellStart"/>
      <w:r w:rsidRPr="007D1E3C">
        <w:rPr>
          <w:rFonts w:ascii="Arial" w:eastAsia="Arial" w:hAnsi="Arial" w:cs="Arial"/>
          <w:color w:val="000000"/>
          <w:lang w:val="el-GR"/>
        </w:rPr>
        <w:t>Identity</w:t>
      </w:r>
      <w:proofErr w:type="spellEnd"/>
      <w:r w:rsidRPr="007D1E3C">
        <w:rPr>
          <w:rFonts w:ascii="Arial" w:eastAsia="Arial" w:hAnsi="Arial" w:cs="Arial"/>
          <w:color w:val="000000"/>
          <w:lang w:val="el-GR"/>
        </w:rPr>
        <w:t>» θα επιτρέπει την επιλογή περιεχομένου από το διαθέσιμο υλικό σχετικό με τον πιλότο και παραμετροποίηση για τη δημιουργία μιας εξατομικευμένης εμπειρίας από τους χρήστες.</w:t>
      </w:r>
    </w:p>
    <w:p w14:paraId="1B643484" w14:textId="77777777" w:rsidR="00FB2F2A" w:rsidRPr="001858A8" w:rsidRDefault="00FB2F2A" w:rsidP="00FB2F2A">
      <w:pPr>
        <w:spacing w:after="0" w:line="252" w:lineRule="auto"/>
        <w:rPr>
          <w:rFonts w:ascii="Arial" w:eastAsia="Quattrocento Sans" w:hAnsi="Arial" w:cs="Arial"/>
          <w:color w:val="000000"/>
          <w:lang w:val="el-GR"/>
        </w:rPr>
      </w:pPr>
    </w:p>
    <w:p w14:paraId="6E3F73A8" w14:textId="77777777" w:rsidR="00FB2F2A" w:rsidRPr="001858A8" w:rsidRDefault="00FB2F2A" w:rsidP="00FB2F2A">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1129"/>
        <w:gridCol w:w="2059"/>
      </w:tblGrid>
      <w:tr w:rsidR="00FB2F2A" w:rsidRPr="001858A8" w14:paraId="13D99F22" w14:textId="77777777" w:rsidTr="000A4192">
        <w:tc>
          <w:tcPr>
            <w:tcW w:w="6629" w:type="dxa"/>
            <w:shd w:val="clear" w:color="auto" w:fill="auto"/>
          </w:tcPr>
          <w:p w14:paraId="1344EDB8" w14:textId="77777777" w:rsidR="00FB2F2A" w:rsidRPr="00967028" w:rsidRDefault="00FB2F2A" w:rsidP="000A4192">
            <w:pPr>
              <w:spacing w:before="60" w:after="60"/>
              <w:rPr>
                <w:rFonts w:ascii="Arial" w:eastAsia="Quattrocento Sans" w:hAnsi="Arial" w:cs="Arial"/>
                <w:color w:val="000000"/>
                <w:szCs w:val="22"/>
                <w:lang w:val="el-GR"/>
              </w:rPr>
            </w:pPr>
          </w:p>
        </w:tc>
        <w:tc>
          <w:tcPr>
            <w:tcW w:w="1134" w:type="dxa"/>
            <w:shd w:val="clear" w:color="auto" w:fill="auto"/>
          </w:tcPr>
          <w:p w14:paraId="56605EB8"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Έναρξη</w:t>
            </w:r>
          </w:p>
        </w:tc>
        <w:tc>
          <w:tcPr>
            <w:tcW w:w="2091" w:type="dxa"/>
            <w:shd w:val="clear" w:color="auto" w:fill="auto"/>
          </w:tcPr>
          <w:p w14:paraId="4A1E9F7F"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Λήξη</w:t>
            </w:r>
          </w:p>
        </w:tc>
      </w:tr>
      <w:tr w:rsidR="00FB2F2A" w:rsidRPr="008D459D" w14:paraId="1FCAA591" w14:textId="77777777" w:rsidTr="000A4192">
        <w:tc>
          <w:tcPr>
            <w:tcW w:w="6629" w:type="dxa"/>
            <w:shd w:val="clear" w:color="auto" w:fill="auto"/>
          </w:tcPr>
          <w:p w14:paraId="1EBAA695" w14:textId="77777777" w:rsidR="00FB2F2A" w:rsidRPr="00967028" w:rsidRDefault="00FB2F2A" w:rsidP="000A4192">
            <w:pPr>
              <w:spacing w:line="252" w:lineRule="auto"/>
              <w:rPr>
                <w:rFonts w:ascii="Arial" w:eastAsia="Quattrocento Sans" w:hAnsi="Arial" w:cs="Arial"/>
                <w:lang w:val="el-GR"/>
              </w:rPr>
            </w:pPr>
            <w:r>
              <w:rPr>
                <w:rFonts w:ascii="Arial" w:eastAsia="Arial" w:hAnsi="Arial" w:cs="Arial"/>
                <w:b/>
                <w:lang w:val="el-GR"/>
              </w:rPr>
              <w:t>[</w:t>
            </w:r>
            <w:r w:rsidRPr="000B6E49">
              <w:rPr>
                <w:rFonts w:ascii="Arial" w:eastAsia="Arial" w:hAnsi="Arial" w:cs="Arial"/>
                <w:b/>
                <w:lang w:val="el-GR"/>
              </w:rPr>
              <w:t>Παραδοτέο 5.1.1</w:t>
            </w:r>
            <w:r>
              <w:rPr>
                <w:rFonts w:ascii="Arial" w:eastAsia="Arial" w:hAnsi="Arial" w:cs="Arial"/>
                <w:b/>
                <w:lang w:val="el-GR"/>
              </w:rPr>
              <w:t>]</w:t>
            </w:r>
            <w:r w:rsidRPr="000B6E49">
              <w:rPr>
                <w:rFonts w:ascii="Arial" w:eastAsia="Arial" w:hAnsi="Arial" w:cs="Arial"/>
                <w:b/>
                <w:lang w:val="el-GR"/>
              </w:rPr>
              <w:t xml:space="preserve">: Δράσεις υποστήριξης πιλοτικής λειτουργίας «UNESCO </w:t>
            </w:r>
            <w:proofErr w:type="spellStart"/>
            <w:r w:rsidRPr="000B6E49">
              <w:rPr>
                <w:rFonts w:ascii="Arial" w:eastAsia="Arial" w:hAnsi="Arial" w:cs="Arial"/>
                <w:b/>
                <w:lang w:val="el-GR"/>
              </w:rPr>
              <w:t>Roots</w:t>
            </w:r>
            <w:proofErr w:type="spellEnd"/>
            <w:r w:rsidRPr="000B6E49">
              <w:rPr>
                <w:rFonts w:ascii="Arial" w:eastAsia="Arial" w:hAnsi="Arial" w:cs="Arial"/>
                <w:b/>
                <w:lang w:val="el-GR"/>
              </w:rPr>
              <w:t xml:space="preserve"> </w:t>
            </w:r>
            <w:proofErr w:type="spellStart"/>
            <w:r w:rsidRPr="000B6E49">
              <w:rPr>
                <w:rFonts w:ascii="Arial" w:eastAsia="Arial" w:hAnsi="Arial" w:cs="Arial"/>
                <w:b/>
                <w:lang w:val="el-GR"/>
              </w:rPr>
              <w:t>Experiential</w:t>
            </w:r>
            <w:proofErr w:type="spellEnd"/>
            <w:r w:rsidRPr="000B6E49">
              <w:rPr>
                <w:rFonts w:ascii="Arial" w:eastAsia="Arial" w:hAnsi="Arial" w:cs="Arial"/>
                <w:b/>
                <w:lang w:val="el-GR"/>
              </w:rPr>
              <w:t xml:space="preserve"> </w:t>
            </w:r>
            <w:proofErr w:type="spellStart"/>
            <w:r w:rsidRPr="000B6E49">
              <w:rPr>
                <w:rFonts w:ascii="Arial" w:eastAsia="Arial" w:hAnsi="Arial" w:cs="Arial"/>
                <w:b/>
                <w:lang w:val="el-GR"/>
              </w:rPr>
              <w:t>Identity</w:t>
            </w:r>
            <w:proofErr w:type="spellEnd"/>
            <w:r w:rsidRPr="000B6E49">
              <w:rPr>
                <w:rFonts w:ascii="Arial" w:eastAsia="Arial" w:hAnsi="Arial" w:cs="Arial"/>
                <w:b/>
                <w:lang w:val="el-GR"/>
              </w:rPr>
              <w:t>»</w:t>
            </w:r>
          </w:p>
          <w:p w14:paraId="799563B0" w14:textId="77777777" w:rsidR="00FB2F2A" w:rsidRPr="00967028" w:rsidRDefault="00FB2F2A" w:rsidP="000A4192">
            <w:pPr>
              <w:spacing w:before="60" w:after="60"/>
              <w:rPr>
                <w:rFonts w:ascii="Arial" w:hAnsi="Arial" w:cs="Arial"/>
                <w:lang w:val="el-GR"/>
              </w:rPr>
            </w:pPr>
            <w:r>
              <w:rPr>
                <w:rFonts w:ascii="Arial" w:eastAsia="Arial" w:hAnsi="Arial" w:cs="Arial"/>
                <w:color w:val="000000"/>
                <w:lang w:val="el-GR"/>
              </w:rPr>
              <w:t>Α</w:t>
            </w:r>
            <w:r w:rsidRPr="001856AF">
              <w:rPr>
                <w:rFonts w:ascii="Arial" w:eastAsia="Arial" w:hAnsi="Arial" w:cs="Arial"/>
                <w:color w:val="000000"/>
                <w:lang w:val="el-GR"/>
              </w:rPr>
              <w:t xml:space="preserve">νάπτυξη της πιλοτικής εφαρμογής in </w:t>
            </w:r>
            <w:proofErr w:type="spellStart"/>
            <w:r w:rsidRPr="001856AF">
              <w:rPr>
                <w:rFonts w:ascii="Arial" w:eastAsia="Arial" w:hAnsi="Arial" w:cs="Arial"/>
                <w:color w:val="000000"/>
                <w:lang w:val="el-GR"/>
              </w:rPr>
              <w:t>situ</w:t>
            </w:r>
            <w:proofErr w:type="spellEnd"/>
            <w:r w:rsidRPr="001856AF">
              <w:rPr>
                <w:rFonts w:ascii="Arial" w:eastAsia="Arial" w:hAnsi="Arial" w:cs="Arial"/>
                <w:color w:val="000000"/>
                <w:lang w:val="el-GR"/>
              </w:rPr>
              <w:t xml:space="preserve"> κάνοντας χρήση τεχνολογιών εικονικής/επαυξημένης πραγματικότητας</w:t>
            </w:r>
          </w:p>
        </w:tc>
        <w:tc>
          <w:tcPr>
            <w:tcW w:w="1134" w:type="dxa"/>
            <w:shd w:val="clear" w:color="auto" w:fill="auto"/>
            <w:vAlign w:val="center"/>
          </w:tcPr>
          <w:p w14:paraId="731E54AA" w14:textId="77777777" w:rsidR="00FB2F2A" w:rsidRPr="00967028" w:rsidRDefault="00FB2F2A" w:rsidP="000A4192">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t>Ε</w:t>
            </w:r>
          </w:p>
        </w:tc>
        <w:tc>
          <w:tcPr>
            <w:tcW w:w="2091" w:type="dxa"/>
            <w:shd w:val="clear" w:color="auto" w:fill="auto"/>
            <w:vAlign w:val="center"/>
          </w:tcPr>
          <w:p w14:paraId="6DA2F62A" w14:textId="77777777" w:rsidR="00FB2F2A" w:rsidRPr="007E557E" w:rsidRDefault="00FB2F2A" w:rsidP="000A4192">
            <w:pPr>
              <w:spacing w:before="60" w:after="60"/>
              <w:jc w:val="center"/>
              <w:rPr>
                <w:rFonts w:ascii="Arial" w:eastAsia="Quattrocento Sans" w:hAnsi="Arial" w:cs="Arial"/>
                <w:color w:val="000000"/>
                <w:szCs w:val="22"/>
                <w:lang w:val="el-GR"/>
              </w:rPr>
            </w:pPr>
            <w:r w:rsidRPr="007E557E">
              <w:rPr>
                <w:rFonts w:ascii="Arial" w:eastAsia="Quattrocento Sans" w:hAnsi="Arial" w:cs="Arial"/>
                <w:color w:val="000000"/>
                <w:szCs w:val="22"/>
                <w:lang w:val="el-GR"/>
              </w:rPr>
              <w:t>Ε+5Μ</w:t>
            </w:r>
            <w:r w:rsidRPr="007E557E">
              <w:rPr>
                <w:rFonts w:ascii="Arial" w:eastAsia="Quattrocento Sans" w:hAnsi="Arial" w:cs="Arial"/>
                <w:color w:val="000000"/>
                <w:szCs w:val="22"/>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3C3E6C57" w14:textId="77777777" w:rsidR="00FB2F2A" w:rsidRDefault="00FB2F2A" w:rsidP="00FB2F2A">
      <w:pPr>
        <w:pBdr>
          <w:top w:val="nil"/>
          <w:left w:val="nil"/>
          <w:bottom w:val="nil"/>
          <w:right w:val="nil"/>
          <w:between w:val="nil"/>
        </w:pBdr>
        <w:spacing w:after="0" w:line="252" w:lineRule="auto"/>
        <w:rPr>
          <w:rFonts w:ascii="Arial" w:eastAsia="Quattrocento Sans" w:hAnsi="Arial" w:cs="Arial"/>
          <w:lang w:val="el-GR"/>
        </w:rPr>
      </w:pPr>
    </w:p>
    <w:p w14:paraId="41CF1614" w14:textId="77777777" w:rsidR="00FB2F2A" w:rsidRPr="001858A8" w:rsidRDefault="00FB2F2A" w:rsidP="00FB2F2A">
      <w:pPr>
        <w:spacing w:after="0" w:line="252" w:lineRule="auto"/>
        <w:rPr>
          <w:rFonts w:ascii="Arial" w:eastAsia="Quattrocento Sans" w:hAnsi="Arial" w:cs="Arial"/>
          <w:lang w:val="el-GR"/>
        </w:rPr>
      </w:pPr>
      <w:r w:rsidRPr="001858A8">
        <w:rPr>
          <w:rFonts w:ascii="Arial" w:eastAsia="Arial" w:hAnsi="Arial" w:cs="Arial"/>
          <w:b/>
          <w:lang w:val="el-GR"/>
        </w:rPr>
        <w:t>Παραδοτέο 5.</w:t>
      </w:r>
      <w:r>
        <w:rPr>
          <w:rFonts w:ascii="Arial" w:eastAsia="Arial" w:hAnsi="Arial" w:cs="Arial"/>
          <w:b/>
          <w:lang w:val="el-GR"/>
        </w:rPr>
        <w:t>1</w:t>
      </w:r>
      <w:r w:rsidRPr="001858A8">
        <w:rPr>
          <w:rFonts w:ascii="Arial" w:eastAsia="Arial" w:hAnsi="Arial" w:cs="Arial"/>
          <w:b/>
          <w:lang w:val="el-GR"/>
        </w:rPr>
        <w:t>.</w:t>
      </w:r>
      <w:r>
        <w:rPr>
          <w:rFonts w:ascii="Arial" w:eastAsia="Arial" w:hAnsi="Arial" w:cs="Arial"/>
          <w:b/>
          <w:lang w:val="el-GR"/>
        </w:rPr>
        <w:t>2</w:t>
      </w:r>
      <w:r w:rsidRPr="001858A8">
        <w:rPr>
          <w:rFonts w:ascii="Arial" w:eastAsia="Arial" w:hAnsi="Arial" w:cs="Arial"/>
          <w:b/>
          <w:lang w:val="el-GR"/>
        </w:rPr>
        <w:t xml:space="preserve">: </w:t>
      </w:r>
      <w:r w:rsidRPr="007D1E3C">
        <w:rPr>
          <w:rFonts w:ascii="Arial" w:eastAsia="Arial" w:hAnsi="Arial" w:cs="Arial"/>
          <w:b/>
          <w:lang w:val="el-GR"/>
        </w:rPr>
        <w:t xml:space="preserve">Δράσεις υποστήριξης πιλοτικής λειτουργίας </w:t>
      </w:r>
      <w:r w:rsidRPr="001856AF">
        <w:rPr>
          <w:rFonts w:ascii="Arial" w:eastAsia="Arial" w:hAnsi="Arial" w:cs="Arial"/>
          <w:b/>
          <w:lang w:val="el-GR"/>
        </w:rPr>
        <w:t>«Επαυξημένη ταξιδιωτική εμπειρία μέσω διαδρομών αρχαιολογικού ενδιαφέροντος»</w:t>
      </w:r>
    </w:p>
    <w:p w14:paraId="408EDA40" w14:textId="77777777" w:rsidR="00FB2F2A" w:rsidRPr="001856AF" w:rsidRDefault="00FB2F2A" w:rsidP="00FB2F2A">
      <w:pPr>
        <w:spacing w:after="0" w:line="252" w:lineRule="auto"/>
        <w:rPr>
          <w:rFonts w:ascii="Arial" w:eastAsia="Arial" w:hAnsi="Arial" w:cs="Arial"/>
          <w:color w:val="000000"/>
          <w:lang w:val="el-GR"/>
        </w:rPr>
      </w:pPr>
      <w:r w:rsidRPr="001856AF">
        <w:rPr>
          <w:rFonts w:ascii="Arial" w:eastAsia="Arial" w:hAnsi="Arial" w:cs="Arial"/>
          <w:color w:val="000000"/>
          <w:lang w:val="el-GR"/>
        </w:rPr>
        <w:t>Ο πιλότος «Επαυξημένη ταξιδιωτική εμπειρία μέσω διαδρομών αρχαιολογικού ενδιαφέροντος» εστιάζει στην αρχαιότητα (αρχαία θέατρα, αρχαίες πόλεις) και την αναζωογόνηση των αρχαίων τελετών όπως θεατρικές πράξεις, μύθοι / μυθολογία, θρύλοι κ.λπ.</w:t>
      </w:r>
    </w:p>
    <w:p w14:paraId="4357B30D" w14:textId="77777777" w:rsidR="00FB2F2A" w:rsidRDefault="00FB2F2A" w:rsidP="00FB2F2A">
      <w:pPr>
        <w:spacing w:after="0" w:line="252" w:lineRule="auto"/>
        <w:rPr>
          <w:rFonts w:ascii="Arial" w:eastAsia="Arial" w:hAnsi="Arial" w:cs="Arial"/>
          <w:color w:val="000000"/>
          <w:lang w:val="el-GR"/>
        </w:rPr>
      </w:pPr>
      <w:r w:rsidRPr="001856AF">
        <w:rPr>
          <w:rFonts w:ascii="Arial" w:eastAsia="Arial" w:hAnsi="Arial" w:cs="Arial"/>
          <w:color w:val="000000"/>
          <w:lang w:val="el-GR"/>
        </w:rPr>
        <w:t xml:space="preserve">Το παραδοτέο αυτό θα περιλαμβάνει τη χρήση εικονικής/επαυξημένης πραγματικότητας για την ανάπτυξη της πιλοτικής εφαρμογής in </w:t>
      </w:r>
      <w:proofErr w:type="spellStart"/>
      <w:r w:rsidRPr="001856AF">
        <w:rPr>
          <w:rFonts w:ascii="Arial" w:eastAsia="Arial" w:hAnsi="Arial" w:cs="Arial"/>
          <w:color w:val="000000"/>
          <w:lang w:val="el-GR"/>
        </w:rPr>
        <w:t>situ</w:t>
      </w:r>
      <w:proofErr w:type="spellEnd"/>
      <w:r w:rsidRPr="001856AF">
        <w:rPr>
          <w:rFonts w:ascii="Arial" w:eastAsia="Arial" w:hAnsi="Arial" w:cs="Arial"/>
          <w:color w:val="000000"/>
          <w:lang w:val="el-GR"/>
        </w:rPr>
        <w:t xml:space="preserve">, συμπεριλαμβανομένης της </w:t>
      </w:r>
      <w:proofErr w:type="spellStart"/>
      <w:r w:rsidRPr="001856AF">
        <w:rPr>
          <w:rFonts w:ascii="Arial" w:eastAsia="Arial" w:hAnsi="Arial" w:cs="Arial"/>
          <w:color w:val="000000"/>
          <w:lang w:val="el-GR"/>
        </w:rPr>
        <w:t>οπτικοποίησης</w:t>
      </w:r>
      <w:proofErr w:type="spellEnd"/>
      <w:r w:rsidRPr="001856AF">
        <w:rPr>
          <w:rFonts w:ascii="Arial" w:eastAsia="Arial" w:hAnsi="Arial" w:cs="Arial"/>
          <w:color w:val="000000"/>
          <w:lang w:val="el-GR"/>
        </w:rPr>
        <w:t xml:space="preserve"> δεδομένων, του σχεδιασμού προσομοίωσης και της δημιουργία την εμπειρίας χρήστη σε συνδυασμό με το υλικό επαυξημένης / εικονικής πραγματικότητας / ΤΠΕ που θα διατεθεί από τον δικαιούχο. Η εφαρμογή του πιλότου «Επαυξημένη ταξιδιωτική εμπειρία μέσω διαδρομών αρχαιολογικού ενδιαφέροντος» θα επιτρέπει την επιλογή περιεχομένου από το διαθέσιμο υλικό σχετικό με τον πιλότο και παραμετροποίηση για τη δημιουργία μιας εξατομικευμένης εμπειρίας από τους χρήστες.</w:t>
      </w:r>
    </w:p>
    <w:p w14:paraId="167CBF7C" w14:textId="77777777" w:rsidR="00FB2F2A" w:rsidRPr="001858A8" w:rsidRDefault="00FB2F2A" w:rsidP="00FB2F2A">
      <w:pPr>
        <w:spacing w:after="0" w:line="252" w:lineRule="auto"/>
        <w:rPr>
          <w:rFonts w:ascii="Arial" w:eastAsia="Quattrocento Sans" w:hAnsi="Arial" w:cs="Arial"/>
          <w:color w:val="000000"/>
          <w:lang w:val="el-GR"/>
        </w:rPr>
      </w:pPr>
    </w:p>
    <w:p w14:paraId="4ACAAFA5" w14:textId="77777777" w:rsidR="00FB2F2A" w:rsidRPr="001858A8" w:rsidRDefault="00FB2F2A" w:rsidP="00FB2F2A">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1"/>
        <w:gridCol w:w="1129"/>
        <w:gridCol w:w="2059"/>
      </w:tblGrid>
      <w:tr w:rsidR="00FB2F2A" w:rsidRPr="001858A8" w14:paraId="6B1B8677" w14:textId="77777777" w:rsidTr="000A4192">
        <w:tc>
          <w:tcPr>
            <w:tcW w:w="6629" w:type="dxa"/>
            <w:shd w:val="clear" w:color="auto" w:fill="auto"/>
          </w:tcPr>
          <w:p w14:paraId="5CC11E3D" w14:textId="77777777" w:rsidR="00FB2F2A" w:rsidRPr="00967028" w:rsidRDefault="00FB2F2A" w:rsidP="000A4192">
            <w:pPr>
              <w:spacing w:before="60" w:after="60"/>
              <w:rPr>
                <w:rFonts w:ascii="Arial" w:eastAsia="Quattrocento Sans" w:hAnsi="Arial" w:cs="Arial"/>
                <w:color w:val="000000"/>
                <w:szCs w:val="22"/>
                <w:lang w:val="el-GR"/>
              </w:rPr>
            </w:pPr>
          </w:p>
        </w:tc>
        <w:tc>
          <w:tcPr>
            <w:tcW w:w="1134" w:type="dxa"/>
            <w:shd w:val="clear" w:color="auto" w:fill="auto"/>
          </w:tcPr>
          <w:p w14:paraId="77B1E711"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Έναρξη</w:t>
            </w:r>
          </w:p>
        </w:tc>
        <w:tc>
          <w:tcPr>
            <w:tcW w:w="2091" w:type="dxa"/>
            <w:shd w:val="clear" w:color="auto" w:fill="auto"/>
          </w:tcPr>
          <w:p w14:paraId="7EFA805E"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Λήξη</w:t>
            </w:r>
          </w:p>
        </w:tc>
      </w:tr>
      <w:tr w:rsidR="00FB2F2A" w:rsidRPr="008D459D" w14:paraId="68B9FDBB" w14:textId="77777777" w:rsidTr="000A4192">
        <w:tc>
          <w:tcPr>
            <w:tcW w:w="6629" w:type="dxa"/>
            <w:shd w:val="clear" w:color="auto" w:fill="auto"/>
          </w:tcPr>
          <w:p w14:paraId="1A0267DD" w14:textId="77777777" w:rsidR="00FB2F2A" w:rsidRDefault="00FB2F2A" w:rsidP="000A4192">
            <w:pPr>
              <w:spacing w:before="60" w:after="60"/>
              <w:rPr>
                <w:rFonts w:ascii="Arial" w:eastAsia="Arial" w:hAnsi="Arial" w:cs="Arial"/>
                <w:b/>
                <w:lang w:val="el-GR"/>
              </w:rPr>
            </w:pPr>
            <w:r>
              <w:rPr>
                <w:rFonts w:ascii="Arial" w:eastAsia="Arial" w:hAnsi="Arial" w:cs="Arial"/>
                <w:b/>
                <w:lang w:val="el-GR"/>
              </w:rPr>
              <w:t>[</w:t>
            </w:r>
            <w:r w:rsidRPr="001856AF">
              <w:rPr>
                <w:rFonts w:ascii="Arial" w:eastAsia="Arial" w:hAnsi="Arial" w:cs="Arial"/>
                <w:b/>
                <w:lang w:val="el-GR"/>
              </w:rPr>
              <w:t>Παραδοτέο 5.1.2</w:t>
            </w:r>
            <w:r>
              <w:rPr>
                <w:rFonts w:ascii="Arial" w:eastAsia="Arial" w:hAnsi="Arial" w:cs="Arial"/>
                <w:b/>
                <w:lang w:val="el-GR"/>
              </w:rPr>
              <w:t>]</w:t>
            </w:r>
            <w:r w:rsidRPr="001856AF">
              <w:rPr>
                <w:rFonts w:ascii="Arial" w:eastAsia="Arial" w:hAnsi="Arial" w:cs="Arial"/>
                <w:b/>
                <w:lang w:val="el-GR"/>
              </w:rPr>
              <w:t>: Δράσεις υποστήριξης πιλοτικής λειτουργίας «Επαυξημένη ταξιδιωτική εμπειρία μέσω διαδρομών αρχαιολογικού ενδιαφέροντος»</w:t>
            </w:r>
          </w:p>
          <w:p w14:paraId="69573AA9" w14:textId="77777777" w:rsidR="00FB2F2A" w:rsidRPr="00967028" w:rsidRDefault="00FB2F2A" w:rsidP="000A4192">
            <w:pPr>
              <w:spacing w:before="60" w:after="60"/>
              <w:rPr>
                <w:rFonts w:ascii="Arial" w:hAnsi="Arial" w:cs="Arial"/>
                <w:lang w:val="el-GR"/>
              </w:rPr>
            </w:pPr>
            <w:r>
              <w:rPr>
                <w:rFonts w:ascii="Arial" w:eastAsia="Arial" w:hAnsi="Arial" w:cs="Arial"/>
                <w:color w:val="000000"/>
                <w:lang w:val="el-GR"/>
              </w:rPr>
              <w:t>Α</w:t>
            </w:r>
            <w:r w:rsidRPr="001856AF">
              <w:rPr>
                <w:rFonts w:ascii="Arial" w:eastAsia="Arial" w:hAnsi="Arial" w:cs="Arial"/>
                <w:color w:val="000000"/>
                <w:lang w:val="el-GR"/>
              </w:rPr>
              <w:t xml:space="preserve">νάπτυξη της πιλοτικής εφαρμογής in </w:t>
            </w:r>
            <w:proofErr w:type="spellStart"/>
            <w:r w:rsidRPr="001856AF">
              <w:rPr>
                <w:rFonts w:ascii="Arial" w:eastAsia="Arial" w:hAnsi="Arial" w:cs="Arial"/>
                <w:color w:val="000000"/>
                <w:lang w:val="el-GR"/>
              </w:rPr>
              <w:t>situ</w:t>
            </w:r>
            <w:proofErr w:type="spellEnd"/>
            <w:r w:rsidRPr="001856AF">
              <w:rPr>
                <w:rFonts w:ascii="Arial" w:eastAsia="Arial" w:hAnsi="Arial" w:cs="Arial"/>
                <w:color w:val="000000"/>
                <w:lang w:val="el-GR"/>
              </w:rPr>
              <w:t xml:space="preserve"> κάνοντας χρήση τεχνολογιών εικονικής/επαυξημένης πραγματικότητας</w:t>
            </w:r>
          </w:p>
        </w:tc>
        <w:tc>
          <w:tcPr>
            <w:tcW w:w="1134" w:type="dxa"/>
            <w:shd w:val="clear" w:color="auto" w:fill="auto"/>
            <w:vAlign w:val="center"/>
          </w:tcPr>
          <w:p w14:paraId="52725A22" w14:textId="77777777" w:rsidR="00FB2F2A" w:rsidRPr="00967028" w:rsidRDefault="00FB2F2A" w:rsidP="000A4192">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t>Ε</w:t>
            </w:r>
          </w:p>
        </w:tc>
        <w:tc>
          <w:tcPr>
            <w:tcW w:w="2091" w:type="dxa"/>
            <w:shd w:val="clear" w:color="auto" w:fill="auto"/>
            <w:vAlign w:val="center"/>
          </w:tcPr>
          <w:p w14:paraId="07F8A40B" w14:textId="77777777" w:rsidR="00FB2F2A" w:rsidRPr="007E557E" w:rsidRDefault="00FB2F2A" w:rsidP="000A4192">
            <w:pPr>
              <w:spacing w:before="60" w:after="60"/>
              <w:jc w:val="center"/>
              <w:rPr>
                <w:rFonts w:ascii="Arial" w:eastAsia="Quattrocento Sans" w:hAnsi="Arial" w:cs="Arial"/>
                <w:color w:val="000000"/>
                <w:szCs w:val="22"/>
                <w:lang w:val="el-GR"/>
              </w:rPr>
            </w:pPr>
            <w:r w:rsidRPr="007E557E">
              <w:rPr>
                <w:rFonts w:ascii="Arial" w:eastAsia="Quattrocento Sans" w:hAnsi="Arial" w:cs="Arial"/>
                <w:color w:val="000000"/>
                <w:szCs w:val="22"/>
                <w:lang w:val="el-GR"/>
              </w:rPr>
              <w:t>Ε+5Μ</w:t>
            </w:r>
            <w:r w:rsidRPr="007E557E">
              <w:rPr>
                <w:rFonts w:ascii="Arial" w:eastAsia="Quattrocento Sans" w:hAnsi="Arial" w:cs="Arial"/>
                <w:color w:val="000000"/>
                <w:szCs w:val="22"/>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4247D091" w14:textId="77777777" w:rsidR="00FB2F2A" w:rsidRDefault="00FB2F2A" w:rsidP="00FB2F2A">
      <w:pPr>
        <w:pBdr>
          <w:top w:val="nil"/>
          <w:left w:val="nil"/>
          <w:bottom w:val="nil"/>
          <w:right w:val="nil"/>
          <w:between w:val="nil"/>
        </w:pBdr>
        <w:spacing w:after="0" w:line="252" w:lineRule="auto"/>
        <w:rPr>
          <w:rFonts w:ascii="Arial" w:eastAsia="Quattrocento Sans" w:hAnsi="Arial" w:cs="Arial"/>
          <w:lang w:val="el-GR"/>
        </w:rPr>
      </w:pPr>
    </w:p>
    <w:p w14:paraId="58191827" w14:textId="77777777" w:rsidR="00FB2F2A" w:rsidRPr="001858A8" w:rsidRDefault="00FB2F2A" w:rsidP="00FB2F2A">
      <w:pPr>
        <w:spacing w:after="0" w:line="252" w:lineRule="auto"/>
        <w:rPr>
          <w:rFonts w:ascii="Arial" w:eastAsia="Quattrocento Sans" w:hAnsi="Arial" w:cs="Arial"/>
          <w:lang w:val="el-GR"/>
        </w:rPr>
      </w:pPr>
      <w:r w:rsidRPr="001858A8">
        <w:rPr>
          <w:rFonts w:ascii="Arial" w:eastAsia="Arial" w:hAnsi="Arial" w:cs="Arial"/>
          <w:b/>
          <w:lang w:val="el-GR"/>
        </w:rPr>
        <w:t>Παραδοτέο 5.</w:t>
      </w:r>
      <w:r>
        <w:rPr>
          <w:rFonts w:ascii="Arial" w:eastAsia="Arial" w:hAnsi="Arial" w:cs="Arial"/>
          <w:b/>
          <w:lang w:val="el-GR"/>
        </w:rPr>
        <w:t>1</w:t>
      </w:r>
      <w:r w:rsidRPr="001858A8">
        <w:rPr>
          <w:rFonts w:ascii="Arial" w:eastAsia="Arial" w:hAnsi="Arial" w:cs="Arial"/>
          <w:b/>
          <w:lang w:val="el-GR"/>
        </w:rPr>
        <w:t>.</w:t>
      </w:r>
      <w:r>
        <w:rPr>
          <w:rFonts w:ascii="Arial" w:eastAsia="Arial" w:hAnsi="Arial" w:cs="Arial"/>
          <w:b/>
          <w:lang w:val="el-GR"/>
        </w:rPr>
        <w:t>3</w:t>
      </w:r>
      <w:r w:rsidRPr="001858A8">
        <w:rPr>
          <w:rFonts w:ascii="Arial" w:eastAsia="Arial" w:hAnsi="Arial" w:cs="Arial"/>
          <w:b/>
          <w:lang w:val="el-GR"/>
        </w:rPr>
        <w:t xml:space="preserve">: </w:t>
      </w:r>
      <w:r w:rsidRPr="007D1E3C">
        <w:rPr>
          <w:rFonts w:ascii="Arial" w:eastAsia="Arial" w:hAnsi="Arial" w:cs="Arial"/>
          <w:b/>
          <w:lang w:val="el-GR"/>
        </w:rPr>
        <w:t xml:space="preserve">Δράσεις υποστήριξης πιλοτικής λειτουργίας </w:t>
      </w:r>
      <w:r w:rsidRPr="002D6C68">
        <w:rPr>
          <w:rFonts w:ascii="Arial" w:eastAsia="Arial" w:hAnsi="Arial" w:cs="Arial"/>
          <w:b/>
          <w:lang w:val="el-GR"/>
        </w:rPr>
        <w:t>«Μουσεία στην εποχή των βιωμάτων»</w:t>
      </w:r>
    </w:p>
    <w:p w14:paraId="55C062F6" w14:textId="77777777" w:rsidR="00FB2F2A" w:rsidRPr="002D6C68" w:rsidRDefault="00FB2F2A" w:rsidP="00FB2F2A">
      <w:pPr>
        <w:spacing w:after="0" w:line="252" w:lineRule="auto"/>
        <w:rPr>
          <w:rFonts w:ascii="Arial" w:eastAsia="Arial" w:hAnsi="Arial" w:cs="Arial"/>
          <w:color w:val="000000"/>
          <w:lang w:val="el-GR"/>
        </w:rPr>
      </w:pPr>
      <w:r w:rsidRPr="002D6C68">
        <w:rPr>
          <w:rFonts w:ascii="Arial" w:eastAsia="Arial" w:hAnsi="Arial" w:cs="Arial"/>
          <w:color w:val="000000"/>
          <w:lang w:val="el-GR"/>
        </w:rPr>
        <w:t xml:space="preserve">Ο πιλότος θα εφαρμοστεί στο Μουσείο Τυπογραφίας του Πανεπιστημίου Ιωαννίνων (Υποψήφιο ως Ευρωπαϊκό Μουσείο για το έτος 2016) και στα Εθνογραφικά Μουσεία του </w:t>
      </w:r>
      <w:proofErr w:type="spellStart"/>
      <w:r w:rsidRPr="002D6C68">
        <w:rPr>
          <w:rFonts w:ascii="Arial" w:eastAsia="Arial" w:hAnsi="Arial" w:cs="Arial"/>
          <w:color w:val="000000"/>
          <w:lang w:val="el-GR"/>
        </w:rPr>
        <w:t>Αργυροκάστρου</w:t>
      </w:r>
      <w:proofErr w:type="spellEnd"/>
      <w:r w:rsidRPr="002D6C68">
        <w:rPr>
          <w:rFonts w:ascii="Arial" w:eastAsia="Arial" w:hAnsi="Arial" w:cs="Arial"/>
          <w:color w:val="000000"/>
          <w:lang w:val="el-GR"/>
        </w:rPr>
        <w:t xml:space="preserve"> και του </w:t>
      </w:r>
      <w:proofErr w:type="spellStart"/>
      <w:r w:rsidRPr="002D6C68">
        <w:rPr>
          <w:rFonts w:ascii="Arial" w:eastAsia="Arial" w:hAnsi="Arial" w:cs="Arial"/>
          <w:color w:val="000000"/>
          <w:lang w:val="el-GR"/>
        </w:rPr>
        <w:t>Μπεράτ</w:t>
      </w:r>
      <w:proofErr w:type="spellEnd"/>
      <w:r w:rsidRPr="002D6C68">
        <w:rPr>
          <w:rFonts w:ascii="Arial" w:eastAsia="Arial" w:hAnsi="Arial" w:cs="Arial"/>
          <w:color w:val="000000"/>
          <w:lang w:val="el-GR"/>
        </w:rPr>
        <w:t xml:space="preserve"> με επίκεντρο την εφαρμογή εμπειριών εικονικής / επαυξημένης πραγματικότητας σε εσωτερικούς χώρους, σε εκπαιδευτικές εμπειρίες τυπογραφίας για σχολεία και νέους και παρουσίαση του τελετουργικού της καθημερινής ζωής στο Αργυρόκαστρο με χρήση επαυξημένης πραγματικότητας. </w:t>
      </w:r>
    </w:p>
    <w:p w14:paraId="50A16C8E" w14:textId="77777777" w:rsidR="00FB2F2A" w:rsidRPr="001858A8" w:rsidRDefault="00FB2F2A" w:rsidP="00FB2F2A">
      <w:pPr>
        <w:spacing w:after="0" w:line="252" w:lineRule="auto"/>
        <w:rPr>
          <w:rFonts w:ascii="Arial" w:eastAsia="Quattrocento Sans" w:hAnsi="Arial" w:cs="Arial"/>
          <w:color w:val="000000"/>
          <w:lang w:val="el-GR"/>
        </w:rPr>
      </w:pPr>
      <w:r w:rsidRPr="002D6C68">
        <w:rPr>
          <w:rFonts w:ascii="Arial" w:eastAsia="Arial" w:hAnsi="Arial" w:cs="Arial"/>
          <w:color w:val="000000"/>
          <w:lang w:val="el-GR"/>
        </w:rPr>
        <w:t xml:space="preserve">Το πιλοτικό περιλαμβάνει έξυπνα γυαλιά και ανάπτυξη εφαρμογών (VR / AR) για εκπαιδευτικές ιστορικές εμπειρίες. Το παραδοτέο αυτό θα περιλαμβάνει τη χρήση εικονικής/ επαυξημένης πραγματικότητας για την ανάπτυξη της πιλοτικής εφαρμογής in </w:t>
      </w:r>
      <w:proofErr w:type="spellStart"/>
      <w:r w:rsidRPr="002D6C68">
        <w:rPr>
          <w:rFonts w:ascii="Arial" w:eastAsia="Arial" w:hAnsi="Arial" w:cs="Arial"/>
          <w:color w:val="000000"/>
          <w:lang w:val="el-GR"/>
        </w:rPr>
        <w:t>situ</w:t>
      </w:r>
      <w:proofErr w:type="spellEnd"/>
      <w:r w:rsidRPr="002D6C68">
        <w:rPr>
          <w:rFonts w:ascii="Arial" w:eastAsia="Arial" w:hAnsi="Arial" w:cs="Arial"/>
          <w:color w:val="000000"/>
          <w:lang w:val="el-GR"/>
        </w:rPr>
        <w:t xml:space="preserve">, συμπεριλαμβανομένης της </w:t>
      </w:r>
      <w:proofErr w:type="spellStart"/>
      <w:r w:rsidRPr="002D6C68">
        <w:rPr>
          <w:rFonts w:ascii="Arial" w:eastAsia="Arial" w:hAnsi="Arial" w:cs="Arial"/>
          <w:color w:val="000000"/>
          <w:lang w:val="el-GR"/>
        </w:rPr>
        <w:t>οπτικοποίησης</w:t>
      </w:r>
      <w:proofErr w:type="spellEnd"/>
      <w:r w:rsidRPr="002D6C68">
        <w:rPr>
          <w:rFonts w:ascii="Arial" w:eastAsia="Arial" w:hAnsi="Arial" w:cs="Arial"/>
          <w:color w:val="000000"/>
          <w:lang w:val="el-GR"/>
        </w:rPr>
        <w:t xml:space="preserve"> δεδομένων, του σχεδιασμού προσομοίωσης και της δημιουργία την εμπειρίας χρήστη σε συνδυασμό με το υλικό επαυξημένης / εικονικής πραγματικότητας / ΤΠΕ που έχει διατεθεί από τον δικαιούχο. Η εφαρμογή του πιλότου «Μουσεία στην εποχή των βιωμάτων» θα επιτρέπει την επιλογή περιεχομένου από το διαθέσιμο υλικό σχετικό με τον πιλότο και παραμετροποίηση για τη δημιουργία μιας εξατομικευμένης εμπειρίας από τους χρήστες.</w:t>
      </w:r>
    </w:p>
    <w:p w14:paraId="5BCE60B8" w14:textId="77777777" w:rsidR="00FB2F2A" w:rsidRPr="001858A8" w:rsidRDefault="00FB2F2A" w:rsidP="00FB2F2A">
      <w:pPr>
        <w:spacing w:after="0" w:line="252" w:lineRule="auto"/>
        <w:rPr>
          <w:rFonts w:ascii="Arial" w:eastAsia="Quattrocento Sans" w:hAnsi="Arial" w:cs="Arial"/>
          <w:color w:val="000000"/>
          <w:u w:val="single"/>
        </w:rPr>
      </w:pPr>
      <w:r w:rsidRPr="001858A8">
        <w:rPr>
          <w:rFonts w:ascii="Arial" w:eastAsia="Arial" w:hAnsi="Arial" w:cs="Arial"/>
          <w:color w:val="000000"/>
          <w:u w:val="single"/>
        </w:rPr>
        <w:t>ΧΡΟΝΟΔΙΑΓΡΑΜΜΑ: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401"/>
        <w:gridCol w:w="1923"/>
      </w:tblGrid>
      <w:tr w:rsidR="00FB2F2A" w:rsidRPr="001858A8" w14:paraId="5B2A73EC" w14:textId="77777777" w:rsidTr="000A4192">
        <w:tc>
          <w:tcPr>
            <w:tcW w:w="6487" w:type="dxa"/>
            <w:shd w:val="clear" w:color="auto" w:fill="auto"/>
          </w:tcPr>
          <w:p w14:paraId="17616A95" w14:textId="77777777" w:rsidR="00FB2F2A" w:rsidRPr="00967028" w:rsidRDefault="00FB2F2A" w:rsidP="000A4192">
            <w:pPr>
              <w:spacing w:before="60" w:after="60"/>
              <w:rPr>
                <w:rFonts w:ascii="Arial" w:eastAsia="Quattrocento Sans" w:hAnsi="Arial" w:cs="Arial"/>
                <w:color w:val="000000"/>
                <w:szCs w:val="22"/>
                <w:lang w:val="el-GR"/>
              </w:rPr>
            </w:pPr>
          </w:p>
        </w:tc>
        <w:tc>
          <w:tcPr>
            <w:tcW w:w="1418" w:type="dxa"/>
            <w:shd w:val="clear" w:color="auto" w:fill="auto"/>
          </w:tcPr>
          <w:p w14:paraId="0F4293A6"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Έναρξη</w:t>
            </w:r>
          </w:p>
        </w:tc>
        <w:tc>
          <w:tcPr>
            <w:tcW w:w="1949" w:type="dxa"/>
            <w:shd w:val="clear" w:color="auto" w:fill="auto"/>
          </w:tcPr>
          <w:p w14:paraId="0826FFA8" w14:textId="77777777" w:rsidR="00FB2F2A" w:rsidRPr="00967028" w:rsidRDefault="00FB2F2A" w:rsidP="000A4192">
            <w:pPr>
              <w:spacing w:before="60" w:after="60"/>
              <w:rPr>
                <w:rFonts w:ascii="Arial" w:eastAsia="Quattrocento Sans" w:hAnsi="Arial" w:cs="Arial"/>
                <w:b/>
                <w:bCs/>
                <w:color w:val="000000"/>
                <w:szCs w:val="22"/>
                <w:lang w:val="el-GR"/>
              </w:rPr>
            </w:pPr>
            <w:r w:rsidRPr="00967028">
              <w:rPr>
                <w:rFonts w:ascii="Arial" w:eastAsia="Quattrocento Sans" w:hAnsi="Arial" w:cs="Arial"/>
                <w:b/>
                <w:bCs/>
                <w:color w:val="000000"/>
                <w:szCs w:val="22"/>
                <w:lang w:val="el-GR"/>
              </w:rPr>
              <w:t>Λήξη</w:t>
            </w:r>
          </w:p>
        </w:tc>
      </w:tr>
      <w:tr w:rsidR="00FB2F2A" w:rsidRPr="008D459D" w14:paraId="0D90CFD2" w14:textId="77777777" w:rsidTr="000A4192">
        <w:tc>
          <w:tcPr>
            <w:tcW w:w="6487" w:type="dxa"/>
            <w:shd w:val="clear" w:color="auto" w:fill="auto"/>
          </w:tcPr>
          <w:p w14:paraId="06ADFECD" w14:textId="77777777" w:rsidR="00FB2F2A" w:rsidRDefault="00FB2F2A" w:rsidP="000A4192">
            <w:pPr>
              <w:spacing w:before="60" w:after="60"/>
              <w:rPr>
                <w:rFonts w:ascii="Arial" w:eastAsia="Arial" w:hAnsi="Arial" w:cs="Arial"/>
                <w:b/>
                <w:lang w:val="el-GR"/>
              </w:rPr>
            </w:pPr>
            <w:r w:rsidRPr="002D6C68">
              <w:rPr>
                <w:rFonts w:ascii="Arial" w:eastAsia="Arial" w:hAnsi="Arial" w:cs="Arial"/>
                <w:b/>
                <w:lang w:val="el-GR"/>
              </w:rPr>
              <w:lastRenderedPageBreak/>
              <w:t>Παραδοτέο 5.1.3: Δράσεις υποστήριξης πιλοτικής λειτουργίας «Μουσεία στην εποχή των βιωμάτων»</w:t>
            </w:r>
          </w:p>
          <w:p w14:paraId="5C14BEAF" w14:textId="77777777" w:rsidR="00FB2F2A" w:rsidRPr="00967028" w:rsidRDefault="00FB2F2A" w:rsidP="000A4192">
            <w:pPr>
              <w:spacing w:before="60" w:after="60"/>
              <w:rPr>
                <w:rFonts w:ascii="Arial" w:hAnsi="Arial" w:cs="Arial"/>
                <w:lang w:val="el-GR"/>
              </w:rPr>
            </w:pPr>
            <w:r>
              <w:rPr>
                <w:rFonts w:ascii="Arial" w:eastAsia="Arial" w:hAnsi="Arial" w:cs="Arial"/>
                <w:color w:val="000000"/>
                <w:lang w:val="el-GR"/>
              </w:rPr>
              <w:t>Α</w:t>
            </w:r>
            <w:r w:rsidRPr="001856AF">
              <w:rPr>
                <w:rFonts w:ascii="Arial" w:eastAsia="Arial" w:hAnsi="Arial" w:cs="Arial"/>
                <w:color w:val="000000"/>
                <w:lang w:val="el-GR"/>
              </w:rPr>
              <w:t xml:space="preserve">νάπτυξη της πιλοτικής εφαρμογής in </w:t>
            </w:r>
            <w:proofErr w:type="spellStart"/>
            <w:r w:rsidRPr="001856AF">
              <w:rPr>
                <w:rFonts w:ascii="Arial" w:eastAsia="Arial" w:hAnsi="Arial" w:cs="Arial"/>
                <w:color w:val="000000"/>
                <w:lang w:val="el-GR"/>
              </w:rPr>
              <w:t>situ</w:t>
            </w:r>
            <w:proofErr w:type="spellEnd"/>
            <w:r w:rsidRPr="001856AF">
              <w:rPr>
                <w:rFonts w:ascii="Arial" w:eastAsia="Arial" w:hAnsi="Arial" w:cs="Arial"/>
                <w:color w:val="000000"/>
                <w:lang w:val="el-GR"/>
              </w:rPr>
              <w:t xml:space="preserve"> κάνοντας χρήση τεχνολογιών εικονικής/επαυξημένης πραγματικότητας</w:t>
            </w:r>
          </w:p>
        </w:tc>
        <w:tc>
          <w:tcPr>
            <w:tcW w:w="1418" w:type="dxa"/>
            <w:shd w:val="clear" w:color="auto" w:fill="auto"/>
            <w:vAlign w:val="center"/>
          </w:tcPr>
          <w:p w14:paraId="22E432F7" w14:textId="77777777" w:rsidR="00FB2F2A" w:rsidRPr="00967028" w:rsidRDefault="00FB2F2A" w:rsidP="000A4192">
            <w:pPr>
              <w:spacing w:before="60" w:after="60"/>
              <w:jc w:val="center"/>
              <w:rPr>
                <w:rFonts w:ascii="Arial" w:eastAsia="Quattrocento Sans" w:hAnsi="Arial" w:cs="Arial"/>
                <w:color w:val="000000"/>
                <w:szCs w:val="22"/>
                <w:lang w:val="el-GR"/>
              </w:rPr>
            </w:pPr>
            <w:r w:rsidRPr="00967028">
              <w:rPr>
                <w:rFonts w:ascii="Arial" w:eastAsia="Quattrocento Sans" w:hAnsi="Arial" w:cs="Arial"/>
                <w:color w:val="000000"/>
                <w:szCs w:val="22"/>
                <w:lang w:val="el-GR"/>
              </w:rPr>
              <w:t>Ε</w:t>
            </w:r>
          </w:p>
        </w:tc>
        <w:tc>
          <w:tcPr>
            <w:tcW w:w="1949" w:type="dxa"/>
            <w:shd w:val="clear" w:color="auto" w:fill="auto"/>
            <w:vAlign w:val="center"/>
          </w:tcPr>
          <w:p w14:paraId="2783FD15" w14:textId="77777777" w:rsidR="00FB2F2A" w:rsidRPr="007E557E" w:rsidRDefault="00FB2F2A" w:rsidP="000A4192">
            <w:pPr>
              <w:spacing w:before="60" w:after="60"/>
              <w:jc w:val="center"/>
              <w:rPr>
                <w:rFonts w:ascii="Arial" w:eastAsia="Quattrocento Sans" w:hAnsi="Arial" w:cs="Arial"/>
                <w:color w:val="000000"/>
                <w:szCs w:val="22"/>
                <w:lang w:val="el-GR"/>
              </w:rPr>
            </w:pPr>
            <w:r w:rsidRPr="007E557E">
              <w:rPr>
                <w:rFonts w:ascii="Arial" w:eastAsia="Quattrocento Sans" w:hAnsi="Arial" w:cs="Arial"/>
                <w:color w:val="000000"/>
                <w:szCs w:val="22"/>
                <w:lang w:val="el-GR"/>
              </w:rPr>
              <w:t>Ε+5Μ</w:t>
            </w:r>
            <w:r w:rsidRPr="007E557E">
              <w:rPr>
                <w:rFonts w:ascii="Arial" w:eastAsia="Quattrocento Sans" w:hAnsi="Arial" w:cs="Arial"/>
                <w:color w:val="000000"/>
                <w:szCs w:val="22"/>
                <w:lang w:val="el-GR"/>
              </w:rPr>
              <w:br/>
            </w:r>
            <w:r w:rsidRPr="007E557E">
              <w:rPr>
                <w:rFonts w:ascii="Segoe UI" w:hAnsi="Segoe UI" w:cs="Segoe UI"/>
                <w:sz w:val="20"/>
                <w:szCs w:val="20"/>
                <w:lang w:val="el-GR"/>
              </w:rPr>
              <w:t>ή το αργότερο πριν τη λήξη του φυσικού αντικειμένου του έργου</w:t>
            </w:r>
          </w:p>
        </w:tc>
      </w:tr>
    </w:tbl>
    <w:p w14:paraId="07815FD1" w14:textId="77777777" w:rsidR="00FB2F2A" w:rsidRDefault="00FB2F2A" w:rsidP="00FB2F2A">
      <w:pPr>
        <w:rPr>
          <w:rFonts w:ascii="Segoe UI" w:hAnsi="Segoe UI" w:cs="Segoe UI"/>
          <w:szCs w:val="22"/>
          <w:lang w:val="el-GR"/>
        </w:rPr>
      </w:pPr>
    </w:p>
    <w:p w14:paraId="09459511" w14:textId="77777777" w:rsidR="00FB2F2A" w:rsidRPr="002D3FBB" w:rsidRDefault="00FB2F2A" w:rsidP="00FB2F2A">
      <w:pPr>
        <w:rPr>
          <w:rFonts w:ascii="Segoe UI" w:hAnsi="Segoe UI" w:cs="Segoe UI"/>
          <w:b/>
          <w:szCs w:val="22"/>
          <w:u w:val="single"/>
          <w:lang w:val="el-GR"/>
        </w:rPr>
      </w:pPr>
      <w:r w:rsidRPr="002D3FBB">
        <w:rPr>
          <w:rFonts w:ascii="Segoe UI" w:hAnsi="Segoe UI" w:cs="Segoe UI"/>
          <w:b/>
          <w:szCs w:val="22"/>
          <w:u w:val="single"/>
          <w:lang w:val="el-GR"/>
        </w:rPr>
        <w:t>ΓΕΝΙΚΟΙ ΟΡΟΙ:</w:t>
      </w:r>
    </w:p>
    <w:p w14:paraId="4D74733C" w14:textId="77777777" w:rsidR="00FB2F2A" w:rsidRPr="002D3FBB" w:rsidRDefault="00FB2F2A" w:rsidP="00FB2F2A">
      <w:pPr>
        <w:pStyle w:val="Tabletext"/>
        <w:numPr>
          <w:ilvl w:val="0"/>
          <w:numId w:val="11"/>
        </w:numPr>
        <w:spacing w:after="120" w:line="288" w:lineRule="auto"/>
        <w:ind w:left="426" w:hanging="284"/>
        <w:jc w:val="both"/>
        <w:rPr>
          <w:rFonts w:ascii="Segoe UI" w:hAnsi="Segoe UI" w:cs="Segoe UI"/>
          <w:sz w:val="22"/>
          <w:szCs w:val="22"/>
          <w:lang w:val="el-GR"/>
        </w:rPr>
      </w:pPr>
      <w:r w:rsidRPr="002D3FBB">
        <w:rPr>
          <w:rFonts w:ascii="Segoe UI" w:hAnsi="Segoe UI" w:cs="Segoe UI"/>
          <w:sz w:val="22"/>
          <w:szCs w:val="22"/>
          <w:lang w:val="el-GR"/>
        </w:rPr>
        <w:t xml:space="preserve">Αντικατάσταση του Υπευθύνου του Έργου και των Στελεχών της Ομάδας Έργου που θα προταθούν στην προσφορά επιτρέπεται μόνο για σπουδαίο λόγο και με άτομα τουλάχιστον αντίστοιχων προσόντων από αυτά που αναφέρονται στην προσφορά και υπό την προϋπόθεση της έγκρισης της Αναθέτουσας Αρχής. Προκειμένου να προβεί στην αντικατάσταση των στελεχών του ο </w:t>
      </w:r>
      <w:proofErr w:type="spellStart"/>
      <w:r w:rsidRPr="002D3FBB">
        <w:rPr>
          <w:rFonts w:ascii="Segoe UI" w:hAnsi="Segoe UI" w:cs="Segoe UI"/>
          <w:sz w:val="22"/>
          <w:szCs w:val="22"/>
          <w:lang w:val="el-GR"/>
        </w:rPr>
        <w:t>ο</w:t>
      </w:r>
      <w:proofErr w:type="spellEnd"/>
      <w:r w:rsidRPr="002D3FBB">
        <w:rPr>
          <w:rFonts w:ascii="Segoe UI" w:hAnsi="Segoe UI" w:cs="Segoe UI"/>
          <w:sz w:val="22"/>
          <w:szCs w:val="22"/>
          <w:lang w:val="el-GR"/>
        </w:rPr>
        <w:t xml:space="preserve"> οικονομικός φορέας θα πρέπει να ειδοποιήσει έγκαιρα, εγγράφως την Αναθέτουσα αρχή τουλάχιστον δέκα πέντε (15) ημερολογιακές ημέρες πριν από την αντικατάσταση και με βάσιμη αιτιολόγηση της αντικατάστασης (π.χ. περιπτώσεις λήξης της συνεργασίας του μέλους με την εταιρία). </w:t>
      </w:r>
    </w:p>
    <w:p w14:paraId="07759845" w14:textId="77777777" w:rsidR="00FB2F2A" w:rsidRPr="002D3FBB" w:rsidRDefault="00FB2F2A" w:rsidP="00FB2F2A">
      <w:pPr>
        <w:pStyle w:val="Tabletext"/>
        <w:numPr>
          <w:ilvl w:val="0"/>
          <w:numId w:val="11"/>
        </w:numPr>
        <w:spacing w:after="120" w:line="288" w:lineRule="auto"/>
        <w:ind w:left="426" w:hanging="284"/>
        <w:jc w:val="both"/>
        <w:rPr>
          <w:rFonts w:ascii="Segoe UI" w:hAnsi="Segoe UI" w:cs="Segoe UI"/>
          <w:sz w:val="22"/>
          <w:szCs w:val="22"/>
          <w:lang w:val="el-GR"/>
        </w:rPr>
      </w:pPr>
      <w:r w:rsidRPr="002D3FBB">
        <w:rPr>
          <w:rFonts w:ascii="Segoe UI" w:hAnsi="Segoe UI" w:cs="Segoe UI"/>
          <w:sz w:val="22"/>
          <w:szCs w:val="22"/>
          <w:lang w:val="el-GR"/>
        </w:rPr>
        <w:t>Η Αναθέτουσα αρχή μπορεί επίσης να ζητήσει την αντικατάσταση του Υπεύθυνου Έργου ή μέλους της Ομάδας Έργου σε περιπτώσεις που αποδεδειγμένα δεν ανταποκρίνεται στις απαιτήσεις του έργου.</w:t>
      </w:r>
    </w:p>
    <w:p w14:paraId="455F4FE1" w14:textId="77777777" w:rsidR="00FB2F2A" w:rsidRPr="00AF3695" w:rsidRDefault="00FB2F2A" w:rsidP="00FB2F2A">
      <w:pPr>
        <w:rPr>
          <w:rFonts w:ascii="Segoe UI" w:hAnsi="Segoe UI" w:cs="Segoe UI"/>
          <w:szCs w:val="22"/>
          <w:lang w:val="el-GR"/>
        </w:rPr>
      </w:pPr>
    </w:p>
    <w:p w14:paraId="74884925" w14:textId="77777777" w:rsidR="00FB2F2A" w:rsidRPr="00CA77AD" w:rsidRDefault="00FB2F2A" w:rsidP="00FB2F2A">
      <w:pPr>
        <w:pStyle w:val="normalwithoutspacing"/>
        <w:spacing w:before="57" w:after="57"/>
        <w:rPr>
          <w:rFonts w:ascii="Segoe UI" w:hAnsi="Segoe UI" w:cs="Segoe UI"/>
          <w:b/>
          <w:szCs w:val="22"/>
        </w:rPr>
      </w:pPr>
      <w:r w:rsidRPr="006F5D50">
        <w:rPr>
          <w:rFonts w:ascii="Segoe UI" w:hAnsi="Segoe UI" w:cs="Segoe UI"/>
          <w:b/>
          <w:color w:val="002060"/>
          <w:sz w:val="24"/>
        </w:rPr>
        <w:t>ΜΕΡΟΣ Β - ΠΕΡΙΓΡΑΦΗ ΟΙΚΟΝΟΜΙΚΟΥ ΑΝΤΙΚΕΙΜΕΝΟΥ ΤΗΣ ΣΥΜΒΑΣΗΣ</w:t>
      </w:r>
    </w:p>
    <w:p w14:paraId="2B6B0B8D" w14:textId="77777777" w:rsidR="00FB2F2A" w:rsidRPr="000B6F33" w:rsidRDefault="00FB2F2A" w:rsidP="00FB2F2A">
      <w:pPr>
        <w:pStyle w:val="normalwithoutspacing"/>
        <w:rPr>
          <w:rFonts w:ascii="Segoe UI" w:hAnsi="Segoe UI" w:cs="Segoe UI"/>
          <w:szCs w:val="22"/>
        </w:rPr>
      </w:pPr>
      <w:r w:rsidRPr="000B6F33">
        <w:rPr>
          <w:rFonts w:ascii="Segoe UI" w:hAnsi="Segoe UI" w:cs="Segoe UI"/>
          <w:szCs w:val="22"/>
        </w:rPr>
        <w:t>Η σύμβαση περιλαμβάνεται στο έργο με τίτλο «</w:t>
      </w:r>
      <w:r w:rsidRPr="008D459D">
        <w:rPr>
          <w:rFonts w:ascii="Segoe UI" w:hAnsi="Segoe UI" w:cs="Segoe UI"/>
          <w:szCs w:val="22"/>
        </w:rPr>
        <w:t>SMART TOUR - ΕΥΦΥΗΣ ΤΟΥΡΙΣΜΟΣ ΣΤΙΣ ΠΟΛΙΤΙΣΤΙΚΕΣ ΔΙΑΔΡΟΜΕΣ</w:t>
      </w:r>
      <w:r w:rsidRPr="000B6F33">
        <w:rPr>
          <w:rFonts w:ascii="Segoe UI" w:hAnsi="Segoe UI" w:cs="Segoe UI"/>
          <w:szCs w:val="22"/>
        </w:rPr>
        <w:t xml:space="preserve">» με </w:t>
      </w:r>
      <w:r>
        <w:rPr>
          <w:rFonts w:ascii="Segoe UI" w:hAnsi="Segoe UI" w:cs="Segoe UI"/>
          <w:szCs w:val="22"/>
        </w:rPr>
        <w:t>κωδικό Επιτροπής Ερευνών «82660»</w:t>
      </w:r>
      <w:r w:rsidRPr="000B6F33">
        <w:rPr>
          <w:rFonts w:ascii="Segoe UI" w:hAnsi="Segoe UI" w:cs="Segoe UI"/>
          <w:szCs w:val="22"/>
        </w:rPr>
        <w:t xml:space="preserve"> και κωδικό MIS «5041947».</w:t>
      </w:r>
    </w:p>
    <w:p w14:paraId="44A6E47B" w14:textId="77777777" w:rsidR="00FB2F2A" w:rsidRPr="000B6F33" w:rsidRDefault="00FB2F2A" w:rsidP="00FB2F2A">
      <w:pPr>
        <w:pStyle w:val="normalwithoutspacing"/>
        <w:rPr>
          <w:rFonts w:ascii="Segoe UI" w:hAnsi="Segoe UI" w:cs="Segoe UI"/>
          <w:szCs w:val="22"/>
        </w:rPr>
      </w:pPr>
      <w:r w:rsidRPr="000B6F33">
        <w:rPr>
          <w:rFonts w:ascii="Segoe UI" w:hAnsi="Segoe UI" w:cs="Segoe UI"/>
          <w:szCs w:val="22"/>
        </w:rPr>
        <w:t xml:space="preserve">Το έργο έχει ενταχθεί στο Πρόγραμμα Διασυνοριακής Συνεργασίας </w:t>
      </w:r>
      <w:proofErr w:type="spellStart"/>
      <w:r w:rsidRPr="000B6F33">
        <w:rPr>
          <w:rFonts w:ascii="Segoe UI" w:hAnsi="Segoe UI" w:cs="Segoe UI"/>
          <w:szCs w:val="22"/>
        </w:rPr>
        <w:t>Interreg</w:t>
      </w:r>
      <w:proofErr w:type="spellEnd"/>
      <w:r w:rsidRPr="000B6F33">
        <w:rPr>
          <w:rFonts w:ascii="Segoe UI" w:hAnsi="Segoe UI" w:cs="Segoe UI"/>
          <w:szCs w:val="22"/>
        </w:rPr>
        <w:t xml:space="preserve"> IPA «Ελλάδα-Αλβανία 2014-2020». Η πράξη συγχρηματοδοτείται από την Ευρωπαϊκή Ένωση (ΕΥΡΩΠΑΪΚΟ ΤΑΜΕΙΟ ΠΕΡΙΦΕΡΕΙΑΚΗΣ ΑΝΑΠΤΥΞΗΣ) και από το Ελληνικό Δημόσιο (ΠΡΟΓΡΑΜΜΑ ΔΗΜΟΣΙΩΝ ΕΠΕΝΔΥΣΕΩΝ) (ΑΡΙΘΜ. ΕΝΑΡΙΘ. ΕΡΓΟΥ 2019ΕΠ51860027).</w:t>
      </w:r>
    </w:p>
    <w:p w14:paraId="51982EBB" w14:textId="77777777" w:rsidR="00FB2F2A" w:rsidRPr="000B6F33" w:rsidRDefault="00FB2F2A" w:rsidP="00FB2F2A">
      <w:pPr>
        <w:pStyle w:val="normalwithoutspacing"/>
        <w:rPr>
          <w:rFonts w:ascii="Segoe UI" w:hAnsi="Segoe UI" w:cs="Segoe UI"/>
        </w:rPr>
      </w:pPr>
    </w:p>
    <w:p w14:paraId="564592ED" w14:textId="77777777" w:rsidR="00FB2F2A" w:rsidRPr="00DD1E0E" w:rsidRDefault="00FB2F2A" w:rsidP="00FB2F2A">
      <w:pPr>
        <w:pStyle w:val="normalwithoutspacing"/>
        <w:rPr>
          <w:rFonts w:ascii="Segoe UI" w:hAnsi="Segoe UI" w:cs="Segoe UI"/>
          <w:szCs w:val="22"/>
        </w:rPr>
      </w:pPr>
      <w:r w:rsidRPr="007E557E">
        <w:rPr>
          <w:rFonts w:ascii="Segoe UI" w:hAnsi="Segoe UI" w:cs="Segoe UI"/>
          <w:szCs w:val="22"/>
        </w:rPr>
        <w:t xml:space="preserve">Η εν λόγω Προμήθεια </w:t>
      </w:r>
      <w:r>
        <w:rPr>
          <w:rFonts w:ascii="Segoe UI" w:hAnsi="Segoe UI" w:cs="Segoe UI"/>
          <w:szCs w:val="22"/>
        </w:rPr>
        <w:t>εν</w:t>
      </w:r>
      <w:r w:rsidRPr="007E557E">
        <w:rPr>
          <w:rFonts w:ascii="Segoe UI" w:hAnsi="Segoe UI" w:cs="Segoe UI"/>
          <w:szCs w:val="22"/>
        </w:rPr>
        <w:t>τάσσεται στον ακόλουθο κωδικό του Κοινού Λεξιλογίου δημοσίων συμβάσεων (CPV): 72000000-5. Η εκτιμώμενη καθαρή αξία της σύμβασης ανέρχεται στο ποσό των 48.790,32€ ήτοι συνολικής αξίας 60.500,00€ συμπεριλαμβανομένου ΦΠΑ 24% όπως αναλυτικά περιγράφεται στον κατωτέρω πίνακα.</w:t>
      </w:r>
    </w:p>
    <w:p w14:paraId="46226384" w14:textId="77777777" w:rsidR="00FB2F2A" w:rsidRDefault="00FB2F2A" w:rsidP="00FB2F2A">
      <w:pPr>
        <w:pStyle w:val="normalwithoutspacing"/>
        <w:rPr>
          <w:rFonts w:ascii="Segoe UI" w:hAnsi="Segoe UI" w:cs="Segoe UI"/>
          <w:szCs w:val="22"/>
          <w:highlight w:val="yellow"/>
        </w:rPr>
      </w:pPr>
    </w:p>
    <w:tbl>
      <w:tblPr>
        <w:tblW w:w="9764"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548"/>
        <w:gridCol w:w="1984"/>
        <w:gridCol w:w="1276"/>
        <w:gridCol w:w="1956"/>
      </w:tblGrid>
      <w:tr w:rsidR="00FB2F2A" w:rsidRPr="001858A8" w14:paraId="751902B6" w14:textId="77777777" w:rsidTr="000A4192">
        <w:trPr>
          <w:trHeight w:val="242"/>
          <w:jc w:val="center"/>
        </w:trPr>
        <w:tc>
          <w:tcPr>
            <w:tcW w:w="4548" w:type="dxa"/>
            <w:tcBorders>
              <w:bottom w:val="single" w:sz="4" w:space="0" w:color="000000"/>
            </w:tcBorders>
            <w:vAlign w:val="center"/>
          </w:tcPr>
          <w:p w14:paraId="30509B7E" w14:textId="77777777" w:rsidR="00FB2F2A" w:rsidRPr="00DD1E0E" w:rsidRDefault="00FB2F2A" w:rsidP="000A4192">
            <w:pPr>
              <w:spacing w:after="0" w:line="252" w:lineRule="auto"/>
              <w:jc w:val="center"/>
              <w:rPr>
                <w:rFonts w:ascii="Segoe UI" w:eastAsia="Quattrocento Sans" w:hAnsi="Segoe UI" w:cs="Segoe UI"/>
                <w:color w:val="000000"/>
                <w:sz w:val="20"/>
                <w:szCs w:val="20"/>
                <w:lang w:val="el-GR"/>
              </w:rPr>
            </w:pPr>
            <w:r w:rsidRPr="00DD1E0E">
              <w:rPr>
                <w:rFonts w:ascii="Segoe UI" w:eastAsia="Arial" w:hAnsi="Segoe UI" w:cs="Segoe UI"/>
                <w:b/>
                <w:color w:val="000000"/>
                <w:sz w:val="20"/>
                <w:szCs w:val="20"/>
              </w:rPr>
              <w:t xml:space="preserve">Α/Α </w:t>
            </w:r>
            <w:r w:rsidRPr="00DD1E0E">
              <w:rPr>
                <w:rFonts w:ascii="Segoe UI" w:eastAsia="Arial" w:hAnsi="Segoe UI" w:cs="Segoe UI"/>
                <w:b/>
                <w:color w:val="000000"/>
                <w:sz w:val="20"/>
                <w:szCs w:val="20"/>
                <w:lang w:val="el-GR"/>
              </w:rPr>
              <w:t>Παραδοτέου</w:t>
            </w:r>
          </w:p>
        </w:tc>
        <w:tc>
          <w:tcPr>
            <w:tcW w:w="1984" w:type="dxa"/>
            <w:tcBorders>
              <w:bottom w:val="single" w:sz="4" w:space="0" w:color="000000"/>
            </w:tcBorders>
            <w:vAlign w:val="center"/>
          </w:tcPr>
          <w:p w14:paraId="1F69F0C4" w14:textId="77777777" w:rsidR="00FB2F2A" w:rsidRPr="00DD1E0E" w:rsidRDefault="00FB2F2A" w:rsidP="000A4192">
            <w:pPr>
              <w:spacing w:after="0" w:line="252" w:lineRule="auto"/>
              <w:jc w:val="center"/>
              <w:rPr>
                <w:rFonts w:ascii="Segoe UI" w:eastAsia="Quattrocento Sans" w:hAnsi="Segoe UI" w:cs="Segoe UI"/>
                <w:color w:val="000000"/>
                <w:sz w:val="20"/>
                <w:szCs w:val="20"/>
              </w:rPr>
            </w:pPr>
            <w:proofErr w:type="spellStart"/>
            <w:r w:rsidRPr="00DD1E0E">
              <w:rPr>
                <w:rFonts w:ascii="Segoe UI" w:eastAsia="Arial" w:hAnsi="Segoe UI" w:cs="Segoe UI"/>
                <w:b/>
                <w:color w:val="000000"/>
                <w:sz w:val="20"/>
                <w:szCs w:val="20"/>
              </w:rPr>
              <w:t>Προϋ</w:t>
            </w:r>
            <w:proofErr w:type="spellEnd"/>
            <w:r w:rsidRPr="00DD1E0E">
              <w:rPr>
                <w:rFonts w:ascii="Segoe UI" w:eastAsia="Arial" w:hAnsi="Segoe UI" w:cs="Segoe UI"/>
                <w:b/>
                <w:color w:val="000000"/>
                <w:sz w:val="20"/>
                <w:szCs w:val="20"/>
              </w:rPr>
              <w:t xml:space="preserve">πολογισμός </w:t>
            </w:r>
            <w:proofErr w:type="spellStart"/>
            <w:r w:rsidRPr="00DD1E0E">
              <w:rPr>
                <w:rFonts w:ascii="Segoe UI" w:eastAsia="Arial" w:hAnsi="Segoe UI" w:cs="Segoe UI"/>
                <w:b/>
                <w:color w:val="000000"/>
                <w:sz w:val="20"/>
                <w:szCs w:val="20"/>
              </w:rPr>
              <w:t>χωρίς</w:t>
            </w:r>
            <w:proofErr w:type="spellEnd"/>
            <w:r w:rsidRPr="00DD1E0E">
              <w:rPr>
                <w:rFonts w:ascii="Segoe UI" w:eastAsia="Arial" w:hAnsi="Segoe UI" w:cs="Segoe UI"/>
                <w:b/>
                <w:color w:val="000000"/>
                <w:sz w:val="20"/>
                <w:szCs w:val="20"/>
              </w:rPr>
              <w:t xml:space="preserve"> ΦΠΑ 24%</w:t>
            </w:r>
          </w:p>
        </w:tc>
        <w:tc>
          <w:tcPr>
            <w:tcW w:w="1276" w:type="dxa"/>
            <w:tcBorders>
              <w:bottom w:val="single" w:sz="4" w:space="0" w:color="000000"/>
            </w:tcBorders>
            <w:vAlign w:val="center"/>
          </w:tcPr>
          <w:p w14:paraId="3E464753" w14:textId="77777777" w:rsidR="00FB2F2A" w:rsidRPr="00DD1E0E" w:rsidRDefault="00FB2F2A" w:rsidP="000A4192">
            <w:pPr>
              <w:spacing w:after="0" w:line="252" w:lineRule="auto"/>
              <w:jc w:val="center"/>
              <w:rPr>
                <w:rFonts w:ascii="Segoe UI" w:eastAsia="Quattrocento Sans" w:hAnsi="Segoe UI" w:cs="Segoe UI"/>
                <w:b/>
                <w:color w:val="000000"/>
                <w:sz w:val="20"/>
                <w:szCs w:val="20"/>
              </w:rPr>
            </w:pPr>
            <w:r w:rsidRPr="00DD1E0E">
              <w:rPr>
                <w:rFonts w:ascii="Segoe UI" w:eastAsia="Arial" w:hAnsi="Segoe UI" w:cs="Segoe UI"/>
                <w:b/>
                <w:color w:val="000000"/>
                <w:sz w:val="20"/>
                <w:szCs w:val="20"/>
              </w:rPr>
              <w:t>ΦΠΑ 24%</w:t>
            </w:r>
          </w:p>
        </w:tc>
        <w:tc>
          <w:tcPr>
            <w:tcW w:w="1956" w:type="dxa"/>
            <w:tcBorders>
              <w:bottom w:val="single" w:sz="4" w:space="0" w:color="000000"/>
            </w:tcBorders>
            <w:vAlign w:val="center"/>
          </w:tcPr>
          <w:p w14:paraId="292B16DE" w14:textId="77777777" w:rsidR="00FB2F2A" w:rsidRPr="00DD1E0E" w:rsidRDefault="00FB2F2A" w:rsidP="000A4192">
            <w:pPr>
              <w:spacing w:after="0" w:line="252" w:lineRule="auto"/>
              <w:jc w:val="center"/>
              <w:rPr>
                <w:rFonts w:ascii="Segoe UI" w:eastAsia="Quattrocento Sans" w:hAnsi="Segoe UI" w:cs="Segoe UI"/>
                <w:color w:val="000000"/>
                <w:sz w:val="20"/>
                <w:szCs w:val="20"/>
              </w:rPr>
            </w:pPr>
            <w:proofErr w:type="spellStart"/>
            <w:r w:rsidRPr="00DD1E0E">
              <w:rPr>
                <w:rFonts w:ascii="Segoe UI" w:eastAsia="Arial" w:hAnsi="Segoe UI" w:cs="Segoe UI"/>
                <w:b/>
                <w:color w:val="000000"/>
                <w:sz w:val="20"/>
                <w:szCs w:val="20"/>
              </w:rPr>
              <w:t>Προϋ</w:t>
            </w:r>
            <w:proofErr w:type="spellEnd"/>
            <w:r w:rsidRPr="00DD1E0E">
              <w:rPr>
                <w:rFonts w:ascii="Segoe UI" w:eastAsia="Arial" w:hAnsi="Segoe UI" w:cs="Segoe UI"/>
                <w:b/>
                <w:color w:val="000000"/>
                <w:sz w:val="20"/>
                <w:szCs w:val="20"/>
              </w:rPr>
              <w:t xml:space="preserve">πολογισμός </w:t>
            </w:r>
            <w:proofErr w:type="spellStart"/>
            <w:r w:rsidRPr="00DD1E0E">
              <w:rPr>
                <w:rFonts w:ascii="Segoe UI" w:eastAsia="Arial" w:hAnsi="Segoe UI" w:cs="Segoe UI"/>
                <w:b/>
                <w:color w:val="000000"/>
                <w:sz w:val="20"/>
                <w:szCs w:val="20"/>
              </w:rPr>
              <w:t>με</w:t>
            </w:r>
            <w:proofErr w:type="spellEnd"/>
            <w:r w:rsidRPr="00DD1E0E">
              <w:rPr>
                <w:rFonts w:ascii="Segoe UI" w:eastAsia="Arial" w:hAnsi="Segoe UI" w:cs="Segoe UI"/>
                <w:b/>
                <w:color w:val="000000"/>
                <w:sz w:val="20"/>
                <w:szCs w:val="20"/>
              </w:rPr>
              <w:t xml:space="preserve"> ΦΠΑ 24%</w:t>
            </w:r>
          </w:p>
        </w:tc>
      </w:tr>
      <w:tr w:rsidR="00FB2F2A" w:rsidRPr="001858A8" w14:paraId="0DABD952" w14:textId="77777777" w:rsidTr="000A4192">
        <w:trPr>
          <w:trHeight w:val="705"/>
          <w:jc w:val="center"/>
        </w:trPr>
        <w:tc>
          <w:tcPr>
            <w:tcW w:w="4548" w:type="dxa"/>
            <w:tcBorders>
              <w:top w:val="single" w:sz="4" w:space="0" w:color="000000"/>
              <w:bottom w:val="single" w:sz="4" w:space="0" w:color="000000"/>
            </w:tcBorders>
          </w:tcPr>
          <w:p w14:paraId="5B89E592" w14:textId="77777777" w:rsidR="00FB2F2A" w:rsidRPr="00230C2C" w:rsidRDefault="00FB2F2A" w:rsidP="000A4192">
            <w:pPr>
              <w:spacing w:after="0" w:line="252" w:lineRule="auto"/>
              <w:rPr>
                <w:rFonts w:ascii="Segoe UI" w:eastAsia="Quattrocento Sans" w:hAnsi="Segoe UI" w:cs="Segoe UI"/>
                <w:color w:val="000000"/>
                <w:sz w:val="20"/>
                <w:szCs w:val="20"/>
                <w:lang w:val="el-GR"/>
              </w:rPr>
            </w:pPr>
            <w:r w:rsidRPr="00230C2C">
              <w:rPr>
                <w:lang w:val="el-GR"/>
              </w:rPr>
              <w:t xml:space="preserve">Π3.1.4: Σχεδιασμός και ανάπτυξη της Πλατφόρμας </w:t>
            </w:r>
            <w:r w:rsidRPr="00804376">
              <w:t>Smart</w:t>
            </w:r>
            <w:r w:rsidRPr="00230C2C">
              <w:rPr>
                <w:lang w:val="el-GR"/>
              </w:rPr>
              <w:t xml:space="preserve"> </w:t>
            </w:r>
            <w:r w:rsidRPr="00804376">
              <w:t>Reality</w:t>
            </w:r>
          </w:p>
        </w:tc>
        <w:tc>
          <w:tcPr>
            <w:tcW w:w="1984" w:type="dxa"/>
            <w:tcBorders>
              <w:top w:val="single" w:sz="4" w:space="0" w:color="000000"/>
              <w:bottom w:val="single" w:sz="4" w:space="0" w:color="000000"/>
            </w:tcBorders>
          </w:tcPr>
          <w:p w14:paraId="5438E9C7"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20.161,29 €</w:t>
            </w:r>
          </w:p>
        </w:tc>
        <w:tc>
          <w:tcPr>
            <w:tcW w:w="1276" w:type="dxa"/>
            <w:tcBorders>
              <w:top w:val="single" w:sz="4" w:space="0" w:color="000000"/>
              <w:bottom w:val="single" w:sz="4" w:space="0" w:color="000000"/>
            </w:tcBorders>
          </w:tcPr>
          <w:p w14:paraId="266D6C08"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4.838,71 €</w:t>
            </w:r>
          </w:p>
        </w:tc>
        <w:tc>
          <w:tcPr>
            <w:tcW w:w="1956" w:type="dxa"/>
            <w:tcBorders>
              <w:top w:val="single" w:sz="4" w:space="0" w:color="000000"/>
              <w:bottom w:val="single" w:sz="4" w:space="0" w:color="000000"/>
            </w:tcBorders>
          </w:tcPr>
          <w:p w14:paraId="4ED64898"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25.000,00 €</w:t>
            </w:r>
          </w:p>
        </w:tc>
      </w:tr>
      <w:tr w:rsidR="00FB2F2A" w:rsidRPr="001858A8" w14:paraId="02ECD298" w14:textId="77777777" w:rsidTr="000A4192">
        <w:trPr>
          <w:trHeight w:val="242"/>
          <w:jc w:val="center"/>
        </w:trPr>
        <w:tc>
          <w:tcPr>
            <w:tcW w:w="4548" w:type="dxa"/>
            <w:tcBorders>
              <w:top w:val="single" w:sz="4" w:space="0" w:color="000000"/>
              <w:bottom w:val="single" w:sz="4" w:space="0" w:color="000000"/>
            </w:tcBorders>
          </w:tcPr>
          <w:p w14:paraId="14BCDA0F" w14:textId="77777777" w:rsidR="00FB2F2A" w:rsidRPr="00DD1E0E" w:rsidRDefault="00FB2F2A" w:rsidP="000A4192">
            <w:pPr>
              <w:spacing w:after="0" w:line="252" w:lineRule="auto"/>
              <w:rPr>
                <w:rFonts w:ascii="Segoe UI" w:eastAsia="Quattrocento Sans" w:hAnsi="Segoe UI" w:cs="Segoe UI"/>
                <w:color w:val="000000"/>
                <w:sz w:val="20"/>
                <w:szCs w:val="20"/>
                <w:lang w:val="el-GR"/>
              </w:rPr>
            </w:pPr>
            <w:r w:rsidRPr="00230C2C">
              <w:rPr>
                <w:lang w:val="el-GR"/>
              </w:rPr>
              <w:t xml:space="preserve">Π3.1.5: Σχεδιασμός και ανάπτυξη εργαλείων για </w:t>
            </w:r>
            <w:proofErr w:type="spellStart"/>
            <w:r w:rsidRPr="00230C2C">
              <w:rPr>
                <w:lang w:val="el-GR"/>
              </w:rPr>
              <w:t>διεπαφές</w:t>
            </w:r>
            <w:proofErr w:type="spellEnd"/>
            <w:r w:rsidRPr="00230C2C">
              <w:rPr>
                <w:lang w:val="el-GR"/>
              </w:rPr>
              <w:t xml:space="preserve"> χρήστη βελτιωμένης εμπειρίας, τόσο διαδικτυακά, για κινητά, όσο και </w:t>
            </w:r>
            <w:r w:rsidRPr="00804376">
              <w:t>VR</w:t>
            </w:r>
            <w:r w:rsidRPr="00230C2C">
              <w:rPr>
                <w:lang w:val="el-GR"/>
              </w:rPr>
              <w:t xml:space="preserve"> / </w:t>
            </w:r>
            <w:r w:rsidRPr="00804376">
              <w:t>AR</w:t>
            </w:r>
            <w:r w:rsidRPr="00230C2C">
              <w:rPr>
                <w:lang w:val="el-GR"/>
              </w:rPr>
              <w:t xml:space="preserve"> / </w:t>
            </w:r>
            <w:r w:rsidRPr="00804376">
              <w:t>MR</w:t>
            </w:r>
            <w:r w:rsidRPr="00230C2C">
              <w:rPr>
                <w:lang w:val="el-GR"/>
              </w:rPr>
              <w:t xml:space="preserve">, </w:t>
            </w:r>
            <w:r w:rsidRPr="00230C2C">
              <w:rPr>
                <w:lang w:val="el-GR"/>
              </w:rPr>
              <w:lastRenderedPageBreak/>
              <w:t>χωρικό ήχο και εικονικά μοντέλα για πιλοτικές δράσεις</w:t>
            </w:r>
          </w:p>
        </w:tc>
        <w:tc>
          <w:tcPr>
            <w:tcW w:w="1984" w:type="dxa"/>
            <w:tcBorders>
              <w:top w:val="single" w:sz="4" w:space="0" w:color="000000"/>
              <w:bottom w:val="single" w:sz="4" w:space="0" w:color="000000"/>
            </w:tcBorders>
          </w:tcPr>
          <w:p w14:paraId="2C063EED"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lastRenderedPageBreak/>
              <w:t>10.080,65 €</w:t>
            </w:r>
          </w:p>
        </w:tc>
        <w:tc>
          <w:tcPr>
            <w:tcW w:w="1276" w:type="dxa"/>
            <w:tcBorders>
              <w:top w:val="single" w:sz="4" w:space="0" w:color="000000"/>
              <w:bottom w:val="single" w:sz="4" w:space="0" w:color="000000"/>
            </w:tcBorders>
          </w:tcPr>
          <w:p w14:paraId="06A8DCE6"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2.419,35 €</w:t>
            </w:r>
          </w:p>
        </w:tc>
        <w:tc>
          <w:tcPr>
            <w:tcW w:w="1956" w:type="dxa"/>
            <w:tcBorders>
              <w:top w:val="single" w:sz="4" w:space="0" w:color="000000"/>
              <w:bottom w:val="single" w:sz="4" w:space="0" w:color="000000"/>
            </w:tcBorders>
          </w:tcPr>
          <w:p w14:paraId="172F0C05"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12.500,00 €</w:t>
            </w:r>
          </w:p>
        </w:tc>
      </w:tr>
      <w:tr w:rsidR="00FB2F2A" w:rsidRPr="001858A8" w14:paraId="1AD16DC2" w14:textId="77777777" w:rsidTr="000A4192">
        <w:trPr>
          <w:trHeight w:val="242"/>
          <w:jc w:val="center"/>
        </w:trPr>
        <w:tc>
          <w:tcPr>
            <w:tcW w:w="4548" w:type="dxa"/>
            <w:tcBorders>
              <w:top w:val="single" w:sz="4" w:space="0" w:color="000000"/>
              <w:bottom w:val="single" w:sz="4" w:space="0" w:color="000000"/>
            </w:tcBorders>
          </w:tcPr>
          <w:p w14:paraId="5257BC3A" w14:textId="77777777" w:rsidR="00FB2F2A" w:rsidRPr="00DD1E0E" w:rsidRDefault="00FB2F2A" w:rsidP="000A4192">
            <w:pPr>
              <w:spacing w:after="0" w:line="252" w:lineRule="auto"/>
              <w:rPr>
                <w:rFonts w:ascii="Segoe UI" w:eastAsia="Quattrocento Sans" w:hAnsi="Segoe UI" w:cs="Segoe UI"/>
                <w:color w:val="000000"/>
                <w:sz w:val="20"/>
                <w:szCs w:val="20"/>
                <w:lang w:val="el-GR"/>
              </w:rPr>
            </w:pPr>
            <w:r w:rsidRPr="00230C2C">
              <w:rPr>
                <w:lang w:val="el-GR"/>
              </w:rPr>
              <w:t>Π4.1.2: Μελέτη σκοπιμότητας και έρευνα σχεδιασμού</w:t>
            </w:r>
          </w:p>
        </w:tc>
        <w:tc>
          <w:tcPr>
            <w:tcW w:w="1984" w:type="dxa"/>
            <w:tcBorders>
              <w:top w:val="single" w:sz="4" w:space="0" w:color="000000"/>
              <w:bottom w:val="single" w:sz="4" w:space="0" w:color="000000"/>
            </w:tcBorders>
          </w:tcPr>
          <w:p w14:paraId="0ADCE0F5"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2.419,35 €</w:t>
            </w:r>
          </w:p>
        </w:tc>
        <w:tc>
          <w:tcPr>
            <w:tcW w:w="1276" w:type="dxa"/>
            <w:tcBorders>
              <w:top w:val="single" w:sz="4" w:space="0" w:color="000000"/>
              <w:bottom w:val="single" w:sz="4" w:space="0" w:color="000000"/>
            </w:tcBorders>
          </w:tcPr>
          <w:p w14:paraId="56AEBFFD"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580,65 €</w:t>
            </w:r>
          </w:p>
        </w:tc>
        <w:tc>
          <w:tcPr>
            <w:tcW w:w="1956" w:type="dxa"/>
            <w:tcBorders>
              <w:top w:val="single" w:sz="4" w:space="0" w:color="000000"/>
              <w:bottom w:val="single" w:sz="4" w:space="0" w:color="000000"/>
            </w:tcBorders>
          </w:tcPr>
          <w:p w14:paraId="09083477"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3.000,00 €</w:t>
            </w:r>
          </w:p>
        </w:tc>
      </w:tr>
      <w:tr w:rsidR="00FB2F2A" w:rsidRPr="001858A8" w14:paraId="38F69727" w14:textId="77777777" w:rsidTr="000A4192">
        <w:trPr>
          <w:trHeight w:val="242"/>
          <w:jc w:val="center"/>
        </w:trPr>
        <w:tc>
          <w:tcPr>
            <w:tcW w:w="4548" w:type="dxa"/>
            <w:tcBorders>
              <w:top w:val="single" w:sz="4" w:space="0" w:color="000000"/>
              <w:bottom w:val="single" w:sz="4" w:space="0" w:color="000000"/>
            </w:tcBorders>
          </w:tcPr>
          <w:p w14:paraId="6F6C6B9D" w14:textId="77777777" w:rsidR="00FB2F2A" w:rsidRPr="00DD1E0E" w:rsidRDefault="00FB2F2A" w:rsidP="000A4192">
            <w:pPr>
              <w:spacing w:after="0" w:line="252" w:lineRule="auto"/>
              <w:rPr>
                <w:rFonts w:ascii="Segoe UI" w:eastAsia="Arial" w:hAnsi="Segoe UI" w:cs="Segoe UI"/>
                <w:color w:val="000000"/>
                <w:sz w:val="20"/>
                <w:szCs w:val="20"/>
                <w:lang w:val="el-GR"/>
              </w:rPr>
            </w:pPr>
            <w:r w:rsidRPr="00230C2C">
              <w:rPr>
                <w:lang w:val="el-GR"/>
              </w:rPr>
              <w:t>Π5.1.1: Δράσεις υποστήριξης πιλοτικής λειτουργίας «</w:t>
            </w:r>
            <w:r w:rsidRPr="00804376">
              <w:t>UNESCO</w:t>
            </w:r>
            <w:r w:rsidRPr="00230C2C">
              <w:rPr>
                <w:lang w:val="el-GR"/>
              </w:rPr>
              <w:t xml:space="preserve"> </w:t>
            </w:r>
            <w:r w:rsidRPr="00804376">
              <w:t>Roots</w:t>
            </w:r>
            <w:r w:rsidRPr="00230C2C">
              <w:rPr>
                <w:lang w:val="el-GR"/>
              </w:rPr>
              <w:t xml:space="preserve"> </w:t>
            </w:r>
            <w:r w:rsidRPr="00804376">
              <w:t>Experiential</w:t>
            </w:r>
            <w:r w:rsidRPr="00230C2C">
              <w:rPr>
                <w:lang w:val="el-GR"/>
              </w:rPr>
              <w:t xml:space="preserve"> </w:t>
            </w:r>
            <w:r w:rsidRPr="00804376">
              <w:t>Identity</w:t>
            </w:r>
            <w:r w:rsidRPr="00230C2C">
              <w:rPr>
                <w:lang w:val="el-GR"/>
              </w:rPr>
              <w:t>».</w:t>
            </w:r>
          </w:p>
        </w:tc>
        <w:tc>
          <w:tcPr>
            <w:tcW w:w="1984" w:type="dxa"/>
            <w:tcBorders>
              <w:top w:val="single" w:sz="4" w:space="0" w:color="000000"/>
              <w:bottom w:val="single" w:sz="4" w:space="0" w:color="000000"/>
            </w:tcBorders>
          </w:tcPr>
          <w:p w14:paraId="2D695275"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4.032,26 €</w:t>
            </w:r>
          </w:p>
        </w:tc>
        <w:tc>
          <w:tcPr>
            <w:tcW w:w="1276" w:type="dxa"/>
            <w:tcBorders>
              <w:top w:val="single" w:sz="4" w:space="0" w:color="000000"/>
              <w:bottom w:val="single" w:sz="4" w:space="0" w:color="000000"/>
            </w:tcBorders>
          </w:tcPr>
          <w:p w14:paraId="3C8D260D"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967,74 €</w:t>
            </w:r>
          </w:p>
        </w:tc>
        <w:tc>
          <w:tcPr>
            <w:tcW w:w="1956" w:type="dxa"/>
            <w:tcBorders>
              <w:top w:val="single" w:sz="4" w:space="0" w:color="000000"/>
              <w:bottom w:val="single" w:sz="4" w:space="0" w:color="000000"/>
            </w:tcBorders>
          </w:tcPr>
          <w:p w14:paraId="0DF98882"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5.000,00 €</w:t>
            </w:r>
          </w:p>
        </w:tc>
      </w:tr>
      <w:tr w:rsidR="00FB2F2A" w:rsidRPr="001858A8" w14:paraId="050F3B16" w14:textId="77777777" w:rsidTr="000A4192">
        <w:trPr>
          <w:trHeight w:val="242"/>
          <w:jc w:val="center"/>
        </w:trPr>
        <w:tc>
          <w:tcPr>
            <w:tcW w:w="4548" w:type="dxa"/>
            <w:tcBorders>
              <w:top w:val="single" w:sz="4" w:space="0" w:color="000000"/>
              <w:bottom w:val="single" w:sz="4" w:space="0" w:color="000000"/>
            </w:tcBorders>
          </w:tcPr>
          <w:p w14:paraId="67118849" w14:textId="77777777" w:rsidR="00FB2F2A" w:rsidRPr="00DD1E0E" w:rsidRDefault="00FB2F2A" w:rsidP="000A4192">
            <w:pPr>
              <w:spacing w:after="0" w:line="252" w:lineRule="auto"/>
              <w:rPr>
                <w:rFonts w:ascii="Segoe UI" w:eastAsia="Arial" w:hAnsi="Segoe UI" w:cs="Segoe UI"/>
                <w:color w:val="000000"/>
                <w:sz w:val="20"/>
                <w:szCs w:val="20"/>
                <w:lang w:val="el-GR"/>
              </w:rPr>
            </w:pPr>
            <w:r w:rsidRPr="00230C2C">
              <w:rPr>
                <w:lang w:val="el-GR"/>
              </w:rPr>
              <w:t>Π5.1.2: Δράσεις υποστήριξης πιλοτικής λειτουργίας «Επαυξημένη ταξιδιωτική εμπειρία μέσω διαδρομών αρχαιολογικού ενδιαφέροντος».</w:t>
            </w:r>
          </w:p>
        </w:tc>
        <w:tc>
          <w:tcPr>
            <w:tcW w:w="1984" w:type="dxa"/>
            <w:tcBorders>
              <w:top w:val="single" w:sz="4" w:space="0" w:color="000000"/>
              <w:bottom w:val="single" w:sz="4" w:space="0" w:color="000000"/>
            </w:tcBorders>
          </w:tcPr>
          <w:p w14:paraId="26A63F8C"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5.645,16 €</w:t>
            </w:r>
          </w:p>
        </w:tc>
        <w:tc>
          <w:tcPr>
            <w:tcW w:w="1276" w:type="dxa"/>
            <w:tcBorders>
              <w:top w:val="single" w:sz="4" w:space="0" w:color="000000"/>
              <w:bottom w:val="single" w:sz="4" w:space="0" w:color="000000"/>
            </w:tcBorders>
          </w:tcPr>
          <w:p w14:paraId="52E0AE55"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1.354,84 €</w:t>
            </w:r>
          </w:p>
        </w:tc>
        <w:tc>
          <w:tcPr>
            <w:tcW w:w="1956" w:type="dxa"/>
            <w:tcBorders>
              <w:top w:val="single" w:sz="4" w:space="0" w:color="000000"/>
              <w:bottom w:val="single" w:sz="4" w:space="0" w:color="000000"/>
            </w:tcBorders>
          </w:tcPr>
          <w:p w14:paraId="108CCFDE" w14:textId="77777777" w:rsidR="00FB2F2A" w:rsidRPr="00DD1E0E" w:rsidRDefault="00FB2F2A" w:rsidP="000A4192">
            <w:pPr>
              <w:spacing w:after="0" w:line="252" w:lineRule="auto"/>
              <w:jc w:val="right"/>
              <w:rPr>
                <w:rFonts w:ascii="Segoe UI" w:eastAsia="PT Sans" w:hAnsi="Segoe UI" w:cs="Segoe UI"/>
                <w:color w:val="000000"/>
                <w:sz w:val="20"/>
                <w:szCs w:val="20"/>
              </w:rPr>
            </w:pPr>
            <w:r w:rsidRPr="00804376">
              <w:t>7.000,00 €</w:t>
            </w:r>
          </w:p>
        </w:tc>
      </w:tr>
      <w:tr w:rsidR="00FB2F2A" w:rsidRPr="001858A8" w14:paraId="5CE80CB3" w14:textId="77777777" w:rsidTr="000A4192">
        <w:trPr>
          <w:trHeight w:val="242"/>
          <w:jc w:val="center"/>
        </w:trPr>
        <w:tc>
          <w:tcPr>
            <w:tcW w:w="4548" w:type="dxa"/>
            <w:tcBorders>
              <w:top w:val="single" w:sz="4" w:space="0" w:color="000000"/>
              <w:bottom w:val="single" w:sz="4" w:space="0" w:color="000000"/>
            </w:tcBorders>
          </w:tcPr>
          <w:p w14:paraId="345A80C0" w14:textId="77777777" w:rsidR="00FB2F2A" w:rsidRPr="00DD1E0E" w:rsidRDefault="00FB2F2A" w:rsidP="000A4192">
            <w:pPr>
              <w:spacing w:after="0" w:line="252" w:lineRule="auto"/>
              <w:rPr>
                <w:rFonts w:ascii="Segoe UI" w:eastAsia="Quattrocento Sans" w:hAnsi="Segoe UI" w:cs="Segoe UI"/>
                <w:color w:val="000000"/>
                <w:sz w:val="20"/>
                <w:szCs w:val="20"/>
                <w:lang w:val="el-GR"/>
              </w:rPr>
            </w:pPr>
            <w:r w:rsidRPr="00230C2C">
              <w:rPr>
                <w:lang w:val="el-GR"/>
              </w:rPr>
              <w:t>Π5.1.3: Δράσεις υποστήριξης πιλοτικής λειτουργίας «Μουσεία στην εποχή των βιωμάτων»</w:t>
            </w:r>
          </w:p>
        </w:tc>
        <w:tc>
          <w:tcPr>
            <w:tcW w:w="1984" w:type="dxa"/>
            <w:tcBorders>
              <w:top w:val="single" w:sz="4" w:space="0" w:color="000000"/>
              <w:bottom w:val="single" w:sz="4" w:space="0" w:color="000000"/>
            </w:tcBorders>
          </w:tcPr>
          <w:p w14:paraId="0F0A23B7"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6.451,61 €</w:t>
            </w:r>
          </w:p>
        </w:tc>
        <w:tc>
          <w:tcPr>
            <w:tcW w:w="1276" w:type="dxa"/>
            <w:tcBorders>
              <w:top w:val="single" w:sz="4" w:space="0" w:color="000000"/>
              <w:bottom w:val="single" w:sz="4" w:space="0" w:color="000000"/>
            </w:tcBorders>
          </w:tcPr>
          <w:p w14:paraId="1308CE6B"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1.548,39 €</w:t>
            </w:r>
          </w:p>
        </w:tc>
        <w:tc>
          <w:tcPr>
            <w:tcW w:w="1956" w:type="dxa"/>
            <w:tcBorders>
              <w:top w:val="single" w:sz="4" w:space="0" w:color="000000"/>
              <w:bottom w:val="single" w:sz="4" w:space="0" w:color="000000"/>
            </w:tcBorders>
          </w:tcPr>
          <w:p w14:paraId="53E3956B" w14:textId="77777777" w:rsidR="00FB2F2A" w:rsidRPr="00DD1E0E" w:rsidRDefault="00FB2F2A" w:rsidP="000A4192">
            <w:pPr>
              <w:spacing w:after="0" w:line="252" w:lineRule="auto"/>
              <w:jc w:val="right"/>
              <w:rPr>
                <w:rFonts w:ascii="Segoe UI" w:eastAsia="Quattrocento Sans" w:hAnsi="Segoe UI" w:cs="Segoe UI"/>
                <w:color w:val="000000"/>
                <w:sz w:val="20"/>
                <w:szCs w:val="20"/>
              </w:rPr>
            </w:pPr>
            <w:r w:rsidRPr="00804376">
              <w:t>8.000,00 €</w:t>
            </w:r>
          </w:p>
        </w:tc>
      </w:tr>
      <w:tr w:rsidR="00FB2F2A" w:rsidRPr="001858A8" w14:paraId="6E846944" w14:textId="77777777" w:rsidTr="000A4192">
        <w:trPr>
          <w:trHeight w:val="242"/>
          <w:jc w:val="center"/>
        </w:trPr>
        <w:tc>
          <w:tcPr>
            <w:tcW w:w="4548" w:type="dxa"/>
            <w:tcBorders>
              <w:top w:val="single" w:sz="4" w:space="0" w:color="000000"/>
              <w:bottom w:val="single" w:sz="4" w:space="0" w:color="000000"/>
            </w:tcBorders>
            <w:vAlign w:val="center"/>
          </w:tcPr>
          <w:p w14:paraId="4D3C1F45" w14:textId="77777777" w:rsidR="00FB2F2A" w:rsidRPr="00DD1E0E" w:rsidRDefault="00FB2F2A" w:rsidP="000A4192">
            <w:pPr>
              <w:spacing w:after="0" w:line="252" w:lineRule="auto"/>
              <w:jc w:val="center"/>
              <w:rPr>
                <w:rFonts w:ascii="Segoe UI" w:eastAsia="Quattrocento Sans" w:hAnsi="Segoe UI" w:cs="Segoe UI"/>
                <w:b/>
                <w:color w:val="000000"/>
                <w:sz w:val="20"/>
                <w:szCs w:val="20"/>
              </w:rPr>
            </w:pPr>
            <w:proofErr w:type="spellStart"/>
            <w:r w:rsidRPr="00DD1E0E">
              <w:rPr>
                <w:rFonts w:ascii="Segoe UI" w:eastAsia="Arial" w:hAnsi="Segoe UI" w:cs="Segoe UI"/>
                <w:b/>
                <w:color w:val="000000"/>
                <w:sz w:val="20"/>
                <w:szCs w:val="20"/>
              </w:rPr>
              <w:t>Σύνολο</w:t>
            </w:r>
            <w:proofErr w:type="spellEnd"/>
          </w:p>
        </w:tc>
        <w:tc>
          <w:tcPr>
            <w:tcW w:w="1984" w:type="dxa"/>
            <w:tcBorders>
              <w:top w:val="single" w:sz="4" w:space="0" w:color="000000"/>
              <w:bottom w:val="single" w:sz="4" w:space="0" w:color="000000"/>
            </w:tcBorders>
          </w:tcPr>
          <w:p w14:paraId="168877A8" w14:textId="77777777" w:rsidR="00FB2F2A" w:rsidRPr="00230C2C" w:rsidRDefault="00FB2F2A" w:rsidP="000A4192">
            <w:pPr>
              <w:spacing w:after="0" w:line="252" w:lineRule="auto"/>
              <w:jc w:val="right"/>
              <w:rPr>
                <w:rFonts w:ascii="Segoe UI" w:eastAsia="Quattrocento Sans" w:hAnsi="Segoe UI" w:cs="Segoe UI"/>
                <w:b/>
                <w:bCs/>
                <w:color w:val="000000"/>
                <w:sz w:val="20"/>
                <w:szCs w:val="20"/>
              </w:rPr>
            </w:pPr>
            <w:r w:rsidRPr="00230C2C">
              <w:rPr>
                <w:b/>
                <w:bCs/>
              </w:rPr>
              <w:t>48.790,32 €</w:t>
            </w:r>
          </w:p>
        </w:tc>
        <w:tc>
          <w:tcPr>
            <w:tcW w:w="1276" w:type="dxa"/>
            <w:tcBorders>
              <w:top w:val="single" w:sz="4" w:space="0" w:color="000000"/>
              <w:bottom w:val="single" w:sz="4" w:space="0" w:color="000000"/>
            </w:tcBorders>
          </w:tcPr>
          <w:p w14:paraId="0C63167E" w14:textId="77777777" w:rsidR="00FB2F2A" w:rsidRPr="00230C2C" w:rsidRDefault="00FB2F2A" w:rsidP="000A4192">
            <w:pPr>
              <w:spacing w:after="0" w:line="252" w:lineRule="auto"/>
              <w:jc w:val="right"/>
              <w:rPr>
                <w:rFonts w:ascii="Segoe UI" w:eastAsia="Quattrocento Sans" w:hAnsi="Segoe UI" w:cs="Segoe UI"/>
                <w:b/>
                <w:bCs/>
                <w:color w:val="000000"/>
                <w:sz w:val="20"/>
                <w:szCs w:val="20"/>
              </w:rPr>
            </w:pPr>
            <w:r w:rsidRPr="00230C2C">
              <w:rPr>
                <w:b/>
                <w:bCs/>
              </w:rPr>
              <w:t>11.709,68 €</w:t>
            </w:r>
          </w:p>
        </w:tc>
        <w:tc>
          <w:tcPr>
            <w:tcW w:w="1956" w:type="dxa"/>
            <w:tcBorders>
              <w:top w:val="single" w:sz="4" w:space="0" w:color="000000"/>
              <w:bottom w:val="single" w:sz="4" w:space="0" w:color="000000"/>
            </w:tcBorders>
          </w:tcPr>
          <w:p w14:paraId="50628490" w14:textId="77777777" w:rsidR="00FB2F2A" w:rsidRPr="00230C2C" w:rsidRDefault="00FB2F2A" w:rsidP="000A4192">
            <w:pPr>
              <w:spacing w:after="0" w:line="252" w:lineRule="auto"/>
              <w:jc w:val="right"/>
              <w:rPr>
                <w:rFonts w:ascii="Segoe UI" w:eastAsia="Quattrocento Sans" w:hAnsi="Segoe UI" w:cs="Segoe UI"/>
                <w:b/>
                <w:bCs/>
                <w:color w:val="000000"/>
                <w:sz w:val="20"/>
                <w:szCs w:val="20"/>
              </w:rPr>
            </w:pPr>
            <w:r w:rsidRPr="00230C2C">
              <w:rPr>
                <w:b/>
                <w:bCs/>
              </w:rPr>
              <w:t>60.500,00 €</w:t>
            </w:r>
          </w:p>
        </w:tc>
      </w:tr>
    </w:tbl>
    <w:p w14:paraId="68C7578D" w14:textId="77777777" w:rsidR="00FB2F2A" w:rsidRPr="007C257E" w:rsidRDefault="00FB2F2A" w:rsidP="00FB2F2A">
      <w:pPr>
        <w:tabs>
          <w:tab w:val="left" w:pos="4110"/>
        </w:tabs>
        <w:rPr>
          <w:rFonts w:ascii="Segoe UI" w:hAnsi="Segoe UI" w:cs="Segoe UI"/>
          <w:b/>
          <w:szCs w:val="22"/>
          <w:lang w:val="el-GR"/>
        </w:rPr>
      </w:pPr>
      <w:r w:rsidRPr="007C257E">
        <w:rPr>
          <w:rFonts w:ascii="Segoe UI" w:hAnsi="Segoe UI" w:cs="Segoe UI"/>
          <w:b/>
          <w:szCs w:val="22"/>
          <w:lang w:val="el-GR"/>
        </w:rPr>
        <w:t xml:space="preserve">Η </w:t>
      </w:r>
      <w:r>
        <w:rPr>
          <w:rFonts w:ascii="Segoe UI" w:hAnsi="Segoe UI" w:cs="Segoe UI"/>
          <w:b/>
          <w:szCs w:val="22"/>
          <w:lang w:val="el-GR"/>
        </w:rPr>
        <w:t>ο</w:t>
      </w:r>
      <w:r w:rsidRPr="007C257E">
        <w:rPr>
          <w:rFonts w:ascii="Segoe UI" w:hAnsi="Segoe UI" w:cs="Segoe UI"/>
          <w:b/>
          <w:szCs w:val="22"/>
          <w:lang w:val="el-GR"/>
        </w:rPr>
        <w:t xml:space="preserve">ικονομική </w:t>
      </w:r>
      <w:r>
        <w:rPr>
          <w:rFonts w:ascii="Segoe UI" w:hAnsi="Segoe UI" w:cs="Segoe UI"/>
          <w:b/>
          <w:szCs w:val="22"/>
          <w:lang w:val="el-GR"/>
        </w:rPr>
        <w:t>π</w:t>
      </w:r>
      <w:r w:rsidRPr="007C257E">
        <w:rPr>
          <w:rFonts w:ascii="Segoe UI" w:hAnsi="Segoe UI" w:cs="Segoe UI"/>
          <w:b/>
          <w:szCs w:val="22"/>
          <w:lang w:val="el-GR"/>
        </w:rPr>
        <w:t xml:space="preserve">ροσφορά θα γίνει ανά παραδοτέο. Η οικονομική προσφορά για κάθε παραδοτέο θα πρέπει να είναι μικρότερη του προϋπολογισμού του κάθε παραδοτέου και θα πρέπει να υποβληθεί για το σύνολο των προσφερόμενων υπηρεσιών. </w:t>
      </w:r>
    </w:p>
    <w:p w14:paraId="4276B42F" w14:textId="77777777" w:rsidR="00FB2F2A" w:rsidRDefault="00FB2F2A" w:rsidP="00FB2F2A">
      <w:pPr>
        <w:tabs>
          <w:tab w:val="left" w:pos="4110"/>
        </w:tabs>
        <w:rPr>
          <w:rFonts w:ascii="Segoe UI" w:hAnsi="Segoe UI" w:cs="Segoe UI"/>
          <w:b/>
          <w:szCs w:val="22"/>
          <w:lang w:val="el-GR"/>
        </w:rPr>
      </w:pPr>
    </w:p>
    <w:p w14:paraId="5EEB417E" w14:textId="77777777" w:rsidR="00FB2F2A" w:rsidRPr="007C257E" w:rsidRDefault="00FB2F2A" w:rsidP="00FB2F2A">
      <w:pPr>
        <w:tabs>
          <w:tab w:val="left" w:pos="4110"/>
        </w:tabs>
        <w:rPr>
          <w:rFonts w:ascii="Segoe UI" w:hAnsi="Segoe UI" w:cs="Segoe UI"/>
          <w:b/>
          <w:szCs w:val="22"/>
          <w:lang w:val="el-GR"/>
        </w:rPr>
      </w:pPr>
      <w:r w:rsidRPr="007C257E">
        <w:rPr>
          <w:rFonts w:ascii="Segoe UI" w:hAnsi="Segoe UI" w:cs="Segoe UI"/>
          <w:b/>
          <w:szCs w:val="22"/>
          <w:lang w:val="el-GR"/>
        </w:rPr>
        <w:t xml:space="preserve">Δεν </w:t>
      </w:r>
      <w:r>
        <w:rPr>
          <w:rFonts w:ascii="Segoe UI" w:hAnsi="Segoe UI" w:cs="Segoe UI"/>
          <w:b/>
          <w:szCs w:val="22"/>
          <w:lang w:val="el-GR"/>
        </w:rPr>
        <w:t>γίνεται</w:t>
      </w:r>
      <w:r w:rsidRPr="007C257E">
        <w:rPr>
          <w:rFonts w:ascii="Segoe UI" w:hAnsi="Segoe UI" w:cs="Segoe UI"/>
          <w:b/>
          <w:szCs w:val="22"/>
          <w:lang w:val="el-GR"/>
        </w:rPr>
        <w:t xml:space="preserve"> αποδεκτή προσφορά για τμήμα των προσφερόμενων υπηρεσιών.</w:t>
      </w:r>
    </w:p>
    <w:p w14:paraId="023C777D" w14:textId="77777777" w:rsidR="00FB2F2A" w:rsidRDefault="00FB2F2A" w:rsidP="00FB2F2A">
      <w:pPr>
        <w:rPr>
          <w:rFonts w:ascii="Segoe UI" w:hAnsi="Segoe UI" w:cs="Segoe UI"/>
          <w:b/>
          <w:szCs w:val="22"/>
          <w:lang w:val="el-GR"/>
        </w:rPr>
      </w:pPr>
    </w:p>
    <w:p w14:paraId="64C09B6C" w14:textId="77777777" w:rsidR="00FB2F2A" w:rsidRPr="000F4B99" w:rsidRDefault="00FB2F2A" w:rsidP="00FB2F2A">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w:t>
      </w:r>
      <w:proofErr w:type="spellStart"/>
      <w:r w:rsidRPr="00CA1516">
        <w:rPr>
          <w:rFonts w:ascii="Segoe UI" w:hAnsi="Segoe UI" w:cs="Segoe UI"/>
        </w:rPr>
        <w:t>Συντ</w:t>
      </w:r>
      <w:r w:rsidRPr="000F4B99">
        <w:rPr>
          <w:rFonts w:ascii="Segoe UI" w:hAnsi="Segoe UI" w:cs="Segoe UI"/>
        </w:rPr>
        <w:t>άξας</w:t>
      </w:r>
      <w:proofErr w:type="spellEnd"/>
      <w:r w:rsidRPr="000F4B99">
        <w:rPr>
          <w:rFonts w:ascii="Segoe UI" w:hAnsi="Segoe UI" w:cs="Segoe UI"/>
        </w:rPr>
        <w:t xml:space="preserve"> των Τεχνικών Προδιαγραφών</w:t>
      </w:r>
    </w:p>
    <w:p w14:paraId="4C177419" w14:textId="77777777" w:rsidR="00FB2F2A" w:rsidRPr="00CA1516" w:rsidRDefault="00FB2F2A" w:rsidP="00FB2F2A">
      <w:pPr>
        <w:pStyle w:val="normalwithoutspacing"/>
        <w:rPr>
          <w:rFonts w:ascii="Segoe UI" w:hAnsi="Segoe UI" w:cs="Segoe UI"/>
        </w:rPr>
      </w:pPr>
    </w:p>
    <w:p w14:paraId="3ACDC936" w14:textId="77777777" w:rsidR="00FB2F2A" w:rsidRPr="00CA1516" w:rsidRDefault="00FB2F2A" w:rsidP="00FB2F2A">
      <w:pPr>
        <w:pStyle w:val="normalwithoutspacing"/>
        <w:rPr>
          <w:rFonts w:ascii="Segoe UI" w:hAnsi="Segoe UI" w:cs="Segoe UI"/>
        </w:rPr>
      </w:pPr>
    </w:p>
    <w:p w14:paraId="03ACE633" w14:textId="77777777" w:rsidR="00FB2F2A" w:rsidRPr="00C45567" w:rsidRDefault="00FB2F2A" w:rsidP="00FB2F2A">
      <w:pPr>
        <w:pStyle w:val="a0"/>
        <w:rPr>
          <w:rFonts w:ascii="Segoe UI" w:hAnsi="Segoe UI" w:cs="Segoe UI"/>
          <w:szCs w:val="22"/>
          <w:lang w:val="el-GR"/>
        </w:rPr>
      </w:pPr>
      <w:r w:rsidRPr="00C45567">
        <w:rPr>
          <w:rFonts w:ascii="Segoe UI" w:hAnsi="Segoe UI" w:cs="Segoe UI"/>
          <w:szCs w:val="22"/>
          <w:lang w:val="el-GR"/>
        </w:rPr>
        <w:t>Καθηγητής Σταύρος Νικολόπουλος</w:t>
      </w:r>
    </w:p>
    <w:p w14:paraId="1B07F43E" w14:textId="77777777" w:rsidR="00FB2F2A" w:rsidRPr="00C45567" w:rsidRDefault="00FB2F2A" w:rsidP="00FB2F2A">
      <w:pPr>
        <w:pStyle w:val="a0"/>
        <w:rPr>
          <w:rFonts w:ascii="Segoe UI" w:hAnsi="Segoe UI" w:cs="Segoe UI"/>
          <w:szCs w:val="22"/>
          <w:lang w:val="el-GR"/>
        </w:rPr>
      </w:pPr>
      <w:r w:rsidRPr="00C45567">
        <w:rPr>
          <w:rFonts w:ascii="Segoe UI" w:hAnsi="Segoe UI" w:cs="Segoe UI"/>
          <w:szCs w:val="22"/>
          <w:lang w:val="el-GR"/>
        </w:rPr>
        <w:t>Πανεπιστήμιο Ιωαννίνων</w:t>
      </w:r>
    </w:p>
    <w:p w14:paraId="63256799" w14:textId="1B31AD77" w:rsidR="000E5D18" w:rsidRPr="00FB2F2A" w:rsidRDefault="00FB2F2A" w:rsidP="00FB2F2A">
      <w:pPr>
        <w:rPr>
          <w:lang w:val="el-GR"/>
        </w:rPr>
      </w:pPr>
      <w:r w:rsidRPr="00C45567">
        <w:rPr>
          <w:rFonts w:ascii="Segoe UI" w:hAnsi="Segoe UI" w:cs="Segoe UI"/>
          <w:szCs w:val="22"/>
          <w:lang w:val="el-GR"/>
        </w:rPr>
        <w:t>Τμήμα Μηχανικών Η/Υ και Πληροφορικής</w:t>
      </w:r>
    </w:p>
    <w:sectPr w:rsidR="000E5D18" w:rsidRPr="00FB2F2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OpenSymbol">
    <w:altName w:val="Calibri"/>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Quattrocento Sans">
    <w:altName w:val="Calibri"/>
    <w:charset w:val="00"/>
    <w:family w:val="auto"/>
    <w:pitch w:val="default"/>
  </w:font>
  <w:font w:name="Noto Sans Symbols">
    <w:altName w:val="Calibri"/>
    <w:charset w:val="00"/>
    <w:family w:val="auto"/>
    <w:pitch w:val="default"/>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PT Sans">
    <w:altName w:val="PT Sans"/>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13414EA9"/>
    <w:multiLevelType w:val="hybridMultilevel"/>
    <w:tmpl w:val="D58E31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1B4429AA"/>
    <w:multiLevelType w:val="hybridMultilevel"/>
    <w:tmpl w:val="9670F280"/>
    <w:lvl w:ilvl="0" w:tplc="209A261C">
      <w:start w:val="1"/>
      <w:numFmt w:val="bullet"/>
      <w:lvlText w:val="-"/>
      <w:lvlJc w:val="left"/>
      <w:pPr>
        <w:ind w:left="1193" w:hanging="360"/>
      </w:pPr>
      <w:rPr>
        <w:rFonts w:ascii="Tahoma" w:hAnsi="Tahoma" w:cs="Times New Roman" w:hint="default"/>
      </w:rPr>
    </w:lvl>
    <w:lvl w:ilvl="1" w:tplc="04080003">
      <w:start w:val="1"/>
      <w:numFmt w:val="bullet"/>
      <w:lvlText w:val="o"/>
      <w:lvlJc w:val="left"/>
      <w:pPr>
        <w:ind w:left="1913" w:hanging="360"/>
      </w:pPr>
      <w:rPr>
        <w:rFonts w:ascii="Courier New" w:hAnsi="Courier New" w:cs="Courier New" w:hint="default"/>
      </w:rPr>
    </w:lvl>
    <w:lvl w:ilvl="2" w:tplc="04080005">
      <w:start w:val="1"/>
      <w:numFmt w:val="bullet"/>
      <w:lvlText w:val=""/>
      <w:lvlJc w:val="left"/>
      <w:pPr>
        <w:ind w:left="2633" w:hanging="360"/>
      </w:pPr>
      <w:rPr>
        <w:rFonts w:ascii="Wingdings" w:hAnsi="Wingdings" w:hint="default"/>
      </w:rPr>
    </w:lvl>
    <w:lvl w:ilvl="3" w:tplc="04080001">
      <w:start w:val="1"/>
      <w:numFmt w:val="bullet"/>
      <w:lvlText w:val=""/>
      <w:lvlJc w:val="left"/>
      <w:pPr>
        <w:ind w:left="3353" w:hanging="360"/>
      </w:pPr>
      <w:rPr>
        <w:rFonts w:ascii="Symbol" w:hAnsi="Symbol" w:hint="default"/>
      </w:rPr>
    </w:lvl>
    <w:lvl w:ilvl="4" w:tplc="04080003">
      <w:start w:val="1"/>
      <w:numFmt w:val="bullet"/>
      <w:lvlText w:val="o"/>
      <w:lvlJc w:val="left"/>
      <w:pPr>
        <w:ind w:left="4073" w:hanging="360"/>
      </w:pPr>
      <w:rPr>
        <w:rFonts w:ascii="Courier New" w:hAnsi="Courier New" w:cs="Courier New" w:hint="default"/>
      </w:rPr>
    </w:lvl>
    <w:lvl w:ilvl="5" w:tplc="04080005">
      <w:start w:val="1"/>
      <w:numFmt w:val="bullet"/>
      <w:lvlText w:val=""/>
      <w:lvlJc w:val="left"/>
      <w:pPr>
        <w:ind w:left="4793" w:hanging="360"/>
      </w:pPr>
      <w:rPr>
        <w:rFonts w:ascii="Wingdings" w:hAnsi="Wingdings" w:hint="default"/>
      </w:rPr>
    </w:lvl>
    <w:lvl w:ilvl="6" w:tplc="04080001">
      <w:start w:val="1"/>
      <w:numFmt w:val="bullet"/>
      <w:lvlText w:val=""/>
      <w:lvlJc w:val="left"/>
      <w:pPr>
        <w:ind w:left="5513" w:hanging="360"/>
      </w:pPr>
      <w:rPr>
        <w:rFonts w:ascii="Symbol" w:hAnsi="Symbol" w:hint="default"/>
      </w:rPr>
    </w:lvl>
    <w:lvl w:ilvl="7" w:tplc="04080003">
      <w:start w:val="1"/>
      <w:numFmt w:val="bullet"/>
      <w:lvlText w:val="o"/>
      <w:lvlJc w:val="left"/>
      <w:pPr>
        <w:ind w:left="6233" w:hanging="360"/>
      </w:pPr>
      <w:rPr>
        <w:rFonts w:ascii="Courier New" w:hAnsi="Courier New" w:cs="Courier New" w:hint="default"/>
      </w:rPr>
    </w:lvl>
    <w:lvl w:ilvl="8" w:tplc="04080005">
      <w:start w:val="1"/>
      <w:numFmt w:val="bullet"/>
      <w:lvlText w:val=""/>
      <w:lvlJc w:val="left"/>
      <w:pPr>
        <w:ind w:left="6953" w:hanging="360"/>
      </w:pPr>
      <w:rPr>
        <w:rFonts w:ascii="Wingdings" w:hAnsi="Wingdings" w:hint="default"/>
      </w:rPr>
    </w:lvl>
  </w:abstractNum>
  <w:abstractNum w:abstractNumId="26"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C185E"/>
    <w:multiLevelType w:val="hybridMultilevel"/>
    <w:tmpl w:val="FBACADF0"/>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4435"/>
    <w:multiLevelType w:val="multilevel"/>
    <w:tmpl w:val="F1C6F958"/>
    <w:lvl w:ilvl="0">
      <w:start w:val="1"/>
      <w:numFmt w:val="bullet"/>
      <w:lvlText w:val="-"/>
      <w:lvlJc w:val="left"/>
      <w:pPr>
        <w:ind w:left="720" w:hanging="360"/>
      </w:pPr>
      <w:rPr>
        <w:rFonts w:ascii="Quattrocento Sans" w:eastAsia="Quattrocento Sans" w:hAnsi="Quattrocento Sans" w:cs="Quattrocen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520661F"/>
    <w:multiLevelType w:val="hybridMultilevel"/>
    <w:tmpl w:val="BF5E1B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41474"/>
    <w:multiLevelType w:val="hybridMultilevel"/>
    <w:tmpl w:val="17ECF8C6"/>
    <w:lvl w:ilvl="0" w:tplc="EA8CA396">
      <w:start w:val="1"/>
      <w:numFmt w:val="bullet"/>
      <w:lvlText w:val="-"/>
      <w:lvlJc w:val="left"/>
      <w:pPr>
        <w:ind w:left="720" w:hanging="360"/>
      </w:pPr>
      <w:rPr>
        <w:rFonts w:ascii="Segoe UI" w:eastAsia="Times New Roman" w:hAnsi="Segoe UI" w:cs="Segoe U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715D4137"/>
    <w:multiLevelType w:val="multilevel"/>
    <w:tmpl w:val="4AEC9368"/>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34" w15:restartNumberingAfterBreak="0">
    <w:nsid w:val="766128DA"/>
    <w:multiLevelType w:val="hybridMultilevel"/>
    <w:tmpl w:val="E5C8CE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1"/>
  </w:num>
  <w:num w:numId="2">
    <w:abstractNumId w:val="26"/>
  </w:num>
  <w:num w:numId="3">
    <w:abstractNumId w:val="28"/>
  </w:num>
  <w:num w:numId="4">
    <w:abstractNumId w:val="32"/>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3"/>
  </w:num>
  <w:num w:numId="10">
    <w:abstractNumId w:val="29"/>
  </w:num>
  <w:num w:numId="11">
    <w:abstractNumId w:val="2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1F126C"/>
    <w:rsid w:val="003A2591"/>
    <w:rsid w:val="003D1979"/>
    <w:rsid w:val="004D3F87"/>
    <w:rsid w:val="004E3302"/>
    <w:rsid w:val="005A2FB7"/>
    <w:rsid w:val="005F1A07"/>
    <w:rsid w:val="007F40AB"/>
    <w:rsid w:val="008B1564"/>
    <w:rsid w:val="00991817"/>
    <w:rsid w:val="009B13BF"/>
    <w:rsid w:val="00AE40E4"/>
    <w:rsid w:val="00DC7082"/>
    <w:rsid w:val="00DE4033"/>
    <w:rsid w:val="00E21D73"/>
    <w:rsid w:val="00F3082E"/>
    <w:rsid w:val="00FA330B"/>
    <w:rsid w:val="00FB2F2A"/>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564"/>
    <w:pPr>
      <w:keepNext/>
      <w:spacing w:before="240" w:after="60"/>
      <w:outlineLvl w:val="3"/>
    </w:pPr>
    <w:rPr>
      <w:rFonts w:ascii="Arial" w:hAnsi="Arial" w:cs="Times New Roman"/>
      <w:b/>
      <w:bCs/>
      <w:szCs w:val="28"/>
    </w:rPr>
  </w:style>
  <w:style w:type="paragraph" w:styleId="5">
    <w:name w:val="heading 5"/>
    <w:basedOn w:val="a"/>
    <w:next w:val="a"/>
    <w:link w:val="5Char"/>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aliases w:val="Γράφημα,List Paragraph11,Bullet21,Bullet22,Bullet23,Bullet211,Bullet24,Bullet25,Bullet26,Bullet27,bl11,Bullet212,Bullet28,bl12,Bullet213,Bullet29,bl13,Bullet214,Bullet210,Bullet215,Kommentar,Bullet List,FooterText,lp1"/>
    <w:basedOn w:val="a"/>
    <w:link w:val="Char0"/>
    <w:uiPriority w:val="34"/>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aliases w:val="Γράφημα Char,List Paragraph11 Char,Bullet21 Char,Bullet22 Char,Bullet23 Char,Bullet211 Char,Bullet24 Char,Bullet25 Char,Bullet26 Char,Bullet27 Char,bl11 Char,Bullet212 Char,Bullet28 Char,bl12 Char,Bullet213 Char,Bullet29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qFormat/>
    <w:rsid w:val="00052B1B"/>
    <w:rPr>
      <w:b/>
      <w:bCs/>
    </w:rPr>
  </w:style>
  <w:style w:type="character" w:customStyle="1" w:styleId="2Char">
    <w:name w:val="Επικεφαλίδα 2 Char"/>
    <w:basedOn w:val="a1"/>
    <w:link w:val="2"/>
    <w:rsid w:val="008B1564"/>
    <w:rPr>
      <w:rFonts w:ascii="Arial" w:eastAsia="Times New Roman" w:hAnsi="Arial" w:cs="Arial"/>
      <w:b/>
      <w:color w:val="002060"/>
      <w:sz w:val="24"/>
      <w:lang w:val="en-GB" w:eastAsia="ar-SA"/>
    </w:rPr>
  </w:style>
  <w:style w:type="character" w:customStyle="1" w:styleId="4Char">
    <w:name w:val="Επικεφαλίδα 4 Char"/>
    <w:basedOn w:val="a1"/>
    <w:link w:val="4"/>
    <w:rsid w:val="008B1564"/>
    <w:rPr>
      <w:rFonts w:ascii="Arial" w:eastAsia="Times New Roman" w:hAnsi="Arial" w:cs="Times New Roman"/>
      <w:b/>
      <w:bCs/>
      <w:szCs w:val="28"/>
      <w:lang w:val="en-GB" w:eastAsia="ar-SA"/>
    </w:rPr>
  </w:style>
  <w:style w:type="character" w:customStyle="1" w:styleId="5Char">
    <w:name w:val="Επικεφαλίδα 5 Char"/>
    <w:basedOn w:val="a1"/>
    <w:link w:val="5"/>
    <w:rsid w:val="008B1564"/>
    <w:rPr>
      <w:rFonts w:ascii="Lucida Sans" w:eastAsia="Times New Roman" w:hAnsi="Lucida Sans" w:cs="Lucida Sans"/>
      <w:b/>
      <w:szCs w:val="20"/>
      <w:lang w:val="en-US" w:eastAsia="ar-SA"/>
    </w:rPr>
  </w:style>
  <w:style w:type="character" w:customStyle="1" w:styleId="7Char">
    <w:name w:val="Επικεφαλίδα 7 Char"/>
    <w:basedOn w:val="a1"/>
    <w:link w:val="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0">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0">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0">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a7">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8">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9">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a">
    <w:name w:val="Κουκκίδες"/>
    <w:rsid w:val="008B1564"/>
    <w:rPr>
      <w:rFonts w:ascii="OpenSymbol" w:eastAsia="OpenSymbol" w:hAnsi="OpenSymbol" w:cs="OpenSymbol"/>
    </w:rPr>
  </w:style>
  <w:style w:type="character" w:customStyle="1" w:styleId="12">
    <w:name w:val="Προεπιλεγμένη γραμματοσειρά1"/>
    <w:rsid w:val="008B1564"/>
  </w:style>
  <w:style w:type="character" w:customStyle="1" w:styleId="ab">
    <w:name w:val="Σύμβολο υποσημείωσης"/>
    <w:rsid w:val="008B1564"/>
    <w:rPr>
      <w:vertAlign w:val="superscript"/>
    </w:rPr>
  </w:style>
  <w:style w:type="character" w:styleId="ac">
    <w:name w:val="Emphasis"/>
    <w:qFormat/>
    <w:rsid w:val="008B1564"/>
    <w:rPr>
      <w:i/>
      <w:iCs/>
    </w:rPr>
  </w:style>
  <w:style w:type="character" w:customStyle="1" w:styleId="ad">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3">
    <w:name w:val="Παραπομπή υποσημείωσης1"/>
    <w:rsid w:val="008B1564"/>
    <w:rPr>
      <w:vertAlign w:val="superscript"/>
    </w:rPr>
  </w:style>
  <w:style w:type="character" w:customStyle="1" w:styleId="14">
    <w:name w:val="Παραπομπή σημείωσης τέλους1"/>
    <w:rsid w:val="008B1564"/>
    <w:rPr>
      <w:vertAlign w:val="superscript"/>
    </w:rPr>
  </w:style>
  <w:style w:type="character" w:customStyle="1" w:styleId="Char1">
    <w:name w:val="Κείμενο πλαισίου Char"/>
    <w:rsid w:val="008B1564"/>
    <w:rPr>
      <w:rFonts w:ascii="Tahoma" w:hAnsi="Tahoma" w:cs="Tahoma"/>
      <w:sz w:val="16"/>
      <w:szCs w:val="16"/>
      <w:lang w:val="en-GB"/>
    </w:rPr>
  </w:style>
  <w:style w:type="character" w:customStyle="1" w:styleId="Char2">
    <w:name w:val="Κείμενο σχολίου Char"/>
    <w:rsid w:val="008B1564"/>
    <w:rPr>
      <w:rFonts w:ascii="Calibri" w:hAnsi="Calibri" w:cs="Calibri"/>
      <w:lang w:val="en-GB"/>
    </w:rPr>
  </w:style>
  <w:style w:type="character" w:customStyle="1" w:styleId="Char3">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0">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e">
    <w:name w:val="Σύμβολα σημείωσης τέλους"/>
    <w:rsid w:val="008B1564"/>
    <w:rPr>
      <w:vertAlign w:val="superscript"/>
    </w:rPr>
  </w:style>
  <w:style w:type="character" w:customStyle="1" w:styleId="21">
    <w:name w:val="Παραπομπή υποσημείωσης2"/>
    <w:rsid w:val="008B1564"/>
    <w:rPr>
      <w:vertAlign w:val="superscript"/>
    </w:rPr>
  </w:style>
  <w:style w:type="character" w:customStyle="1" w:styleId="22">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1">
    <w:name w:val="Παραπομπή υποσημείωσης3"/>
    <w:rsid w:val="008B1564"/>
    <w:rPr>
      <w:vertAlign w:val="superscript"/>
    </w:rPr>
  </w:style>
  <w:style w:type="character" w:customStyle="1" w:styleId="32">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f">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af0">
    <w:name w:val="footnote reference"/>
    <w:rsid w:val="008B1564"/>
    <w:rPr>
      <w:vertAlign w:val="superscript"/>
    </w:rPr>
  </w:style>
  <w:style w:type="character" w:styleId="af1">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f2">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f3">
    <w:name w:val="??????? ????????????"/>
    <w:rsid w:val="008B1564"/>
  </w:style>
  <w:style w:type="character" w:customStyle="1" w:styleId="af4">
    <w:name w:val="??????? ????????? ??????"/>
    <w:rsid w:val="008B1564"/>
  </w:style>
  <w:style w:type="character" w:customStyle="1" w:styleId="Internet">
    <w:name w:val="?????? Internet"/>
    <w:rsid w:val="008B1564"/>
    <w:rPr>
      <w:color w:val="000080"/>
      <w:u w:val="single"/>
    </w:rPr>
  </w:style>
  <w:style w:type="character" w:customStyle="1" w:styleId="af5">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f6">
    <w:name w:val="Επικεφαλίδα"/>
    <w:basedOn w:val="a"/>
    <w:next w:val="a0"/>
    <w:rsid w:val="008B1564"/>
    <w:pPr>
      <w:keepNext/>
      <w:spacing w:before="240"/>
    </w:pPr>
    <w:rPr>
      <w:rFonts w:ascii="Liberation Sans" w:eastAsia="Microsoft YaHei" w:hAnsi="Liberation Sans" w:cs="Mangal"/>
      <w:sz w:val="28"/>
      <w:szCs w:val="28"/>
    </w:rPr>
  </w:style>
  <w:style w:type="paragraph" w:styleId="af7">
    <w:name w:val="List"/>
    <w:basedOn w:val="a0"/>
    <w:rsid w:val="008B1564"/>
    <w:rPr>
      <w:rFonts w:cs="Mangal"/>
    </w:rPr>
  </w:style>
  <w:style w:type="paragraph" w:customStyle="1" w:styleId="33">
    <w:name w:val="Λεζάντα3"/>
    <w:basedOn w:val="a"/>
    <w:rsid w:val="008B1564"/>
    <w:pPr>
      <w:suppressLineNumbers/>
      <w:spacing w:before="120"/>
    </w:pPr>
    <w:rPr>
      <w:rFonts w:cs="Mangal"/>
      <w:i/>
      <w:iCs/>
      <w:sz w:val="24"/>
    </w:rPr>
  </w:style>
  <w:style w:type="paragraph" w:customStyle="1" w:styleId="af8">
    <w:name w:val="Ευρετήριο"/>
    <w:basedOn w:val="a"/>
    <w:rsid w:val="008B1564"/>
    <w:pPr>
      <w:suppressLineNumbers/>
    </w:pPr>
    <w:rPr>
      <w:rFonts w:cs="Mangal"/>
    </w:rPr>
  </w:style>
  <w:style w:type="paragraph" w:customStyle="1" w:styleId="Caption2">
    <w:name w:val="Caption2"/>
    <w:basedOn w:val="a"/>
    <w:rsid w:val="008B1564"/>
    <w:pPr>
      <w:suppressLineNumbers/>
      <w:spacing w:before="120"/>
    </w:pPr>
    <w:rPr>
      <w:rFonts w:cs="Mangal"/>
      <w:i/>
      <w:iCs/>
      <w:sz w:val="24"/>
    </w:rPr>
  </w:style>
  <w:style w:type="paragraph" w:customStyle="1" w:styleId="WW-Caption">
    <w:name w:val="WW-Caption"/>
    <w:basedOn w:val="a"/>
    <w:rsid w:val="008B1564"/>
    <w:pPr>
      <w:suppressLineNumbers/>
      <w:spacing w:before="120"/>
    </w:pPr>
    <w:rPr>
      <w:rFonts w:cs="Mangal"/>
      <w:i/>
      <w:iCs/>
      <w:sz w:val="24"/>
    </w:rPr>
  </w:style>
  <w:style w:type="paragraph" w:customStyle="1" w:styleId="WW-Caption1">
    <w:name w:val="WW-Caption1"/>
    <w:basedOn w:val="a"/>
    <w:rsid w:val="008B1564"/>
    <w:pPr>
      <w:suppressLineNumbers/>
      <w:spacing w:before="120"/>
    </w:pPr>
    <w:rPr>
      <w:rFonts w:cs="Mangal"/>
      <w:i/>
      <w:iCs/>
      <w:sz w:val="24"/>
    </w:rPr>
  </w:style>
  <w:style w:type="paragraph" w:customStyle="1" w:styleId="WW-Caption11">
    <w:name w:val="WW-Caption11"/>
    <w:basedOn w:val="a"/>
    <w:rsid w:val="008B1564"/>
    <w:pPr>
      <w:suppressLineNumbers/>
      <w:spacing w:before="120"/>
    </w:pPr>
    <w:rPr>
      <w:rFonts w:cs="Mangal"/>
      <w:i/>
      <w:iCs/>
      <w:sz w:val="24"/>
    </w:rPr>
  </w:style>
  <w:style w:type="paragraph" w:customStyle="1" w:styleId="WW-Caption111">
    <w:name w:val="WW-Caption111"/>
    <w:basedOn w:val="a"/>
    <w:rsid w:val="008B1564"/>
    <w:pPr>
      <w:suppressLineNumbers/>
      <w:spacing w:before="120"/>
    </w:pPr>
    <w:rPr>
      <w:rFonts w:cs="Mangal"/>
      <w:i/>
      <w:iCs/>
      <w:sz w:val="24"/>
    </w:rPr>
  </w:style>
  <w:style w:type="paragraph" w:customStyle="1" w:styleId="WW-Caption1111">
    <w:name w:val="WW-Caption1111"/>
    <w:basedOn w:val="a"/>
    <w:rsid w:val="008B1564"/>
    <w:pPr>
      <w:suppressLineNumbers/>
      <w:spacing w:before="120"/>
    </w:pPr>
    <w:rPr>
      <w:rFonts w:cs="Mangal"/>
      <w:i/>
      <w:iCs/>
      <w:sz w:val="24"/>
    </w:rPr>
  </w:style>
  <w:style w:type="paragraph" w:customStyle="1" w:styleId="WW-Caption11111">
    <w:name w:val="WW-Caption11111"/>
    <w:basedOn w:val="a"/>
    <w:rsid w:val="008B1564"/>
    <w:pPr>
      <w:suppressLineNumbers/>
      <w:spacing w:before="120"/>
    </w:pPr>
    <w:rPr>
      <w:rFonts w:cs="Mangal"/>
      <w:i/>
      <w:iCs/>
      <w:sz w:val="24"/>
    </w:rPr>
  </w:style>
  <w:style w:type="paragraph" w:customStyle="1" w:styleId="WW-Caption111111">
    <w:name w:val="WW-Caption111111"/>
    <w:basedOn w:val="a"/>
    <w:rsid w:val="008B1564"/>
    <w:pPr>
      <w:suppressLineNumbers/>
      <w:spacing w:before="120"/>
    </w:pPr>
    <w:rPr>
      <w:rFonts w:cs="Mangal"/>
      <w:i/>
      <w:iCs/>
      <w:sz w:val="24"/>
    </w:rPr>
  </w:style>
  <w:style w:type="paragraph" w:customStyle="1" w:styleId="23">
    <w:name w:val="Λεζάντα2"/>
    <w:basedOn w:val="a"/>
    <w:rsid w:val="008B1564"/>
    <w:pPr>
      <w:suppressLineNumbers/>
      <w:spacing w:before="120"/>
    </w:pPr>
    <w:rPr>
      <w:rFonts w:cs="Mangal"/>
      <w:i/>
      <w:iCs/>
      <w:sz w:val="24"/>
    </w:rPr>
  </w:style>
  <w:style w:type="paragraph" w:customStyle="1" w:styleId="Caption1">
    <w:name w:val="Caption1"/>
    <w:basedOn w:val="a"/>
    <w:rsid w:val="008B1564"/>
    <w:pPr>
      <w:suppressLineNumbers/>
      <w:spacing w:before="120"/>
    </w:pPr>
    <w:rPr>
      <w:rFonts w:cs="Mangal"/>
      <w:i/>
      <w:iCs/>
      <w:sz w:val="24"/>
    </w:rPr>
  </w:style>
  <w:style w:type="paragraph" w:customStyle="1" w:styleId="WW-Caption1111111">
    <w:name w:val="WW-Caption1111111"/>
    <w:basedOn w:val="a"/>
    <w:rsid w:val="008B1564"/>
    <w:pPr>
      <w:suppressLineNumbers/>
      <w:spacing w:before="120"/>
    </w:pPr>
    <w:rPr>
      <w:rFonts w:cs="Mangal"/>
      <w:i/>
      <w:iCs/>
      <w:sz w:val="24"/>
    </w:rPr>
  </w:style>
  <w:style w:type="paragraph" w:customStyle="1" w:styleId="WW-Caption11111111">
    <w:name w:val="WW-Caption11111111"/>
    <w:basedOn w:val="a"/>
    <w:rsid w:val="008B1564"/>
    <w:pPr>
      <w:suppressLineNumbers/>
      <w:spacing w:before="120"/>
    </w:pPr>
    <w:rPr>
      <w:rFonts w:cs="Mangal"/>
      <w:i/>
      <w:iCs/>
      <w:sz w:val="24"/>
    </w:rPr>
  </w:style>
  <w:style w:type="paragraph" w:customStyle="1" w:styleId="WW-Caption111111111">
    <w:name w:val="WW-Caption111111111"/>
    <w:basedOn w:val="a"/>
    <w:rsid w:val="008B1564"/>
    <w:pPr>
      <w:suppressLineNumbers/>
      <w:spacing w:before="120"/>
    </w:pPr>
    <w:rPr>
      <w:rFonts w:cs="Mangal"/>
      <w:i/>
      <w:iCs/>
      <w:sz w:val="24"/>
    </w:rPr>
  </w:style>
  <w:style w:type="paragraph" w:customStyle="1" w:styleId="WW-Caption1111111111">
    <w:name w:val="WW-Caption1111111111"/>
    <w:basedOn w:val="a"/>
    <w:rsid w:val="008B1564"/>
    <w:pPr>
      <w:suppressLineNumbers/>
      <w:spacing w:before="120"/>
    </w:pPr>
    <w:rPr>
      <w:rFonts w:cs="Mangal"/>
      <w:i/>
      <w:iCs/>
      <w:sz w:val="24"/>
    </w:rPr>
  </w:style>
  <w:style w:type="paragraph" w:customStyle="1" w:styleId="WW-Caption11111111111">
    <w:name w:val="WW-Caption11111111111"/>
    <w:basedOn w:val="a"/>
    <w:rsid w:val="008B1564"/>
    <w:pPr>
      <w:suppressLineNumbers/>
      <w:spacing w:before="120"/>
    </w:pPr>
    <w:rPr>
      <w:rFonts w:cs="Mangal"/>
      <w:i/>
      <w:iCs/>
      <w:sz w:val="24"/>
    </w:rPr>
  </w:style>
  <w:style w:type="paragraph" w:customStyle="1" w:styleId="WW-Caption111111111111">
    <w:name w:val="WW-Caption111111111111"/>
    <w:basedOn w:val="a"/>
    <w:rsid w:val="008B1564"/>
    <w:pPr>
      <w:suppressLineNumbers/>
      <w:spacing w:before="120"/>
    </w:pPr>
    <w:rPr>
      <w:rFonts w:cs="Mangal"/>
      <w:i/>
      <w:iCs/>
      <w:sz w:val="24"/>
    </w:rPr>
  </w:style>
  <w:style w:type="paragraph" w:customStyle="1" w:styleId="WW-Caption1111111111111">
    <w:name w:val="WW-Caption1111111111111"/>
    <w:basedOn w:val="a"/>
    <w:rsid w:val="008B1564"/>
    <w:pPr>
      <w:suppressLineNumbers/>
      <w:spacing w:before="120"/>
    </w:pPr>
    <w:rPr>
      <w:rFonts w:cs="Mangal"/>
      <w:i/>
      <w:iCs/>
      <w:sz w:val="24"/>
    </w:rPr>
  </w:style>
  <w:style w:type="paragraph" w:customStyle="1" w:styleId="WW-Caption11111111111111">
    <w:name w:val="WW-Caption11111111111111"/>
    <w:basedOn w:val="a"/>
    <w:rsid w:val="008B1564"/>
    <w:pPr>
      <w:suppressLineNumbers/>
      <w:spacing w:before="120"/>
    </w:pPr>
    <w:rPr>
      <w:rFonts w:cs="Mangal"/>
      <w:i/>
      <w:iCs/>
      <w:sz w:val="24"/>
    </w:rPr>
  </w:style>
  <w:style w:type="paragraph" w:customStyle="1" w:styleId="WW-Caption111111111111111">
    <w:name w:val="WW-Caption111111111111111"/>
    <w:basedOn w:val="a"/>
    <w:rsid w:val="008B1564"/>
    <w:pPr>
      <w:suppressLineNumbers/>
      <w:spacing w:before="120"/>
    </w:pPr>
    <w:rPr>
      <w:rFonts w:cs="Mangal"/>
      <w:i/>
      <w:iCs/>
      <w:sz w:val="24"/>
    </w:rPr>
  </w:style>
  <w:style w:type="paragraph" w:customStyle="1" w:styleId="WW-Caption1111111111111111">
    <w:name w:val="WW-Caption1111111111111111"/>
    <w:basedOn w:val="a"/>
    <w:rsid w:val="008B1564"/>
    <w:pPr>
      <w:suppressLineNumbers/>
      <w:spacing w:before="120"/>
    </w:pPr>
    <w:rPr>
      <w:rFonts w:cs="Mangal"/>
      <w:i/>
      <w:iCs/>
      <w:sz w:val="24"/>
    </w:rPr>
  </w:style>
  <w:style w:type="paragraph" w:customStyle="1" w:styleId="WW-Caption11111111111111111">
    <w:name w:val="WW-Caption11111111111111111"/>
    <w:basedOn w:val="a"/>
    <w:rsid w:val="008B1564"/>
    <w:pPr>
      <w:suppressLineNumbers/>
      <w:spacing w:before="120"/>
    </w:pPr>
    <w:rPr>
      <w:rFonts w:cs="Mangal"/>
      <w:i/>
      <w:iCs/>
      <w:sz w:val="24"/>
    </w:rPr>
  </w:style>
  <w:style w:type="paragraph" w:customStyle="1" w:styleId="15">
    <w:name w:val="Λεζάντα1"/>
    <w:basedOn w:val="a"/>
    <w:rsid w:val="008B1564"/>
    <w:pPr>
      <w:suppressLineNumbers/>
      <w:spacing w:before="120"/>
    </w:pPr>
    <w:rPr>
      <w:rFonts w:cs="Mangal"/>
      <w:i/>
      <w:iCs/>
      <w:sz w:val="24"/>
    </w:rPr>
  </w:style>
  <w:style w:type="paragraph" w:customStyle="1" w:styleId="WW-Caption111111111111111111">
    <w:name w:val="WW-Caption111111111111111111"/>
    <w:basedOn w:val="a"/>
    <w:rsid w:val="008B1564"/>
    <w:pPr>
      <w:suppressLineNumbers/>
      <w:spacing w:before="120"/>
    </w:pPr>
    <w:rPr>
      <w:rFonts w:cs="Mangal"/>
      <w:i/>
      <w:iCs/>
      <w:sz w:val="24"/>
    </w:rPr>
  </w:style>
  <w:style w:type="paragraph" w:customStyle="1" w:styleId="WW-Caption1111111111111111111">
    <w:name w:val="WW-Caption1111111111111111111"/>
    <w:basedOn w:val="a"/>
    <w:rsid w:val="008B1564"/>
    <w:pPr>
      <w:suppressLineNumbers/>
      <w:spacing w:before="120"/>
    </w:pPr>
    <w:rPr>
      <w:rFonts w:cs="Mangal"/>
      <w:i/>
      <w:iCs/>
      <w:sz w:val="24"/>
    </w:rPr>
  </w:style>
  <w:style w:type="paragraph" w:customStyle="1" w:styleId="WW-Caption11111111111111111111">
    <w:name w:val="WW-Caption11111111111111111111"/>
    <w:basedOn w:val="a"/>
    <w:rsid w:val="008B1564"/>
    <w:pPr>
      <w:suppressLineNumbers/>
      <w:spacing w:before="120"/>
    </w:pPr>
    <w:rPr>
      <w:rFonts w:cs="Mangal"/>
      <w:i/>
      <w:iCs/>
      <w:sz w:val="24"/>
    </w:rPr>
  </w:style>
  <w:style w:type="paragraph" w:customStyle="1" w:styleId="WW-Caption111111111111111111111">
    <w:name w:val="WW-Caption111111111111111111111"/>
    <w:basedOn w:val="a"/>
    <w:rsid w:val="008B1564"/>
    <w:pPr>
      <w:suppressLineNumbers/>
      <w:spacing w:before="120"/>
    </w:pPr>
    <w:rPr>
      <w:rFonts w:cs="Mangal"/>
      <w:i/>
      <w:iCs/>
      <w:sz w:val="24"/>
    </w:rPr>
  </w:style>
  <w:style w:type="paragraph" w:customStyle="1" w:styleId="Bullet">
    <w:name w:val="Bullet"/>
    <w:basedOn w:val="a"/>
    <w:rsid w:val="008B1564"/>
    <w:pPr>
      <w:numPr>
        <w:numId w:val="3"/>
      </w:numPr>
      <w:spacing w:after="100"/>
    </w:pPr>
    <w:rPr>
      <w:rFonts w:eastAsia="MS Mincho"/>
      <w:lang w:val="en-US"/>
    </w:rPr>
  </w:style>
  <w:style w:type="paragraph" w:customStyle="1" w:styleId="Date1">
    <w:name w:val="Date1"/>
    <w:basedOn w:val="a"/>
    <w:next w:val="a"/>
    <w:rsid w:val="008B1564"/>
    <w:pPr>
      <w:spacing w:after="100"/>
    </w:pPr>
    <w:rPr>
      <w:rFonts w:eastAsia="MS Mincho"/>
      <w:lang w:val="en-US"/>
    </w:rPr>
  </w:style>
  <w:style w:type="paragraph" w:customStyle="1" w:styleId="DocTitle">
    <w:name w:val="Doc Title"/>
    <w:basedOn w:val="1"/>
    <w:rsid w:val="008B1564"/>
  </w:style>
  <w:style w:type="paragraph" w:customStyle="1" w:styleId="inserttext">
    <w:name w:val="insert text"/>
    <w:basedOn w:val="a"/>
    <w:rsid w:val="008B1564"/>
    <w:pPr>
      <w:spacing w:after="100"/>
      <w:ind w:left="794"/>
    </w:pPr>
    <w:rPr>
      <w:rFonts w:eastAsia="MS Mincho"/>
      <w:lang w:val="en-US"/>
    </w:rPr>
  </w:style>
  <w:style w:type="paragraph" w:styleId="af9">
    <w:name w:val="footer"/>
    <w:basedOn w:val="a"/>
    <w:link w:val="Char4"/>
    <w:rsid w:val="008B1564"/>
    <w:pPr>
      <w:spacing w:after="100"/>
    </w:pPr>
    <w:rPr>
      <w:rFonts w:eastAsia="MS Mincho"/>
      <w:lang w:val="en-US"/>
    </w:rPr>
  </w:style>
  <w:style w:type="character" w:customStyle="1" w:styleId="Char4">
    <w:name w:val="Υποσέλιδο Char"/>
    <w:basedOn w:val="a1"/>
    <w:link w:val="af9"/>
    <w:rsid w:val="008B1564"/>
    <w:rPr>
      <w:rFonts w:ascii="Calibri" w:eastAsia="MS Mincho" w:hAnsi="Calibri" w:cs="Calibri"/>
      <w:szCs w:val="24"/>
      <w:lang w:val="en-US" w:eastAsia="ar-SA"/>
    </w:rPr>
  </w:style>
  <w:style w:type="paragraph" w:styleId="afa">
    <w:name w:val="header"/>
    <w:basedOn w:val="a"/>
    <w:link w:val="Char5"/>
    <w:rsid w:val="008B1564"/>
    <w:rPr>
      <w:rFonts w:cs="Times New Roman"/>
    </w:rPr>
  </w:style>
  <w:style w:type="character" w:customStyle="1" w:styleId="Char5">
    <w:name w:val="Κεφαλίδα Char"/>
    <w:basedOn w:val="a1"/>
    <w:link w:val="afa"/>
    <w:rsid w:val="008B1564"/>
    <w:rPr>
      <w:rFonts w:ascii="Calibri" w:eastAsia="Times New Roman" w:hAnsi="Calibri" w:cs="Times New Roman"/>
      <w:szCs w:val="24"/>
      <w:lang w:val="en-GB" w:eastAsia="ar-SA"/>
    </w:rPr>
  </w:style>
  <w:style w:type="paragraph" w:customStyle="1" w:styleId="BalloonText1">
    <w:name w:val="Balloon Text1"/>
    <w:basedOn w:val="a"/>
    <w:rsid w:val="008B1564"/>
    <w:rPr>
      <w:rFonts w:ascii="Tahoma" w:hAnsi="Tahoma" w:cs="Tahoma"/>
      <w:sz w:val="16"/>
      <w:szCs w:val="16"/>
    </w:rPr>
  </w:style>
  <w:style w:type="paragraph" w:customStyle="1" w:styleId="CommentText1">
    <w:name w:val="Comment Text1"/>
    <w:basedOn w:val="a"/>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B1564"/>
    <w:pPr>
      <w:spacing w:before="280" w:after="200"/>
    </w:pPr>
    <w:rPr>
      <w:rFonts w:ascii="Arial Unicode MS" w:eastAsia="Arial Unicode MS" w:hAnsi="Arial Unicode MS" w:cs="Arial Unicode MS"/>
    </w:rPr>
  </w:style>
  <w:style w:type="paragraph" w:customStyle="1" w:styleId="ListParagraph1">
    <w:name w:val="List Paragraph1"/>
    <w:basedOn w:val="a"/>
    <w:rsid w:val="008B1564"/>
    <w:pPr>
      <w:spacing w:after="200"/>
      <w:ind w:left="720"/>
    </w:pPr>
  </w:style>
  <w:style w:type="paragraph" w:styleId="afb">
    <w:name w:val="footnote text"/>
    <w:basedOn w:val="a"/>
    <w:link w:val="Char6"/>
    <w:rsid w:val="008B1564"/>
    <w:pPr>
      <w:spacing w:after="0"/>
      <w:ind w:left="425" w:hanging="425"/>
    </w:pPr>
    <w:rPr>
      <w:sz w:val="18"/>
      <w:szCs w:val="20"/>
      <w:lang w:val="en-IE"/>
    </w:rPr>
  </w:style>
  <w:style w:type="character" w:customStyle="1" w:styleId="Char6">
    <w:name w:val="Κείμενο υποσημείωσης Char"/>
    <w:basedOn w:val="a1"/>
    <w:link w:val="afb"/>
    <w:rsid w:val="008B1564"/>
    <w:rPr>
      <w:rFonts w:ascii="Calibri" w:eastAsia="Times New Roman" w:hAnsi="Calibri" w:cs="Calibri"/>
      <w:sz w:val="18"/>
      <w:szCs w:val="20"/>
      <w:lang w:val="en-IE" w:eastAsia="ar-SA"/>
    </w:rPr>
  </w:style>
  <w:style w:type="paragraph" w:styleId="16">
    <w:name w:val="toc 1"/>
    <w:basedOn w:val="a"/>
    <w:next w:val="a"/>
    <w:uiPriority w:val="39"/>
    <w:rsid w:val="008B1564"/>
    <w:pPr>
      <w:spacing w:before="120"/>
      <w:jc w:val="left"/>
    </w:pPr>
    <w:rPr>
      <w:b/>
      <w:bCs/>
      <w:caps/>
      <w:sz w:val="20"/>
      <w:szCs w:val="20"/>
    </w:rPr>
  </w:style>
  <w:style w:type="paragraph" w:styleId="24">
    <w:name w:val="toc 2"/>
    <w:basedOn w:val="a"/>
    <w:next w:val="a"/>
    <w:uiPriority w:val="39"/>
    <w:rsid w:val="008B1564"/>
    <w:pPr>
      <w:spacing w:after="0"/>
      <w:ind w:left="220"/>
      <w:jc w:val="left"/>
    </w:pPr>
    <w:rPr>
      <w:smallCaps/>
      <w:sz w:val="20"/>
      <w:szCs w:val="20"/>
    </w:rPr>
  </w:style>
  <w:style w:type="paragraph" w:styleId="34">
    <w:name w:val="toc 3"/>
    <w:basedOn w:val="a"/>
    <w:next w:val="a"/>
    <w:uiPriority w:val="39"/>
    <w:rsid w:val="008B1564"/>
    <w:pPr>
      <w:spacing w:after="0"/>
      <w:ind w:left="440"/>
      <w:jc w:val="left"/>
    </w:pPr>
    <w:rPr>
      <w:i/>
      <w:iCs/>
      <w:sz w:val="20"/>
      <w:szCs w:val="20"/>
    </w:rPr>
  </w:style>
  <w:style w:type="paragraph" w:styleId="41">
    <w:name w:val="toc 4"/>
    <w:basedOn w:val="a"/>
    <w:next w:val="a"/>
    <w:rsid w:val="008B1564"/>
    <w:pPr>
      <w:spacing w:after="0"/>
      <w:ind w:left="660"/>
      <w:jc w:val="left"/>
    </w:pPr>
    <w:rPr>
      <w:sz w:val="18"/>
      <w:szCs w:val="18"/>
    </w:rPr>
  </w:style>
  <w:style w:type="paragraph" w:styleId="50">
    <w:name w:val="toc 5"/>
    <w:basedOn w:val="a"/>
    <w:next w:val="a"/>
    <w:rsid w:val="008B1564"/>
    <w:pPr>
      <w:spacing w:after="0"/>
      <w:ind w:left="880"/>
      <w:jc w:val="left"/>
    </w:pPr>
    <w:rPr>
      <w:sz w:val="18"/>
      <w:szCs w:val="18"/>
    </w:rPr>
  </w:style>
  <w:style w:type="paragraph" w:styleId="6">
    <w:name w:val="toc 6"/>
    <w:basedOn w:val="a"/>
    <w:next w:val="a"/>
    <w:rsid w:val="008B1564"/>
    <w:pPr>
      <w:spacing w:after="0"/>
      <w:ind w:left="1100"/>
      <w:jc w:val="left"/>
    </w:pPr>
    <w:rPr>
      <w:sz w:val="18"/>
      <w:szCs w:val="18"/>
    </w:rPr>
  </w:style>
  <w:style w:type="paragraph" w:styleId="70">
    <w:name w:val="toc 7"/>
    <w:basedOn w:val="a"/>
    <w:next w:val="a"/>
    <w:rsid w:val="008B1564"/>
    <w:pPr>
      <w:spacing w:after="0"/>
      <w:ind w:left="1320"/>
      <w:jc w:val="left"/>
    </w:pPr>
    <w:rPr>
      <w:sz w:val="18"/>
      <w:szCs w:val="18"/>
    </w:rPr>
  </w:style>
  <w:style w:type="paragraph" w:styleId="8">
    <w:name w:val="toc 8"/>
    <w:basedOn w:val="a"/>
    <w:next w:val="a"/>
    <w:rsid w:val="008B1564"/>
    <w:pPr>
      <w:spacing w:after="0"/>
      <w:ind w:left="1540"/>
      <w:jc w:val="left"/>
    </w:pPr>
    <w:rPr>
      <w:sz w:val="18"/>
      <w:szCs w:val="18"/>
    </w:rPr>
  </w:style>
  <w:style w:type="paragraph" w:styleId="9">
    <w:name w:val="toc 9"/>
    <w:basedOn w:val="a"/>
    <w:next w:val="a"/>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B1564"/>
    <w:rPr>
      <w:rFonts w:ascii="Calibri" w:hAnsi="Calibri" w:cs="Calibri"/>
      <w:lang w:val="el-GR"/>
    </w:rPr>
  </w:style>
  <w:style w:type="paragraph" w:styleId="afc">
    <w:name w:val="endnote text"/>
    <w:basedOn w:val="a"/>
    <w:link w:val="Char7"/>
    <w:rsid w:val="008B1564"/>
    <w:rPr>
      <w:sz w:val="20"/>
      <w:szCs w:val="20"/>
    </w:rPr>
  </w:style>
  <w:style w:type="character" w:customStyle="1" w:styleId="Char7">
    <w:name w:val="Κείμενο σημείωσης τέλους Char"/>
    <w:basedOn w:val="a1"/>
    <w:link w:val="afc"/>
    <w:rsid w:val="008B1564"/>
    <w:rPr>
      <w:rFonts w:ascii="Calibri" w:eastAsia="Times New Roman" w:hAnsi="Calibri" w:cs="Calibri"/>
      <w:sz w:val="20"/>
      <w:szCs w:val="20"/>
      <w:lang w:val="en-GB" w:eastAsia="ar-SA"/>
    </w:rPr>
  </w:style>
  <w:style w:type="paragraph" w:customStyle="1" w:styleId="afd">
    <w:name w:val="Προμορφοποιημένο κείμενο"/>
    <w:basedOn w:val="a"/>
    <w:rsid w:val="008B1564"/>
  </w:style>
  <w:style w:type="paragraph" w:styleId="afe">
    <w:name w:val="Body Text Indent"/>
    <w:basedOn w:val="a"/>
    <w:link w:val="Char8"/>
    <w:rsid w:val="008B1564"/>
    <w:pPr>
      <w:ind w:firstLine="1134"/>
    </w:pPr>
    <w:rPr>
      <w:rFonts w:ascii="Arial" w:hAnsi="Arial" w:cs="Arial"/>
    </w:rPr>
  </w:style>
  <w:style w:type="character" w:customStyle="1" w:styleId="Char8">
    <w:name w:val="Σώμα κείμενου με εσοχή Char"/>
    <w:basedOn w:val="a1"/>
    <w:link w:val="afe"/>
    <w:rsid w:val="008B1564"/>
    <w:rPr>
      <w:rFonts w:ascii="Arial" w:eastAsia="Times New Roman" w:hAnsi="Arial" w:cs="Arial"/>
      <w:szCs w:val="24"/>
      <w:lang w:val="en-GB" w:eastAsia="ar-SA"/>
    </w:rPr>
  </w:style>
  <w:style w:type="paragraph" w:customStyle="1" w:styleId="foothanging">
    <w:name w:val="foot_hanging"/>
    <w:basedOn w:val="afb"/>
    <w:rsid w:val="008B1564"/>
    <w:pPr>
      <w:ind w:left="426" w:hanging="426"/>
    </w:pPr>
    <w:rPr>
      <w:szCs w:val="18"/>
    </w:rPr>
  </w:style>
  <w:style w:type="paragraph" w:customStyle="1" w:styleId="HTMLPreformatted1">
    <w:name w:val="HTML Preformatted1"/>
    <w:basedOn w:val="a"/>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8B1564"/>
    <w:pPr>
      <w:suppressAutoHyphens w:val="0"/>
      <w:spacing w:line="312" w:lineRule="auto"/>
      <w:ind w:left="283"/>
    </w:pPr>
    <w:rPr>
      <w:rFonts w:cs="Times New Roman"/>
      <w:sz w:val="16"/>
      <w:szCs w:val="16"/>
    </w:rPr>
  </w:style>
  <w:style w:type="paragraph" w:customStyle="1" w:styleId="aff">
    <w:name w:val="Περιεχόμενα πίνακα"/>
    <w:basedOn w:val="a"/>
    <w:rsid w:val="008B1564"/>
    <w:pPr>
      <w:suppressLineNumbers/>
    </w:pPr>
  </w:style>
  <w:style w:type="paragraph" w:customStyle="1" w:styleId="aff0">
    <w:name w:val="Επικεφαλίδα πίνακα"/>
    <w:basedOn w:val="aff"/>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a"/>
    <w:rsid w:val="008B1564"/>
    <w:rPr>
      <w:sz w:val="16"/>
      <w:szCs w:val="16"/>
    </w:rPr>
  </w:style>
  <w:style w:type="paragraph" w:customStyle="1" w:styleId="fooot">
    <w:name w:val="fooot"/>
    <w:basedOn w:val="footers"/>
    <w:rsid w:val="008B1564"/>
  </w:style>
  <w:style w:type="paragraph" w:styleId="aff1">
    <w:name w:val="Balloon Text"/>
    <w:basedOn w:val="a"/>
    <w:link w:val="Char10"/>
    <w:rsid w:val="008B1564"/>
    <w:pPr>
      <w:spacing w:after="0"/>
    </w:pPr>
    <w:rPr>
      <w:rFonts w:ascii="Tahoma" w:hAnsi="Tahoma" w:cs="Tahoma"/>
      <w:sz w:val="16"/>
      <w:szCs w:val="16"/>
    </w:rPr>
  </w:style>
  <w:style w:type="character" w:customStyle="1" w:styleId="Char10">
    <w:name w:val="Κείμενο πλαισίου Char1"/>
    <w:basedOn w:val="a1"/>
    <w:link w:val="aff1"/>
    <w:rsid w:val="008B1564"/>
    <w:rPr>
      <w:rFonts w:ascii="Tahoma" w:eastAsia="Times New Roman" w:hAnsi="Tahoma" w:cs="Tahoma"/>
      <w:sz w:val="16"/>
      <w:szCs w:val="16"/>
      <w:lang w:val="en-GB" w:eastAsia="ar-SA"/>
    </w:rPr>
  </w:style>
  <w:style w:type="paragraph" w:customStyle="1" w:styleId="17">
    <w:name w:val="Κείμενο σχολίου1"/>
    <w:basedOn w:val="a"/>
    <w:rsid w:val="008B1564"/>
    <w:rPr>
      <w:sz w:val="20"/>
      <w:szCs w:val="20"/>
    </w:rPr>
  </w:style>
  <w:style w:type="paragraph" w:styleId="aff2">
    <w:name w:val="annotation text"/>
    <w:basedOn w:val="a"/>
    <w:link w:val="Char11"/>
    <w:uiPriority w:val="99"/>
    <w:semiHidden/>
    <w:unhideWhenUsed/>
    <w:rsid w:val="008B1564"/>
    <w:rPr>
      <w:sz w:val="20"/>
      <w:szCs w:val="20"/>
    </w:rPr>
  </w:style>
  <w:style w:type="character" w:customStyle="1" w:styleId="Char11">
    <w:name w:val="Κείμενο σχολίου Char1"/>
    <w:basedOn w:val="a1"/>
    <w:link w:val="aff2"/>
    <w:uiPriority w:val="99"/>
    <w:semiHidden/>
    <w:rsid w:val="008B1564"/>
    <w:rPr>
      <w:rFonts w:ascii="Calibri" w:eastAsia="Times New Roman" w:hAnsi="Calibri" w:cs="Calibri"/>
      <w:sz w:val="20"/>
      <w:szCs w:val="20"/>
      <w:lang w:val="en-GB" w:eastAsia="ar-SA"/>
    </w:rPr>
  </w:style>
  <w:style w:type="paragraph" w:styleId="aff3">
    <w:name w:val="annotation subject"/>
    <w:basedOn w:val="17"/>
    <w:next w:val="17"/>
    <w:link w:val="Char12"/>
    <w:rsid w:val="008B1564"/>
    <w:rPr>
      <w:b/>
      <w:bCs/>
    </w:rPr>
  </w:style>
  <w:style w:type="character" w:customStyle="1" w:styleId="Char12">
    <w:name w:val="Θέμα σχολίου Char1"/>
    <w:basedOn w:val="Char11"/>
    <w:link w:val="aff3"/>
    <w:rsid w:val="008B1564"/>
    <w:rPr>
      <w:rFonts w:ascii="Calibri" w:eastAsia="Times New Roman" w:hAnsi="Calibri" w:cs="Calibri"/>
      <w:b/>
      <w:bCs/>
      <w:sz w:val="20"/>
      <w:szCs w:val="20"/>
      <w:lang w:val="en-GB" w:eastAsia="ar-SA"/>
    </w:rPr>
  </w:style>
  <w:style w:type="paragraph" w:styleId="-HTML">
    <w:name w:val="HTML Preformatted"/>
    <w:basedOn w:val="a"/>
    <w:link w:val="-HTMLChar1"/>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8B1564"/>
    <w:rPr>
      <w:rFonts w:ascii="Courier New" w:eastAsia="Times New Roman" w:hAnsi="Courier New" w:cs="Courier New"/>
      <w:sz w:val="20"/>
      <w:szCs w:val="20"/>
      <w:lang w:val="en-US" w:eastAsia="ar-SA"/>
    </w:rPr>
  </w:style>
  <w:style w:type="paragraph" w:styleId="aff4">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8B1564"/>
    <w:pPr>
      <w:tabs>
        <w:tab w:val="right" w:leader="dot" w:pos="7091"/>
      </w:tabs>
      <w:ind w:left="2547"/>
    </w:pPr>
  </w:style>
  <w:style w:type="paragraph" w:customStyle="1" w:styleId="aff5">
    <w:name w:val="Οριζόντια γραμμή"/>
    <w:basedOn w:val="a"/>
    <w:next w:val="a0"/>
    <w:rsid w:val="008B1564"/>
    <w:pPr>
      <w:suppressLineNumbers/>
      <w:spacing w:after="283"/>
    </w:pPr>
    <w:rPr>
      <w:sz w:val="12"/>
      <w:szCs w:val="12"/>
    </w:rPr>
  </w:style>
  <w:style w:type="paragraph" w:customStyle="1" w:styleId="101">
    <w:name w:val="Κατάλογος περιεχομένων 10"/>
    <w:basedOn w:val="af8"/>
    <w:rsid w:val="008B1564"/>
    <w:pPr>
      <w:tabs>
        <w:tab w:val="right" w:leader="dot" w:pos="7091"/>
      </w:tabs>
      <w:ind w:left="2547"/>
    </w:pPr>
  </w:style>
  <w:style w:type="paragraph" w:customStyle="1" w:styleId="SectionTitle">
    <w:name w:val="SectionTitle"/>
    <w:basedOn w:val="a"/>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8B1564"/>
    <w:pPr>
      <w:keepNext/>
      <w:spacing w:before="120" w:after="360" w:line="276" w:lineRule="auto"/>
      <w:jc w:val="center"/>
    </w:pPr>
    <w:rPr>
      <w:b/>
      <w:color w:val="00000A"/>
      <w:kern w:val="1"/>
      <w:szCs w:val="22"/>
    </w:rPr>
  </w:style>
  <w:style w:type="paragraph" w:customStyle="1" w:styleId="Bodytext8">
    <w:name w:val="Body text (8)"/>
    <w:basedOn w:val="a"/>
    <w:rsid w:val="008B1564"/>
    <w:pPr>
      <w:shd w:val="clear" w:color="auto" w:fill="FFFFFF"/>
      <w:spacing w:line="0" w:lineRule="atLeast"/>
    </w:pPr>
    <w:rPr>
      <w:rFonts w:eastAsia="Calibri"/>
      <w:sz w:val="18"/>
      <w:szCs w:val="18"/>
    </w:rPr>
  </w:style>
  <w:style w:type="paragraph" w:customStyle="1" w:styleId="18">
    <w:name w:val="Βασικό1"/>
    <w:basedOn w:val="a"/>
    <w:next w:val="a"/>
    <w:rsid w:val="008B1564"/>
    <w:rPr>
      <w:rFonts w:cs="Arial"/>
    </w:rPr>
  </w:style>
  <w:style w:type="paragraph" w:customStyle="1" w:styleId="Bodytext2">
    <w:name w:val="Body text (2)"/>
    <w:basedOn w:val="a"/>
    <w:rsid w:val="008B1564"/>
    <w:pPr>
      <w:shd w:val="clear" w:color="auto" w:fill="FFFFFF"/>
      <w:suppressAutoHyphens w:val="0"/>
      <w:spacing w:line="115" w:lineRule="exact"/>
      <w:jc w:val="center"/>
    </w:pPr>
    <w:rPr>
      <w:rFonts w:eastAsia="Calibri"/>
      <w:sz w:val="13"/>
      <w:szCs w:val="13"/>
      <w:lang w:val="en-US"/>
    </w:rPr>
  </w:style>
  <w:style w:type="paragraph" w:customStyle="1" w:styleId="aff6">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8B1564"/>
    <w:pPr>
      <w:ind w:left="567"/>
    </w:pPr>
  </w:style>
  <w:style w:type="paragraph" w:customStyle="1" w:styleId="aff8">
    <w:name w:val="???? ????????"/>
    <w:basedOn w:val="aff6"/>
    <w:rsid w:val="008B1564"/>
    <w:pPr>
      <w:spacing w:after="120"/>
    </w:pPr>
  </w:style>
  <w:style w:type="paragraph" w:customStyle="1" w:styleId="WW-">
    <w:name w:val="WW-??????????? ??????"/>
    <w:basedOn w:val="aff7"/>
    <w:rsid w:val="008B1564"/>
    <w:pPr>
      <w:jc w:val="center"/>
    </w:pPr>
    <w:rPr>
      <w:b/>
      <w:bCs/>
    </w:rPr>
  </w:style>
  <w:style w:type="paragraph" w:customStyle="1" w:styleId="aff9">
    <w:name w:val="Ðåñéå÷üìåíï ëßóôáò"/>
    <w:basedOn w:val="aff6"/>
    <w:rsid w:val="008B1564"/>
    <w:pPr>
      <w:ind w:left="567"/>
    </w:pPr>
  </w:style>
  <w:style w:type="paragraph" w:styleId="affa">
    <w:name w:val="TOC Heading"/>
    <w:basedOn w:val="1"/>
    <w:next w:val="a"/>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affb">
    <w:name w:val="Unresolved Mention"/>
    <w:uiPriority w:val="99"/>
    <w:semiHidden/>
    <w:unhideWhenUsed/>
    <w:rsid w:val="008B1564"/>
    <w:rPr>
      <w:color w:val="605E5C"/>
      <w:shd w:val="clear" w:color="auto" w:fill="E1DFDD"/>
    </w:rPr>
  </w:style>
  <w:style w:type="table" w:styleId="affc">
    <w:name w:val="Table Grid"/>
    <w:basedOn w:val="a2"/>
    <w:uiPriority w:val="3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a"/>
    <w:rsid w:val="00FB2F2A"/>
    <w:pPr>
      <w:widowControl w:val="0"/>
      <w:suppressAutoHyphens w:val="0"/>
      <w:spacing w:after="0"/>
      <w:ind w:left="113"/>
      <w:jc w:val="left"/>
    </w:pPr>
    <w:rPr>
      <w:rFonts w:ascii="Tahoma" w:hAnsi="Tahoma" w:cs="Times New Roman"/>
      <w:sz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1881</Words>
  <Characters>10163</Characters>
  <Application>Microsoft Office Word</Application>
  <DocSecurity>0</DocSecurity>
  <Lines>84</Lines>
  <Paragraphs>24</Paragraphs>
  <ScaleCrop>false</ScaleCrop>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ΑΘΑΝΑΣΙΟΣ ΚΡΑΝΑΣ</cp:lastModifiedBy>
  <cp:revision>23</cp:revision>
  <dcterms:created xsi:type="dcterms:W3CDTF">2019-08-28T09:43:00Z</dcterms:created>
  <dcterms:modified xsi:type="dcterms:W3CDTF">2021-07-30T09:14:00Z</dcterms:modified>
</cp:coreProperties>
</file>