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26" w:rsidRPr="001A1130" w:rsidRDefault="004A5A26" w:rsidP="004A5A26">
      <w:pPr>
        <w:pStyle w:val="2"/>
        <w:tabs>
          <w:tab w:val="clear" w:pos="567"/>
          <w:tab w:val="left" w:pos="0"/>
        </w:tabs>
        <w:spacing w:before="57" w:after="57"/>
        <w:ind w:left="0" w:firstLine="0"/>
        <w:rPr>
          <w:rFonts w:ascii="Segoe UI" w:eastAsia="SimSun" w:hAnsi="Segoe UI" w:cs="Segoe UI"/>
          <w:i/>
          <w:iCs/>
          <w:color w:val="5B9BD5"/>
          <w:lang w:val="el-GR"/>
        </w:rPr>
      </w:pPr>
      <w:bookmarkStart w:id="0" w:name="_Toc31615761"/>
      <w:r w:rsidRPr="001A1130">
        <w:rPr>
          <w:rFonts w:ascii="Segoe UI" w:hAnsi="Segoe UI" w:cs="Segoe UI"/>
          <w:lang w:val="el-GR"/>
        </w:rPr>
        <w:t>ΠΑΡΑΡΤΗΜΑ Ι – Αναλυτική Περιγραφή Φυσικού και Οικονομικού Αντικειμένου της Σύμβασης</w:t>
      </w:r>
      <w:bookmarkEnd w:id="0"/>
      <w:r w:rsidRPr="001A1130">
        <w:rPr>
          <w:rFonts w:ascii="Segoe UI" w:hAnsi="Segoe UI" w:cs="Segoe UI"/>
          <w:lang w:val="el-GR"/>
        </w:rPr>
        <w:t xml:space="preserve"> </w:t>
      </w:r>
    </w:p>
    <w:p w:rsidR="004A5A26" w:rsidRPr="001A1130" w:rsidRDefault="004A5A26" w:rsidP="004A5A26">
      <w:pPr>
        <w:pStyle w:val="normalwithoutspacing"/>
        <w:spacing w:before="57" w:after="57"/>
        <w:rPr>
          <w:rFonts w:ascii="Segoe UI" w:eastAsia="SimSun" w:hAnsi="Segoe UI" w:cs="Segoe UI"/>
          <w:i/>
          <w:iCs/>
          <w:color w:val="5B9BD5"/>
          <w:szCs w:val="22"/>
        </w:rPr>
      </w:pPr>
    </w:p>
    <w:p w:rsidR="004A5A26" w:rsidRPr="001A1130" w:rsidRDefault="004A5A26" w:rsidP="004A5A26">
      <w:pPr>
        <w:pStyle w:val="normalwithoutspacing"/>
        <w:spacing w:before="57" w:after="57"/>
        <w:rPr>
          <w:rFonts w:ascii="Segoe UI" w:hAnsi="Segoe UI" w:cs="Segoe UI"/>
          <w:sz w:val="24"/>
        </w:rPr>
      </w:pPr>
      <w:r w:rsidRPr="001A1130">
        <w:rPr>
          <w:rFonts w:ascii="Segoe UI" w:hAnsi="Segoe UI" w:cs="Segoe UI"/>
          <w:b/>
          <w:color w:val="002060"/>
          <w:sz w:val="24"/>
        </w:rPr>
        <w:t>ΜΕΡΟΣ Α - ΠΕΡΙΓΡΑΦΗ ΦΥΣΙΚΟΥ ΑΝΤΙΚΕΙΜΕΝΟΥ ΤΗΣ ΣΥΜΒΑΣΗΣ</w:t>
      </w:r>
    </w:p>
    <w:p w:rsidR="004A5A26" w:rsidRPr="00EB61C5" w:rsidRDefault="004A5A26" w:rsidP="004A5A26">
      <w:pPr>
        <w:rPr>
          <w:rFonts w:ascii="Segoe UI" w:hAnsi="Segoe UI" w:cs="Segoe UI"/>
          <w:b/>
          <w:szCs w:val="22"/>
          <w:u w:val="single"/>
          <w:lang w:val="el-GR"/>
        </w:rPr>
      </w:pPr>
      <w:r w:rsidRPr="00EB61C5">
        <w:rPr>
          <w:rFonts w:ascii="Segoe UI" w:hAnsi="Segoe UI" w:cs="Segoe UI"/>
          <w:b/>
          <w:szCs w:val="22"/>
          <w:u w:val="single"/>
          <w:lang w:val="el-GR"/>
        </w:rPr>
        <w:t>Διευκρινίζεται ότι όπου στην περιγραφή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EB61C5">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rsidR="004A5A26" w:rsidRDefault="004A5A26" w:rsidP="004A5A26">
      <w:pPr>
        <w:rPr>
          <w:rFonts w:ascii="Segoe UI" w:hAnsi="Segoe UI" w:cs="Segoe UI"/>
          <w:sz w:val="24"/>
          <w:lang w:val="el-GR"/>
        </w:rPr>
      </w:pPr>
    </w:p>
    <w:p w:rsidR="004A5A26" w:rsidRPr="00F907DB" w:rsidRDefault="004A5A26" w:rsidP="004A5A26">
      <w:pPr>
        <w:rPr>
          <w:rFonts w:ascii="Segoe UI" w:hAnsi="Segoe UI" w:cs="Segoe UI"/>
          <w:b/>
          <w:bCs/>
          <w:szCs w:val="22"/>
          <w:lang w:val="el-GR"/>
        </w:rPr>
      </w:pPr>
      <w:r w:rsidRPr="00F907DB">
        <w:rPr>
          <w:rFonts w:ascii="Segoe UI" w:hAnsi="Segoe UI" w:cs="Segoe UI"/>
          <w:b/>
          <w:bCs/>
          <w:szCs w:val="22"/>
          <w:lang w:val="el-GR"/>
        </w:rPr>
        <w:t xml:space="preserve">ΥΠΗΡΕΣΙΕΣ </w:t>
      </w:r>
      <w:r w:rsidRPr="00E41B34">
        <w:rPr>
          <w:rFonts w:ascii="Segoe UI" w:hAnsi="Segoe UI" w:cs="Segoe UI"/>
          <w:b/>
          <w:bCs/>
          <w:szCs w:val="22"/>
          <w:lang w:val="el-GR"/>
        </w:rPr>
        <w:t>ΓΕΝΙΚΩΝ ΕΠΙΧΕΙΡΗΜΑΤΙΚΩΝ ΣΥΜΒΟΥΛΩΝ ΔΙΑΧΕΙΡΙΣΗΣ ΚΑΙ ΧΑΡΤΟΓΡΑΦΗΣΗΣ</w:t>
      </w:r>
    </w:p>
    <w:p w:rsidR="004A5A26" w:rsidRPr="009600DB" w:rsidRDefault="004A5A26" w:rsidP="004A5A26">
      <w:pPr>
        <w:rPr>
          <w:rFonts w:ascii="Segoe UI" w:hAnsi="Segoe UI" w:cs="Segoe UI"/>
          <w:szCs w:val="22"/>
          <w:lang w:val="el-GR"/>
        </w:rPr>
      </w:pPr>
      <w:r w:rsidRPr="009600DB">
        <w:rPr>
          <w:rFonts w:ascii="Segoe UI" w:hAnsi="Segoe UI" w:cs="Segoe UI"/>
          <w:szCs w:val="22"/>
          <w:lang w:val="el-GR"/>
        </w:rPr>
        <w:t xml:space="preserve">ΚΑΘΑΡΗ ΑΞΙΑ: </w:t>
      </w:r>
      <w:r>
        <w:rPr>
          <w:rFonts w:ascii="Segoe UI" w:hAnsi="Segoe UI" w:cs="Segoe UI"/>
          <w:szCs w:val="22"/>
          <w:lang w:val="el-GR"/>
        </w:rPr>
        <w:t>71.306,45</w:t>
      </w:r>
      <w:r w:rsidRPr="009600DB">
        <w:rPr>
          <w:rFonts w:ascii="Segoe UI" w:hAnsi="Segoe UI" w:cs="Segoe UI"/>
          <w:szCs w:val="22"/>
          <w:lang w:val="el-GR"/>
        </w:rPr>
        <w:t>€</w:t>
      </w:r>
    </w:p>
    <w:p w:rsidR="004A5A26" w:rsidRPr="009600DB" w:rsidRDefault="004A5A26" w:rsidP="004A5A26">
      <w:pPr>
        <w:rPr>
          <w:rFonts w:ascii="Segoe UI" w:hAnsi="Segoe UI" w:cs="Segoe UI"/>
          <w:szCs w:val="22"/>
          <w:lang w:val="el-GR"/>
        </w:rPr>
      </w:pPr>
      <w:r w:rsidRPr="009600DB">
        <w:rPr>
          <w:rFonts w:ascii="Segoe UI" w:hAnsi="Segoe UI" w:cs="Segoe UI"/>
          <w:szCs w:val="22"/>
          <w:lang w:val="el-GR"/>
        </w:rPr>
        <w:t xml:space="preserve">ΦΠΑ 24%: </w:t>
      </w:r>
      <w:r>
        <w:rPr>
          <w:rFonts w:ascii="Segoe UI" w:hAnsi="Segoe UI" w:cs="Segoe UI"/>
          <w:szCs w:val="22"/>
          <w:lang w:val="el-GR"/>
        </w:rPr>
        <w:t>17.113,55</w:t>
      </w:r>
      <w:r w:rsidRPr="009600DB">
        <w:rPr>
          <w:rFonts w:ascii="Segoe UI" w:hAnsi="Segoe UI" w:cs="Segoe UI"/>
          <w:szCs w:val="22"/>
          <w:lang w:val="el-GR"/>
        </w:rPr>
        <w:t>€</w:t>
      </w:r>
    </w:p>
    <w:p w:rsidR="004A5A26" w:rsidRDefault="004A5A26" w:rsidP="004A5A26">
      <w:pPr>
        <w:rPr>
          <w:rFonts w:ascii="Segoe UI" w:hAnsi="Segoe UI" w:cs="Segoe UI"/>
          <w:szCs w:val="22"/>
          <w:lang w:val="el-GR"/>
        </w:rPr>
      </w:pPr>
      <w:r w:rsidRPr="009600DB">
        <w:rPr>
          <w:rFonts w:ascii="Segoe UI" w:hAnsi="Segoe UI" w:cs="Segoe UI"/>
          <w:szCs w:val="22"/>
          <w:lang w:val="el-GR"/>
        </w:rPr>
        <w:t xml:space="preserve">ΣΥΝΟΛΙΚΗ ΑΞΙΑ ΜΕ ΦΠΑ: </w:t>
      </w:r>
      <w:r>
        <w:rPr>
          <w:rFonts w:ascii="Segoe UI" w:hAnsi="Segoe UI" w:cs="Segoe UI"/>
          <w:szCs w:val="22"/>
          <w:lang w:val="el-GR"/>
        </w:rPr>
        <w:t>88.420,00</w:t>
      </w:r>
      <w:r w:rsidRPr="009600DB">
        <w:rPr>
          <w:rFonts w:ascii="Segoe UI" w:hAnsi="Segoe UI" w:cs="Segoe UI"/>
          <w:szCs w:val="22"/>
          <w:lang w:val="el-GR"/>
        </w:rPr>
        <w:t>€</w:t>
      </w:r>
    </w:p>
    <w:p w:rsidR="004A5A26" w:rsidRDefault="004A5A26" w:rsidP="004A5A26">
      <w:pPr>
        <w:rPr>
          <w:rFonts w:ascii="Segoe UI" w:hAnsi="Segoe UI" w:cs="Segoe UI"/>
          <w:szCs w:val="22"/>
          <w:lang w:val="el-GR"/>
        </w:rPr>
      </w:pPr>
    </w:p>
    <w:p w:rsidR="004A5A26" w:rsidRDefault="004A5A26" w:rsidP="004A5A26">
      <w:pPr>
        <w:rPr>
          <w:rFonts w:ascii="Segoe UI" w:hAnsi="Segoe UI" w:cs="Segoe UI"/>
          <w:b/>
          <w:bCs/>
          <w:szCs w:val="22"/>
          <w:lang w:val="el-GR"/>
        </w:rPr>
      </w:pPr>
      <w:r w:rsidRPr="009742A8">
        <w:rPr>
          <w:rFonts w:ascii="Segoe UI" w:hAnsi="Segoe UI" w:cs="Segoe UI"/>
          <w:b/>
          <w:bCs/>
          <w:szCs w:val="22"/>
          <w:lang w:val="el-GR"/>
        </w:rPr>
        <w:t>Η π</w:t>
      </w:r>
      <w:r>
        <w:rPr>
          <w:rFonts w:ascii="Segoe UI" w:hAnsi="Segoe UI" w:cs="Segoe UI"/>
          <w:b/>
          <w:bCs/>
          <w:szCs w:val="22"/>
          <w:lang w:val="el-GR"/>
        </w:rPr>
        <w:t xml:space="preserve">αρούσα σύμβαση υποδιαιρείται στις </w:t>
      </w:r>
      <w:r w:rsidRPr="009742A8">
        <w:rPr>
          <w:rFonts w:ascii="Segoe UI" w:hAnsi="Segoe UI" w:cs="Segoe UI"/>
          <w:b/>
          <w:bCs/>
          <w:szCs w:val="22"/>
          <w:lang w:val="el-GR"/>
        </w:rPr>
        <w:t xml:space="preserve"> παρακάτω </w:t>
      </w:r>
      <w:r>
        <w:rPr>
          <w:rFonts w:ascii="Segoe UI" w:hAnsi="Segoe UI" w:cs="Segoe UI"/>
          <w:b/>
          <w:bCs/>
          <w:szCs w:val="22"/>
          <w:lang w:val="el-GR"/>
        </w:rPr>
        <w:t>ομάδες</w:t>
      </w:r>
      <w:r w:rsidRPr="009742A8">
        <w:rPr>
          <w:rFonts w:ascii="Segoe UI" w:hAnsi="Segoe UI" w:cs="Segoe UI"/>
          <w:b/>
          <w:bCs/>
          <w:szCs w:val="22"/>
          <w:lang w:val="el-GR"/>
        </w:rPr>
        <w:t>:</w:t>
      </w:r>
    </w:p>
    <w:p w:rsidR="004A5A26" w:rsidRDefault="004A5A26" w:rsidP="004A5A26">
      <w:pPr>
        <w:rPr>
          <w:rFonts w:ascii="Segoe UI" w:hAnsi="Segoe UI" w:cs="Segoe UI"/>
          <w:b/>
          <w:bCs/>
          <w:szCs w:val="22"/>
          <w:lang w:val="el-GR"/>
        </w:rPr>
      </w:pPr>
    </w:p>
    <w:p w:rsidR="004A5A26" w:rsidRDefault="004A5A26" w:rsidP="004A5A26">
      <w:pPr>
        <w:rPr>
          <w:rFonts w:ascii="Segoe UI" w:hAnsi="Segoe UI" w:cs="Segoe UI"/>
          <w:b/>
          <w:bCs/>
          <w:szCs w:val="22"/>
          <w:lang w:val="el-GR"/>
        </w:rPr>
      </w:pPr>
      <w:r>
        <w:rPr>
          <w:rFonts w:ascii="Segoe UI" w:hAnsi="Segoe UI" w:cs="Segoe UI"/>
          <w:b/>
          <w:bCs/>
          <w:szCs w:val="22"/>
          <w:lang w:val="el-GR"/>
        </w:rPr>
        <w:t>ΟΜΑΔΑ (1): ΥΠΗΡΕΣΙΕΣ ΕΠΙΧΕΙΡΗΜΑΤΙΚΩΝ ΣΥΜΒΟΥΛΩΝ ΚΑΙ ΔΙΑΧΕΙΡΙΣΗΣ</w:t>
      </w:r>
    </w:p>
    <w:p w:rsidR="004A5A26" w:rsidRPr="00E41B34" w:rsidRDefault="004A5A26" w:rsidP="004A5A26">
      <w:pPr>
        <w:rPr>
          <w:rFonts w:ascii="Segoe UI" w:hAnsi="Segoe UI" w:cs="Segoe UI"/>
          <w:bCs/>
          <w:szCs w:val="22"/>
          <w:lang w:val="el-GR"/>
        </w:rPr>
      </w:pPr>
      <w:r w:rsidRPr="00E41B34">
        <w:rPr>
          <w:rFonts w:ascii="Segoe UI" w:hAnsi="Segoe UI" w:cs="Segoe UI"/>
          <w:bCs/>
          <w:szCs w:val="22"/>
          <w:lang w:val="el-GR"/>
        </w:rPr>
        <w:t xml:space="preserve">ΚΑΘΑΡΗ ΑΞΙΑ: </w:t>
      </w:r>
      <w:r>
        <w:rPr>
          <w:rFonts w:ascii="Segoe UI" w:hAnsi="Segoe UI" w:cs="Segoe UI"/>
          <w:bCs/>
          <w:szCs w:val="22"/>
          <w:lang w:val="el-GR"/>
        </w:rPr>
        <w:t xml:space="preserve">39.048,39 </w:t>
      </w:r>
      <w:r w:rsidRPr="00E41B34">
        <w:rPr>
          <w:rFonts w:ascii="Segoe UI" w:hAnsi="Segoe UI" w:cs="Segoe UI"/>
          <w:bCs/>
          <w:szCs w:val="22"/>
          <w:lang w:val="el-GR"/>
        </w:rPr>
        <w:t>€</w:t>
      </w:r>
    </w:p>
    <w:p w:rsidR="004A5A26" w:rsidRPr="00E41B34" w:rsidRDefault="004A5A26" w:rsidP="004A5A26">
      <w:pPr>
        <w:rPr>
          <w:rFonts w:ascii="Segoe UI" w:hAnsi="Segoe UI" w:cs="Segoe UI"/>
          <w:bCs/>
          <w:szCs w:val="22"/>
          <w:lang w:val="el-GR"/>
        </w:rPr>
      </w:pPr>
      <w:r w:rsidRPr="00E41B34">
        <w:rPr>
          <w:rFonts w:ascii="Segoe UI" w:hAnsi="Segoe UI" w:cs="Segoe UI"/>
          <w:bCs/>
          <w:szCs w:val="22"/>
          <w:lang w:val="el-GR"/>
        </w:rPr>
        <w:t xml:space="preserve">ΦΠΑ 24%: </w:t>
      </w:r>
      <w:r>
        <w:rPr>
          <w:rFonts w:ascii="Segoe UI" w:hAnsi="Segoe UI" w:cs="Segoe UI"/>
          <w:bCs/>
          <w:szCs w:val="22"/>
          <w:lang w:val="el-GR"/>
        </w:rPr>
        <w:t>9.371,61</w:t>
      </w:r>
      <w:r w:rsidRPr="00E41B34">
        <w:rPr>
          <w:rFonts w:ascii="Segoe UI" w:hAnsi="Segoe UI" w:cs="Segoe UI"/>
          <w:bCs/>
          <w:szCs w:val="22"/>
          <w:lang w:val="el-GR"/>
        </w:rPr>
        <w:t>€</w:t>
      </w:r>
    </w:p>
    <w:p w:rsidR="004A5A26" w:rsidRPr="00E41B34" w:rsidRDefault="004A5A26" w:rsidP="004A5A26">
      <w:pPr>
        <w:rPr>
          <w:rFonts w:ascii="Segoe UI" w:hAnsi="Segoe UI" w:cs="Segoe UI"/>
          <w:bCs/>
          <w:szCs w:val="22"/>
          <w:lang w:val="el-GR"/>
        </w:rPr>
      </w:pPr>
      <w:r w:rsidRPr="00E41B34">
        <w:rPr>
          <w:rFonts w:ascii="Segoe UI" w:hAnsi="Segoe UI" w:cs="Segoe UI"/>
          <w:bCs/>
          <w:szCs w:val="22"/>
          <w:lang w:val="el-GR"/>
        </w:rPr>
        <w:t>ΣΥΝΟΛΙΚΗ ΑΞΙΑ ΜΕ ΦΠΑ: 48.420,00 €</w:t>
      </w:r>
    </w:p>
    <w:p w:rsidR="004A5A26" w:rsidRDefault="004A5A26" w:rsidP="004A5A26">
      <w:pPr>
        <w:jc w:val="center"/>
        <w:rPr>
          <w:rFonts w:ascii="Segoe UI" w:hAnsi="Segoe UI" w:cs="Segoe UI"/>
          <w:b/>
          <w:bCs/>
          <w:szCs w:val="22"/>
          <w:lang w:val="el-GR"/>
        </w:rPr>
      </w:pPr>
    </w:p>
    <w:p w:rsidR="004A5A26" w:rsidRPr="00FE154F" w:rsidRDefault="004A5A26" w:rsidP="004A5A26">
      <w:pPr>
        <w:jc w:val="center"/>
        <w:rPr>
          <w:rFonts w:ascii="Segoe UI" w:hAnsi="Segoe UI" w:cs="Segoe UI"/>
          <w:b/>
          <w:bCs/>
          <w:szCs w:val="22"/>
          <w:u w:val="single"/>
          <w:lang w:val="el-GR"/>
        </w:rPr>
      </w:pPr>
      <w:r w:rsidRPr="00FE154F">
        <w:rPr>
          <w:rFonts w:ascii="Segoe UI" w:hAnsi="Segoe UI" w:cs="Segoe UI"/>
          <w:b/>
          <w:bCs/>
          <w:szCs w:val="22"/>
          <w:u w:val="single"/>
          <w:lang w:val="el-GR"/>
        </w:rPr>
        <w:t>ΤΕΧΝΙΚΕΣ</w:t>
      </w:r>
      <w:r w:rsidRPr="004A5A26">
        <w:rPr>
          <w:rFonts w:ascii="Segoe UI" w:hAnsi="Segoe UI" w:cs="Segoe UI"/>
          <w:b/>
          <w:bCs/>
          <w:szCs w:val="22"/>
          <w:u w:val="single"/>
          <w:lang w:val="el-GR"/>
        </w:rPr>
        <w:t xml:space="preserve"> </w:t>
      </w:r>
      <w:r w:rsidRPr="00FE154F">
        <w:rPr>
          <w:rFonts w:ascii="Segoe UI" w:hAnsi="Segoe UI" w:cs="Segoe UI"/>
          <w:b/>
          <w:bCs/>
          <w:szCs w:val="22"/>
          <w:u w:val="single"/>
          <w:lang w:val="el-GR"/>
        </w:rPr>
        <w:t>ΠΡΟΔΙΑΓΡΑΦΕΣ</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Αναλυτικότερα:</w:t>
      </w:r>
    </w:p>
    <w:p w:rsidR="004A5A26" w:rsidRPr="0034777D" w:rsidRDefault="004A5A26" w:rsidP="004A5A26">
      <w:pPr>
        <w:rPr>
          <w:rFonts w:ascii="Segoe UI" w:hAnsi="Segoe UI" w:cs="Segoe UI"/>
          <w:b/>
          <w:bCs/>
          <w:szCs w:val="22"/>
          <w:lang w:val="el-GR"/>
        </w:rPr>
      </w:pPr>
      <w:r w:rsidRPr="0034777D">
        <w:rPr>
          <w:rFonts w:ascii="Segoe UI" w:hAnsi="Segoe UI" w:cs="Segoe UI"/>
          <w:b/>
          <w:bCs/>
          <w:szCs w:val="22"/>
          <w:lang w:val="el-GR"/>
        </w:rPr>
        <w:t xml:space="preserve">Η ΟΜΑΔΑ </w:t>
      </w:r>
      <w:r>
        <w:rPr>
          <w:rFonts w:ascii="Segoe UI" w:hAnsi="Segoe UI" w:cs="Segoe UI"/>
          <w:b/>
          <w:bCs/>
          <w:szCs w:val="22"/>
          <w:lang w:val="el-GR"/>
        </w:rPr>
        <w:t>(</w:t>
      </w:r>
      <w:r w:rsidRPr="0034777D">
        <w:rPr>
          <w:rFonts w:ascii="Segoe UI" w:hAnsi="Segoe UI" w:cs="Segoe UI"/>
          <w:b/>
          <w:bCs/>
          <w:szCs w:val="22"/>
          <w:lang w:val="el-GR"/>
        </w:rPr>
        <w:t>1</w:t>
      </w:r>
      <w:r>
        <w:rPr>
          <w:rFonts w:ascii="Segoe UI" w:hAnsi="Segoe UI" w:cs="Segoe UI"/>
          <w:b/>
          <w:bCs/>
          <w:szCs w:val="22"/>
          <w:lang w:val="el-GR"/>
        </w:rPr>
        <w:t>)</w:t>
      </w:r>
      <w:r w:rsidRPr="0034777D">
        <w:rPr>
          <w:rFonts w:ascii="Segoe UI" w:hAnsi="Segoe UI" w:cs="Segoe UI"/>
          <w:b/>
          <w:bCs/>
          <w:szCs w:val="22"/>
          <w:lang w:val="el-GR"/>
        </w:rPr>
        <w:t xml:space="preserve"> περιλαμβάνει την υλοποίηση των ακόλουθων παραδοτέων:</w:t>
      </w:r>
    </w:p>
    <w:p w:rsidR="004A5A26" w:rsidRPr="00780685" w:rsidRDefault="004A5A26" w:rsidP="004A5A26">
      <w:pPr>
        <w:rPr>
          <w:rFonts w:ascii="Segoe UI" w:hAnsi="Segoe UI" w:cs="Segoe UI"/>
          <w:b/>
          <w:bCs/>
          <w:szCs w:val="22"/>
          <w:u w:val="single"/>
          <w:lang w:val="en-US"/>
        </w:rPr>
      </w:pPr>
      <w:r w:rsidRPr="00780685">
        <w:rPr>
          <w:rFonts w:ascii="Segoe UI" w:hAnsi="Segoe UI" w:cs="Segoe UI"/>
          <w:b/>
          <w:bCs/>
          <w:szCs w:val="22"/>
          <w:u w:val="single"/>
          <w:lang w:val="el-GR"/>
        </w:rPr>
        <w:t>Παραδοτέο</w:t>
      </w:r>
      <w:r w:rsidRPr="00780685">
        <w:rPr>
          <w:rFonts w:ascii="Segoe UI" w:hAnsi="Segoe UI" w:cs="Segoe UI"/>
          <w:b/>
          <w:bCs/>
          <w:szCs w:val="22"/>
          <w:u w:val="single"/>
          <w:lang w:val="en-US"/>
        </w:rPr>
        <w:t xml:space="preserve"> 1.1.2: Project Management and Coordination Activities:</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καθ’ </w:t>
      </w:r>
      <w:r>
        <w:rPr>
          <w:rFonts w:ascii="Segoe UI" w:hAnsi="Segoe UI" w:cs="Segoe UI"/>
          <w:bCs/>
          <w:szCs w:val="22"/>
          <w:lang w:val="el-GR"/>
        </w:rPr>
        <w:t>όλη τη διάρκεια της σύμβασης (15</w:t>
      </w:r>
      <w:r w:rsidRPr="002631B1">
        <w:rPr>
          <w:rFonts w:ascii="Segoe UI" w:hAnsi="Segoe UI" w:cs="Segoe UI"/>
          <w:bCs/>
          <w:szCs w:val="22"/>
          <w:lang w:val="el-GR"/>
        </w:rPr>
        <w:t xml:space="preserve"> μήνες κι όχι αργότερα από την </w:t>
      </w:r>
      <w:r w:rsidRPr="00C0471F">
        <w:rPr>
          <w:rFonts w:ascii="Segoe UI" w:hAnsi="Segoe UI" w:cs="Segoe UI"/>
          <w:bCs/>
          <w:szCs w:val="22"/>
          <w:lang w:val="el-GR"/>
        </w:rPr>
        <w:t>λήξη του φυσικού αντικειμένου του έργου</w:t>
      </w:r>
      <w:r w:rsidRPr="002631B1">
        <w:rPr>
          <w:rFonts w:ascii="Segoe UI" w:hAnsi="Segoe UI" w:cs="Segoe UI"/>
          <w:bCs/>
          <w:szCs w:val="22"/>
          <w:lang w:val="el-GR"/>
        </w:rPr>
        <w:t>). Ειδικότερα προβλέπεται η υποβολή των ακόλουθων Εκθέσεων</w:t>
      </w:r>
      <w:r>
        <w:rPr>
          <w:rFonts w:ascii="Segoe UI" w:hAnsi="Segoe UI" w:cs="Segoe UI"/>
          <w:bCs/>
          <w:szCs w:val="22"/>
          <w:lang w:val="el-GR"/>
        </w:rPr>
        <w:t>:</w:t>
      </w:r>
    </w:p>
    <w:p w:rsidR="004A5A26" w:rsidRPr="002631B1" w:rsidRDefault="004A5A26" w:rsidP="004A5A26">
      <w:pPr>
        <w:numPr>
          <w:ilvl w:val="0"/>
          <w:numId w:val="1"/>
        </w:numPr>
        <w:rPr>
          <w:rFonts w:ascii="Segoe UI" w:hAnsi="Segoe UI" w:cs="Segoe UI"/>
          <w:bCs/>
          <w:szCs w:val="22"/>
          <w:lang w:val="el-GR"/>
        </w:rPr>
      </w:pPr>
      <w:r w:rsidRPr="002631B1">
        <w:rPr>
          <w:rFonts w:ascii="Segoe UI" w:hAnsi="Segoe UI" w:cs="Segoe UI"/>
          <w:bCs/>
          <w:szCs w:val="22"/>
          <w:lang w:val="el-GR"/>
        </w:rPr>
        <w:t>1η Έκθεση υλοποίησης παροχής εξειδικευμένων υπηρεσιών διαχειρ</w:t>
      </w:r>
      <w:r>
        <w:rPr>
          <w:rFonts w:ascii="Segoe UI" w:hAnsi="Segoe UI" w:cs="Segoe UI"/>
          <w:bCs/>
          <w:szCs w:val="22"/>
          <w:lang w:val="el-GR"/>
        </w:rPr>
        <w:t>ιστικής υποστήριξης εντός έξι (6</w:t>
      </w:r>
      <w:r w:rsidRPr="002631B1">
        <w:rPr>
          <w:rFonts w:ascii="Segoe UI" w:hAnsi="Segoe UI" w:cs="Segoe UI"/>
          <w:bCs/>
          <w:szCs w:val="22"/>
          <w:lang w:val="el-GR"/>
        </w:rPr>
        <w:t xml:space="preserve">) μηνών </w:t>
      </w:r>
      <w:bookmarkStart w:id="1" w:name="_Hlk42682220"/>
      <w:r w:rsidRPr="002631B1">
        <w:rPr>
          <w:rFonts w:ascii="Segoe UI" w:hAnsi="Segoe UI" w:cs="Segoe UI"/>
          <w:bCs/>
          <w:szCs w:val="22"/>
          <w:lang w:val="el-GR"/>
        </w:rPr>
        <w:t>από την υπογραφή της σχετικής Σύμβασης</w:t>
      </w:r>
      <w:bookmarkEnd w:id="1"/>
      <w:r w:rsidRPr="002631B1">
        <w:rPr>
          <w:rFonts w:ascii="Segoe UI" w:hAnsi="Segoe UI" w:cs="Segoe UI"/>
          <w:bCs/>
          <w:szCs w:val="22"/>
          <w:lang w:val="el-GR"/>
        </w:rPr>
        <w:t>.</w:t>
      </w:r>
    </w:p>
    <w:p w:rsidR="004A5A26" w:rsidRPr="002631B1" w:rsidRDefault="004A5A26" w:rsidP="004A5A26">
      <w:pPr>
        <w:numPr>
          <w:ilvl w:val="0"/>
          <w:numId w:val="1"/>
        </w:numPr>
        <w:rPr>
          <w:rFonts w:ascii="Segoe UI" w:hAnsi="Segoe UI" w:cs="Segoe UI"/>
          <w:bCs/>
          <w:szCs w:val="22"/>
          <w:lang w:val="el-GR"/>
        </w:rPr>
      </w:pPr>
      <w:r w:rsidRPr="002631B1">
        <w:rPr>
          <w:rFonts w:ascii="Segoe UI" w:hAnsi="Segoe UI" w:cs="Segoe UI"/>
          <w:bCs/>
          <w:szCs w:val="22"/>
          <w:lang w:val="el-GR"/>
        </w:rPr>
        <w:t>2η Έκθεση υλοποίησης παροχής εξειδικευμένων υπηρεσιών διαχειριστικής</w:t>
      </w:r>
      <w:r>
        <w:rPr>
          <w:rFonts w:ascii="Segoe UI" w:hAnsi="Segoe UI" w:cs="Segoe UI"/>
          <w:bCs/>
          <w:szCs w:val="22"/>
          <w:lang w:val="el-GR"/>
        </w:rPr>
        <w:t xml:space="preserve"> υποστήριξης εντός έντεκα (11</w:t>
      </w:r>
      <w:r w:rsidRPr="002631B1">
        <w:rPr>
          <w:rFonts w:ascii="Segoe UI" w:hAnsi="Segoe UI" w:cs="Segoe UI"/>
          <w:bCs/>
          <w:szCs w:val="22"/>
          <w:lang w:val="el-GR"/>
        </w:rPr>
        <w:t>) μηνών από την υπογραφή της σχετικής Σύμβασης.</w:t>
      </w:r>
    </w:p>
    <w:p w:rsidR="004A5A26" w:rsidRPr="002631B1" w:rsidRDefault="004A5A26" w:rsidP="004A5A26">
      <w:pPr>
        <w:numPr>
          <w:ilvl w:val="0"/>
          <w:numId w:val="1"/>
        </w:numPr>
        <w:rPr>
          <w:rFonts w:ascii="Segoe UI" w:hAnsi="Segoe UI" w:cs="Segoe UI"/>
          <w:bCs/>
          <w:szCs w:val="22"/>
          <w:lang w:val="el-GR"/>
        </w:rPr>
      </w:pPr>
      <w:r w:rsidRPr="002631B1">
        <w:rPr>
          <w:rFonts w:ascii="Segoe UI" w:hAnsi="Segoe UI" w:cs="Segoe UI"/>
          <w:bCs/>
          <w:szCs w:val="22"/>
          <w:lang w:val="el-GR"/>
        </w:rPr>
        <w:lastRenderedPageBreak/>
        <w:t xml:space="preserve">Τελική Έκθεση υλοποίησης παροχής εξειδικευμένων υπηρεσιών διαχειριστικής υποστήριξης </w:t>
      </w:r>
      <w:bookmarkStart w:id="2" w:name="_Hlk42682187"/>
      <w:r>
        <w:rPr>
          <w:rFonts w:ascii="Segoe UI" w:hAnsi="Segoe UI" w:cs="Segoe UI"/>
          <w:bCs/>
          <w:szCs w:val="22"/>
          <w:lang w:val="el-GR"/>
        </w:rPr>
        <w:t xml:space="preserve">εντός </w:t>
      </w:r>
      <w:r w:rsidRPr="00C0471F">
        <w:rPr>
          <w:rFonts w:ascii="Segoe UI" w:hAnsi="Segoe UI" w:cs="Segoe UI"/>
          <w:bCs/>
          <w:szCs w:val="22"/>
          <w:lang w:val="el-GR"/>
        </w:rPr>
        <w:t>15 μ</w:t>
      </w:r>
      <w:r>
        <w:rPr>
          <w:rFonts w:ascii="Segoe UI" w:hAnsi="Segoe UI" w:cs="Segoe UI"/>
          <w:bCs/>
          <w:szCs w:val="22"/>
          <w:lang w:val="el-GR"/>
        </w:rPr>
        <w:t>ηνών</w:t>
      </w:r>
      <w:r w:rsidRPr="00C0471F">
        <w:rPr>
          <w:rFonts w:ascii="Segoe UI" w:hAnsi="Segoe UI" w:cs="Segoe UI"/>
          <w:bCs/>
          <w:szCs w:val="22"/>
          <w:lang w:val="el-GR"/>
        </w:rPr>
        <w:t xml:space="preserve"> κι όχι αργότερα από την λήξη του φυσικού αντικειμένου του έργου</w:t>
      </w:r>
      <w:bookmarkEnd w:id="2"/>
      <w:r w:rsidRPr="002631B1">
        <w:rPr>
          <w:rFonts w:ascii="Segoe UI" w:hAnsi="Segoe UI" w:cs="Segoe UI"/>
          <w:bCs/>
          <w:szCs w:val="22"/>
          <w:lang w:val="el-GR"/>
        </w:rPr>
        <w:t>.</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Οι υπηρεσίες του Αναδόχου συνίστανται στις ακόλουθες:</w:t>
      </w:r>
    </w:p>
    <w:p w:rsidR="004A5A26" w:rsidRPr="002631B1" w:rsidRDefault="004A5A26" w:rsidP="004A5A26">
      <w:pPr>
        <w:rPr>
          <w:rFonts w:ascii="Segoe UI" w:hAnsi="Segoe UI" w:cs="Segoe UI"/>
          <w:bCs/>
          <w:szCs w:val="22"/>
          <w:lang w:val="el-GR"/>
        </w:rPr>
      </w:pPr>
      <w:r w:rsidRPr="0034777D">
        <w:rPr>
          <w:rFonts w:ascii="Segoe UI" w:hAnsi="Segoe UI" w:cs="Segoe UI"/>
          <w:b/>
          <w:bCs/>
          <w:szCs w:val="22"/>
          <w:lang w:val="el-GR"/>
        </w:rPr>
        <w:t>Α.</w:t>
      </w:r>
      <w:r w:rsidRPr="002631B1">
        <w:rPr>
          <w:rFonts w:ascii="Segoe UI" w:hAnsi="Segoe UI" w:cs="Segoe UI"/>
          <w:bCs/>
          <w:szCs w:val="22"/>
          <w:lang w:val="el-GR"/>
        </w:rPr>
        <w:t xml:space="preserve"> Συνεχής συνεργασία με την ομάδα έργου όπου θα:</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υποστηρίζει και θα διευκολύνει το έργο της ομάδας έργου του Πανεπιστημίου Ιωαννίνων, όπως απαιτείται κατά περίπτωση, </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αναφέρεται και θα ενημερώνει την ομάδα έργου του Πανεπιστημίου Ιωαννίνων για την πρόοδο και παρακολούθηση του έργου,</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Συμμετέχει σε τεχνικές συναντήσεις του Έργου ή όπου απαιτείται βάσει του πλάνου του Επιστημονικού Υπευθύνου του Έργου.</w:t>
      </w:r>
    </w:p>
    <w:p w:rsidR="004A5A26" w:rsidRPr="002631B1" w:rsidRDefault="004A5A26" w:rsidP="004A5A26">
      <w:pPr>
        <w:rPr>
          <w:rFonts w:ascii="Segoe UI" w:hAnsi="Segoe UI" w:cs="Segoe UI"/>
          <w:bCs/>
          <w:szCs w:val="22"/>
          <w:lang w:val="el-GR"/>
        </w:rPr>
      </w:pPr>
      <w:r w:rsidRPr="0034777D">
        <w:rPr>
          <w:rFonts w:ascii="Segoe UI" w:hAnsi="Segoe UI" w:cs="Segoe UI"/>
          <w:b/>
          <w:bCs/>
          <w:szCs w:val="22"/>
          <w:lang w:val="el-GR"/>
        </w:rPr>
        <w:t>Β.</w:t>
      </w:r>
      <w:r w:rsidRPr="002631B1">
        <w:rPr>
          <w:rFonts w:ascii="Segoe UI" w:hAnsi="Segoe UI" w:cs="Segoe UI"/>
          <w:bCs/>
          <w:szCs w:val="22"/>
          <w:lang w:val="el-GR"/>
        </w:rPr>
        <w:t xml:space="preserve"> Συνολικός συντονισμός και παρακολούθηση της προόδου και των εργασιών του έργου σε συνεργασία με την ομάδα έργου: </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Οργανωτική, συμβουλευτική υποστήριξη για την υλοποίηση του φυσικού αντικειμένου. Υποστήριξη στην εξέταση των στοιχείων που τεκμηριώνουν την ορθή ολοκλήρωση του φυσικού αντικειμένου έργου και τήρηση των επιμέρους όρων.</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Υποστήριξη για την οικονομική διαχείριση του έργου σύμφωνα με τον Οδηγό Υλοποίησης της σχετικής με το Έργο Πρόσκλησης </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Υποστήριξη στην ενημέρωση και τήρηση φακέλων φυσικού και οικονομικού αντικειμένου του έργου (προετοιμασία εκθέσεων προόδου κάθε εξάμηνο, ΟΠΣ, υποβολή των απαραίτητων διοικητικών εντύπων σύμφωνα με τα όσα ορίζονται κ.λπ.)</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Υποστήριξη στις διαδικασίες ελέγχου του έργου από την εκάστοτε αρμόδια Αρχή</w:t>
      </w:r>
      <w:r>
        <w:rPr>
          <w:rFonts w:ascii="Segoe UI" w:hAnsi="Segoe UI" w:cs="Segoe UI"/>
          <w:bCs/>
          <w:szCs w:val="22"/>
          <w:lang w:val="el-GR"/>
        </w:rPr>
        <w:t>.</w:t>
      </w:r>
    </w:p>
    <w:p w:rsidR="004A5A26" w:rsidRPr="00780685" w:rsidRDefault="004A5A26" w:rsidP="004A5A26">
      <w:pPr>
        <w:rPr>
          <w:rFonts w:ascii="Segoe UI" w:hAnsi="Segoe UI" w:cs="Segoe UI"/>
          <w:b/>
          <w:bCs/>
          <w:szCs w:val="22"/>
          <w:u w:val="single"/>
          <w:lang w:val="en-US"/>
        </w:rPr>
      </w:pPr>
      <w:r w:rsidRPr="00780685">
        <w:rPr>
          <w:rFonts w:ascii="Segoe UI" w:hAnsi="Segoe UI" w:cs="Segoe UI"/>
          <w:b/>
          <w:bCs/>
          <w:szCs w:val="22"/>
          <w:u w:val="single"/>
          <w:lang w:val="el-GR"/>
        </w:rPr>
        <w:t>Παραδοτέο</w:t>
      </w:r>
      <w:r w:rsidRPr="00780685">
        <w:rPr>
          <w:rFonts w:ascii="Segoe UI" w:hAnsi="Segoe UI" w:cs="Segoe UI"/>
          <w:b/>
          <w:bCs/>
          <w:szCs w:val="22"/>
          <w:u w:val="single"/>
          <w:lang w:val="en-US"/>
        </w:rPr>
        <w:t xml:space="preserve"> 3.1.2: Diagnosis Study of Primary Sector Value Chains in Greek-Albanian CB area &amp; Analysis of Tourism Sector Potential in Greek area</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Η μελέτη διάγνωσης αναφέρεται στην ανάλυση του πρωτογενούς τομέα της περιοχής εφαρμογής (από την Ελληνική πλευρά), της διερεύνησης και αποτύπωσης της αλυσίδας αξίας του πρωτογενούς τομέα, ενώ απώτερος στόχος του Έργου είναι η κατάλληλη προετοιμασία του παραγωγικού ιστού για τη διασύνδεση του με τον τουριστικό τομέα και την αποτύπωση της δυναμικής στην περιοχή εφαρμογής. Ο Ανάδοχος οφείλει να καταγράψει τη δυναμική του πρωτογενούς και τουριστικού τομέα και να καταλήξει στον τρόπο διασύνδεσης με γνώμονα την ανάπτυξη του “Δρόμου του Τυριού”. Ο Ανάδοχος οφείλει να αποτυπώσει ιστορικά/πολιτιστικά δεδομένα που διασυνδέονται με την «κληρονομιά» του πρωτογενούς τομέα στην περιοχή αναφοράς.</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Πρόσθετα, στο πλαίσιο του παραδοτέου, θα πραγματοποιηθεί έρευνα πεδίου μέσω της κατάρτισης </w:t>
      </w:r>
      <w:proofErr w:type="spellStart"/>
      <w:r w:rsidRPr="002631B1">
        <w:rPr>
          <w:rFonts w:ascii="Segoe UI" w:hAnsi="Segoe UI" w:cs="Segoe UI"/>
          <w:bCs/>
          <w:szCs w:val="22"/>
          <w:lang w:val="el-GR"/>
        </w:rPr>
        <w:t>στοχευμένου</w:t>
      </w:r>
      <w:proofErr w:type="spellEnd"/>
      <w:r w:rsidRPr="002631B1">
        <w:rPr>
          <w:rFonts w:ascii="Segoe UI" w:hAnsi="Segoe UI" w:cs="Segoe UI"/>
          <w:bCs/>
          <w:szCs w:val="22"/>
          <w:lang w:val="el-GR"/>
        </w:rPr>
        <w:t xml:space="preserve"> ερωτηματολογίου, συλλογή των δεδομένων που απαιτούνται για τη συμπλήρωσή του, καθώς και επισκόπηση της σχετικής βιβλιογραφίας για την αναζήτηση δεδομένων που θα βοηθήσουν στην πληρέστερη περαιτέρω επεξεργασία και αξιοποίηση των διατιθέμενων πόρων του πρωτογενούς τομέα υπό το πρίσμα της ανάπτυξης του “Δρόμου του Τυριού”.</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lastRenderedPageBreak/>
        <w:t>Το Παραδοτέο 3.1.2</w:t>
      </w:r>
      <w:r>
        <w:rPr>
          <w:rFonts w:ascii="Segoe UI" w:hAnsi="Segoe UI" w:cs="Segoe UI"/>
          <w:bCs/>
          <w:szCs w:val="22"/>
          <w:lang w:val="el-GR"/>
        </w:rPr>
        <w:t xml:space="preserve"> θα πρέπει να ολοκληρωθεί </w:t>
      </w:r>
      <w:r w:rsidRPr="00C0471F">
        <w:rPr>
          <w:rFonts w:ascii="Segoe UI" w:hAnsi="Segoe UI" w:cs="Segoe UI"/>
          <w:bCs/>
          <w:szCs w:val="22"/>
          <w:lang w:val="el-GR"/>
        </w:rPr>
        <w:t xml:space="preserve">εντός </w:t>
      </w:r>
      <w:r>
        <w:rPr>
          <w:rFonts w:ascii="Segoe UI" w:hAnsi="Segoe UI" w:cs="Segoe UI"/>
          <w:bCs/>
          <w:szCs w:val="22"/>
          <w:lang w:val="el-GR"/>
        </w:rPr>
        <w:t>2</w:t>
      </w:r>
      <w:r w:rsidRPr="00C0471F">
        <w:rPr>
          <w:rFonts w:ascii="Segoe UI" w:hAnsi="Segoe UI" w:cs="Segoe UI"/>
          <w:bCs/>
          <w:szCs w:val="22"/>
          <w:lang w:val="el-GR"/>
        </w:rPr>
        <w:t xml:space="preserve"> μηνών από την υπογραφή της σχετικής Σύμβασης</w:t>
      </w:r>
      <w:r>
        <w:rPr>
          <w:rFonts w:ascii="Segoe UI" w:hAnsi="Segoe UI" w:cs="Segoe UI"/>
          <w:bCs/>
          <w:szCs w:val="22"/>
          <w:lang w:val="el-GR"/>
        </w:rPr>
        <w:t>.</w:t>
      </w:r>
    </w:p>
    <w:p w:rsidR="004A5A26" w:rsidRPr="00780685" w:rsidRDefault="004A5A26" w:rsidP="004A5A26">
      <w:pPr>
        <w:rPr>
          <w:rFonts w:ascii="Segoe UI" w:hAnsi="Segoe UI" w:cs="Segoe UI"/>
          <w:b/>
          <w:bCs/>
          <w:szCs w:val="22"/>
          <w:u w:val="single"/>
          <w:lang w:val="en-US"/>
        </w:rPr>
      </w:pPr>
      <w:r w:rsidRPr="00780685">
        <w:rPr>
          <w:rFonts w:ascii="Segoe UI" w:hAnsi="Segoe UI" w:cs="Segoe UI"/>
          <w:b/>
          <w:bCs/>
          <w:szCs w:val="22"/>
          <w:u w:val="single"/>
          <w:lang w:val="el-GR"/>
        </w:rPr>
        <w:t>Παραδοτέο</w:t>
      </w:r>
      <w:r w:rsidRPr="00780685">
        <w:rPr>
          <w:rFonts w:ascii="Segoe UI" w:hAnsi="Segoe UI" w:cs="Segoe UI"/>
          <w:b/>
          <w:bCs/>
          <w:szCs w:val="22"/>
          <w:u w:val="single"/>
          <w:lang w:val="en-US"/>
        </w:rPr>
        <w:t xml:space="preserve"> 4.1.1: Development of Training Material for Cheese Route Stakeholder Training Seminars on </w:t>
      </w:r>
      <w:proofErr w:type="spellStart"/>
      <w:r w:rsidRPr="00780685">
        <w:rPr>
          <w:rFonts w:ascii="Segoe UI" w:hAnsi="Segoe UI" w:cs="Segoe UI"/>
          <w:b/>
          <w:bCs/>
          <w:szCs w:val="22"/>
          <w:u w:val="single"/>
          <w:lang w:val="en-US"/>
        </w:rPr>
        <w:t>Agrotourism</w:t>
      </w:r>
      <w:proofErr w:type="spellEnd"/>
      <w:r w:rsidRPr="00780685">
        <w:rPr>
          <w:rFonts w:ascii="Segoe UI" w:hAnsi="Segoe UI" w:cs="Segoe UI"/>
          <w:b/>
          <w:bCs/>
          <w:szCs w:val="22"/>
          <w:u w:val="single"/>
          <w:lang w:val="en-US"/>
        </w:rPr>
        <w:t>, Cheese Themes, Marketing and Culinary Innovation</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Στο πλαίσιο του εν λόγω παραδοτέου, ο Ανάδοχος θα λάβει υπόψη του αποτελέσματα των διαγνωστικών μελετών, αλλά και των παραδοτέων του Πακέτου Εργασίας 3, που προηγούνται της υλοποίησης των παραδοτέων του Αναδόχου, όπου θα καθορίζονται τα χαρακτηριστικά των εμπλεκόμενων φορέων όπου θα απευθύνονται οι προς ανάπτυξη από τον Ανάδοχο ενότητες επιμόρφωσης (επιμορφωτικό υλικό). </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Η κατανόηση της σημασίας της συμμετοχής στο Δρόμο του Τυριού και τα οφέλη που μπορούν να αποκομίσουν οι συμμετέχοντες από αυτό, είναι ένας παράγοντας που πρέπει να ληφθεί υπόψη κατά τη διαδικασία ανάπτυξης του επιμορφωτικού υλικού.</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Περαιτέρω, το επιμορφωτικό υλικό θα είναι ένα εγχειρίδιο (</w:t>
      </w:r>
      <w:proofErr w:type="spellStart"/>
      <w:r w:rsidRPr="002631B1">
        <w:rPr>
          <w:rFonts w:ascii="Segoe UI" w:hAnsi="Segoe UI" w:cs="Segoe UI"/>
          <w:bCs/>
          <w:szCs w:val="22"/>
          <w:lang w:val="el-GR"/>
        </w:rPr>
        <w:t>manual</w:t>
      </w:r>
      <w:proofErr w:type="spellEnd"/>
      <w:r w:rsidRPr="002631B1">
        <w:rPr>
          <w:rFonts w:ascii="Segoe UI" w:hAnsi="Segoe UI" w:cs="Segoe UI"/>
          <w:bCs/>
          <w:szCs w:val="22"/>
          <w:lang w:val="el-GR"/>
        </w:rPr>
        <w:t>) που θα αποτελείται από τις κάτωθι διδακτικές ενότητες:</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1. Ανάπτυξη αγροτουρισμού στην περιοχή αναφοράς του Έργου και η διασύνδεση με το Δρόμο του Τυριού</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2. Επισήμανση των τοπικών </w:t>
      </w:r>
      <w:proofErr w:type="spellStart"/>
      <w:r w:rsidRPr="002631B1">
        <w:rPr>
          <w:rFonts w:ascii="Segoe UI" w:hAnsi="Segoe UI" w:cs="Segoe UI"/>
          <w:bCs/>
          <w:szCs w:val="22"/>
          <w:lang w:val="el-GR"/>
        </w:rPr>
        <w:t>αγροδιατροφικών</w:t>
      </w:r>
      <w:proofErr w:type="spellEnd"/>
      <w:r w:rsidRPr="002631B1">
        <w:rPr>
          <w:rFonts w:ascii="Segoe UI" w:hAnsi="Segoe UI" w:cs="Segoe UI"/>
          <w:bCs/>
          <w:szCs w:val="22"/>
          <w:lang w:val="el-GR"/>
        </w:rPr>
        <w:t xml:space="preserve"> προϊόντων και μέθοδοι για τη διατήρηση της ποιότητας των τροφίμων, σε όλη την αλυσίδα επεξεργασίας ''από τη συλλογή στο πιάτο''</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3. Θέματα </w:t>
      </w:r>
      <w:proofErr w:type="spellStart"/>
      <w:r w:rsidRPr="002631B1">
        <w:rPr>
          <w:rFonts w:ascii="Segoe UI" w:hAnsi="Segoe UI" w:cs="Segoe UI"/>
          <w:bCs/>
          <w:szCs w:val="22"/>
          <w:lang w:val="el-GR"/>
        </w:rPr>
        <w:t>marketing</w:t>
      </w:r>
      <w:proofErr w:type="spellEnd"/>
      <w:r w:rsidRPr="002631B1">
        <w:rPr>
          <w:rFonts w:ascii="Segoe UI" w:hAnsi="Segoe UI" w:cs="Segoe UI"/>
          <w:bCs/>
          <w:szCs w:val="22"/>
          <w:lang w:val="el-GR"/>
        </w:rPr>
        <w:t xml:space="preserve"> για την προώθηση των συγκεκριμένων τοπικών </w:t>
      </w:r>
      <w:proofErr w:type="spellStart"/>
      <w:r w:rsidRPr="002631B1">
        <w:rPr>
          <w:rFonts w:ascii="Segoe UI" w:hAnsi="Segoe UI" w:cs="Segoe UI"/>
          <w:bCs/>
          <w:szCs w:val="22"/>
          <w:lang w:val="el-GR"/>
        </w:rPr>
        <w:t>αγροδιατροφικών</w:t>
      </w:r>
      <w:proofErr w:type="spellEnd"/>
      <w:r w:rsidRPr="002631B1">
        <w:rPr>
          <w:rFonts w:ascii="Segoe UI" w:hAnsi="Segoe UI" w:cs="Segoe UI"/>
          <w:bCs/>
          <w:szCs w:val="22"/>
          <w:lang w:val="el-GR"/>
        </w:rPr>
        <w:t xml:space="preserve"> προϊόντων και διασύνδεση με τον τουριστικό τομέα στην περιοχή αναφοράς, διαφήμιση.</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4. Θέματα γαστρονομικής καινοτομίας των τοπικών </w:t>
      </w:r>
      <w:proofErr w:type="spellStart"/>
      <w:r w:rsidRPr="002631B1">
        <w:rPr>
          <w:rFonts w:ascii="Segoe UI" w:hAnsi="Segoe UI" w:cs="Segoe UI"/>
          <w:bCs/>
          <w:szCs w:val="22"/>
          <w:lang w:val="el-GR"/>
        </w:rPr>
        <w:t>αγροδιατροφικών</w:t>
      </w:r>
      <w:proofErr w:type="spellEnd"/>
      <w:r w:rsidRPr="002631B1">
        <w:rPr>
          <w:rFonts w:ascii="Segoe UI" w:hAnsi="Segoe UI" w:cs="Segoe UI"/>
          <w:bCs/>
          <w:szCs w:val="22"/>
          <w:lang w:val="el-GR"/>
        </w:rPr>
        <w:t xml:space="preserve"> προϊόντων</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Η δομή της κάθε διδακτικής ενότητας (</w:t>
      </w:r>
      <w:proofErr w:type="spellStart"/>
      <w:r w:rsidRPr="002631B1">
        <w:rPr>
          <w:rFonts w:ascii="Segoe UI" w:hAnsi="Segoe UI" w:cs="Segoe UI"/>
          <w:bCs/>
          <w:szCs w:val="22"/>
          <w:lang w:val="el-GR"/>
        </w:rPr>
        <w:t>module</w:t>
      </w:r>
      <w:proofErr w:type="spellEnd"/>
      <w:r w:rsidRPr="002631B1">
        <w:rPr>
          <w:rFonts w:ascii="Segoe UI" w:hAnsi="Segoe UI" w:cs="Segoe UI"/>
          <w:bCs/>
          <w:szCs w:val="22"/>
          <w:lang w:val="el-GR"/>
        </w:rPr>
        <w:t>) θα αποτελείται από τα ακόλουθα κύρια στοιχεία:</w:t>
      </w:r>
    </w:p>
    <w:p w:rsidR="004A5A26" w:rsidRPr="002631B1" w:rsidRDefault="004A5A26" w:rsidP="004A5A26">
      <w:pPr>
        <w:numPr>
          <w:ilvl w:val="0"/>
          <w:numId w:val="2"/>
        </w:numPr>
        <w:rPr>
          <w:rFonts w:ascii="Segoe UI" w:hAnsi="Segoe UI" w:cs="Segoe UI"/>
          <w:bCs/>
          <w:szCs w:val="22"/>
          <w:lang w:val="el-GR"/>
        </w:rPr>
      </w:pPr>
      <w:r w:rsidRPr="002631B1">
        <w:rPr>
          <w:rFonts w:ascii="Segoe UI" w:hAnsi="Segoe UI" w:cs="Segoe UI"/>
          <w:bCs/>
          <w:szCs w:val="22"/>
          <w:lang w:val="el-GR"/>
        </w:rPr>
        <w:t>Θέμα</w:t>
      </w:r>
    </w:p>
    <w:p w:rsidR="004A5A26" w:rsidRPr="002631B1" w:rsidRDefault="004A5A26" w:rsidP="004A5A26">
      <w:pPr>
        <w:numPr>
          <w:ilvl w:val="0"/>
          <w:numId w:val="2"/>
        </w:numPr>
        <w:rPr>
          <w:rFonts w:ascii="Segoe UI" w:hAnsi="Segoe UI" w:cs="Segoe UI"/>
          <w:bCs/>
          <w:szCs w:val="22"/>
          <w:lang w:val="el-GR"/>
        </w:rPr>
      </w:pPr>
      <w:r w:rsidRPr="002631B1">
        <w:rPr>
          <w:rFonts w:ascii="Segoe UI" w:hAnsi="Segoe UI" w:cs="Segoe UI"/>
          <w:bCs/>
          <w:szCs w:val="22"/>
          <w:lang w:val="el-GR"/>
        </w:rPr>
        <w:t>Περίληψη (στόχοι, αναμενόμενα αποτελέσματα, μέθοδοι και μορφές κατάρτισης)</w:t>
      </w:r>
    </w:p>
    <w:p w:rsidR="004A5A26" w:rsidRPr="002631B1" w:rsidRDefault="004A5A26" w:rsidP="004A5A26">
      <w:pPr>
        <w:numPr>
          <w:ilvl w:val="0"/>
          <w:numId w:val="2"/>
        </w:numPr>
        <w:rPr>
          <w:rFonts w:ascii="Segoe UI" w:hAnsi="Segoe UI" w:cs="Segoe UI"/>
          <w:bCs/>
          <w:szCs w:val="22"/>
          <w:lang w:val="el-GR"/>
        </w:rPr>
      </w:pPr>
      <w:r w:rsidRPr="002631B1">
        <w:rPr>
          <w:rFonts w:ascii="Segoe UI" w:hAnsi="Segoe UI" w:cs="Segoe UI"/>
          <w:bCs/>
          <w:szCs w:val="22"/>
          <w:lang w:val="el-GR"/>
        </w:rPr>
        <w:t>Περιεχόμενο της ενότητας (θεωρητικό υπόβαθρο, ορθές πρακτικές / μελέτες περιπτώσεων, εκπαιδευτικό υλικό)</w:t>
      </w:r>
    </w:p>
    <w:p w:rsidR="004A5A26" w:rsidRPr="002631B1" w:rsidRDefault="004A5A26" w:rsidP="004A5A26">
      <w:pPr>
        <w:numPr>
          <w:ilvl w:val="0"/>
          <w:numId w:val="2"/>
        </w:numPr>
        <w:rPr>
          <w:rFonts w:ascii="Segoe UI" w:hAnsi="Segoe UI" w:cs="Segoe UI"/>
          <w:bCs/>
          <w:szCs w:val="22"/>
          <w:lang w:val="el-GR"/>
        </w:rPr>
      </w:pPr>
      <w:r w:rsidRPr="002631B1">
        <w:rPr>
          <w:rFonts w:ascii="Segoe UI" w:hAnsi="Segoe UI" w:cs="Segoe UI"/>
          <w:bCs/>
          <w:szCs w:val="22"/>
          <w:lang w:val="el-GR"/>
        </w:rPr>
        <w:t>Κατάλογος αναφορών ή συνδέσμων.</w:t>
      </w:r>
    </w:p>
    <w:p w:rsidR="004A5A26" w:rsidRPr="002631B1" w:rsidRDefault="004A5A26" w:rsidP="004A5A26">
      <w:pPr>
        <w:numPr>
          <w:ilvl w:val="0"/>
          <w:numId w:val="2"/>
        </w:numPr>
        <w:rPr>
          <w:rFonts w:ascii="Segoe UI" w:hAnsi="Segoe UI" w:cs="Segoe UI"/>
          <w:bCs/>
          <w:szCs w:val="22"/>
          <w:lang w:val="el-GR"/>
        </w:rPr>
      </w:pPr>
      <w:r w:rsidRPr="002631B1">
        <w:rPr>
          <w:rFonts w:ascii="Segoe UI" w:hAnsi="Segoe UI" w:cs="Segoe UI"/>
          <w:bCs/>
          <w:szCs w:val="22"/>
          <w:lang w:val="el-GR"/>
        </w:rPr>
        <w:t>Οι διδακτικές ενότητες (</w:t>
      </w:r>
      <w:proofErr w:type="spellStart"/>
      <w:r w:rsidRPr="002631B1">
        <w:rPr>
          <w:rFonts w:ascii="Segoe UI" w:hAnsi="Segoe UI" w:cs="Segoe UI"/>
          <w:bCs/>
          <w:szCs w:val="22"/>
          <w:lang w:val="el-GR"/>
        </w:rPr>
        <w:t>modules</w:t>
      </w:r>
      <w:proofErr w:type="spellEnd"/>
      <w:r w:rsidRPr="002631B1">
        <w:rPr>
          <w:rFonts w:ascii="Segoe UI" w:hAnsi="Segoe UI" w:cs="Segoe UI"/>
          <w:bCs/>
          <w:szCs w:val="22"/>
          <w:lang w:val="el-GR"/>
        </w:rPr>
        <w:t>) θα πρέπει να παρουσιαστούν σε παρουσιάσεις PDF και σε διαφάνειες ή/ και σε παρουσιάσεις βίντεο.</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Προκειμένου το επιμορφωτικό υλικό να κατανοηθεί καλύτερα από τους συμμετέχοντες στις επιμορφωτικές συναντήσεις, οι διδακτικές ενότητες θα μεταφραστούν στις γλώσσες του Προγράμματος (ελληνικά, αλβανικά και αγγλικά). Η μετάφραση στις τρεις  γλώσσες του Προγράμματος είναι υποχρέωση του Αναδόχου.</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lastRenderedPageBreak/>
        <w:t xml:space="preserve">Το Παραδοτέο 4.1.1 θα πρέπει να ολοκληρωθεί </w:t>
      </w:r>
      <w:r w:rsidRPr="00C0471F">
        <w:rPr>
          <w:rFonts w:ascii="Segoe UI" w:hAnsi="Segoe UI" w:cs="Segoe UI"/>
          <w:bCs/>
          <w:szCs w:val="22"/>
          <w:lang w:val="el-GR"/>
        </w:rPr>
        <w:t xml:space="preserve">εντός </w:t>
      </w:r>
      <w:r>
        <w:rPr>
          <w:rFonts w:ascii="Segoe UI" w:hAnsi="Segoe UI" w:cs="Segoe UI"/>
          <w:bCs/>
          <w:szCs w:val="22"/>
          <w:lang w:val="el-GR"/>
        </w:rPr>
        <w:t>8</w:t>
      </w:r>
      <w:r w:rsidRPr="00C0471F">
        <w:rPr>
          <w:rFonts w:ascii="Segoe UI" w:hAnsi="Segoe UI" w:cs="Segoe UI"/>
          <w:bCs/>
          <w:szCs w:val="22"/>
          <w:lang w:val="el-GR"/>
        </w:rPr>
        <w:t xml:space="preserve"> μηνών από την υπογραφή της σχετικής Σύμβασης</w:t>
      </w:r>
      <w:r w:rsidRPr="002631B1">
        <w:rPr>
          <w:rFonts w:ascii="Segoe UI" w:hAnsi="Segoe UI" w:cs="Segoe UI"/>
          <w:bCs/>
          <w:szCs w:val="22"/>
          <w:lang w:val="el-GR"/>
        </w:rPr>
        <w:t>.</w:t>
      </w:r>
    </w:p>
    <w:p w:rsidR="004A5A26" w:rsidRPr="00780685" w:rsidRDefault="004A5A26" w:rsidP="004A5A26">
      <w:pPr>
        <w:rPr>
          <w:rFonts w:ascii="Segoe UI" w:hAnsi="Segoe UI" w:cs="Segoe UI"/>
          <w:b/>
          <w:bCs/>
          <w:szCs w:val="22"/>
          <w:u w:val="single"/>
          <w:lang w:val="en-US"/>
        </w:rPr>
      </w:pPr>
      <w:r w:rsidRPr="00780685">
        <w:rPr>
          <w:rFonts w:ascii="Segoe UI" w:hAnsi="Segoe UI" w:cs="Segoe UI"/>
          <w:b/>
          <w:bCs/>
          <w:szCs w:val="22"/>
          <w:u w:val="single"/>
          <w:lang w:val="el-GR"/>
        </w:rPr>
        <w:t>Παραδοτέο</w:t>
      </w:r>
      <w:r w:rsidRPr="00780685">
        <w:rPr>
          <w:rFonts w:ascii="Segoe UI" w:hAnsi="Segoe UI" w:cs="Segoe UI"/>
          <w:b/>
          <w:bCs/>
          <w:szCs w:val="22"/>
          <w:u w:val="single"/>
          <w:lang w:val="en-US"/>
        </w:rPr>
        <w:t xml:space="preserve"> 5.1.3: Development of Cheese </w:t>
      </w:r>
      <w:proofErr w:type="spellStart"/>
      <w:r w:rsidRPr="00780685">
        <w:rPr>
          <w:rFonts w:ascii="Segoe UI" w:hAnsi="Segoe UI" w:cs="Segoe UI"/>
          <w:b/>
          <w:bCs/>
          <w:szCs w:val="22"/>
          <w:u w:val="single"/>
          <w:lang w:val="en-US"/>
        </w:rPr>
        <w:t>Agri</w:t>
      </w:r>
      <w:proofErr w:type="spellEnd"/>
      <w:r w:rsidRPr="00780685">
        <w:rPr>
          <w:rFonts w:ascii="Segoe UI" w:hAnsi="Segoe UI" w:cs="Segoe UI"/>
          <w:b/>
          <w:bCs/>
          <w:szCs w:val="22"/>
          <w:u w:val="single"/>
          <w:lang w:val="en-US"/>
        </w:rPr>
        <w:t xml:space="preserve"> - tourism network and Project External Evaluation</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Ο Ανάδοχος θα αναλάβει και την εξωτερική αξιολόγηση του έργου στο σύνολο των περιοχών εφαρμογής του. Η εξωτερική αξιολόγηση αποτελεί απαραίτητο βήμα για την ποιότητα του έργου· είναι μια συστηματική διαδικασία έρευνας, σχεδιασμένη να παρέχει ανεξάρτητη κρίση σχετικά με την απόδοση του έργου και την ικανότητα επίτευξης αποτελεσμάτων υψηλής ποιότητας.</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Ο εξωτερικός αξιολογητής θα εξετάσει:</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Εάν έχουν παραχθεί όλα τα παραδοτέα του έργου και εάν έχουν εφαρμοστεί όλες οι περιγραφόμενες δραστηριότητες.</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Εάν έχουν επιτευχθεί οι δείκτες (και οι στόχοι) του έργου, όπως αυτοί περιγράφονται στο Έντυπο Αίτησης του Έργου.</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Ο εξωτερικός αξιολογητής θα αξιολογήσει το Έργο μέσω της συγκέντρωσης ερωτηματολόγιων ή / και συνεντεύξεων (ανώνυμα) από δείγμα των εμπλεκόμενων φορέων. Για αυτή τη διαδικασία αξιολόγησης, μπορεί να χρησιμοποιηθεί. Το πρότυπο του ερωτηματολογίου ή / και ο οδηγός συνέντευξης θα αναπτυχθούν από τον αξιολογητή.</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Πρόσθετα, έργο του αξιολογητή είναι να διερευνήσει την αποτελεσματικότητα, αποδοτικότητα του έργου σε επίπεδο εμπλεκόμενων μερών κατά τη διάρκεια υλοποίησης των επιμορφωτικών δράσεων, κατά την επίδειξη του Δρόμου του Τυριού, αλλά και το πώς αντιλαμβάνονται τη συμμετοχή τους στην καινοτόμο δράση “Δρόμος του Τυριού”.</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Όλοι οι εταίροι του έργου και ειδικότερα ο επικεφαλής εταίρος θα συνεργαστούν στη διαδικασία εξωτερικής αξιολόγησης και θα παράσχουν όλα τα απαιτούμενα στοιχεία στον εξωτερικό αξιολογητή.</w:t>
      </w:r>
    </w:p>
    <w:p w:rsidR="004A5A26" w:rsidRPr="002631B1" w:rsidRDefault="004A5A26" w:rsidP="004A5A26">
      <w:pPr>
        <w:rPr>
          <w:rFonts w:ascii="Segoe UI" w:hAnsi="Segoe UI" w:cs="Segoe UI"/>
          <w:bCs/>
          <w:szCs w:val="22"/>
          <w:lang w:val="el-GR"/>
        </w:rPr>
      </w:pPr>
      <w:r w:rsidRPr="002631B1">
        <w:rPr>
          <w:rFonts w:ascii="Segoe UI" w:hAnsi="Segoe UI" w:cs="Segoe UI"/>
          <w:bCs/>
          <w:szCs w:val="22"/>
          <w:lang w:val="el-GR"/>
        </w:rPr>
        <w:t xml:space="preserve">Το Παραδοτέο 5.1.3 θα πρέπει να ολοκληρωθεί </w:t>
      </w:r>
      <w:r w:rsidRPr="00C0471F">
        <w:rPr>
          <w:rFonts w:ascii="Segoe UI" w:hAnsi="Segoe UI" w:cs="Segoe UI"/>
          <w:bCs/>
          <w:szCs w:val="22"/>
          <w:lang w:val="el-GR"/>
        </w:rPr>
        <w:t>εντός 15 μηνών κι όχι αργότερα από την λήξη του φυσικού αντικειμένου του έργου</w:t>
      </w:r>
      <w:r w:rsidRPr="002631B1">
        <w:rPr>
          <w:rFonts w:ascii="Segoe UI" w:hAnsi="Segoe UI" w:cs="Segoe UI"/>
          <w:bCs/>
          <w:szCs w:val="22"/>
          <w:lang w:val="el-GR"/>
        </w:rPr>
        <w:t>.</w:t>
      </w:r>
    </w:p>
    <w:p w:rsidR="004A5A26" w:rsidRDefault="004A5A26" w:rsidP="004A5A26">
      <w:pPr>
        <w:rPr>
          <w:rFonts w:ascii="Segoe UI" w:hAnsi="Segoe UI" w:cs="Segoe UI"/>
          <w:lang w:val="el-GR"/>
        </w:rPr>
      </w:pPr>
      <w:r>
        <w:rPr>
          <w:rFonts w:ascii="Segoe UI" w:hAnsi="Segoe UI" w:cs="Segoe UI"/>
          <w:lang w:val="el-GR"/>
        </w:rPr>
        <w:t xml:space="preserve">Οι υποψήφιοι ανάδοχοι θα πρέπει </w:t>
      </w:r>
      <w:r w:rsidRPr="00950BC6">
        <w:rPr>
          <w:rFonts w:ascii="Segoe UI" w:hAnsi="Segoe UI" w:cs="Segoe UI"/>
          <w:lang w:val="el-GR"/>
        </w:rPr>
        <w:t xml:space="preserve">να διαθέτουν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Η ομάδα έργου του αναδόχου θα κληθεί να εκπονήσει το έργο συνδυαστικά στην έδρα της Αναθέτουσας Αρχής, στην περιοχή εφαρμογής όπου θα χαρτογραφηθεί ο </w:t>
      </w:r>
      <w:r>
        <w:rPr>
          <w:rFonts w:ascii="Segoe UI" w:hAnsi="Segoe UI" w:cs="Segoe UI"/>
          <w:lang w:val="el-GR"/>
        </w:rPr>
        <w:t>«</w:t>
      </w:r>
      <w:r w:rsidRPr="00950BC6">
        <w:rPr>
          <w:rFonts w:ascii="Segoe UI" w:hAnsi="Segoe UI" w:cs="Segoe UI"/>
          <w:lang w:val="el-GR"/>
        </w:rPr>
        <w:t>Δρόμος του τυριού</w:t>
      </w:r>
      <w:r>
        <w:rPr>
          <w:rFonts w:ascii="Segoe UI" w:hAnsi="Segoe UI" w:cs="Segoe UI"/>
          <w:lang w:val="el-GR"/>
        </w:rPr>
        <w:t>»</w:t>
      </w:r>
      <w:r w:rsidRPr="00950BC6">
        <w:rPr>
          <w:rFonts w:ascii="Segoe UI" w:hAnsi="Segoe UI" w:cs="Segoe UI"/>
          <w:lang w:val="el-GR"/>
        </w:rPr>
        <w:t xml:space="preserve"> και στην έδρα του οικονομικού φορέα, ανάλογα με την εκάστοτε εντολή και αναγκαιότητα που θα προβάλλει ο υπεύθυνος του έργου. Για τον λόγο αυτό,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w:t>
      </w:r>
    </w:p>
    <w:p w:rsidR="004A5A26" w:rsidRPr="00950BC6" w:rsidRDefault="004A5A26" w:rsidP="004A5A26">
      <w:pPr>
        <w:rPr>
          <w:rFonts w:ascii="Segoe UI" w:hAnsi="Segoe UI" w:cs="Segoe UI"/>
          <w:lang w:val="el-GR"/>
        </w:rPr>
      </w:pPr>
      <w:r w:rsidRPr="00950BC6">
        <w:rPr>
          <w:rFonts w:ascii="Segoe UI" w:hAnsi="Segoe UI" w:cs="Segoe UI"/>
          <w:lang w:val="el-GR"/>
        </w:rPr>
        <w:t>Ειδικότερα, η Ομάδα Έργου θα πρέπει να διαθέτει:</w:t>
      </w:r>
    </w:p>
    <w:p w:rsidR="004A5A26" w:rsidRPr="00950BC6" w:rsidRDefault="004A5A26" w:rsidP="004A5A26">
      <w:pPr>
        <w:rPr>
          <w:rFonts w:ascii="Segoe UI" w:hAnsi="Segoe UI" w:cs="Segoe UI"/>
          <w:lang w:val="el-GR"/>
        </w:rPr>
      </w:pPr>
      <w:r w:rsidRPr="00950BC6">
        <w:rPr>
          <w:rFonts w:ascii="Segoe UI" w:hAnsi="Segoe UI" w:cs="Segoe UI"/>
          <w:lang w:val="el-GR"/>
        </w:rPr>
        <w:lastRenderedPageBreak/>
        <w:t xml:space="preserve">1. Υπεύθυνο έργου – συντονιστή της ομάδας, ο οποίος θα πρέπει να έχει επιστημονική κατάρτιση –ύπαρξη πανεπιστημιακού τίτλου σπουδών, κάτοχος μεταπτυχιακού ή/ και διδακτορικού διπλώματος και αποδεδειγμένη δεκαετή εμπειρία στην ανάπτυξη εκπαιδευτικού υλικού ή/ και στην παροχή υπηρεσιών εκπαίδευσης, καθώς και εμπειρία στην εκπόνηση μελετών διαγνωστικής ανάλυσης επιχειρηματικότητας και μελετών εξωτερικής αξιολόγησης έργων. Επίσης, απαιτείται άριστη γνώση της Αγγλικής γλώσσας (επίπεδο </w:t>
      </w:r>
      <w:proofErr w:type="spellStart"/>
      <w:r w:rsidRPr="00950BC6">
        <w:rPr>
          <w:rFonts w:ascii="Segoe UI" w:hAnsi="Segoe UI" w:cs="Segoe UI"/>
          <w:lang w:val="el-GR"/>
        </w:rPr>
        <w:t>Proficiency</w:t>
      </w:r>
      <w:proofErr w:type="spellEnd"/>
      <w:r w:rsidRPr="00950BC6">
        <w:rPr>
          <w:rFonts w:ascii="Segoe UI" w:hAnsi="Segoe UI" w:cs="Segoe UI"/>
          <w:lang w:val="el-GR"/>
        </w:rPr>
        <w:t xml:space="preserve"> ή αντίστοιχο).</w:t>
      </w:r>
    </w:p>
    <w:p w:rsidR="004A5A26" w:rsidRPr="00950BC6" w:rsidRDefault="004A5A26" w:rsidP="004A5A26">
      <w:pPr>
        <w:rPr>
          <w:rFonts w:ascii="Segoe UI" w:hAnsi="Segoe UI" w:cs="Segoe UI"/>
          <w:lang w:val="el-GR"/>
        </w:rPr>
      </w:pPr>
      <w:r w:rsidRPr="00950BC6">
        <w:rPr>
          <w:rFonts w:ascii="Segoe UI" w:hAnsi="Segoe UI" w:cs="Segoe UI"/>
          <w:lang w:val="el-GR"/>
        </w:rPr>
        <w:t>2.</w:t>
      </w:r>
      <w:r>
        <w:rPr>
          <w:rFonts w:ascii="Segoe UI" w:hAnsi="Segoe UI" w:cs="Segoe UI"/>
          <w:lang w:val="el-GR"/>
        </w:rPr>
        <w:t xml:space="preserve"> </w:t>
      </w:r>
      <w:r w:rsidRPr="00950BC6">
        <w:rPr>
          <w:rFonts w:ascii="Segoe UI" w:hAnsi="Segoe UI" w:cs="Segoe UI"/>
          <w:lang w:val="el-GR"/>
        </w:rPr>
        <w:t xml:space="preserve">Έναν Βασικό Εμπειρογνώμονα, που να διαθέτει ή να συνδυάζει επαρκώς: ύπαρξη πανεπιστημιακού τίτλου σπουδών, κάτοχος μεταπτυχιακού ή/ και διδακτορικού διπλώματος, αποδεδειγμένη τουλάχιστον οκταετή (ημερολογιακά έτη) γενική εμπειρία στην εκπόνηση μελετών επιχειρηματικών κλάδων, ή/ και στην εκπόνηση μελετών διαγνωστικής ανάλυσης επιχειρηματικότητας και μελετών εξωτερικής αξιολόγησης έργων, ή/ και μελετών αλυσίδας αξίας καθώς επίσης να διαθέτει άριστη γνώση της Αγγλικής γλώσσας (επίπεδο </w:t>
      </w:r>
      <w:proofErr w:type="spellStart"/>
      <w:r w:rsidRPr="00950BC6">
        <w:rPr>
          <w:rFonts w:ascii="Segoe UI" w:hAnsi="Segoe UI" w:cs="Segoe UI"/>
          <w:lang w:val="el-GR"/>
        </w:rPr>
        <w:t>Proficiency</w:t>
      </w:r>
      <w:proofErr w:type="spellEnd"/>
      <w:r w:rsidRPr="00950BC6">
        <w:rPr>
          <w:rFonts w:ascii="Segoe UI" w:hAnsi="Segoe UI" w:cs="Segoe UI"/>
          <w:lang w:val="el-GR"/>
        </w:rPr>
        <w:t xml:space="preserve"> ή αντίστοιχο). Ο Βασικός Εμπειρογνώμονας θα πρέπει να έχει συμμετάσχει σε τουλάχιστον ένα έργο σε κάθε ένα από τα ζητούμενα από την διακήρυξη πεδία στην Ομάδα.</w:t>
      </w:r>
    </w:p>
    <w:p w:rsidR="004A5A26" w:rsidRPr="00950BC6" w:rsidRDefault="004A5A26" w:rsidP="004A5A26">
      <w:pPr>
        <w:rPr>
          <w:rFonts w:ascii="Segoe UI" w:hAnsi="Segoe UI" w:cs="Segoe UI"/>
          <w:lang w:val="el-GR"/>
        </w:rPr>
      </w:pPr>
      <w:r w:rsidRPr="00950BC6">
        <w:rPr>
          <w:rFonts w:ascii="Segoe UI" w:hAnsi="Segoe UI" w:cs="Segoe UI"/>
          <w:lang w:val="el-GR"/>
        </w:rPr>
        <w:t>3.</w:t>
      </w:r>
      <w:r>
        <w:rPr>
          <w:rFonts w:ascii="Segoe UI" w:hAnsi="Segoe UI" w:cs="Segoe UI"/>
          <w:lang w:val="el-GR"/>
        </w:rPr>
        <w:t xml:space="preserve"> </w:t>
      </w:r>
      <w:r w:rsidRPr="00950BC6">
        <w:rPr>
          <w:rFonts w:ascii="Segoe UI" w:hAnsi="Segoe UI" w:cs="Segoe UI"/>
          <w:lang w:val="el-GR"/>
        </w:rPr>
        <w:t>Έναν Εμπειρογνώμονα με επιστημονική κατάρτιση – ύπαρξη πανεπιστημιακού τίτλου σπουδών με καλή γνώση Αγγλικής γλώσσας, με τριετή τουλάχιστον εμπειρία (γενική), εκπαιδευτική εμπειρία τουλάχιστον ενός έτους και εμπειρία σε τουλάχιστον ένα έργο σε θέματα διαγνωστικής ανάλυσης επιχειρηματικότητας, εξωτερικής αξιολόγησης και ανάπτυξης εκπαιδευτικού υλικού στον πρωτογενή τομέα.</w:t>
      </w:r>
    </w:p>
    <w:p w:rsidR="004A5A26" w:rsidRPr="00950BC6" w:rsidRDefault="004A5A26" w:rsidP="004A5A26">
      <w:pPr>
        <w:rPr>
          <w:rFonts w:ascii="Segoe UI" w:hAnsi="Segoe UI" w:cs="Segoe UI"/>
          <w:lang w:val="el-GR"/>
        </w:rPr>
      </w:pPr>
      <w:r w:rsidRPr="00950BC6">
        <w:rPr>
          <w:rFonts w:ascii="Segoe UI" w:hAnsi="Segoe UI" w:cs="Segoe UI"/>
          <w:lang w:val="el-GR"/>
        </w:rPr>
        <w:t>4.</w:t>
      </w:r>
      <w:r>
        <w:rPr>
          <w:rFonts w:ascii="Segoe UI" w:hAnsi="Segoe UI" w:cs="Segoe UI"/>
          <w:lang w:val="el-GR"/>
        </w:rPr>
        <w:t xml:space="preserve"> </w:t>
      </w:r>
      <w:r w:rsidRPr="00950BC6">
        <w:rPr>
          <w:rFonts w:ascii="Segoe UI" w:hAnsi="Segoe UI" w:cs="Segoe UI"/>
          <w:lang w:val="el-GR"/>
        </w:rPr>
        <w:t>Ένα Σύμβουλο, με πανεπιστημιακό τίτλο σπουδών με καλή γνώση Αγγλικής γλώσσας που να διαθέτει 3</w:t>
      </w:r>
      <w:r>
        <w:rPr>
          <w:rFonts w:ascii="Segoe UI" w:hAnsi="Segoe UI" w:cs="Segoe UI"/>
          <w:lang w:val="el-GR"/>
        </w:rPr>
        <w:t>-ε</w:t>
      </w:r>
      <w:r w:rsidRPr="00950BC6">
        <w:rPr>
          <w:rFonts w:ascii="Segoe UI" w:hAnsi="Segoe UI" w:cs="Segoe UI"/>
          <w:lang w:val="el-GR"/>
        </w:rPr>
        <w:t>τή τουλάχιστον εργασιακή εμπειρία (γενική), καθώς και εμπειρία σε διαχειριστική υποστήριξη τουλάχιστον ενός συγχρηματοδοτούμενου έργου και στην εκπόνηση μελετών ανάλυσης υφιστάμενης κατάστασης/ διάγνωσης αναγκών.</w:t>
      </w:r>
    </w:p>
    <w:p w:rsidR="004A5A26" w:rsidRPr="00950BC6" w:rsidRDefault="004A5A26" w:rsidP="004A5A26">
      <w:pPr>
        <w:rPr>
          <w:rFonts w:ascii="Segoe UI" w:hAnsi="Segoe UI" w:cs="Segoe UI"/>
          <w:lang w:val="el-GR"/>
        </w:rPr>
      </w:pPr>
      <w:r w:rsidRPr="00950BC6">
        <w:rPr>
          <w:rFonts w:ascii="Segoe UI" w:hAnsi="Segoe UI" w:cs="Segoe UI"/>
          <w:lang w:val="el-GR"/>
        </w:rPr>
        <w:t>5.</w:t>
      </w:r>
      <w:r>
        <w:rPr>
          <w:rFonts w:ascii="Segoe UI" w:hAnsi="Segoe UI" w:cs="Segoe UI"/>
          <w:lang w:val="el-GR"/>
        </w:rPr>
        <w:t xml:space="preserve"> </w:t>
      </w:r>
      <w:r w:rsidRPr="00950BC6">
        <w:rPr>
          <w:rFonts w:ascii="Segoe UI" w:hAnsi="Segoe UI" w:cs="Segoe UI"/>
          <w:lang w:val="el-GR"/>
        </w:rPr>
        <w:t>Έναν εμπειρογνώμονα, κτηνίατρο, με επιστημονική κατάρτιση – ύπαρξη πανεπιστημιακού τίτλου σπουδών, με εξειδίκευση στη μικροβιολογία και στην υγιεινή τροφίμων ζωικής προέλευσης, με εμπειρία τουλάχιστον τριών ετών στην υγιεινή και ασφάλεια τροφίμων και με εμπειρία υλοποίησης κύκλων επιμόρφωσης στον κλάδο τροφίμων.</w:t>
      </w:r>
    </w:p>
    <w:p w:rsidR="004A5A26" w:rsidRPr="00950BC6" w:rsidRDefault="004A5A26" w:rsidP="004A5A26">
      <w:pPr>
        <w:rPr>
          <w:rFonts w:ascii="Segoe UI" w:hAnsi="Segoe UI" w:cs="Segoe UI"/>
          <w:lang w:val="el-GR"/>
        </w:rPr>
      </w:pPr>
      <w:r w:rsidRPr="00950BC6">
        <w:rPr>
          <w:rFonts w:ascii="Segoe UI" w:hAnsi="Segoe UI" w:cs="Segoe UI"/>
          <w:lang w:val="el-GR"/>
        </w:rPr>
        <w:t>6.</w:t>
      </w:r>
      <w:r>
        <w:rPr>
          <w:rFonts w:ascii="Segoe UI" w:hAnsi="Segoe UI" w:cs="Segoe UI"/>
          <w:lang w:val="el-GR"/>
        </w:rPr>
        <w:t xml:space="preserve"> </w:t>
      </w:r>
      <w:r w:rsidRPr="00950BC6">
        <w:rPr>
          <w:rFonts w:ascii="Segoe UI" w:hAnsi="Segoe UI" w:cs="Segoe UI"/>
          <w:lang w:val="el-GR"/>
        </w:rPr>
        <w:t>Έναν εμπειρογνώμονα, κτηνίατρο, με επιστημονική κατάρτιση – ύπαρξη πανεπιστημιακού τίτλου σπουδών, με εξειδίκευση στη μικροβιολογία και στην υγιεινή τροφίμων ζωικής προέλευσης, με εμπειρία τουλάχιστον τριών ετών με εμπειρία σε θέματα πιστοποίησης &amp; ασφάλειας τροφίμων.</w:t>
      </w:r>
    </w:p>
    <w:p w:rsidR="004A5A26" w:rsidRPr="002423A9" w:rsidRDefault="004A5A26" w:rsidP="004A5A26">
      <w:pPr>
        <w:rPr>
          <w:rFonts w:ascii="Segoe UI" w:hAnsi="Segoe UI" w:cs="Segoe UI"/>
          <w:lang w:val="el-GR"/>
        </w:rPr>
      </w:pPr>
      <w:r w:rsidRPr="00950BC6">
        <w:rPr>
          <w:rFonts w:ascii="Segoe UI" w:hAnsi="Segoe UI" w:cs="Segoe UI"/>
          <w:lang w:val="el-GR"/>
        </w:rPr>
        <w:t>7.</w:t>
      </w:r>
      <w:r>
        <w:rPr>
          <w:rFonts w:ascii="Segoe UI" w:hAnsi="Segoe UI" w:cs="Segoe UI"/>
          <w:lang w:val="el-GR"/>
        </w:rPr>
        <w:t xml:space="preserve"> </w:t>
      </w:r>
      <w:r w:rsidRPr="00950BC6">
        <w:rPr>
          <w:rFonts w:ascii="Segoe UI" w:hAnsi="Segoe UI" w:cs="Segoe UI"/>
          <w:lang w:val="el-GR"/>
        </w:rPr>
        <w:t>Ένα στέλεχος με πιστοποιημένες μαγειρικές γνώσεις &amp; γνώσεις σε θέματα ασφάλειας και υγιεινής τροφίμων, καθώς και επαγγελματική εμπειρία τουλάχιστον δύο ετών.</w:t>
      </w:r>
    </w:p>
    <w:p w:rsidR="004A5A26" w:rsidRPr="002423A9" w:rsidRDefault="004A5A26" w:rsidP="004A5A26">
      <w:pPr>
        <w:rPr>
          <w:rFonts w:ascii="Segoe UI" w:hAnsi="Segoe UI" w:cs="Segoe UI"/>
          <w:lang w:val="el-GR"/>
        </w:rPr>
      </w:pPr>
    </w:p>
    <w:p w:rsidR="004A5A26" w:rsidRDefault="004A5A26" w:rsidP="004A5A26">
      <w:pPr>
        <w:rPr>
          <w:rFonts w:ascii="Segoe UI" w:hAnsi="Segoe UI" w:cs="Segoe UI"/>
          <w:b/>
          <w:bCs/>
          <w:szCs w:val="22"/>
          <w:lang w:val="el-GR"/>
        </w:rPr>
      </w:pPr>
    </w:p>
    <w:p w:rsidR="004A5A26" w:rsidRDefault="004A5A26" w:rsidP="004A5A26">
      <w:pPr>
        <w:rPr>
          <w:rFonts w:ascii="Segoe UI" w:hAnsi="Segoe UI" w:cs="Segoe UI"/>
          <w:b/>
          <w:bCs/>
          <w:szCs w:val="22"/>
          <w:lang w:val="el-GR"/>
        </w:rPr>
      </w:pPr>
      <w:r>
        <w:rPr>
          <w:rFonts w:ascii="Segoe UI" w:hAnsi="Segoe UI" w:cs="Segoe UI"/>
          <w:b/>
          <w:bCs/>
          <w:szCs w:val="22"/>
          <w:lang w:val="el-GR"/>
        </w:rPr>
        <w:br w:type="page"/>
      </w:r>
      <w:r>
        <w:rPr>
          <w:rFonts w:ascii="Segoe UI" w:hAnsi="Segoe UI" w:cs="Segoe UI"/>
          <w:b/>
          <w:bCs/>
          <w:szCs w:val="22"/>
          <w:lang w:val="el-GR"/>
        </w:rPr>
        <w:lastRenderedPageBreak/>
        <w:t>ΟΜΑΔΑ (2): ΥΠΗΡΕΣΙΕΣ ΨΗΦΙΑΚΗΣ ΧΑΡΤΟΓΡΑΦΗΣΗΣ</w:t>
      </w:r>
    </w:p>
    <w:p w:rsidR="004A5A26" w:rsidRPr="00E41B34" w:rsidRDefault="004A5A26" w:rsidP="004A5A26">
      <w:pPr>
        <w:rPr>
          <w:rFonts w:ascii="Segoe UI" w:hAnsi="Segoe UI" w:cs="Segoe UI"/>
          <w:szCs w:val="22"/>
          <w:lang w:val="el-GR"/>
        </w:rPr>
      </w:pPr>
      <w:r w:rsidRPr="00E41B34">
        <w:rPr>
          <w:rFonts w:ascii="Segoe UI" w:hAnsi="Segoe UI" w:cs="Segoe UI"/>
          <w:szCs w:val="22"/>
          <w:lang w:val="el-GR"/>
        </w:rPr>
        <w:t>ΚΑΘΑΡΗ ΑΞΙΑ: 32.258,06€</w:t>
      </w:r>
    </w:p>
    <w:p w:rsidR="004A5A26" w:rsidRPr="00E41B34" w:rsidRDefault="004A5A26" w:rsidP="004A5A26">
      <w:pPr>
        <w:rPr>
          <w:rFonts w:ascii="Segoe UI" w:hAnsi="Segoe UI" w:cs="Segoe UI"/>
          <w:szCs w:val="22"/>
          <w:lang w:val="el-GR"/>
        </w:rPr>
      </w:pPr>
      <w:r w:rsidRPr="00E41B34">
        <w:rPr>
          <w:rFonts w:ascii="Segoe UI" w:hAnsi="Segoe UI" w:cs="Segoe UI"/>
          <w:szCs w:val="22"/>
          <w:lang w:val="el-GR"/>
        </w:rPr>
        <w:t xml:space="preserve">ΦΠΑ 24%: </w:t>
      </w:r>
      <w:r>
        <w:rPr>
          <w:rFonts w:ascii="Segoe UI" w:hAnsi="Segoe UI" w:cs="Segoe UI"/>
          <w:szCs w:val="22"/>
          <w:lang w:val="el-GR"/>
        </w:rPr>
        <w:t>7.741,94</w:t>
      </w:r>
      <w:r w:rsidRPr="00E41B34">
        <w:rPr>
          <w:rFonts w:ascii="Segoe UI" w:hAnsi="Segoe UI" w:cs="Segoe UI"/>
          <w:szCs w:val="22"/>
          <w:lang w:val="el-GR"/>
        </w:rPr>
        <w:t>€</w:t>
      </w:r>
    </w:p>
    <w:p w:rsidR="004A5A26" w:rsidRPr="00E41B34" w:rsidRDefault="004A5A26" w:rsidP="004A5A26">
      <w:pPr>
        <w:rPr>
          <w:rFonts w:ascii="Segoe UI" w:hAnsi="Segoe UI" w:cs="Segoe UI"/>
          <w:szCs w:val="22"/>
          <w:lang w:val="el-GR"/>
        </w:rPr>
      </w:pPr>
      <w:r w:rsidRPr="00E41B34">
        <w:rPr>
          <w:rFonts w:ascii="Segoe UI" w:hAnsi="Segoe UI" w:cs="Segoe UI"/>
          <w:szCs w:val="22"/>
          <w:lang w:val="el-GR"/>
        </w:rPr>
        <w:t>ΣΥΝΟΛΙΚΗ ΑΞΙΑ ΜΕ ΦΠΑ: 40.000,00€</w:t>
      </w:r>
    </w:p>
    <w:p w:rsidR="004A5A26" w:rsidRDefault="004A5A26" w:rsidP="004A5A26">
      <w:pPr>
        <w:rPr>
          <w:rFonts w:ascii="Segoe UI" w:hAnsi="Segoe UI" w:cs="Segoe UI"/>
          <w:szCs w:val="22"/>
          <w:lang w:val="el-GR"/>
        </w:rPr>
      </w:pPr>
      <w:r w:rsidRPr="00E41B34">
        <w:rPr>
          <w:rFonts w:ascii="Segoe UI" w:hAnsi="Segoe UI" w:cs="Segoe UI"/>
          <w:szCs w:val="22"/>
          <w:lang w:val="el-GR"/>
        </w:rPr>
        <w:t>(CPV): 7</w:t>
      </w:r>
      <w:r>
        <w:rPr>
          <w:rFonts w:ascii="Segoe UI" w:hAnsi="Segoe UI" w:cs="Segoe UI"/>
          <w:szCs w:val="22"/>
          <w:lang w:val="el-GR"/>
        </w:rPr>
        <w:t>1354000-4</w:t>
      </w:r>
    </w:p>
    <w:p w:rsidR="004A5A26" w:rsidRDefault="004A5A26" w:rsidP="004A5A26">
      <w:pPr>
        <w:jc w:val="center"/>
        <w:rPr>
          <w:rFonts w:ascii="Segoe UI" w:hAnsi="Segoe UI" w:cs="Segoe UI"/>
          <w:b/>
          <w:bCs/>
          <w:szCs w:val="22"/>
          <w:lang w:val="el-GR"/>
        </w:rPr>
      </w:pPr>
    </w:p>
    <w:p w:rsidR="004A5A26" w:rsidRPr="00FE154F" w:rsidRDefault="004A5A26" w:rsidP="004A5A26">
      <w:pPr>
        <w:jc w:val="center"/>
        <w:rPr>
          <w:rFonts w:ascii="Segoe UI" w:hAnsi="Segoe UI" w:cs="Segoe UI"/>
          <w:b/>
          <w:bCs/>
          <w:szCs w:val="22"/>
          <w:u w:val="single"/>
          <w:lang w:val="el-GR"/>
        </w:rPr>
      </w:pPr>
      <w:r w:rsidRPr="00FE154F">
        <w:rPr>
          <w:rFonts w:ascii="Segoe UI" w:hAnsi="Segoe UI" w:cs="Segoe UI"/>
          <w:b/>
          <w:bCs/>
          <w:szCs w:val="22"/>
          <w:u w:val="single"/>
          <w:lang w:val="el-GR"/>
        </w:rPr>
        <w:t>ΤΕΧΝΙΚΕΣ</w:t>
      </w:r>
      <w:r w:rsidRPr="004A5A26">
        <w:rPr>
          <w:rFonts w:ascii="Segoe UI" w:hAnsi="Segoe UI" w:cs="Segoe UI"/>
          <w:b/>
          <w:bCs/>
          <w:szCs w:val="22"/>
          <w:u w:val="single"/>
          <w:lang w:val="el-GR"/>
        </w:rPr>
        <w:t xml:space="preserve"> </w:t>
      </w:r>
      <w:r w:rsidRPr="00FE154F">
        <w:rPr>
          <w:rFonts w:ascii="Segoe UI" w:hAnsi="Segoe UI" w:cs="Segoe UI"/>
          <w:b/>
          <w:bCs/>
          <w:szCs w:val="22"/>
          <w:u w:val="single"/>
          <w:lang w:val="el-GR"/>
        </w:rPr>
        <w:t>ΠΡΟΔΙΑΓΡΑΦΕΣ</w:t>
      </w:r>
    </w:p>
    <w:p w:rsidR="004A5A26" w:rsidRDefault="004A5A26" w:rsidP="004A5A26">
      <w:pPr>
        <w:rPr>
          <w:rFonts w:ascii="Segoe UI" w:hAnsi="Segoe UI" w:cs="Segoe UI"/>
          <w:b/>
          <w:bCs/>
          <w:szCs w:val="22"/>
          <w:lang w:val="el-GR"/>
        </w:rPr>
      </w:pPr>
    </w:p>
    <w:p w:rsidR="004A5A26" w:rsidRPr="004A5A26" w:rsidRDefault="004A5A26" w:rsidP="004A5A26">
      <w:pPr>
        <w:rPr>
          <w:rFonts w:ascii="Segoe UI" w:hAnsi="Segoe UI" w:cs="Segoe UI"/>
          <w:b/>
          <w:bCs/>
          <w:szCs w:val="22"/>
          <w:lang w:val="el-GR"/>
        </w:rPr>
      </w:pPr>
      <w:r w:rsidRPr="0034777D">
        <w:rPr>
          <w:rFonts w:ascii="Segoe UI" w:hAnsi="Segoe UI" w:cs="Segoe UI"/>
          <w:b/>
          <w:bCs/>
          <w:szCs w:val="22"/>
          <w:lang w:val="el-GR"/>
        </w:rPr>
        <w:t>Η</w:t>
      </w:r>
      <w:r w:rsidRPr="004A5A26">
        <w:rPr>
          <w:rFonts w:ascii="Segoe UI" w:hAnsi="Segoe UI" w:cs="Segoe UI"/>
          <w:b/>
          <w:bCs/>
          <w:szCs w:val="22"/>
          <w:lang w:val="el-GR"/>
        </w:rPr>
        <w:t xml:space="preserve"> </w:t>
      </w:r>
      <w:r w:rsidRPr="0034777D">
        <w:rPr>
          <w:rFonts w:ascii="Segoe UI" w:hAnsi="Segoe UI" w:cs="Segoe UI"/>
          <w:b/>
          <w:bCs/>
          <w:szCs w:val="22"/>
          <w:lang w:val="el-GR"/>
        </w:rPr>
        <w:t>Ομάδα</w:t>
      </w:r>
      <w:r w:rsidRPr="004A5A26">
        <w:rPr>
          <w:rFonts w:ascii="Segoe UI" w:hAnsi="Segoe UI" w:cs="Segoe UI"/>
          <w:b/>
          <w:bCs/>
          <w:szCs w:val="22"/>
          <w:lang w:val="el-GR"/>
        </w:rPr>
        <w:t xml:space="preserve"> (2) </w:t>
      </w:r>
      <w:r w:rsidRPr="0034777D">
        <w:rPr>
          <w:rFonts w:ascii="Segoe UI" w:hAnsi="Segoe UI" w:cs="Segoe UI"/>
          <w:b/>
          <w:bCs/>
          <w:szCs w:val="22"/>
          <w:lang w:val="el-GR"/>
        </w:rPr>
        <w:t>περιλαμβάνει</w:t>
      </w:r>
      <w:r w:rsidRPr="004A5A26">
        <w:rPr>
          <w:rFonts w:ascii="Segoe UI" w:hAnsi="Segoe UI" w:cs="Segoe UI"/>
          <w:b/>
          <w:bCs/>
          <w:szCs w:val="22"/>
          <w:lang w:val="el-GR"/>
        </w:rPr>
        <w:t xml:space="preserve"> </w:t>
      </w:r>
      <w:r w:rsidRPr="0034777D">
        <w:rPr>
          <w:rFonts w:ascii="Segoe UI" w:hAnsi="Segoe UI" w:cs="Segoe UI"/>
          <w:b/>
          <w:bCs/>
          <w:szCs w:val="22"/>
          <w:lang w:val="el-GR"/>
        </w:rPr>
        <w:t>την</w:t>
      </w:r>
      <w:r w:rsidRPr="004A5A26">
        <w:rPr>
          <w:rFonts w:ascii="Segoe UI" w:hAnsi="Segoe UI" w:cs="Segoe UI"/>
          <w:b/>
          <w:bCs/>
          <w:szCs w:val="22"/>
          <w:lang w:val="el-GR"/>
        </w:rPr>
        <w:t xml:space="preserve"> </w:t>
      </w:r>
      <w:r w:rsidRPr="0034777D">
        <w:rPr>
          <w:rFonts w:ascii="Segoe UI" w:hAnsi="Segoe UI" w:cs="Segoe UI"/>
          <w:b/>
          <w:bCs/>
          <w:szCs w:val="22"/>
          <w:lang w:val="el-GR"/>
        </w:rPr>
        <w:t>υλοποίηση</w:t>
      </w:r>
      <w:r w:rsidRPr="004A5A26">
        <w:rPr>
          <w:rFonts w:ascii="Segoe UI" w:hAnsi="Segoe UI" w:cs="Segoe UI"/>
          <w:b/>
          <w:bCs/>
          <w:szCs w:val="22"/>
          <w:lang w:val="el-GR"/>
        </w:rPr>
        <w:t xml:space="preserve"> </w:t>
      </w:r>
      <w:r w:rsidRPr="0034777D">
        <w:rPr>
          <w:rFonts w:ascii="Segoe UI" w:hAnsi="Segoe UI" w:cs="Segoe UI"/>
          <w:b/>
          <w:bCs/>
          <w:szCs w:val="22"/>
          <w:lang w:val="el-GR"/>
        </w:rPr>
        <w:t>του</w:t>
      </w:r>
      <w:r w:rsidRPr="004A5A26">
        <w:rPr>
          <w:rFonts w:ascii="Segoe UI" w:hAnsi="Segoe UI" w:cs="Segoe UI"/>
          <w:b/>
          <w:bCs/>
          <w:szCs w:val="22"/>
          <w:lang w:val="el-GR"/>
        </w:rPr>
        <w:t xml:space="preserve"> </w:t>
      </w:r>
      <w:r w:rsidRPr="0034777D">
        <w:rPr>
          <w:rFonts w:ascii="Segoe UI" w:hAnsi="Segoe UI" w:cs="Segoe UI"/>
          <w:b/>
          <w:bCs/>
          <w:szCs w:val="22"/>
          <w:lang w:val="el-GR"/>
        </w:rPr>
        <w:t>Παραδοτέου</w:t>
      </w:r>
      <w:r w:rsidRPr="004A5A26">
        <w:rPr>
          <w:rFonts w:ascii="Segoe UI" w:hAnsi="Segoe UI" w:cs="Segoe UI"/>
          <w:b/>
          <w:bCs/>
          <w:szCs w:val="22"/>
          <w:lang w:val="el-GR"/>
        </w:rPr>
        <w:t xml:space="preserve"> 3.1.5: </w:t>
      </w:r>
      <w:r w:rsidRPr="00780685">
        <w:rPr>
          <w:rFonts w:ascii="Segoe UI" w:hAnsi="Segoe UI" w:cs="Segoe UI"/>
          <w:b/>
          <w:bCs/>
          <w:szCs w:val="22"/>
          <w:lang w:val="en-US"/>
        </w:rPr>
        <w:t>GIS</w:t>
      </w:r>
      <w:r w:rsidRPr="004A5A26">
        <w:rPr>
          <w:rFonts w:ascii="Segoe UI" w:hAnsi="Segoe UI" w:cs="Segoe UI"/>
          <w:b/>
          <w:bCs/>
          <w:szCs w:val="22"/>
          <w:lang w:val="el-GR"/>
        </w:rPr>
        <w:t xml:space="preserve"> </w:t>
      </w:r>
      <w:r w:rsidRPr="00780685">
        <w:rPr>
          <w:rFonts w:ascii="Segoe UI" w:hAnsi="Segoe UI" w:cs="Segoe UI"/>
          <w:b/>
          <w:bCs/>
          <w:szCs w:val="22"/>
          <w:lang w:val="en-US"/>
        </w:rPr>
        <w:t>Mapping</w:t>
      </w:r>
      <w:r w:rsidRPr="004A5A26">
        <w:rPr>
          <w:rFonts w:ascii="Segoe UI" w:hAnsi="Segoe UI" w:cs="Segoe UI"/>
          <w:b/>
          <w:bCs/>
          <w:szCs w:val="22"/>
          <w:lang w:val="el-GR"/>
        </w:rPr>
        <w:t xml:space="preserve"> </w:t>
      </w:r>
      <w:r w:rsidRPr="00780685">
        <w:rPr>
          <w:rFonts w:ascii="Segoe UI" w:hAnsi="Segoe UI" w:cs="Segoe UI"/>
          <w:b/>
          <w:bCs/>
          <w:szCs w:val="22"/>
          <w:lang w:val="en-US"/>
        </w:rPr>
        <w:t>of</w:t>
      </w:r>
      <w:r w:rsidRPr="004A5A26">
        <w:rPr>
          <w:rFonts w:ascii="Segoe UI" w:hAnsi="Segoe UI" w:cs="Segoe UI"/>
          <w:b/>
          <w:bCs/>
          <w:szCs w:val="22"/>
          <w:lang w:val="el-GR"/>
        </w:rPr>
        <w:t xml:space="preserve"> </w:t>
      </w:r>
      <w:r w:rsidRPr="00780685">
        <w:rPr>
          <w:rFonts w:ascii="Segoe UI" w:hAnsi="Segoe UI" w:cs="Segoe UI"/>
          <w:b/>
          <w:bCs/>
          <w:szCs w:val="22"/>
          <w:lang w:val="en-US"/>
        </w:rPr>
        <w:t>a</w:t>
      </w:r>
      <w:r w:rsidRPr="004A5A26">
        <w:rPr>
          <w:rFonts w:ascii="Segoe UI" w:hAnsi="Segoe UI" w:cs="Segoe UI"/>
          <w:b/>
          <w:bCs/>
          <w:szCs w:val="22"/>
          <w:lang w:val="el-GR"/>
        </w:rPr>
        <w:t xml:space="preserve"> </w:t>
      </w:r>
      <w:r w:rsidRPr="00780685">
        <w:rPr>
          <w:rFonts w:ascii="Segoe UI" w:hAnsi="Segoe UI" w:cs="Segoe UI"/>
          <w:b/>
          <w:bCs/>
          <w:szCs w:val="22"/>
          <w:lang w:val="en-US"/>
        </w:rPr>
        <w:t>transnational</w:t>
      </w:r>
      <w:r w:rsidRPr="004A5A26">
        <w:rPr>
          <w:rFonts w:ascii="Segoe UI" w:hAnsi="Segoe UI" w:cs="Segoe UI"/>
          <w:b/>
          <w:bCs/>
          <w:szCs w:val="22"/>
          <w:lang w:val="el-GR"/>
        </w:rPr>
        <w:t xml:space="preserve"> </w:t>
      </w:r>
      <w:r w:rsidRPr="00780685">
        <w:rPr>
          <w:rFonts w:ascii="Segoe UI" w:hAnsi="Segoe UI" w:cs="Segoe UI"/>
          <w:b/>
          <w:bCs/>
          <w:szCs w:val="22"/>
          <w:lang w:val="en-US"/>
        </w:rPr>
        <w:t>Cheese</w:t>
      </w:r>
      <w:r w:rsidRPr="004A5A26">
        <w:rPr>
          <w:rFonts w:ascii="Segoe UI" w:hAnsi="Segoe UI" w:cs="Segoe UI"/>
          <w:b/>
          <w:bCs/>
          <w:szCs w:val="22"/>
          <w:lang w:val="el-GR"/>
        </w:rPr>
        <w:t xml:space="preserve"> </w:t>
      </w:r>
      <w:r w:rsidRPr="00780685">
        <w:rPr>
          <w:rFonts w:ascii="Segoe UI" w:hAnsi="Segoe UI" w:cs="Segoe UI"/>
          <w:b/>
          <w:bCs/>
          <w:szCs w:val="22"/>
          <w:lang w:val="en-US"/>
        </w:rPr>
        <w:t>Route</w:t>
      </w:r>
      <w:r w:rsidRPr="004A5A26">
        <w:rPr>
          <w:rFonts w:ascii="Segoe UI" w:hAnsi="Segoe UI" w:cs="Segoe UI"/>
          <w:b/>
          <w:bCs/>
          <w:szCs w:val="22"/>
          <w:lang w:val="el-GR"/>
        </w:rPr>
        <w:t xml:space="preserve"> </w:t>
      </w:r>
      <w:r w:rsidRPr="00780685">
        <w:rPr>
          <w:rFonts w:ascii="Segoe UI" w:hAnsi="Segoe UI" w:cs="Segoe UI"/>
          <w:b/>
          <w:bCs/>
          <w:szCs w:val="22"/>
          <w:lang w:val="en-US"/>
        </w:rPr>
        <w:t>and</w:t>
      </w:r>
      <w:r w:rsidRPr="004A5A26">
        <w:rPr>
          <w:rFonts w:ascii="Segoe UI" w:hAnsi="Segoe UI" w:cs="Segoe UI"/>
          <w:b/>
          <w:bCs/>
          <w:szCs w:val="22"/>
          <w:lang w:val="el-GR"/>
        </w:rPr>
        <w:t xml:space="preserve"> </w:t>
      </w:r>
      <w:r w:rsidRPr="00780685">
        <w:rPr>
          <w:rFonts w:ascii="Segoe UI" w:hAnsi="Segoe UI" w:cs="Segoe UI"/>
          <w:b/>
          <w:bCs/>
          <w:szCs w:val="22"/>
          <w:lang w:val="en-US"/>
        </w:rPr>
        <w:t>Identification</w:t>
      </w:r>
      <w:r w:rsidRPr="004A5A26">
        <w:rPr>
          <w:rFonts w:ascii="Segoe UI" w:hAnsi="Segoe UI" w:cs="Segoe UI"/>
          <w:b/>
          <w:bCs/>
          <w:szCs w:val="22"/>
          <w:lang w:val="el-GR"/>
        </w:rPr>
        <w:t xml:space="preserve"> </w:t>
      </w:r>
      <w:r w:rsidRPr="00780685">
        <w:rPr>
          <w:rFonts w:ascii="Segoe UI" w:hAnsi="Segoe UI" w:cs="Segoe UI"/>
          <w:b/>
          <w:bCs/>
          <w:szCs w:val="22"/>
          <w:lang w:val="en-US"/>
        </w:rPr>
        <w:t>of</w:t>
      </w:r>
      <w:r w:rsidRPr="004A5A26">
        <w:rPr>
          <w:rFonts w:ascii="Segoe UI" w:hAnsi="Segoe UI" w:cs="Segoe UI"/>
          <w:b/>
          <w:bCs/>
          <w:szCs w:val="22"/>
          <w:lang w:val="el-GR"/>
        </w:rPr>
        <w:t xml:space="preserve"> </w:t>
      </w:r>
      <w:r w:rsidRPr="00780685">
        <w:rPr>
          <w:rFonts w:ascii="Segoe UI" w:hAnsi="Segoe UI" w:cs="Segoe UI"/>
          <w:b/>
          <w:bCs/>
          <w:szCs w:val="22"/>
          <w:lang w:val="en-US"/>
        </w:rPr>
        <w:t>Thematic</w:t>
      </w:r>
      <w:r w:rsidRPr="004A5A26">
        <w:rPr>
          <w:rFonts w:ascii="Segoe UI" w:hAnsi="Segoe UI" w:cs="Segoe UI"/>
          <w:b/>
          <w:bCs/>
          <w:szCs w:val="22"/>
          <w:lang w:val="el-GR"/>
        </w:rPr>
        <w:t xml:space="preserve"> </w:t>
      </w:r>
      <w:r w:rsidRPr="00780685">
        <w:rPr>
          <w:rFonts w:ascii="Segoe UI" w:hAnsi="Segoe UI" w:cs="Segoe UI"/>
          <w:b/>
          <w:bCs/>
          <w:szCs w:val="22"/>
          <w:lang w:val="en-US"/>
        </w:rPr>
        <w:t>Sub</w:t>
      </w:r>
      <w:r w:rsidRPr="004A5A26">
        <w:rPr>
          <w:rFonts w:ascii="Segoe UI" w:hAnsi="Segoe UI" w:cs="Segoe UI"/>
          <w:b/>
          <w:bCs/>
          <w:szCs w:val="22"/>
          <w:lang w:val="el-GR"/>
        </w:rPr>
        <w:t>-</w:t>
      </w:r>
      <w:r w:rsidRPr="00780685">
        <w:rPr>
          <w:rFonts w:ascii="Segoe UI" w:hAnsi="Segoe UI" w:cs="Segoe UI"/>
          <w:b/>
          <w:bCs/>
          <w:szCs w:val="22"/>
          <w:lang w:val="en-US"/>
        </w:rPr>
        <w:t>Routes</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Αναλυτικότερα ο ανάδοχος του έργου θα αναλάβει να οργανώσει, να αναλύσει να συνθέσει και να </w:t>
      </w:r>
      <w:proofErr w:type="spellStart"/>
      <w:r w:rsidRPr="0034777D">
        <w:rPr>
          <w:rFonts w:ascii="Segoe UI" w:hAnsi="Segoe UI" w:cs="Segoe UI"/>
          <w:bCs/>
          <w:szCs w:val="22"/>
          <w:lang w:val="el-GR"/>
        </w:rPr>
        <w:t>οπτικοποιήσει</w:t>
      </w:r>
      <w:proofErr w:type="spellEnd"/>
      <w:r w:rsidRPr="0034777D">
        <w:rPr>
          <w:rFonts w:ascii="Segoe UI" w:hAnsi="Segoe UI" w:cs="Segoe UI"/>
          <w:bCs/>
          <w:szCs w:val="22"/>
          <w:lang w:val="el-GR"/>
        </w:rPr>
        <w:t xml:space="preserve"> με </w:t>
      </w:r>
      <w:proofErr w:type="spellStart"/>
      <w:r w:rsidRPr="0034777D">
        <w:rPr>
          <w:rFonts w:ascii="Segoe UI" w:hAnsi="Segoe UI" w:cs="Segoe UI"/>
          <w:bCs/>
          <w:szCs w:val="22"/>
          <w:lang w:val="el-GR"/>
        </w:rPr>
        <w:t>διαδραστικές</w:t>
      </w:r>
      <w:proofErr w:type="spellEnd"/>
      <w:r w:rsidRPr="0034777D">
        <w:rPr>
          <w:rFonts w:ascii="Segoe UI" w:hAnsi="Segoe UI" w:cs="Segoe UI"/>
          <w:bCs/>
          <w:szCs w:val="22"/>
          <w:lang w:val="el-GR"/>
        </w:rPr>
        <w:t xml:space="preserve"> εφαρμογές με χρήση συστημάτων γεωγραφικών πληροφοριών και γεωγραφικών συστημάτων επιχειρηματικής ευφυΐας το σύνολο της γεωγραφικής και περιγραφικής πληροφορίας των φυσικών και ανθρώπινων διαθεσίμων που συνδέεται με τους «Δρόμους του Τυριού», όπως περιγραφικά και όχι περιοριστικά βοσκοτόπια, παραδοσιακές τυροκομικές περιοχές και τα τυριά τους, μονάδες εστίασης, τυροκομεία, μνημεία, φυσικά Διαθέσιμα, παραδοσιακούς ξενώνες, μονοπάτια μετακινούμενης κτηνοτροφίας.</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Οι </w:t>
      </w:r>
      <w:proofErr w:type="spellStart"/>
      <w:r w:rsidRPr="0034777D">
        <w:rPr>
          <w:rFonts w:ascii="Segoe UI" w:hAnsi="Segoe UI" w:cs="Segoe UI"/>
          <w:bCs/>
          <w:szCs w:val="22"/>
          <w:lang w:val="el-GR"/>
        </w:rPr>
        <w:t>διαδραστικές</w:t>
      </w:r>
      <w:proofErr w:type="spellEnd"/>
      <w:r w:rsidRPr="0034777D">
        <w:rPr>
          <w:rFonts w:ascii="Segoe UI" w:hAnsi="Segoe UI" w:cs="Segoe UI"/>
          <w:bCs/>
          <w:szCs w:val="22"/>
          <w:lang w:val="el-GR"/>
        </w:rPr>
        <w:t xml:space="preserve"> εφαρμογές θα πρέπει να δίνουν τη δυνατότητα στο χρήση να εκτελεί πολλαπλά ταυτόχρονα ερωτήματα στη γεωγραφική και περιγραφική βάση (άλλα και σε άλλες βάσεις με κρίσιμα στοιχεία για την περιοχή μελέτης) με μη γραμμική συλλογιστική σε ένα </w:t>
      </w:r>
      <w:proofErr w:type="spellStart"/>
      <w:r w:rsidRPr="0034777D">
        <w:rPr>
          <w:rFonts w:ascii="Segoe UI" w:hAnsi="Segoe UI" w:cs="Segoe UI"/>
          <w:bCs/>
          <w:szCs w:val="22"/>
          <w:lang w:val="el-GR"/>
        </w:rPr>
        <w:t>οπτικοποιημένο</w:t>
      </w:r>
      <w:proofErr w:type="spellEnd"/>
      <w:r w:rsidRPr="0034777D">
        <w:rPr>
          <w:rFonts w:ascii="Segoe UI" w:hAnsi="Segoe UI" w:cs="Segoe UI"/>
          <w:bCs/>
          <w:szCs w:val="22"/>
          <w:lang w:val="el-GR"/>
        </w:rPr>
        <w:t xml:space="preserve"> </w:t>
      </w:r>
      <w:proofErr w:type="spellStart"/>
      <w:r w:rsidRPr="0034777D">
        <w:rPr>
          <w:rFonts w:ascii="Segoe UI" w:hAnsi="Segoe UI" w:cs="Segoe UI"/>
          <w:bCs/>
          <w:szCs w:val="22"/>
          <w:lang w:val="el-GR"/>
        </w:rPr>
        <w:t>διαδραστικό</w:t>
      </w:r>
      <w:proofErr w:type="spellEnd"/>
      <w:r w:rsidRPr="0034777D">
        <w:rPr>
          <w:rFonts w:ascii="Segoe UI" w:hAnsi="Segoe UI" w:cs="Segoe UI"/>
          <w:bCs/>
          <w:szCs w:val="22"/>
          <w:lang w:val="el-GR"/>
        </w:rPr>
        <w:t xml:space="preserve"> περιβάλλον.</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Ειδικότερα, οι </w:t>
      </w:r>
      <w:proofErr w:type="spellStart"/>
      <w:r w:rsidRPr="0034777D">
        <w:rPr>
          <w:rFonts w:ascii="Segoe UI" w:hAnsi="Segoe UI" w:cs="Segoe UI"/>
          <w:bCs/>
          <w:szCs w:val="22"/>
          <w:lang w:val="el-GR"/>
        </w:rPr>
        <w:t>διαδραστικές</w:t>
      </w:r>
      <w:proofErr w:type="spellEnd"/>
      <w:r w:rsidRPr="0034777D">
        <w:rPr>
          <w:rFonts w:ascii="Segoe UI" w:hAnsi="Segoe UI" w:cs="Segoe UI"/>
          <w:bCs/>
          <w:szCs w:val="22"/>
          <w:lang w:val="el-GR"/>
        </w:rPr>
        <w:t xml:space="preserve"> εφαρμογές για την </w:t>
      </w:r>
      <w:proofErr w:type="spellStart"/>
      <w:r w:rsidRPr="0034777D">
        <w:rPr>
          <w:rFonts w:ascii="Segoe UI" w:hAnsi="Segoe UI" w:cs="Segoe UI"/>
          <w:bCs/>
          <w:szCs w:val="22"/>
          <w:lang w:val="el-GR"/>
        </w:rPr>
        <w:t>οπτικοποίηση</w:t>
      </w:r>
      <w:proofErr w:type="spellEnd"/>
      <w:r w:rsidRPr="0034777D">
        <w:rPr>
          <w:rFonts w:ascii="Segoe UI" w:hAnsi="Segoe UI" w:cs="Segoe UI"/>
          <w:bCs/>
          <w:szCs w:val="22"/>
          <w:lang w:val="el-GR"/>
        </w:rPr>
        <w:t xml:space="preserve"> των δεδομένων θα πρέπει να δίνουν δυνατότητα στο χρήστη ώστε να επιτύχει:</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1. Ταυτόχρονη θέαση του συνόλου της γεωγραφικής (με δυνατότητα εναλλαγής πολυγώνων, γραμμών και σημείων) και περιγραφικής πληροφορίας</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2. Εξειδίκευση με παρουσίαση της συνολικής πληροφορίας  για κάθε πεδίο ενδιαφέροντος μέσα στον ίδιο </w:t>
      </w:r>
      <w:proofErr w:type="spellStart"/>
      <w:r w:rsidRPr="0034777D">
        <w:rPr>
          <w:rFonts w:ascii="Segoe UI" w:hAnsi="Segoe UI" w:cs="Segoe UI"/>
          <w:bCs/>
          <w:szCs w:val="22"/>
          <w:lang w:val="el-GR"/>
        </w:rPr>
        <w:t>διαδραστικό</w:t>
      </w:r>
      <w:proofErr w:type="spellEnd"/>
      <w:r w:rsidRPr="0034777D">
        <w:rPr>
          <w:rFonts w:ascii="Segoe UI" w:hAnsi="Segoe UI" w:cs="Segoe UI"/>
          <w:bCs/>
          <w:szCs w:val="22"/>
          <w:lang w:val="el-GR"/>
        </w:rPr>
        <w:t xml:space="preserve"> πίνακα με ένα μόνο κλικ με ταυτόχρονη προσαρμογή όλων των πεδίων και δυνατότητα άμεσης επαναφοράς στην αρχική κατάσταση του </w:t>
      </w:r>
      <w:proofErr w:type="spellStart"/>
      <w:r w:rsidRPr="0034777D">
        <w:rPr>
          <w:rFonts w:ascii="Segoe UI" w:hAnsi="Segoe UI" w:cs="Segoe UI"/>
          <w:bCs/>
          <w:szCs w:val="22"/>
          <w:lang w:val="el-GR"/>
        </w:rPr>
        <w:t>διαδραστικού</w:t>
      </w:r>
      <w:proofErr w:type="spellEnd"/>
      <w:r w:rsidRPr="0034777D">
        <w:rPr>
          <w:rFonts w:ascii="Segoe UI" w:hAnsi="Segoe UI" w:cs="Segoe UI"/>
          <w:bCs/>
          <w:szCs w:val="22"/>
          <w:lang w:val="el-GR"/>
        </w:rPr>
        <w:t xml:space="preserve"> πίνακα.</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3. Εκτέλεση πολύπλοκων και συνθετικών πολλαπλών ερωτημάτων για τη γεωγραφική και περιγραφική πληροφορία (απλά με ένα κλικ) με ταυτόχρονη προσαρμογή των πεδίων του </w:t>
      </w:r>
      <w:proofErr w:type="spellStart"/>
      <w:r w:rsidRPr="0034777D">
        <w:rPr>
          <w:rFonts w:ascii="Segoe UI" w:hAnsi="Segoe UI" w:cs="Segoe UI"/>
          <w:bCs/>
          <w:szCs w:val="22"/>
          <w:lang w:val="el-GR"/>
        </w:rPr>
        <w:t>διαδραστικού</w:t>
      </w:r>
      <w:proofErr w:type="spellEnd"/>
      <w:r w:rsidRPr="0034777D">
        <w:rPr>
          <w:rFonts w:ascii="Segoe UI" w:hAnsi="Segoe UI" w:cs="Segoe UI"/>
          <w:bCs/>
          <w:szCs w:val="22"/>
          <w:lang w:val="el-GR"/>
        </w:rPr>
        <w:t xml:space="preserve"> πίνακα ως προς τα ερωτήματα αυτά.</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4. Δυνατότητα ενσωμάτωσης του </w:t>
      </w:r>
      <w:proofErr w:type="spellStart"/>
      <w:r w:rsidRPr="0034777D">
        <w:rPr>
          <w:rFonts w:ascii="Segoe UI" w:hAnsi="Segoe UI" w:cs="Segoe UI"/>
          <w:bCs/>
          <w:szCs w:val="22"/>
          <w:lang w:val="el-GR"/>
        </w:rPr>
        <w:t>διαδραστικού</w:t>
      </w:r>
      <w:proofErr w:type="spellEnd"/>
      <w:r w:rsidRPr="0034777D">
        <w:rPr>
          <w:rFonts w:ascii="Segoe UI" w:hAnsi="Segoe UI" w:cs="Segoe UI"/>
          <w:bCs/>
          <w:szCs w:val="22"/>
          <w:lang w:val="el-GR"/>
        </w:rPr>
        <w:t xml:space="preserve"> πίνακα σε οποιαδήποτε σελίδα στο διαδίκτυο με χρήση </w:t>
      </w:r>
      <w:proofErr w:type="spellStart"/>
      <w:r w:rsidRPr="0034777D">
        <w:rPr>
          <w:rFonts w:ascii="Segoe UI" w:hAnsi="Segoe UI" w:cs="Segoe UI"/>
          <w:bCs/>
          <w:szCs w:val="22"/>
          <w:lang w:val="el-GR"/>
        </w:rPr>
        <w:t>embed</w:t>
      </w:r>
      <w:proofErr w:type="spellEnd"/>
      <w:r w:rsidRPr="0034777D">
        <w:rPr>
          <w:rFonts w:ascii="Segoe UI" w:hAnsi="Segoe UI" w:cs="Segoe UI"/>
          <w:bCs/>
          <w:szCs w:val="22"/>
          <w:lang w:val="el-GR"/>
        </w:rPr>
        <w:t xml:space="preserve"> </w:t>
      </w:r>
      <w:proofErr w:type="spellStart"/>
      <w:r w:rsidRPr="0034777D">
        <w:rPr>
          <w:rFonts w:ascii="Segoe UI" w:hAnsi="Segoe UI" w:cs="Segoe UI"/>
          <w:bCs/>
          <w:szCs w:val="22"/>
          <w:lang w:val="el-GR"/>
        </w:rPr>
        <w:t>code</w:t>
      </w:r>
      <w:proofErr w:type="spellEnd"/>
      <w:r w:rsidRPr="0034777D">
        <w:rPr>
          <w:rFonts w:ascii="Segoe UI" w:hAnsi="Segoe UI" w:cs="Segoe UI"/>
          <w:bCs/>
          <w:szCs w:val="22"/>
          <w:lang w:val="el-GR"/>
        </w:rPr>
        <w:t xml:space="preserve">. </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5. Δυνατότητα δωρεάν διαμερισμού του </w:t>
      </w:r>
      <w:proofErr w:type="spellStart"/>
      <w:r w:rsidRPr="0034777D">
        <w:rPr>
          <w:rFonts w:ascii="Segoe UI" w:hAnsi="Segoe UI" w:cs="Segoe UI"/>
          <w:bCs/>
          <w:szCs w:val="22"/>
          <w:lang w:val="el-GR"/>
        </w:rPr>
        <w:t>διαδραστικού</w:t>
      </w:r>
      <w:proofErr w:type="spellEnd"/>
      <w:r w:rsidRPr="0034777D">
        <w:rPr>
          <w:rFonts w:ascii="Segoe UI" w:hAnsi="Segoe UI" w:cs="Segoe UI"/>
          <w:bCs/>
          <w:szCs w:val="22"/>
          <w:lang w:val="el-GR"/>
        </w:rPr>
        <w:t xml:space="preserve"> πίνακα με </w:t>
      </w:r>
      <w:proofErr w:type="spellStart"/>
      <w:r w:rsidRPr="0034777D">
        <w:rPr>
          <w:rFonts w:ascii="Segoe UI" w:hAnsi="Segoe UI" w:cs="Segoe UI"/>
          <w:bCs/>
          <w:szCs w:val="22"/>
          <w:lang w:val="el-GR"/>
        </w:rPr>
        <w:t>link</w:t>
      </w:r>
      <w:proofErr w:type="spellEnd"/>
      <w:r w:rsidRPr="0034777D">
        <w:rPr>
          <w:rFonts w:ascii="Segoe UI" w:hAnsi="Segoe UI" w:cs="Segoe UI"/>
          <w:bCs/>
          <w:szCs w:val="22"/>
          <w:lang w:val="el-GR"/>
        </w:rPr>
        <w:t xml:space="preserve"> σε οποιοδήποτε ενδιαφερόμενο</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lastRenderedPageBreak/>
        <w:t xml:space="preserve">6. Δυνατότητα σύνδεσης του </w:t>
      </w:r>
      <w:proofErr w:type="spellStart"/>
      <w:r w:rsidRPr="0034777D">
        <w:rPr>
          <w:rFonts w:ascii="Segoe UI" w:hAnsi="Segoe UI" w:cs="Segoe UI"/>
          <w:bCs/>
          <w:szCs w:val="22"/>
          <w:lang w:val="el-GR"/>
        </w:rPr>
        <w:t>διαδραστικού</w:t>
      </w:r>
      <w:proofErr w:type="spellEnd"/>
      <w:r w:rsidRPr="0034777D">
        <w:rPr>
          <w:rFonts w:ascii="Segoe UI" w:hAnsi="Segoe UI" w:cs="Segoe UI"/>
          <w:bCs/>
          <w:szCs w:val="22"/>
          <w:lang w:val="el-GR"/>
        </w:rPr>
        <w:t xml:space="preserve"> πίνακα με άλλες σελίδες στο διαδίκτυο με σχετίζονται με την περιγραφική πληροφορία και </w:t>
      </w:r>
      <w:proofErr w:type="spellStart"/>
      <w:r w:rsidRPr="0034777D">
        <w:rPr>
          <w:rFonts w:ascii="Segoe UI" w:hAnsi="Segoe UI" w:cs="Segoe UI"/>
          <w:bCs/>
          <w:szCs w:val="22"/>
          <w:lang w:val="el-GR"/>
        </w:rPr>
        <w:t>οπτικοποίηση</w:t>
      </w:r>
      <w:proofErr w:type="spellEnd"/>
      <w:r w:rsidRPr="0034777D">
        <w:rPr>
          <w:rFonts w:ascii="Segoe UI" w:hAnsi="Segoe UI" w:cs="Segoe UI"/>
          <w:bCs/>
          <w:szCs w:val="22"/>
          <w:lang w:val="el-GR"/>
        </w:rPr>
        <w:t xml:space="preserve"> αυτών στον ίδιο </w:t>
      </w:r>
      <w:proofErr w:type="spellStart"/>
      <w:r w:rsidRPr="0034777D">
        <w:rPr>
          <w:rFonts w:ascii="Segoe UI" w:hAnsi="Segoe UI" w:cs="Segoe UI"/>
          <w:bCs/>
          <w:szCs w:val="22"/>
          <w:lang w:val="el-GR"/>
        </w:rPr>
        <w:t>διαδραστικό</w:t>
      </w:r>
      <w:proofErr w:type="spellEnd"/>
      <w:r w:rsidRPr="0034777D">
        <w:rPr>
          <w:rFonts w:ascii="Segoe UI" w:hAnsi="Segoe UI" w:cs="Segoe UI"/>
          <w:bCs/>
          <w:szCs w:val="22"/>
          <w:lang w:val="el-GR"/>
        </w:rPr>
        <w:t xml:space="preserve"> πίνακα.</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7. Δυνατότητα Επιλογής γεωγραφικών υποβάθρων</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8. Φιλικό περιβάλλον προς το χρήστη.</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9. Δυνατότητα επιλογής της εφαρμογής σε διαφορετικές γλώσσες (Ελληνικά, Αλβανικά, Αγγλικά)</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10. Δυνατότητα </w:t>
      </w:r>
      <w:proofErr w:type="spellStart"/>
      <w:r w:rsidRPr="0034777D">
        <w:rPr>
          <w:rFonts w:ascii="Segoe UI" w:hAnsi="Segoe UI" w:cs="Segoe UI"/>
          <w:bCs/>
          <w:szCs w:val="22"/>
          <w:lang w:val="el-GR"/>
        </w:rPr>
        <w:t>zoom</w:t>
      </w:r>
      <w:proofErr w:type="spellEnd"/>
      <w:r w:rsidRPr="0034777D">
        <w:rPr>
          <w:rFonts w:ascii="Segoe UI" w:hAnsi="Segoe UI" w:cs="Segoe UI"/>
          <w:bCs/>
          <w:szCs w:val="22"/>
          <w:lang w:val="el-GR"/>
        </w:rPr>
        <w:t xml:space="preserve"> στη γεωγραφική πληροφορία, και  εργαλείων πολλαπλής επιλογής στα πεδία της γεωγραφικής πληροφορίας.</w:t>
      </w:r>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11. Δυνατότητα άμεσης σύνδεσης με </w:t>
      </w:r>
      <w:proofErr w:type="spellStart"/>
      <w:r w:rsidRPr="0034777D">
        <w:rPr>
          <w:rFonts w:ascii="Segoe UI" w:hAnsi="Segoe UI" w:cs="Segoe UI"/>
          <w:bCs/>
          <w:szCs w:val="22"/>
          <w:lang w:val="el-GR"/>
        </w:rPr>
        <w:t>street</w:t>
      </w:r>
      <w:proofErr w:type="spellEnd"/>
      <w:r w:rsidRPr="0034777D">
        <w:rPr>
          <w:rFonts w:ascii="Segoe UI" w:hAnsi="Segoe UI" w:cs="Segoe UI"/>
          <w:bCs/>
          <w:szCs w:val="22"/>
          <w:lang w:val="el-GR"/>
        </w:rPr>
        <w:t xml:space="preserve"> </w:t>
      </w:r>
      <w:proofErr w:type="spellStart"/>
      <w:r w:rsidRPr="0034777D">
        <w:rPr>
          <w:rFonts w:ascii="Segoe UI" w:hAnsi="Segoe UI" w:cs="Segoe UI"/>
          <w:bCs/>
          <w:szCs w:val="22"/>
          <w:lang w:val="el-GR"/>
        </w:rPr>
        <w:t>view</w:t>
      </w:r>
      <w:proofErr w:type="spellEnd"/>
      <w:r w:rsidRPr="0034777D">
        <w:rPr>
          <w:rFonts w:ascii="Segoe UI" w:hAnsi="Segoe UI" w:cs="Segoe UI"/>
          <w:bCs/>
          <w:szCs w:val="22"/>
          <w:lang w:val="el-GR"/>
        </w:rPr>
        <w:t xml:space="preserve"> της </w:t>
      </w:r>
      <w:proofErr w:type="spellStart"/>
      <w:r w:rsidRPr="0034777D">
        <w:rPr>
          <w:rFonts w:ascii="Segoe UI" w:hAnsi="Segoe UI" w:cs="Segoe UI"/>
          <w:bCs/>
          <w:szCs w:val="22"/>
          <w:lang w:val="el-GR"/>
        </w:rPr>
        <w:t>Google</w:t>
      </w:r>
      <w:proofErr w:type="spellEnd"/>
    </w:p>
    <w:p w:rsidR="004A5A26" w:rsidRPr="0034777D" w:rsidRDefault="004A5A26" w:rsidP="004A5A26">
      <w:pPr>
        <w:rPr>
          <w:rFonts w:ascii="Segoe UI" w:hAnsi="Segoe UI" w:cs="Segoe UI"/>
          <w:bCs/>
          <w:szCs w:val="22"/>
          <w:lang w:val="el-GR"/>
        </w:rPr>
      </w:pPr>
      <w:r w:rsidRPr="0034777D">
        <w:rPr>
          <w:rFonts w:ascii="Segoe UI" w:hAnsi="Segoe UI" w:cs="Segoe UI"/>
          <w:bCs/>
          <w:szCs w:val="22"/>
          <w:lang w:val="el-GR"/>
        </w:rPr>
        <w:t xml:space="preserve">Το Παραδοτέο 3.1.5 θα πρέπει να ολοκληρωθεί </w:t>
      </w:r>
      <w:r w:rsidRPr="009E4808">
        <w:rPr>
          <w:rFonts w:ascii="Segoe UI" w:hAnsi="Segoe UI" w:cs="Segoe UI"/>
          <w:bCs/>
          <w:szCs w:val="22"/>
          <w:lang w:val="el-GR"/>
        </w:rPr>
        <w:t xml:space="preserve">εντός </w:t>
      </w:r>
      <w:r>
        <w:rPr>
          <w:rFonts w:ascii="Segoe UI" w:hAnsi="Segoe UI" w:cs="Segoe UI"/>
          <w:bCs/>
          <w:szCs w:val="22"/>
          <w:lang w:val="el-GR"/>
        </w:rPr>
        <w:t>4</w:t>
      </w:r>
      <w:r w:rsidRPr="009E4808">
        <w:rPr>
          <w:rFonts w:ascii="Segoe UI" w:hAnsi="Segoe UI" w:cs="Segoe UI"/>
          <w:bCs/>
          <w:szCs w:val="22"/>
          <w:lang w:val="el-GR"/>
        </w:rPr>
        <w:t xml:space="preserve"> μηνών κι όχι αργότερα από την λήξη του </w:t>
      </w:r>
      <w:r>
        <w:rPr>
          <w:rFonts w:ascii="Segoe UI" w:hAnsi="Segoe UI" w:cs="Segoe UI"/>
          <w:bCs/>
          <w:szCs w:val="22"/>
          <w:lang w:val="el-GR"/>
        </w:rPr>
        <w:t>ΠΕ3 του έργου</w:t>
      </w:r>
      <w:r w:rsidRPr="0034777D">
        <w:rPr>
          <w:rFonts w:ascii="Segoe UI" w:hAnsi="Segoe UI" w:cs="Segoe UI"/>
          <w:bCs/>
          <w:szCs w:val="22"/>
          <w:lang w:val="el-GR"/>
        </w:rPr>
        <w:t>.</w:t>
      </w:r>
    </w:p>
    <w:p w:rsidR="004A5A26" w:rsidRDefault="004A5A26" w:rsidP="004A5A26">
      <w:pPr>
        <w:rPr>
          <w:rFonts w:ascii="Segoe UI" w:hAnsi="Segoe UI" w:cs="Segoe UI"/>
          <w:lang w:val="el-GR"/>
        </w:rPr>
      </w:pPr>
      <w:r>
        <w:rPr>
          <w:rFonts w:ascii="Segoe UI" w:hAnsi="Segoe UI" w:cs="Segoe UI"/>
          <w:lang w:val="el-GR"/>
        </w:rPr>
        <w:t xml:space="preserve">Οι υποψήφιοι ανάδοχοι θα πρέπει </w:t>
      </w:r>
      <w:r w:rsidRPr="00950BC6">
        <w:rPr>
          <w:rFonts w:ascii="Segoe UI" w:hAnsi="Segoe UI" w:cs="Segoe UI"/>
          <w:lang w:val="el-GR"/>
        </w:rPr>
        <w:t>να διαθέτουν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Η ομάδα έργου του αναδόχου θα κληθεί να εκπονήσει το έργο συνδυαστικά στην έδρα της Αναθέτουσας Αρχής, στην περιοχή εφαρμογής όπου θα χαρτογραφηθεί ο Δρόμος του τυριού και στην έδρα του οικονομικού φορέα, ανάλογα με την εκάστοτε εντολή και αναγκαιότητα που θα προβάλλει ο υπεύθυνος του έργου. Για τον λόγο αυτό,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w:t>
      </w:r>
    </w:p>
    <w:p w:rsidR="004A5A26" w:rsidRPr="00950BC6" w:rsidRDefault="004A5A26" w:rsidP="004A5A26">
      <w:pPr>
        <w:rPr>
          <w:rFonts w:ascii="Segoe UI" w:hAnsi="Segoe UI" w:cs="Segoe UI"/>
          <w:lang w:val="el-GR"/>
        </w:rPr>
      </w:pPr>
      <w:r w:rsidRPr="00950BC6">
        <w:rPr>
          <w:rFonts w:ascii="Segoe UI" w:hAnsi="Segoe UI" w:cs="Segoe UI"/>
          <w:lang w:val="el-GR"/>
        </w:rPr>
        <w:t>Ειδικότερα, η Ομάδα Έργου θα πρέπει να διαθέτει:</w:t>
      </w:r>
    </w:p>
    <w:p w:rsidR="004A5A26" w:rsidRPr="00950BC6" w:rsidRDefault="004A5A26" w:rsidP="004A5A26">
      <w:pPr>
        <w:rPr>
          <w:rFonts w:ascii="Segoe UI" w:hAnsi="Segoe UI" w:cs="Segoe UI"/>
          <w:lang w:val="el-GR"/>
        </w:rPr>
      </w:pPr>
      <w:r w:rsidRPr="00950BC6">
        <w:rPr>
          <w:rFonts w:ascii="Segoe UI" w:hAnsi="Segoe UI" w:cs="Segoe UI"/>
          <w:lang w:val="el-GR"/>
        </w:rPr>
        <w:t>1. Υπεύθυνο έργου – συντονιστή της ομάδας, ο οποίος θα πρέπει να έχει επιστημονική κατάρτιση – ύπαρξη τίτλου σπουδών στις επιστήμες Περιβάλλοντος και μεταπτυχιακού ή/ και διδακτορικού τίτλου στις επιστήμες Περιβάλλοντος και της Ανάπτυξης, με καλή γνώση αγγλικών και εμπειρία τουλάχιστον ενός έτους στην χαρτογράφηση και ανάλυση δεδομένων με την χρήση συστημάτων επιχειρηματικής ευφυΐας.</w:t>
      </w:r>
    </w:p>
    <w:p w:rsidR="004A5A26" w:rsidRPr="00950BC6" w:rsidRDefault="004A5A26" w:rsidP="004A5A26">
      <w:pPr>
        <w:rPr>
          <w:rFonts w:ascii="Segoe UI" w:hAnsi="Segoe UI" w:cs="Segoe UI"/>
          <w:lang w:val="el-GR"/>
        </w:rPr>
      </w:pPr>
      <w:r w:rsidRPr="00950BC6">
        <w:rPr>
          <w:rFonts w:ascii="Segoe UI" w:hAnsi="Segoe UI" w:cs="Segoe UI"/>
          <w:lang w:val="el-GR"/>
        </w:rPr>
        <w:t>2.</w:t>
      </w:r>
      <w:r>
        <w:rPr>
          <w:rFonts w:ascii="Segoe UI" w:hAnsi="Segoe UI" w:cs="Segoe UI"/>
          <w:lang w:val="el-GR"/>
        </w:rPr>
        <w:t xml:space="preserve"> </w:t>
      </w:r>
      <w:r w:rsidRPr="00950BC6">
        <w:rPr>
          <w:rFonts w:ascii="Segoe UI" w:hAnsi="Segoe UI" w:cs="Segoe UI"/>
          <w:lang w:val="el-GR"/>
        </w:rPr>
        <w:t>Έναν Εμπειρογνώμονα με επιστημονική κατάρτιση – ύπαρξη πανεπιστημιακού τίτλου οικονομικής κατεύθυνσης, κάτοχος μεταπτυχιακού ή/ και διδακτορικού τίτλου, με αποδεδειγμένη εμπειρία στην χρήση συστημάτων επιχειρηματικής ευφυΐας και καλή γνώση αγγλικής γλώσσας.</w:t>
      </w:r>
    </w:p>
    <w:p w:rsidR="004A5A26" w:rsidRPr="00950BC6" w:rsidRDefault="004A5A26" w:rsidP="004A5A26">
      <w:pPr>
        <w:rPr>
          <w:rFonts w:ascii="Segoe UI" w:hAnsi="Segoe UI" w:cs="Segoe UI"/>
          <w:lang w:val="el-GR"/>
        </w:rPr>
      </w:pPr>
      <w:r w:rsidRPr="00950BC6">
        <w:rPr>
          <w:rFonts w:ascii="Segoe UI" w:hAnsi="Segoe UI" w:cs="Segoe UI"/>
          <w:lang w:val="el-GR"/>
        </w:rPr>
        <w:t>3.</w:t>
      </w:r>
      <w:r>
        <w:rPr>
          <w:rFonts w:ascii="Segoe UI" w:hAnsi="Segoe UI" w:cs="Segoe UI"/>
          <w:lang w:val="el-GR"/>
        </w:rPr>
        <w:t xml:space="preserve"> </w:t>
      </w:r>
      <w:r w:rsidRPr="00950BC6">
        <w:rPr>
          <w:rFonts w:ascii="Segoe UI" w:hAnsi="Segoe UI" w:cs="Segoe UI"/>
          <w:lang w:val="el-GR"/>
        </w:rPr>
        <w:t>Έναν Εμπειρογνώμονα με επιστημονική κατάρτιση – ύπαρξη πανεπιστημιακού τίτλου, ύπαρξη ειδίκευσης στη γαλακτοκομία, τυροκομία και καλή γνώση αγγλικών.</w:t>
      </w:r>
    </w:p>
    <w:p w:rsidR="004A5A26" w:rsidRPr="00950BC6" w:rsidRDefault="004A5A26" w:rsidP="004A5A26">
      <w:pPr>
        <w:rPr>
          <w:rFonts w:ascii="Segoe UI" w:hAnsi="Segoe UI" w:cs="Segoe UI"/>
          <w:lang w:val="el-GR"/>
        </w:rPr>
      </w:pPr>
      <w:r w:rsidRPr="00950BC6">
        <w:rPr>
          <w:rFonts w:ascii="Segoe UI" w:hAnsi="Segoe UI" w:cs="Segoe UI"/>
          <w:lang w:val="el-GR"/>
        </w:rPr>
        <w:t>4.</w:t>
      </w:r>
      <w:r>
        <w:rPr>
          <w:rFonts w:ascii="Segoe UI" w:hAnsi="Segoe UI" w:cs="Segoe UI"/>
          <w:lang w:val="el-GR"/>
        </w:rPr>
        <w:t xml:space="preserve"> </w:t>
      </w:r>
      <w:r w:rsidRPr="00950BC6">
        <w:rPr>
          <w:rFonts w:ascii="Segoe UI" w:hAnsi="Segoe UI" w:cs="Segoe UI"/>
          <w:lang w:val="el-GR"/>
        </w:rPr>
        <w:t>Ένα στέλεχος με επιστημονική κατάρτιση – ύπαρξη πανεπιστημιακού τίτλου σπουδών σε θέματα Χωροταξίας, Πολεοδομίας και Περιφερειακής Ανάπτυξης, με μεταπτυχιακό τίτλο σπουδών σε θέματα Περιβάλλοντος και Ανάπτυξης, καλή γνώση αγγλικών και αποδεδειγμένη εμπειρία στην χρήση συστημάτων επιχειρηματικής ευφυΐας.</w:t>
      </w:r>
    </w:p>
    <w:p w:rsidR="004A5A26" w:rsidRPr="00430522" w:rsidRDefault="004A5A26" w:rsidP="004A5A26">
      <w:pPr>
        <w:rPr>
          <w:rFonts w:ascii="Segoe UI" w:hAnsi="Segoe UI" w:cs="Segoe UI"/>
          <w:szCs w:val="22"/>
          <w:lang w:val="el-GR"/>
        </w:rPr>
      </w:pPr>
      <w:r w:rsidRPr="00430522">
        <w:rPr>
          <w:rFonts w:ascii="Segoe UI" w:hAnsi="Segoe UI" w:cs="Segoe UI"/>
          <w:szCs w:val="22"/>
          <w:lang w:val="el-GR"/>
        </w:rPr>
        <w:lastRenderedPageBreak/>
        <w:t>Σε περίπτωση Ένωσης/Κοινοπραξίας τα κριτήρια οικονομικής και χρηματοοικονομικής επάρκειας και τεχνικής και επαγγελματικής ικανότητας αρκεί να πληρούνται αθροιστικά από τα μέλη της Ένωσης/Κοινοπραξίας.</w:t>
      </w:r>
    </w:p>
    <w:p w:rsidR="004A5A26" w:rsidRDefault="004A5A26" w:rsidP="004A5A26">
      <w:pPr>
        <w:rPr>
          <w:rFonts w:ascii="Segoe UI" w:eastAsia="SimSun" w:hAnsi="Segoe UI" w:cs="Segoe UI"/>
          <w:szCs w:val="22"/>
          <w:lang w:val="el-GR"/>
        </w:rPr>
      </w:pPr>
    </w:p>
    <w:p w:rsidR="004A5A26" w:rsidRPr="00F53B09" w:rsidRDefault="004A5A26" w:rsidP="004A5A26">
      <w:pPr>
        <w:rPr>
          <w:rFonts w:ascii="Segoe UI" w:eastAsia="SimSun" w:hAnsi="Segoe UI" w:cs="Segoe UI"/>
          <w:szCs w:val="22"/>
          <w:lang w:val="el-GR"/>
        </w:rPr>
      </w:pPr>
      <w:r>
        <w:rPr>
          <w:rFonts w:ascii="Segoe UI" w:eastAsia="SimSun" w:hAnsi="Segoe UI" w:cs="Segoe UI"/>
          <w:szCs w:val="22"/>
          <w:lang w:val="el-GR"/>
        </w:rPr>
        <w:br w:type="page"/>
      </w:r>
      <w:r w:rsidRPr="00F53B09">
        <w:rPr>
          <w:rFonts w:ascii="Segoe UI" w:eastAsia="SimSun" w:hAnsi="Segoe UI" w:cs="Segoe UI"/>
          <w:szCs w:val="22"/>
          <w:lang w:val="el-GR"/>
        </w:rPr>
        <w:lastRenderedPageBreak/>
        <w:t xml:space="preserve">Στον παρακάτω πίνακα αποτυπώνεται το χρονοδιάγραμμα παράδοσης των επιμέρους παραδοτέων: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483"/>
        <w:gridCol w:w="998"/>
        <w:gridCol w:w="1493"/>
      </w:tblGrid>
      <w:tr w:rsidR="004A5A26" w:rsidRPr="00F134A3" w:rsidTr="00FA036C">
        <w:trPr>
          <w:tblHeader/>
        </w:trPr>
        <w:tc>
          <w:tcPr>
            <w:tcW w:w="785" w:type="pct"/>
            <w:shd w:val="clear" w:color="auto" w:fill="auto"/>
          </w:tcPr>
          <w:p w:rsidR="004A5A26" w:rsidRPr="00F134A3" w:rsidRDefault="004A5A26" w:rsidP="00FA036C">
            <w:pPr>
              <w:suppressAutoHyphens w:val="0"/>
              <w:spacing w:after="0"/>
              <w:jc w:val="center"/>
              <w:rPr>
                <w:rFonts w:ascii="Segoe UI" w:hAnsi="Segoe UI" w:cs="Segoe UI"/>
                <w:b/>
                <w:szCs w:val="22"/>
                <w:lang w:val="el-GR"/>
              </w:rPr>
            </w:pPr>
            <w:bookmarkStart w:id="3" w:name="_Hlk35239294"/>
            <w:r w:rsidRPr="00F134A3">
              <w:rPr>
                <w:rFonts w:ascii="Segoe UI" w:hAnsi="Segoe UI" w:cs="Segoe UI"/>
                <w:b/>
                <w:szCs w:val="22"/>
                <w:lang w:val="el-GR"/>
              </w:rPr>
              <w:t>Κωδικός παραδοτέου</w:t>
            </w:r>
          </w:p>
        </w:tc>
        <w:tc>
          <w:tcPr>
            <w:tcW w:w="2796" w:type="pct"/>
            <w:shd w:val="clear" w:color="auto" w:fill="auto"/>
          </w:tcPr>
          <w:p w:rsidR="004A5A26" w:rsidRPr="00F134A3" w:rsidRDefault="004A5A26" w:rsidP="00FA036C">
            <w:pPr>
              <w:suppressAutoHyphens w:val="0"/>
              <w:spacing w:after="0"/>
              <w:jc w:val="left"/>
              <w:rPr>
                <w:rFonts w:ascii="Segoe UI" w:hAnsi="Segoe UI" w:cs="Segoe UI"/>
                <w:b/>
                <w:szCs w:val="22"/>
                <w:lang w:val="el-GR"/>
              </w:rPr>
            </w:pPr>
            <w:r w:rsidRPr="00F134A3">
              <w:rPr>
                <w:rFonts w:ascii="Segoe UI" w:hAnsi="Segoe UI" w:cs="Segoe UI"/>
                <w:b/>
                <w:szCs w:val="22"/>
                <w:lang w:val="el-GR"/>
              </w:rPr>
              <w:t>Τίτλος παραδοτέου</w:t>
            </w:r>
          </w:p>
        </w:tc>
        <w:tc>
          <w:tcPr>
            <w:tcW w:w="660" w:type="pct"/>
            <w:shd w:val="clear" w:color="auto" w:fill="auto"/>
          </w:tcPr>
          <w:p w:rsidR="004A5A26" w:rsidRPr="00F134A3" w:rsidRDefault="004A5A26" w:rsidP="00FA036C">
            <w:pPr>
              <w:suppressAutoHyphens w:val="0"/>
              <w:spacing w:after="0"/>
              <w:jc w:val="left"/>
              <w:rPr>
                <w:rFonts w:ascii="Segoe UI" w:hAnsi="Segoe UI" w:cs="Segoe UI"/>
                <w:b/>
                <w:szCs w:val="22"/>
                <w:lang w:val="el-GR"/>
              </w:rPr>
            </w:pPr>
            <w:r w:rsidRPr="00F134A3">
              <w:rPr>
                <w:rFonts w:ascii="Segoe UI" w:hAnsi="Segoe UI" w:cs="Segoe UI"/>
                <w:b/>
                <w:szCs w:val="22"/>
                <w:lang w:val="el-GR"/>
              </w:rPr>
              <w:t>Έναρξη</w:t>
            </w:r>
          </w:p>
        </w:tc>
        <w:tc>
          <w:tcPr>
            <w:tcW w:w="758" w:type="pct"/>
            <w:shd w:val="clear" w:color="auto" w:fill="auto"/>
          </w:tcPr>
          <w:p w:rsidR="004A5A26" w:rsidRPr="00F134A3" w:rsidRDefault="004A5A26" w:rsidP="00FA036C">
            <w:pPr>
              <w:suppressAutoHyphens w:val="0"/>
              <w:spacing w:after="0"/>
              <w:jc w:val="left"/>
              <w:rPr>
                <w:rFonts w:ascii="Segoe UI" w:hAnsi="Segoe UI" w:cs="Segoe UI"/>
                <w:b/>
                <w:szCs w:val="22"/>
                <w:lang w:val="el-GR"/>
              </w:rPr>
            </w:pPr>
            <w:r w:rsidRPr="00F134A3">
              <w:rPr>
                <w:rFonts w:ascii="Segoe UI" w:hAnsi="Segoe UI" w:cs="Segoe UI"/>
                <w:b/>
                <w:szCs w:val="22"/>
                <w:lang w:val="el-GR"/>
              </w:rPr>
              <w:t>Λήξη</w:t>
            </w:r>
          </w:p>
        </w:tc>
      </w:tr>
      <w:tr w:rsidR="004A5A26" w:rsidRPr="00F134A3" w:rsidTr="00FA036C">
        <w:tc>
          <w:tcPr>
            <w:tcW w:w="5000" w:type="pct"/>
            <w:gridSpan w:val="4"/>
            <w:shd w:val="clear" w:color="auto" w:fill="auto"/>
          </w:tcPr>
          <w:p w:rsidR="004A5A26" w:rsidRPr="00F134A3" w:rsidRDefault="004A5A26" w:rsidP="00FA036C">
            <w:pPr>
              <w:suppressAutoHyphens w:val="0"/>
              <w:spacing w:after="0"/>
              <w:jc w:val="center"/>
              <w:rPr>
                <w:rFonts w:ascii="Segoe UI" w:hAnsi="Segoe UI" w:cs="Segoe UI"/>
                <w:b/>
                <w:szCs w:val="22"/>
                <w:lang w:val="el-GR"/>
              </w:rPr>
            </w:pPr>
            <w:r w:rsidRPr="00F134A3">
              <w:rPr>
                <w:rFonts w:ascii="Segoe UI" w:hAnsi="Segoe UI" w:cs="Segoe UI"/>
                <w:b/>
                <w:szCs w:val="22"/>
                <w:lang w:val="el-GR"/>
              </w:rPr>
              <w:t xml:space="preserve">Ομάδα </w:t>
            </w:r>
            <w:r>
              <w:rPr>
                <w:rFonts w:ascii="Segoe UI" w:hAnsi="Segoe UI" w:cs="Segoe UI"/>
                <w:b/>
                <w:szCs w:val="22"/>
                <w:lang w:val="el-GR"/>
              </w:rPr>
              <w:t>(</w:t>
            </w:r>
            <w:r w:rsidRPr="00F134A3">
              <w:rPr>
                <w:rFonts w:ascii="Segoe UI" w:hAnsi="Segoe UI" w:cs="Segoe UI"/>
                <w:b/>
                <w:szCs w:val="22"/>
                <w:lang w:val="el-GR"/>
              </w:rPr>
              <w:t>1</w:t>
            </w:r>
            <w:r>
              <w:rPr>
                <w:rFonts w:ascii="Segoe UI" w:hAnsi="Segoe UI" w:cs="Segoe UI"/>
                <w:b/>
                <w:szCs w:val="22"/>
                <w:lang w:val="el-GR"/>
              </w:rPr>
              <w:t>)</w:t>
            </w:r>
          </w:p>
        </w:tc>
      </w:tr>
      <w:tr w:rsidR="004A5A26" w:rsidRPr="00F134A3" w:rsidTr="00FA036C">
        <w:tc>
          <w:tcPr>
            <w:tcW w:w="785" w:type="pct"/>
            <w:vMerge w:val="restart"/>
            <w:shd w:val="clear" w:color="auto" w:fill="auto"/>
          </w:tcPr>
          <w:p w:rsidR="004A5A26" w:rsidRPr="00F134A3" w:rsidRDefault="004A5A26" w:rsidP="00FA036C">
            <w:pPr>
              <w:suppressAutoHyphens w:val="0"/>
              <w:spacing w:after="0"/>
              <w:jc w:val="center"/>
              <w:rPr>
                <w:rFonts w:ascii="Segoe UI" w:hAnsi="Segoe UI" w:cs="Segoe UI"/>
                <w:szCs w:val="22"/>
                <w:lang w:val="el-GR"/>
              </w:rPr>
            </w:pPr>
            <w:r w:rsidRPr="00F134A3">
              <w:rPr>
                <w:rFonts w:ascii="Segoe UI" w:hAnsi="Segoe UI" w:cs="Segoe UI"/>
                <w:szCs w:val="22"/>
                <w:lang w:val="el-GR"/>
              </w:rPr>
              <w:t>1.1.2</w:t>
            </w:r>
          </w:p>
          <w:p w:rsidR="004A5A26" w:rsidRPr="00F134A3" w:rsidRDefault="004A5A26" w:rsidP="00FA036C">
            <w:pPr>
              <w:suppressAutoHyphens w:val="0"/>
              <w:spacing w:after="0"/>
              <w:jc w:val="center"/>
              <w:rPr>
                <w:rFonts w:ascii="Segoe UI" w:hAnsi="Segoe UI" w:cs="Segoe UI"/>
                <w:szCs w:val="22"/>
                <w:lang w:val="el-GR"/>
              </w:rPr>
            </w:pPr>
          </w:p>
        </w:tc>
        <w:tc>
          <w:tcPr>
            <w:tcW w:w="2796"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 xml:space="preserve">Project </w:t>
            </w:r>
            <w:proofErr w:type="spellStart"/>
            <w:r w:rsidRPr="00F134A3">
              <w:rPr>
                <w:rFonts w:ascii="Segoe UI" w:hAnsi="Segoe UI" w:cs="Segoe UI"/>
                <w:szCs w:val="22"/>
                <w:lang w:val="el-GR"/>
              </w:rPr>
              <w:t>Management</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and</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Coordination</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Activities</w:t>
            </w:r>
            <w:proofErr w:type="spellEnd"/>
            <w:r w:rsidRPr="00F134A3">
              <w:rPr>
                <w:rFonts w:ascii="Segoe UI" w:hAnsi="Segoe UI" w:cs="Segoe UI"/>
                <w:szCs w:val="22"/>
                <w:lang w:val="el-GR"/>
              </w:rPr>
              <w:t xml:space="preserve"> (1η Έκθεση υλοποίησης παροχής εξειδικευμένων υπηρεσιών διαχειριστικής υποστήριξης)</w:t>
            </w:r>
          </w:p>
        </w:tc>
        <w:tc>
          <w:tcPr>
            <w:tcW w:w="660"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Ε</w:t>
            </w:r>
          </w:p>
        </w:tc>
        <w:tc>
          <w:tcPr>
            <w:tcW w:w="758"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Ε+6Μ</w:t>
            </w:r>
          </w:p>
        </w:tc>
      </w:tr>
      <w:tr w:rsidR="004A5A26" w:rsidRPr="00F134A3" w:rsidTr="00FA036C">
        <w:tc>
          <w:tcPr>
            <w:tcW w:w="785" w:type="pct"/>
            <w:vMerge/>
            <w:shd w:val="clear" w:color="auto" w:fill="auto"/>
          </w:tcPr>
          <w:p w:rsidR="004A5A26" w:rsidRPr="00F134A3" w:rsidRDefault="004A5A26" w:rsidP="00FA036C">
            <w:pPr>
              <w:suppressAutoHyphens w:val="0"/>
              <w:spacing w:after="0"/>
              <w:jc w:val="center"/>
              <w:rPr>
                <w:rFonts w:ascii="Segoe UI" w:hAnsi="Segoe UI" w:cs="Segoe UI"/>
                <w:szCs w:val="22"/>
                <w:lang w:val="el-GR"/>
              </w:rPr>
            </w:pPr>
          </w:p>
        </w:tc>
        <w:tc>
          <w:tcPr>
            <w:tcW w:w="2796"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 xml:space="preserve">Project </w:t>
            </w:r>
            <w:proofErr w:type="spellStart"/>
            <w:r w:rsidRPr="00F134A3">
              <w:rPr>
                <w:rFonts w:ascii="Segoe UI" w:hAnsi="Segoe UI" w:cs="Segoe UI"/>
                <w:szCs w:val="22"/>
                <w:lang w:val="el-GR"/>
              </w:rPr>
              <w:t>Management</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and</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Coordination</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Activities</w:t>
            </w:r>
            <w:proofErr w:type="spellEnd"/>
            <w:r w:rsidRPr="00F134A3">
              <w:rPr>
                <w:rFonts w:ascii="Segoe UI" w:hAnsi="Segoe UI" w:cs="Segoe UI"/>
                <w:szCs w:val="22"/>
                <w:lang w:val="el-GR"/>
              </w:rPr>
              <w:t xml:space="preserve"> (2η Έκθεση υλοποίησης παροχής εξειδικευμένων υπηρεσιών διαχειριστικής υποστήριξης)</w:t>
            </w:r>
          </w:p>
        </w:tc>
        <w:tc>
          <w:tcPr>
            <w:tcW w:w="660"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Ε</w:t>
            </w:r>
          </w:p>
        </w:tc>
        <w:tc>
          <w:tcPr>
            <w:tcW w:w="758"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Pr>
                <w:rFonts w:ascii="Segoe UI" w:hAnsi="Segoe UI" w:cs="Segoe UI"/>
                <w:szCs w:val="22"/>
                <w:lang w:val="el-GR"/>
              </w:rPr>
              <w:t>Ε+11</w:t>
            </w:r>
            <w:r w:rsidRPr="00F134A3">
              <w:rPr>
                <w:rFonts w:ascii="Segoe UI" w:hAnsi="Segoe UI" w:cs="Segoe UI"/>
                <w:szCs w:val="22"/>
                <w:lang w:val="el-GR"/>
              </w:rPr>
              <w:t>Μ</w:t>
            </w:r>
          </w:p>
        </w:tc>
      </w:tr>
      <w:tr w:rsidR="004A5A26" w:rsidRPr="007B6FCE" w:rsidTr="00FA036C">
        <w:tc>
          <w:tcPr>
            <w:tcW w:w="785" w:type="pct"/>
            <w:vMerge/>
            <w:shd w:val="clear" w:color="auto" w:fill="auto"/>
          </w:tcPr>
          <w:p w:rsidR="004A5A26" w:rsidRPr="00F134A3" w:rsidRDefault="004A5A26" w:rsidP="00FA036C">
            <w:pPr>
              <w:suppressAutoHyphens w:val="0"/>
              <w:spacing w:after="0"/>
              <w:jc w:val="center"/>
              <w:rPr>
                <w:rFonts w:ascii="Segoe UI" w:hAnsi="Segoe UI" w:cs="Segoe UI"/>
                <w:szCs w:val="22"/>
                <w:lang w:val="el-GR"/>
              </w:rPr>
            </w:pPr>
          </w:p>
        </w:tc>
        <w:tc>
          <w:tcPr>
            <w:tcW w:w="2796"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 xml:space="preserve">Project </w:t>
            </w:r>
            <w:proofErr w:type="spellStart"/>
            <w:r w:rsidRPr="00F134A3">
              <w:rPr>
                <w:rFonts w:ascii="Segoe UI" w:hAnsi="Segoe UI" w:cs="Segoe UI"/>
                <w:szCs w:val="22"/>
                <w:lang w:val="el-GR"/>
              </w:rPr>
              <w:t>Management</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and</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Coordination</w:t>
            </w:r>
            <w:proofErr w:type="spellEnd"/>
            <w:r w:rsidRPr="00F134A3">
              <w:rPr>
                <w:rFonts w:ascii="Segoe UI" w:hAnsi="Segoe UI" w:cs="Segoe UI"/>
                <w:szCs w:val="22"/>
                <w:lang w:val="el-GR"/>
              </w:rPr>
              <w:t xml:space="preserve"> </w:t>
            </w:r>
            <w:proofErr w:type="spellStart"/>
            <w:r w:rsidRPr="00F134A3">
              <w:rPr>
                <w:rFonts w:ascii="Segoe UI" w:hAnsi="Segoe UI" w:cs="Segoe UI"/>
                <w:szCs w:val="22"/>
                <w:lang w:val="el-GR"/>
              </w:rPr>
              <w:t>Activities</w:t>
            </w:r>
            <w:proofErr w:type="spellEnd"/>
            <w:r w:rsidRPr="00F134A3">
              <w:rPr>
                <w:rFonts w:ascii="Segoe UI" w:hAnsi="Segoe UI" w:cs="Segoe UI"/>
                <w:szCs w:val="22"/>
                <w:lang w:val="el-GR"/>
              </w:rPr>
              <w:t xml:space="preserve"> (Τελική Έκθεση υλοποίησης παροχής εξειδικευμένων υπηρεσιών διαχειριστικής υποστήριξης)</w:t>
            </w:r>
          </w:p>
        </w:tc>
        <w:tc>
          <w:tcPr>
            <w:tcW w:w="660"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Ε</w:t>
            </w:r>
          </w:p>
        </w:tc>
        <w:tc>
          <w:tcPr>
            <w:tcW w:w="758" w:type="pct"/>
            <w:shd w:val="clear" w:color="auto" w:fill="auto"/>
          </w:tcPr>
          <w:p w:rsidR="004A5A26" w:rsidRPr="008C2A58" w:rsidRDefault="004A5A26" w:rsidP="00FA036C">
            <w:pPr>
              <w:suppressAutoHyphens w:val="0"/>
              <w:spacing w:after="0"/>
              <w:jc w:val="left"/>
              <w:rPr>
                <w:rFonts w:ascii="Segoe UI" w:hAnsi="Segoe UI" w:cs="Segoe UI"/>
                <w:szCs w:val="22"/>
                <w:lang w:val="el-GR"/>
              </w:rPr>
            </w:pPr>
            <w:r>
              <w:rPr>
                <w:rFonts w:ascii="Segoe UI" w:hAnsi="Segoe UI" w:cs="Segoe UI"/>
                <w:szCs w:val="22"/>
                <w:lang w:val="el-GR"/>
              </w:rPr>
              <w:t>Ε+15</w:t>
            </w:r>
            <w:r w:rsidRPr="00F134A3">
              <w:rPr>
                <w:rFonts w:ascii="Segoe UI" w:hAnsi="Segoe UI" w:cs="Segoe UI"/>
                <w:szCs w:val="22"/>
                <w:lang w:val="el-GR"/>
              </w:rPr>
              <w:t>Μ</w:t>
            </w:r>
            <w:r w:rsidRPr="00923655">
              <w:rPr>
                <w:rFonts w:ascii="Segoe UI" w:hAnsi="Segoe UI" w:cs="Segoe UI"/>
                <w:szCs w:val="22"/>
                <w:lang w:val="el-GR"/>
              </w:rPr>
              <w:t xml:space="preserve"> </w:t>
            </w:r>
            <w:r w:rsidRPr="002F25CF">
              <w:rPr>
                <w:rFonts w:ascii="Segoe UI" w:hAnsi="Segoe UI" w:cs="Segoe UI"/>
                <w:szCs w:val="22"/>
                <w:lang w:val="el-GR"/>
              </w:rPr>
              <w:t>ή το αργότερο μέχρι τη λήξη του</w:t>
            </w:r>
            <w:r>
              <w:rPr>
                <w:rFonts w:ascii="Segoe UI" w:hAnsi="Segoe UI" w:cs="Segoe UI"/>
                <w:szCs w:val="22"/>
                <w:lang w:val="el-GR"/>
              </w:rPr>
              <w:t xml:space="preserve"> φυσικού αντικειμένου του έργου</w:t>
            </w:r>
          </w:p>
        </w:tc>
      </w:tr>
      <w:tr w:rsidR="004A5A26" w:rsidRPr="00F134A3" w:rsidTr="00FA036C">
        <w:tc>
          <w:tcPr>
            <w:tcW w:w="785" w:type="pct"/>
            <w:shd w:val="clear" w:color="auto" w:fill="auto"/>
          </w:tcPr>
          <w:p w:rsidR="004A5A26" w:rsidRPr="00F134A3" w:rsidRDefault="004A5A26" w:rsidP="00FA036C">
            <w:pPr>
              <w:suppressAutoHyphens w:val="0"/>
              <w:spacing w:after="0"/>
              <w:jc w:val="center"/>
              <w:rPr>
                <w:rFonts w:ascii="Segoe UI" w:hAnsi="Segoe UI" w:cs="Segoe UI"/>
                <w:szCs w:val="22"/>
                <w:lang w:val="el-GR"/>
              </w:rPr>
            </w:pPr>
            <w:r w:rsidRPr="00F134A3">
              <w:rPr>
                <w:rFonts w:ascii="Segoe UI" w:hAnsi="Segoe UI" w:cs="Segoe UI"/>
                <w:szCs w:val="22"/>
                <w:lang w:val="el-GR"/>
              </w:rPr>
              <w:t>3.1.2</w:t>
            </w:r>
          </w:p>
        </w:tc>
        <w:tc>
          <w:tcPr>
            <w:tcW w:w="2796" w:type="pct"/>
            <w:shd w:val="clear" w:color="auto" w:fill="auto"/>
          </w:tcPr>
          <w:p w:rsidR="004A5A26" w:rsidRPr="00F134A3" w:rsidRDefault="004A5A26" w:rsidP="00FA036C">
            <w:pPr>
              <w:suppressAutoHyphens w:val="0"/>
              <w:spacing w:after="0"/>
              <w:jc w:val="left"/>
              <w:rPr>
                <w:rFonts w:ascii="Segoe UI" w:hAnsi="Segoe UI" w:cs="Segoe UI"/>
                <w:szCs w:val="22"/>
                <w:lang w:val="en-US"/>
              </w:rPr>
            </w:pPr>
            <w:r w:rsidRPr="00F134A3">
              <w:rPr>
                <w:rFonts w:ascii="Segoe UI" w:hAnsi="Segoe UI" w:cs="Segoe UI"/>
                <w:szCs w:val="22"/>
                <w:lang w:val="en-US"/>
              </w:rPr>
              <w:t>Diagnosis Study of Primary Sector Value Chains in Greek-Albanian CB area &amp; Analysis of Tourism Sector Potential in Greek area</w:t>
            </w:r>
          </w:p>
        </w:tc>
        <w:tc>
          <w:tcPr>
            <w:tcW w:w="660"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Ε</w:t>
            </w:r>
          </w:p>
        </w:tc>
        <w:tc>
          <w:tcPr>
            <w:tcW w:w="758"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Pr>
                <w:rFonts w:ascii="Segoe UI" w:hAnsi="Segoe UI" w:cs="Segoe UI"/>
                <w:szCs w:val="22"/>
                <w:lang w:val="el-GR"/>
              </w:rPr>
              <w:t>Ε+2</w:t>
            </w:r>
            <w:r w:rsidRPr="00F134A3">
              <w:rPr>
                <w:rFonts w:ascii="Segoe UI" w:hAnsi="Segoe UI" w:cs="Segoe UI"/>
                <w:szCs w:val="22"/>
                <w:lang w:val="el-GR"/>
              </w:rPr>
              <w:t>Μ</w:t>
            </w:r>
          </w:p>
        </w:tc>
      </w:tr>
      <w:tr w:rsidR="004A5A26" w:rsidRPr="00F134A3" w:rsidTr="00FA036C">
        <w:tc>
          <w:tcPr>
            <w:tcW w:w="785" w:type="pct"/>
            <w:shd w:val="clear" w:color="auto" w:fill="auto"/>
          </w:tcPr>
          <w:p w:rsidR="004A5A26" w:rsidRPr="00F134A3" w:rsidRDefault="004A5A26" w:rsidP="00FA036C">
            <w:pPr>
              <w:suppressAutoHyphens w:val="0"/>
              <w:spacing w:after="0"/>
              <w:jc w:val="center"/>
              <w:rPr>
                <w:rFonts w:ascii="Segoe UI" w:hAnsi="Segoe UI" w:cs="Segoe UI"/>
                <w:szCs w:val="22"/>
                <w:lang w:val="el-GR"/>
              </w:rPr>
            </w:pPr>
            <w:r w:rsidRPr="00F134A3">
              <w:rPr>
                <w:rFonts w:ascii="Segoe UI" w:hAnsi="Segoe UI" w:cs="Segoe UI"/>
                <w:szCs w:val="22"/>
                <w:lang w:val="el-GR"/>
              </w:rPr>
              <w:t>4.1.1</w:t>
            </w:r>
          </w:p>
        </w:tc>
        <w:tc>
          <w:tcPr>
            <w:tcW w:w="2796" w:type="pct"/>
            <w:shd w:val="clear" w:color="auto" w:fill="auto"/>
          </w:tcPr>
          <w:p w:rsidR="004A5A26" w:rsidRPr="00F134A3" w:rsidRDefault="004A5A26" w:rsidP="00FA036C">
            <w:pPr>
              <w:suppressAutoHyphens w:val="0"/>
              <w:spacing w:after="0"/>
              <w:jc w:val="left"/>
              <w:rPr>
                <w:rFonts w:ascii="Segoe UI" w:hAnsi="Segoe UI" w:cs="Segoe UI"/>
                <w:szCs w:val="22"/>
                <w:lang w:val="en-US"/>
              </w:rPr>
            </w:pPr>
            <w:r w:rsidRPr="00F134A3">
              <w:rPr>
                <w:rFonts w:ascii="Segoe UI" w:hAnsi="Segoe UI" w:cs="Segoe UI"/>
                <w:szCs w:val="22"/>
                <w:lang w:val="en-US"/>
              </w:rPr>
              <w:t xml:space="preserve">Development of Training Material for Cheese Route Stakeholder Training Seminars on </w:t>
            </w:r>
            <w:proofErr w:type="spellStart"/>
            <w:r w:rsidRPr="00F134A3">
              <w:rPr>
                <w:rFonts w:ascii="Segoe UI" w:hAnsi="Segoe UI" w:cs="Segoe UI"/>
                <w:szCs w:val="22"/>
                <w:lang w:val="en-US"/>
              </w:rPr>
              <w:t>Agrotourism</w:t>
            </w:r>
            <w:proofErr w:type="spellEnd"/>
            <w:r w:rsidRPr="00F134A3">
              <w:rPr>
                <w:rFonts w:ascii="Segoe UI" w:hAnsi="Segoe UI" w:cs="Segoe UI"/>
                <w:szCs w:val="22"/>
                <w:lang w:val="en-US"/>
              </w:rPr>
              <w:t>, Cheese Themes, Marketing and Culinary Innovation</w:t>
            </w:r>
          </w:p>
        </w:tc>
        <w:tc>
          <w:tcPr>
            <w:tcW w:w="660"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Ε</w:t>
            </w:r>
          </w:p>
        </w:tc>
        <w:tc>
          <w:tcPr>
            <w:tcW w:w="758"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Pr>
                <w:rFonts w:ascii="Segoe UI" w:hAnsi="Segoe UI" w:cs="Segoe UI"/>
                <w:szCs w:val="22"/>
                <w:lang w:val="el-GR"/>
              </w:rPr>
              <w:t>Ε+8</w:t>
            </w:r>
            <w:r w:rsidRPr="00F134A3">
              <w:rPr>
                <w:rFonts w:ascii="Segoe UI" w:hAnsi="Segoe UI" w:cs="Segoe UI"/>
                <w:szCs w:val="22"/>
                <w:lang w:val="el-GR"/>
              </w:rPr>
              <w:t>Μ</w:t>
            </w:r>
          </w:p>
        </w:tc>
      </w:tr>
      <w:tr w:rsidR="004A5A26" w:rsidRPr="007B6FCE" w:rsidTr="00FA036C">
        <w:tc>
          <w:tcPr>
            <w:tcW w:w="785" w:type="pct"/>
            <w:shd w:val="clear" w:color="auto" w:fill="auto"/>
          </w:tcPr>
          <w:p w:rsidR="004A5A26" w:rsidRPr="00F134A3" w:rsidRDefault="004A5A26" w:rsidP="00FA036C">
            <w:pPr>
              <w:suppressAutoHyphens w:val="0"/>
              <w:spacing w:after="0"/>
              <w:jc w:val="center"/>
              <w:rPr>
                <w:rFonts w:ascii="Segoe UI" w:hAnsi="Segoe UI" w:cs="Segoe UI"/>
                <w:szCs w:val="22"/>
                <w:lang w:val="el-GR"/>
              </w:rPr>
            </w:pPr>
            <w:r w:rsidRPr="00F134A3">
              <w:rPr>
                <w:rFonts w:ascii="Segoe UI" w:hAnsi="Segoe UI" w:cs="Segoe UI"/>
                <w:szCs w:val="22"/>
                <w:lang w:val="el-GR"/>
              </w:rPr>
              <w:t>5.1.3</w:t>
            </w:r>
          </w:p>
        </w:tc>
        <w:tc>
          <w:tcPr>
            <w:tcW w:w="2796" w:type="pct"/>
            <w:shd w:val="clear" w:color="auto" w:fill="auto"/>
          </w:tcPr>
          <w:p w:rsidR="004A5A26" w:rsidRPr="00F134A3" w:rsidRDefault="004A5A26" w:rsidP="00FA036C">
            <w:pPr>
              <w:suppressAutoHyphens w:val="0"/>
              <w:spacing w:after="0"/>
              <w:jc w:val="left"/>
              <w:rPr>
                <w:rFonts w:ascii="Segoe UI" w:hAnsi="Segoe UI" w:cs="Segoe UI"/>
                <w:szCs w:val="22"/>
                <w:lang w:val="en-US"/>
              </w:rPr>
            </w:pPr>
            <w:r w:rsidRPr="00F134A3">
              <w:rPr>
                <w:rFonts w:ascii="Segoe UI" w:hAnsi="Segoe UI" w:cs="Segoe UI"/>
                <w:szCs w:val="22"/>
                <w:lang w:val="en-US"/>
              </w:rPr>
              <w:t xml:space="preserve">Development of Cheese </w:t>
            </w:r>
            <w:proofErr w:type="spellStart"/>
            <w:r w:rsidRPr="00F134A3">
              <w:rPr>
                <w:rFonts w:ascii="Segoe UI" w:hAnsi="Segoe UI" w:cs="Segoe UI"/>
                <w:szCs w:val="22"/>
                <w:lang w:val="en-US"/>
              </w:rPr>
              <w:t>Agri</w:t>
            </w:r>
            <w:proofErr w:type="spellEnd"/>
            <w:r w:rsidRPr="00F134A3">
              <w:rPr>
                <w:rFonts w:ascii="Segoe UI" w:hAnsi="Segoe UI" w:cs="Segoe UI"/>
                <w:szCs w:val="22"/>
                <w:lang w:val="en-US"/>
              </w:rPr>
              <w:t xml:space="preserve"> - tourism network and Project External Evaluation</w:t>
            </w:r>
          </w:p>
        </w:tc>
        <w:tc>
          <w:tcPr>
            <w:tcW w:w="660"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Ε</w:t>
            </w:r>
          </w:p>
        </w:tc>
        <w:tc>
          <w:tcPr>
            <w:tcW w:w="758"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Pr>
                <w:rFonts w:ascii="Segoe UI" w:hAnsi="Segoe UI" w:cs="Segoe UI"/>
                <w:szCs w:val="22"/>
                <w:lang w:val="el-GR"/>
              </w:rPr>
              <w:t>Ε+15</w:t>
            </w:r>
            <w:r w:rsidRPr="00F134A3">
              <w:rPr>
                <w:rFonts w:ascii="Segoe UI" w:hAnsi="Segoe UI" w:cs="Segoe UI"/>
                <w:szCs w:val="22"/>
                <w:lang w:val="el-GR"/>
              </w:rPr>
              <w:t>Μ</w:t>
            </w:r>
            <w:r w:rsidRPr="00923655">
              <w:rPr>
                <w:rFonts w:ascii="Segoe UI" w:hAnsi="Segoe UI" w:cs="Segoe UI"/>
                <w:szCs w:val="22"/>
                <w:lang w:val="el-GR"/>
              </w:rPr>
              <w:t xml:space="preserve"> </w:t>
            </w:r>
            <w:r w:rsidRPr="002F25CF">
              <w:rPr>
                <w:rFonts w:ascii="Segoe UI" w:hAnsi="Segoe UI" w:cs="Segoe UI"/>
                <w:szCs w:val="22"/>
                <w:lang w:val="el-GR"/>
              </w:rPr>
              <w:t>ή το αργότερο μέχρι τη λήξη του</w:t>
            </w:r>
            <w:r>
              <w:rPr>
                <w:rFonts w:ascii="Segoe UI" w:hAnsi="Segoe UI" w:cs="Segoe UI"/>
                <w:szCs w:val="22"/>
                <w:lang w:val="el-GR"/>
              </w:rPr>
              <w:t xml:space="preserve"> φυσικού αντικειμένου του έργου</w:t>
            </w:r>
          </w:p>
        </w:tc>
      </w:tr>
      <w:tr w:rsidR="004A5A26" w:rsidRPr="00F134A3" w:rsidTr="00FA036C">
        <w:tc>
          <w:tcPr>
            <w:tcW w:w="5000" w:type="pct"/>
            <w:gridSpan w:val="4"/>
            <w:shd w:val="clear" w:color="auto" w:fill="auto"/>
          </w:tcPr>
          <w:p w:rsidR="004A5A26" w:rsidRPr="003E257A" w:rsidRDefault="004A5A26" w:rsidP="00FA036C">
            <w:pPr>
              <w:suppressAutoHyphens w:val="0"/>
              <w:spacing w:after="0"/>
              <w:jc w:val="center"/>
              <w:rPr>
                <w:rFonts w:ascii="Segoe UI" w:eastAsia="Calibri" w:hAnsi="Segoe UI" w:cs="Segoe UI"/>
                <w:b/>
                <w:bCs/>
                <w:szCs w:val="22"/>
                <w:lang w:val="en-US" w:eastAsia="en-US"/>
              </w:rPr>
            </w:pPr>
            <w:r w:rsidRPr="003E257A">
              <w:rPr>
                <w:rFonts w:ascii="Segoe UI" w:eastAsia="Calibri" w:hAnsi="Segoe UI" w:cs="Segoe UI"/>
                <w:b/>
                <w:bCs/>
                <w:szCs w:val="22"/>
                <w:lang w:val="el-GR" w:eastAsia="en-US"/>
              </w:rPr>
              <w:t>Ομάδα 2</w:t>
            </w:r>
          </w:p>
        </w:tc>
      </w:tr>
      <w:tr w:rsidR="004A5A26" w:rsidRPr="007B6FCE" w:rsidTr="00FA036C">
        <w:tc>
          <w:tcPr>
            <w:tcW w:w="785" w:type="pct"/>
            <w:shd w:val="clear" w:color="auto" w:fill="auto"/>
          </w:tcPr>
          <w:p w:rsidR="004A5A26" w:rsidRPr="00F134A3" w:rsidRDefault="004A5A26" w:rsidP="00FA036C">
            <w:pPr>
              <w:suppressAutoHyphens w:val="0"/>
              <w:spacing w:after="0"/>
              <w:jc w:val="center"/>
              <w:rPr>
                <w:rFonts w:ascii="Segoe UI" w:hAnsi="Segoe UI" w:cs="Segoe UI"/>
                <w:szCs w:val="22"/>
                <w:lang w:val="el-GR"/>
              </w:rPr>
            </w:pPr>
            <w:r w:rsidRPr="00F134A3">
              <w:rPr>
                <w:rFonts w:ascii="Segoe UI" w:hAnsi="Segoe UI" w:cs="Segoe UI"/>
                <w:szCs w:val="22"/>
                <w:lang w:val="el-GR"/>
              </w:rPr>
              <w:t>3.1.5</w:t>
            </w:r>
          </w:p>
        </w:tc>
        <w:tc>
          <w:tcPr>
            <w:tcW w:w="2796" w:type="pct"/>
            <w:shd w:val="clear" w:color="auto" w:fill="auto"/>
          </w:tcPr>
          <w:p w:rsidR="004A5A26" w:rsidRPr="00F134A3" w:rsidRDefault="004A5A26" w:rsidP="00FA036C">
            <w:pPr>
              <w:suppressAutoHyphens w:val="0"/>
              <w:spacing w:after="0"/>
              <w:jc w:val="left"/>
              <w:rPr>
                <w:rFonts w:ascii="Segoe UI" w:hAnsi="Segoe UI" w:cs="Segoe UI"/>
                <w:szCs w:val="22"/>
                <w:lang w:val="en-US"/>
              </w:rPr>
            </w:pPr>
            <w:r w:rsidRPr="00F134A3">
              <w:rPr>
                <w:rFonts w:ascii="Segoe UI" w:hAnsi="Segoe UI" w:cs="Segoe UI"/>
                <w:szCs w:val="22"/>
                <w:lang w:val="en-US"/>
              </w:rPr>
              <w:t>GIS Mapping of a transnational Cheese Route and Identification of Thematic Sub-Routes</w:t>
            </w:r>
          </w:p>
        </w:tc>
        <w:tc>
          <w:tcPr>
            <w:tcW w:w="660" w:type="pct"/>
            <w:shd w:val="clear" w:color="auto" w:fill="auto"/>
          </w:tcPr>
          <w:p w:rsidR="004A5A26" w:rsidRPr="00F134A3" w:rsidRDefault="004A5A26" w:rsidP="00FA036C">
            <w:pPr>
              <w:suppressAutoHyphens w:val="0"/>
              <w:spacing w:after="0"/>
              <w:jc w:val="left"/>
              <w:rPr>
                <w:rFonts w:ascii="Segoe UI" w:hAnsi="Segoe UI" w:cs="Segoe UI"/>
                <w:szCs w:val="22"/>
                <w:lang w:val="el-GR"/>
              </w:rPr>
            </w:pPr>
            <w:r w:rsidRPr="00F134A3">
              <w:rPr>
                <w:rFonts w:ascii="Segoe UI" w:hAnsi="Segoe UI" w:cs="Segoe UI"/>
                <w:szCs w:val="22"/>
                <w:lang w:val="el-GR"/>
              </w:rPr>
              <w:t>Ε</w:t>
            </w:r>
          </w:p>
        </w:tc>
        <w:tc>
          <w:tcPr>
            <w:tcW w:w="758" w:type="pct"/>
            <w:shd w:val="clear" w:color="auto" w:fill="auto"/>
          </w:tcPr>
          <w:p w:rsidR="004A5A26" w:rsidRPr="001F07ED" w:rsidRDefault="004A5A26" w:rsidP="00FA036C">
            <w:pPr>
              <w:suppressAutoHyphens w:val="0"/>
              <w:spacing w:after="0"/>
              <w:jc w:val="left"/>
              <w:rPr>
                <w:rFonts w:ascii="Segoe UI" w:hAnsi="Segoe UI" w:cs="Segoe UI"/>
                <w:szCs w:val="22"/>
                <w:lang w:val="el-GR"/>
              </w:rPr>
            </w:pPr>
            <w:r w:rsidRPr="001F07ED">
              <w:rPr>
                <w:rFonts w:ascii="Segoe UI" w:hAnsi="Segoe UI" w:cs="Segoe UI"/>
                <w:szCs w:val="22"/>
                <w:lang w:val="el-GR"/>
              </w:rPr>
              <w:t>Ε+4Μ ή το αργότερο μέχρι τη λήξη του ΠΕ3 του έργου</w:t>
            </w:r>
          </w:p>
        </w:tc>
      </w:tr>
    </w:tbl>
    <w:bookmarkEnd w:id="3"/>
    <w:p w:rsidR="004A5A26" w:rsidRPr="000C1F3C" w:rsidRDefault="004A5A26" w:rsidP="004A5A26">
      <w:pPr>
        <w:rPr>
          <w:rFonts w:ascii="Segoe UI" w:eastAsia="SimSun" w:hAnsi="Segoe UI" w:cs="Segoe UI"/>
          <w:szCs w:val="22"/>
          <w:lang w:val="el-GR"/>
        </w:rPr>
      </w:pPr>
      <w:r w:rsidRPr="000C1F3C">
        <w:rPr>
          <w:rFonts w:ascii="Segoe UI" w:eastAsia="SimSun" w:hAnsi="Segoe UI" w:cs="Segoe UI"/>
          <w:szCs w:val="22"/>
          <w:lang w:val="el-GR"/>
        </w:rPr>
        <w:t>Ε: Ημερομηνία Υπογραφής της Σύμβασης</w:t>
      </w:r>
    </w:p>
    <w:p w:rsidR="004A5A26" w:rsidRDefault="004A5A26" w:rsidP="004A5A26">
      <w:pPr>
        <w:rPr>
          <w:rFonts w:ascii="Segoe UI" w:eastAsia="SimSun" w:hAnsi="Segoe UI" w:cs="Segoe UI"/>
          <w:szCs w:val="22"/>
          <w:lang w:val="el-GR"/>
        </w:rPr>
      </w:pPr>
      <w:r w:rsidRPr="000C1F3C">
        <w:rPr>
          <w:rFonts w:ascii="Segoe UI" w:eastAsia="SimSun" w:hAnsi="Segoe UI" w:cs="Segoe UI"/>
          <w:szCs w:val="22"/>
          <w:lang w:val="el-GR"/>
        </w:rPr>
        <w:t>Μ: Ημερολογιακός Μήνας</w:t>
      </w:r>
    </w:p>
    <w:p w:rsidR="004A5A26" w:rsidRDefault="004A5A26" w:rsidP="004A5A26">
      <w:pPr>
        <w:rPr>
          <w:rFonts w:ascii="Segoe UI" w:eastAsia="SimSun" w:hAnsi="Segoe UI" w:cs="Segoe UI"/>
          <w:szCs w:val="22"/>
          <w:lang w:val="el-GR"/>
        </w:rPr>
      </w:pPr>
    </w:p>
    <w:p w:rsidR="004A5A26" w:rsidRPr="00A21DDA" w:rsidRDefault="004A5A26" w:rsidP="004A5A26">
      <w:pPr>
        <w:rPr>
          <w:rFonts w:ascii="Segoe UI" w:hAnsi="Segoe UI" w:cs="Segoe UI"/>
          <w:sz w:val="24"/>
          <w:lang w:val="el-GR"/>
        </w:rPr>
      </w:pPr>
      <w:r w:rsidRPr="00A21DDA">
        <w:rPr>
          <w:rFonts w:ascii="Segoe UI" w:hAnsi="Segoe UI" w:cs="Segoe UI"/>
          <w:b/>
          <w:color w:val="002060"/>
          <w:sz w:val="24"/>
          <w:lang w:val="el-GR"/>
        </w:rPr>
        <w:lastRenderedPageBreak/>
        <w:t>ΜΕΡΟΣ Β - ΠΕΡΙΓΡΑΦΗ ΟΙΚΟΝΟΜΙΚΟΥ ΑΝΤΙΚΕΙΜΕΝΟΥ ΤΗΣ ΣΥΜΒΑΣΗΣ</w:t>
      </w:r>
    </w:p>
    <w:p w:rsidR="004A5A26" w:rsidRDefault="004A5A26" w:rsidP="004A5A26">
      <w:pPr>
        <w:rPr>
          <w:rFonts w:ascii="Segoe UI" w:hAnsi="Segoe UI" w:cs="Segoe UI"/>
          <w:szCs w:val="22"/>
          <w:lang w:val="el-GR"/>
        </w:rPr>
      </w:pPr>
      <w:r w:rsidRPr="002A2320">
        <w:rPr>
          <w:rFonts w:ascii="Segoe UI" w:hAnsi="Segoe UI" w:cs="Segoe UI"/>
          <w:szCs w:val="22"/>
          <w:lang w:val="el-GR"/>
        </w:rPr>
        <w:t xml:space="preserve">Η σύμβαση περιλαμβάνεται στο έργο με τίτλο «"Ο δρόμος του τυριού" ως καινοτόμος κινητήριος δύναμη πολιτιστικής κληρονομιάς για την ανάπτυξη του αγροτουρισμού στη διασυνοριακή περιοχή», με ακρωνύμιο </w:t>
      </w:r>
      <w:proofErr w:type="spellStart"/>
      <w:r w:rsidRPr="002A2320">
        <w:rPr>
          <w:rFonts w:ascii="Segoe UI" w:hAnsi="Segoe UI" w:cs="Segoe UI"/>
          <w:szCs w:val="22"/>
          <w:lang w:val="el-GR"/>
        </w:rPr>
        <w:t>CheeseCulT</w:t>
      </w:r>
      <w:proofErr w:type="spellEnd"/>
      <w:r w:rsidRPr="002A2320">
        <w:rPr>
          <w:rFonts w:ascii="Segoe UI" w:hAnsi="Segoe UI" w:cs="Segoe UI"/>
          <w:szCs w:val="22"/>
          <w:lang w:val="el-GR"/>
        </w:rPr>
        <w:t xml:space="preserve"> το οποίο συγχρηματοδοτείται από το πρόγραμμα INTERREG IPA CBC </w:t>
      </w:r>
      <w:proofErr w:type="spellStart"/>
      <w:r w:rsidRPr="002A2320">
        <w:rPr>
          <w:rFonts w:ascii="Segoe UI" w:hAnsi="Segoe UI" w:cs="Segoe UI"/>
          <w:szCs w:val="22"/>
          <w:lang w:val="el-GR"/>
        </w:rPr>
        <w:t>Greece</w:t>
      </w:r>
      <w:proofErr w:type="spellEnd"/>
      <w:r w:rsidRPr="002A2320">
        <w:rPr>
          <w:rFonts w:ascii="Segoe UI" w:hAnsi="Segoe UI" w:cs="Segoe UI"/>
          <w:szCs w:val="22"/>
          <w:lang w:val="el-GR"/>
        </w:rPr>
        <w:t xml:space="preserve"> - </w:t>
      </w:r>
      <w:proofErr w:type="spellStart"/>
      <w:r w:rsidRPr="002A2320">
        <w:rPr>
          <w:rFonts w:ascii="Segoe UI" w:hAnsi="Segoe UI" w:cs="Segoe UI"/>
          <w:szCs w:val="22"/>
          <w:lang w:val="el-GR"/>
        </w:rPr>
        <w:t>Albania</w:t>
      </w:r>
      <w:proofErr w:type="spellEnd"/>
      <w:r w:rsidRPr="002A2320">
        <w:rPr>
          <w:rFonts w:ascii="Segoe UI" w:hAnsi="Segoe UI" w:cs="Segoe UI"/>
          <w:szCs w:val="22"/>
          <w:lang w:val="el-GR"/>
        </w:rPr>
        <w:t xml:space="preserve"> 2014-2020, της Ευρωπαϊκής Ένωσης και των  Εθνικών Πόρων της Ελλάδας και της Αλβανίας. Το έργο έχει κωδικό Επιτροπής Ερευνών «60920» και κωδικό MIS «5042207» (ΑΡΙΘ. ΕΝΑΡΙΘ. ΕΡΓΟΥ 2019ΕΠ51860007).</w:t>
      </w:r>
    </w:p>
    <w:p w:rsidR="004A5A26" w:rsidRPr="0034777D" w:rsidRDefault="004A5A26" w:rsidP="004A5A26">
      <w:pPr>
        <w:rPr>
          <w:rFonts w:ascii="Segoe UI" w:hAnsi="Segoe UI" w:cs="Segoe UI"/>
          <w:szCs w:val="22"/>
          <w:lang w:val="el-GR"/>
        </w:rPr>
      </w:pPr>
      <w:r w:rsidRPr="0034777D">
        <w:rPr>
          <w:rFonts w:ascii="Segoe UI" w:hAnsi="Segoe UI" w:cs="Segoe UI"/>
          <w:szCs w:val="22"/>
          <w:lang w:val="el-GR"/>
        </w:rPr>
        <w:t>Αντικείμενο της σύμβασης είναι η «</w:t>
      </w:r>
      <w:r w:rsidRPr="0034777D">
        <w:rPr>
          <w:rFonts w:ascii="Segoe UI" w:hAnsi="Segoe UI" w:cs="Segoe UI"/>
          <w:b/>
          <w:szCs w:val="22"/>
          <w:lang w:val="el-GR"/>
        </w:rPr>
        <w:t>ΠΡΟΜΗΘΕΙΑ ΥΠΗΡΕΣΙΩΝ ΓΕΝΙΚΩΝ ΕΠΙΧΕΙΡΗΜΑΤΙΚΩΝ  ΣΥΜΒΟΥΛΩΝ ΔΙΑΧΕΙΡΙΣΗΣ ΚΑΙ ΧΑΡΤΟΓΡΑΦΗΣΗΣ</w:t>
      </w:r>
      <w:r w:rsidRPr="0034777D">
        <w:rPr>
          <w:rFonts w:ascii="Segoe UI" w:hAnsi="Segoe UI" w:cs="Segoe UI"/>
          <w:szCs w:val="22"/>
          <w:lang w:val="el-GR"/>
        </w:rPr>
        <w:t>» σύμφωνα με την Αναλυτική Περιγραφή του φυσικού και οικονομικού αντικειμένου στο ΠΑΡΑΡΤΗΜΑ Ι της παρούσας Διακήρυξης.</w:t>
      </w:r>
    </w:p>
    <w:p w:rsidR="004A5A26" w:rsidRDefault="004A5A26" w:rsidP="004A5A26">
      <w:pPr>
        <w:rPr>
          <w:rFonts w:ascii="Segoe UI" w:hAnsi="Segoe UI" w:cs="Segoe UI"/>
          <w:szCs w:val="22"/>
          <w:lang w:val="el-GR"/>
        </w:rPr>
      </w:pPr>
      <w:r w:rsidRPr="0034777D">
        <w:rPr>
          <w:rFonts w:ascii="Segoe UI" w:hAnsi="Segoe UI" w:cs="Segoe UI"/>
          <w:szCs w:val="22"/>
          <w:lang w:val="el-GR"/>
        </w:rPr>
        <w:t xml:space="preserve">Η εν λόγω Προμήθεια κατατάσσεται στους ακόλουθους κωδικούς του Κοινού Λεξιλογίου δημοσίων συμβάσεων (CPV): </w:t>
      </w:r>
    </w:p>
    <w:p w:rsidR="004A5A26" w:rsidRDefault="004A5A26" w:rsidP="004A5A26">
      <w:pPr>
        <w:numPr>
          <w:ilvl w:val="0"/>
          <w:numId w:val="3"/>
        </w:numPr>
        <w:rPr>
          <w:rFonts w:ascii="Segoe UI" w:hAnsi="Segoe UI" w:cs="Segoe UI"/>
          <w:szCs w:val="22"/>
          <w:lang w:val="el-GR"/>
        </w:rPr>
      </w:pPr>
      <w:r w:rsidRPr="0034777D">
        <w:rPr>
          <w:rFonts w:ascii="Segoe UI" w:hAnsi="Segoe UI" w:cs="Segoe UI"/>
          <w:szCs w:val="22"/>
          <w:lang w:val="el-GR"/>
        </w:rPr>
        <w:t>79400000-8</w:t>
      </w:r>
      <w:r>
        <w:rPr>
          <w:rFonts w:ascii="Segoe UI" w:hAnsi="Segoe UI" w:cs="Segoe UI"/>
          <w:szCs w:val="22"/>
          <w:lang w:val="el-GR"/>
        </w:rPr>
        <w:t xml:space="preserve"> </w:t>
      </w:r>
      <w:r w:rsidRPr="0034777D">
        <w:rPr>
          <w:rFonts w:ascii="Segoe UI" w:hAnsi="Segoe UI" w:cs="Segoe UI"/>
          <w:szCs w:val="22"/>
          <w:lang w:val="el-GR"/>
        </w:rPr>
        <w:t xml:space="preserve">Υπηρεσίες παροχής γενικών επιχειρηματικών συμβουλών και συμβουλών σε θέματα διαχείρισης, </w:t>
      </w:r>
    </w:p>
    <w:p w:rsidR="004A5A26" w:rsidRDefault="004A5A26" w:rsidP="004A5A26">
      <w:pPr>
        <w:numPr>
          <w:ilvl w:val="0"/>
          <w:numId w:val="3"/>
        </w:numPr>
        <w:rPr>
          <w:rFonts w:ascii="Segoe UI" w:hAnsi="Segoe UI" w:cs="Segoe UI"/>
          <w:szCs w:val="22"/>
          <w:lang w:val="el-GR"/>
        </w:rPr>
      </w:pPr>
      <w:r w:rsidRPr="0034777D">
        <w:rPr>
          <w:rFonts w:ascii="Segoe UI" w:hAnsi="Segoe UI" w:cs="Segoe UI"/>
          <w:szCs w:val="22"/>
          <w:lang w:val="el-GR"/>
        </w:rPr>
        <w:t>71354000</w:t>
      </w:r>
      <w:r>
        <w:rPr>
          <w:rFonts w:ascii="Segoe UI" w:hAnsi="Segoe UI" w:cs="Segoe UI"/>
          <w:szCs w:val="22"/>
          <w:lang w:val="el-GR"/>
        </w:rPr>
        <w:t>-4 Υπηρεσίες ψηφιακής χαρτογράφησης .</w:t>
      </w:r>
    </w:p>
    <w:p w:rsidR="004A5A26" w:rsidRPr="0034777D" w:rsidRDefault="004A5A26" w:rsidP="004A5A26">
      <w:pPr>
        <w:rPr>
          <w:rFonts w:ascii="Segoe UI" w:hAnsi="Segoe UI" w:cs="Segoe UI"/>
          <w:szCs w:val="22"/>
          <w:lang w:val="el-GR"/>
        </w:rPr>
      </w:pPr>
    </w:p>
    <w:p w:rsidR="004A5A26" w:rsidRPr="00F907DB" w:rsidRDefault="004A5A26" w:rsidP="004A5A26">
      <w:pPr>
        <w:rPr>
          <w:rFonts w:ascii="Segoe UI" w:hAnsi="Segoe UI" w:cs="Segoe UI"/>
          <w:b/>
          <w:bCs/>
          <w:szCs w:val="22"/>
          <w:lang w:val="el-GR"/>
        </w:rPr>
      </w:pPr>
      <w:r w:rsidRPr="00F907DB">
        <w:rPr>
          <w:rFonts w:ascii="Segoe UI" w:hAnsi="Segoe UI" w:cs="Segoe UI"/>
          <w:b/>
          <w:bCs/>
          <w:szCs w:val="22"/>
          <w:lang w:val="el-GR"/>
        </w:rPr>
        <w:t xml:space="preserve">ΥΠΗΡΕΣΙΕΣ </w:t>
      </w:r>
      <w:r w:rsidRPr="00E41B34">
        <w:rPr>
          <w:rFonts w:ascii="Segoe UI" w:hAnsi="Segoe UI" w:cs="Segoe UI"/>
          <w:b/>
          <w:bCs/>
          <w:szCs w:val="22"/>
          <w:lang w:val="el-GR"/>
        </w:rPr>
        <w:t>ΓΕΝΙΚΩΝ ΕΠΙΧΕΙΡΗΜΑΤΙΚΩΝ  ΣΥΜΒΟΥΛΩΝ ΔΙΑΧΕΙΡΙΣΗΣ ΚΑΙ ΧΑΡΤΟΓΡΑΦΗΣΗΣ</w:t>
      </w:r>
    </w:p>
    <w:p w:rsidR="004A5A26" w:rsidRPr="009600DB" w:rsidRDefault="004A5A26" w:rsidP="004A5A26">
      <w:pPr>
        <w:rPr>
          <w:rFonts w:ascii="Segoe UI" w:hAnsi="Segoe UI" w:cs="Segoe UI"/>
          <w:szCs w:val="22"/>
          <w:lang w:val="el-GR"/>
        </w:rPr>
      </w:pPr>
      <w:r w:rsidRPr="009600DB">
        <w:rPr>
          <w:rFonts w:ascii="Segoe UI" w:hAnsi="Segoe UI" w:cs="Segoe UI"/>
          <w:szCs w:val="22"/>
          <w:lang w:val="el-GR"/>
        </w:rPr>
        <w:t xml:space="preserve">ΚΑΘΑΡΗ ΑΞΙΑ: </w:t>
      </w:r>
      <w:r>
        <w:rPr>
          <w:rFonts w:ascii="Segoe UI" w:hAnsi="Segoe UI" w:cs="Segoe UI"/>
          <w:szCs w:val="22"/>
          <w:lang w:val="el-GR"/>
        </w:rPr>
        <w:t>71.306,45</w:t>
      </w:r>
      <w:r w:rsidRPr="009600DB">
        <w:rPr>
          <w:rFonts w:ascii="Segoe UI" w:hAnsi="Segoe UI" w:cs="Segoe UI"/>
          <w:szCs w:val="22"/>
          <w:lang w:val="el-GR"/>
        </w:rPr>
        <w:t>€</w:t>
      </w:r>
    </w:p>
    <w:p w:rsidR="004A5A26" w:rsidRPr="009600DB" w:rsidRDefault="004A5A26" w:rsidP="004A5A26">
      <w:pPr>
        <w:rPr>
          <w:rFonts w:ascii="Segoe UI" w:hAnsi="Segoe UI" w:cs="Segoe UI"/>
          <w:szCs w:val="22"/>
          <w:lang w:val="el-GR"/>
        </w:rPr>
      </w:pPr>
      <w:r w:rsidRPr="009600DB">
        <w:rPr>
          <w:rFonts w:ascii="Segoe UI" w:hAnsi="Segoe UI" w:cs="Segoe UI"/>
          <w:szCs w:val="22"/>
          <w:lang w:val="el-GR"/>
        </w:rPr>
        <w:t xml:space="preserve">ΦΠΑ 24%: </w:t>
      </w:r>
      <w:r>
        <w:rPr>
          <w:rFonts w:ascii="Segoe UI" w:hAnsi="Segoe UI" w:cs="Segoe UI"/>
          <w:szCs w:val="22"/>
          <w:lang w:val="el-GR"/>
        </w:rPr>
        <w:t>17.113,55</w:t>
      </w:r>
      <w:r w:rsidRPr="009600DB">
        <w:rPr>
          <w:rFonts w:ascii="Segoe UI" w:hAnsi="Segoe UI" w:cs="Segoe UI"/>
          <w:szCs w:val="22"/>
          <w:lang w:val="el-GR"/>
        </w:rPr>
        <w:t>€</w:t>
      </w:r>
    </w:p>
    <w:p w:rsidR="004A5A26" w:rsidRDefault="004A5A26" w:rsidP="004A5A26">
      <w:pPr>
        <w:rPr>
          <w:rFonts w:ascii="Segoe UI" w:hAnsi="Segoe UI" w:cs="Segoe UI"/>
          <w:szCs w:val="22"/>
          <w:lang w:val="el-GR"/>
        </w:rPr>
      </w:pPr>
      <w:r w:rsidRPr="009600DB">
        <w:rPr>
          <w:rFonts w:ascii="Segoe UI" w:hAnsi="Segoe UI" w:cs="Segoe UI"/>
          <w:szCs w:val="22"/>
          <w:lang w:val="el-GR"/>
        </w:rPr>
        <w:t xml:space="preserve">ΣΥΝΟΛΙΚΗ ΑΞΙΑ ΜΕ ΦΠΑ: </w:t>
      </w:r>
      <w:r>
        <w:rPr>
          <w:rFonts w:ascii="Segoe UI" w:hAnsi="Segoe UI" w:cs="Segoe UI"/>
          <w:szCs w:val="22"/>
          <w:lang w:val="el-GR"/>
        </w:rPr>
        <w:t>88.420,00</w:t>
      </w:r>
      <w:r w:rsidRPr="009600DB">
        <w:rPr>
          <w:rFonts w:ascii="Segoe UI" w:hAnsi="Segoe UI" w:cs="Segoe UI"/>
          <w:szCs w:val="22"/>
          <w:lang w:val="el-GR"/>
        </w:rPr>
        <w:t>€</w:t>
      </w:r>
    </w:p>
    <w:p w:rsidR="004A5A26" w:rsidRDefault="004A5A26" w:rsidP="004A5A26">
      <w:pPr>
        <w:rPr>
          <w:rFonts w:ascii="Segoe UI" w:hAnsi="Segoe UI" w:cs="Segoe UI"/>
          <w:szCs w:val="22"/>
          <w:lang w:val="el-GR"/>
        </w:rPr>
      </w:pPr>
    </w:p>
    <w:p w:rsidR="004A5A26" w:rsidRDefault="004A5A26" w:rsidP="004A5A26">
      <w:pPr>
        <w:rPr>
          <w:rFonts w:ascii="Segoe UI" w:hAnsi="Segoe UI" w:cs="Segoe UI"/>
          <w:b/>
          <w:bCs/>
          <w:szCs w:val="22"/>
          <w:lang w:val="el-GR"/>
        </w:rPr>
      </w:pPr>
      <w:r w:rsidRPr="009742A8">
        <w:rPr>
          <w:rFonts w:ascii="Segoe UI" w:hAnsi="Segoe UI" w:cs="Segoe UI"/>
          <w:b/>
          <w:bCs/>
          <w:szCs w:val="22"/>
          <w:lang w:val="el-GR"/>
        </w:rPr>
        <w:t>Η π</w:t>
      </w:r>
      <w:r>
        <w:rPr>
          <w:rFonts w:ascii="Segoe UI" w:hAnsi="Segoe UI" w:cs="Segoe UI"/>
          <w:b/>
          <w:bCs/>
          <w:szCs w:val="22"/>
          <w:lang w:val="el-GR"/>
        </w:rPr>
        <w:t xml:space="preserve">αρούσα σύμβαση υποδιαιρείται στις </w:t>
      </w:r>
      <w:r w:rsidRPr="009742A8">
        <w:rPr>
          <w:rFonts w:ascii="Segoe UI" w:hAnsi="Segoe UI" w:cs="Segoe UI"/>
          <w:b/>
          <w:bCs/>
          <w:szCs w:val="22"/>
          <w:lang w:val="el-GR"/>
        </w:rPr>
        <w:t xml:space="preserve">παρακάτω </w:t>
      </w:r>
      <w:r>
        <w:rPr>
          <w:rFonts w:ascii="Segoe UI" w:hAnsi="Segoe UI" w:cs="Segoe UI"/>
          <w:b/>
          <w:bCs/>
          <w:szCs w:val="22"/>
          <w:lang w:val="el-GR"/>
        </w:rPr>
        <w:t>ομάδες</w:t>
      </w:r>
      <w:r w:rsidRPr="009742A8">
        <w:rPr>
          <w:rFonts w:ascii="Segoe UI" w:hAnsi="Segoe UI" w:cs="Segoe UI"/>
          <w:b/>
          <w:bCs/>
          <w:szCs w:val="22"/>
          <w:lang w:val="el-GR"/>
        </w:rPr>
        <w:t>:</w:t>
      </w:r>
    </w:p>
    <w:p w:rsidR="004A5A26" w:rsidRDefault="004A5A26" w:rsidP="004A5A26">
      <w:pPr>
        <w:rPr>
          <w:rFonts w:ascii="Segoe UI" w:hAnsi="Segoe UI" w:cs="Segoe UI"/>
          <w:b/>
          <w:bCs/>
          <w:szCs w:val="22"/>
          <w:lang w:val="el-GR"/>
        </w:rPr>
      </w:pPr>
    </w:p>
    <w:p w:rsidR="004A5A26" w:rsidRDefault="004A5A26" w:rsidP="004A5A26">
      <w:pPr>
        <w:rPr>
          <w:rFonts w:ascii="Segoe UI" w:hAnsi="Segoe UI" w:cs="Segoe UI"/>
          <w:b/>
          <w:bCs/>
          <w:szCs w:val="22"/>
          <w:lang w:val="el-GR"/>
        </w:rPr>
      </w:pPr>
      <w:r>
        <w:rPr>
          <w:rFonts w:ascii="Segoe UI" w:hAnsi="Segoe UI" w:cs="Segoe UI"/>
          <w:b/>
          <w:bCs/>
          <w:szCs w:val="22"/>
          <w:lang w:val="el-GR"/>
        </w:rPr>
        <w:br w:type="page"/>
      </w:r>
      <w:r>
        <w:rPr>
          <w:rFonts w:ascii="Segoe UI" w:hAnsi="Segoe UI" w:cs="Segoe UI"/>
          <w:b/>
          <w:bCs/>
          <w:szCs w:val="22"/>
          <w:lang w:val="el-GR"/>
        </w:rPr>
        <w:lastRenderedPageBreak/>
        <w:t>ΟΜΑΔΑ 1: ΥΠΗΡΕΣΙΕΣ ΕΠΙΧΕΙΡΗΜΑΤΙΚΩΝ ΣΥΜΒΟΥΛΩΝ ΚΑΙ ΔΙΑΧΕΙΡΙΣΗΣ</w:t>
      </w:r>
    </w:p>
    <w:p w:rsidR="004A5A26" w:rsidRPr="00E41B34" w:rsidRDefault="004A5A26" w:rsidP="004A5A26">
      <w:pPr>
        <w:rPr>
          <w:rFonts w:ascii="Segoe UI" w:hAnsi="Segoe UI" w:cs="Segoe UI"/>
          <w:bCs/>
          <w:szCs w:val="22"/>
          <w:lang w:val="el-GR"/>
        </w:rPr>
      </w:pPr>
      <w:r w:rsidRPr="00E41B34">
        <w:rPr>
          <w:rFonts w:ascii="Segoe UI" w:hAnsi="Segoe UI" w:cs="Segoe UI"/>
          <w:bCs/>
          <w:szCs w:val="22"/>
          <w:lang w:val="el-GR"/>
        </w:rPr>
        <w:t xml:space="preserve">ΚΑΘΑΡΗ ΑΞΙΑ: </w:t>
      </w:r>
      <w:r>
        <w:rPr>
          <w:rFonts w:ascii="Segoe UI" w:hAnsi="Segoe UI" w:cs="Segoe UI"/>
          <w:bCs/>
          <w:szCs w:val="22"/>
          <w:lang w:val="el-GR"/>
        </w:rPr>
        <w:t>39.048,39</w:t>
      </w:r>
      <w:r w:rsidRPr="00E41B34">
        <w:rPr>
          <w:rFonts w:ascii="Segoe UI" w:hAnsi="Segoe UI" w:cs="Segoe UI"/>
          <w:bCs/>
          <w:szCs w:val="22"/>
          <w:lang w:val="el-GR"/>
        </w:rPr>
        <w:t>€</w:t>
      </w:r>
    </w:p>
    <w:p w:rsidR="004A5A26" w:rsidRPr="00E41B34" w:rsidRDefault="004A5A26" w:rsidP="004A5A26">
      <w:pPr>
        <w:rPr>
          <w:rFonts w:ascii="Segoe UI" w:hAnsi="Segoe UI" w:cs="Segoe UI"/>
          <w:bCs/>
          <w:szCs w:val="22"/>
          <w:lang w:val="el-GR"/>
        </w:rPr>
      </w:pPr>
      <w:r w:rsidRPr="00E41B34">
        <w:rPr>
          <w:rFonts w:ascii="Segoe UI" w:hAnsi="Segoe UI" w:cs="Segoe UI"/>
          <w:bCs/>
          <w:szCs w:val="22"/>
          <w:lang w:val="el-GR"/>
        </w:rPr>
        <w:t xml:space="preserve">ΦΠΑ 24%: </w:t>
      </w:r>
      <w:r>
        <w:rPr>
          <w:rFonts w:ascii="Segoe UI" w:hAnsi="Segoe UI" w:cs="Segoe UI"/>
          <w:bCs/>
          <w:szCs w:val="22"/>
          <w:lang w:val="el-GR"/>
        </w:rPr>
        <w:t>9.371,61</w:t>
      </w:r>
      <w:r w:rsidRPr="00E41B34">
        <w:rPr>
          <w:rFonts w:ascii="Segoe UI" w:hAnsi="Segoe UI" w:cs="Segoe UI"/>
          <w:bCs/>
          <w:szCs w:val="22"/>
          <w:lang w:val="el-GR"/>
        </w:rPr>
        <w:t>€</w:t>
      </w:r>
    </w:p>
    <w:p w:rsidR="004A5A26" w:rsidRPr="00E41B34" w:rsidRDefault="004A5A26" w:rsidP="004A5A26">
      <w:pPr>
        <w:rPr>
          <w:rFonts w:ascii="Segoe UI" w:hAnsi="Segoe UI" w:cs="Segoe UI"/>
          <w:bCs/>
          <w:szCs w:val="22"/>
          <w:lang w:val="el-GR"/>
        </w:rPr>
      </w:pPr>
      <w:r w:rsidRPr="00E41B34">
        <w:rPr>
          <w:rFonts w:ascii="Segoe UI" w:hAnsi="Segoe UI" w:cs="Segoe UI"/>
          <w:bCs/>
          <w:szCs w:val="22"/>
          <w:lang w:val="el-GR"/>
        </w:rPr>
        <w:t>ΣΥΝΟΛΙΚΗ ΑΞΙΑ ΜΕ ΦΠΑ: 48.420,00€</w:t>
      </w:r>
    </w:p>
    <w:p w:rsidR="004A5A26" w:rsidRDefault="004A5A26" w:rsidP="004A5A26">
      <w:pPr>
        <w:rPr>
          <w:rFonts w:ascii="Segoe UI" w:hAnsi="Segoe UI" w:cs="Segoe UI"/>
          <w:sz w:val="21"/>
          <w:szCs w:val="21"/>
          <w:lang w:val="el-GR" w:eastAsia="el-GR"/>
        </w:rPr>
      </w:pPr>
    </w:p>
    <w:tbl>
      <w:tblPr>
        <w:tblW w:w="5000" w:type="pct"/>
        <w:jc w:val="center"/>
        <w:tblLayout w:type="fixed"/>
        <w:tblLook w:val="04A0"/>
      </w:tblPr>
      <w:tblGrid>
        <w:gridCol w:w="1315"/>
        <w:gridCol w:w="3797"/>
        <w:gridCol w:w="1222"/>
        <w:gridCol w:w="1087"/>
        <w:gridCol w:w="1101"/>
      </w:tblGrid>
      <w:tr w:rsidR="004A5A26" w:rsidRPr="002447EA" w:rsidTr="00FA036C">
        <w:trPr>
          <w:trHeight w:hRule="exact" w:val="1045"/>
          <w:tblHeader/>
          <w:jc w:val="center"/>
        </w:trPr>
        <w:tc>
          <w:tcPr>
            <w:tcW w:w="771" w:type="pct"/>
            <w:tcBorders>
              <w:top w:val="single" w:sz="4" w:space="0" w:color="auto"/>
              <w:left w:val="single" w:sz="4" w:space="0" w:color="auto"/>
              <w:bottom w:val="single" w:sz="4" w:space="0" w:color="auto"/>
              <w:right w:val="single" w:sz="4" w:space="0" w:color="auto"/>
            </w:tcBorders>
            <w:shd w:val="clear" w:color="000000" w:fill="D9D9D9"/>
            <w:vAlign w:val="center"/>
          </w:tcPr>
          <w:p w:rsidR="004A5A26" w:rsidRPr="004523CA" w:rsidRDefault="004A5A26" w:rsidP="00FA036C">
            <w:pPr>
              <w:jc w:val="center"/>
              <w:rPr>
                <w:rFonts w:ascii="Segoe UI" w:hAnsi="Segoe UI" w:cs="Segoe UI"/>
                <w:b/>
                <w:bCs/>
                <w:sz w:val="16"/>
                <w:szCs w:val="20"/>
                <w:lang w:eastAsia="el-GR"/>
              </w:rPr>
            </w:pPr>
            <w:proofErr w:type="spellStart"/>
            <w:r w:rsidRPr="004523CA">
              <w:rPr>
                <w:rFonts w:ascii="Segoe UI" w:hAnsi="Segoe UI" w:cs="Segoe UI"/>
                <w:b/>
                <w:bCs/>
                <w:sz w:val="16"/>
                <w:szCs w:val="20"/>
                <w:lang w:eastAsia="el-GR"/>
              </w:rPr>
              <w:t>Αριθμός</w:t>
            </w:r>
            <w:proofErr w:type="spellEnd"/>
          </w:p>
          <w:p w:rsidR="004A5A26" w:rsidRPr="004523CA" w:rsidRDefault="004A5A26" w:rsidP="00FA036C">
            <w:pPr>
              <w:jc w:val="center"/>
              <w:rPr>
                <w:rFonts w:ascii="Segoe UI" w:hAnsi="Segoe UI" w:cs="Segoe UI"/>
                <w:b/>
                <w:bCs/>
                <w:sz w:val="16"/>
                <w:szCs w:val="20"/>
                <w:lang w:eastAsia="el-GR"/>
              </w:rPr>
            </w:pPr>
            <w:proofErr w:type="spellStart"/>
            <w:r w:rsidRPr="004523CA">
              <w:rPr>
                <w:rFonts w:ascii="Segoe UI" w:hAnsi="Segoe UI" w:cs="Segoe UI"/>
                <w:b/>
                <w:bCs/>
                <w:sz w:val="16"/>
                <w:szCs w:val="20"/>
                <w:lang w:eastAsia="el-GR"/>
              </w:rPr>
              <w:t>Παραδοτέου</w:t>
            </w:r>
            <w:proofErr w:type="spellEnd"/>
            <w:r>
              <w:rPr>
                <w:rFonts w:ascii="Segoe UI" w:hAnsi="Segoe UI" w:cs="Segoe UI"/>
                <w:b/>
                <w:bCs/>
                <w:sz w:val="16"/>
                <w:szCs w:val="20"/>
                <w:lang w:eastAsia="el-GR"/>
              </w:rPr>
              <w:t>/</w:t>
            </w:r>
            <w:proofErr w:type="spellStart"/>
            <w:r>
              <w:rPr>
                <w:rFonts w:ascii="Segoe UI" w:hAnsi="Segoe UI" w:cs="Segoe UI"/>
                <w:b/>
                <w:bCs/>
                <w:sz w:val="16"/>
                <w:szCs w:val="20"/>
                <w:lang w:eastAsia="el-GR"/>
              </w:rPr>
              <w:t>ων</w:t>
            </w:r>
            <w:proofErr w:type="spellEnd"/>
          </w:p>
        </w:tc>
        <w:tc>
          <w:tcPr>
            <w:tcW w:w="2228" w:type="pct"/>
            <w:tcBorders>
              <w:top w:val="single" w:sz="4" w:space="0" w:color="auto"/>
              <w:left w:val="nil"/>
              <w:bottom w:val="single" w:sz="4" w:space="0" w:color="auto"/>
              <w:right w:val="single" w:sz="4" w:space="0" w:color="auto"/>
            </w:tcBorders>
            <w:shd w:val="clear" w:color="000000" w:fill="D9D9D9"/>
            <w:vAlign w:val="center"/>
          </w:tcPr>
          <w:p w:rsidR="004A5A26" w:rsidRPr="004523CA" w:rsidRDefault="004A5A26" w:rsidP="00FA036C">
            <w:pPr>
              <w:jc w:val="center"/>
              <w:rPr>
                <w:rFonts w:ascii="Segoe UI" w:hAnsi="Segoe UI" w:cs="Segoe UI"/>
                <w:b/>
                <w:bCs/>
                <w:sz w:val="16"/>
                <w:szCs w:val="20"/>
                <w:lang w:eastAsia="el-GR"/>
              </w:rPr>
            </w:pPr>
            <w:proofErr w:type="spellStart"/>
            <w:r w:rsidRPr="004523CA">
              <w:rPr>
                <w:rFonts w:ascii="Segoe UI" w:hAnsi="Segoe UI" w:cs="Segoe UI"/>
                <w:b/>
                <w:bCs/>
                <w:sz w:val="16"/>
                <w:szCs w:val="20"/>
                <w:lang w:eastAsia="el-GR"/>
              </w:rPr>
              <w:t>Τίτλος</w:t>
            </w:r>
            <w:proofErr w:type="spellEnd"/>
            <w:r w:rsidRPr="004523CA">
              <w:rPr>
                <w:rFonts w:ascii="Segoe UI" w:hAnsi="Segoe UI" w:cs="Segoe UI"/>
                <w:b/>
                <w:bCs/>
                <w:sz w:val="16"/>
                <w:szCs w:val="20"/>
                <w:lang w:eastAsia="el-GR"/>
              </w:rPr>
              <w:t xml:space="preserve"> </w:t>
            </w:r>
            <w:proofErr w:type="spellStart"/>
            <w:r w:rsidRPr="004523CA">
              <w:rPr>
                <w:rFonts w:ascii="Segoe UI" w:hAnsi="Segoe UI" w:cs="Segoe UI"/>
                <w:b/>
                <w:bCs/>
                <w:sz w:val="16"/>
                <w:szCs w:val="20"/>
                <w:lang w:eastAsia="el-GR"/>
              </w:rPr>
              <w:t>Παραδοτέου</w:t>
            </w:r>
            <w:proofErr w:type="spellEnd"/>
          </w:p>
        </w:tc>
        <w:tc>
          <w:tcPr>
            <w:tcW w:w="717" w:type="pct"/>
            <w:tcBorders>
              <w:top w:val="single" w:sz="4" w:space="0" w:color="auto"/>
              <w:left w:val="nil"/>
              <w:bottom w:val="single" w:sz="4" w:space="0" w:color="auto"/>
              <w:right w:val="single" w:sz="4" w:space="0" w:color="auto"/>
            </w:tcBorders>
            <w:shd w:val="clear" w:color="000000" w:fill="D9D9D9"/>
            <w:vAlign w:val="center"/>
          </w:tcPr>
          <w:p w:rsidR="004A5A26" w:rsidRPr="004523CA" w:rsidRDefault="004A5A26" w:rsidP="00FA036C">
            <w:pPr>
              <w:jc w:val="center"/>
              <w:rPr>
                <w:rFonts w:ascii="Segoe UI" w:hAnsi="Segoe UI" w:cs="Segoe UI"/>
                <w:b/>
                <w:bCs/>
                <w:sz w:val="16"/>
                <w:szCs w:val="20"/>
                <w:lang w:eastAsia="el-GR"/>
              </w:rPr>
            </w:pPr>
            <w:r w:rsidRPr="004523CA">
              <w:rPr>
                <w:rFonts w:ascii="Segoe UI" w:hAnsi="Segoe UI" w:cs="Segoe UI"/>
                <w:b/>
                <w:bCs/>
                <w:sz w:val="16"/>
                <w:szCs w:val="20"/>
                <w:lang w:eastAsia="el-GR"/>
              </w:rPr>
              <w:t>CPV</w:t>
            </w:r>
          </w:p>
        </w:tc>
        <w:tc>
          <w:tcPr>
            <w:tcW w:w="638" w:type="pct"/>
            <w:tcBorders>
              <w:top w:val="single" w:sz="4" w:space="0" w:color="auto"/>
              <w:left w:val="nil"/>
              <w:bottom w:val="single" w:sz="4" w:space="0" w:color="auto"/>
              <w:right w:val="single" w:sz="4" w:space="0" w:color="auto"/>
            </w:tcBorders>
            <w:shd w:val="clear" w:color="000000" w:fill="D9D9D9"/>
            <w:vAlign w:val="center"/>
          </w:tcPr>
          <w:p w:rsidR="004A5A26" w:rsidRPr="002867CE" w:rsidRDefault="004A5A26" w:rsidP="00FA036C">
            <w:pPr>
              <w:jc w:val="center"/>
              <w:rPr>
                <w:rFonts w:ascii="Segoe UI" w:hAnsi="Segoe UI" w:cs="Segoe UI"/>
                <w:b/>
                <w:bCs/>
                <w:sz w:val="16"/>
                <w:szCs w:val="20"/>
                <w:lang w:val="el-GR" w:eastAsia="el-GR"/>
              </w:rPr>
            </w:pPr>
            <w:r w:rsidRPr="002447EA">
              <w:rPr>
                <w:rFonts w:ascii="Segoe UI" w:hAnsi="Segoe UI" w:cs="Segoe UI"/>
                <w:b/>
                <w:bCs/>
                <w:sz w:val="16"/>
                <w:szCs w:val="20"/>
                <w:lang w:val="el-GR" w:eastAsia="el-GR"/>
              </w:rPr>
              <w:t>Π/Υ Παραδοτέου χωρίς ΦΠΑ</w:t>
            </w:r>
            <w:r w:rsidRPr="002867CE">
              <w:rPr>
                <w:rFonts w:ascii="Segoe UI" w:hAnsi="Segoe UI" w:cs="Segoe UI"/>
                <w:b/>
                <w:bCs/>
                <w:sz w:val="16"/>
                <w:szCs w:val="20"/>
                <w:lang w:val="el-GR" w:eastAsia="el-GR"/>
              </w:rPr>
              <w:t xml:space="preserve"> (</w:t>
            </w:r>
            <w:r>
              <w:rPr>
                <w:rFonts w:ascii="Segoe UI" w:hAnsi="Segoe UI" w:cs="Segoe UI"/>
                <w:b/>
                <w:bCs/>
                <w:sz w:val="16"/>
                <w:szCs w:val="20"/>
                <w:lang w:val="el-GR" w:eastAsia="el-GR"/>
              </w:rPr>
              <w:t>€)</w:t>
            </w:r>
          </w:p>
        </w:tc>
        <w:tc>
          <w:tcPr>
            <w:tcW w:w="646" w:type="pct"/>
            <w:tcBorders>
              <w:top w:val="single" w:sz="4" w:space="0" w:color="auto"/>
              <w:left w:val="nil"/>
              <w:bottom w:val="single" w:sz="4" w:space="0" w:color="auto"/>
              <w:right w:val="single" w:sz="4" w:space="0" w:color="auto"/>
            </w:tcBorders>
            <w:shd w:val="clear" w:color="000000" w:fill="D9D9D9"/>
            <w:vAlign w:val="center"/>
          </w:tcPr>
          <w:p w:rsidR="004A5A26" w:rsidRPr="002447EA" w:rsidRDefault="004A5A26" w:rsidP="00FA036C">
            <w:pPr>
              <w:jc w:val="center"/>
              <w:rPr>
                <w:rFonts w:ascii="Segoe UI" w:hAnsi="Segoe UI" w:cs="Segoe UI"/>
                <w:b/>
                <w:bCs/>
                <w:sz w:val="16"/>
                <w:szCs w:val="20"/>
                <w:lang w:val="el-GR" w:eastAsia="el-GR"/>
              </w:rPr>
            </w:pPr>
            <w:r w:rsidRPr="002447EA">
              <w:rPr>
                <w:rFonts w:ascii="Segoe UI" w:hAnsi="Segoe UI" w:cs="Segoe UI"/>
                <w:b/>
                <w:bCs/>
                <w:sz w:val="16"/>
                <w:szCs w:val="20"/>
                <w:lang w:val="el-GR" w:eastAsia="el-GR"/>
              </w:rPr>
              <w:t xml:space="preserve">Π/Υ Παραδοτέου με ΦΠΑ </w:t>
            </w:r>
            <w:r>
              <w:rPr>
                <w:rFonts w:ascii="Segoe UI" w:hAnsi="Segoe UI" w:cs="Segoe UI"/>
                <w:b/>
                <w:bCs/>
                <w:sz w:val="16"/>
                <w:szCs w:val="20"/>
                <w:lang w:val="el-GR" w:eastAsia="el-GR"/>
              </w:rPr>
              <w:t>(€)</w:t>
            </w:r>
          </w:p>
        </w:tc>
      </w:tr>
      <w:tr w:rsidR="004A5A26" w:rsidRPr="00A92D65" w:rsidTr="00FA036C">
        <w:trPr>
          <w:trHeight w:hRule="exact" w:val="526"/>
          <w:tblHeader/>
          <w:jc w:val="center"/>
        </w:trPr>
        <w:tc>
          <w:tcPr>
            <w:tcW w:w="771" w:type="pct"/>
            <w:tcBorders>
              <w:top w:val="nil"/>
              <w:left w:val="single" w:sz="4" w:space="0" w:color="auto"/>
              <w:bottom w:val="single" w:sz="4" w:space="0" w:color="auto"/>
              <w:right w:val="single" w:sz="4" w:space="0" w:color="auto"/>
            </w:tcBorders>
            <w:shd w:val="clear" w:color="auto" w:fill="auto"/>
          </w:tcPr>
          <w:p w:rsidR="004A5A26" w:rsidRPr="002A754B" w:rsidRDefault="004A5A26" w:rsidP="00FA036C">
            <w:pPr>
              <w:spacing w:after="0"/>
              <w:jc w:val="center"/>
              <w:rPr>
                <w:rFonts w:ascii="Segoe UI" w:hAnsi="Segoe UI" w:cs="Segoe UI"/>
                <w:sz w:val="20"/>
                <w:szCs w:val="20"/>
                <w:lang w:val="el-GR"/>
              </w:rPr>
            </w:pPr>
            <w:r>
              <w:rPr>
                <w:rFonts w:ascii="Segoe UI" w:hAnsi="Segoe UI" w:cs="Segoe UI"/>
                <w:sz w:val="20"/>
                <w:szCs w:val="20"/>
                <w:lang w:val="el-GR"/>
              </w:rPr>
              <w:t>1.1.2</w:t>
            </w:r>
          </w:p>
        </w:tc>
        <w:tc>
          <w:tcPr>
            <w:tcW w:w="2228" w:type="pct"/>
            <w:tcBorders>
              <w:top w:val="nil"/>
              <w:left w:val="nil"/>
              <w:bottom w:val="single" w:sz="4" w:space="0" w:color="auto"/>
              <w:right w:val="single" w:sz="4" w:space="0" w:color="auto"/>
            </w:tcBorders>
            <w:shd w:val="clear" w:color="auto" w:fill="auto"/>
            <w:vAlign w:val="center"/>
          </w:tcPr>
          <w:p w:rsidR="004A5A26" w:rsidRPr="002867CE" w:rsidRDefault="004A5A26" w:rsidP="00FA036C">
            <w:pPr>
              <w:spacing w:after="0"/>
              <w:rPr>
                <w:rFonts w:ascii="Segoe UI" w:hAnsi="Segoe UI" w:cs="Segoe UI"/>
                <w:sz w:val="20"/>
                <w:szCs w:val="20"/>
              </w:rPr>
            </w:pPr>
            <w:r w:rsidRPr="002A754B">
              <w:rPr>
                <w:rFonts w:ascii="Segoe UI" w:hAnsi="Segoe UI" w:cs="Segoe UI"/>
                <w:sz w:val="20"/>
                <w:szCs w:val="20"/>
              </w:rPr>
              <w:t>Project Management and Coordination Activities</w:t>
            </w:r>
          </w:p>
        </w:tc>
        <w:tc>
          <w:tcPr>
            <w:tcW w:w="717" w:type="pct"/>
            <w:tcBorders>
              <w:top w:val="nil"/>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sz w:val="20"/>
                <w:szCs w:val="20"/>
              </w:rPr>
            </w:pPr>
            <w:r w:rsidRPr="00757C5B">
              <w:rPr>
                <w:rFonts w:ascii="Segoe UI" w:hAnsi="Segoe UI" w:cs="Segoe UI"/>
                <w:sz w:val="20"/>
                <w:szCs w:val="20"/>
              </w:rPr>
              <w:t>79400000-8</w:t>
            </w:r>
          </w:p>
        </w:tc>
        <w:tc>
          <w:tcPr>
            <w:tcW w:w="638" w:type="pct"/>
            <w:tcBorders>
              <w:top w:val="nil"/>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sz w:val="20"/>
                <w:szCs w:val="20"/>
                <w:lang w:val="el-GR" w:eastAsia="zh-CN"/>
              </w:rPr>
            </w:pPr>
            <w:r>
              <w:rPr>
                <w:rFonts w:ascii="Segoe UI" w:hAnsi="Segoe UI" w:cs="Segoe UI"/>
                <w:sz w:val="20"/>
                <w:szCs w:val="20"/>
                <w:lang w:val="el-GR" w:eastAsia="zh-CN"/>
              </w:rPr>
              <w:t>8.548,39</w:t>
            </w:r>
          </w:p>
        </w:tc>
        <w:tc>
          <w:tcPr>
            <w:tcW w:w="646" w:type="pct"/>
            <w:tcBorders>
              <w:top w:val="nil"/>
              <w:left w:val="nil"/>
              <w:bottom w:val="single" w:sz="4" w:space="0" w:color="auto"/>
              <w:right w:val="single" w:sz="4" w:space="0" w:color="auto"/>
            </w:tcBorders>
            <w:shd w:val="clear" w:color="auto" w:fill="auto"/>
            <w:vAlign w:val="center"/>
          </w:tcPr>
          <w:p w:rsidR="004A5A26" w:rsidRPr="001512E2" w:rsidRDefault="004A5A26" w:rsidP="00FA036C">
            <w:pPr>
              <w:jc w:val="center"/>
              <w:rPr>
                <w:rFonts w:ascii="Segoe UI" w:hAnsi="Segoe UI" w:cs="Segoe UI"/>
                <w:sz w:val="20"/>
                <w:szCs w:val="20"/>
                <w:lang w:val="en-US" w:eastAsia="zh-CN"/>
              </w:rPr>
            </w:pPr>
            <w:r>
              <w:rPr>
                <w:rFonts w:ascii="Segoe UI" w:hAnsi="Segoe UI" w:cs="Segoe UI"/>
                <w:sz w:val="20"/>
                <w:szCs w:val="20"/>
                <w:lang w:val="el-GR" w:eastAsia="zh-CN"/>
              </w:rPr>
              <w:t>10.6</w:t>
            </w:r>
            <w:r>
              <w:rPr>
                <w:rFonts w:ascii="Segoe UI" w:hAnsi="Segoe UI" w:cs="Segoe UI"/>
                <w:sz w:val="20"/>
                <w:szCs w:val="20"/>
                <w:lang w:val="en-US" w:eastAsia="zh-CN"/>
              </w:rPr>
              <w:t>00</w:t>
            </w:r>
            <w:r>
              <w:rPr>
                <w:rFonts w:ascii="Segoe UI" w:hAnsi="Segoe UI" w:cs="Segoe UI"/>
                <w:sz w:val="20"/>
                <w:szCs w:val="20"/>
                <w:lang w:val="el-GR" w:eastAsia="zh-CN"/>
              </w:rPr>
              <w:t>,00</w:t>
            </w:r>
          </w:p>
        </w:tc>
      </w:tr>
      <w:tr w:rsidR="004A5A26" w:rsidRPr="00686D40" w:rsidTr="00FA036C">
        <w:trPr>
          <w:trHeight w:hRule="exact" w:val="884"/>
          <w:tblHeader/>
          <w:jc w:val="center"/>
        </w:trPr>
        <w:tc>
          <w:tcPr>
            <w:tcW w:w="771" w:type="pct"/>
            <w:tcBorders>
              <w:top w:val="single" w:sz="4" w:space="0" w:color="auto"/>
              <w:left w:val="single" w:sz="4" w:space="0" w:color="auto"/>
              <w:bottom w:val="single" w:sz="4" w:space="0" w:color="auto"/>
              <w:right w:val="single" w:sz="4" w:space="0" w:color="auto"/>
            </w:tcBorders>
            <w:shd w:val="clear" w:color="auto" w:fill="auto"/>
          </w:tcPr>
          <w:p w:rsidR="004A5A26" w:rsidRPr="002A754B" w:rsidRDefault="004A5A26" w:rsidP="00FA036C">
            <w:pPr>
              <w:spacing w:after="0"/>
              <w:jc w:val="center"/>
              <w:rPr>
                <w:rFonts w:ascii="Segoe UI" w:hAnsi="Segoe UI" w:cs="Segoe UI"/>
                <w:sz w:val="20"/>
                <w:szCs w:val="20"/>
                <w:lang w:val="el-GR"/>
              </w:rPr>
            </w:pPr>
            <w:r>
              <w:rPr>
                <w:rFonts w:ascii="Segoe UI" w:hAnsi="Segoe UI" w:cs="Segoe UI"/>
                <w:sz w:val="20"/>
                <w:szCs w:val="20"/>
                <w:lang w:val="el-GR"/>
              </w:rPr>
              <w:t>3.1.2</w:t>
            </w:r>
          </w:p>
        </w:tc>
        <w:tc>
          <w:tcPr>
            <w:tcW w:w="2228" w:type="pct"/>
            <w:tcBorders>
              <w:top w:val="single" w:sz="4" w:space="0" w:color="auto"/>
              <w:left w:val="nil"/>
              <w:bottom w:val="single" w:sz="4" w:space="0" w:color="auto"/>
              <w:right w:val="single" w:sz="4" w:space="0" w:color="auto"/>
            </w:tcBorders>
            <w:shd w:val="clear" w:color="auto" w:fill="auto"/>
          </w:tcPr>
          <w:p w:rsidR="004A5A26" w:rsidRPr="002867CE" w:rsidRDefault="004A5A26" w:rsidP="00FA036C">
            <w:pPr>
              <w:spacing w:after="0"/>
              <w:rPr>
                <w:rFonts w:ascii="Segoe UI" w:hAnsi="Segoe UI" w:cs="Segoe UI"/>
                <w:sz w:val="20"/>
                <w:szCs w:val="20"/>
              </w:rPr>
            </w:pPr>
            <w:r w:rsidRPr="002A754B">
              <w:rPr>
                <w:rFonts w:ascii="Segoe UI" w:hAnsi="Segoe UI" w:cs="Segoe UI"/>
                <w:sz w:val="20"/>
                <w:szCs w:val="20"/>
              </w:rPr>
              <w:t>Diagnosis Study of Primary Sector Value Chains in Greek-Albanian CB area &amp; Analysis of Tourism Sector Potential in Greek area</w:t>
            </w:r>
          </w:p>
        </w:tc>
        <w:tc>
          <w:tcPr>
            <w:tcW w:w="717" w:type="pct"/>
            <w:tcBorders>
              <w:top w:val="single" w:sz="4" w:space="0" w:color="auto"/>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sz w:val="20"/>
                <w:szCs w:val="20"/>
              </w:rPr>
            </w:pPr>
            <w:r w:rsidRPr="00757C5B">
              <w:rPr>
                <w:rFonts w:ascii="Segoe UI" w:hAnsi="Segoe UI" w:cs="Segoe UI"/>
                <w:sz w:val="20"/>
                <w:szCs w:val="20"/>
              </w:rPr>
              <w:t>79400000-8</w:t>
            </w:r>
          </w:p>
        </w:tc>
        <w:tc>
          <w:tcPr>
            <w:tcW w:w="638" w:type="pct"/>
            <w:tcBorders>
              <w:top w:val="single" w:sz="4" w:space="0" w:color="auto"/>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sz w:val="20"/>
                <w:szCs w:val="20"/>
                <w:lang w:val="el-GR" w:eastAsia="zh-CN"/>
              </w:rPr>
            </w:pPr>
            <w:r>
              <w:rPr>
                <w:rFonts w:ascii="Segoe UI" w:hAnsi="Segoe UI" w:cs="Segoe UI"/>
                <w:sz w:val="20"/>
                <w:szCs w:val="20"/>
                <w:lang w:val="el-GR" w:eastAsia="zh-CN"/>
              </w:rPr>
              <w:t>9.500,00</w:t>
            </w:r>
          </w:p>
        </w:tc>
        <w:tc>
          <w:tcPr>
            <w:tcW w:w="646" w:type="pct"/>
            <w:tcBorders>
              <w:top w:val="single" w:sz="4" w:space="0" w:color="auto"/>
              <w:left w:val="nil"/>
              <w:bottom w:val="single" w:sz="4" w:space="0" w:color="auto"/>
              <w:right w:val="single" w:sz="4" w:space="0" w:color="auto"/>
            </w:tcBorders>
            <w:shd w:val="clear" w:color="auto" w:fill="auto"/>
            <w:vAlign w:val="center"/>
          </w:tcPr>
          <w:p w:rsidR="004A5A26" w:rsidRPr="001512E2" w:rsidRDefault="004A5A26" w:rsidP="00FA036C">
            <w:pPr>
              <w:jc w:val="center"/>
              <w:rPr>
                <w:rFonts w:ascii="Segoe UI" w:hAnsi="Segoe UI" w:cs="Segoe UI"/>
                <w:sz w:val="20"/>
                <w:szCs w:val="20"/>
                <w:lang w:val="en-US" w:eastAsia="zh-CN"/>
              </w:rPr>
            </w:pPr>
            <w:r>
              <w:rPr>
                <w:rFonts w:ascii="Segoe UI" w:hAnsi="Segoe UI" w:cs="Segoe UI"/>
                <w:sz w:val="20"/>
                <w:szCs w:val="20"/>
                <w:lang w:val="el-GR" w:eastAsia="zh-CN"/>
              </w:rPr>
              <w:t>11.78</w:t>
            </w:r>
            <w:r>
              <w:rPr>
                <w:rFonts w:ascii="Segoe UI" w:hAnsi="Segoe UI" w:cs="Segoe UI"/>
                <w:sz w:val="20"/>
                <w:szCs w:val="20"/>
                <w:lang w:val="en-US" w:eastAsia="zh-CN"/>
              </w:rPr>
              <w:t>0</w:t>
            </w:r>
            <w:r>
              <w:rPr>
                <w:rFonts w:ascii="Segoe UI" w:hAnsi="Segoe UI" w:cs="Segoe UI"/>
                <w:sz w:val="20"/>
                <w:szCs w:val="20"/>
                <w:lang w:val="el-GR" w:eastAsia="zh-CN"/>
              </w:rPr>
              <w:t>,00</w:t>
            </w:r>
          </w:p>
        </w:tc>
      </w:tr>
      <w:tr w:rsidR="004A5A26" w:rsidRPr="00AF66A4" w:rsidTr="00FA036C">
        <w:trPr>
          <w:trHeight w:hRule="exact" w:val="1266"/>
          <w:tblHeader/>
          <w:jc w:val="center"/>
        </w:trPr>
        <w:tc>
          <w:tcPr>
            <w:tcW w:w="771" w:type="pct"/>
            <w:tcBorders>
              <w:top w:val="single" w:sz="4" w:space="0" w:color="auto"/>
              <w:left w:val="single" w:sz="4" w:space="0" w:color="auto"/>
              <w:bottom w:val="single" w:sz="4" w:space="0" w:color="auto"/>
              <w:right w:val="single" w:sz="4" w:space="0" w:color="auto"/>
            </w:tcBorders>
            <w:shd w:val="clear" w:color="auto" w:fill="auto"/>
          </w:tcPr>
          <w:p w:rsidR="004A5A26" w:rsidRPr="002A754B" w:rsidRDefault="004A5A26" w:rsidP="00FA036C">
            <w:pPr>
              <w:spacing w:after="0"/>
              <w:jc w:val="center"/>
              <w:rPr>
                <w:rFonts w:ascii="Segoe UI" w:hAnsi="Segoe UI" w:cs="Segoe UI"/>
                <w:sz w:val="20"/>
                <w:szCs w:val="20"/>
                <w:lang w:val="el-GR"/>
              </w:rPr>
            </w:pPr>
            <w:r>
              <w:rPr>
                <w:rFonts w:ascii="Segoe UI" w:hAnsi="Segoe UI" w:cs="Segoe UI"/>
                <w:sz w:val="20"/>
                <w:szCs w:val="20"/>
                <w:lang w:val="el-GR"/>
              </w:rPr>
              <w:t>4.1.1</w:t>
            </w:r>
          </w:p>
        </w:tc>
        <w:tc>
          <w:tcPr>
            <w:tcW w:w="2228" w:type="pct"/>
            <w:tcBorders>
              <w:top w:val="single" w:sz="4" w:space="0" w:color="auto"/>
              <w:left w:val="nil"/>
              <w:bottom w:val="single" w:sz="4" w:space="0" w:color="auto"/>
              <w:right w:val="single" w:sz="4" w:space="0" w:color="auto"/>
            </w:tcBorders>
            <w:shd w:val="clear" w:color="auto" w:fill="auto"/>
          </w:tcPr>
          <w:p w:rsidR="004A5A26" w:rsidRPr="002867CE" w:rsidRDefault="004A5A26" w:rsidP="00FA036C">
            <w:pPr>
              <w:spacing w:after="0"/>
              <w:rPr>
                <w:rFonts w:ascii="Segoe UI" w:hAnsi="Segoe UI" w:cs="Segoe UI"/>
                <w:sz w:val="20"/>
                <w:szCs w:val="20"/>
              </w:rPr>
            </w:pPr>
            <w:r w:rsidRPr="002A754B">
              <w:rPr>
                <w:rFonts w:ascii="Segoe UI" w:hAnsi="Segoe UI" w:cs="Segoe UI"/>
                <w:sz w:val="20"/>
                <w:szCs w:val="20"/>
              </w:rPr>
              <w:t xml:space="preserve">Development of Training Material for Cheese Route Stakeholder Training Seminars on </w:t>
            </w:r>
            <w:proofErr w:type="spellStart"/>
            <w:r w:rsidRPr="002A754B">
              <w:rPr>
                <w:rFonts w:ascii="Segoe UI" w:hAnsi="Segoe UI" w:cs="Segoe UI"/>
                <w:sz w:val="20"/>
                <w:szCs w:val="20"/>
              </w:rPr>
              <w:t>Agrotourism</w:t>
            </w:r>
            <w:proofErr w:type="spellEnd"/>
            <w:r w:rsidRPr="002A754B">
              <w:rPr>
                <w:rFonts w:ascii="Segoe UI" w:hAnsi="Segoe UI" w:cs="Segoe UI"/>
                <w:sz w:val="20"/>
                <w:szCs w:val="20"/>
              </w:rPr>
              <w:t>, Cheese Themes, Marketing and Culinary Innovation</w:t>
            </w:r>
          </w:p>
        </w:tc>
        <w:tc>
          <w:tcPr>
            <w:tcW w:w="717" w:type="pct"/>
            <w:tcBorders>
              <w:top w:val="single" w:sz="4" w:space="0" w:color="auto"/>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sz w:val="20"/>
                <w:szCs w:val="20"/>
              </w:rPr>
            </w:pPr>
            <w:r w:rsidRPr="00757C5B">
              <w:rPr>
                <w:rFonts w:ascii="Segoe UI" w:hAnsi="Segoe UI" w:cs="Segoe UI"/>
                <w:sz w:val="20"/>
                <w:szCs w:val="20"/>
              </w:rPr>
              <w:t>79400000-8</w:t>
            </w:r>
          </w:p>
        </w:tc>
        <w:tc>
          <w:tcPr>
            <w:tcW w:w="638" w:type="pct"/>
            <w:tcBorders>
              <w:top w:val="single" w:sz="4" w:space="0" w:color="auto"/>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sz w:val="20"/>
                <w:szCs w:val="20"/>
                <w:lang w:val="el-GR" w:eastAsia="zh-CN"/>
              </w:rPr>
            </w:pPr>
            <w:r>
              <w:rPr>
                <w:rFonts w:ascii="Segoe UI" w:hAnsi="Segoe UI" w:cs="Segoe UI"/>
                <w:sz w:val="20"/>
                <w:szCs w:val="20"/>
                <w:lang w:val="el-GR" w:eastAsia="zh-CN"/>
              </w:rPr>
              <w:t>16.000,00</w:t>
            </w:r>
          </w:p>
        </w:tc>
        <w:tc>
          <w:tcPr>
            <w:tcW w:w="646" w:type="pct"/>
            <w:tcBorders>
              <w:top w:val="single" w:sz="4" w:space="0" w:color="auto"/>
              <w:left w:val="nil"/>
              <w:bottom w:val="single" w:sz="4" w:space="0" w:color="auto"/>
              <w:right w:val="single" w:sz="4" w:space="0" w:color="auto"/>
            </w:tcBorders>
            <w:shd w:val="clear" w:color="auto" w:fill="auto"/>
            <w:vAlign w:val="center"/>
          </w:tcPr>
          <w:p w:rsidR="004A5A26" w:rsidRPr="00BA63F8" w:rsidRDefault="004A5A26" w:rsidP="00FA036C">
            <w:pPr>
              <w:jc w:val="center"/>
              <w:rPr>
                <w:rFonts w:ascii="Segoe UI" w:hAnsi="Segoe UI" w:cs="Segoe UI"/>
                <w:sz w:val="20"/>
                <w:szCs w:val="20"/>
                <w:lang w:eastAsia="zh-CN"/>
              </w:rPr>
            </w:pPr>
            <w:r>
              <w:rPr>
                <w:rFonts w:ascii="Segoe UI" w:hAnsi="Segoe UI" w:cs="Segoe UI"/>
                <w:sz w:val="20"/>
                <w:szCs w:val="20"/>
                <w:lang w:val="el-GR" w:eastAsia="zh-CN"/>
              </w:rPr>
              <w:t>19.840,00</w:t>
            </w:r>
          </w:p>
        </w:tc>
      </w:tr>
      <w:tr w:rsidR="004A5A26" w:rsidRPr="00AF66A4" w:rsidTr="00FA036C">
        <w:trPr>
          <w:trHeight w:hRule="exact" w:val="705"/>
          <w:tblHeader/>
          <w:jc w:val="center"/>
        </w:trPr>
        <w:tc>
          <w:tcPr>
            <w:tcW w:w="771" w:type="pct"/>
            <w:tcBorders>
              <w:top w:val="single" w:sz="4" w:space="0" w:color="auto"/>
              <w:left w:val="single" w:sz="4" w:space="0" w:color="auto"/>
              <w:bottom w:val="single" w:sz="4" w:space="0" w:color="auto"/>
              <w:right w:val="single" w:sz="4" w:space="0" w:color="auto"/>
            </w:tcBorders>
            <w:shd w:val="clear" w:color="auto" w:fill="auto"/>
          </w:tcPr>
          <w:p w:rsidR="004A5A26" w:rsidRPr="002A754B" w:rsidRDefault="004A5A26" w:rsidP="00FA036C">
            <w:pPr>
              <w:spacing w:after="0"/>
              <w:jc w:val="center"/>
              <w:rPr>
                <w:rFonts w:ascii="Segoe UI" w:hAnsi="Segoe UI" w:cs="Segoe UI"/>
                <w:sz w:val="20"/>
                <w:szCs w:val="20"/>
                <w:lang w:val="el-GR"/>
              </w:rPr>
            </w:pPr>
            <w:r>
              <w:rPr>
                <w:rFonts w:ascii="Segoe UI" w:hAnsi="Segoe UI" w:cs="Segoe UI"/>
                <w:sz w:val="20"/>
                <w:szCs w:val="20"/>
                <w:lang w:val="el-GR"/>
              </w:rPr>
              <w:t>5.1.3</w:t>
            </w:r>
          </w:p>
        </w:tc>
        <w:tc>
          <w:tcPr>
            <w:tcW w:w="2228" w:type="pct"/>
            <w:tcBorders>
              <w:top w:val="single" w:sz="4" w:space="0" w:color="auto"/>
              <w:left w:val="nil"/>
              <w:bottom w:val="single" w:sz="4" w:space="0" w:color="auto"/>
              <w:right w:val="single" w:sz="4" w:space="0" w:color="auto"/>
            </w:tcBorders>
            <w:shd w:val="clear" w:color="auto" w:fill="auto"/>
          </w:tcPr>
          <w:p w:rsidR="004A5A26" w:rsidRPr="002A754B" w:rsidRDefault="004A5A26" w:rsidP="00FA036C">
            <w:pPr>
              <w:spacing w:after="0"/>
              <w:rPr>
                <w:rFonts w:ascii="Segoe UI" w:hAnsi="Segoe UI" w:cs="Segoe UI"/>
                <w:sz w:val="20"/>
                <w:szCs w:val="20"/>
                <w:lang w:val="en-US"/>
              </w:rPr>
            </w:pPr>
            <w:r w:rsidRPr="002A754B">
              <w:rPr>
                <w:rFonts w:ascii="Segoe UI" w:hAnsi="Segoe UI" w:cs="Segoe UI"/>
                <w:sz w:val="20"/>
                <w:szCs w:val="20"/>
                <w:lang w:val="en-US"/>
              </w:rPr>
              <w:t xml:space="preserve">Development of Cheese </w:t>
            </w:r>
            <w:proofErr w:type="spellStart"/>
            <w:r w:rsidRPr="002A754B">
              <w:rPr>
                <w:rFonts w:ascii="Segoe UI" w:hAnsi="Segoe UI" w:cs="Segoe UI"/>
                <w:sz w:val="20"/>
                <w:szCs w:val="20"/>
                <w:lang w:val="en-US"/>
              </w:rPr>
              <w:t>Agri</w:t>
            </w:r>
            <w:proofErr w:type="spellEnd"/>
            <w:r w:rsidRPr="002A754B">
              <w:rPr>
                <w:rFonts w:ascii="Segoe UI" w:hAnsi="Segoe UI" w:cs="Segoe UI"/>
                <w:sz w:val="20"/>
                <w:szCs w:val="20"/>
                <w:lang w:val="en-US"/>
              </w:rPr>
              <w:t xml:space="preserve"> - tourism network and Project External Evaluation</w:t>
            </w:r>
          </w:p>
        </w:tc>
        <w:tc>
          <w:tcPr>
            <w:tcW w:w="717" w:type="pct"/>
            <w:tcBorders>
              <w:top w:val="single" w:sz="4" w:space="0" w:color="auto"/>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sz w:val="20"/>
                <w:szCs w:val="20"/>
              </w:rPr>
            </w:pPr>
            <w:r w:rsidRPr="00757C5B">
              <w:rPr>
                <w:rFonts w:ascii="Segoe UI" w:hAnsi="Segoe UI" w:cs="Segoe UI"/>
                <w:sz w:val="20"/>
                <w:szCs w:val="20"/>
              </w:rPr>
              <w:t>79400000-8</w:t>
            </w:r>
          </w:p>
        </w:tc>
        <w:tc>
          <w:tcPr>
            <w:tcW w:w="638" w:type="pct"/>
            <w:tcBorders>
              <w:top w:val="single" w:sz="4" w:space="0" w:color="auto"/>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sz w:val="20"/>
                <w:szCs w:val="20"/>
                <w:lang w:val="el-GR" w:eastAsia="zh-CN"/>
              </w:rPr>
            </w:pPr>
            <w:r>
              <w:rPr>
                <w:rFonts w:ascii="Segoe UI" w:hAnsi="Segoe UI" w:cs="Segoe UI"/>
                <w:sz w:val="20"/>
                <w:szCs w:val="20"/>
                <w:lang w:val="el-GR" w:eastAsia="zh-CN"/>
              </w:rPr>
              <w:t>5.000,00</w:t>
            </w:r>
          </w:p>
        </w:tc>
        <w:tc>
          <w:tcPr>
            <w:tcW w:w="646" w:type="pct"/>
            <w:tcBorders>
              <w:top w:val="single" w:sz="4" w:space="0" w:color="auto"/>
              <w:left w:val="nil"/>
              <w:bottom w:val="single" w:sz="4" w:space="0" w:color="auto"/>
              <w:right w:val="single" w:sz="4" w:space="0" w:color="auto"/>
            </w:tcBorders>
            <w:shd w:val="clear" w:color="auto" w:fill="auto"/>
            <w:vAlign w:val="center"/>
          </w:tcPr>
          <w:p w:rsidR="004A5A26" w:rsidRPr="001512E2" w:rsidRDefault="004A5A26" w:rsidP="00FA036C">
            <w:pPr>
              <w:jc w:val="center"/>
              <w:rPr>
                <w:rFonts w:ascii="Segoe UI" w:hAnsi="Segoe UI" w:cs="Segoe UI"/>
                <w:sz w:val="20"/>
                <w:szCs w:val="20"/>
                <w:lang w:val="en-US" w:eastAsia="zh-CN"/>
              </w:rPr>
            </w:pPr>
            <w:r>
              <w:rPr>
                <w:rFonts w:ascii="Segoe UI" w:hAnsi="Segoe UI" w:cs="Segoe UI"/>
                <w:sz w:val="20"/>
                <w:szCs w:val="20"/>
                <w:lang w:val="el-GR" w:eastAsia="zh-CN"/>
              </w:rPr>
              <w:t>6</w:t>
            </w:r>
            <w:r>
              <w:rPr>
                <w:rFonts w:ascii="Segoe UI" w:hAnsi="Segoe UI" w:cs="Segoe UI"/>
                <w:sz w:val="20"/>
                <w:szCs w:val="20"/>
                <w:lang w:val="en-US" w:eastAsia="zh-CN"/>
              </w:rPr>
              <w:t>.</w:t>
            </w:r>
            <w:r>
              <w:rPr>
                <w:rFonts w:ascii="Segoe UI" w:hAnsi="Segoe UI" w:cs="Segoe UI"/>
                <w:sz w:val="20"/>
                <w:szCs w:val="20"/>
                <w:lang w:val="el-GR" w:eastAsia="zh-CN"/>
              </w:rPr>
              <w:t>2</w:t>
            </w:r>
            <w:r>
              <w:rPr>
                <w:rFonts w:ascii="Segoe UI" w:hAnsi="Segoe UI" w:cs="Segoe UI"/>
                <w:sz w:val="20"/>
                <w:szCs w:val="20"/>
                <w:lang w:val="en-US" w:eastAsia="zh-CN"/>
              </w:rPr>
              <w:t>00</w:t>
            </w:r>
            <w:r>
              <w:rPr>
                <w:rFonts w:ascii="Segoe UI" w:hAnsi="Segoe UI" w:cs="Segoe UI"/>
                <w:sz w:val="20"/>
                <w:szCs w:val="20"/>
                <w:lang w:val="el-GR" w:eastAsia="zh-CN"/>
              </w:rPr>
              <w:t>,00</w:t>
            </w:r>
          </w:p>
        </w:tc>
      </w:tr>
      <w:tr w:rsidR="004A5A26" w:rsidRPr="00AF66A4" w:rsidTr="00FA036C">
        <w:trPr>
          <w:trHeight w:hRule="exact" w:val="382"/>
          <w:tblHeader/>
          <w:jc w:val="center"/>
        </w:trPr>
        <w:tc>
          <w:tcPr>
            <w:tcW w:w="37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A5A26" w:rsidRPr="00BA63F8" w:rsidRDefault="004A5A26" w:rsidP="00FA036C">
            <w:pPr>
              <w:jc w:val="right"/>
              <w:rPr>
                <w:rFonts w:ascii="Segoe UI" w:hAnsi="Segoe UI" w:cs="Segoe UI"/>
                <w:b/>
                <w:sz w:val="20"/>
                <w:szCs w:val="20"/>
                <w:highlight w:val="yellow"/>
              </w:rPr>
            </w:pPr>
            <w:r w:rsidRPr="00BA63F8">
              <w:rPr>
                <w:rFonts w:ascii="Segoe UI" w:hAnsi="Segoe UI" w:cs="Segoe UI"/>
                <w:b/>
                <w:sz w:val="20"/>
                <w:szCs w:val="20"/>
              </w:rPr>
              <w:t>ΣΥΝΟΛΑ:</w:t>
            </w:r>
          </w:p>
        </w:tc>
        <w:tc>
          <w:tcPr>
            <w:tcW w:w="638" w:type="pct"/>
            <w:tcBorders>
              <w:top w:val="single" w:sz="4" w:space="0" w:color="auto"/>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b/>
                <w:sz w:val="20"/>
                <w:szCs w:val="20"/>
                <w:lang w:val="el-GR"/>
              </w:rPr>
            </w:pPr>
            <w:r>
              <w:rPr>
                <w:rFonts w:ascii="Segoe UI" w:hAnsi="Segoe UI" w:cs="Segoe UI"/>
                <w:b/>
                <w:sz w:val="20"/>
                <w:szCs w:val="20"/>
                <w:lang w:val="el-GR"/>
              </w:rPr>
              <w:t>39.048,39</w:t>
            </w:r>
          </w:p>
        </w:tc>
        <w:tc>
          <w:tcPr>
            <w:tcW w:w="646" w:type="pct"/>
            <w:tcBorders>
              <w:top w:val="single" w:sz="4" w:space="0" w:color="auto"/>
              <w:left w:val="nil"/>
              <w:bottom w:val="single" w:sz="4" w:space="0" w:color="auto"/>
              <w:right w:val="single" w:sz="4" w:space="0" w:color="auto"/>
            </w:tcBorders>
            <w:shd w:val="clear" w:color="auto" w:fill="auto"/>
            <w:vAlign w:val="center"/>
          </w:tcPr>
          <w:p w:rsidR="004A5A26" w:rsidRPr="001512E2" w:rsidRDefault="004A5A26" w:rsidP="00FA036C">
            <w:pPr>
              <w:jc w:val="center"/>
              <w:rPr>
                <w:rFonts w:ascii="Segoe UI" w:hAnsi="Segoe UI" w:cs="Segoe UI"/>
                <w:b/>
                <w:sz w:val="20"/>
                <w:szCs w:val="20"/>
                <w:lang w:val="en-US"/>
              </w:rPr>
            </w:pPr>
            <w:r>
              <w:rPr>
                <w:rFonts w:ascii="Segoe UI" w:hAnsi="Segoe UI" w:cs="Segoe UI"/>
                <w:b/>
                <w:sz w:val="20"/>
                <w:szCs w:val="20"/>
                <w:lang w:val="el-GR"/>
              </w:rPr>
              <w:t>48</w:t>
            </w:r>
            <w:r>
              <w:rPr>
                <w:rFonts w:ascii="Segoe UI" w:hAnsi="Segoe UI" w:cs="Segoe UI"/>
                <w:b/>
                <w:sz w:val="20"/>
                <w:szCs w:val="20"/>
                <w:lang w:val="en-US"/>
              </w:rPr>
              <w:t>.</w:t>
            </w:r>
            <w:r>
              <w:rPr>
                <w:rFonts w:ascii="Segoe UI" w:hAnsi="Segoe UI" w:cs="Segoe UI"/>
                <w:b/>
                <w:sz w:val="20"/>
                <w:szCs w:val="20"/>
                <w:lang w:val="el-GR"/>
              </w:rPr>
              <w:t>42</w:t>
            </w:r>
            <w:r>
              <w:rPr>
                <w:rFonts w:ascii="Segoe UI" w:hAnsi="Segoe UI" w:cs="Segoe UI"/>
                <w:b/>
                <w:sz w:val="20"/>
                <w:szCs w:val="20"/>
                <w:lang w:val="en-US"/>
              </w:rPr>
              <w:t>0,00</w:t>
            </w:r>
          </w:p>
        </w:tc>
      </w:tr>
    </w:tbl>
    <w:p w:rsidR="004A5A26" w:rsidRDefault="004A5A26" w:rsidP="004A5A26">
      <w:pPr>
        <w:rPr>
          <w:rFonts w:ascii="Segoe UI" w:hAnsi="Segoe UI" w:cs="Segoe UI"/>
          <w:b/>
          <w:bCs/>
          <w:szCs w:val="22"/>
          <w:lang w:val="el-GR"/>
        </w:rPr>
      </w:pPr>
    </w:p>
    <w:p w:rsidR="004A5A26" w:rsidRDefault="004A5A26" w:rsidP="004A5A26">
      <w:pPr>
        <w:rPr>
          <w:rFonts w:ascii="Segoe UI" w:hAnsi="Segoe UI" w:cs="Segoe UI"/>
          <w:b/>
          <w:bCs/>
          <w:szCs w:val="22"/>
          <w:lang w:val="el-GR"/>
        </w:rPr>
      </w:pPr>
      <w:r>
        <w:rPr>
          <w:rFonts w:ascii="Segoe UI" w:hAnsi="Segoe UI" w:cs="Segoe UI"/>
          <w:b/>
          <w:bCs/>
          <w:szCs w:val="22"/>
          <w:lang w:val="el-GR"/>
        </w:rPr>
        <w:t>ΟΜΑΔΑ 2: ΥΠΗΡΕΣΙΕΣ ΨΗΦΙΑΚΗΣ ΧΑΡΤΟΓΡΑΦΗΣΗΣ</w:t>
      </w:r>
    </w:p>
    <w:p w:rsidR="004A5A26" w:rsidRPr="00E41B34" w:rsidRDefault="004A5A26" w:rsidP="004A5A26">
      <w:pPr>
        <w:rPr>
          <w:rFonts w:ascii="Segoe UI" w:hAnsi="Segoe UI" w:cs="Segoe UI"/>
          <w:szCs w:val="22"/>
          <w:lang w:val="el-GR"/>
        </w:rPr>
      </w:pPr>
      <w:r w:rsidRPr="00E41B34">
        <w:rPr>
          <w:rFonts w:ascii="Segoe UI" w:hAnsi="Segoe UI" w:cs="Segoe UI"/>
          <w:szCs w:val="22"/>
          <w:lang w:val="el-GR"/>
        </w:rPr>
        <w:t>ΚΑΘΑΡΗ ΑΞΙΑ: 32.258,06€</w:t>
      </w:r>
    </w:p>
    <w:p w:rsidR="004A5A26" w:rsidRPr="00E41B34" w:rsidRDefault="004A5A26" w:rsidP="004A5A26">
      <w:pPr>
        <w:rPr>
          <w:rFonts w:ascii="Segoe UI" w:hAnsi="Segoe UI" w:cs="Segoe UI"/>
          <w:szCs w:val="22"/>
          <w:lang w:val="el-GR"/>
        </w:rPr>
      </w:pPr>
      <w:r w:rsidRPr="00E41B34">
        <w:rPr>
          <w:rFonts w:ascii="Segoe UI" w:hAnsi="Segoe UI" w:cs="Segoe UI"/>
          <w:szCs w:val="22"/>
          <w:lang w:val="el-GR"/>
        </w:rPr>
        <w:t xml:space="preserve">ΦΠΑ 24%: </w:t>
      </w:r>
      <w:r>
        <w:rPr>
          <w:rFonts w:ascii="Segoe UI" w:hAnsi="Segoe UI" w:cs="Segoe UI"/>
          <w:szCs w:val="22"/>
          <w:lang w:val="el-GR"/>
        </w:rPr>
        <w:t>7.741,94</w:t>
      </w:r>
      <w:r w:rsidRPr="00E41B34">
        <w:rPr>
          <w:rFonts w:ascii="Segoe UI" w:hAnsi="Segoe UI" w:cs="Segoe UI"/>
          <w:szCs w:val="22"/>
          <w:lang w:val="el-GR"/>
        </w:rPr>
        <w:t>€</w:t>
      </w:r>
    </w:p>
    <w:p w:rsidR="004A5A26" w:rsidRPr="00E41B34" w:rsidRDefault="004A5A26" w:rsidP="004A5A26">
      <w:pPr>
        <w:rPr>
          <w:rFonts w:ascii="Segoe UI" w:hAnsi="Segoe UI" w:cs="Segoe UI"/>
          <w:szCs w:val="22"/>
          <w:lang w:val="el-GR"/>
        </w:rPr>
      </w:pPr>
      <w:r w:rsidRPr="00E41B34">
        <w:rPr>
          <w:rFonts w:ascii="Segoe UI" w:hAnsi="Segoe UI" w:cs="Segoe UI"/>
          <w:szCs w:val="22"/>
          <w:lang w:val="el-GR"/>
        </w:rPr>
        <w:t>ΣΥΝΟΛΙΚΗ ΑΞΙΑ ΜΕ ΦΠΑ: 40.000,00€</w:t>
      </w:r>
    </w:p>
    <w:p w:rsidR="004A5A26" w:rsidRDefault="004A5A26" w:rsidP="004A5A26">
      <w:pPr>
        <w:rPr>
          <w:rFonts w:ascii="Segoe UI" w:hAnsi="Segoe UI" w:cs="Segoe UI"/>
          <w:szCs w:val="22"/>
          <w:lang w:val="el-GR"/>
        </w:rPr>
      </w:pPr>
    </w:p>
    <w:tbl>
      <w:tblPr>
        <w:tblW w:w="4972" w:type="pct"/>
        <w:jc w:val="center"/>
        <w:tblLayout w:type="fixed"/>
        <w:tblLook w:val="04A0"/>
      </w:tblPr>
      <w:tblGrid>
        <w:gridCol w:w="1159"/>
        <w:gridCol w:w="3854"/>
        <w:gridCol w:w="1241"/>
        <w:gridCol w:w="1103"/>
        <w:gridCol w:w="1117"/>
      </w:tblGrid>
      <w:tr w:rsidR="004A5A26" w:rsidRPr="002447EA" w:rsidTr="00FA036C">
        <w:trPr>
          <w:trHeight w:hRule="exact" w:val="104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D9D9D9"/>
            <w:vAlign w:val="center"/>
          </w:tcPr>
          <w:p w:rsidR="004A5A26" w:rsidRPr="004523CA" w:rsidRDefault="004A5A26" w:rsidP="00FA036C">
            <w:pPr>
              <w:rPr>
                <w:rFonts w:ascii="Segoe UI" w:hAnsi="Segoe UI" w:cs="Segoe UI"/>
                <w:b/>
                <w:bCs/>
                <w:sz w:val="16"/>
                <w:szCs w:val="20"/>
                <w:lang w:eastAsia="el-GR"/>
              </w:rPr>
            </w:pPr>
            <w:proofErr w:type="spellStart"/>
            <w:r w:rsidRPr="004523CA">
              <w:rPr>
                <w:rFonts w:ascii="Segoe UI" w:hAnsi="Segoe UI" w:cs="Segoe UI"/>
                <w:b/>
                <w:bCs/>
                <w:sz w:val="16"/>
                <w:szCs w:val="20"/>
                <w:lang w:eastAsia="el-GR"/>
              </w:rPr>
              <w:t>Αριθμός</w:t>
            </w:r>
            <w:proofErr w:type="spellEnd"/>
          </w:p>
          <w:p w:rsidR="004A5A26" w:rsidRPr="004523CA" w:rsidRDefault="004A5A26" w:rsidP="00FA036C">
            <w:pPr>
              <w:rPr>
                <w:rFonts w:ascii="Segoe UI" w:hAnsi="Segoe UI" w:cs="Segoe UI"/>
                <w:b/>
                <w:bCs/>
                <w:sz w:val="16"/>
                <w:szCs w:val="20"/>
                <w:lang w:eastAsia="el-GR"/>
              </w:rPr>
            </w:pPr>
            <w:proofErr w:type="spellStart"/>
            <w:r w:rsidRPr="004523CA">
              <w:rPr>
                <w:rFonts w:ascii="Segoe UI" w:hAnsi="Segoe UI" w:cs="Segoe UI"/>
                <w:b/>
                <w:bCs/>
                <w:sz w:val="16"/>
                <w:szCs w:val="20"/>
                <w:lang w:eastAsia="el-GR"/>
              </w:rPr>
              <w:t>Παραδοτέου</w:t>
            </w:r>
            <w:proofErr w:type="spellEnd"/>
            <w:r>
              <w:rPr>
                <w:rFonts w:ascii="Segoe UI" w:hAnsi="Segoe UI" w:cs="Segoe UI"/>
                <w:b/>
                <w:bCs/>
                <w:sz w:val="16"/>
                <w:szCs w:val="20"/>
                <w:lang w:eastAsia="el-GR"/>
              </w:rPr>
              <w:t>/</w:t>
            </w:r>
            <w:proofErr w:type="spellStart"/>
            <w:r>
              <w:rPr>
                <w:rFonts w:ascii="Segoe UI" w:hAnsi="Segoe UI" w:cs="Segoe UI"/>
                <w:b/>
                <w:bCs/>
                <w:sz w:val="16"/>
                <w:szCs w:val="20"/>
                <w:lang w:eastAsia="el-GR"/>
              </w:rPr>
              <w:t>ων</w:t>
            </w:r>
            <w:proofErr w:type="spellEnd"/>
          </w:p>
        </w:tc>
        <w:tc>
          <w:tcPr>
            <w:tcW w:w="2274" w:type="pct"/>
            <w:tcBorders>
              <w:top w:val="single" w:sz="4" w:space="0" w:color="auto"/>
              <w:left w:val="nil"/>
              <w:bottom w:val="single" w:sz="4" w:space="0" w:color="auto"/>
              <w:right w:val="single" w:sz="4" w:space="0" w:color="auto"/>
            </w:tcBorders>
            <w:shd w:val="clear" w:color="000000" w:fill="D9D9D9"/>
            <w:vAlign w:val="center"/>
          </w:tcPr>
          <w:p w:rsidR="004A5A26" w:rsidRPr="004523CA" w:rsidRDefault="004A5A26" w:rsidP="00FA036C">
            <w:pPr>
              <w:rPr>
                <w:rFonts w:ascii="Segoe UI" w:hAnsi="Segoe UI" w:cs="Segoe UI"/>
                <w:b/>
                <w:bCs/>
                <w:sz w:val="16"/>
                <w:szCs w:val="20"/>
                <w:lang w:eastAsia="el-GR"/>
              </w:rPr>
            </w:pPr>
            <w:proofErr w:type="spellStart"/>
            <w:r w:rsidRPr="004523CA">
              <w:rPr>
                <w:rFonts w:ascii="Segoe UI" w:hAnsi="Segoe UI" w:cs="Segoe UI"/>
                <w:b/>
                <w:bCs/>
                <w:sz w:val="16"/>
                <w:szCs w:val="20"/>
                <w:lang w:eastAsia="el-GR"/>
              </w:rPr>
              <w:t>Τίτλος</w:t>
            </w:r>
            <w:proofErr w:type="spellEnd"/>
            <w:r w:rsidRPr="004523CA">
              <w:rPr>
                <w:rFonts w:ascii="Segoe UI" w:hAnsi="Segoe UI" w:cs="Segoe UI"/>
                <w:b/>
                <w:bCs/>
                <w:sz w:val="16"/>
                <w:szCs w:val="20"/>
                <w:lang w:eastAsia="el-GR"/>
              </w:rPr>
              <w:t xml:space="preserve"> </w:t>
            </w:r>
            <w:proofErr w:type="spellStart"/>
            <w:r w:rsidRPr="004523CA">
              <w:rPr>
                <w:rFonts w:ascii="Segoe UI" w:hAnsi="Segoe UI" w:cs="Segoe UI"/>
                <w:b/>
                <w:bCs/>
                <w:sz w:val="16"/>
                <w:szCs w:val="20"/>
                <w:lang w:eastAsia="el-GR"/>
              </w:rPr>
              <w:t>Παραδοτέου</w:t>
            </w:r>
            <w:proofErr w:type="spellEnd"/>
          </w:p>
        </w:tc>
        <w:tc>
          <w:tcPr>
            <w:tcW w:w="731" w:type="pct"/>
            <w:tcBorders>
              <w:top w:val="single" w:sz="4" w:space="0" w:color="auto"/>
              <w:left w:val="nil"/>
              <w:bottom w:val="single" w:sz="4" w:space="0" w:color="auto"/>
              <w:right w:val="single" w:sz="4" w:space="0" w:color="auto"/>
            </w:tcBorders>
            <w:shd w:val="clear" w:color="000000" w:fill="D9D9D9"/>
            <w:vAlign w:val="center"/>
          </w:tcPr>
          <w:p w:rsidR="004A5A26" w:rsidRPr="004523CA" w:rsidRDefault="004A5A26" w:rsidP="00FA036C">
            <w:pPr>
              <w:jc w:val="center"/>
              <w:rPr>
                <w:rFonts w:ascii="Segoe UI" w:hAnsi="Segoe UI" w:cs="Segoe UI"/>
                <w:b/>
                <w:bCs/>
                <w:sz w:val="16"/>
                <w:szCs w:val="20"/>
                <w:lang w:eastAsia="el-GR"/>
              </w:rPr>
            </w:pPr>
            <w:r w:rsidRPr="004523CA">
              <w:rPr>
                <w:rFonts w:ascii="Segoe UI" w:hAnsi="Segoe UI" w:cs="Segoe UI"/>
                <w:b/>
                <w:bCs/>
                <w:sz w:val="16"/>
                <w:szCs w:val="20"/>
                <w:lang w:eastAsia="el-GR"/>
              </w:rPr>
              <w:t>CPV</w:t>
            </w:r>
          </w:p>
        </w:tc>
        <w:tc>
          <w:tcPr>
            <w:tcW w:w="651" w:type="pct"/>
            <w:tcBorders>
              <w:top w:val="single" w:sz="4" w:space="0" w:color="auto"/>
              <w:left w:val="nil"/>
              <w:bottom w:val="single" w:sz="4" w:space="0" w:color="auto"/>
              <w:right w:val="single" w:sz="4" w:space="0" w:color="auto"/>
            </w:tcBorders>
            <w:shd w:val="clear" w:color="000000" w:fill="D9D9D9"/>
            <w:vAlign w:val="center"/>
          </w:tcPr>
          <w:p w:rsidR="004A5A26" w:rsidRPr="002867CE" w:rsidRDefault="004A5A26" w:rsidP="00FA036C">
            <w:pPr>
              <w:jc w:val="center"/>
              <w:rPr>
                <w:rFonts w:ascii="Segoe UI" w:hAnsi="Segoe UI" w:cs="Segoe UI"/>
                <w:b/>
                <w:bCs/>
                <w:sz w:val="16"/>
                <w:szCs w:val="20"/>
                <w:lang w:val="el-GR" w:eastAsia="el-GR"/>
              </w:rPr>
            </w:pPr>
            <w:r w:rsidRPr="002447EA">
              <w:rPr>
                <w:rFonts w:ascii="Segoe UI" w:hAnsi="Segoe UI" w:cs="Segoe UI"/>
                <w:b/>
                <w:bCs/>
                <w:sz w:val="16"/>
                <w:szCs w:val="20"/>
                <w:lang w:val="el-GR" w:eastAsia="el-GR"/>
              </w:rPr>
              <w:t>Π/Υ Παραδοτέου χωρίς ΦΠΑ</w:t>
            </w:r>
            <w:r w:rsidRPr="002867CE">
              <w:rPr>
                <w:rFonts w:ascii="Segoe UI" w:hAnsi="Segoe UI" w:cs="Segoe UI"/>
                <w:b/>
                <w:bCs/>
                <w:sz w:val="16"/>
                <w:szCs w:val="20"/>
                <w:lang w:val="el-GR" w:eastAsia="el-GR"/>
              </w:rPr>
              <w:t xml:space="preserve"> (</w:t>
            </w:r>
            <w:r>
              <w:rPr>
                <w:rFonts w:ascii="Segoe UI" w:hAnsi="Segoe UI" w:cs="Segoe UI"/>
                <w:b/>
                <w:bCs/>
                <w:sz w:val="16"/>
                <w:szCs w:val="20"/>
                <w:lang w:val="el-GR" w:eastAsia="el-GR"/>
              </w:rPr>
              <w:t>€)</w:t>
            </w:r>
          </w:p>
        </w:tc>
        <w:tc>
          <w:tcPr>
            <w:tcW w:w="659" w:type="pct"/>
            <w:tcBorders>
              <w:top w:val="single" w:sz="4" w:space="0" w:color="auto"/>
              <w:left w:val="nil"/>
              <w:bottom w:val="single" w:sz="4" w:space="0" w:color="auto"/>
              <w:right w:val="single" w:sz="4" w:space="0" w:color="auto"/>
            </w:tcBorders>
            <w:shd w:val="clear" w:color="000000" w:fill="D9D9D9"/>
            <w:vAlign w:val="center"/>
          </w:tcPr>
          <w:p w:rsidR="004A5A26" w:rsidRPr="002447EA" w:rsidRDefault="004A5A26" w:rsidP="00FA036C">
            <w:pPr>
              <w:jc w:val="center"/>
              <w:rPr>
                <w:rFonts w:ascii="Segoe UI" w:hAnsi="Segoe UI" w:cs="Segoe UI"/>
                <w:b/>
                <w:bCs/>
                <w:sz w:val="16"/>
                <w:szCs w:val="20"/>
                <w:lang w:val="el-GR" w:eastAsia="el-GR"/>
              </w:rPr>
            </w:pPr>
            <w:r w:rsidRPr="002447EA">
              <w:rPr>
                <w:rFonts w:ascii="Segoe UI" w:hAnsi="Segoe UI" w:cs="Segoe UI"/>
                <w:b/>
                <w:bCs/>
                <w:sz w:val="16"/>
                <w:szCs w:val="20"/>
                <w:lang w:val="el-GR" w:eastAsia="el-GR"/>
              </w:rPr>
              <w:t xml:space="preserve">Π/Υ Παραδοτέου με ΦΠΑ </w:t>
            </w:r>
            <w:r>
              <w:rPr>
                <w:rFonts w:ascii="Segoe UI" w:hAnsi="Segoe UI" w:cs="Segoe UI"/>
                <w:b/>
                <w:bCs/>
                <w:sz w:val="16"/>
                <w:szCs w:val="20"/>
                <w:lang w:val="el-GR" w:eastAsia="el-GR"/>
              </w:rPr>
              <w:t>(€)</w:t>
            </w:r>
          </w:p>
        </w:tc>
      </w:tr>
      <w:tr w:rsidR="004A5A26" w:rsidRPr="00AF66A4" w:rsidTr="00FA036C">
        <w:trPr>
          <w:trHeight w:hRule="exact" w:val="701"/>
          <w:tblHeader/>
          <w:jc w:val="center"/>
        </w:trPr>
        <w:tc>
          <w:tcPr>
            <w:tcW w:w="684" w:type="pct"/>
            <w:tcBorders>
              <w:top w:val="single" w:sz="4" w:space="0" w:color="auto"/>
              <w:left w:val="single" w:sz="4" w:space="0" w:color="auto"/>
              <w:bottom w:val="single" w:sz="4" w:space="0" w:color="auto"/>
              <w:right w:val="single" w:sz="4" w:space="0" w:color="auto"/>
            </w:tcBorders>
            <w:shd w:val="clear" w:color="auto" w:fill="auto"/>
          </w:tcPr>
          <w:p w:rsidR="004A5A26" w:rsidRPr="002A754B" w:rsidRDefault="004A5A26" w:rsidP="00FA036C">
            <w:pPr>
              <w:spacing w:after="0"/>
              <w:rPr>
                <w:rFonts w:ascii="Segoe UI" w:hAnsi="Segoe UI" w:cs="Segoe UI"/>
                <w:sz w:val="20"/>
                <w:szCs w:val="20"/>
                <w:lang w:val="el-GR"/>
              </w:rPr>
            </w:pPr>
            <w:r>
              <w:rPr>
                <w:rFonts w:ascii="Segoe UI" w:hAnsi="Segoe UI" w:cs="Segoe UI"/>
                <w:sz w:val="20"/>
                <w:szCs w:val="20"/>
                <w:lang w:val="el-GR"/>
              </w:rPr>
              <w:t>3.1.5</w:t>
            </w:r>
          </w:p>
        </w:tc>
        <w:tc>
          <w:tcPr>
            <w:tcW w:w="2274" w:type="pct"/>
            <w:tcBorders>
              <w:top w:val="single" w:sz="4" w:space="0" w:color="auto"/>
              <w:left w:val="nil"/>
              <w:bottom w:val="single" w:sz="4" w:space="0" w:color="auto"/>
              <w:right w:val="single" w:sz="4" w:space="0" w:color="auto"/>
            </w:tcBorders>
            <w:shd w:val="clear" w:color="auto" w:fill="auto"/>
          </w:tcPr>
          <w:p w:rsidR="004A5A26" w:rsidRPr="002A754B" w:rsidRDefault="004A5A26" w:rsidP="00FA036C">
            <w:pPr>
              <w:spacing w:after="0"/>
              <w:rPr>
                <w:rFonts w:ascii="Segoe UI" w:hAnsi="Segoe UI" w:cs="Segoe UI"/>
                <w:sz w:val="20"/>
                <w:szCs w:val="20"/>
                <w:lang w:val="en-US"/>
              </w:rPr>
            </w:pPr>
            <w:r w:rsidRPr="002A754B">
              <w:rPr>
                <w:rFonts w:ascii="Segoe UI" w:hAnsi="Segoe UI" w:cs="Segoe UI"/>
                <w:sz w:val="20"/>
                <w:szCs w:val="20"/>
                <w:lang w:val="en-US"/>
              </w:rPr>
              <w:t>GIS Mapping of a transnational Cheese Route and Identification of Thematic Sub-Routes</w:t>
            </w:r>
          </w:p>
        </w:tc>
        <w:tc>
          <w:tcPr>
            <w:tcW w:w="731" w:type="pct"/>
            <w:tcBorders>
              <w:top w:val="single" w:sz="4" w:space="0" w:color="auto"/>
              <w:left w:val="nil"/>
              <w:bottom w:val="single" w:sz="4" w:space="0" w:color="auto"/>
              <w:right w:val="single" w:sz="4" w:space="0" w:color="auto"/>
            </w:tcBorders>
            <w:shd w:val="clear" w:color="auto" w:fill="auto"/>
            <w:vAlign w:val="center"/>
          </w:tcPr>
          <w:p w:rsidR="004A5A26" w:rsidRPr="00B91834" w:rsidRDefault="004A5A26" w:rsidP="00FA036C">
            <w:pPr>
              <w:jc w:val="center"/>
              <w:rPr>
                <w:rFonts w:ascii="Segoe UI" w:hAnsi="Segoe UI" w:cs="Segoe UI"/>
                <w:sz w:val="20"/>
                <w:szCs w:val="20"/>
              </w:rPr>
            </w:pPr>
            <w:r w:rsidRPr="00757C5B">
              <w:rPr>
                <w:rFonts w:ascii="Segoe UI" w:hAnsi="Segoe UI" w:cs="Segoe UI"/>
                <w:sz w:val="20"/>
                <w:szCs w:val="20"/>
              </w:rPr>
              <w:t>71354000-4</w:t>
            </w:r>
          </w:p>
        </w:tc>
        <w:tc>
          <w:tcPr>
            <w:tcW w:w="651" w:type="pct"/>
            <w:tcBorders>
              <w:top w:val="single" w:sz="4" w:space="0" w:color="auto"/>
              <w:left w:val="nil"/>
              <w:bottom w:val="single" w:sz="4" w:space="0" w:color="auto"/>
              <w:right w:val="single" w:sz="4" w:space="0" w:color="auto"/>
            </w:tcBorders>
            <w:shd w:val="clear" w:color="auto" w:fill="auto"/>
            <w:vAlign w:val="center"/>
          </w:tcPr>
          <w:p w:rsidR="004A5A26" w:rsidRPr="00BA63F8" w:rsidRDefault="004A5A26" w:rsidP="00FA036C">
            <w:pPr>
              <w:jc w:val="right"/>
              <w:rPr>
                <w:rFonts w:ascii="Segoe UI" w:hAnsi="Segoe UI" w:cs="Segoe UI"/>
                <w:sz w:val="20"/>
                <w:szCs w:val="20"/>
                <w:lang w:eastAsia="zh-CN"/>
              </w:rPr>
            </w:pPr>
            <w:r>
              <w:rPr>
                <w:rFonts w:ascii="Segoe UI" w:hAnsi="Segoe UI" w:cs="Segoe UI"/>
                <w:sz w:val="20"/>
                <w:szCs w:val="20"/>
                <w:lang w:val="el-GR" w:eastAsia="zh-CN"/>
              </w:rPr>
              <w:t>32.258,06</w:t>
            </w:r>
          </w:p>
        </w:tc>
        <w:tc>
          <w:tcPr>
            <w:tcW w:w="659" w:type="pct"/>
            <w:tcBorders>
              <w:top w:val="single" w:sz="4" w:space="0" w:color="auto"/>
              <w:left w:val="nil"/>
              <w:bottom w:val="single" w:sz="4" w:space="0" w:color="auto"/>
              <w:right w:val="single" w:sz="4" w:space="0" w:color="auto"/>
            </w:tcBorders>
            <w:shd w:val="clear" w:color="auto" w:fill="auto"/>
            <w:vAlign w:val="center"/>
          </w:tcPr>
          <w:p w:rsidR="004A5A26" w:rsidRPr="001512E2" w:rsidRDefault="004A5A26" w:rsidP="00FA036C">
            <w:pPr>
              <w:jc w:val="right"/>
              <w:rPr>
                <w:rFonts w:ascii="Segoe UI" w:hAnsi="Segoe UI" w:cs="Segoe UI"/>
                <w:sz w:val="20"/>
                <w:szCs w:val="20"/>
                <w:lang w:val="en-US" w:eastAsia="zh-CN"/>
              </w:rPr>
            </w:pPr>
            <w:r>
              <w:rPr>
                <w:rFonts w:ascii="Segoe UI" w:hAnsi="Segoe UI" w:cs="Segoe UI"/>
                <w:sz w:val="20"/>
                <w:szCs w:val="20"/>
                <w:lang w:val="el-GR" w:eastAsia="zh-CN"/>
              </w:rPr>
              <w:t>40</w:t>
            </w:r>
            <w:r>
              <w:rPr>
                <w:rFonts w:ascii="Segoe UI" w:hAnsi="Segoe UI" w:cs="Segoe UI"/>
                <w:sz w:val="20"/>
                <w:szCs w:val="20"/>
                <w:lang w:val="en-US" w:eastAsia="zh-CN"/>
              </w:rPr>
              <w:t>.</w:t>
            </w:r>
            <w:r>
              <w:rPr>
                <w:rFonts w:ascii="Segoe UI" w:hAnsi="Segoe UI" w:cs="Segoe UI"/>
                <w:sz w:val="20"/>
                <w:szCs w:val="20"/>
                <w:lang w:val="el-GR" w:eastAsia="zh-CN"/>
              </w:rPr>
              <w:t>0</w:t>
            </w:r>
            <w:r>
              <w:rPr>
                <w:rFonts w:ascii="Segoe UI" w:hAnsi="Segoe UI" w:cs="Segoe UI"/>
                <w:sz w:val="20"/>
                <w:szCs w:val="20"/>
                <w:lang w:val="en-US" w:eastAsia="zh-CN"/>
              </w:rPr>
              <w:t>00</w:t>
            </w:r>
            <w:r>
              <w:rPr>
                <w:rFonts w:ascii="Segoe UI" w:hAnsi="Segoe UI" w:cs="Segoe UI"/>
                <w:sz w:val="20"/>
                <w:szCs w:val="20"/>
                <w:lang w:val="el-GR" w:eastAsia="zh-CN"/>
              </w:rPr>
              <w:t>,00</w:t>
            </w:r>
          </w:p>
        </w:tc>
      </w:tr>
      <w:tr w:rsidR="004A5A26" w:rsidRPr="00AF66A4" w:rsidTr="00FA036C">
        <w:trPr>
          <w:trHeight w:hRule="exact" w:val="382"/>
          <w:tblHeader/>
          <w:jc w:val="center"/>
        </w:trPr>
        <w:tc>
          <w:tcPr>
            <w:tcW w:w="36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A5A26" w:rsidRPr="00BA63F8" w:rsidRDefault="004A5A26" w:rsidP="00FA036C">
            <w:pPr>
              <w:jc w:val="right"/>
              <w:rPr>
                <w:rFonts w:ascii="Segoe UI" w:hAnsi="Segoe UI" w:cs="Segoe UI"/>
                <w:b/>
                <w:sz w:val="20"/>
                <w:szCs w:val="20"/>
                <w:highlight w:val="yellow"/>
              </w:rPr>
            </w:pPr>
            <w:r w:rsidRPr="00BA63F8">
              <w:rPr>
                <w:rFonts w:ascii="Segoe UI" w:hAnsi="Segoe UI" w:cs="Segoe UI"/>
                <w:b/>
                <w:sz w:val="20"/>
                <w:szCs w:val="20"/>
              </w:rPr>
              <w:t>ΣΥΝΟΛΑ:</w:t>
            </w:r>
          </w:p>
        </w:tc>
        <w:tc>
          <w:tcPr>
            <w:tcW w:w="651" w:type="pct"/>
            <w:tcBorders>
              <w:top w:val="single" w:sz="4" w:space="0" w:color="auto"/>
              <w:left w:val="nil"/>
              <w:bottom w:val="single" w:sz="4" w:space="0" w:color="auto"/>
              <w:right w:val="single" w:sz="4" w:space="0" w:color="auto"/>
            </w:tcBorders>
            <w:shd w:val="clear" w:color="auto" w:fill="auto"/>
            <w:vAlign w:val="center"/>
          </w:tcPr>
          <w:p w:rsidR="004A5A26" w:rsidRPr="00757C5B" w:rsidRDefault="004A5A26" w:rsidP="00FA036C">
            <w:pPr>
              <w:jc w:val="center"/>
              <w:rPr>
                <w:rFonts w:ascii="Segoe UI" w:hAnsi="Segoe UI" w:cs="Segoe UI"/>
                <w:b/>
                <w:sz w:val="20"/>
                <w:szCs w:val="20"/>
                <w:lang w:val="el-GR"/>
              </w:rPr>
            </w:pPr>
            <w:r>
              <w:rPr>
                <w:rFonts w:ascii="Segoe UI" w:hAnsi="Segoe UI" w:cs="Segoe UI"/>
                <w:b/>
                <w:sz w:val="20"/>
                <w:szCs w:val="20"/>
                <w:lang w:val="el-GR"/>
              </w:rPr>
              <w:t>32.258,06</w:t>
            </w:r>
          </w:p>
        </w:tc>
        <w:tc>
          <w:tcPr>
            <w:tcW w:w="659" w:type="pct"/>
            <w:tcBorders>
              <w:top w:val="single" w:sz="4" w:space="0" w:color="auto"/>
              <w:left w:val="nil"/>
              <w:bottom w:val="single" w:sz="4" w:space="0" w:color="auto"/>
              <w:right w:val="single" w:sz="4" w:space="0" w:color="auto"/>
            </w:tcBorders>
            <w:shd w:val="clear" w:color="auto" w:fill="auto"/>
            <w:vAlign w:val="center"/>
          </w:tcPr>
          <w:p w:rsidR="004A5A26" w:rsidRPr="001512E2" w:rsidRDefault="004A5A26" w:rsidP="00FA036C">
            <w:pPr>
              <w:jc w:val="center"/>
              <w:rPr>
                <w:rFonts w:ascii="Segoe UI" w:hAnsi="Segoe UI" w:cs="Segoe UI"/>
                <w:b/>
                <w:sz w:val="20"/>
                <w:szCs w:val="20"/>
                <w:lang w:val="en-US"/>
              </w:rPr>
            </w:pPr>
            <w:r>
              <w:rPr>
                <w:rFonts w:ascii="Segoe UI" w:hAnsi="Segoe UI" w:cs="Segoe UI"/>
                <w:b/>
                <w:sz w:val="20"/>
                <w:szCs w:val="20"/>
                <w:lang w:val="el-GR"/>
              </w:rPr>
              <w:t>40</w:t>
            </w:r>
            <w:r>
              <w:rPr>
                <w:rFonts w:ascii="Segoe UI" w:hAnsi="Segoe UI" w:cs="Segoe UI"/>
                <w:b/>
                <w:sz w:val="20"/>
                <w:szCs w:val="20"/>
                <w:lang w:val="en-US"/>
              </w:rPr>
              <w:t>.000,00</w:t>
            </w:r>
          </w:p>
        </w:tc>
      </w:tr>
    </w:tbl>
    <w:p w:rsidR="004A5A26" w:rsidRPr="0008661C" w:rsidRDefault="004A5A26" w:rsidP="004A5A26">
      <w:pPr>
        <w:rPr>
          <w:rFonts w:ascii="Segoe UI" w:hAnsi="Segoe UI" w:cs="Segoe UI"/>
          <w:color w:val="FF0000"/>
          <w:szCs w:val="22"/>
          <w:lang w:val="el-GR"/>
        </w:rPr>
      </w:pPr>
    </w:p>
    <w:p w:rsidR="004A5A26" w:rsidRPr="002447EA" w:rsidRDefault="004A5A26" w:rsidP="004A5A26">
      <w:pPr>
        <w:pStyle w:val="normalwithoutspacing"/>
        <w:rPr>
          <w:rFonts w:ascii="Segoe UI" w:hAnsi="Segoe UI" w:cs="Segoe UI"/>
          <w:b/>
          <w:szCs w:val="22"/>
        </w:rPr>
      </w:pPr>
      <w:r w:rsidRPr="009E14D5">
        <w:rPr>
          <w:rFonts w:ascii="Segoe UI" w:hAnsi="Segoe UI" w:cs="Segoe UI"/>
          <w:b/>
          <w:szCs w:val="22"/>
        </w:rPr>
        <w:t xml:space="preserve">Προσφορές υποβάλλονται για μία ή και για όλες τις ομάδες, απαραίτητα όμως για το σύνολο των υπηρεσιών που περιλαμβάνει η κάθε ομάδα με βάση τις απαιτήσεις που ορίζονται στο Παράρτημα Ι της Διακήρυξης. </w:t>
      </w:r>
      <w:r w:rsidRPr="002447EA">
        <w:rPr>
          <w:rFonts w:ascii="Segoe UI" w:hAnsi="Segoe UI" w:cs="Segoe UI"/>
          <w:b/>
          <w:szCs w:val="22"/>
        </w:rPr>
        <w:t>Δεν είναι αποδεκτή προσφορά για τμήμα των προσφερόμενων υπηρεσιών</w:t>
      </w:r>
      <w:r w:rsidRPr="00E25EC4">
        <w:t xml:space="preserve"> </w:t>
      </w:r>
      <w:r>
        <w:rPr>
          <w:rFonts w:ascii="Segoe UI" w:hAnsi="Segoe UI" w:cs="Segoe UI"/>
          <w:b/>
          <w:szCs w:val="22"/>
        </w:rPr>
        <w:t>της κάθε Ομάδας</w:t>
      </w:r>
      <w:r w:rsidRPr="00E25EC4">
        <w:rPr>
          <w:rFonts w:ascii="Segoe UI" w:hAnsi="Segoe UI" w:cs="Segoe UI"/>
          <w:b/>
          <w:szCs w:val="22"/>
        </w:rPr>
        <w:t>.</w:t>
      </w:r>
    </w:p>
    <w:p w:rsidR="004A5A26" w:rsidRDefault="004A5A26" w:rsidP="004A5A26">
      <w:pPr>
        <w:pStyle w:val="normalwithoutspacing"/>
        <w:rPr>
          <w:rFonts w:ascii="Segoe UI" w:hAnsi="Segoe UI" w:cs="Segoe UI"/>
          <w:b/>
          <w:szCs w:val="22"/>
        </w:rPr>
      </w:pPr>
      <w:r w:rsidRPr="009E14D5">
        <w:rPr>
          <w:rFonts w:ascii="Segoe UI" w:hAnsi="Segoe UI" w:cs="Segoe UI"/>
          <w:b/>
          <w:szCs w:val="22"/>
        </w:rPr>
        <w:lastRenderedPageBreak/>
        <w:t xml:space="preserve">Η Οικονομική προσφορά για κάθε </w:t>
      </w:r>
      <w:r w:rsidRPr="00757C5B">
        <w:rPr>
          <w:rFonts w:ascii="Segoe UI" w:hAnsi="Segoe UI" w:cs="Segoe UI"/>
          <w:b/>
          <w:szCs w:val="22"/>
        </w:rPr>
        <w:t xml:space="preserve">παραδοτέο </w:t>
      </w:r>
      <w:r w:rsidRPr="009E14D5">
        <w:rPr>
          <w:rFonts w:ascii="Segoe UI" w:hAnsi="Segoe UI" w:cs="Segoe UI"/>
          <w:b/>
          <w:szCs w:val="22"/>
        </w:rPr>
        <w:t>θα πρέπει να είναι μικρότερη του προϋπολογισμού του κάθε παραδοτέου και θα πρέπει να υποβληθεί για το σύνολο των προσφερόμενων υπηρεσιών.</w:t>
      </w:r>
    </w:p>
    <w:p w:rsidR="004A5A26" w:rsidRPr="00E84E09" w:rsidRDefault="004A5A26" w:rsidP="004A5A26">
      <w:pPr>
        <w:pStyle w:val="normalwithoutspacing"/>
        <w:rPr>
          <w:rFonts w:ascii="Segoe UI" w:hAnsi="Segoe UI" w:cs="Segoe UI"/>
          <w:b/>
        </w:rPr>
      </w:pPr>
      <w:r w:rsidRPr="00E84E09">
        <w:rPr>
          <w:rFonts w:ascii="Segoe UI" w:hAnsi="Segoe UI" w:cs="Segoe UI"/>
          <w:b/>
        </w:rPr>
        <w:t>Η διάρκεια της σύμβασης ορίζεται σε δεκαπέντε (15) μήνες για την ΟΜΑΔΑ (1) του διαγωνισμού και τέσσερις (4) μήνες για την ΟΜΑΔΑ (2) του διαγωνισμού ή το αργότερο μέχρι την λήξη του φυσικού αντικειμένου του έργου/πακέτου εργασίας και για τις δύο (2) ΟΜΑΔΕΣ.</w:t>
      </w:r>
    </w:p>
    <w:p w:rsidR="004A5A26" w:rsidRPr="00E84E09" w:rsidRDefault="004A5A26" w:rsidP="004A5A26">
      <w:pPr>
        <w:pStyle w:val="normalwithoutspacing"/>
        <w:rPr>
          <w:rFonts w:ascii="Segoe UI" w:hAnsi="Segoe UI" w:cs="Segoe UI"/>
          <w:b/>
        </w:rPr>
      </w:pPr>
      <w:r w:rsidRPr="00E84E09">
        <w:rPr>
          <w:rFonts w:ascii="Segoe UI" w:hAnsi="Segoe UI" w:cs="Segoe UI"/>
          <w:b/>
        </w:rPr>
        <w:t>Η σύμβαση θα ανατεθεί με το κριτήριο της πλέον συμφέρουσας από οικονομική άποψη προσφοράς, βάσει της βέλτιστης σχέσης ποιότητας – τιμής.</w:t>
      </w:r>
    </w:p>
    <w:p w:rsidR="004A5A26" w:rsidRDefault="004A5A26" w:rsidP="004A5A26">
      <w:pPr>
        <w:rPr>
          <w:rFonts w:ascii="Segoe UI" w:hAnsi="Segoe UI" w:cs="Segoe UI"/>
          <w:szCs w:val="22"/>
          <w:lang w:val="el-GR"/>
        </w:rPr>
      </w:pPr>
    </w:p>
    <w:p w:rsidR="00976C5B" w:rsidRPr="004A5A26" w:rsidRDefault="00976C5B">
      <w:pPr>
        <w:rPr>
          <w:lang w:val="el-GR"/>
        </w:rPr>
      </w:pPr>
    </w:p>
    <w:sectPr w:rsidR="00976C5B" w:rsidRPr="004A5A26" w:rsidSect="00976C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85EB8"/>
    <w:multiLevelType w:val="hybridMultilevel"/>
    <w:tmpl w:val="E2F44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6904F2"/>
    <w:multiLevelType w:val="hybridMultilevel"/>
    <w:tmpl w:val="B2D07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F55630"/>
    <w:multiLevelType w:val="hybridMultilevel"/>
    <w:tmpl w:val="64B052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5A26"/>
    <w:rsid w:val="004A5A26"/>
    <w:rsid w:val="00976C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2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A5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4A5A26"/>
    <w:pPr>
      <w:keepNext/>
      <w:pBdr>
        <w:bottom w:val="single" w:sz="8" w:space="1" w:color="00008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A5A26"/>
    <w:rPr>
      <w:rFonts w:ascii="Arial" w:eastAsia="Times New Roman" w:hAnsi="Arial" w:cs="Arial"/>
      <w:b/>
      <w:color w:val="002060"/>
      <w:sz w:val="24"/>
      <w:lang w:val="en-GB" w:eastAsia="ar-SA"/>
    </w:rPr>
  </w:style>
  <w:style w:type="paragraph" w:customStyle="1" w:styleId="normalwithoutspacing">
    <w:name w:val="normal_without_spacing"/>
    <w:basedOn w:val="a"/>
    <w:rsid w:val="004A5A26"/>
    <w:pPr>
      <w:spacing w:after="60"/>
    </w:pPr>
    <w:rPr>
      <w:lang w:val="el-GR"/>
    </w:rPr>
  </w:style>
  <w:style w:type="character" w:customStyle="1" w:styleId="1Char">
    <w:name w:val="Επικεφαλίδα 1 Char"/>
    <w:basedOn w:val="a0"/>
    <w:link w:val="1"/>
    <w:uiPriority w:val="9"/>
    <w:rsid w:val="004A5A26"/>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3265</Words>
  <Characters>17635</Characters>
  <Application>Microsoft Office Word</Application>
  <DocSecurity>0</DocSecurity>
  <Lines>146</Lines>
  <Paragraphs>41</Paragraphs>
  <ScaleCrop>false</ScaleCrop>
  <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2020-06-12T06:31:00Z</dcterms:created>
  <dcterms:modified xsi:type="dcterms:W3CDTF">2020-06-12T06:32:00Z</dcterms:modified>
</cp:coreProperties>
</file>