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A3" w:rsidRPr="00582909" w:rsidRDefault="00F501A3" w:rsidP="00F501A3">
      <w:pPr>
        <w:spacing w:before="120" w:after="120" w:line="240" w:lineRule="auto"/>
        <w:ind w:left="360"/>
        <w:jc w:val="both"/>
        <w:outlineLvl w:val="5"/>
        <w:rPr>
          <w:rFonts w:ascii="Segoe UI" w:eastAsia="Times New Roman" w:hAnsi="Segoe UI" w:cs="Segoe UI"/>
          <w:bCs/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759"/>
        <w:gridCol w:w="1156"/>
        <w:gridCol w:w="1035"/>
        <w:gridCol w:w="1057"/>
        <w:gridCol w:w="1075"/>
        <w:gridCol w:w="774"/>
        <w:gridCol w:w="1033"/>
      </w:tblGrid>
      <w:tr w:rsidR="00F501A3" w:rsidRPr="00582909" w:rsidTr="0075409B">
        <w:trPr>
          <w:cantSplit/>
          <w:tblHeader/>
        </w:trPr>
        <w:tc>
          <w:tcPr>
            <w:tcW w:w="372" w:type="pct"/>
            <w:vMerge w:val="restart"/>
            <w:shd w:val="pct15" w:color="auto" w:fill="FFFFFF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1032" w:type="pct"/>
            <w:vMerge w:val="restart"/>
            <w:shd w:val="pct15" w:color="auto" w:fill="FFFFFF"/>
            <w:vAlign w:val="center"/>
          </w:tcPr>
          <w:p w:rsidR="00F501A3" w:rsidRPr="00965A6F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ΠΕΡΙΓΡΑΦΗ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ΕΙΔΟΥΣ</w:t>
            </w:r>
          </w:p>
        </w:tc>
        <w:tc>
          <w:tcPr>
            <w:tcW w:w="678" w:type="pct"/>
            <w:vMerge w:val="restart"/>
            <w:shd w:val="pct15" w:color="auto" w:fill="FFFFFF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sz w:val="18"/>
                <w:szCs w:val="20"/>
              </w:rPr>
              <w:t>ΣΥΣΚΕΥΑΣΙΑ</w:t>
            </w:r>
          </w:p>
        </w:tc>
        <w:tc>
          <w:tcPr>
            <w:tcW w:w="607" w:type="pct"/>
            <w:vMerge w:val="restart"/>
            <w:shd w:val="pct15" w:color="auto" w:fill="FFFFFF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ΠΟΣΟΤΗΤΑ</w:t>
            </w:r>
          </w:p>
        </w:tc>
        <w:tc>
          <w:tcPr>
            <w:tcW w:w="1250" w:type="pct"/>
            <w:gridSpan w:val="2"/>
            <w:shd w:val="pct15" w:color="auto" w:fill="FFFFFF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ΑΞΙΑ ΧΩΡΙΣ ΦΠΑ [€]</w:t>
            </w:r>
          </w:p>
        </w:tc>
        <w:tc>
          <w:tcPr>
            <w:tcW w:w="454" w:type="pct"/>
            <w:vMerge w:val="restart"/>
            <w:shd w:val="pct15" w:color="auto" w:fill="FFFFFF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ΦΠΑ [€]</w:t>
            </w:r>
          </w:p>
        </w:tc>
        <w:tc>
          <w:tcPr>
            <w:tcW w:w="606" w:type="pct"/>
            <w:vMerge w:val="restart"/>
            <w:shd w:val="pct15" w:color="auto" w:fill="FFFFFF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ΣΥΝΟΛΙΚΗ ΑΞΙΑ ΜΕ ΦΠΑ [€]</w:t>
            </w:r>
          </w:p>
        </w:tc>
      </w:tr>
      <w:tr w:rsidR="00F501A3" w:rsidRPr="00582909" w:rsidTr="0075409B">
        <w:trPr>
          <w:cantSplit/>
          <w:tblHeader/>
        </w:trPr>
        <w:tc>
          <w:tcPr>
            <w:tcW w:w="372" w:type="pct"/>
            <w:vMerge/>
            <w:shd w:val="pct15" w:color="auto" w:fill="FFFFFF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032" w:type="pct"/>
            <w:vMerge/>
            <w:shd w:val="pct15" w:color="auto" w:fill="FFFFFF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78" w:type="pct"/>
            <w:vMerge/>
            <w:shd w:val="pct15" w:color="auto" w:fill="FFFFFF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07" w:type="pct"/>
            <w:vMerge/>
            <w:shd w:val="pct15" w:color="auto" w:fill="FFFFFF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19" w:type="pct"/>
            <w:shd w:val="pct15" w:color="auto" w:fill="FFFFFF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  <w:t>ΤΙΜΗ ΜΟΝΑΔΑΣ</w:t>
            </w:r>
          </w:p>
        </w:tc>
        <w:tc>
          <w:tcPr>
            <w:tcW w:w="631" w:type="pct"/>
            <w:shd w:val="pct15" w:color="auto" w:fill="FFFFFF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ΣΥΝΟΛΟ</w:t>
            </w:r>
          </w:p>
        </w:tc>
        <w:tc>
          <w:tcPr>
            <w:tcW w:w="454" w:type="pct"/>
            <w:vMerge/>
            <w:shd w:val="pct15" w:color="auto" w:fill="FFFFFF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Merge/>
            <w:shd w:val="pct15" w:color="auto" w:fill="FFFFFF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F501A3" w:rsidRPr="00582909" w:rsidTr="0075409B">
        <w:trPr>
          <w:trHeight w:val="340"/>
        </w:trPr>
        <w:tc>
          <w:tcPr>
            <w:tcW w:w="372" w:type="pct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1032" w:type="pct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78" w:type="pct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7" w:type="pct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1" w:type="pct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F501A3" w:rsidRPr="00582909" w:rsidTr="0075409B">
        <w:trPr>
          <w:trHeight w:val="340"/>
        </w:trPr>
        <w:tc>
          <w:tcPr>
            <w:tcW w:w="372" w:type="pct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1032" w:type="pct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78" w:type="pct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7" w:type="pct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1" w:type="pct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F501A3" w:rsidRPr="00582909" w:rsidTr="0075409B">
        <w:trPr>
          <w:trHeight w:val="340"/>
        </w:trPr>
        <w:tc>
          <w:tcPr>
            <w:tcW w:w="3309" w:type="pct"/>
            <w:gridSpan w:val="5"/>
            <w:shd w:val="pct15" w:color="auto" w:fill="FFFFFF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  <w:b/>
                <w:bCs/>
              </w:rPr>
              <w:t>ΣΥΝΟΛΟ</w:t>
            </w:r>
          </w:p>
        </w:tc>
        <w:tc>
          <w:tcPr>
            <w:tcW w:w="631" w:type="pct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F501A3" w:rsidRPr="00582909" w:rsidRDefault="00F501A3" w:rsidP="0075409B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</w:tbl>
    <w:p w:rsidR="00F501A3" w:rsidRPr="00582909" w:rsidRDefault="00F501A3" w:rsidP="00F501A3">
      <w:pPr>
        <w:widowControl w:val="0"/>
        <w:autoSpaceDE w:val="0"/>
        <w:autoSpaceDN w:val="0"/>
        <w:adjustRightInd w:val="0"/>
        <w:spacing w:before="120" w:after="120" w:line="240" w:lineRule="auto"/>
        <w:ind w:right="6"/>
        <w:jc w:val="both"/>
        <w:rPr>
          <w:rFonts w:ascii="Segoe UI" w:eastAsia="Times New Roman" w:hAnsi="Segoe UI" w:cs="Segoe UI"/>
          <w:u w:val="single"/>
        </w:rPr>
      </w:pPr>
    </w:p>
    <w:p w:rsidR="00E61E12" w:rsidRDefault="00E61E12"/>
    <w:sectPr w:rsidR="00E61E12" w:rsidSect="00E61E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501A3"/>
    <w:rsid w:val="00E61E12"/>
    <w:rsid w:val="00F5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2019-04-01T11:30:00Z</dcterms:created>
  <dcterms:modified xsi:type="dcterms:W3CDTF">2019-04-01T11:31:00Z</dcterms:modified>
</cp:coreProperties>
</file>