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E0" w:rsidRPr="00582909" w:rsidRDefault="00551DE0" w:rsidP="00551DE0">
      <w:pPr>
        <w:spacing w:before="120" w:after="120" w:line="240" w:lineRule="auto"/>
        <w:jc w:val="both"/>
        <w:rPr>
          <w:rFonts w:ascii="Segoe UI" w:eastAsia="Times New Roman" w:hAnsi="Segoe UI" w:cs="Segoe UI"/>
          <w:b/>
          <w:bCs/>
        </w:rPr>
      </w:pPr>
    </w:p>
    <w:p w:rsidR="00551DE0" w:rsidRPr="00582909" w:rsidRDefault="00551DE0" w:rsidP="00551DE0">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69"/>
      <w:bookmarkStart w:id="1" w:name="_Toc516135879"/>
      <w:r w:rsidRPr="00582909">
        <w:rPr>
          <w:rFonts w:ascii="Segoe UI" w:hAnsi="Segoe UI" w:cs="Segoe UI"/>
          <w:b/>
          <w:bCs/>
          <w:u w:val="single"/>
        </w:rPr>
        <w:t xml:space="preserve">ΠΑΡΑΡΤΗΜΑ </w:t>
      </w:r>
      <w:bookmarkEnd w:id="0"/>
      <w:r>
        <w:rPr>
          <w:rFonts w:ascii="Segoe UI" w:hAnsi="Segoe UI" w:cs="Segoe UI"/>
          <w:b/>
          <w:bCs/>
          <w:u w:val="single"/>
        </w:rPr>
        <w:t>Α</w:t>
      </w:r>
      <w:r w:rsidRPr="00582909">
        <w:rPr>
          <w:rFonts w:ascii="Segoe UI" w:hAnsi="Segoe UI" w:cs="Segoe UI"/>
          <w:b/>
          <w:bCs/>
          <w:u w:val="single"/>
        </w:rPr>
        <w:t xml:space="preserve"> - </w:t>
      </w:r>
      <w:bookmarkStart w:id="2" w:name="_Toc323893370"/>
      <w:r w:rsidRPr="00582909">
        <w:rPr>
          <w:rFonts w:ascii="Segoe UI" w:hAnsi="Segoe UI" w:cs="Segoe UI"/>
          <w:b/>
          <w:bCs/>
          <w:u w:val="single"/>
        </w:rPr>
        <w:t>ΤΕΧΝΙΚΕΣ ΠΡΟΔΙΑΓΡΑΦΕΣ</w:t>
      </w:r>
      <w:bookmarkEnd w:id="1"/>
      <w:bookmarkEnd w:id="2"/>
    </w:p>
    <w:p w:rsidR="00551DE0" w:rsidRPr="0065366A" w:rsidRDefault="00551DE0" w:rsidP="00551DE0">
      <w:pPr>
        <w:pStyle w:val="Default"/>
        <w:jc w:val="both"/>
        <w:rPr>
          <w:rFonts w:ascii="Segoe UI" w:hAnsi="Segoe UI" w:cs="Segoe UI"/>
          <w:b/>
          <w:sz w:val="22"/>
          <w:szCs w:val="22"/>
        </w:rPr>
      </w:pPr>
      <w:r w:rsidRPr="0065366A">
        <w:rPr>
          <w:rFonts w:ascii="Segoe UI" w:hAnsi="Segoe UI" w:cs="Segoe UI"/>
          <w:b/>
          <w:sz w:val="22"/>
          <w:szCs w:val="22"/>
        </w:rPr>
        <w:t>Διευκρινίζεται ότ</w:t>
      </w:r>
      <w:r>
        <w:rPr>
          <w:rFonts w:ascii="Segoe UI" w:hAnsi="Segoe UI" w:cs="Segoe UI"/>
          <w:b/>
          <w:sz w:val="22"/>
          <w:szCs w:val="22"/>
        </w:rPr>
        <w:t>ι όπου στην περιγραφή των ειδών</w:t>
      </w:r>
      <w:r w:rsidRPr="0065366A">
        <w:rPr>
          <w:rFonts w:ascii="Segoe UI" w:hAnsi="Segoe UI" w:cs="Segoe UI"/>
          <w:b/>
          <w:sz w:val="22"/>
          <w:szCs w:val="22"/>
        </w:rPr>
        <w:t xml:space="preserve">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 </w:t>
      </w:r>
    </w:p>
    <w:p w:rsidR="00551DE0" w:rsidRPr="0065366A" w:rsidRDefault="00551DE0" w:rsidP="00551DE0">
      <w:pPr>
        <w:pStyle w:val="Default"/>
        <w:jc w:val="both"/>
        <w:rPr>
          <w:rFonts w:ascii="Segoe UI" w:hAnsi="Segoe UI" w:cs="Segoe UI"/>
          <w:sz w:val="22"/>
          <w:szCs w:val="22"/>
        </w:rPr>
      </w:pPr>
    </w:p>
    <w:p w:rsidR="00551DE0" w:rsidRPr="0065366A" w:rsidRDefault="00551DE0" w:rsidP="00551DE0">
      <w:pPr>
        <w:pStyle w:val="Default"/>
        <w:jc w:val="both"/>
        <w:rPr>
          <w:rFonts w:ascii="Segoe UI" w:hAnsi="Segoe UI" w:cs="Segoe UI"/>
          <w:b/>
          <w:sz w:val="22"/>
          <w:szCs w:val="22"/>
          <w:u w:val="single"/>
        </w:rPr>
      </w:pPr>
      <w:r w:rsidRPr="0065366A">
        <w:rPr>
          <w:rFonts w:ascii="Segoe UI" w:hAnsi="Segoe UI" w:cs="Segoe UI"/>
          <w:b/>
          <w:sz w:val="22"/>
          <w:szCs w:val="22"/>
          <w:u w:val="single"/>
        </w:rPr>
        <w:t>Διευκρινίζετα</w:t>
      </w:r>
      <w:r>
        <w:rPr>
          <w:rFonts w:ascii="Segoe UI" w:hAnsi="Segoe UI" w:cs="Segoe UI"/>
          <w:b/>
          <w:sz w:val="22"/>
          <w:szCs w:val="22"/>
          <w:u w:val="single"/>
        </w:rPr>
        <w:t>ι ότι οι ζητούμενες συσκευασίες</w:t>
      </w:r>
      <w:r w:rsidRPr="0065366A">
        <w:rPr>
          <w:rFonts w:ascii="Segoe UI" w:hAnsi="Segoe UI" w:cs="Segoe UI"/>
          <w:b/>
          <w:sz w:val="22"/>
          <w:szCs w:val="22"/>
          <w:u w:val="single"/>
        </w:rPr>
        <w:t xml:space="preserve"> δεν ζητούνται επί ποινή αποκλεισμού.</w:t>
      </w:r>
    </w:p>
    <w:p w:rsidR="00551DE0" w:rsidRDefault="00551DE0" w:rsidP="00551DE0">
      <w:pPr>
        <w:pStyle w:val="Default"/>
        <w:rPr>
          <w:rFonts w:ascii="Tahoma" w:hAnsi="Tahoma" w:cs="Tahoma"/>
          <w:sz w:val="20"/>
          <w:szCs w:val="20"/>
        </w:rPr>
      </w:pPr>
    </w:p>
    <w:p w:rsidR="00551DE0" w:rsidRPr="00A8661C" w:rsidRDefault="00551DE0" w:rsidP="00551DE0">
      <w:pPr>
        <w:spacing w:after="120" w:line="240" w:lineRule="auto"/>
        <w:jc w:val="center"/>
        <w:rPr>
          <w:rFonts w:ascii="Segoe UI" w:eastAsia="Times New Roman" w:hAnsi="Segoe UI" w:cs="Segoe UI"/>
          <w:b/>
          <w:sz w:val="18"/>
          <w:szCs w:val="18"/>
          <w:u w:val="single"/>
          <w:lang w:eastAsia="el-GR"/>
        </w:rPr>
      </w:pPr>
    </w:p>
    <w:p w:rsidR="00551DE0" w:rsidRPr="00A8661C" w:rsidRDefault="00551DE0" w:rsidP="00551DE0">
      <w:pPr>
        <w:spacing w:after="120" w:line="240" w:lineRule="auto"/>
        <w:jc w:val="center"/>
        <w:rPr>
          <w:rFonts w:ascii="Segoe UI" w:eastAsia="Times New Roman" w:hAnsi="Segoe UI" w:cs="Segoe UI"/>
          <w:sz w:val="18"/>
          <w:szCs w:val="18"/>
          <w:u w:val="single"/>
          <w:lang w:eastAsia="el-GR"/>
        </w:rPr>
      </w:pPr>
      <w:r w:rsidRPr="00A8661C">
        <w:rPr>
          <w:rFonts w:ascii="Segoe UI" w:eastAsia="Times New Roman" w:hAnsi="Segoe UI" w:cs="Segoe UI"/>
          <w:sz w:val="18"/>
          <w:szCs w:val="18"/>
          <w:u w:val="single"/>
          <w:lang w:eastAsia="el-GR"/>
        </w:rPr>
        <w:t>ΣΥΣΤΟΙΧΙΑ ΟΡΓΑΝΩΝ ΓΙΑ ΤΗΝ ΜΕΛΕΤΗ ΛΕΙΤΟΥΡΓΙΚΩΝ ΠΡΩΤΕΙΝΙΚΩΝ ΜΠΑΡΩΝ</w:t>
      </w:r>
    </w:p>
    <w:p w:rsidR="00551DE0" w:rsidRPr="00A8661C" w:rsidRDefault="00551DE0" w:rsidP="00551DE0">
      <w:pPr>
        <w:jc w:val="both"/>
        <w:rPr>
          <w:rFonts w:ascii="Segoe UI" w:hAnsi="Segoe UI" w:cs="Segoe UI"/>
          <w:b/>
          <w:sz w:val="18"/>
          <w:szCs w:val="18"/>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967"/>
        <w:gridCol w:w="3758"/>
        <w:gridCol w:w="353"/>
        <w:gridCol w:w="850"/>
        <w:gridCol w:w="284"/>
        <w:gridCol w:w="1134"/>
        <w:gridCol w:w="35"/>
        <w:gridCol w:w="1769"/>
      </w:tblGrid>
      <w:tr w:rsidR="00551DE0" w:rsidRPr="00A8661C" w:rsidTr="0049676E">
        <w:tc>
          <w:tcPr>
            <w:tcW w:w="511" w:type="dxa"/>
            <w:vAlign w:val="center"/>
          </w:tcPr>
          <w:p w:rsidR="00551DE0" w:rsidRPr="00A8661C" w:rsidRDefault="00551DE0" w:rsidP="0049676E">
            <w:pPr>
              <w:ind w:right="-108"/>
              <w:jc w:val="center"/>
              <w:rPr>
                <w:rFonts w:ascii="Segoe UI" w:hAnsi="Segoe UI" w:cs="Segoe UI"/>
                <w:sz w:val="18"/>
                <w:szCs w:val="18"/>
              </w:rPr>
            </w:pPr>
            <w:r w:rsidRPr="00A8661C">
              <w:rPr>
                <w:rFonts w:ascii="Segoe UI" w:hAnsi="Segoe UI" w:cs="Segoe UI"/>
                <w:sz w:val="18"/>
                <w:szCs w:val="18"/>
              </w:rPr>
              <w:t>Α/Α</w:t>
            </w:r>
          </w:p>
        </w:tc>
        <w:tc>
          <w:tcPr>
            <w:tcW w:w="1967" w:type="dxa"/>
            <w:vAlign w:val="center"/>
          </w:tcPr>
          <w:p w:rsidR="00551DE0" w:rsidRPr="00A8661C" w:rsidRDefault="00551DE0" w:rsidP="0049676E">
            <w:pPr>
              <w:jc w:val="center"/>
              <w:rPr>
                <w:rFonts w:ascii="Segoe UI" w:hAnsi="Segoe UI" w:cs="Segoe UI"/>
                <w:sz w:val="18"/>
                <w:szCs w:val="18"/>
              </w:rPr>
            </w:pPr>
            <w:r w:rsidRPr="00A8661C">
              <w:rPr>
                <w:rFonts w:ascii="Segoe UI" w:hAnsi="Segoe UI" w:cs="Segoe UI"/>
                <w:sz w:val="18"/>
                <w:szCs w:val="18"/>
              </w:rPr>
              <w:t>ΟΝΟΜΑ</w:t>
            </w:r>
          </w:p>
        </w:tc>
        <w:tc>
          <w:tcPr>
            <w:tcW w:w="4111" w:type="dxa"/>
            <w:gridSpan w:val="2"/>
            <w:vAlign w:val="center"/>
          </w:tcPr>
          <w:p w:rsidR="00551DE0" w:rsidRPr="00A8661C" w:rsidRDefault="00551DE0" w:rsidP="0049676E">
            <w:pPr>
              <w:jc w:val="center"/>
              <w:rPr>
                <w:rFonts w:ascii="Segoe UI" w:hAnsi="Segoe UI" w:cs="Segoe UI"/>
                <w:sz w:val="18"/>
                <w:szCs w:val="18"/>
              </w:rPr>
            </w:pPr>
            <w:r w:rsidRPr="00A8661C">
              <w:rPr>
                <w:rFonts w:ascii="Segoe UI" w:hAnsi="Segoe UI" w:cs="Segoe UI"/>
                <w:sz w:val="18"/>
                <w:szCs w:val="18"/>
              </w:rPr>
              <w:t>ΠΕΡΙΓΡΑΦΗ</w:t>
            </w:r>
            <w:r w:rsidRPr="00A8661C">
              <w:rPr>
                <w:rFonts w:ascii="Segoe UI" w:hAnsi="Segoe UI" w:cs="Segoe UI"/>
                <w:sz w:val="18"/>
                <w:szCs w:val="18"/>
                <w:lang w:val="en-US"/>
              </w:rPr>
              <w:t xml:space="preserve"> </w:t>
            </w:r>
            <w:r w:rsidRPr="00A8661C">
              <w:rPr>
                <w:rFonts w:ascii="Segoe UI" w:hAnsi="Segoe UI" w:cs="Segoe UI"/>
                <w:sz w:val="18"/>
                <w:szCs w:val="18"/>
              </w:rPr>
              <w:t>ΕΙΔΟΥΣ</w:t>
            </w:r>
          </w:p>
        </w:tc>
        <w:tc>
          <w:tcPr>
            <w:tcW w:w="1134" w:type="dxa"/>
            <w:gridSpan w:val="2"/>
            <w:vAlign w:val="center"/>
          </w:tcPr>
          <w:p w:rsidR="00551DE0" w:rsidRPr="00A8661C" w:rsidRDefault="00551DE0" w:rsidP="0049676E">
            <w:pPr>
              <w:jc w:val="center"/>
              <w:rPr>
                <w:rFonts w:ascii="Segoe UI" w:hAnsi="Segoe UI" w:cs="Segoe UI"/>
                <w:sz w:val="18"/>
                <w:szCs w:val="18"/>
              </w:rPr>
            </w:pPr>
            <w:r w:rsidRPr="00A8661C">
              <w:rPr>
                <w:rFonts w:ascii="Segoe UI" w:hAnsi="Segoe UI" w:cs="Segoe UI"/>
                <w:sz w:val="18"/>
                <w:szCs w:val="18"/>
              </w:rPr>
              <w:t>ΣΥΣΚΕΥΑΣΙΑ</w:t>
            </w:r>
          </w:p>
        </w:tc>
        <w:tc>
          <w:tcPr>
            <w:tcW w:w="1134" w:type="dxa"/>
            <w:vAlign w:val="center"/>
          </w:tcPr>
          <w:p w:rsidR="00551DE0" w:rsidRPr="00A8661C" w:rsidRDefault="00551DE0" w:rsidP="0049676E">
            <w:pPr>
              <w:ind w:right="-108"/>
              <w:jc w:val="center"/>
              <w:rPr>
                <w:rFonts w:ascii="Segoe UI" w:hAnsi="Segoe UI" w:cs="Segoe UI"/>
                <w:sz w:val="18"/>
                <w:szCs w:val="18"/>
              </w:rPr>
            </w:pPr>
            <w:r w:rsidRPr="00A8661C">
              <w:rPr>
                <w:rFonts w:ascii="Segoe UI" w:hAnsi="Segoe UI" w:cs="Segoe UI"/>
                <w:sz w:val="18"/>
                <w:szCs w:val="18"/>
              </w:rPr>
              <w:t>ΠΟΣΟΤΗΤΑ</w:t>
            </w:r>
          </w:p>
        </w:tc>
        <w:tc>
          <w:tcPr>
            <w:tcW w:w="1804" w:type="dxa"/>
            <w:gridSpan w:val="2"/>
            <w:vAlign w:val="center"/>
          </w:tcPr>
          <w:p w:rsidR="00551DE0" w:rsidRPr="00A8661C" w:rsidRDefault="00551DE0" w:rsidP="0049676E">
            <w:pPr>
              <w:jc w:val="center"/>
              <w:rPr>
                <w:rFonts w:ascii="Segoe UI" w:hAnsi="Segoe UI" w:cs="Segoe UI"/>
                <w:sz w:val="18"/>
                <w:szCs w:val="18"/>
              </w:rPr>
            </w:pPr>
            <w:r w:rsidRPr="00A8661C">
              <w:rPr>
                <w:rFonts w:ascii="Segoe UI" w:hAnsi="Segoe UI" w:cs="Segoe UI"/>
                <w:sz w:val="18"/>
                <w:szCs w:val="18"/>
              </w:rPr>
              <w:t>ΠΡΟΣΦΕΡΕΤΑΙ (</w:t>
            </w:r>
            <w:r w:rsidRPr="00A8661C">
              <w:rPr>
                <w:rFonts w:ascii="Segoe UI" w:hAnsi="Segoe UI" w:cs="Segoe UI"/>
                <w:b/>
                <w:sz w:val="18"/>
                <w:szCs w:val="18"/>
              </w:rPr>
              <w:t>ΝΑΙ/ΟΧΙ</w:t>
            </w:r>
            <w:r w:rsidRPr="00A8661C">
              <w:rPr>
                <w:rFonts w:ascii="Segoe UI" w:hAnsi="Segoe UI" w:cs="Segoe UI"/>
                <w:sz w:val="18"/>
                <w:szCs w:val="18"/>
              </w:rPr>
              <w:t>)</w:t>
            </w:r>
            <w:r w:rsidRPr="00A8661C">
              <w:rPr>
                <w:rFonts w:ascii="Segoe UI" w:hAnsi="Segoe UI" w:cs="Segoe UI"/>
                <w:i/>
                <w:sz w:val="18"/>
                <w:szCs w:val="18"/>
              </w:rPr>
              <w:t xml:space="preserve"> (ΣΥΜΠΛΗΡΩΝΕΤΑΙ ΑΠΟ ΤΟΝ ΠΡΟΜΗΘΕΥΤΗ)</w:t>
            </w:r>
          </w:p>
        </w:tc>
      </w:tr>
      <w:tr w:rsidR="00551DE0" w:rsidRPr="00A8661C" w:rsidTr="0049676E">
        <w:trPr>
          <w:trHeight w:val="628"/>
        </w:trPr>
        <w:tc>
          <w:tcPr>
            <w:tcW w:w="511" w:type="dxa"/>
            <w:vMerge w:val="restart"/>
          </w:tcPr>
          <w:p w:rsidR="00551DE0" w:rsidRPr="00A8661C" w:rsidRDefault="00551DE0" w:rsidP="0049676E">
            <w:pPr>
              <w:spacing w:before="240"/>
              <w:jc w:val="center"/>
              <w:rPr>
                <w:rFonts w:ascii="Segoe UI" w:hAnsi="Segoe UI" w:cs="Segoe UI"/>
                <w:b/>
                <w:sz w:val="18"/>
                <w:szCs w:val="18"/>
                <w:lang w:val="en-US"/>
              </w:rPr>
            </w:pPr>
            <w:r w:rsidRPr="00A8661C">
              <w:rPr>
                <w:rFonts w:ascii="Segoe UI" w:hAnsi="Segoe UI" w:cs="Segoe UI"/>
                <w:b/>
                <w:sz w:val="18"/>
                <w:szCs w:val="18"/>
              </w:rPr>
              <w:t>1</w:t>
            </w:r>
            <w:r w:rsidRPr="00A8661C">
              <w:rPr>
                <w:rFonts w:ascii="Segoe UI" w:hAnsi="Segoe UI" w:cs="Segoe UI"/>
                <w:b/>
                <w:sz w:val="18"/>
                <w:szCs w:val="18"/>
                <w:lang w:val="en-US"/>
              </w:rPr>
              <w:t>.</w:t>
            </w:r>
          </w:p>
        </w:tc>
        <w:tc>
          <w:tcPr>
            <w:tcW w:w="1967" w:type="dxa"/>
            <w:vMerge w:val="restart"/>
          </w:tcPr>
          <w:p w:rsidR="00551DE0" w:rsidRPr="00A8661C" w:rsidRDefault="00551DE0" w:rsidP="0049676E">
            <w:pPr>
              <w:spacing w:before="240"/>
              <w:rPr>
                <w:rFonts w:ascii="Segoe UI" w:hAnsi="Segoe UI" w:cs="Segoe UI"/>
                <w:sz w:val="18"/>
                <w:szCs w:val="18"/>
              </w:rPr>
            </w:pPr>
            <w:r w:rsidRPr="00A8661C">
              <w:rPr>
                <w:rFonts w:ascii="Segoe UI" w:hAnsi="Segoe UI" w:cs="Segoe UI"/>
                <w:b/>
                <w:sz w:val="18"/>
                <w:szCs w:val="18"/>
                <w:lang w:val="en-US"/>
              </w:rPr>
              <w:t>ΠΛΗΡΕΣ ΣΥΣΤΗΜΑ ΧΡΩΜΑΤΟΓΡΑΦΙΑΣ</w:t>
            </w:r>
          </w:p>
        </w:tc>
        <w:tc>
          <w:tcPr>
            <w:tcW w:w="4111" w:type="dxa"/>
            <w:gridSpan w:val="2"/>
          </w:tcPr>
          <w:p w:rsidR="00551DE0" w:rsidRPr="00A8661C" w:rsidRDefault="00551DE0" w:rsidP="0049676E">
            <w:pPr>
              <w:spacing w:after="0"/>
              <w:rPr>
                <w:rFonts w:ascii="Segoe UI" w:hAnsi="Segoe UI" w:cs="Segoe UI"/>
                <w:b/>
                <w:sz w:val="18"/>
                <w:szCs w:val="18"/>
              </w:rPr>
            </w:pPr>
            <w:r w:rsidRPr="00A8661C">
              <w:rPr>
                <w:rFonts w:ascii="Segoe UI" w:hAnsi="Segoe UI" w:cs="Segoe UI"/>
                <w:sz w:val="18"/>
                <w:szCs w:val="18"/>
              </w:rPr>
              <w:t>Α. ΜΟΝΑΔΑ ΚΥΡΙΩΣ ΧΡΩΜΑΤΟΓΡΑΦΟΥ</w:t>
            </w:r>
          </w:p>
        </w:tc>
        <w:tc>
          <w:tcPr>
            <w:tcW w:w="1134" w:type="dxa"/>
            <w:gridSpan w:val="2"/>
            <w:vMerge w:val="restart"/>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σετ</w:t>
            </w:r>
          </w:p>
        </w:tc>
        <w:tc>
          <w:tcPr>
            <w:tcW w:w="1134" w:type="dxa"/>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1</w:t>
            </w:r>
          </w:p>
        </w:tc>
        <w:tc>
          <w:tcPr>
            <w:tcW w:w="1804" w:type="dxa"/>
            <w:gridSpan w:val="2"/>
            <w:vAlign w:val="center"/>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52"/>
        </w:trPr>
        <w:tc>
          <w:tcPr>
            <w:tcW w:w="511" w:type="dxa"/>
            <w:vMerge/>
          </w:tcPr>
          <w:p w:rsidR="00551DE0" w:rsidRPr="00A8661C" w:rsidRDefault="00551DE0" w:rsidP="0049676E">
            <w:pPr>
              <w:jc w:val="center"/>
              <w:rPr>
                <w:rFonts w:ascii="Segoe UI" w:hAnsi="Segoe UI" w:cs="Segoe UI"/>
                <w:b/>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4111" w:type="dxa"/>
            <w:gridSpan w:val="2"/>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Β. ΜΟΝΑΔΑ ΕΠΕΞΕΡΓΑΣΙΑΣ ΑΠΟΤΕΛΕΣΜΑΤΩΝ</w:t>
            </w:r>
          </w:p>
        </w:tc>
        <w:tc>
          <w:tcPr>
            <w:tcW w:w="1134" w:type="dxa"/>
            <w:gridSpan w:val="2"/>
            <w:vMerge/>
            <w:vAlign w:val="center"/>
          </w:tcPr>
          <w:p w:rsidR="00551DE0" w:rsidRPr="00A8661C" w:rsidRDefault="00551DE0" w:rsidP="0049676E">
            <w:pPr>
              <w:spacing w:after="0"/>
              <w:jc w:val="center"/>
              <w:rPr>
                <w:rFonts w:ascii="Segoe UI" w:hAnsi="Segoe UI" w:cs="Segoe UI"/>
                <w:sz w:val="18"/>
                <w:szCs w:val="18"/>
              </w:rPr>
            </w:pPr>
          </w:p>
        </w:tc>
        <w:tc>
          <w:tcPr>
            <w:tcW w:w="1134" w:type="dxa"/>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1</w:t>
            </w:r>
          </w:p>
        </w:tc>
        <w:tc>
          <w:tcPr>
            <w:tcW w:w="1804" w:type="dxa"/>
            <w:gridSpan w:val="2"/>
            <w:vAlign w:val="center"/>
          </w:tcPr>
          <w:p w:rsidR="00551DE0" w:rsidRPr="00A8661C" w:rsidRDefault="00551DE0" w:rsidP="0049676E">
            <w:pPr>
              <w:spacing w:after="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8183" w:type="dxa"/>
            <w:gridSpan w:val="7"/>
          </w:tcPr>
          <w:p w:rsidR="00551DE0" w:rsidRPr="00A8661C" w:rsidRDefault="00551DE0" w:rsidP="0049676E">
            <w:pPr>
              <w:spacing w:after="120"/>
              <w:rPr>
                <w:rFonts w:ascii="Segoe UI" w:hAnsi="Segoe UI" w:cs="Segoe UI"/>
                <w:sz w:val="18"/>
                <w:szCs w:val="18"/>
              </w:rPr>
            </w:pPr>
            <w:r w:rsidRPr="00A8661C">
              <w:rPr>
                <w:rFonts w:ascii="Segoe UI" w:hAnsi="Segoe UI" w:cs="Segoe UI"/>
                <w:b/>
                <w:sz w:val="18"/>
                <w:szCs w:val="18"/>
              </w:rPr>
              <w:t>Με κατ’ ελάχιστον, τις ακόλουθες προδιαγραφές:</w:t>
            </w: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1.Α1.</w:t>
            </w:r>
            <w:r w:rsidRPr="00A8661C">
              <w:rPr>
                <w:rFonts w:ascii="Segoe UI" w:hAnsi="Segoe UI" w:cs="Segoe UI"/>
                <w:sz w:val="18"/>
                <w:szCs w:val="18"/>
              </w:rPr>
              <w:t xml:space="preserve"> Να είναι σύγχρονης τεχνολογίας με ενσωματωμένο μικροϋπολογιστή και να προγραμματίζεται πλήρως από κατάλληλο χειριστήριο-πληκτρολόγιο.</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1.Α2.</w:t>
            </w:r>
            <w:r w:rsidRPr="00A8661C">
              <w:rPr>
                <w:rFonts w:ascii="Segoe UI" w:hAnsi="Segoe UI" w:cs="Segoe UI"/>
                <w:sz w:val="18"/>
                <w:szCs w:val="18"/>
              </w:rPr>
              <w:t xml:space="preserve"> Να διαθέτει </w:t>
            </w:r>
            <w:proofErr w:type="spellStart"/>
            <w:r w:rsidRPr="00A8661C">
              <w:rPr>
                <w:rFonts w:ascii="Segoe UI" w:hAnsi="Segoe UI" w:cs="Segoe UI"/>
                <w:sz w:val="18"/>
                <w:szCs w:val="18"/>
              </w:rPr>
              <w:t>θερμοστατούμενο</w:t>
            </w:r>
            <w:proofErr w:type="spellEnd"/>
            <w:r w:rsidRPr="00A8661C">
              <w:rPr>
                <w:rFonts w:ascii="Segoe UI" w:hAnsi="Segoe UI" w:cs="Segoe UI"/>
                <w:sz w:val="18"/>
                <w:szCs w:val="18"/>
              </w:rPr>
              <w:t xml:space="preserve"> κλίβανο χωρητικότητας τριών (3) στηλών τουλάχιστον, ο οποίος να δέχεται όλων των ειδών τις τριχοειδείς στήλες.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w:t>
            </w:r>
            <w:r w:rsidRPr="00A8661C">
              <w:rPr>
                <w:rFonts w:ascii="Segoe UI" w:hAnsi="Segoe UI" w:cs="Segoe UI"/>
                <w:b/>
                <w:sz w:val="18"/>
                <w:szCs w:val="18"/>
                <w:lang w:val="en-US"/>
              </w:rPr>
              <w:t>A</w:t>
            </w:r>
            <w:r w:rsidRPr="00A8661C">
              <w:rPr>
                <w:rFonts w:ascii="Segoe UI" w:hAnsi="Segoe UI" w:cs="Segoe UI"/>
                <w:b/>
                <w:sz w:val="18"/>
                <w:szCs w:val="18"/>
              </w:rPr>
              <w:t>3.</w:t>
            </w:r>
            <w:r w:rsidRPr="00A8661C">
              <w:rPr>
                <w:rFonts w:ascii="Segoe UI" w:hAnsi="Segoe UI" w:cs="Segoe UI"/>
                <w:sz w:val="18"/>
                <w:szCs w:val="18"/>
              </w:rPr>
              <w:t xml:space="preserve"> Να έχει ικανότητα </w:t>
            </w:r>
            <w:proofErr w:type="spellStart"/>
            <w:r w:rsidRPr="00A8661C">
              <w:rPr>
                <w:rFonts w:ascii="Segoe UI" w:hAnsi="Segoe UI" w:cs="Segoe UI"/>
                <w:sz w:val="18"/>
                <w:szCs w:val="18"/>
              </w:rPr>
              <w:t>πολυγραμμικού</w:t>
            </w:r>
            <w:proofErr w:type="spellEnd"/>
            <w:r w:rsidRPr="00A8661C">
              <w:rPr>
                <w:rFonts w:ascii="Segoe UI" w:hAnsi="Segoe UI" w:cs="Segoe UI"/>
                <w:sz w:val="18"/>
                <w:szCs w:val="18"/>
              </w:rPr>
              <w:t xml:space="preserve"> προγραμματισμού της θερμοκρασίας του κλιβάνου στηλών σε τουλάχιστον 50 ανεξάρτητες φάσεις.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1.Α4.</w:t>
            </w:r>
            <w:r w:rsidRPr="00A8661C">
              <w:rPr>
                <w:rFonts w:ascii="Segoe UI" w:hAnsi="Segoe UI" w:cs="Segoe UI"/>
                <w:sz w:val="18"/>
                <w:szCs w:val="18"/>
              </w:rPr>
              <w:t xml:space="preserve"> Να έχει ταχύτητα θέρμανσης έως και 1400C/min, μέγιστη θερμοκρασία έως και 5000C  και ο χρόνος ψύξης από τους 4500C στους 500C να είναι 5min ή μικρότερος.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1.Α5.</w:t>
            </w:r>
            <w:r w:rsidRPr="00A8661C">
              <w:rPr>
                <w:rFonts w:ascii="Segoe UI" w:hAnsi="Segoe UI" w:cs="Segoe UI"/>
                <w:sz w:val="18"/>
                <w:szCs w:val="18"/>
              </w:rPr>
              <w:t xml:space="preserve"> Να διαθέτει τρεις (3) τουλάχιστον ανεξάρτητα </w:t>
            </w:r>
            <w:proofErr w:type="spellStart"/>
            <w:r w:rsidRPr="00A8661C">
              <w:rPr>
                <w:rFonts w:ascii="Segoe UI" w:hAnsi="Segoe UI" w:cs="Segoe UI"/>
                <w:sz w:val="18"/>
                <w:szCs w:val="18"/>
              </w:rPr>
              <w:t>θερμοστατούμενες</w:t>
            </w:r>
            <w:proofErr w:type="spellEnd"/>
            <w:r w:rsidRPr="00A8661C">
              <w:rPr>
                <w:rFonts w:ascii="Segoe UI" w:hAnsi="Segoe UI" w:cs="Segoe UI"/>
                <w:sz w:val="18"/>
                <w:szCs w:val="18"/>
              </w:rPr>
              <w:t xml:space="preserve"> θέσεις για εισαγωγείς δείγματος.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 xml:space="preserve">1.Α6. </w:t>
            </w:r>
            <w:r w:rsidRPr="00A8661C">
              <w:rPr>
                <w:rFonts w:ascii="Segoe UI" w:hAnsi="Segoe UI" w:cs="Segoe UI"/>
                <w:sz w:val="18"/>
                <w:szCs w:val="18"/>
              </w:rPr>
              <w:t>Ηλεκτρονικός προγραμματισμός όλων ανεξαιρέτως των πιέσεων και ροών του οργάνου</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w:t>
            </w:r>
            <w:r w:rsidRPr="00A8661C">
              <w:rPr>
                <w:rFonts w:ascii="Segoe UI" w:hAnsi="Segoe UI" w:cs="Segoe UI"/>
                <w:b/>
                <w:sz w:val="18"/>
                <w:szCs w:val="18"/>
                <w:lang w:val="en-US"/>
              </w:rPr>
              <w:t>A</w:t>
            </w:r>
            <w:r w:rsidRPr="00A8661C">
              <w:rPr>
                <w:rFonts w:ascii="Segoe UI" w:hAnsi="Segoe UI" w:cs="Segoe UI"/>
                <w:b/>
                <w:sz w:val="18"/>
                <w:szCs w:val="18"/>
              </w:rPr>
              <w:t>7.</w:t>
            </w:r>
            <w:r w:rsidRPr="00A8661C">
              <w:rPr>
                <w:rFonts w:ascii="Segoe UI" w:hAnsi="Segoe UI" w:cs="Segoe UI"/>
                <w:sz w:val="18"/>
                <w:szCs w:val="18"/>
              </w:rPr>
              <w:t xml:space="preserve"> Να λειτουργεί απαραιτήτως με την μέθοδο σταθερής ροής (</w:t>
            </w:r>
            <w:proofErr w:type="spellStart"/>
            <w:r w:rsidRPr="00A8661C">
              <w:rPr>
                <w:rFonts w:ascii="Segoe UI" w:hAnsi="Segoe UI" w:cs="Segoe UI"/>
                <w:sz w:val="18"/>
                <w:szCs w:val="18"/>
              </w:rPr>
              <w:t>Constant</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Flow</w:t>
            </w:r>
            <w:proofErr w:type="spellEnd"/>
            <w:r w:rsidRPr="00A8661C">
              <w:rPr>
                <w:rFonts w:ascii="Segoe UI" w:hAnsi="Segoe UI" w:cs="Segoe UI"/>
                <w:sz w:val="18"/>
                <w:szCs w:val="18"/>
              </w:rPr>
              <w:t>), ως και με την μέθοδο σταθερής πίεσης (</w:t>
            </w:r>
            <w:proofErr w:type="spellStart"/>
            <w:r w:rsidRPr="00A8661C">
              <w:rPr>
                <w:rFonts w:ascii="Segoe UI" w:hAnsi="Segoe UI" w:cs="Segoe UI"/>
                <w:sz w:val="18"/>
                <w:szCs w:val="18"/>
              </w:rPr>
              <w:t>Constant</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Pressure</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1.Α9.</w:t>
            </w:r>
            <w:r w:rsidRPr="00A8661C">
              <w:rPr>
                <w:rFonts w:ascii="Segoe UI" w:hAnsi="Segoe UI" w:cs="Segoe UI"/>
                <w:sz w:val="18"/>
                <w:szCs w:val="18"/>
              </w:rPr>
              <w:t xml:space="preserve"> Οι ανιχνευτές να έχουν σύστημα ηλεκτρονικού προγραμματισμού και ελέγχου όλων των ροών των αερίων, καθώς και ηλεκτρονικό άνοιγμα/κλείσιμο (</w:t>
            </w:r>
            <w:proofErr w:type="spellStart"/>
            <w:r w:rsidRPr="00A8661C">
              <w:rPr>
                <w:rFonts w:ascii="Segoe UI" w:hAnsi="Segoe UI" w:cs="Segoe UI"/>
                <w:sz w:val="18"/>
                <w:szCs w:val="18"/>
              </w:rPr>
              <w:t>on</w:t>
            </w:r>
            <w:proofErr w:type="spellEnd"/>
            <w:r w:rsidRPr="00A8661C">
              <w:rPr>
                <w:rFonts w:ascii="Segoe UI" w:hAnsi="Segoe UI" w:cs="Segoe UI"/>
                <w:sz w:val="18"/>
                <w:szCs w:val="18"/>
              </w:rPr>
              <w:t>/</w:t>
            </w:r>
            <w:proofErr w:type="spellStart"/>
            <w:r w:rsidRPr="00A8661C">
              <w:rPr>
                <w:rFonts w:ascii="Segoe UI" w:hAnsi="Segoe UI" w:cs="Segoe UI"/>
                <w:sz w:val="18"/>
                <w:szCs w:val="18"/>
              </w:rPr>
              <w:t>off</w:t>
            </w:r>
            <w:proofErr w:type="spellEnd"/>
            <w:r w:rsidRPr="00A8661C">
              <w:rPr>
                <w:rFonts w:ascii="Segoe UI" w:hAnsi="Segoe UI" w:cs="Segoe UI"/>
                <w:sz w:val="18"/>
                <w:szCs w:val="18"/>
              </w:rPr>
              <w:t xml:space="preserve">) όλων των αερίων και να είναι πλήρεις και έτοιμοι για την υποδοχή όλων των τύπων των στηλών (1/4”, 1/8”, </w:t>
            </w:r>
            <w:proofErr w:type="spellStart"/>
            <w:r w:rsidRPr="00A8661C">
              <w:rPr>
                <w:rFonts w:ascii="Segoe UI" w:hAnsi="Segoe UI" w:cs="Segoe UI"/>
                <w:sz w:val="18"/>
                <w:szCs w:val="18"/>
              </w:rPr>
              <w:t>widebore</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capillary</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1.</w:t>
            </w:r>
            <w:r w:rsidRPr="00A8661C">
              <w:rPr>
                <w:rFonts w:ascii="Segoe UI" w:hAnsi="Segoe UI" w:cs="Segoe UI"/>
                <w:b/>
                <w:sz w:val="18"/>
                <w:szCs w:val="18"/>
                <w:lang w:val="en-US"/>
              </w:rPr>
              <w:t>A</w:t>
            </w:r>
            <w:r w:rsidRPr="00A8661C">
              <w:rPr>
                <w:rFonts w:ascii="Segoe UI" w:hAnsi="Segoe UI" w:cs="Segoe UI"/>
                <w:b/>
                <w:sz w:val="18"/>
                <w:szCs w:val="18"/>
              </w:rPr>
              <w:t xml:space="preserve">10. </w:t>
            </w:r>
            <w:r w:rsidRPr="00A8661C">
              <w:rPr>
                <w:rFonts w:ascii="Segoe UI" w:hAnsi="Segoe UI" w:cs="Segoe UI"/>
                <w:sz w:val="18"/>
                <w:szCs w:val="18"/>
              </w:rPr>
              <w:t>Να διαθέτει σύστημα αντιστάθμισης της ατμοσφαιρικής πίεσης και θερμοκρασίας.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val="restart"/>
            <w:tcBorders>
              <w:top w:val="nil"/>
            </w:tcBorders>
          </w:tcPr>
          <w:p w:rsidR="00551DE0" w:rsidRPr="00A8661C" w:rsidRDefault="00551DE0" w:rsidP="0049676E">
            <w:pPr>
              <w:jc w:val="center"/>
              <w:rPr>
                <w:rFonts w:ascii="Segoe UI" w:hAnsi="Segoe UI" w:cs="Segoe UI"/>
                <w:sz w:val="18"/>
                <w:szCs w:val="18"/>
              </w:rPr>
            </w:pPr>
          </w:p>
        </w:tc>
        <w:tc>
          <w:tcPr>
            <w:tcW w:w="1967" w:type="dxa"/>
            <w:vMerge w:val="restart"/>
            <w:tcBorders>
              <w:top w:val="nil"/>
            </w:tcBorders>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w:t>
            </w:r>
            <w:r w:rsidRPr="00A8661C">
              <w:rPr>
                <w:rFonts w:ascii="Segoe UI" w:hAnsi="Segoe UI" w:cs="Segoe UI"/>
                <w:b/>
                <w:sz w:val="18"/>
                <w:szCs w:val="18"/>
                <w:lang w:val="en-US"/>
              </w:rPr>
              <w:t>A</w:t>
            </w:r>
            <w:r w:rsidRPr="00A8661C">
              <w:rPr>
                <w:rFonts w:ascii="Segoe UI" w:hAnsi="Segoe UI" w:cs="Segoe UI"/>
                <w:b/>
                <w:sz w:val="18"/>
                <w:szCs w:val="18"/>
              </w:rPr>
              <w:t xml:space="preserve">11. </w:t>
            </w:r>
            <w:r w:rsidRPr="00A8661C">
              <w:rPr>
                <w:rFonts w:ascii="Segoe UI" w:hAnsi="Segoe UI" w:cs="Segoe UI"/>
                <w:sz w:val="18"/>
                <w:szCs w:val="18"/>
              </w:rPr>
              <w:t>Να μπορεί απαραιτήτως να συνδεθεί επιτοπίως με φασματογράφο μάζας χρόνου πτήσεως (TOF), του ίδιου κατασκευαστή Οίκου.</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single" w:sz="4" w:space="0" w:color="auto"/>
            </w:tcBorders>
          </w:tcPr>
          <w:p w:rsidR="00551DE0" w:rsidRPr="00A8661C" w:rsidRDefault="00551DE0" w:rsidP="0049676E">
            <w:pPr>
              <w:jc w:val="center"/>
              <w:rPr>
                <w:rFonts w:ascii="Segoe UI" w:hAnsi="Segoe UI" w:cs="Segoe UI"/>
                <w:sz w:val="18"/>
                <w:szCs w:val="18"/>
              </w:rPr>
            </w:pPr>
          </w:p>
        </w:tc>
        <w:tc>
          <w:tcPr>
            <w:tcW w:w="1967" w:type="dxa"/>
            <w:vMerge/>
            <w:tcBorders>
              <w:top w:val="single" w:sz="4" w:space="0" w:color="auto"/>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1.Α12.</w:t>
            </w:r>
            <w:r w:rsidRPr="00A8661C">
              <w:rPr>
                <w:rFonts w:ascii="Segoe UI" w:hAnsi="Segoe UI" w:cs="Segoe UI"/>
                <w:sz w:val="18"/>
                <w:szCs w:val="18"/>
              </w:rPr>
              <w:t xml:space="preserve"> Πλήρως προγραμματιζόμενος και ελεγχόμενος, τόσο από το πληκτρολόγιο του οργάνου, όσο και από την μονάδα επεξεργασίας δεδομένων του συστήματος.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1.Α13.</w:t>
            </w:r>
            <w:r w:rsidRPr="00A8661C">
              <w:rPr>
                <w:rFonts w:ascii="Segoe UI" w:hAnsi="Segoe UI" w:cs="Segoe UI"/>
                <w:sz w:val="18"/>
                <w:szCs w:val="18"/>
              </w:rPr>
              <w:t xml:space="preserve"> Να έχει δυνατότητα να δέχεται </w:t>
            </w:r>
            <w:proofErr w:type="spellStart"/>
            <w:r w:rsidRPr="00A8661C">
              <w:rPr>
                <w:rFonts w:ascii="Segoe UI" w:hAnsi="Segoe UI" w:cs="Segoe UI"/>
                <w:sz w:val="18"/>
                <w:szCs w:val="18"/>
              </w:rPr>
              <w:t>septum</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low</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bleed</w:t>
            </w:r>
            <w:proofErr w:type="spellEnd"/>
            <w:r w:rsidRPr="00A8661C">
              <w:rPr>
                <w:rFonts w:ascii="Segoe UI" w:hAnsi="Segoe UI" w:cs="Segoe UI"/>
                <w:sz w:val="18"/>
                <w:szCs w:val="18"/>
              </w:rPr>
              <w:t>, διάρκειας ζωής τουλάχιστον 2000 ενώσεων.</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1.Α14.</w:t>
            </w:r>
            <w:r w:rsidRPr="00A8661C">
              <w:rPr>
                <w:rFonts w:ascii="Segoe UI" w:hAnsi="Segoe UI" w:cs="Segoe UI"/>
                <w:sz w:val="18"/>
                <w:szCs w:val="18"/>
              </w:rPr>
              <w:t xml:space="preserve"> Να υπάρχει η δυνατότητα επέκτασης των πνευματικών μερών για λειτουργίες αναστροφής της ροής (</w:t>
            </w:r>
            <w:proofErr w:type="spellStart"/>
            <w:r w:rsidRPr="00A8661C">
              <w:rPr>
                <w:rFonts w:ascii="Segoe UI" w:hAnsi="Segoe UI" w:cs="Segoe UI"/>
                <w:sz w:val="18"/>
                <w:szCs w:val="18"/>
              </w:rPr>
              <w:t>backflush</w:t>
            </w:r>
            <w:proofErr w:type="spellEnd"/>
            <w:r w:rsidRPr="00A8661C">
              <w:rPr>
                <w:rFonts w:ascii="Segoe UI" w:hAnsi="Segoe UI" w:cs="Segoe UI"/>
                <w:sz w:val="18"/>
                <w:szCs w:val="18"/>
              </w:rPr>
              <w:t xml:space="preserve">), χρωματογραφίας δύο διαστάσεων και </w:t>
            </w:r>
            <w:proofErr w:type="spellStart"/>
            <w:r w:rsidRPr="00A8661C">
              <w:rPr>
                <w:rFonts w:ascii="Segoe UI" w:hAnsi="Segoe UI" w:cs="Segoe UI"/>
                <w:sz w:val="18"/>
                <w:szCs w:val="18"/>
              </w:rPr>
              <w:t>GCxGC</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bottom w:val="doub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1.Α15.</w:t>
            </w:r>
            <w:r w:rsidRPr="00A8661C">
              <w:rPr>
                <w:rFonts w:ascii="Segoe UI" w:hAnsi="Segoe UI" w:cs="Segoe UI"/>
                <w:sz w:val="18"/>
                <w:szCs w:val="18"/>
              </w:rPr>
              <w:t xml:space="preserve"> Να έχει δυνατότητα επέκτασης με έναν τουλάχιστον επιπλέον εισαγωγέα και έναν επιπλέον ανιχνευτή (FID, </w:t>
            </w:r>
            <w:proofErr w:type="spellStart"/>
            <w:r w:rsidRPr="00A8661C">
              <w:rPr>
                <w:rFonts w:ascii="Segoe UI" w:hAnsi="Segoe UI" w:cs="Segoe UI"/>
                <w:sz w:val="18"/>
                <w:szCs w:val="18"/>
              </w:rPr>
              <w:t>micro</w:t>
            </w:r>
            <w:proofErr w:type="spellEnd"/>
            <w:r w:rsidRPr="00A8661C">
              <w:rPr>
                <w:rFonts w:ascii="Segoe UI" w:hAnsi="Segoe UI" w:cs="Segoe UI"/>
                <w:sz w:val="18"/>
                <w:szCs w:val="18"/>
              </w:rPr>
              <w:t xml:space="preserve">-ECD, NPD, FPD, TCD) με το μικρότερο δυνατό όριο ανίχνευσης και να υπάρχει κατά προτίμηση δυνατότητα ταυτόχρονης </w:t>
            </w:r>
            <w:proofErr w:type="spellStart"/>
            <w:r w:rsidRPr="00A8661C">
              <w:rPr>
                <w:rFonts w:ascii="Segoe UI" w:hAnsi="Segoe UI" w:cs="Segoe UI"/>
                <w:sz w:val="18"/>
                <w:szCs w:val="18"/>
              </w:rPr>
              <w:t>συνλειτουργίας</w:t>
            </w:r>
            <w:proofErr w:type="spellEnd"/>
            <w:r w:rsidRPr="00A8661C">
              <w:rPr>
                <w:rFonts w:ascii="Segoe UI" w:hAnsi="Segoe UI" w:cs="Segoe UI"/>
                <w:sz w:val="18"/>
                <w:szCs w:val="18"/>
              </w:rPr>
              <w:t xml:space="preserve"> του MS με τους επιπλέον ανιχνευτές.</w:t>
            </w:r>
          </w:p>
        </w:tc>
        <w:tc>
          <w:tcPr>
            <w:tcW w:w="1804" w:type="dxa"/>
            <w:gridSpan w:val="2"/>
            <w:tcBorders>
              <w:bottom w:val="double" w:sz="4" w:space="0" w:color="auto"/>
            </w:tcBorders>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doub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1.Β1.</w:t>
            </w:r>
            <w:r w:rsidRPr="00A8661C">
              <w:rPr>
                <w:rFonts w:ascii="Segoe UI" w:hAnsi="Segoe UI" w:cs="Segoe UI"/>
                <w:sz w:val="18"/>
                <w:szCs w:val="18"/>
              </w:rPr>
              <w:t xml:space="preserve"> Λογισμικό σε Windows , φιλικό στον χειριστή για βασική </w:t>
            </w:r>
            <w:proofErr w:type="spellStart"/>
            <w:r w:rsidRPr="00A8661C">
              <w:rPr>
                <w:rFonts w:ascii="Segoe UI" w:hAnsi="Segoe UI" w:cs="Segoe UI"/>
                <w:sz w:val="18"/>
                <w:szCs w:val="18"/>
              </w:rPr>
              <w:t>χρωματογραφική</w:t>
            </w:r>
            <w:proofErr w:type="spellEnd"/>
            <w:r w:rsidRPr="00A8661C">
              <w:rPr>
                <w:rFonts w:ascii="Segoe UI" w:hAnsi="Segoe UI" w:cs="Segoe UI"/>
                <w:sz w:val="18"/>
                <w:szCs w:val="18"/>
              </w:rPr>
              <w:t xml:space="preserve"> λειτουργία (λήψη δεδομένων, </w:t>
            </w:r>
            <w:proofErr w:type="spellStart"/>
            <w:r w:rsidRPr="00A8661C">
              <w:rPr>
                <w:rFonts w:ascii="Segoe UI" w:hAnsi="Segoe UI" w:cs="Segoe UI"/>
                <w:sz w:val="18"/>
                <w:szCs w:val="18"/>
              </w:rPr>
              <w:t>data</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editor</w:t>
            </w:r>
            <w:proofErr w:type="spellEnd"/>
            <w:r w:rsidRPr="00A8661C">
              <w:rPr>
                <w:rFonts w:ascii="Segoe UI" w:hAnsi="Segoe UI" w:cs="Segoe UI"/>
                <w:sz w:val="18"/>
                <w:szCs w:val="18"/>
              </w:rPr>
              <w:t xml:space="preserve">, αναφορές, </w:t>
            </w:r>
            <w:proofErr w:type="spellStart"/>
            <w:r w:rsidRPr="00A8661C">
              <w:rPr>
                <w:rFonts w:ascii="Segoe UI" w:hAnsi="Segoe UI" w:cs="Segoe UI"/>
                <w:sz w:val="18"/>
                <w:szCs w:val="18"/>
              </w:rPr>
              <w:t>retention</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index</w:t>
            </w:r>
            <w:proofErr w:type="spellEnd"/>
            <w:r w:rsidRPr="00A8661C">
              <w:rPr>
                <w:rFonts w:ascii="Segoe UI" w:hAnsi="Segoe UI" w:cs="Segoe UI"/>
                <w:sz w:val="18"/>
                <w:szCs w:val="18"/>
              </w:rPr>
              <w:t>, υπολογισμούς, κλπ.).</w:t>
            </w:r>
          </w:p>
        </w:tc>
        <w:tc>
          <w:tcPr>
            <w:tcW w:w="1804" w:type="dxa"/>
            <w:gridSpan w:val="2"/>
            <w:tcBorders>
              <w:top w:val="double" w:sz="4" w:space="0" w:color="auto"/>
            </w:tcBorders>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1.Β2.</w:t>
            </w:r>
            <w:r w:rsidRPr="00A8661C">
              <w:rPr>
                <w:rFonts w:ascii="Segoe UI" w:hAnsi="Segoe UI" w:cs="Segoe UI"/>
                <w:sz w:val="18"/>
                <w:szCs w:val="18"/>
              </w:rPr>
              <w:t xml:space="preserve"> Ικανότητα για την επεξεργασία </w:t>
            </w:r>
            <w:proofErr w:type="spellStart"/>
            <w:r w:rsidRPr="00A8661C">
              <w:rPr>
                <w:rFonts w:ascii="Segoe UI" w:hAnsi="Segoe UI" w:cs="Segoe UI"/>
                <w:sz w:val="18"/>
                <w:szCs w:val="18"/>
              </w:rPr>
              <w:t>χρωματογραφικών</w:t>
            </w:r>
            <w:proofErr w:type="spellEnd"/>
            <w:r w:rsidRPr="00A8661C">
              <w:rPr>
                <w:rFonts w:ascii="Segoe UI" w:hAnsi="Segoe UI" w:cs="Segoe UI"/>
                <w:sz w:val="18"/>
                <w:szCs w:val="18"/>
              </w:rPr>
              <w:t xml:space="preserve"> αποτελεσμάτων σε δύο κανάλια ταυτοχρόνως (</w:t>
            </w:r>
            <w:proofErr w:type="spellStart"/>
            <w:r w:rsidRPr="00A8661C">
              <w:rPr>
                <w:rFonts w:ascii="Segoe UI" w:hAnsi="Segoe UI" w:cs="Segoe UI"/>
                <w:sz w:val="18"/>
                <w:szCs w:val="18"/>
              </w:rPr>
              <w:t>Dual</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Channel</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Chromatography</w:t>
            </w:r>
            <w:proofErr w:type="spellEnd"/>
            <w:r w:rsidRPr="00A8661C">
              <w:rPr>
                <w:rFonts w:ascii="Segoe UI" w:hAnsi="Segoe UI" w:cs="Segoe UI"/>
                <w:sz w:val="18"/>
                <w:szCs w:val="18"/>
              </w:rPr>
              <w:t>), για εφαρμογές συγκριτικής χρωματογραφίας, επίσης.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1.Β3.</w:t>
            </w:r>
            <w:r w:rsidRPr="00A8661C">
              <w:rPr>
                <w:rFonts w:ascii="Segoe UI" w:hAnsi="Segoe UI" w:cs="Segoe UI"/>
                <w:sz w:val="18"/>
                <w:szCs w:val="18"/>
              </w:rPr>
              <w:t xml:space="preserve"> Ικανότητα επαναληπτικής καταγραφής &amp; ολοκλήρωσης (</w:t>
            </w:r>
            <w:proofErr w:type="spellStart"/>
            <w:r w:rsidRPr="00A8661C">
              <w:rPr>
                <w:rFonts w:ascii="Segoe UI" w:hAnsi="Segoe UI" w:cs="Segoe UI"/>
                <w:sz w:val="18"/>
                <w:szCs w:val="18"/>
              </w:rPr>
              <w:t>Replot</w:t>
            </w:r>
            <w:proofErr w:type="spellEnd"/>
            <w:r w:rsidRPr="00A8661C">
              <w:rPr>
                <w:rFonts w:ascii="Segoe UI" w:hAnsi="Segoe UI" w:cs="Segoe UI"/>
                <w:sz w:val="18"/>
                <w:szCs w:val="18"/>
              </w:rPr>
              <w:t>/</w:t>
            </w:r>
            <w:proofErr w:type="spellStart"/>
            <w:r w:rsidRPr="00A8661C">
              <w:rPr>
                <w:rFonts w:ascii="Segoe UI" w:hAnsi="Segoe UI" w:cs="Segoe UI"/>
                <w:sz w:val="18"/>
                <w:szCs w:val="18"/>
              </w:rPr>
              <w:t>Re</w:t>
            </w:r>
            <w:proofErr w:type="spellEnd"/>
            <w:r w:rsidRPr="00A8661C">
              <w:rPr>
                <w:rFonts w:ascii="Segoe UI" w:hAnsi="Segoe UI" w:cs="Segoe UI"/>
                <w:sz w:val="18"/>
                <w:szCs w:val="18"/>
              </w:rPr>
              <w:t>-</w:t>
            </w:r>
            <w:proofErr w:type="spellStart"/>
            <w:r w:rsidRPr="00A8661C">
              <w:rPr>
                <w:rFonts w:ascii="Segoe UI" w:hAnsi="Segoe UI" w:cs="Segoe UI"/>
                <w:sz w:val="18"/>
                <w:szCs w:val="18"/>
              </w:rPr>
              <w:t>integration</w:t>
            </w:r>
            <w:proofErr w:type="spellEnd"/>
            <w:r w:rsidRPr="00A8661C">
              <w:rPr>
                <w:rFonts w:ascii="Segoe UI" w:hAnsi="Segoe UI" w:cs="Segoe UI"/>
                <w:sz w:val="18"/>
                <w:szCs w:val="18"/>
              </w:rPr>
              <w:t xml:space="preserve">), αποθήκευσης </w:t>
            </w:r>
            <w:proofErr w:type="spellStart"/>
            <w:r w:rsidRPr="00A8661C">
              <w:rPr>
                <w:rFonts w:ascii="Segoe UI" w:hAnsi="Segoe UI" w:cs="Segoe UI"/>
                <w:sz w:val="18"/>
                <w:szCs w:val="18"/>
              </w:rPr>
              <w:t>χρωματογραφημάτων</w:t>
            </w:r>
            <w:proofErr w:type="spellEnd"/>
            <w:r w:rsidRPr="00A8661C">
              <w:rPr>
                <w:rFonts w:ascii="Segoe UI" w:hAnsi="Segoe UI" w:cs="Segoe UI"/>
                <w:sz w:val="18"/>
                <w:szCs w:val="18"/>
              </w:rPr>
              <w:t>, κλπ.</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1.Β4.</w:t>
            </w:r>
            <w:r w:rsidRPr="00A8661C">
              <w:rPr>
                <w:rFonts w:ascii="Segoe UI" w:hAnsi="Segoe UI" w:cs="Segoe UI"/>
                <w:sz w:val="18"/>
                <w:szCs w:val="18"/>
              </w:rPr>
              <w:t xml:space="preserve"> Το λογισμικό πρέπει να έχει ικανότητα </w:t>
            </w:r>
            <w:proofErr w:type="spellStart"/>
            <w:r w:rsidRPr="00A8661C">
              <w:rPr>
                <w:rFonts w:ascii="Segoe UI" w:hAnsi="Segoe UI" w:cs="Segoe UI"/>
                <w:sz w:val="18"/>
                <w:szCs w:val="18"/>
              </w:rPr>
              <w:t>multi</w:t>
            </w:r>
            <w:proofErr w:type="spellEnd"/>
            <w:r w:rsidRPr="00A8661C">
              <w:rPr>
                <w:rFonts w:ascii="Segoe UI" w:hAnsi="Segoe UI" w:cs="Segoe UI"/>
                <w:sz w:val="18"/>
                <w:szCs w:val="18"/>
              </w:rPr>
              <w:t>-</w:t>
            </w:r>
            <w:proofErr w:type="spellStart"/>
            <w:r w:rsidRPr="00A8661C">
              <w:rPr>
                <w:rFonts w:ascii="Segoe UI" w:hAnsi="Segoe UI" w:cs="Segoe UI"/>
                <w:sz w:val="18"/>
                <w:szCs w:val="18"/>
              </w:rPr>
              <w:t>tasking</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 xml:space="preserve">1.Β5. </w:t>
            </w:r>
            <w:r w:rsidRPr="00A8661C">
              <w:rPr>
                <w:rFonts w:ascii="Segoe UI" w:hAnsi="Segoe UI" w:cs="Segoe UI"/>
                <w:sz w:val="18"/>
                <w:szCs w:val="18"/>
              </w:rPr>
              <w:t>Να προγραμματίζει και να ελέγχει την λειτουργία του όλου συστήματος.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jc w:val="center"/>
              <w:rPr>
                <w:rFonts w:ascii="Segoe UI" w:hAnsi="Segoe UI" w:cs="Segoe UI"/>
                <w:sz w:val="18"/>
                <w:szCs w:val="18"/>
              </w:rPr>
            </w:pPr>
          </w:p>
        </w:tc>
        <w:tc>
          <w:tcPr>
            <w:tcW w:w="1967" w:type="dxa"/>
            <w:vMerge/>
            <w:tcBorders>
              <w:top w:val="nil"/>
            </w:tcBorders>
          </w:tcPr>
          <w:p w:rsidR="00551DE0" w:rsidRPr="00A8661C" w:rsidRDefault="00551DE0" w:rsidP="0049676E">
            <w:pPr>
              <w:rPr>
                <w:rFonts w:ascii="Segoe UI" w:hAnsi="Segoe UI" w:cs="Segoe UI"/>
                <w:sz w:val="18"/>
                <w:szCs w:val="18"/>
              </w:rPr>
            </w:pPr>
          </w:p>
        </w:tc>
        <w:tc>
          <w:tcPr>
            <w:tcW w:w="6379" w:type="dxa"/>
            <w:gridSpan w:val="5"/>
            <w:tcBorders>
              <w:top w:val="single" w:sz="4" w:space="0" w:color="auto"/>
            </w:tcBorders>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1.Β6.</w:t>
            </w:r>
            <w:r w:rsidRPr="00A8661C">
              <w:rPr>
                <w:rFonts w:ascii="Segoe UI" w:hAnsi="Segoe UI" w:cs="Segoe UI"/>
                <w:sz w:val="18"/>
                <w:szCs w:val="18"/>
              </w:rPr>
              <w:t xml:space="preserve"> Να λειτουργεί σύμφωνα με τις αρχές της ορθής εργαστηριακής πρακτικής (GLP), όπου όλες ανεξαιρέτως οι παράμετροι λειτουργίας (χρόνοι, θερμοκρασίες, πιέσεις, ροές, κλπ.), να μπορούν να απομνημονευθούν και να καταγραφούν αυτομάτως για κάθε μέθοδο ανάλυσης.</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val="restart"/>
          </w:tcPr>
          <w:p w:rsidR="00551DE0" w:rsidRPr="00A8661C" w:rsidRDefault="00551DE0" w:rsidP="0049676E">
            <w:pPr>
              <w:jc w:val="center"/>
              <w:rPr>
                <w:rFonts w:ascii="Segoe UI" w:hAnsi="Segoe UI" w:cs="Segoe UI"/>
                <w:b/>
                <w:sz w:val="18"/>
                <w:szCs w:val="18"/>
              </w:rPr>
            </w:pPr>
            <w:r w:rsidRPr="00A8661C">
              <w:rPr>
                <w:rFonts w:ascii="Segoe UI" w:hAnsi="Segoe UI" w:cs="Segoe UI"/>
                <w:b/>
                <w:sz w:val="18"/>
                <w:szCs w:val="18"/>
              </w:rPr>
              <w:t>2.</w:t>
            </w:r>
          </w:p>
        </w:tc>
        <w:tc>
          <w:tcPr>
            <w:tcW w:w="1967" w:type="dxa"/>
            <w:vMerge w:val="restart"/>
          </w:tcPr>
          <w:p w:rsidR="00551DE0" w:rsidRPr="00A8661C" w:rsidRDefault="00551DE0" w:rsidP="0049676E">
            <w:pPr>
              <w:rPr>
                <w:rFonts w:ascii="Segoe UI" w:hAnsi="Segoe UI" w:cs="Segoe UI"/>
                <w:b/>
                <w:sz w:val="18"/>
                <w:szCs w:val="18"/>
              </w:rPr>
            </w:pPr>
            <w:r w:rsidRPr="00A8661C">
              <w:rPr>
                <w:rFonts w:ascii="Segoe UI" w:hAnsi="Segoe UI" w:cs="Segoe UI"/>
                <w:b/>
                <w:sz w:val="18"/>
                <w:szCs w:val="18"/>
              </w:rPr>
              <w:t>ΚΑΤΑΚΟΡΥΦΟΣ ΚΑΤΑΨΥΚΤΗΣ -86</w:t>
            </w:r>
            <w:r w:rsidRPr="00A8661C">
              <w:rPr>
                <w:rFonts w:ascii="Segoe UI" w:hAnsi="Segoe UI" w:cs="Segoe UI"/>
                <w:b/>
                <w:sz w:val="18"/>
                <w:szCs w:val="18"/>
                <w:vertAlign w:val="superscript"/>
              </w:rPr>
              <w:t>o</w:t>
            </w:r>
            <w:r w:rsidRPr="00A8661C">
              <w:rPr>
                <w:rFonts w:ascii="Segoe UI" w:hAnsi="Segoe UI" w:cs="Segoe UI"/>
                <w:b/>
                <w:sz w:val="18"/>
                <w:szCs w:val="18"/>
              </w:rPr>
              <w:t>C</w:t>
            </w:r>
          </w:p>
        </w:tc>
        <w:tc>
          <w:tcPr>
            <w:tcW w:w="4111" w:type="dxa"/>
            <w:gridSpan w:val="2"/>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ΕΡΓΑΣΤΗΡΙΑΚΟΣ ΚΑΤΑΨΥΚΤΗΣ -86</w:t>
            </w:r>
            <w:r w:rsidRPr="00A8661C">
              <w:rPr>
                <w:rFonts w:ascii="Segoe UI" w:hAnsi="Segoe UI" w:cs="Segoe UI"/>
                <w:sz w:val="18"/>
                <w:szCs w:val="18"/>
                <w:vertAlign w:val="superscript"/>
              </w:rPr>
              <w:t>o</w:t>
            </w:r>
            <w:r w:rsidRPr="00A8661C">
              <w:rPr>
                <w:rFonts w:ascii="Segoe UI" w:hAnsi="Segoe UI" w:cs="Segoe UI"/>
                <w:sz w:val="18"/>
                <w:szCs w:val="18"/>
              </w:rPr>
              <w:t>C</w:t>
            </w:r>
          </w:p>
        </w:tc>
        <w:tc>
          <w:tcPr>
            <w:tcW w:w="1134" w:type="dxa"/>
            <w:gridSpan w:val="2"/>
            <w:vAlign w:val="center"/>
          </w:tcPr>
          <w:p w:rsidR="00551DE0" w:rsidRPr="00A8661C" w:rsidRDefault="00551DE0" w:rsidP="0049676E">
            <w:pPr>
              <w:spacing w:after="0"/>
              <w:jc w:val="center"/>
              <w:rPr>
                <w:rFonts w:ascii="Segoe UI" w:hAnsi="Segoe UI" w:cs="Segoe UI"/>
                <w:b/>
                <w:sz w:val="18"/>
                <w:szCs w:val="18"/>
              </w:rPr>
            </w:pPr>
            <w:proofErr w:type="spellStart"/>
            <w:r w:rsidRPr="00A8661C">
              <w:rPr>
                <w:rFonts w:ascii="Segoe UI" w:hAnsi="Segoe UI" w:cs="Segoe UI"/>
                <w:b/>
                <w:sz w:val="18"/>
                <w:szCs w:val="18"/>
              </w:rPr>
              <w:t>τμχ</w:t>
            </w:r>
            <w:proofErr w:type="spellEnd"/>
          </w:p>
        </w:tc>
        <w:tc>
          <w:tcPr>
            <w:tcW w:w="1134" w:type="dxa"/>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1</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8183" w:type="dxa"/>
            <w:gridSpan w:val="7"/>
          </w:tcPr>
          <w:p w:rsidR="00551DE0" w:rsidRPr="00A8661C" w:rsidRDefault="00551DE0" w:rsidP="0049676E">
            <w:pPr>
              <w:spacing w:after="120"/>
              <w:rPr>
                <w:rFonts w:ascii="Segoe UI" w:hAnsi="Segoe UI" w:cs="Segoe UI"/>
                <w:sz w:val="18"/>
                <w:szCs w:val="18"/>
              </w:rPr>
            </w:pPr>
            <w:r w:rsidRPr="00A8661C">
              <w:rPr>
                <w:rFonts w:ascii="Segoe UI" w:hAnsi="Segoe UI" w:cs="Segoe UI"/>
                <w:b/>
                <w:sz w:val="18"/>
                <w:szCs w:val="18"/>
              </w:rPr>
              <w:t>Με κατ’ ελάχιστον, τις ακόλουθες προδιαγραφές:</w:t>
            </w: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2.1</w:t>
            </w:r>
            <w:r w:rsidRPr="00A8661C">
              <w:rPr>
                <w:rFonts w:ascii="Segoe UI" w:hAnsi="Segoe UI" w:cs="Segoe UI"/>
                <w:sz w:val="18"/>
                <w:szCs w:val="18"/>
              </w:rPr>
              <w:t xml:space="preserve"> Να είναι κατακόρυφος καταψύκτης χωρητικότητας 363 λίτρων.</w:t>
            </w:r>
          </w:p>
        </w:tc>
        <w:tc>
          <w:tcPr>
            <w:tcW w:w="1804" w:type="dxa"/>
            <w:gridSpan w:val="2"/>
          </w:tcPr>
          <w:p w:rsidR="00551DE0" w:rsidRPr="00A8661C" w:rsidRDefault="00551DE0" w:rsidP="0049676E">
            <w:pPr>
              <w:spacing w:after="120"/>
              <w:rPr>
                <w:rFonts w:ascii="Segoe UI" w:hAnsi="Segoe UI" w:cs="Segoe UI"/>
                <w:b/>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120" w:line="240" w:lineRule="auto"/>
              <w:jc w:val="both"/>
              <w:rPr>
                <w:rFonts w:ascii="Segoe UI" w:hAnsi="Segoe UI" w:cs="Segoe UI"/>
                <w:sz w:val="18"/>
                <w:szCs w:val="18"/>
              </w:rPr>
            </w:pPr>
            <w:r w:rsidRPr="00A8661C">
              <w:rPr>
                <w:rFonts w:ascii="Segoe UI" w:hAnsi="Segoe UI" w:cs="Segoe UI"/>
                <w:b/>
                <w:sz w:val="18"/>
                <w:szCs w:val="18"/>
              </w:rPr>
              <w:t>2.2</w:t>
            </w:r>
            <w:r w:rsidRPr="00A8661C">
              <w:rPr>
                <w:rFonts w:ascii="Segoe UI" w:hAnsi="Segoe UI" w:cs="Segoe UI"/>
                <w:sz w:val="18"/>
                <w:szCs w:val="18"/>
              </w:rPr>
              <w:t xml:space="preserve"> Να έχει εξωτερικές διαστάσεις περίπου: 710 x 885 x 1980mm (</w:t>
            </w:r>
            <w:proofErr w:type="spellStart"/>
            <w:r w:rsidRPr="00A8661C">
              <w:rPr>
                <w:rFonts w:ascii="Segoe UI" w:hAnsi="Segoe UI" w:cs="Segoe UI"/>
                <w:sz w:val="18"/>
                <w:szCs w:val="18"/>
              </w:rPr>
              <w:t>ΠxΒxΥ</w:t>
            </w:r>
            <w:proofErr w:type="spellEnd"/>
            <w:r w:rsidRPr="00A8661C">
              <w:rPr>
                <w:rFonts w:ascii="Segoe UI" w:hAnsi="Segoe UI" w:cs="Segoe UI"/>
                <w:sz w:val="18"/>
                <w:szCs w:val="18"/>
              </w:rPr>
              <w:t>).</w:t>
            </w:r>
          </w:p>
          <w:p w:rsidR="00551DE0" w:rsidRPr="00A8661C" w:rsidRDefault="00551DE0" w:rsidP="0049676E">
            <w:pPr>
              <w:spacing w:after="120" w:line="240" w:lineRule="auto"/>
              <w:jc w:val="both"/>
              <w:rPr>
                <w:rFonts w:ascii="Segoe UI" w:hAnsi="Segoe UI" w:cs="Segoe UI"/>
                <w:sz w:val="18"/>
                <w:szCs w:val="18"/>
              </w:rPr>
            </w:pPr>
            <w:r w:rsidRPr="00A8661C">
              <w:rPr>
                <w:rFonts w:ascii="Segoe UI" w:hAnsi="Segoe UI" w:cs="Segoe UI"/>
                <w:sz w:val="18"/>
                <w:szCs w:val="18"/>
              </w:rPr>
              <w:lastRenderedPageBreak/>
              <w:t>Να έχει εσωτερικές διστάσεις περίπου: 450 x 620 x 1300mm (</w:t>
            </w:r>
            <w:proofErr w:type="spellStart"/>
            <w:r w:rsidRPr="00A8661C">
              <w:rPr>
                <w:rFonts w:ascii="Segoe UI" w:hAnsi="Segoe UI" w:cs="Segoe UI"/>
                <w:sz w:val="18"/>
                <w:szCs w:val="18"/>
              </w:rPr>
              <w:t>ΠxΒxΥ</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rPr>
                <w:rFonts w:ascii="Segoe UI" w:hAnsi="Segoe UI" w:cs="Segoe UI"/>
                <w:b/>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2.3</w:t>
            </w:r>
            <w:r w:rsidRPr="00A8661C">
              <w:rPr>
                <w:rFonts w:ascii="Segoe UI" w:hAnsi="Segoe UI" w:cs="Segoe UI"/>
                <w:sz w:val="18"/>
                <w:szCs w:val="18"/>
              </w:rPr>
              <w:t xml:space="preserve"> Ελάχιστη θερμοκρασία: -86</w:t>
            </w:r>
            <w:r w:rsidRPr="00A8661C">
              <w:rPr>
                <w:rFonts w:ascii="Segoe UI" w:hAnsi="Segoe UI" w:cs="Segoe UI"/>
                <w:sz w:val="18"/>
                <w:szCs w:val="18"/>
              </w:rPr>
              <w:t>C.</w:t>
            </w:r>
          </w:p>
        </w:tc>
        <w:tc>
          <w:tcPr>
            <w:tcW w:w="1804" w:type="dxa"/>
            <w:gridSpan w:val="2"/>
          </w:tcPr>
          <w:p w:rsidR="00551DE0" w:rsidRPr="00A8661C" w:rsidRDefault="00551DE0" w:rsidP="0049676E">
            <w:pPr>
              <w:spacing w:after="120"/>
              <w:rPr>
                <w:rFonts w:ascii="Segoe UI" w:hAnsi="Segoe UI" w:cs="Segoe UI"/>
                <w:b/>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2.4</w:t>
            </w:r>
            <w:r w:rsidRPr="00A8661C">
              <w:rPr>
                <w:rFonts w:ascii="Segoe UI" w:hAnsi="Segoe UI" w:cs="Segoe UI"/>
                <w:sz w:val="18"/>
                <w:szCs w:val="18"/>
              </w:rPr>
              <w:t xml:space="preserve"> Εσωτερικά τοιχώματα από γαλβανισμένο χάλυβα, επικαλυμμένο με </w:t>
            </w:r>
            <w:proofErr w:type="spellStart"/>
            <w:r w:rsidRPr="00A8661C">
              <w:rPr>
                <w:rFonts w:ascii="Segoe UI" w:hAnsi="Segoe UI" w:cs="Segoe UI"/>
                <w:sz w:val="18"/>
                <w:szCs w:val="18"/>
              </w:rPr>
              <w:t>αντιμικροβιακή</w:t>
            </w:r>
            <w:proofErr w:type="spellEnd"/>
            <w:r w:rsidRPr="00A8661C">
              <w:rPr>
                <w:rFonts w:ascii="Segoe UI" w:hAnsi="Segoe UI" w:cs="Segoe UI"/>
                <w:sz w:val="18"/>
                <w:szCs w:val="18"/>
              </w:rPr>
              <w:t xml:space="preserve"> επίστρωση και ισχυρή μόνωση, πάχους 5 ιντσών.</w:t>
            </w:r>
          </w:p>
        </w:tc>
        <w:tc>
          <w:tcPr>
            <w:tcW w:w="1804" w:type="dxa"/>
            <w:gridSpan w:val="2"/>
          </w:tcPr>
          <w:p w:rsidR="00551DE0" w:rsidRPr="00A8661C" w:rsidRDefault="00551DE0" w:rsidP="0049676E">
            <w:pPr>
              <w:spacing w:after="120"/>
              <w:rPr>
                <w:rFonts w:ascii="Segoe UI" w:hAnsi="Segoe UI" w:cs="Segoe UI"/>
                <w:b/>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2.5</w:t>
            </w:r>
            <w:r w:rsidRPr="00A8661C">
              <w:rPr>
                <w:rFonts w:ascii="Segoe UI" w:hAnsi="Segoe UI" w:cs="Segoe UI"/>
                <w:sz w:val="18"/>
                <w:szCs w:val="18"/>
              </w:rPr>
              <w:t xml:space="preserve"> Ισχυρό ψυκτικό σύστημα με δύο ερμητικούς αερόψυκτους συμπιεστές, με  σύστημα δύο ανεμιστήρων για ψύξη των συμπιεστών.</w:t>
            </w:r>
          </w:p>
        </w:tc>
        <w:tc>
          <w:tcPr>
            <w:tcW w:w="1804" w:type="dxa"/>
            <w:gridSpan w:val="2"/>
          </w:tcPr>
          <w:p w:rsidR="00551DE0" w:rsidRPr="00A8661C" w:rsidRDefault="00551DE0" w:rsidP="0049676E">
            <w:pPr>
              <w:spacing w:after="120"/>
              <w:rPr>
                <w:rFonts w:ascii="Segoe UI" w:hAnsi="Segoe UI" w:cs="Segoe UI"/>
                <w:b/>
                <w:sz w:val="18"/>
                <w:szCs w:val="18"/>
              </w:rPr>
            </w:pPr>
          </w:p>
        </w:tc>
      </w:tr>
      <w:tr w:rsidR="00551DE0" w:rsidRPr="00A8661C" w:rsidTr="0049676E">
        <w:trPr>
          <w:trHeight w:val="570"/>
        </w:trPr>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0"/>
              <w:jc w:val="both"/>
              <w:rPr>
                <w:rFonts w:ascii="Segoe UI" w:hAnsi="Segoe UI" w:cs="Segoe UI"/>
                <w:sz w:val="18"/>
                <w:szCs w:val="18"/>
              </w:rPr>
            </w:pPr>
            <w:r w:rsidRPr="00A8661C">
              <w:rPr>
                <w:rFonts w:ascii="Segoe UI" w:hAnsi="Segoe UI" w:cs="Segoe UI"/>
                <w:b/>
                <w:sz w:val="18"/>
                <w:szCs w:val="18"/>
              </w:rPr>
              <w:t xml:space="preserve">2.6 </w:t>
            </w:r>
            <w:r w:rsidRPr="00A8661C">
              <w:rPr>
                <w:rFonts w:ascii="Segoe UI" w:hAnsi="Segoe UI" w:cs="Segoe UI"/>
                <w:sz w:val="18"/>
                <w:szCs w:val="18"/>
              </w:rPr>
              <w:t xml:space="preserve">Με σύστημα ψύξης χαμηλού θορύβου (56dBA) και με μη τοξικά άφλεκτα υλικά ψύξης (CFC </w:t>
            </w:r>
            <w:proofErr w:type="spellStart"/>
            <w:r w:rsidRPr="00A8661C">
              <w:rPr>
                <w:rFonts w:ascii="Segoe UI" w:hAnsi="Segoe UI" w:cs="Segoe UI"/>
                <w:sz w:val="18"/>
                <w:szCs w:val="18"/>
              </w:rPr>
              <w:t>free</w:t>
            </w:r>
            <w:proofErr w:type="spellEnd"/>
            <w:r w:rsidRPr="00A8661C">
              <w:rPr>
                <w:rFonts w:ascii="Segoe UI" w:hAnsi="Segoe UI" w:cs="Segoe UI"/>
                <w:sz w:val="18"/>
                <w:szCs w:val="18"/>
              </w:rPr>
              <w:t xml:space="preserve"> </w:t>
            </w:r>
            <w:proofErr w:type="spellStart"/>
            <w:r w:rsidRPr="00A8661C">
              <w:rPr>
                <w:rFonts w:ascii="Segoe UI" w:hAnsi="Segoe UI" w:cs="Segoe UI"/>
                <w:sz w:val="18"/>
                <w:szCs w:val="18"/>
              </w:rPr>
              <w:t>refrigerant</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c>
          <w:tcPr>
            <w:tcW w:w="511" w:type="dxa"/>
            <w:vMerge/>
          </w:tcPr>
          <w:p w:rsidR="00551DE0" w:rsidRPr="00A8661C" w:rsidRDefault="00551DE0" w:rsidP="0049676E">
            <w:pPr>
              <w:jc w:val="center"/>
              <w:rPr>
                <w:rFonts w:ascii="Segoe UI" w:hAnsi="Segoe UI" w:cs="Segoe UI"/>
                <w:sz w:val="18"/>
                <w:szCs w:val="18"/>
              </w:rPr>
            </w:pPr>
          </w:p>
        </w:tc>
        <w:tc>
          <w:tcPr>
            <w:tcW w:w="1967" w:type="dxa"/>
            <w:vMerge/>
          </w:tcPr>
          <w:p w:rsidR="00551DE0" w:rsidRPr="00A8661C" w:rsidRDefault="00551DE0" w:rsidP="0049676E">
            <w:pPr>
              <w:rPr>
                <w:rFonts w:ascii="Segoe UI" w:hAnsi="Segoe UI" w:cs="Segoe UI"/>
                <w:b/>
                <w:sz w:val="18"/>
                <w:szCs w:val="18"/>
              </w:rPr>
            </w:pPr>
          </w:p>
        </w:tc>
        <w:tc>
          <w:tcPr>
            <w:tcW w:w="6379" w:type="dxa"/>
            <w:gridSpan w:val="5"/>
          </w:tcPr>
          <w:p w:rsidR="00551DE0" w:rsidRPr="00A8661C" w:rsidRDefault="00551DE0" w:rsidP="0049676E">
            <w:pPr>
              <w:spacing w:after="0"/>
              <w:jc w:val="both"/>
              <w:rPr>
                <w:rFonts w:ascii="Segoe UI" w:hAnsi="Segoe UI" w:cs="Segoe UI"/>
                <w:sz w:val="18"/>
                <w:szCs w:val="18"/>
              </w:rPr>
            </w:pPr>
            <w:r w:rsidRPr="00A8661C">
              <w:rPr>
                <w:rFonts w:ascii="Segoe UI" w:hAnsi="Segoe UI" w:cs="Segoe UI"/>
                <w:b/>
                <w:sz w:val="18"/>
                <w:szCs w:val="18"/>
              </w:rPr>
              <w:t>2.7</w:t>
            </w:r>
            <w:r w:rsidRPr="00A8661C">
              <w:rPr>
                <w:rFonts w:ascii="Segoe UI" w:hAnsi="Segoe UI" w:cs="Segoe UI"/>
                <w:sz w:val="18"/>
                <w:szCs w:val="18"/>
              </w:rPr>
              <w:t xml:space="preserve"> Ηλεκτρονικό σύστημα ρύθμισης και ελέγχου συνθηκών με φωτεινή ψηφιακή ένδειξη της θερμοκρασίας λειτουργίας.  Επιπλέον το σύστημα διαθέτει:</w:t>
            </w:r>
          </w:p>
          <w:p w:rsidR="00551DE0" w:rsidRPr="00A8661C" w:rsidRDefault="00551DE0" w:rsidP="0049676E">
            <w:pPr>
              <w:spacing w:after="120"/>
              <w:jc w:val="both"/>
              <w:rPr>
                <w:rFonts w:ascii="Segoe UI" w:hAnsi="Segoe UI" w:cs="Segoe UI"/>
                <w:sz w:val="18"/>
                <w:szCs w:val="18"/>
              </w:rPr>
            </w:pPr>
            <w:r w:rsidRPr="00A8661C">
              <w:rPr>
                <w:rFonts w:ascii="Segoe UI" w:hAnsi="Segoe UI" w:cs="Segoe UI"/>
                <w:sz w:val="18"/>
                <w:szCs w:val="18"/>
              </w:rPr>
              <w:t>-</w:t>
            </w:r>
            <w:r w:rsidRPr="00A8661C">
              <w:rPr>
                <w:rFonts w:ascii="Segoe UI" w:hAnsi="Segoe UI" w:cs="Segoe UI"/>
                <w:sz w:val="18"/>
                <w:szCs w:val="18"/>
              </w:rPr>
              <w:tab/>
              <w:t>Φωτεινή ψηφιακή ένδειξη θερμοκρασίας</w:t>
            </w:r>
          </w:p>
          <w:p w:rsidR="00551DE0" w:rsidRPr="00A8661C" w:rsidRDefault="00551DE0" w:rsidP="0049676E">
            <w:pPr>
              <w:spacing w:after="120"/>
              <w:jc w:val="both"/>
              <w:rPr>
                <w:rFonts w:ascii="Segoe UI" w:hAnsi="Segoe UI" w:cs="Segoe UI"/>
                <w:sz w:val="18"/>
                <w:szCs w:val="18"/>
              </w:rPr>
            </w:pPr>
            <w:r w:rsidRPr="00A8661C">
              <w:rPr>
                <w:rFonts w:ascii="Segoe UI" w:hAnsi="Segoe UI" w:cs="Segoe UI"/>
                <w:sz w:val="18"/>
                <w:szCs w:val="18"/>
              </w:rPr>
              <w:t>-</w:t>
            </w:r>
            <w:r w:rsidRPr="00A8661C">
              <w:rPr>
                <w:rFonts w:ascii="Segoe UI" w:hAnsi="Segoe UI" w:cs="Segoe UI"/>
                <w:sz w:val="18"/>
                <w:szCs w:val="18"/>
              </w:rPr>
              <w:tab/>
              <w:t>Σύστημα συναγερμού για χαμηλή/υψηλή θερμοκρασία</w:t>
            </w:r>
          </w:p>
          <w:p w:rsidR="00551DE0" w:rsidRPr="00A8661C" w:rsidRDefault="00551DE0" w:rsidP="0049676E">
            <w:pPr>
              <w:spacing w:after="120"/>
              <w:jc w:val="both"/>
              <w:rPr>
                <w:rFonts w:ascii="Segoe UI" w:hAnsi="Segoe UI" w:cs="Segoe UI"/>
                <w:sz w:val="18"/>
                <w:szCs w:val="18"/>
              </w:rPr>
            </w:pPr>
            <w:r w:rsidRPr="00A8661C">
              <w:rPr>
                <w:rFonts w:ascii="Segoe UI" w:hAnsi="Segoe UI" w:cs="Segoe UI"/>
                <w:sz w:val="18"/>
                <w:szCs w:val="18"/>
              </w:rPr>
              <w:t>-</w:t>
            </w:r>
            <w:r w:rsidRPr="00A8661C">
              <w:rPr>
                <w:rFonts w:ascii="Segoe UI" w:hAnsi="Segoe UI" w:cs="Segoe UI"/>
                <w:sz w:val="18"/>
                <w:szCs w:val="18"/>
              </w:rPr>
              <w:tab/>
              <w:t>Σύστημα συναγερμού για χαμηλή μπαταρία, ανοικτή πόρτα, πτώση τάσης και πρόβλημα συμπιεστών.</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spacing w:after="120"/>
              <w:jc w:val="center"/>
              <w:rPr>
                <w:rFonts w:ascii="Segoe UI" w:hAnsi="Segoe UI" w:cs="Segoe UI"/>
                <w:sz w:val="18"/>
                <w:szCs w:val="18"/>
              </w:rPr>
            </w:pPr>
          </w:p>
        </w:tc>
        <w:tc>
          <w:tcPr>
            <w:tcW w:w="1967" w:type="dxa"/>
            <w:vMerge/>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 xml:space="preserve">2.8 </w:t>
            </w:r>
            <w:r w:rsidRPr="00A8661C">
              <w:rPr>
                <w:rFonts w:ascii="Segoe UI" w:hAnsi="Segoe UI" w:cs="Segoe UI"/>
                <w:sz w:val="18"/>
                <w:szCs w:val="18"/>
              </w:rPr>
              <w:t>Δυνατότητα υποδοχής συστήματος ασφαλείας με το υγρό CO2</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spacing w:after="120"/>
              <w:jc w:val="center"/>
              <w:rPr>
                <w:rFonts w:ascii="Segoe UI" w:hAnsi="Segoe UI" w:cs="Segoe UI"/>
                <w:sz w:val="18"/>
                <w:szCs w:val="18"/>
              </w:rPr>
            </w:pPr>
          </w:p>
        </w:tc>
        <w:tc>
          <w:tcPr>
            <w:tcW w:w="1967" w:type="dxa"/>
            <w:vMerge/>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2.9</w:t>
            </w:r>
            <w:r w:rsidRPr="00A8661C">
              <w:rPr>
                <w:rFonts w:ascii="Segoe UI" w:hAnsi="Segoe UI" w:cs="Segoe UI"/>
                <w:sz w:val="18"/>
                <w:szCs w:val="18"/>
              </w:rPr>
              <w:t xml:space="preserve"> Επιτυγχάνει την επιθυμητή ψύξη ακόμη και σε θερμοκρασίες περιβάλλοντος έως 32</w:t>
            </w:r>
            <w:r w:rsidRPr="00A8661C">
              <w:rPr>
                <w:rFonts w:ascii="Segoe UI" w:hAnsi="Segoe UI" w:cs="Segoe UI"/>
                <w:sz w:val="18"/>
                <w:szCs w:val="18"/>
              </w:rPr>
              <w:t>C</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spacing w:after="120"/>
              <w:jc w:val="center"/>
              <w:rPr>
                <w:rFonts w:ascii="Segoe UI" w:hAnsi="Segoe UI" w:cs="Segoe UI"/>
                <w:sz w:val="18"/>
                <w:szCs w:val="18"/>
              </w:rPr>
            </w:pPr>
          </w:p>
        </w:tc>
        <w:tc>
          <w:tcPr>
            <w:tcW w:w="1967" w:type="dxa"/>
            <w:vMerge/>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 xml:space="preserve">2.10 </w:t>
            </w:r>
            <w:r w:rsidRPr="00A8661C">
              <w:rPr>
                <w:rFonts w:ascii="Segoe UI" w:hAnsi="Segoe UI" w:cs="Segoe UI"/>
                <w:sz w:val="18"/>
                <w:szCs w:val="18"/>
              </w:rPr>
              <w:t>Με μία (1) εξωτερική πόρτα και τρεις (3) εσωτερικές θυρίδες στο εσωτερικό του καταψύκτη με ανεξάρτητη πρόσβαση.</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Pr>
          <w:p w:rsidR="00551DE0" w:rsidRPr="00A8661C" w:rsidRDefault="00551DE0" w:rsidP="0049676E">
            <w:pPr>
              <w:spacing w:after="120"/>
              <w:jc w:val="center"/>
              <w:rPr>
                <w:rFonts w:ascii="Segoe UI" w:hAnsi="Segoe UI" w:cs="Segoe UI"/>
                <w:sz w:val="18"/>
                <w:szCs w:val="18"/>
              </w:rPr>
            </w:pPr>
          </w:p>
        </w:tc>
        <w:tc>
          <w:tcPr>
            <w:tcW w:w="1967" w:type="dxa"/>
            <w:vMerge/>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 xml:space="preserve">2.11 </w:t>
            </w:r>
            <w:r w:rsidRPr="00A8661C">
              <w:rPr>
                <w:rFonts w:ascii="Segoe UI" w:hAnsi="Segoe UI" w:cs="Segoe UI"/>
                <w:sz w:val="18"/>
                <w:szCs w:val="18"/>
              </w:rPr>
              <w:t>Δυνατότητα υποδοχής περιστροφικού καταγραφικού διαμέτρου</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val="restart"/>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val="restart"/>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2.12</w:t>
            </w:r>
            <w:r w:rsidRPr="00A8661C">
              <w:rPr>
                <w:rFonts w:ascii="Segoe UI" w:hAnsi="Segoe UI" w:cs="Segoe UI"/>
                <w:sz w:val="18"/>
                <w:szCs w:val="18"/>
              </w:rPr>
              <w:t xml:space="preserve"> Να έχει την δυνατότητα αποστολής e-mail ή SMS σε περίπτωση συναγερμού (με την χρήση κατάλληλων προαιρετικών εξαρτημάτων και </w:t>
            </w:r>
            <w:proofErr w:type="spellStart"/>
            <w:r w:rsidRPr="00A8661C">
              <w:rPr>
                <w:rFonts w:ascii="Segoe UI" w:hAnsi="Segoe UI" w:cs="Segoe UI"/>
                <w:sz w:val="18"/>
                <w:szCs w:val="18"/>
              </w:rPr>
              <w:t>controller</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 xml:space="preserve">2.13 </w:t>
            </w:r>
            <w:r w:rsidRPr="00A8661C">
              <w:rPr>
                <w:rFonts w:ascii="Segoe UI" w:hAnsi="Segoe UI" w:cs="Segoe UI"/>
                <w:sz w:val="18"/>
                <w:szCs w:val="18"/>
              </w:rPr>
              <w:t xml:space="preserve">Να υπάρχει καταγραφή και απεικόνιση της χρήσης του καταψύκτη </w:t>
            </w:r>
          </w:p>
          <w:p w:rsidR="00551DE0" w:rsidRPr="00A8661C" w:rsidRDefault="00551DE0" w:rsidP="0049676E">
            <w:pPr>
              <w:spacing w:after="120"/>
              <w:jc w:val="both"/>
              <w:rPr>
                <w:rFonts w:ascii="Segoe UI" w:hAnsi="Segoe UI" w:cs="Segoe UI"/>
                <w:b/>
                <w:sz w:val="18"/>
                <w:szCs w:val="18"/>
              </w:rPr>
            </w:pPr>
            <w:r w:rsidRPr="00A8661C">
              <w:rPr>
                <w:rFonts w:ascii="Segoe UI" w:hAnsi="Segoe UI" w:cs="Segoe UI"/>
                <w:sz w:val="18"/>
                <w:szCs w:val="18"/>
              </w:rPr>
              <w:t xml:space="preserve">(άνοιγμα πόρτας , συναγερμοί , τελευταίος χρήστης </w:t>
            </w:r>
            <w:proofErr w:type="spellStart"/>
            <w:r w:rsidRPr="00A8661C">
              <w:rPr>
                <w:rFonts w:ascii="Segoe UI" w:hAnsi="Segoe UI" w:cs="Segoe UI"/>
                <w:sz w:val="18"/>
                <w:szCs w:val="18"/>
              </w:rPr>
              <w:t>κ.λ.π</w:t>
            </w:r>
            <w:proofErr w:type="spellEnd"/>
            <w:r w:rsidRPr="00A8661C">
              <w:rPr>
                <w:rFonts w:ascii="Segoe UI" w:hAnsi="Segoe UI" w:cs="Segoe UI"/>
                <w:sz w:val="18"/>
                <w:szCs w:val="18"/>
              </w:rPr>
              <w:t>.) για τουλάχιστον 15ετή διάρκεια.</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2.14</w:t>
            </w:r>
            <w:r w:rsidRPr="00A8661C">
              <w:rPr>
                <w:rFonts w:ascii="Segoe UI" w:hAnsi="Segoe UI" w:cs="Segoe UI"/>
                <w:sz w:val="18"/>
                <w:szCs w:val="18"/>
              </w:rPr>
              <w:t xml:space="preserve"> Σύστημα ασφαλείας με κλειδαριά για αποφυγή χρήσης του καταψύκτη από μη εξουσιοδοτημένα άτομα.</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sz w:val="18"/>
                <w:szCs w:val="18"/>
              </w:rPr>
            </w:pPr>
            <w:r w:rsidRPr="00A8661C">
              <w:rPr>
                <w:rFonts w:ascii="Segoe UI" w:hAnsi="Segoe UI" w:cs="Segoe UI"/>
                <w:b/>
                <w:sz w:val="18"/>
                <w:szCs w:val="18"/>
              </w:rPr>
              <w:t>2.15</w:t>
            </w:r>
            <w:r w:rsidRPr="00A8661C">
              <w:rPr>
                <w:rFonts w:ascii="Segoe UI" w:hAnsi="Segoe UI" w:cs="Segoe UI"/>
                <w:sz w:val="18"/>
                <w:szCs w:val="18"/>
              </w:rPr>
              <w:t xml:space="preserve"> Με φίλτρο καθαρισμού του αέρος με εύκολη πρόσβαση για την αλλαγή του</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 xml:space="preserve">2.16 </w:t>
            </w:r>
            <w:r w:rsidRPr="00A8661C">
              <w:rPr>
                <w:rFonts w:ascii="Segoe UI" w:hAnsi="Segoe UI" w:cs="Segoe UI"/>
                <w:sz w:val="18"/>
                <w:szCs w:val="18"/>
              </w:rPr>
              <w:t>Κατανάλωση ενέργειας περίπου 16KWh/day.</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c>
          <w:tcPr>
            <w:tcW w:w="511" w:type="dxa"/>
            <w:vMerge/>
            <w:tcBorders>
              <w:top w:val="nil"/>
            </w:tcBorders>
          </w:tcPr>
          <w:p w:rsidR="00551DE0" w:rsidRPr="00A8661C" w:rsidRDefault="00551DE0" w:rsidP="0049676E">
            <w:pPr>
              <w:spacing w:after="12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120"/>
              <w:rPr>
                <w:rFonts w:ascii="Segoe UI" w:hAnsi="Segoe UI" w:cs="Segoe UI"/>
                <w:b/>
                <w:sz w:val="18"/>
                <w:szCs w:val="18"/>
              </w:rPr>
            </w:pPr>
          </w:p>
        </w:tc>
        <w:tc>
          <w:tcPr>
            <w:tcW w:w="6379" w:type="dxa"/>
            <w:gridSpan w:val="5"/>
          </w:tcPr>
          <w:p w:rsidR="00551DE0" w:rsidRPr="00A8661C" w:rsidRDefault="00551DE0" w:rsidP="0049676E">
            <w:pPr>
              <w:spacing w:after="120"/>
              <w:jc w:val="both"/>
              <w:rPr>
                <w:rFonts w:ascii="Segoe UI" w:hAnsi="Segoe UI" w:cs="Segoe UI"/>
                <w:b/>
                <w:sz w:val="18"/>
                <w:szCs w:val="18"/>
              </w:rPr>
            </w:pPr>
            <w:r w:rsidRPr="00A8661C">
              <w:rPr>
                <w:rFonts w:ascii="Segoe UI" w:hAnsi="Segoe UI" w:cs="Segoe UI"/>
                <w:b/>
                <w:sz w:val="18"/>
                <w:szCs w:val="18"/>
              </w:rPr>
              <w:t>2.17</w:t>
            </w:r>
            <w:r w:rsidRPr="00A8661C">
              <w:rPr>
                <w:rFonts w:ascii="Segoe UI" w:hAnsi="Segoe UI" w:cs="Segoe UI"/>
                <w:sz w:val="18"/>
                <w:szCs w:val="18"/>
              </w:rPr>
              <w:t xml:space="preserve"> Πλήρης και έτοιμος για λειτουργία σε ρεύμα 220V/50Hz.</w:t>
            </w:r>
          </w:p>
        </w:tc>
        <w:tc>
          <w:tcPr>
            <w:tcW w:w="1804" w:type="dxa"/>
            <w:gridSpan w:val="2"/>
          </w:tcPr>
          <w:p w:rsidR="00551DE0" w:rsidRPr="00A8661C" w:rsidRDefault="00551DE0" w:rsidP="0049676E">
            <w:pPr>
              <w:spacing w:after="120"/>
              <w:jc w:val="center"/>
              <w:rPr>
                <w:rFonts w:ascii="Segoe UI" w:hAnsi="Segoe UI" w:cs="Segoe UI"/>
                <w:sz w:val="18"/>
                <w:szCs w:val="18"/>
              </w:rPr>
            </w:pPr>
          </w:p>
        </w:tc>
      </w:tr>
      <w:tr w:rsidR="00551DE0" w:rsidRPr="00A8661C" w:rsidTr="0049676E">
        <w:trPr>
          <w:trHeight w:val="547"/>
        </w:trPr>
        <w:tc>
          <w:tcPr>
            <w:tcW w:w="511" w:type="dxa"/>
            <w:vMerge w:val="restart"/>
          </w:tcPr>
          <w:p w:rsidR="00551DE0" w:rsidRPr="00A8661C" w:rsidRDefault="00551DE0" w:rsidP="0049676E">
            <w:pPr>
              <w:jc w:val="center"/>
              <w:rPr>
                <w:rFonts w:ascii="Segoe UI" w:hAnsi="Segoe UI" w:cs="Segoe UI"/>
                <w:b/>
                <w:sz w:val="18"/>
                <w:szCs w:val="18"/>
              </w:rPr>
            </w:pPr>
            <w:r w:rsidRPr="00A8661C">
              <w:rPr>
                <w:rFonts w:ascii="Segoe UI" w:hAnsi="Segoe UI" w:cs="Segoe UI"/>
                <w:b/>
                <w:sz w:val="18"/>
                <w:szCs w:val="18"/>
              </w:rPr>
              <w:t>3</w:t>
            </w:r>
          </w:p>
        </w:tc>
        <w:tc>
          <w:tcPr>
            <w:tcW w:w="1967" w:type="dxa"/>
            <w:vMerge w:val="restart"/>
          </w:tcPr>
          <w:p w:rsidR="00551DE0" w:rsidRPr="00A8661C" w:rsidRDefault="00551DE0" w:rsidP="0049676E">
            <w:pPr>
              <w:rPr>
                <w:rFonts w:ascii="Segoe UI" w:hAnsi="Segoe UI" w:cs="Segoe UI"/>
                <w:b/>
                <w:sz w:val="18"/>
                <w:szCs w:val="18"/>
              </w:rPr>
            </w:pPr>
            <w:r w:rsidRPr="00A8661C">
              <w:rPr>
                <w:rFonts w:ascii="Segoe UI" w:hAnsi="Segoe UI" w:cs="Segoe UI"/>
                <w:b/>
                <w:sz w:val="18"/>
                <w:szCs w:val="18"/>
              </w:rPr>
              <w:t>ΑΥΤΟΚΑΥΣΤΟ 5Ο</w:t>
            </w:r>
            <w:r w:rsidRPr="00A8661C">
              <w:rPr>
                <w:rFonts w:ascii="Segoe UI" w:hAnsi="Segoe UI" w:cs="Segoe UI"/>
                <w:b/>
                <w:sz w:val="18"/>
                <w:szCs w:val="18"/>
                <w:lang w:val="en-US"/>
              </w:rPr>
              <w:t>L</w:t>
            </w:r>
            <w:r w:rsidRPr="00A8661C">
              <w:rPr>
                <w:rFonts w:ascii="Segoe UI" w:hAnsi="Segoe UI" w:cs="Segoe UI"/>
                <w:b/>
                <w:sz w:val="18"/>
                <w:szCs w:val="18"/>
              </w:rPr>
              <w:t xml:space="preserve"> (ΚΛΙΒΑΝΟΣ ΥΓΡΗΣ ΑΠΟΣΤΕΙΡΩΣΗΣ)</w:t>
            </w:r>
          </w:p>
        </w:tc>
        <w:tc>
          <w:tcPr>
            <w:tcW w:w="4111" w:type="dxa"/>
            <w:gridSpan w:val="2"/>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ΚΛΙΒΑΝΟΣ ΥΓΡΗΣ ΑΠΟΣΤΕΙΡΩΣΗΣ</w:t>
            </w:r>
          </w:p>
        </w:tc>
        <w:tc>
          <w:tcPr>
            <w:tcW w:w="1134" w:type="dxa"/>
            <w:gridSpan w:val="2"/>
            <w:vAlign w:val="center"/>
          </w:tcPr>
          <w:p w:rsidR="00551DE0" w:rsidRPr="00A8661C" w:rsidRDefault="00551DE0" w:rsidP="0049676E">
            <w:pPr>
              <w:spacing w:after="0"/>
              <w:jc w:val="center"/>
              <w:rPr>
                <w:rFonts w:ascii="Segoe UI" w:hAnsi="Segoe UI" w:cs="Segoe UI"/>
                <w:b/>
                <w:sz w:val="18"/>
                <w:szCs w:val="18"/>
              </w:rPr>
            </w:pPr>
            <w:proofErr w:type="spellStart"/>
            <w:r w:rsidRPr="00A8661C">
              <w:rPr>
                <w:rFonts w:ascii="Segoe UI" w:hAnsi="Segoe UI" w:cs="Segoe UI"/>
                <w:b/>
                <w:sz w:val="18"/>
                <w:szCs w:val="18"/>
              </w:rPr>
              <w:t>τμχ</w:t>
            </w:r>
            <w:proofErr w:type="spellEnd"/>
          </w:p>
        </w:tc>
        <w:tc>
          <w:tcPr>
            <w:tcW w:w="1134" w:type="dxa"/>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1</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8183" w:type="dxa"/>
            <w:gridSpan w:val="7"/>
          </w:tcPr>
          <w:p w:rsidR="00551DE0" w:rsidRPr="00A8661C" w:rsidRDefault="00551DE0" w:rsidP="0049676E">
            <w:pPr>
              <w:spacing w:after="0"/>
              <w:jc w:val="both"/>
              <w:rPr>
                <w:rFonts w:ascii="Segoe UI" w:hAnsi="Segoe UI" w:cs="Segoe UI"/>
                <w:sz w:val="18"/>
                <w:szCs w:val="18"/>
              </w:rPr>
            </w:pPr>
            <w:r w:rsidRPr="00A8661C">
              <w:rPr>
                <w:rFonts w:ascii="Segoe UI" w:hAnsi="Segoe UI" w:cs="Segoe UI"/>
                <w:b/>
                <w:sz w:val="18"/>
                <w:szCs w:val="18"/>
              </w:rPr>
              <w:t>Με κατ’ ελάχιστον, τις ακόλουθες προδιαγραφές:</w:t>
            </w:r>
          </w:p>
        </w:tc>
      </w:tr>
      <w:tr w:rsidR="00551DE0" w:rsidRPr="00A8661C" w:rsidTr="0049676E">
        <w:trPr>
          <w:trHeight w:val="345"/>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120"/>
              <w:rPr>
                <w:rFonts w:ascii="Segoe UI" w:hAnsi="Segoe UI" w:cs="Segoe UI"/>
                <w:sz w:val="18"/>
                <w:szCs w:val="18"/>
              </w:rPr>
            </w:pPr>
            <w:r w:rsidRPr="00A8661C">
              <w:rPr>
                <w:rFonts w:ascii="Segoe UI" w:hAnsi="Segoe UI" w:cs="Segoe UI"/>
                <w:b/>
                <w:sz w:val="18"/>
                <w:szCs w:val="18"/>
              </w:rPr>
              <w:t xml:space="preserve">3.1 </w:t>
            </w:r>
            <w:r w:rsidRPr="00A8661C">
              <w:rPr>
                <w:rFonts w:ascii="Segoe UI" w:hAnsi="Segoe UI" w:cs="Segoe UI"/>
                <w:sz w:val="18"/>
                <w:szCs w:val="18"/>
              </w:rPr>
              <w:t>Να είναι χωρητικότητας 100 λίτρων με διστάσεις εσωτερικές Ø386 x875   mm</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3.2</w:t>
            </w:r>
            <w:r w:rsidRPr="00A8661C">
              <w:rPr>
                <w:rFonts w:ascii="Segoe UI" w:hAnsi="Segoe UI" w:cs="Segoe UI"/>
                <w:sz w:val="18"/>
                <w:szCs w:val="18"/>
              </w:rPr>
              <w:t xml:space="preserve"> Να διαθέτει χρονοδιακόπτη 99hr, 59min και 59sec με ρύθμιση του χρόνου έναρξης και λειτουργίας και  όλων των  βημάτων .</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12"/>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3.3 </w:t>
            </w:r>
            <w:r w:rsidRPr="00A8661C">
              <w:rPr>
                <w:rFonts w:ascii="Segoe UI" w:hAnsi="Segoe UI" w:cs="Segoe UI"/>
                <w:sz w:val="18"/>
                <w:szCs w:val="18"/>
              </w:rPr>
              <w:t xml:space="preserve">Να διαθέτει μηχανισμό ασφάλειας για την πίεση με αυτόματη βάνα  </w:t>
            </w:r>
            <w:proofErr w:type="spellStart"/>
            <w:r w:rsidRPr="00A8661C">
              <w:rPr>
                <w:rFonts w:ascii="Segoe UI" w:hAnsi="Segoe UI" w:cs="Segoe UI"/>
                <w:sz w:val="18"/>
                <w:szCs w:val="18"/>
              </w:rPr>
              <w:t>αποσυμπίεσης</w:t>
            </w:r>
            <w:proofErr w:type="spellEnd"/>
            <w:r w:rsidRPr="00A8661C">
              <w:rPr>
                <w:rFonts w:ascii="Segoe UI" w:hAnsi="Segoe UI" w:cs="Segoe UI"/>
                <w:sz w:val="18"/>
                <w:szCs w:val="18"/>
              </w:rPr>
              <w:t xml:space="preserve">  των ατμών σε περίπτωση υπέρβασης της πίεσης ασφαλείας.</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06"/>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3.4</w:t>
            </w:r>
            <w:r w:rsidRPr="00A8661C">
              <w:rPr>
                <w:rFonts w:ascii="Segoe UI" w:hAnsi="Segoe UI" w:cs="Segoe UI"/>
                <w:sz w:val="18"/>
                <w:szCs w:val="18"/>
              </w:rPr>
              <w:t xml:space="preserve"> Δυνατότητα επιλογής θερμοκρασίας με εύρος  έως 150 </w:t>
            </w:r>
            <w:proofErr w:type="spellStart"/>
            <w:r w:rsidRPr="00A8661C">
              <w:rPr>
                <w:rFonts w:ascii="Segoe UI" w:hAnsi="Segoe UI" w:cs="Segoe UI"/>
                <w:sz w:val="18"/>
                <w:szCs w:val="18"/>
                <w:vertAlign w:val="superscript"/>
              </w:rPr>
              <w:t>ο</w:t>
            </w:r>
            <w:r w:rsidRPr="00A8661C">
              <w:rPr>
                <w:rFonts w:ascii="Segoe UI" w:hAnsi="Segoe UI" w:cs="Segoe UI"/>
                <w:sz w:val="18"/>
                <w:szCs w:val="18"/>
              </w:rPr>
              <w:t>C</w:t>
            </w:r>
            <w:proofErr w:type="spellEnd"/>
            <w:r w:rsidRPr="00A8661C">
              <w:rPr>
                <w:rFonts w:ascii="Segoe UI" w:hAnsi="Segoe UI" w:cs="Segoe UI"/>
                <w:sz w:val="18"/>
                <w:szCs w:val="18"/>
              </w:rPr>
              <w:t>.</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06"/>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3.5 </w:t>
            </w:r>
            <w:r w:rsidRPr="00A8661C">
              <w:rPr>
                <w:rFonts w:ascii="Segoe UI" w:hAnsi="Segoe UI" w:cs="Segoe UI"/>
                <w:sz w:val="18"/>
                <w:szCs w:val="18"/>
              </w:rPr>
              <w:t xml:space="preserve">Ακρίβεια ±0,1 </w:t>
            </w:r>
            <w:proofErr w:type="spellStart"/>
            <w:r w:rsidRPr="00A8661C">
              <w:rPr>
                <w:rFonts w:ascii="Segoe UI" w:hAnsi="Segoe UI" w:cs="Segoe UI"/>
                <w:sz w:val="18"/>
                <w:szCs w:val="18"/>
                <w:vertAlign w:val="superscript"/>
              </w:rPr>
              <w:t>ο</w:t>
            </w:r>
            <w:r w:rsidRPr="00A8661C">
              <w:rPr>
                <w:rFonts w:ascii="Segoe UI" w:hAnsi="Segoe UI" w:cs="Segoe UI"/>
                <w:sz w:val="18"/>
                <w:szCs w:val="18"/>
              </w:rPr>
              <w:t>C</w:t>
            </w:r>
            <w:proofErr w:type="spellEnd"/>
            <w:r w:rsidRPr="00A8661C">
              <w:rPr>
                <w:rFonts w:ascii="Segoe UI" w:hAnsi="Segoe UI" w:cs="Segoe UI"/>
                <w:sz w:val="18"/>
                <w:szCs w:val="18"/>
              </w:rPr>
              <w:t xml:space="preserve"> </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06"/>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3.6 </w:t>
            </w:r>
            <w:r w:rsidRPr="00A8661C">
              <w:rPr>
                <w:rFonts w:ascii="Segoe UI" w:hAnsi="Segoe UI" w:cs="Segoe UI"/>
                <w:sz w:val="18"/>
                <w:szCs w:val="18"/>
              </w:rPr>
              <w:t xml:space="preserve">Πίεση 0,175 </w:t>
            </w:r>
            <w:proofErr w:type="spellStart"/>
            <w:r w:rsidRPr="00A8661C">
              <w:rPr>
                <w:rFonts w:ascii="Segoe UI" w:hAnsi="Segoe UI" w:cs="Segoe UI"/>
                <w:sz w:val="18"/>
                <w:szCs w:val="18"/>
              </w:rPr>
              <w:t>Mpa</w:t>
            </w:r>
            <w:proofErr w:type="spellEnd"/>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sz w:val="18"/>
                <w:szCs w:val="18"/>
              </w:rPr>
            </w:pPr>
            <w:r w:rsidRPr="00A8661C">
              <w:rPr>
                <w:rFonts w:ascii="Segoe UI" w:hAnsi="Segoe UI" w:cs="Segoe UI"/>
                <w:b/>
                <w:sz w:val="18"/>
                <w:szCs w:val="18"/>
              </w:rPr>
              <w:t>3.7</w:t>
            </w:r>
            <w:r w:rsidRPr="00A8661C">
              <w:rPr>
                <w:rFonts w:ascii="Segoe UI" w:hAnsi="Segoe UI" w:cs="Segoe UI"/>
                <w:sz w:val="18"/>
                <w:szCs w:val="18"/>
              </w:rPr>
              <w:t xml:space="preserve"> Ρόδες στη βάση για εύκολη  μετακίνηση</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3.8</w:t>
            </w:r>
            <w:r w:rsidRPr="00A8661C">
              <w:rPr>
                <w:rFonts w:ascii="Segoe UI" w:hAnsi="Segoe UI" w:cs="Segoe UI"/>
                <w:sz w:val="18"/>
                <w:szCs w:val="18"/>
              </w:rPr>
              <w:t xml:space="preserve"> Εξωτερική κατασκευή από χάλυβα με </w:t>
            </w:r>
            <w:proofErr w:type="spellStart"/>
            <w:r w:rsidRPr="00A8661C">
              <w:rPr>
                <w:rFonts w:ascii="Segoe UI" w:hAnsi="Segoe UI" w:cs="Segoe UI"/>
                <w:sz w:val="18"/>
                <w:szCs w:val="18"/>
              </w:rPr>
              <w:t>εποξικό</w:t>
            </w:r>
            <w:proofErr w:type="spellEnd"/>
            <w:r w:rsidRPr="00A8661C">
              <w:rPr>
                <w:rFonts w:ascii="Segoe UI" w:hAnsi="Segoe UI" w:cs="Segoe UI"/>
                <w:sz w:val="18"/>
                <w:szCs w:val="18"/>
              </w:rPr>
              <w:t xml:space="preserve"> φινίρισμα.</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3.9 </w:t>
            </w:r>
            <w:r w:rsidRPr="00A8661C">
              <w:rPr>
                <w:rFonts w:ascii="Segoe UI" w:hAnsi="Segoe UI" w:cs="Segoe UI"/>
                <w:sz w:val="18"/>
                <w:szCs w:val="18"/>
              </w:rPr>
              <w:t>Εσωτερικός θάλαμος, θερμικά μονωμένος, από ανοξείδωτο χάλυβα AISI 304.</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3.10 </w:t>
            </w:r>
            <w:r w:rsidRPr="00A8661C">
              <w:rPr>
                <w:rFonts w:ascii="Segoe UI" w:hAnsi="Segoe UI" w:cs="Segoe UI"/>
                <w:sz w:val="18"/>
                <w:szCs w:val="18"/>
              </w:rPr>
              <w:t>Να διαθέτει καπάκι προστασίας από την θέρμανση για ασφάλεια του χρήστη.</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3.11 </w:t>
            </w:r>
            <w:r w:rsidRPr="00A8661C">
              <w:rPr>
                <w:rFonts w:ascii="Segoe UI" w:hAnsi="Segoe UI" w:cs="Segoe UI"/>
                <w:sz w:val="18"/>
                <w:szCs w:val="18"/>
              </w:rPr>
              <w:t>Να διαθέτει συναγερμό σε περίπτωση που δημιουργηθεί κάποιο πρόβλημα με τον αισθητήρα ή τη θερμοκρασία.</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 xml:space="preserve">3.12 </w:t>
            </w:r>
            <w:r w:rsidRPr="00A8661C">
              <w:rPr>
                <w:rFonts w:ascii="Segoe UI" w:hAnsi="Segoe UI" w:cs="Segoe UI"/>
                <w:sz w:val="18"/>
                <w:szCs w:val="18"/>
              </w:rPr>
              <w:t>Να συνοδεύεται από  καλάθια</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sz w:val="18"/>
                <w:szCs w:val="18"/>
              </w:rPr>
            </w:pPr>
            <w:r w:rsidRPr="00A8661C">
              <w:rPr>
                <w:rFonts w:ascii="Segoe UI" w:hAnsi="Segoe UI" w:cs="Segoe UI"/>
                <w:b/>
                <w:sz w:val="18"/>
                <w:szCs w:val="18"/>
              </w:rPr>
              <w:t xml:space="preserve">3.13 </w:t>
            </w:r>
            <w:r w:rsidRPr="00A8661C">
              <w:rPr>
                <w:rFonts w:ascii="Segoe UI" w:hAnsi="Segoe UI" w:cs="Segoe UI"/>
                <w:sz w:val="18"/>
                <w:szCs w:val="18"/>
              </w:rPr>
              <w:t>Να διαθέτει ηλεκτρονικό αισθητήρα  για την διασφάλιση σωστού κλεισίματος της πόρτας για προστασία του χειριστή. Έτσι σε περίπτωση μη ορθού κλεισίματος η διεργασία δεν ξεκινά .</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3.14</w:t>
            </w:r>
            <w:r w:rsidRPr="00A8661C">
              <w:rPr>
                <w:rFonts w:ascii="Segoe UI" w:hAnsi="Segoe UI" w:cs="Segoe UI"/>
                <w:sz w:val="18"/>
                <w:szCs w:val="18"/>
              </w:rPr>
              <w:t xml:space="preserve"> Διαθέτει την απαραίτητη  πιστοποίηση  CE-.</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359"/>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jc w:val="both"/>
              <w:rPr>
                <w:rFonts w:ascii="Segoe UI" w:hAnsi="Segoe UI" w:cs="Segoe UI"/>
                <w:b/>
                <w:sz w:val="18"/>
                <w:szCs w:val="18"/>
              </w:rPr>
            </w:pPr>
            <w:r w:rsidRPr="00A8661C">
              <w:rPr>
                <w:rFonts w:ascii="Segoe UI" w:hAnsi="Segoe UI" w:cs="Segoe UI"/>
                <w:b/>
                <w:sz w:val="18"/>
                <w:szCs w:val="18"/>
              </w:rPr>
              <w:t>3.15</w:t>
            </w:r>
            <w:r w:rsidRPr="00A8661C">
              <w:rPr>
                <w:rFonts w:ascii="Segoe UI" w:hAnsi="Segoe UI" w:cs="Segoe UI"/>
                <w:sz w:val="18"/>
                <w:szCs w:val="18"/>
              </w:rPr>
              <w:t xml:space="preserve"> Να συνοδεύεται από συσκευή </w:t>
            </w:r>
            <w:proofErr w:type="spellStart"/>
            <w:r w:rsidRPr="00A8661C">
              <w:rPr>
                <w:rFonts w:ascii="Segoe UI" w:hAnsi="Segoe UI" w:cs="Segoe UI"/>
                <w:sz w:val="18"/>
                <w:szCs w:val="18"/>
              </w:rPr>
              <w:t>ηλεκτροφόρησης</w:t>
            </w:r>
            <w:proofErr w:type="spellEnd"/>
            <w:r w:rsidRPr="00A8661C">
              <w:rPr>
                <w:rFonts w:ascii="Segoe UI" w:hAnsi="Segoe UI" w:cs="Segoe UI"/>
                <w:sz w:val="18"/>
                <w:szCs w:val="18"/>
              </w:rPr>
              <w:t xml:space="preserve"> πρωτεϊνών</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47"/>
        </w:trPr>
        <w:tc>
          <w:tcPr>
            <w:tcW w:w="511" w:type="dxa"/>
            <w:vMerge w:val="restart"/>
          </w:tcPr>
          <w:p w:rsidR="00551DE0" w:rsidRPr="00A8661C" w:rsidRDefault="00551DE0" w:rsidP="0049676E">
            <w:pPr>
              <w:jc w:val="center"/>
              <w:rPr>
                <w:rFonts w:ascii="Segoe UI" w:hAnsi="Segoe UI" w:cs="Segoe UI"/>
                <w:b/>
                <w:sz w:val="18"/>
                <w:szCs w:val="18"/>
              </w:rPr>
            </w:pPr>
            <w:r w:rsidRPr="00A8661C">
              <w:rPr>
                <w:rFonts w:ascii="Segoe UI" w:hAnsi="Segoe UI" w:cs="Segoe UI"/>
                <w:b/>
                <w:sz w:val="18"/>
                <w:szCs w:val="18"/>
              </w:rPr>
              <w:t>4</w:t>
            </w:r>
          </w:p>
        </w:tc>
        <w:tc>
          <w:tcPr>
            <w:tcW w:w="1967" w:type="dxa"/>
            <w:vMerge w:val="restart"/>
          </w:tcPr>
          <w:p w:rsidR="00551DE0" w:rsidRPr="00A8661C" w:rsidRDefault="00551DE0" w:rsidP="0049676E">
            <w:pPr>
              <w:rPr>
                <w:rFonts w:ascii="Segoe UI" w:hAnsi="Segoe UI" w:cs="Segoe UI"/>
                <w:b/>
                <w:sz w:val="18"/>
                <w:szCs w:val="18"/>
              </w:rPr>
            </w:pPr>
            <w:r w:rsidRPr="00A8661C">
              <w:rPr>
                <w:rFonts w:ascii="Segoe UI" w:hAnsi="Segoe UI" w:cs="Segoe UI"/>
                <w:b/>
                <w:sz w:val="18"/>
                <w:szCs w:val="18"/>
              </w:rPr>
              <w:t>ΕΠΩΑΣΤΗΡΕΣ 20 L 2 ΔΙΑΜΕΡΙΣΜΑΤΩΝ</w:t>
            </w:r>
          </w:p>
        </w:tc>
        <w:tc>
          <w:tcPr>
            <w:tcW w:w="4111" w:type="dxa"/>
            <w:gridSpan w:val="2"/>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ΨΥΧΟΜΕΝΟΣ ΚΛΙΒΑΝΟΣ ΕΠΩΑΣΗΣ 2 ΔΙΑΜΕΡΙΣΜΑΤΩΝ</w:t>
            </w:r>
          </w:p>
        </w:tc>
        <w:tc>
          <w:tcPr>
            <w:tcW w:w="1134" w:type="dxa"/>
            <w:gridSpan w:val="2"/>
            <w:vAlign w:val="center"/>
          </w:tcPr>
          <w:p w:rsidR="00551DE0" w:rsidRPr="00A8661C" w:rsidRDefault="00551DE0" w:rsidP="0049676E">
            <w:pPr>
              <w:spacing w:after="0"/>
              <w:jc w:val="center"/>
              <w:rPr>
                <w:rFonts w:ascii="Segoe UI" w:hAnsi="Segoe UI" w:cs="Segoe UI"/>
                <w:b/>
                <w:sz w:val="18"/>
                <w:szCs w:val="18"/>
              </w:rPr>
            </w:pPr>
            <w:proofErr w:type="spellStart"/>
            <w:r w:rsidRPr="00A8661C">
              <w:rPr>
                <w:rFonts w:ascii="Segoe UI" w:hAnsi="Segoe UI" w:cs="Segoe UI"/>
                <w:b/>
                <w:sz w:val="18"/>
                <w:szCs w:val="18"/>
              </w:rPr>
              <w:t>τμχ</w:t>
            </w:r>
            <w:proofErr w:type="spellEnd"/>
          </w:p>
        </w:tc>
        <w:tc>
          <w:tcPr>
            <w:tcW w:w="1134" w:type="dxa"/>
            <w:vAlign w:val="center"/>
          </w:tcPr>
          <w:p w:rsidR="00551DE0" w:rsidRPr="00A8661C" w:rsidRDefault="00551DE0" w:rsidP="0049676E">
            <w:pPr>
              <w:spacing w:after="0"/>
              <w:jc w:val="center"/>
              <w:rPr>
                <w:rFonts w:ascii="Segoe UI" w:hAnsi="Segoe UI" w:cs="Segoe UI"/>
                <w:b/>
                <w:sz w:val="18"/>
                <w:szCs w:val="18"/>
              </w:rPr>
            </w:pPr>
            <w:r w:rsidRPr="00A8661C">
              <w:rPr>
                <w:rFonts w:ascii="Segoe UI" w:hAnsi="Segoe UI" w:cs="Segoe UI"/>
                <w:b/>
                <w:sz w:val="18"/>
                <w:szCs w:val="18"/>
              </w:rPr>
              <w:t>1</w:t>
            </w:r>
          </w:p>
        </w:tc>
        <w:tc>
          <w:tcPr>
            <w:tcW w:w="1804" w:type="dxa"/>
            <w:gridSpan w:val="2"/>
          </w:tcPr>
          <w:p w:rsidR="00551DE0" w:rsidRPr="00A8661C" w:rsidRDefault="00551DE0" w:rsidP="0049676E">
            <w:pPr>
              <w:spacing w:after="0"/>
              <w:jc w:val="center"/>
              <w:rPr>
                <w:rFonts w:ascii="Segoe UI" w:hAnsi="Segoe UI" w:cs="Segoe UI"/>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8183" w:type="dxa"/>
            <w:gridSpan w:val="7"/>
          </w:tcPr>
          <w:p w:rsidR="00551DE0" w:rsidRPr="00A8661C" w:rsidRDefault="00551DE0" w:rsidP="0049676E">
            <w:pPr>
              <w:spacing w:after="0"/>
              <w:rPr>
                <w:rFonts w:ascii="Segoe UI" w:hAnsi="Segoe UI" w:cs="Segoe UI"/>
                <w:sz w:val="18"/>
                <w:szCs w:val="18"/>
              </w:rPr>
            </w:pPr>
            <w:r w:rsidRPr="00A8661C">
              <w:rPr>
                <w:rFonts w:ascii="Segoe UI" w:hAnsi="Segoe UI" w:cs="Segoe UI"/>
                <w:b/>
                <w:sz w:val="18"/>
                <w:szCs w:val="18"/>
              </w:rPr>
              <w:t>Με κατ’ ελάχιστον, τις ακόλουθες προδιαγραφές:</w:t>
            </w: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4.1 </w:t>
            </w:r>
            <w:r w:rsidRPr="00A8661C">
              <w:rPr>
                <w:rFonts w:ascii="Segoe UI" w:hAnsi="Segoe UI" w:cs="Segoe UI"/>
                <w:sz w:val="18"/>
                <w:szCs w:val="18"/>
              </w:rPr>
              <w:t xml:space="preserve">Επωαστικός θάλαμος ελεύθερος </w:t>
            </w:r>
            <w:r w:rsidRPr="00A8661C">
              <w:rPr>
                <w:rFonts w:ascii="Segoe UI" w:hAnsi="Segoe UI" w:cs="Segoe UI"/>
                <w:sz w:val="18"/>
                <w:szCs w:val="18"/>
                <w:lang w:val="en-US"/>
              </w:rPr>
              <w:t>CFC</w:t>
            </w:r>
            <w:r w:rsidRPr="00A8661C">
              <w:rPr>
                <w:rFonts w:ascii="Segoe UI" w:hAnsi="Segoe UI" w:cs="Segoe UI"/>
                <w:sz w:val="18"/>
                <w:szCs w:val="18"/>
              </w:rPr>
              <w:t xml:space="preserve"> για καλλιέργειες στους 20°</w:t>
            </w:r>
            <w:r w:rsidRPr="00A8661C">
              <w:rPr>
                <w:rFonts w:ascii="Segoe UI" w:hAnsi="Segoe UI" w:cs="Segoe UI"/>
                <w:sz w:val="18"/>
                <w:szCs w:val="18"/>
                <w:lang w:val="en-US"/>
              </w:rPr>
              <w:t>C</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4.2 </w:t>
            </w:r>
            <w:r w:rsidRPr="00A8661C">
              <w:rPr>
                <w:rFonts w:ascii="Segoe UI" w:hAnsi="Segoe UI" w:cs="Segoe UI"/>
                <w:sz w:val="18"/>
                <w:szCs w:val="18"/>
              </w:rPr>
              <w:t>Να διαθέτει θερμοστατικά ελεγχόμενη θερμοκρασία λειτουργίας από +10°</w:t>
            </w:r>
            <w:r w:rsidRPr="00A8661C">
              <w:rPr>
                <w:rFonts w:ascii="Segoe UI" w:hAnsi="Segoe UI" w:cs="Segoe UI"/>
                <w:sz w:val="18"/>
                <w:szCs w:val="18"/>
                <w:lang w:val="en-US"/>
              </w:rPr>
              <w:t>C</w:t>
            </w:r>
            <w:r w:rsidRPr="00A8661C">
              <w:rPr>
                <w:rFonts w:ascii="Segoe UI" w:hAnsi="Segoe UI" w:cs="Segoe UI"/>
                <w:sz w:val="18"/>
                <w:szCs w:val="18"/>
              </w:rPr>
              <w:t xml:space="preserve"> έως +40°</w:t>
            </w:r>
            <w:r w:rsidRPr="00A8661C">
              <w:rPr>
                <w:rFonts w:ascii="Segoe UI" w:hAnsi="Segoe UI" w:cs="Segoe UI"/>
                <w:sz w:val="18"/>
                <w:szCs w:val="18"/>
                <w:lang w:val="en-US"/>
              </w:rPr>
              <w:t>C</w:t>
            </w:r>
            <w:r w:rsidRPr="00A8661C">
              <w:rPr>
                <w:rFonts w:ascii="Segoe UI" w:hAnsi="Segoe UI" w:cs="Segoe UI"/>
                <w:sz w:val="18"/>
                <w:szCs w:val="18"/>
              </w:rPr>
              <w:t xml:space="preserve"> με θερμοκρασιακό βήμα 1°</w:t>
            </w:r>
            <w:r w:rsidRPr="00A8661C">
              <w:rPr>
                <w:rFonts w:ascii="Segoe UI" w:hAnsi="Segoe UI" w:cs="Segoe UI"/>
                <w:sz w:val="18"/>
                <w:szCs w:val="18"/>
                <w:lang w:val="en-US"/>
              </w:rPr>
              <w:t>C</w:t>
            </w:r>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4.3 </w:t>
            </w:r>
            <w:r w:rsidRPr="00A8661C">
              <w:rPr>
                <w:rFonts w:ascii="Segoe UI" w:hAnsi="Segoe UI" w:cs="Segoe UI"/>
                <w:sz w:val="18"/>
                <w:szCs w:val="18"/>
              </w:rPr>
              <w:t>Η ακρίβεια ελέγχου της θερμοκρασίας να είναι ±1°</w:t>
            </w:r>
            <w:r w:rsidRPr="00A8661C">
              <w:rPr>
                <w:rFonts w:ascii="Segoe UI" w:hAnsi="Segoe UI" w:cs="Segoe UI"/>
                <w:sz w:val="18"/>
                <w:szCs w:val="18"/>
                <w:lang w:val="en-US"/>
              </w:rPr>
              <w:t>C</w:t>
            </w:r>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4.4 </w:t>
            </w:r>
            <w:r w:rsidRPr="00A8661C">
              <w:rPr>
                <w:rFonts w:ascii="Segoe UI" w:hAnsi="Segoe UI" w:cs="Segoe UI"/>
                <w:sz w:val="18"/>
                <w:szCs w:val="18"/>
              </w:rPr>
              <w:t xml:space="preserve">Να διατίθεται με 2 ράφια για την τοποθέτηση έως και δύο (2) </w:t>
            </w:r>
            <w:proofErr w:type="spellStart"/>
            <w:r w:rsidRPr="00A8661C">
              <w:rPr>
                <w:rFonts w:ascii="Segoe UI" w:hAnsi="Segoe UI" w:cs="Segoe UI"/>
                <w:sz w:val="18"/>
                <w:szCs w:val="18"/>
              </w:rPr>
              <w:t>μανομετρικών</w:t>
            </w:r>
            <w:proofErr w:type="spellEnd"/>
            <w:r w:rsidRPr="00A8661C">
              <w:rPr>
                <w:rFonts w:ascii="Segoe UI" w:hAnsi="Segoe UI" w:cs="Segoe UI"/>
                <w:sz w:val="18"/>
                <w:szCs w:val="18"/>
              </w:rPr>
              <w:t xml:space="preserve"> συσκευών 12 θέσεων</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4.5 </w:t>
            </w:r>
            <w:r w:rsidRPr="00A8661C">
              <w:rPr>
                <w:rFonts w:ascii="Segoe UI" w:hAnsi="Segoe UI" w:cs="Segoe UI"/>
                <w:sz w:val="18"/>
                <w:szCs w:val="18"/>
              </w:rPr>
              <w:t>Η χωρητικότητα του θαλάμου να είναι 180 λίτρα</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4.6 </w:t>
            </w:r>
            <w:r w:rsidRPr="00A8661C">
              <w:rPr>
                <w:rFonts w:ascii="Segoe UI" w:hAnsi="Segoe UI" w:cs="Segoe UI"/>
                <w:sz w:val="18"/>
                <w:szCs w:val="18"/>
              </w:rPr>
              <w:t xml:space="preserve">Διαθέτει οθόνη </w:t>
            </w:r>
            <w:r w:rsidRPr="00A8661C">
              <w:rPr>
                <w:rFonts w:ascii="Segoe UI" w:hAnsi="Segoe UI" w:cs="Segoe UI"/>
                <w:sz w:val="18"/>
                <w:szCs w:val="18"/>
                <w:lang w:val="en-US"/>
              </w:rPr>
              <w:t>LED</w:t>
            </w:r>
            <w:r w:rsidRPr="00A8661C">
              <w:rPr>
                <w:rFonts w:ascii="Segoe UI" w:hAnsi="Segoe UI" w:cs="Segoe UI"/>
                <w:sz w:val="18"/>
                <w:szCs w:val="18"/>
              </w:rPr>
              <w:t xml:space="preserve"> για ευανάγνωστη ψηφιακή ένδειξη της θερμοκρασίας, με ανάγνωση 0.10</w:t>
            </w:r>
            <w:r w:rsidRPr="00A8661C">
              <w:rPr>
                <w:rFonts w:ascii="Segoe UI" w:hAnsi="Segoe UI" w:cs="Segoe UI"/>
                <w:sz w:val="18"/>
                <w:szCs w:val="18"/>
                <w:lang w:val="en-US"/>
              </w:rPr>
              <w:t>C</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4.7 </w:t>
            </w:r>
            <w:r w:rsidRPr="00A8661C">
              <w:rPr>
                <w:rFonts w:ascii="Segoe UI" w:hAnsi="Segoe UI" w:cs="Segoe UI"/>
                <w:sz w:val="18"/>
                <w:szCs w:val="18"/>
              </w:rPr>
              <w:t>Εξωτερικές διαστάσεις περίπου: 850</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602</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600</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H</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w:t>
            </w:r>
            <w:r w:rsidRPr="00A8661C">
              <w:rPr>
                <w:rFonts w:ascii="Segoe UI" w:hAnsi="Segoe UI" w:cs="Segoe UI"/>
                <w:sz w:val="18"/>
                <w:szCs w:val="18"/>
                <w:lang w:val="en-US"/>
              </w:rPr>
              <w:t>W</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w:t>
            </w:r>
            <w:r w:rsidRPr="00A8661C">
              <w:rPr>
                <w:rFonts w:ascii="Segoe UI" w:hAnsi="Segoe UI" w:cs="Segoe UI"/>
                <w:sz w:val="18"/>
                <w:szCs w:val="18"/>
                <w:lang w:val="en-US"/>
              </w:rPr>
              <w:t>D</w:t>
            </w:r>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4.8 </w:t>
            </w:r>
            <w:r w:rsidRPr="00A8661C">
              <w:rPr>
                <w:rFonts w:ascii="Segoe UI" w:hAnsi="Segoe UI" w:cs="Segoe UI"/>
                <w:sz w:val="18"/>
                <w:szCs w:val="18"/>
              </w:rPr>
              <w:t>Εσωτερικές διαστάσεις περίπου: 734</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513</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433</w:t>
            </w:r>
            <w:r w:rsidRPr="00A8661C">
              <w:rPr>
                <w:rFonts w:ascii="Segoe UI" w:hAnsi="Segoe UI" w:cs="Segoe UI"/>
                <w:sz w:val="18"/>
                <w:szCs w:val="18"/>
                <w:lang w:val="en-US"/>
              </w:rPr>
              <w:t>mm</w:t>
            </w:r>
            <w:r w:rsidRPr="00A8661C">
              <w:rPr>
                <w:rFonts w:ascii="Segoe UI" w:hAnsi="Segoe UI" w:cs="Segoe UI"/>
                <w:sz w:val="18"/>
                <w:szCs w:val="18"/>
              </w:rPr>
              <w:t xml:space="preserve"> (</w:t>
            </w:r>
            <w:r w:rsidRPr="00A8661C">
              <w:rPr>
                <w:rFonts w:ascii="Segoe UI" w:hAnsi="Segoe UI" w:cs="Segoe UI"/>
                <w:sz w:val="18"/>
                <w:szCs w:val="18"/>
                <w:lang w:val="en-US"/>
              </w:rPr>
              <w:t>H</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w:t>
            </w:r>
            <w:r w:rsidRPr="00A8661C">
              <w:rPr>
                <w:rFonts w:ascii="Segoe UI" w:hAnsi="Segoe UI" w:cs="Segoe UI"/>
                <w:sz w:val="18"/>
                <w:szCs w:val="18"/>
                <w:lang w:val="en-US"/>
              </w:rPr>
              <w:t>W</w:t>
            </w:r>
            <w:r w:rsidRPr="00A8661C">
              <w:rPr>
                <w:rFonts w:ascii="Segoe UI" w:hAnsi="Segoe UI" w:cs="Segoe UI"/>
                <w:sz w:val="18"/>
                <w:szCs w:val="18"/>
              </w:rPr>
              <w:t xml:space="preserve"> </w:t>
            </w:r>
            <w:r w:rsidRPr="00A8661C">
              <w:rPr>
                <w:rFonts w:ascii="Segoe UI" w:hAnsi="Segoe UI" w:cs="Segoe UI"/>
                <w:sz w:val="18"/>
                <w:szCs w:val="18"/>
                <w:lang w:val="en-US"/>
              </w:rPr>
              <w:t>x</w:t>
            </w:r>
            <w:r w:rsidRPr="00A8661C">
              <w:rPr>
                <w:rFonts w:ascii="Segoe UI" w:hAnsi="Segoe UI" w:cs="Segoe UI"/>
                <w:sz w:val="18"/>
                <w:szCs w:val="18"/>
              </w:rPr>
              <w:t xml:space="preserve"> </w:t>
            </w:r>
            <w:r w:rsidRPr="00A8661C">
              <w:rPr>
                <w:rFonts w:ascii="Segoe UI" w:hAnsi="Segoe UI" w:cs="Segoe UI"/>
                <w:sz w:val="18"/>
                <w:szCs w:val="18"/>
                <w:lang w:val="en-US"/>
              </w:rPr>
              <w:t>D</w:t>
            </w:r>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Pr>
          <w:p w:rsidR="00551DE0" w:rsidRPr="00A8661C" w:rsidRDefault="00551DE0" w:rsidP="0049676E">
            <w:pPr>
              <w:spacing w:after="0"/>
              <w:jc w:val="center"/>
              <w:rPr>
                <w:rFonts w:ascii="Segoe UI" w:hAnsi="Segoe UI" w:cs="Segoe UI"/>
                <w:sz w:val="18"/>
                <w:szCs w:val="18"/>
              </w:rPr>
            </w:pPr>
          </w:p>
        </w:tc>
        <w:tc>
          <w:tcPr>
            <w:tcW w:w="1967" w:type="dxa"/>
            <w:vMerge/>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4.9 </w:t>
            </w:r>
            <w:r w:rsidRPr="00A8661C">
              <w:rPr>
                <w:rFonts w:ascii="Segoe UI" w:hAnsi="Segoe UI" w:cs="Segoe UI"/>
                <w:sz w:val="18"/>
                <w:szCs w:val="18"/>
              </w:rPr>
              <w:t>Το βάρος της συσκευής να είναι περίπου 37</w:t>
            </w:r>
            <w:r w:rsidRPr="00A8661C">
              <w:rPr>
                <w:rFonts w:ascii="Segoe UI" w:hAnsi="Segoe UI" w:cs="Segoe UI"/>
                <w:sz w:val="18"/>
                <w:szCs w:val="18"/>
                <w:lang w:val="en-US"/>
              </w:rPr>
              <w:t>Kg</w:t>
            </w:r>
            <w:r w:rsidRPr="00A8661C">
              <w:rPr>
                <w:rFonts w:ascii="Segoe UI" w:hAnsi="Segoe UI" w:cs="Segoe UI"/>
                <w:sz w:val="18"/>
                <w:szCs w:val="18"/>
              </w:rPr>
              <w:t>.</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tcBorders>
              <w:bottom w:val="nil"/>
            </w:tcBorders>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5</w:t>
            </w:r>
          </w:p>
        </w:tc>
        <w:tc>
          <w:tcPr>
            <w:tcW w:w="1967" w:type="dxa"/>
            <w:tcBorders>
              <w:bottom w:val="nil"/>
            </w:tcBorders>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ΟΜΟΓΕΝΟΠΟΙΗΤΗΣ ΤΡΟΦΙΜΩΝ</w:t>
            </w:r>
          </w:p>
        </w:tc>
        <w:tc>
          <w:tcPr>
            <w:tcW w:w="3758" w:type="dxa"/>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ΕΡΓΑΣΤΗΡΙΑΚΟ ΣΥΣΤΗΜΑ ΟΜΟΓΕΝΟΠΟΙΗΣΗΣ ΤΥΠΟΥ BLENDER</w:t>
            </w:r>
          </w:p>
        </w:tc>
        <w:tc>
          <w:tcPr>
            <w:tcW w:w="1203" w:type="dxa"/>
            <w:gridSpan w:val="2"/>
          </w:tcPr>
          <w:p w:rsidR="00551DE0" w:rsidRPr="00A8661C" w:rsidRDefault="00551DE0" w:rsidP="0049676E">
            <w:pPr>
              <w:spacing w:after="0"/>
              <w:rPr>
                <w:rFonts w:ascii="Segoe UI" w:hAnsi="Segoe UI" w:cs="Segoe UI"/>
                <w:b/>
                <w:sz w:val="18"/>
                <w:szCs w:val="18"/>
              </w:rPr>
            </w:pPr>
            <w:proofErr w:type="spellStart"/>
            <w:r w:rsidRPr="00A8661C">
              <w:rPr>
                <w:rFonts w:ascii="Segoe UI" w:hAnsi="Segoe UI" w:cs="Segoe UI"/>
                <w:b/>
                <w:sz w:val="18"/>
                <w:szCs w:val="18"/>
              </w:rPr>
              <w:t>τμχ</w:t>
            </w:r>
            <w:proofErr w:type="spellEnd"/>
          </w:p>
        </w:tc>
        <w:tc>
          <w:tcPr>
            <w:tcW w:w="1418" w:type="dxa"/>
            <w:gridSpan w:val="2"/>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1</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val="restart"/>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val="restart"/>
            <w:tcBorders>
              <w:top w:val="nil"/>
            </w:tcBorders>
          </w:tcPr>
          <w:p w:rsidR="00551DE0" w:rsidRPr="00A8661C" w:rsidRDefault="00551DE0" w:rsidP="0049676E">
            <w:pPr>
              <w:spacing w:after="0"/>
              <w:rPr>
                <w:rFonts w:ascii="Segoe UI" w:hAnsi="Segoe UI" w:cs="Segoe UI"/>
                <w:b/>
                <w:sz w:val="18"/>
                <w:szCs w:val="18"/>
                <w:u w:val="single"/>
              </w:rPr>
            </w:pPr>
          </w:p>
        </w:tc>
        <w:tc>
          <w:tcPr>
            <w:tcW w:w="8183" w:type="dxa"/>
            <w:gridSpan w:val="7"/>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Με κατ’ ελάχιστον, τις ακόλουθες προδιαγραφές:</w:t>
            </w:r>
          </w:p>
        </w:tc>
      </w:tr>
      <w:tr w:rsidR="00551DE0" w:rsidRPr="00A8661C" w:rsidTr="0049676E">
        <w:trPr>
          <w:trHeight w:val="547"/>
        </w:trPr>
        <w:tc>
          <w:tcPr>
            <w:tcW w:w="511" w:type="dxa"/>
            <w:vMerge/>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5.1 </w:t>
            </w:r>
            <w:r w:rsidRPr="00A8661C">
              <w:rPr>
                <w:rFonts w:ascii="Segoe UI" w:hAnsi="Segoe UI" w:cs="Segoe UI"/>
                <w:sz w:val="18"/>
                <w:szCs w:val="18"/>
              </w:rPr>
              <w:t xml:space="preserve">Επιλογή από 3 διαφορετικές ταχύτητες 4.000 , 8.000 και 14.000 </w:t>
            </w:r>
            <w:r w:rsidRPr="00A8661C">
              <w:rPr>
                <w:rFonts w:ascii="Segoe UI" w:hAnsi="Segoe UI" w:cs="Segoe UI"/>
                <w:sz w:val="18"/>
                <w:szCs w:val="18"/>
                <w:lang w:val="en-US"/>
              </w:rPr>
              <w:t>rpm</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 xml:space="preserve">5.2 </w:t>
            </w:r>
            <w:proofErr w:type="spellStart"/>
            <w:r w:rsidRPr="00A8661C">
              <w:rPr>
                <w:rFonts w:ascii="Segoe UI" w:hAnsi="Segoe UI" w:cs="Segoe UI"/>
                <w:sz w:val="18"/>
                <w:szCs w:val="18"/>
                <w:lang w:val="en-US"/>
              </w:rPr>
              <w:t>Κατανάλωση</w:t>
            </w:r>
            <w:proofErr w:type="spellEnd"/>
            <w:r w:rsidRPr="00A8661C">
              <w:rPr>
                <w:rFonts w:ascii="Segoe UI" w:hAnsi="Segoe UI" w:cs="Segoe UI"/>
                <w:sz w:val="18"/>
                <w:szCs w:val="18"/>
                <w:lang w:val="en-US"/>
              </w:rPr>
              <w:t xml:space="preserve"> </w:t>
            </w:r>
            <w:proofErr w:type="spellStart"/>
            <w:r w:rsidRPr="00A8661C">
              <w:rPr>
                <w:rFonts w:ascii="Segoe UI" w:hAnsi="Segoe UI" w:cs="Segoe UI"/>
                <w:sz w:val="18"/>
                <w:szCs w:val="18"/>
                <w:lang w:val="en-US"/>
              </w:rPr>
              <w:t>ενέργειας</w:t>
            </w:r>
            <w:proofErr w:type="spellEnd"/>
            <w:r w:rsidRPr="00A8661C">
              <w:rPr>
                <w:rFonts w:ascii="Segoe UI" w:hAnsi="Segoe UI" w:cs="Segoe UI"/>
                <w:sz w:val="18"/>
                <w:szCs w:val="18"/>
                <w:lang w:val="en-US"/>
              </w:rPr>
              <w:t xml:space="preserve"> 550W</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 xml:space="preserve">5.3 </w:t>
            </w:r>
            <w:proofErr w:type="spellStart"/>
            <w:r w:rsidRPr="00A8661C">
              <w:rPr>
                <w:rFonts w:ascii="Segoe UI" w:hAnsi="Segoe UI" w:cs="Segoe UI"/>
                <w:sz w:val="18"/>
                <w:szCs w:val="18"/>
                <w:lang w:val="en-US"/>
              </w:rPr>
              <w:t>Ανοξείδωτος</w:t>
            </w:r>
            <w:proofErr w:type="spellEnd"/>
            <w:r w:rsidRPr="00A8661C">
              <w:rPr>
                <w:rFonts w:ascii="Segoe UI" w:hAnsi="Segoe UI" w:cs="Segoe UI"/>
                <w:sz w:val="18"/>
                <w:szCs w:val="18"/>
                <w:lang w:val="en-US"/>
              </w:rPr>
              <w:t xml:space="preserve"> </w:t>
            </w:r>
            <w:proofErr w:type="spellStart"/>
            <w:r w:rsidRPr="00A8661C">
              <w:rPr>
                <w:rFonts w:ascii="Segoe UI" w:hAnsi="Segoe UI" w:cs="Segoe UI"/>
                <w:sz w:val="18"/>
                <w:szCs w:val="18"/>
                <w:lang w:val="en-US"/>
              </w:rPr>
              <w:t>κάδος</w:t>
            </w:r>
            <w:proofErr w:type="spellEnd"/>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5.4 </w:t>
            </w:r>
            <w:r w:rsidRPr="00A8661C">
              <w:rPr>
                <w:rFonts w:ascii="Segoe UI" w:hAnsi="Segoe UI" w:cs="Segoe UI"/>
                <w:sz w:val="18"/>
                <w:szCs w:val="18"/>
              </w:rPr>
              <w:t>Να διαθέτει σύστημα ασφαλείας και να είναι δυνατή η κίνηση μόνο ενώ το καπάκι είναι κλειστό</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single" w:sz="4" w:space="0" w:color="auto"/>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single" w:sz="4" w:space="0" w:color="auto"/>
            </w:tcBorders>
          </w:tcPr>
          <w:p w:rsidR="00551DE0" w:rsidRPr="00A8661C" w:rsidRDefault="00551DE0" w:rsidP="0049676E">
            <w:pPr>
              <w:spacing w:after="0"/>
              <w:rPr>
                <w:rFonts w:ascii="Segoe UI" w:hAnsi="Segoe UI" w:cs="Segoe UI"/>
                <w:b/>
                <w:sz w:val="18"/>
                <w:szCs w:val="18"/>
                <w:u w:val="single"/>
              </w:rPr>
            </w:pPr>
          </w:p>
        </w:tc>
        <w:tc>
          <w:tcPr>
            <w:tcW w:w="6379" w:type="dxa"/>
            <w:gridSpan w:val="5"/>
            <w:tcBorders>
              <w:top w:val="single" w:sz="4" w:space="0" w:color="auto"/>
            </w:tcBorders>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 xml:space="preserve">5.5 </w:t>
            </w:r>
            <w:proofErr w:type="spellStart"/>
            <w:r w:rsidRPr="00A8661C">
              <w:rPr>
                <w:rFonts w:ascii="Segoe UI" w:hAnsi="Segoe UI" w:cs="Segoe UI"/>
                <w:sz w:val="18"/>
                <w:szCs w:val="18"/>
                <w:lang w:val="en-US"/>
              </w:rPr>
              <w:t>Σύστημα</w:t>
            </w:r>
            <w:proofErr w:type="spellEnd"/>
            <w:r w:rsidRPr="00A8661C">
              <w:rPr>
                <w:rFonts w:ascii="Segoe UI" w:hAnsi="Segoe UI" w:cs="Segoe UI"/>
                <w:sz w:val="18"/>
                <w:szCs w:val="18"/>
                <w:lang w:val="en-US"/>
              </w:rPr>
              <w:t xml:space="preserve"> </w:t>
            </w:r>
            <w:proofErr w:type="spellStart"/>
            <w:r w:rsidRPr="00A8661C">
              <w:rPr>
                <w:rFonts w:ascii="Segoe UI" w:hAnsi="Segoe UI" w:cs="Segoe UI"/>
                <w:sz w:val="18"/>
                <w:szCs w:val="18"/>
                <w:lang w:val="en-US"/>
              </w:rPr>
              <w:t>ασφαλείας</w:t>
            </w:r>
            <w:proofErr w:type="spellEnd"/>
            <w:r w:rsidRPr="00A8661C">
              <w:rPr>
                <w:rFonts w:ascii="Segoe UI" w:hAnsi="Segoe UI" w:cs="Segoe UI"/>
                <w:sz w:val="18"/>
                <w:szCs w:val="18"/>
                <w:lang w:val="en-US"/>
              </w:rPr>
              <w:t xml:space="preserve"> </w:t>
            </w:r>
            <w:proofErr w:type="spellStart"/>
            <w:r w:rsidRPr="00A8661C">
              <w:rPr>
                <w:rFonts w:ascii="Segoe UI" w:hAnsi="Segoe UI" w:cs="Segoe UI"/>
                <w:sz w:val="18"/>
                <w:szCs w:val="18"/>
                <w:lang w:val="en-US"/>
              </w:rPr>
              <w:t>υπερφόρτωσης</w:t>
            </w:r>
            <w:proofErr w:type="spellEnd"/>
            <w:r w:rsidRPr="00A8661C">
              <w:rPr>
                <w:rFonts w:ascii="Segoe UI" w:hAnsi="Segoe UI" w:cs="Segoe UI"/>
                <w:sz w:val="18"/>
                <w:szCs w:val="18"/>
                <w:lang w:val="en-US"/>
              </w:rPr>
              <w:t>/</w:t>
            </w:r>
            <w:proofErr w:type="spellStart"/>
            <w:r w:rsidRPr="00A8661C">
              <w:rPr>
                <w:rFonts w:ascii="Segoe UI" w:hAnsi="Segoe UI" w:cs="Segoe UI"/>
                <w:sz w:val="18"/>
                <w:szCs w:val="18"/>
                <w:lang w:val="en-US"/>
              </w:rPr>
              <w:t>υπερθέρμανσης</w:t>
            </w:r>
            <w:proofErr w:type="spellEnd"/>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single" w:sz="4" w:space="0" w:color="auto"/>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single" w:sz="4" w:space="0" w:color="auto"/>
            </w:tcBorders>
          </w:tcPr>
          <w:p w:rsidR="00551DE0" w:rsidRPr="00A8661C" w:rsidRDefault="00551DE0" w:rsidP="0049676E">
            <w:pPr>
              <w:spacing w:after="0"/>
              <w:rPr>
                <w:rFonts w:ascii="Segoe UI" w:hAnsi="Segoe UI" w:cs="Segoe UI"/>
                <w:b/>
                <w:sz w:val="18"/>
                <w:szCs w:val="18"/>
                <w:u w:val="single"/>
              </w:rPr>
            </w:pPr>
          </w:p>
        </w:tc>
        <w:tc>
          <w:tcPr>
            <w:tcW w:w="6379" w:type="dxa"/>
            <w:gridSpan w:val="5"/>
            <w:tcBorders>
              <w:top w:val="single" w:sz="4" w:space="0" w:color="auto"/>
            </w:tcBorders>
          </w:tcPr>
          <w:p w:rsidR="00551DE0" w:rsidRPr="00A8661C" w:rsidRDefault="00551DE0" w:rsidP="0049676E">
            <w:pPr>
              <w:spacing w:after="0"/>
              <w:rPr>
                <w:rFonts w:ascii="Segoe UI" w:hAnsi="Segoe UI" w:cs="Segoe UI"/>
                <w:b/>
                <w:sz w:val="18"/>
                <w:szCs w:val="18"/>
                <w:lang w:val="en-US"/>
              </w:rPr>
            </w:pPr>
            <w:r w:rsidRPr="00A8661C">
              <w:rPr>
                <w:rFonts w:ascii="Segoe UI" w:hAnsi="Segoe UI" w:cs="Segoe UI"/>
                <w:b/>
                <w:sz w:val="18"/>
                <w:szCs w:val="18"/>
                <w:lang w:val="en-US"/>
              </w:rPr>
              <w:t xml:space="preserve">5.6 </w:t>
            </w:r>
            <w:proofErr w:type="spellStart"/>
            <w:r w:rsidRPr="00A8661C">
              <w:rPr>
                <w:rFonts w:ascii="Segoe UI" w:hAnsi="Segoe UI" w:cs="Segoe UI"/>
                <w:sz w:val="18"/>
                <w:szCs w:val="18"/>
                <w:lang w:val="en-US"/>
              </w:rPr>
              <w:t>Όγκος</w:t>
            </w:r>
            <w:proofErr w:type="spellEnd"/>
            <w:r w:rsidRPr="00A8661C">
              <w:rPr>
                <w:rFonts w:ascii="Segoe UI" w:hAnsi="Segoe UI" w:cs="Segoe UI"/>
                <w:sz w:val="18"/>
                <w:szCs w:val="18"/>
                <w:lang w:val="en-US"/>
              </w:rPr>
              <w:t xml:space="preserve"> </w:t>
            </w:r>
            <w:proofErr w:type="spellStart"/>
            <w:r w:rsidRPr="00A8661C">
              <w:rPr>
                <w:rFonts w:ascii="Segoe UI" w:hAnsi="Segoe UI" w:cs="Segoe UI"/>
                <w:sz w:val="18"/>
                <w:szCs w:val="18"/>
                <w:lang w:val="en-US"/>
              </w:rPr>
              <w:t>κάδου</w:t>
            </w:r>
            <w:proofErr w:type="spellEnd"/>
            <w:r w:rsidRPr="00A8661C">
              <w:rPr>
                <w:rFonts w:ascii="Segoe UI" w:hAnsi="Segoe UI" w:cs="Segoe UI"/>
                <w:sz w:val="18"/>
                <w:szCs w:val="18"/>
                <w:lang w:val="en-US"/>
              </w:rPr>
              <w:t xml:space="preserve"> </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rPr>
          <w:trHeight w:val="547"/>
        </w:trPr>
        <w:tc>
          <w:tcPr>
            <w:tcW w:w="511" w:type="dxa"/>
            <w:vMerge/>
            <w:tcBorders>
              <w:top w:val="nil"/>
            </w:tcBorders>
          </w:tcPr>
          <w:p w:rsidR="00551DE0" w:rsidRPr="00A8661C" w:rsidRDefault="00551DE0" w:rsidP="0049676E">
            <w:pPr>
              <w:spacing w:after="0"/>
              <w:jc w:val="center"/>
              <w:rPr>
                <w:rFonts w:ascii="Segoe UI" w:hAnsi="Segoe UI" w:cs="Segoe UI"/>
                <w:sz w:val="18"/>
                <w:szCs w:val="18"/>
              </w:rPr>
            </w:pPr>
          </w:p>
        </w:tc>
        <w:tc>
          <w:tcPr>
            <w:tcW w:w="1967" w:type="dxa"/>
            <w:vMerge/>
            <w:tcBorders>
              <w:top w:val="nil"/>
            </w:tcBorders>
          </w:tcPr>
          <w:p w:rsidR="00551DE0" w:rsidRPr="00A8661C" w:rsidRDefault="00551DE0" w:rsidP="0049676E">
            <w:pPr>
              <w:spacing w:after="0"/>
              <w:rPr>
                <w:rFonts w:ascii="Segoe UI" w:hAnsi="Segoe UI" w:cs="Segoe UI"/>
                <w:b/>
                <w:sz w:val="18"/>
                <w:szCs w:val="18"/>
                <w:u w:val="single"/>
              </w:rPr>
            </w:pPr>
          </w:p>
        </w:tc>
        <w:tc>
          <w:tcPr>
            <w:tcW w:w="6379" w:type="dxa"/>
            <w:gridSpan w:val="5"/>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5.7 </w:t>
            </w:r>
            <w:r w:rsidRPr="00A8661C">
              <w:rPr>
                <w:rFonts w:ascii="Segoe UI" w:hAnsi="Segoe UI" w:cs="Segoe UI"/>
                <w:sz w:val="18"/>
                <w:szCs w:val="18"/>
              </w:rPr>
              <w:t xml:space="preserve">Διαστάσεις κάδου : Ύψος 493 </w:t>
            </w:r>
            <w:r w:rsidRPr="00A8661C">
              <w:rPr>
                <w:rFonts w:ascii="Segoe UI" w:hAnsi="Segoe UI" w:cs="Segoe UI"/>
                <w:sz w:val="18"/>
                <w:szCs w:val="18"/>
                <w:lang w:val="en-US"/>
              </w:rPr>
              <w:t>mm</w:t>
            </w:r>
            <w:r w:rsidRPr="00A8661C">
              <w:rPr>
                <w:rFonts w:ascii="Segoe UI" w:hAnsi="Segoe UI" w:cs="Segoe UI"/>
                <w:sz w:val="18"/>
                <w:szCs w:val="18"/>
              </w:rPr>
              <w:t xml:space="preserve"> – Διάμετρος 190 </w:t>
            </w:r>
            <w:r w:rsidRPr="00A8661C">
              <w:rPr>
                <w:rFonts w:ascii="Segoe UI" w:hAnsi="Segoe UI" w:cs="Segoe UI"/>
                <w:sz w:val="18"/>
                <w:szCs w:val="18"/>
                <w:lang w:val="en-US"/>
              </w:rPr>
              <w:t>mm</w:t>
            </w:r>
          </w:p>
        </w:tc>
        <w:tc>
          <w:tcPr>
            <w:tcW w:w="1804" w:type="dxa"/>
            <w:gridSpan w:val="2"/>
          </w:tcPr>
          <w:p w:rsidR="00551DE0" w:rsidRPr="00A8661C" w:rsidRDefault="00551DE0" w:rsidP="0049676E">
            <w:pPr>
              <w:spacing w:after="0"/>
              <w:rPr>
                <w:rFonts w:ascii="Segoe UI" w:hAnsi="Segoe UI" w:cs="Segoe UI"/>
                <w:b/>
                <w:sz w:val="18"/>
                <w:szCs w:val="18"/>
              </w:rPr>
            </w:pPr>
          </w:p>
        </w:tc>
      </w:tr>
      <w:tr w:rsidR="00551DE0" w:rsidRPr="00A8661C" w:rsidTr="0049676E">
        <w:tc>
          <w:tcPr>
            <w:tcW w:w="511" w:type="dxa"/>
            <w:vAlign w:val="center"/>
          </w:tcPr>
          <w:p w:rsidR="00551DE0" w:rsidRPr="00A8661C" w:rsidRDefault="00551DE0" w:rsidP="0049676E">
            <w:pPr>
              <w:spacing w:after="0"/>
              <w:rPr>
                <w:rFonts w:ascii="Segoe UI" w:hAnsi="Segoe UI" w:cs="Segoe UI"/>
                <w:b/>
                <w:sz w:val="18"/>
                <w:szCs w:val="18"/>
              </w:rPr>
            </w:pPr>
          </w:p>
        </w:tc>
        <w:tc>
          <w:tcPr>
            <w:tcW w:w="10150" w:type="dxa"/>
            <w:gridSpan w:val="8"/>
            <w:vAlign w:val="center"/>
          </w:tcPr>
          <w:p w:rsidR="00551DE0" w:rsidRPr="00A8661C" w:rsidRDefault="00551DE0" w:rsidP="0049676E">
            <w:pPr>
              <w:spacing w:after="0"/>
              <w:rPr>
                <w:rFonts w:ascii="Segoe UI" w:hAnsi="Segoe UI" w:cs="Segoe UI"/>
                <w:b/>
                <w:sz w:val="18"/>
                <w:szCs w:val="18"/>
              </w:rPr>
            </w:pPr>
            <w:r w:rsidRPr="00A8661C">
              <w:rPr>
                <w:rFonts w:ascii="Segoe UI" w:hAnsi="Segoe UI" w:cs="Segoe UI"/>
                <w:b/>
                <w:sz w:val="18"/>
                <w:szCs w:val="18"/>
              </w:rPr>
              <w:t xml:space="preserve">ΕΠΙΠΛΕΟΝ ΟΡΟΙ </w:t>
            </w:r>
          </w:p>
        </w:tc>
      </w:tr>
      <w:tr w:rsidR="00551DE0" w:rsidRPr="00A8661C" w:rsidTr="0049676E">
        <w:trPr>
          <w:trHeight w:val="576"/>
        </w:trPr>
        <w:tc>
          <w:tcPr>
            <w:tcW w:w="511" w:type="dxa"/>
            <w:vAlign w:val="center"/>
          </w:tcPr>
          <w:p w:rsidR="00551DE0" w:rsidRPr="00A8661C" w:rsidRDefault="00551DE0" w:rsidP="0049676E">
            <w:pPr>
              <w:rPr>
                <w:rFonts w:ascii="Segoe UI" w:hAnsi="Segoe UI" w:cs="Segoe UI"/>
                <w:sz w:val="18"/>
                <w:szCs w:val="18"/>
              </w:rPr>
            </w:pPr>
            <w:r w:rsidRPr="00A8661C">
              <w:rPr>
                <w:rFonts w:ascii="Segoe UI" w:hAnsi="Segoe UI" w:cs="Segoe UI"/>
                <w:sz w:val="18"/>
                <w:szCs w:val="18"/>
              </w:rPr>
              <w:t>1</w:t>
            </w:r>
          </w:p>
        </w:tc>
        <w:tc>
          <w:tcPr>
            <w:tcW w:w="8381" w:type="dxa"/>
            <w:gridSpan w:val="7"/>
            <w:vAlign w:val="center"/>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Οι αναφερόμενες ανωτέρω προδιαγραφές πρέπει να φαίνονται οπωσδήποτε και στα επισυναπτόμενα φυλλάδια του κατασκευαστή Οίκου.</w:t>
            </w:r>
          </w:p>
        </w:tc>
        <w:tc>
          <w:tcPr>
            <w:tcW w:w="1769" w:type="dxa"/>
            <w:vAlign w:val="center"/>
          </w:tcPr>
          <w:p w:rsidR="00551DE0" w:rsidRPr="00A8661C" w:rsidRDefault="00551DE0" w:rsidP="0049676E">
            <w:pPr>
              <w:rPr>
                <w:rFonts w:ascii="Segoe UI" w:hAnsi="Segoe UI" w:cs="Segoe UI"/>
                <w:sz w:val="18"/>
                <w:szCs w:val="18"/>
              </w:rPr>
            </w:pPr>
          </w:p>
        </w:tc>
      </w:tr>
      <w:tr w:rsidR="00551DE0" w:rsidRPr="00A8661C" w:rsidTr="0049676E">
        <w:trPr>
          <w:trHeight w:val="440"/>
        </w:trPr>
        <w:tc>
          <w:tcPr>
            <w:tcW w:w="511" w:type="dxa"/>
            <w:vAlign w:val="center"/>
          </w:tcPr>
          <w:p w:rsidR="00551DE0" w:rsidRPr="00A8661C" w:rsidRDefault="00551DE0" w:rsidP="0049676E">
            <w:pPr>
              <w:rPr>
                <w:rFonts w:ascii="Segoe UI" w:hAnsi="Segoe UI" w:cs="Segoe UI"/>
                <w:sz w:val="18"/>
                <w:szCs w:val="18"/>
                <w:lang w:val="en-US"/>
              </w:rPr>
            </w:pPr>
            <w:r w:rsidRPr="00A8661C">
              <w:rPr>
                <w:rFonts w:ascii="Segoe UI" w:hAnsi="Segoe UI" w:cs="Segoe UI"/>
                <w:sz w:val="18"/>
                <w:szCs w:val="18"/>
                <w:lang w:val="en-US"/>
              </w:rPr>
              <w:t>2</w:t>
            </w:r>
          </w:p>
        </w:tc>
        <w:tc>
          <w:tcPr>
            <w:tcW w:w="8381" w:type="dxa"/>
            <w:gridSpan w:val="7"/>
            <w:vAlign w:val="center"/>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Ο προμηθευτής πρέπει να αναλάβει την εγκατάσταση του εξοπλισμού και την πλήρη εκπαίδευση του χειριστή χωρίς πρόσθετη επιβάρυνση.</w:t>
            </w:r>
          </w:p>
        </w:tc>
        <w:tc>
          <w:tcPr>
            <w:tcW w:w="1769" w:type="dxa"/>
            <w:vAlign w:val="center"/>
          </w:tcPr>
          <w:p w:rsidR="00551DE0" w:rsidRPr="00A8661C" w:rsidRDefault="00551DE0" w:rsidP="0049676E">
            <w:pPr>
              <w:rPr>
                <w:rFonts w:ascii="Segoe UI" w:hAnsi="Segoe UI" w:cs="Segoe UI"/>
                <w:sz w:val="18"/>
                <w:szCs w:val="18"/>
              </w:rPr>
            </w:pPr>
          </w:p>
        </w:tc>
      </w:tr>
      <w:tr w:rsidR="00551DE0" w:rsidRPr="00A8661C" w:rsidTr="0049676E">
        <w:trPr>
          <w:trHeight w:val="440"/>
        </w:trPr>
        <w:tc>
          <w:tcPr>
            <w:tcW w:w="511" w:type="dxa"/>
            <w:vAlign w:val="center"/>
          </w:tcPr>
          <w:p w:rsidR="00551DE0" w:rsidRPr="00A8661C" w:rsidRDefault="00551DE0" w:rsidP="0049676E">
            <w:pPr>
              <w:rPr>
                <w:rFonts w:ascii="Segoe UI" w:hAnsi="Segoe UI" w:cs="Segoe UI"/>
                <w:sz w:val="18"/>
                <w:szCs w:val="18"/>
                <w:lang w:val="en-US"/>
              </w:rPr>
            </w:pPr>
            <w:r w:rsidRPr="00A8661C">
              <w:rPr>
                <w:rFonts w:ascii="Segoe UI" w:hAnsi="Segoe UI" w:cs="Segoe UI"/>
                <w:sz w:val="18"/>
                <w:szCs w:val="18"/>
                <w:lang w:val="en-US"/>
              </w:rPr>
              <w:t>3</w:t>
            </w:r>
          </w:p>
        </w:tc>
        <w:tc>
          <w:tcPr>
            <w:tcW w:w="8381" w:type="dxa"/>
            <w:gridSpan w:val="7"/>
            <w:vAlign w:val="center"/>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Ο προμηθευτής να διαθέτει ISO 9001:2015.</w:t>
            </w:r>
          </w:p>
        </w:tc>
        <w:tc>
          <w:tcPr>
            <w:tcW w:w="1769" w:type="dxa"/>
            <w:vAlign w:val="center"/>
          </w:tcPr>
          <w:p w:rsidR="00551DE0" w:rsidRPr="00A8661C" w:rsidRDefault="00551DE0" w:rsidP="0049676E">
            <w:pPr>
              <w:rPr>
                <w:rFonts w:ascii="Segoe UI" w:hAnsi="Segoe UI" w:cs="Segoe UI"/>
                <w:sz w:val="18"/>
                <w:szCs w:val="18"/>
              </w:rPr>
            </w:pPr>
          </w:p>
        </w:tc>
      </w:tr>
      <w:tr w:rsidR="00551DE0" w:rsidRPr="00A8661C" w:rsidTr="0049676E">
        <w:trPr>
          <w:trHeight w:val="440"/>
        </w:trPr>
        <w:tc>
          <w:tcPr>
            <w:tcW w:w="511" w:type="dxa"/>
            <w:vAlign w:val="center"/>
          </w:tcPr>
          <w:p w:rsidR="00551DE0" w:rsidRPr="00A8661C" w:rsidRDefault="00551DE0" w:rsidP="0049676E">
            <w:pPr>
              <w:rPr>
                <w:rFonts w:ascii="Segoe UI" w:hAnsi="Segoe UI" w:cs="Segoe UI"/>
                <w:sz w:val="18"/>
                <w:szCs w:val="18"/>
                <w:lang w:val="en-US"/>
              </w:rPr>
            </w:pPr>
            <w:r w:rsidRPr="00A8661C">
              <w:rPr>
                <w:rFonts w:ascii="Segoe UI" w:hAnsi="Segoe UI" w:cs="Segoe UI"/>
                <w:sz w:val="18"/>
                <w:szCs w:val="18"/>
                <w:lang w:val="en-US"/>
              </w:rPr>
              <w:t>4</w:t>
            </w:r>
            <w:bookmarkStart w:id="3" w:name="_GoBack"/>
            <w:bookmarkEnd w:id="3"/>
          </w:p>
        </w:tc>
        <w:tc>
          <w:tcPr>
            <w:tcW w:w="8381" w:type="dxa"/>
            <w:gridSpan w:val="7"/>
            <w:vAlign w:val="center"/>
          </w:tcPr>
          <w:p w:rsidR="00551DE0" w:rsidRPr="00A8661C" w:rsidRDefault="00551DE0" w:rsidP="0049676E">
            <w:pPr>
              <w:spacing w:after="0"/>
              <w:rPr>
                <w:rFonts w:ascii="Segoe UI" w:hAnsi="Segoe UI" w:cs="Segoe UI"/>
                <w:sz w:val="18"/>
                <w:szCs w:val="18"/>
              </w:rPr>
            </w:pPr>
            <w:r w:rsidRPr="00A8661C">
              <w:rPr>
                <w:rFonts w:ascii="Segoe UI" w:hAnsi="Segoe UI" w:cs="Segoe UI"/>
                <w:sz w:val="18"/>
                <w:szCs w:val="18"/>
              </w:rPr>
              <w:t>Όλες οι ανωτέρω τεχνικές προδιαγραφές, θα πρέπει να καλυφθούν μια προς μια από τους συμμετέχοντες σε φύλλο συμμόρφωσης.</w:t>
            </w:r>
          </w:p>
        </w:tc>
        <w:tc>
          <w:tcPr>
            <w:tcW w:w="1769" w:type="dxa"/>
            <w:vAlign w:val="center"/>
          </w:tcPr>
          <w:p w:rsidR="00551DE0" w:rsidRPr="00A8661C" w:rsidRDefault="00551DE0" w:rsidP="0049676E">
            <w:pPr>
              <w:rPr>
                <w:rFonts w:ascii="Segoe UI" w:hAnsi="Segoe UI" w:cs="Segoe UI"/>
                <w:sz w:val="18"/>
                <w:szCs w:val="18"/>
              </w:rPr>
            </w:pPr>
          </w:p>
        </w:tc>
      </w:tr>
    </w:tbl>
    <w:p w:rsidR="00551DE0" w:rsidRPr="0005011A" w:rsidRDefault="00551DE0" w:rsidP="00551DE0">
      <w:pPr>
        <w:pStyle w:val="Default"/>
        <w:rPr>
          <w:rFonts w:ascii="Tahoma" w:hAnsi="Tahoma" w:cs="Tahoma"/>
          <w:sz w:val="20"/>
          <w:szCs w:val="20"/>
        </w:rPr>
      </w:pPr>
    </w:p>
    <w:p w:rsidR="003826C8" w:rsidRDefault="003826C8"/>
    <w:sectPr w:rsidR="003826C8" w:rsidSect="00382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51DE0"/>
    <w:rsid w:val="003826C8"/>
    <w:rsid w:val="00551D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DE0"/>
    <w:pPr>
      <w:autoSpaceDE w:val="0"/>
      <w:autoSpaceDN w:val="0"/>
      <w:adjustRightInd w:val="0"/>
      <w:spacing w:after="0" w:line="240" w:lineRule="auto"/>
    </w:pPr>
    <w:rPr>
      <w:rFonts w:ascii="Wingdings" w:eastAsia="Times New Roman"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7451</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2019-03-20T11:42:00Z</dcterms:created>
  <dcterms:modified xsi:type="dcterms:W3CDTF">2019-03-20T11:42:00Z</dcterms:modified>
</cp:coreProperties>
</file>