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3D" w:rsidRPr="00582909" w:rsidRDefault="00AD393D" w:rsidP="00AD393D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u w:val="single"/>
        </w:rPr>
      </w:pPr>
      <w:bookmarkStart w:id="0" w:name="_Toc323893369"/>
      <w:bookmarkStart w:id="1" w:name="_Toc516135879"/>
      <w:r w:rsidRPr="00582909">
        <w:rPr>
          <w:rFonts w:ascii="Segoe UI" w:hAnsi="Segoe UI" w:cs="Segoe UI"/>
          <w:b/>
          <w:bCs/>
          <w:u w:val="single"/>
        </w:rPr>
        <w:t xml:space="preserve">ΠΑΡΑΡΤΗΜΑ </w:t>
      </w:r>
      <w:bookmarkEnd w:id="0"/>
      <w:r>
        <w:rPr>
          <w:rFonts w:ascii="Segoe UI" w:hAnsi="Segoe UI" w:cs="Segoe UI"/>
          <w:b/>
          <w:bCs/>
          <w:u w:val="single"/>
        </w:rPr>
        <w:t>Α</w:t>
      </w:r>
      <w:r w:rsidRPr="00582909">
        <w:rPr>
          <w:rFonts w:ascii="Segoe UI" w:hAnsi="Segoe UI" w:cs="Segoe UI"/>
          <w:b/>
          <w:bCs/>
          <w:u w:val="single"/>
        </w:rPr>
        <w:t xml:space="preserve"> - </w:t>
      </w:r>
      <w:bookmarkStart w:id="2" w:name="_Toc323893370"/>
      <w:r w:rsidRPr="00582909">
        <w:rPr>
          <w:rFonts w:ascii="Segoe UI" w:hAnsi="Segoe UI" w:cs="Segoe UI"/>
          <w:b/>
          <w:bCs/>
          <w:u w:val="single"/>
        </w:rPr>
        <w:t>ΤΕΧΝΙΚΕΣ ΠΡΟΔΙΑΓΡΑΦΕΣ</w:t>
      </w:r>
      <w:bookmarkEnd w:id="1"/>
      <w:bookmarkEnd w:id="2"/>
    </w:p>
    <w:p w:rsidR="00AD393D" w:rsidRDefault="00AD393D" w:rsidP="00AD393D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</w:p>
    <w:p w:rsidR="00AD393D" w:rsidRPr="007051C3" w:rsidRDefault="00AD393D" w:rsidP="00AD393D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</w:p>
    <w:p w:rsidR="00AD393D" w:rsidRPr="007051C3" w:rsidRDefault="00AD393D" w:rsidP="00AD393D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  <w:r w:rsidRPr="007051C3">
        <w:rPr>
          <w:rFonts w:ascii="Segoe UI" w:eastAsia="Times New Roman" w:hAnsi="Segoe UI" w:cs="Segoe UI"/>
          <w:lang w:eastAsia="el-GR"/>
        </w:rPr>
        <w:t xml:space="preserve">Αναβάθμιση </w:t>
      </w:r>
      <w:proofErr w:type="spellStart"/>
      <w:r w:rsidRPr="007051C3">
        <w:rPr>
          <w:rFonts w:ascii="Segoe UI" w:eastAsia="Times New Roman" w:hAnsi="Segoe UI" w:cs="Segoe UI"/>
          <w:lang w:eastAsia="el-GR"/>
        </w:rPr>
        <w:t>φασματομέτρου</w:t>
      </w:r>
      <w:proofErr w:type="spellEnd"/>
      <w:r w:rsidRPr="007051C3">
        <w:rPr>
          <w:rFonts w:ascii="Segoe UI" w:eastAsia="Times New Roman" w:hAnsi="Segoe UI" w:cs="Segoe UI"/>
          <w:lang w:eastAsia="el-GR"/>
        </w:rPr>
        <w:t xml:space="preserve"> </w:t>
      </w:r>
      <w:proofErr w:type="spellStart"/>
      <w:r w:rsidRPr="007051C3">
        <w:rPr>
          <w:rFonts w:ascii="Segoe UI" w:eastAsia="Times New Roman" w:hAnsi="Segoe UI" w:cs="Segoe UI"/>
          <w:lang w:eastAsia="el-GR"/>
        </w:rPr>
        <w:t>Raman</w:t>
      </w:r>
      <w:proofErr w:type="spellEnd"/>
    </w:p>
    <w:p w:rsidR="00AD393D" w:rsidRPr="007051C3" w:rsidRDefault="00AD393D" w:rsidP="00AD393D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</w:p>
    <w:p w:rsidR="00AD393D" w:rsidRPr="007051C3" w:rsidRDefault="00AD393D" w:rsidP="00AD393D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  <w:r w:rsidRPr="007051C3">
        <w:rPr>
          <w:rFonts w:ascii="Segoe UI" w:eastAsia="Times New Roman" w:hAnsi="Segoe UI" w:cs="Segoe UI"/>
          <w:lang w:eastAsia="el-GR"/>
        </w:rPr>
        <w:t>Περιλαμβάνει:</w:t>
      </w:r>
    </w:p>
    <w:p w:rsidR="00AD393D" w:rsidRPr="007051C3" w:rsidRDefault="00AD393D" w:rsidP="00AD393D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</w:p>
    <w:p w:rsidR="00AD393D" w:rsidRPr="007051C3" w:rsidRDefault="00AD393D" w:rsidP="00AD393D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  <w:r w:rsidRPr="007051C3">
        <w:rPr>
          <w:rFonts w:ascii="Segoe UI" w:eastAsia="Times New Roman" w:hAnsi="Segoe UI" w:cs="Segoe UI"/>
          <w:lang w:eastAsia="el-GR"/>
        </w:rPr>
        <w:t xml:space="preserve">Αναβάθμιση του συστήματος φασματοσκοπίας </w:t>
      </w:r>
      <w:proofErr w:type="spellStart"/>
      <w:r w:rsidRPr="007051C3">
        <w:rPr>
          <w:rFonts w:ascii="Segoe UI" w:eastAsia="Times New Roman" w:hAnsi="Segoe UI" w:cs="Segoe UI"/>
          <w:lang w:eastAsia="el-GR"/>
        </w:rPr>
        <w:t>Raman</w:t>
      </w:r>
      <w:proofErr w:type="spellEnd"/>
      <w:r w:rsidRPr="007051C3">
        <w:rPr>
          <w:rFonts w:ascii="Segoe UI" w:eastAsia="Times New Roman" w:hAnsi="Segoe UI" w:cs="Segoe UI"/>
          <w:lang w:eastAsia="el-GR"/>
        </w:rPr>
        <w:t xml:space="preserve"> RM </w:t>
      </w:r>
      <w:proofErr w:type="spellStart"/>
      <w:r w:rsidRPr="007051C3">
        <w:rPr>
          <w:rFonts w:ascii="Segoe UI" w:eastAsia="Times New Roman" w:hAnsi="Segoe UI" w:cs="Segoe UI"/>
          <w:lang w:eastAsia="el-GR"/>
        </w:rPr>
        <w:t>serial</w:t>
      </w:r>
      <w:proofErr w:type="spellEnd"/>
      <w:r w:rsidRPr="007051C3">
        <w:rPr>
          <w:rFonts w:ascii="Segoe UI" w:eastAsia="Times New Roman" w:hAnsi="Segoe UI" w:cs="Segoe UI"/>
          <w:lang w:eastAsia="el-GR"/>
        </w:rPr>
        <w:t xml:space="preserve"> </w:t>
      </w:r>
      <w:proofErr w:type="spellStart"/>
      <w:r w:rsidRPr="007051C3">
        <w:rPr>
          <w:rFonts w:ascii="Segoe UI" w:eastAsia="Times New Roman" w:hAnsi="Segoe UI" w:cs="Segoe UI"/>
          <w:lang w:eastAsia="el-GR"/>
        </w:rPr>
        <w:t>No</w:t>
      </w:r>
      <w:proofErr w:type="spellEnd"/>
      <w:r w:rsidRPr="007051C3">
        <w:rPr>
          <w:rFonts w:ascii="Segoe UI" w:eastAsia="Times New Roman" w:hAnsi="Segoe UI" w:cs="Segoe UI"/>
          <w:lang w:eastAsia="el-GR"/>
        </w:rPr>
        <w:t xml:space="preserve"> H15526  της εταιρίας </w:t>
      </w:r>
      <w:proofErr w:type="spellStart"/>
      <w:r w:rsidRPr="007051C3">
        <w:rPr>
          <w:rFonts w:ascii="Segoe UI" w:eastAsia="Times New Roman" w:hAnsi="Segoe UI" w:cs="Segoe UI"/>
          <w:lang w:eastAsia="el-GR"/>
        </w:rPr>
        <w:t>Renishaw</w:t>
      </w:r>
      <w:proofErr w:type="spellEnd"/>
      <w:r w:rsidRPr="007051C3">
        <w:rPr>
          <w:rFonts w:ascii="Segoe UI" w:eastAsia="Times New Roman" w:hAnsi="Segoe UI" w:cs="Segoe UI"/>
          <w:lang w:eastAsia="el-GR"/>
        </w:rPr>
        <w:t xml:space="preserve"> εφοδιασμένου με οπτικό μικροσκόπιο </w:t>
      </w:r>
      <w:proofErr w:type="spellStart"/>
      <w:r w:rsidRPr="007051C3">
        <w:rPr>
          <w:rFonts w:ascii="Segoe UI" w:eastAsia="Times New Roman" w:hAnsi="Segoe UI" w:cs="Segoe UI"/>
          <w:lang w:eastAsia="el-GR"/>
        </w:rPr>
        <w:t>Leica</w:t>
      </w:r>
      <w:proofErr w:type="spellEnd"/>
      <w:r w:rsidRPr="007051C3">
        <w:rPr>
          <w:rFonts w:ascii="Segoe UI" w:eastAsia="Times New Roman" w:hAnsi="Segoe UI" w:cs="Segoe UI"/>
          <w:lang w:eastAsia="el-GR"/>
        </w:rPr>
        <w:t>, μέσω:</w:t>
      </w:r>
    </w:p>
    <w:p w:rsidR="00AD393D" w:rsidRPr="007051C3" w:rsidRDefault="00AD393D" w:rsidP="00AD393D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Segoe UI" w:eastAsia="Times New Roman" w:hAnsi="Segoe UI" w:cs="Segoe UI"/>
          <w:lang w:eastAsia="el-GR"/>
        </w:rPr>
      </w:pPr>
      <w:r w:rsidRPr="007051C3">
        <w:rPr>
          <w:rFonts w:ascii="Segoe UI" w:eastAsia="Times New Roman" w:hAnsi="Segoe UI" w:cs="Segoe UI"/>
          <w:lang w:eastAsia="el-GR"/>
        </w:rPr>
        <w:t>1.</w:t>
      </w:r>
      <w:r w:rsidRPr="007051C3">
        <w:rPr>
          <w:rFonts w:ascii="Segoe UI" w:eastAsia="Times New Roman" w:hAnsi="Segoe UI" w:cs="Segoe UI"/>
          <w:lang w:eastAsia="el-GR"/>
        </w:rPr>
        <w:tab/>
        <w:t>Προμήθεια νέων ειδικών ο</w:t>
      </w:r>
      <w:r>
        <w:rPr>
          <w:rFonts w:ascii="Segoe UI" w:eastAsia="Times New Roman" w:hAnsi="Segoe UI" w:cs="Segoe UI"/>
          <w:lang w:eastAsia="el-GR"/>
        </w:rPr>
        <w:t xml:space="preserve">λογραφικών φίλτρων </w:t>
      </w:r>
      <w:proofErr w:type="spellStart"/>
      <w:r>
        <w:rPr>
          <w:rFonts w:ascii="Segoe UI" w:eastAsia="Times New Roman" w:hAnsi="Segoe UI" w:cs="Segoe UI"/>
          <w:lang w:eastAsia="el-GR"/>
        </w:rPr>
        <w:t>Edge</w:t>
      </w:r>
      <w:proofErr w:type="spellEnd"/>
      <w:r>
        <w:rPr>
          <w:rFonts w:ascii="Segoe UI" w:eastAsia="Times New Roman" w:hAnsi="Segoe UI" w:cs="Segoe UI"/>
          <w:lang w:eastAsia="el-GR"/>
        </w:rPr>
        <w:t xml:space="preserve"> ή </w:t>
      </w:r>
      <w:proofErr w:type="spellStart"/>
      <w:r>
        <w:rPr>
          <w:rFonts w:ascii="Segoe UI" w:eastAsia="Times New Roman" w:hAnsi="Segoe UI" w:cs="Segoe UI"/>
          <w:lang w:eastAsia="el-GR"/>
        </w:rPr>
        <w:t>Notch</w:t>
      </w:r>
      <w:proofErr w:type="spellEnd"/>
      <w:r w:rsidRPr="007051C3">
        <w:rPr>
          <w:rFonts w:ascii="Segoe UI" w:eastAsia="Times New Roman" w:hAnsi="Segoe UI" w:cs="Segoe UI"/>
          <w:lang w:eastAsia="el-GR"/>
        </w:rPr>
        <w:t xml:space="preserve"> για τη γραμμή 532nm του συγκεκριμένου οργάνου (</w:t>
      </w:r>
      <w:proofErr w:type="spellStart"/>
      <w:r w:rsidRPr="007051C3">
        <w:rPr>
          <w:rFonts w:ascii="Segoe UI" w:eastAsia="Times New Roman" w:hAnsi="Segoe UI" w:cs="Segoe UI"/>
          <w:lang w:eastAsia="el-GR"/>
        </w:rPr>
        <w:t>Raman</w:t>
      </w:r>
      <w:proofErr w:type="spellEnd"/>
      <w:r w:rsidRPr="007051C3">
        <w:rPr>
          <w:rFonts w:ascii="Segoe UI" w:eastAsia="Times New Roman" w:hAnsi="Segoe UI" w:cs="Segoe UI"/>
          <w:lang w:eastAsia="el-GR"/>
        </w:rPr>
        <w:t xml:space="preserve"> RM </w:t>
      </w:r>
      <w:proofErr w:type="spellStart"/>
      <w:r w:rsidRPr="007051C3">
        <w:rPr>
          <w:rFonts w:ascii="Segoe UI" w:eastAsia="Times New Roman" w:hAnsi="Segoe UI" w:cs="Segoe UI"/>
          <w:lang w:eastAsia="el-GR"/>
        </w:rPr>
        <w:t>serial</w:t>
      </w:r>
      <w:proofErr w:type="spellEnd"/>
      <w:r w:rsidRPr="007051C3">
        <w:rPr>
          <w:rFonts w:ascii="Segoe UI" w:eastAsia="Times New Roman" w:hAnsi="Segoe UI" w:cs="Segoe UI"/>
          <w:lang w:eastAsia="el-GR"/>
        </w:rPr>
        <w:t xml:space="preserve"> </w:t>
      </w:r>
      <w:proofErr w:type="spellStart"/>
      <w:r w:rsidRPr="007051C3">
        <w:rPr>
          <w:rFonts w:ascii="Segoe UI" w:eastAsia="Times New Roman" w:hAnsi="Segoe UI" w:cs="Segoe UI"/>
          <w:lang w:eastAsia="el-GR"/>
        </w:rPr>
        <w:t>No</w:t>
      </w:r>
      <w:proofErr w:type="spellEnd"/>
      <w:r w:rsidRPr="007051C3">
        <w:rPr>
          <w:rFonts w:ascii="Segoe UI" w:eastAsia="Times New Roman" w:hAnsi="Segoe UI" w:cs="Segoe UI"/>
          <w:lang w:eastAsia="el-GR"/>
        </w:rPr>
        <w:t xml:space="preserve"> H15526, </w:t>
      </w:r>
      <w:proofErr w:type="spellStart"/>
      <w:r w:rsidRPr="007051C3">
        <w:rPr>
          <w:rFonts w:ascii="Segoe UI" w:eastAsia="Times New Roman" w:hAnsi="Segoe UI" w:cs="Segoe UI"/>
          <w:lang w:eastAsia="el-GR"/>
        </w:rPr>
        <w:t>Renishaw</w:t>
      </w:r>
      <w:proofErr w:type="spellEnd"/>
      <w:r w:rsidRPr="007051C3">
        <w:rPr>
          <w:rFonts w:ascii="Segoe UI" w:eastAsia="Times New Roman" w:hAnsi="Segoe UI" w:cs="Segoe UI"/>
          <w:lang w:eastAsia="el-GR"/>
        </w:rPr>
        <w:t>).</w:t>
      </w:r>
    </w:p>
    <w:p w:rsidR="00AD393D" w:rsidRPr="007051C3" w:rsidRDefault="00AD393D" w:rsidP="00AD393D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  <w:r w:rsidRPr="007051C3">
        <w:rPr>
          <w:rFonts w:ascii="Segoe UI" w:eastAsia="Times New Roman" w:hAnsi="Segoe UI" w:cs="Segoe UI"/>
          <w:lang w:eastAsia="el-GR"/>
        </w:rPr>
        <w:t>2.</w:t>
      </w:r>
      <w:r w:rsidRPr="007051C3">
        <w:rPr>
          <w:rFonts w:ascii="Segoe UI" w:eastAsia="Times New Roman" w:hAnsi="Segoe UI" w:cs="Segoe UI"/>
          <w:lang w:eastAsia="el-GR"/>
        </w:rPr>
        <w:tab/>
        <w:t>Τοποθέτηση των φίλτρων και ευθυγράμμιση του συστήματος.</w:t>
      </w:r>
    </w:p>
    <w:p w:rsidR="00AD393D" w:rsidRDefault="00AD393D" w:rsidP="00AD393D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</w:p>
    <w:p w:rsidR="00AD393D" w:rsidRDefault="00AD393D" w:rsidP="00AD393D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</w:p>
    <w:p w:rsidR="00B01F25" w:rsidRDefault="00B01F25"/>
    <w:sectPr w:rsidR="00B01F25" w:rsidSect="00B01F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AD393D"/>
    <w:rsid w:val="00AD393D"/>
    <w:rsid w:val="00B0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ggdiagon</dc:creator>
  <cp:lastModifiedBy>ggdiagon</cp:lastModifiedBy>
  <cp:revision>1</cp:revision>
  <dcterms:created xsi:type="dcterms:W3CDTF">2018-06-28T08:58:00Z</dcterms:created>
  <dcterms:modified xsi:type="dcterms:W3CDTF">2018-06-28T08:58:00Z</dcterms:modified>
</cp:coreProperties>
</file>