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DBB89" w14:textId="77777777" w:rsidR="00BA0411" w:rsidRPr="00CA77AD" w:rsidRDefault="00BA0411" w:rsidP="00BA0411">
      <w:pPr>
        <w:pStyle w:val="normalwithoutspacing"/>
        <w:spacing w:before="57" w:after="57"/>
        <w:rPr>
          <w:rFonts w:ascii="Segoe UI" w:hAnsi="Segoe UI" w:cs="Segoe UI"/>
          <w:b/>
          <w:szCs w:val="22"/>
        </w:rPr>
      </w:pPr>
      <w:r w:rsidRPr="003926E7">
        <w:rPr>
          <w:rFonts w:ascii="Segoe UI" w:hAnsi="Segoe UI" w:cs="Segoe UI"/>
          <w:b/>
          <w:color w:val="002060"/>
          <w:sz w:val="24"/>
        </w:rPr>
        <w:t>ΜΕΡΟΣ Α - ΠΕΡΙΓΡΑΦΗ ΦΥΣΙΚΟΥ ΑΝΤΙΚΕΙΜΕΝΟΥ ΤΗΣ ΣΥΜΒΑΣΗΣ</w:t>
      </w:r>
    </w:p>
    <w:p w14:paraId="17B0344A" w14:textId="77777777" w:rsidR="00BA0411" w:rsidRPr="00C20BD0" w:rsidRDefault="00BA0411" w:rsidP="00BA0411">
      <w:pPr>
        <w:rPr>
          <w:rFonts w:ascii="Segoe UI" w:hAnsi="Segoe UI" w:cs="Segoe UI"/>
          <w:b/>
          <w:szCs w:val="22"/>
          <w:u w:val="single"/>
          <w:lang w:val="el-GR"/>
        </w:rPr>
      </w:pPr>
      <w:r w:rsidRPr="00C20BD0">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w:t>
      </w:r>
      <w:r>
        <w:rPr>
          <w:rFonts w:ascii="Segoe UI" w:hAnsi="Segoe UI" w:cs="Segoe UI"/>
          <w:b/>
          <w:szCs w:val="22"/>
          <w:u w:val="single"/>
          <w:lang w:val="el-GR"/>
        </w:rPr>
        <w:t>ε</w:t>
      </w:r>
      <w:r w:rsidRPr="00C20BD0">
        <w:rPr>
          <w:rFonts w:ascii="Segoe UI" w:hAnsi="Segoe UI" w:cs="Segoe UI"/>
          <w:b/>
          <w:szCs w:val="22"/>
          <w:u w:val="single"/>
          <w:lang w:val="el-GR"/>
        </w:rPr>
        <w:t>σιτεχνίας ή τύπο καθώς και σε συγκεκριμένη καταγωγή ή παραγωγή, εμπορικό σήμα, η μνεία αυτή αφορά και στα ισοδύναμα αυτών.</w:t>
      </w:r>
    </w:p>
    <w:p w14:paraId="5DD2B33A" w14:textId="77777777" w:rsidR="00BA0411" w:rsidRDefault="00BA0411" w:rsidP="00BA0411">
      <w:pPr>
        <w:rPr>
          <w:rFonts w:ascii="Segoe UI" w:hAnsi="Segoe UI" w:cs="Segoe UI"/>
          <w:b/>
          <w:szCs w:val="22"/>
          <w:lang w:val="el-GR"/>
        </w:rPr>
      </w:pPr>
    </w:p>
    <w:p w14:paraId="7732A8AF" w14:textId="77777777" w:rsidR="00BA0411" w:rsidRDefault="00BA0411" w:rsidP="00BA0411">
      <w:pPr>
        <w:rPr>
          <w:rFonts w:ascii="Segoe UI" w:hAnsi="Segoe UI" w:cs="Segoe UI"/>
          <w:b/>
          <w:szCs w:val="22"/>
          <w:lang w:val="el-GR"/>
        </w:rPr>
      </w:pPr>
      <w:r w:rsidRPr="00C646A8">
        <w:rPr>
          <w:rFonts w:ascii="Segoe UI" w:hAnsi="Segoe UI" w:cs="Segoe UI"/>
          <w:b/>
          <w:szCs w:val="22"/>
          <w:lang w:val="el-GR"/>
        </w:rPr>
        <w:t>ΕΚΠΟΝΗΣΗΣ ΜΕΛΕΤΗΣ ΠΡΟΣΔΙΟΡΙΣΜΟΥ ΤΩΝ ΔΙΑΔΙΚΑΣΙΩΝ ΚΑΙ ΤΩΝ ΚΡΙΤΗΡΙΩΝ ΑΞΙΟΛΟΓΗΣΗΣ ΓΙΑ ΤΗΝ ΑΝΑΠΤΥΞΗ ΔΙΚΤΥΟΥ ΠΟΥ ΘΑ ΧΟΡΗΓΕΙ ΣΗΜΑ ΥΠΗΡΕΣΙΩΝ ΘΡΗΣΚΕΥΤΙΚΟΥ ΤΟΥΡΙΣΜΟΥ (BRANDING SERVICES LABEL)</w:t>
      </w:r>
    </w:p>
    <w:p w14:paraId="6D7E4200" w14:textId="77777777" w:rsidR="00BA0411" w:rsidRPr="00C646A8" w:rsidRDefault="00BA0411" w:rsidP="00BA0411">
      <w:pPr>
        <w:rPr>
          <w:rFonts w:ascii="Segoe UI" w:hAnsi="Segoe UI" w:cs="Segoe UI"/>
          <w:szCs w:val="22"/>
          <w:lang w:val="el-GR"/>
        </w:rPr>
      </w:pPr>
    </w:p>
    <w:p w14:paraId="1FB6E0BB" w14:textId="77777777" w:rsidR="00BA0411" w:rsidRPr="00C646A8" w:rsidRDefault="00BA0411" w:rsidP="00BA0411">
      <w:pPr>
        <w:rPr>
          <w:rFonts w:ascii="Segoe UI" w:hAnsi="Segoe UI" w:cs="Segoe UI"/>
          <w:szCs w:val="22"/>
          <w:lang w:val="el-GR"/>
        </w:rPr>
      </w:pPr>
      <w:r w:rsidRPr="00C646A8">
        <w:rPr>
          <w:rFonts w:ascii="Segoe UI" w:hAnsi="Segoe UI" w:cs="Segoe UI"/>
          <w:szCs w:val="22"/>
          <w:lang w:val="el-GR"/>
        </w:rPr>
        <w:t xml:space="preserve">ΚΑΘΑΡΗ ΑΞΙΑ: </w:t>
      </w:r>
      <w:r>
        <w:rPr>
          <w:rFonts w:ascii="Segoe UI" w:hAnsi="Segoe UI" w:cs="Segoe UI"/>
          <w:szCs w:val="22"/>
          <w:lang w:val="el-GR"/>
        </w:rPr>
        <w:t>21.774,19</w:t>
      </w:r>
      <w:r w:rsidRPr="00C646A8">
        <w:rPr>
          <w:rFonts w:ascii="Segoe UI" w:hAnsi="Segoe UI" w:cs="Segoe UI"/>
          <w:szCs w:val="22"/>
          <w:lang w:val="el-GR"/>
        </w:rPr>
        <w:t>€</w:t>
      </w:r>
    </w:p>
    <w:p w14:paraId="45D81A9C" w14:textId="77777777" w:rsidR="00BA0411" w:rsidRPr="00C646A8" w:rsidRDefault="00BA0411" w:rsidP="00BA0411">
      <w:pPr>
        <w:rPr>
          <w:rFonts w:ascii="Segoe UI" w:hAnsi="Segoe UI" w:cs="Segoe UI"/>
          <w:szCs w:val="22"/>
          <w:lang w:val="el-GR"/>
        </w:rPr>
      </w:pPr>
      <w:r w:rsidRPr="00C646A8">
        <w:rPr>
          <w:rFonts w:ascii="Segoe UI" w:hAnsi="Segoe UI" w:cs="Segoe UI"/>
          <w:szCs w:val="22"/>
          <w:lang w:val="el-GR"/>
        </w:rPr>
        <w:t xml:space="preserve">ΦΠΑ 24%: </w:t>
      </w:r>
      <w:r>
        <w:rPr>
          <w:rFonts w:ascii="Segoe UI" w:hAnsi="Segoe UI" w:cs="Segoe UI"/>
          <w:szCs w:val="22"/>
          <w:lang w:val="el-GR"/>
        </w:rPr>
        <w:t>5.225,81</w:t>
      </w:r>
      <w:r w:rsidRPr="00C646A8">
        <w:rPr>
          <w:rFonts w:ascii="Segoe UI" w:hAnsi="Segoe UI" w:cs="Segoe UI"/>
          <w:szCs w:val="22"/>
          <w:lang w:val="el-GR"/>
        </w:rPr>
        <w:t>€</w:t>
      </w:r>
    </w:p>
    <w:p w14:paraId="0E81A0C0" w14:textId="77777777" w:rsidR="00BA0411" w:rsidRPr="00F55BAF" w:rsidRDefault="00BA0411" w:rsidP="00BA0411">
      <w:pPr>
        <w:rPr>
          <w:rFonts w:ascii="Segoe UI" w:hAnsi="Segoe UI" w:cs="Segoe UI"/>
          <w:szCs w:val="22"/>
          <w:highlight w:val="yellow"/>
          <w:lang w:val="el-GR"/>
        </w:rPr>
      </w:pPr>
      <w:r w:rsidRPr="00C646A8">
        <w:rPr>
          <w:rFonts w:ascii="Segoe UI" w:hAnsi="Segoe UI" w:cs="Segoe UI"/>
          <w:szCs w:val="22"/>
          <w:lang w:val="el-GR"/>
        </w:rPr>
        <w:t xml:space="preserve">ΣΥΝΟΛΙΚΗ ΑΞΙΑ ΜΕ ΦΠΑ: </w:t>
      </w:r>
      <w:r>
        <w:rPr>
          <w:rFonts w:ascii="Segoe UI" w:hAnsi="Segoe UI" w:cs="Segoe UI"/>
          <w:szCs w:val="22"/>
          <w:lang w:val="el-GR"/>
        </w:rPr>
        <w:t>2</w:t>
      </w:r>
      <w:r w:rsidRPr="00C646A8">
        <w:rPr>
          <w:rFonts w:ascii="Segoe UI" w:hAnsi="Segoe UI" w:cs="Segoe UI"/>
          <w:szCs w:val="22"/>
          <w:lang w:val="el-GR"/>
        </w:rPr>
        <w:t>7.000,00€</w:t>
      </w:r>
    </w:p>
    <w:p w14:paraId="1E00A391" w14:textId="77777777" w:rsidR="00BA0411" w:rsidRPr="00913EAD" w:rsidRDefault="00BA0411" w:rsidP="00BA0411">
      <w:pPr>
        <w:rPr>
          <w:rFonts w:ascii="Segoe UI" w:hAnsi="Segoe UI" w:cs="Segoe UI"/>
          <w:szCs w:val="22"/>
          <w:lang w:val="en-US"/>
        </w:rPr>
      </w:pPr>
      <w:r w:rsidRPr="00913EAD">
        <w:rPr>
          <w:rFonts w:ascii="Segoe UI" w:hAnsi="Segoe UI" w:cs="Segoe UI"/>
          <w:szCs w:val="22"/>
          <w:lang w:val="en-US"/>
        </w:rPr>
        <w:t xml:space="preserve">(CPV): 79930000-2 </w:t>
      </w:r>
    </w:p>
    <w:p w14:paraId="198FC5E6" w14:textId="77777777" w:rsidR="00BA0411" w:rsidRPr="00913EAD" w:rsidRDefault="00BA0411" w:rsidP="00BA0411">
      <w:pPr>
        <w:rPr>
          <w:rFonts w:ascii="Segoe UI" w:hAnsi="Segoe UI" w:cs="Segoe UI"/>
          <w:szCs w:val="22"/>
          <w:lang w:val="en-US"/>
        </w:rPr>
      </w:pPr>
    </w:p>
    <w:p w14:paraId="3BA7C253" w14:textId="77777777" w:rsidR="00BA0411" w:rsidRPr="00202DDF" w:rsidRDefault="00BA0411" w:rsidP="00BA0411">
      <w:pPr>
        <w:widowControl w:val="0"/>
        <w:suppressAutoHyphens w:val="0"/>
        <w:autoSpaceDE w:val="0"/>
        <w:autoSpaceDN w:val="0"/>
        <w:spacing w:before="100"/>
        <w:outlineLvl w:val="0"/>
        <w:rPr>
          <w:rFonts w:ascii="Segoe UI" w:eastAsia="Segoe UI" w:hAnsi="Segoe UI" w:cs="Segoe UI"/>
          <w:b/>
          <w:bCs/>
          <w:szCs w:val="22"/>
          <w:lang w:val="en-US" w:eastAsia="el-GR" w:bidi="el-GR"/>
        </w:rPr>
      </w:pPr>
      <w:bookmarkStart w:id="0" w:name="_Toc27151751"/>
      <w:bookmarkStart w:id="1" w:name="_Toc42768494"/>
      <w:bookmarkStart w:id="2" w:name="_Toc43466591"/>
      <w:bookmarkStart w:id="3" w:name="_Toc43466747"/>
      <w:r w:rsidRPr="00202DDF">
        <w:rPr>
          <w:rFonts w:ascii="Segoe UI" w:eastAsia="Segoe UI" w:hAnsi="Segoe UI" w:cs="Segoe UI"/>
          <w:b/>
          <w:bCs/>
          <w:szCs w:val="22"/>
          <w:lang w:val="el-GR" w:eastAsia="el-GR" w:bidi="el-GR"/>
        </w:rPr>
        <w:t>ΕΡΓΟ</w:t>
      </w:r>
      <w:r w:rsidRPr="00202DDF">
        <w:rPr>
          <w:rFonts w:ascii="Segoe UI" w:eastAsia="Segoe UI" w:hAnsi="Segoe UI" w:cs="Segoe UI"/>
          <w:b/>
          <w:bCs/>
          <w:szCs w:val="22"/>
          <w:lang w:val="en-US" w:eastAsia="el-GR" w:bidi="el-GR"/>
        </w:rPr>
        <w:t>: «PILGRIMAGE TOURS AND PILGRIMAGES TO GREECE AND ALBANIA (PROSFORA)»</w:t>
      </w:r>
      <w:bookmarkEnd w:id="0"/>
      <w:bookmarkEnd w:id="1"/>
      <w:bookmarkEnd w:id="2"/>
      <w:bookmarkEnd w:id="3"/>
    </w:p>
    <w:p w14:paraId="2DD6C5B7" w14:textId="77777777" w:rsidR="00BA0411" w:rsidRPr="00202DDF" w:rsidRDefault="00BA0411" w:rsidP="00BA0411">
      <w:pPr>
        <w:widowControl w:val="0"/>
        <w:tabs>
          <w:tab w:val="left" w:pos="967"/>
        </w:tabs>
        <w:suppressAutoHyphens w:val="0"/>
        <w:autoSpaceDE w:val="0"/>
        <w:autoSpaceDN w:val="0"/>
        <w:rPr>
          <w:rFonts w:ascii="Segoe UI" w:eastAsia="Segoe UI" w:hAnsi="Segoe UI" w:cs="Segoe UI"/>
          <w:szCs w:val="22"/>
          <w:lang w:val="el-GR" w:eastAsia="el-GR" w:bidi="el-GR"/>
        </w:rPr>
      </w:pPr>
      <w:r w:rsidRPr="00202DDF">
        <w:rPr>
          <w:rFonts w:ascii="Segoe UI" w:eastAsia="Segoe UI" w:hAnsi="Segoe UI" w:cs="Segoe UI"/>
          <w:szCs w:val="22"/>
          <w:lang w:val="el-GR" w:eastAsia="el-GR" w:bidi="el-GR"/>
        </w:rPr>
        <w:t>Το</w:t>
      </w:r>
      <w:r w:rsidRPr="00202DDF">
        <w:rPr>
          <w:rFonts w:ascii="Segoe UI" w:eastAsia="Segoe UI" w:hAnsi="Segoe UI" w:cs="Segoe UI"/>
          <w:szCs w:val="22"/>
          <w:lang w:val="en-US" w:eastAsia="el-GR" w:bidi="el-GR"/>
        </w:rPr>
        <w:t xml:space="preserve"> </w:t>
      </w:r>
      <w:r w:rsidRPr="00202DDF">
        <w:rPr>
          <w:rFonts w:ascii="Segoe UI" w:eastAsia="Segoe UI" w:hAnsi="Segoe UI" w:cs="Segoe UI"/>
          <w:szCs w:val="22"/>
          <w:lang w:val="el-GR" w:eastAsia="el-GR" w:bidi="el-GR"/>
        </w:rPr>
        <w:t>έργο</w:t>
      </w:r>
      <w:r w:rsidRPr="00202DDF">
        <w:rPr>
          <w:rFonts w:ascii="Segoe UI" w:eastAsia="Segoe UI" w:hAnsi="Segoe UI" w:cs="Segoe UI"/>
          <w:szCs w:val="22"/>
          <w:lang w:val="en-US" w:eastAsia="el-GR" w:bidi="el-GR"/>
        </w:rPr>
        <w:t xml:space="preserve"> «Pilgrimage tours and pilgrimages to Greece and Albania (PROSFORA)», </w:t>
      </w:r>
      <w:r w:rsidRPr="00202DDF">
        <w:rPr>
          <w:rFonts w:ascii="Segoe UI" w:eastAsia="Segoe UI" w:hAnsi="Segoe UI" w:cs="Segoe UI"/>
          <w:szCs w:val="22"/>
          <w:lang w:val="el-GR" w:eastAsia="el-GR" w:bidi="el-GR"/>
        </w:rPr>
        <w:t>υλοποιείται</w:t>
      </w:r>
      <w:r w:rsidRPr="00202DDF">
        <w:rPr>
          <w:rFonts w:ascii="Segoe UI" w:eastAsia="Segoe UI" w:hAnsi="Segoe UI" w:cs="Segoe UI"/>
          <w:szCs w:val="22"/>
          <w:lang w:val="en-US" w:eastAsia="el-GR" w:bidi="el-GR"/>
        </w:rPr>
        <w:t xml:space="preserve"> </w:t>
      </w:r>
      <w:r w:rsidRPr="00202DDF">
        <w:rPr>
          <w:rFonts w:ascii="Segoe UI" w:eastAsia="Segoe UI" w:hAnsi="Segoe UI" w:cs="Segoe UI"/>
          <w:szCs w:val="22"/>
          <w:lang w:val="el-GR" w:eastAsia="el-GR" w:bidi="el-GR"/>
        </w:rPr>
        <w:t>στο</w:t>
      </w:r>
      <w:r w:rsidRPr="00202DDF">
        <w:rPr>
          <w:rFonts w:ascii="Segoe UI" w:eastAsia="Segoe UI" w:hAnsi="Segoe UI" w:cs="Segoe UI"/>
          <w:szCs w:val="22"/>
          <w:lang w:val="en-US" w:eastAsia="el-GR" w:bidi="el-GR"/>
        </w:rPr>
        <w:t xml:space="preserve"> </w:t>
      </w:r>
      <w:r w:rsidRPr="00202DDF">
        <w:rPr>
          <w:rFonts w:ascii="Segoe UI" w:eastAsia="Segoe UI" w:hAnsi="Segoe UI" w:cs="Segoe UI"/>
          <w:szCs w:val="22"/>
          <w:lang w:val="el-GR" w:eastAsia="el-GR" w:bidi="el-GR"/>
        </w:rPr>
        <w:t>πλαίσιο</w:t>
      </w:r>
      <w:r w:rsidRPr="00202DDF">
        <w:rPr>
          <w:rFonts w:ascii="Segoe UI" w:eastAsia="Segoe UI" w:hAnsi="Segoe UI" w:cs="Segoe UI"/>
          <w:szCs w:val="22"/>
          <w:lang w:val="en-US" w:eastAsia="el-GR" w:bidi="el-GR"/>
        </w:rPr>
        <w:t xml:space="preserve"> </w:t>
      </w:r>
      <w:r w:rsidRPr="00202DDF">
        <w:rPr>
          <w:rFonts w:ascii="Segoe UI" w:eastAsia="Segoe UI" w:hAnsi="Segoe UI" w:cs="Segoe UI"/>
          <w:szCs w:val="22"/>
          <w:lang w:val="el-GR" w:eastAsia="el-GR" w:bidi="el-GR"/>
        </w:rPr>
        <w:t>του</w:t>
      </w:r>
      <w:r w:rsidRPr="00202DDF">
        <w:rPr>
          <w:rFonts w:ascii="Segoe UI" w:eastAsia="Segoe UI" w:hAnsi="Segoe UI" w:cs="Segoe UI"/>
          <w:szCs w:val="22"/>
          <w:lang w:val="en-US" w:eastAsia="el-GR" w:bidi="el-GR"/>
        </w:rPr>
        <w:t xml:space="preserve"> </w:t>
      </w:r>
      <w:r w:rsidRPr="00202DDF">
        <w:rPr>
          <w:rFonts w:ascii="Segoe UI" w:eastAsia="Segoe UI" w:hAnsi="Segoe UI" w:cs="Segoe UI"/>
          <w:szCs w:val="22"/>
          <w:lang w:val="el-GR" w:eastAsia="el-GR" w:bidi="el-GR"/>
        </w:rPr>
        <w:t>Προγράμματος</w:t>
      </w:r>
      <w:r w:rsidRPr="00202DDF">
        <w:rPr>
          <w:rFonts w:ascii="Segoe UI" w:eastAsia="Segoe UI" w:hAnsi="Segoe UI" w:cs="Segoe UI"/>
          <w:szCs w:val="22"/>
          <w:lang w:val="en-US" w:eastAsia="el-GR" w:bidi="el-GR"/>
        </w:rPr>
        <w:t xml:space="preserve"> Interreg-IPA Cross-border Cooperation Programme “Greece-Albania 2014-2020” </w:t>
      </w:r>
      <w:r w:rsidRPr="00202DDF">
        <w:rPr>
          <w:rFonts w:ascii="Segoe UI" w:eastAsia="Segoe UI" w:hAnsi="Segoe UI" w:cs="Segoe UI"/>
          <w:szCs w:val="22"/>
          <w:lang w:val="el-GR" w:eastAsia="el-GR" w:bidi="el-GR"/>
        </w:rPr>
        <w:t>και</w:t>
      </w:r>
      <w:r w:rsidRPr="00202DDF">
        <w:rPr>
          <w:rFonts w:ascii="Segoe UI" w:eastAsia="Segoe UI" w:hAnsi="Segoe UI" w:cs="Segoe UI"/>
          <w:szCs w:val="22"/>
          <w:lang w:val="en-US" w:eastAsia="el-GR" w:bidi="el-GR"/>
        </w:rPr>
        <w:t xml:space="preserve"> </w:t>
      </w:r>
      <w:r w:rsidRPr="00202DDF">
        <w:rPr>
          <w:rFonts w:ascii="Segoe UI" w:eastAsia="Segoe UI" w:hAnsi="Segoe UI" w:cs="Segoe UI"/>
          <w:szCs w:val="22"/>
          <w:lang w:val="el-GR" w:eastAsia="el-GR" w:bidi="el-GR"/>
        </w:rPr>
        <w:t>αφορά</w:t>
      </w:r>
      <w:r w:rsidRPr="00202DDF">
        <w:rPr>
          <w:rFonts w:ascii="Segoe UI" w:eastAsia="Segoe UI" w:hAnsi="Segoe UI" w:cs="Segoe UI"/>
          <w:szCs w:val="22"/>
          <w:lang w:val="en-US" w:eastAsia="el-GR" w:bidi="el-GR"/>
        </w:rPr>
        <w:t xml:space="preserve"> </w:t>
      </w:r>
      <w:r w:rsidRPr="00202DDF">
        <w:rPr>
          <w:rFonts w:ascii="Segoe UI" w:eastAsia="Segoe UI" w:hAnsi="Segoe UI" w:cs="Segoe UI"/>
          <w:szCs w:val="22"/>
          <w:lang w:val="el-GR" w:eastAsia="el-GR" w:bidi="el-GR"/>
        </w:rPr>
        <w:t>στη</w:t>
      </w:r>
      <w:r w:rsidRPr="00202DDF">
        <w:rPr>
          <w:rFonts w:ascii="Segoe UI" w:eastAsia="Segoe UI" w:hAnsi="Segoe UI" w:cs="Segoe UI"/>
          <w:szCs w:val="22"/>
          <w:lang w:val="en-US" w:eastAsia="el-GR" w:bidi="el-GR"/>
        </w:rPr>
        <w:t xml:space="preserve"> </w:t>
      </w:r>
      <w:r w:rsidRPr="00202DDF">
        <w:rPr>
          <w:rFonts w:ascii="Segoe UI" w:eastAsia="Segoe UI" w:hAnsi="Segoe UI" w:cs="Segoe UI"/>
          <w:szCs w:val="22"/>
          <w:lang w:val="el-GR" w:eastAsia="el-GR" w:bidi="el-GR"/>
        </w:rPr>
        <w:t>δημιουργία</w:t>
      </w:r>
      <w:r w:rsidRPr="00202DDF">
        <w:rPr>
          <w:rFonts w:ascii="Segoe UI" w:eastAsia="Segoe UI" w:hAnsi="Segoe UI" w:cs="Segoe UI"/>
          <w:szCs w:val="22"/>
          <w:lang w:val="en-US" w:eastAsia="el-GR" w:bidi="el-GR"/>
        </w:rPr>
        <w:t xml:space="preserve"> 15 </w:t>
      </w:r>
      <w:r w:rsidRPr="00202DDF">
        <w:rPr>
          <w:rFonts w:ascii="Segoe UI" w:eastAsia="Segoe UI" w:hAnsi="Segoe UI" w:cs="Segoe UI"/>
          <w:szCs w:val="22"/>
          <w:lang w:val="el-GR" w:eastAsia="el-GR" w:bidi="el-GR"/>
        </w:rPr>
        <w:t>Προσκυνηματικών</w:t>
      </w:r>
      <w:r w:rsidRPr="00202DDF">
        <w:rPr>
          <w:rFonts w:ascii="Segoe UI" w:eastAsia="Segoe UI" w:hAnsi="Segoe UI" w:cs="Segoe UI"/>
          <w:szCs w:val="22"/>
          <w:lang w:val="en-US" w:eastAsia="el-GR" w:bidi="el-GR"/>
        </w:rPr>
        <w:t xml:space="preserve"> </w:t>
      </w:r>
      <w:r w:rsidRPr="00202DDF">
        <w:rPr>
          <w:rFonts w:ascii="Segoe UI" w:eastAsia="Segoe UI" w:hAnsi="Segoe UI" w:cs="Segoe UI"/>
          <w:szCs w:val="22"/>
          <w:lang w:val="el-GR" w:eastAsia="el-GR" w:bidi="el-GR"/>
        </w:rPr>
        <w:t>Διαδρομών</w:t>
      </w:r>
      <w:r w:rsidRPr="00202DDF">
        <w:rPr>
          <w:rFonts w:ascii="Segoe UI" w:eastAsia="Segoe UI" w:hAnsi="Segoe UI" w:cs="Segoe UI"/>
          <w:szCs w:val="22"/>
          <w:lang w:val="en-US" w:eastAsia="el-GR" w:bidi="el-GR"/>
        </w:rPr>
        <w:t xml:space="preserve"> </w:t>
      </w:r>
      <w:r w:rsidRPr="00202DDF">
        <w:rPr>
          <w:rFonts w:ascii="Segoe UI" w:eastAsia="Segoe UI" w:hAnsi="Segoe UI" w:cs="Segoe UI"/>
          <w:szCs w:val="22"/>
          <w:lang w:val="el-GR" w:eastAsia="el-GR" w:bidi="el-GR"/>
        </w:rPr>
        <w:t>στη</w:t>
      </w:r>
      <w:r w:rsidRPr="00202DDF">
        <w:rPr>
          <w:rFonts w:ascii="Segoe UI" w:eastAsia="Segoe UI" w:hAnsi="Segoe UI" w:cs="Segoe UI"/>
          <w:szCs w:val="22"/>
          <w:lang w:val="en-US" w:eastAsia="el-GR" w:bidi="el-GR"/>
        </w:rPr>
        <w:t xml:space="preserve"> </w:t>
      </w:r>
      <w:r w:rsidRPr="00202DDF">
        <w:rPr>
          <w:rFonts w:ascii="Segoe UI" w:eastAsia="Segoe UI" w:hAnsi="Segoe UI" w:cs="Segoe UI"/>
          <w:szCs w:val="22"/>
          <w:lang w:val="el-GR" w:eastAsia="el-GR" w:bidi="el-GR"/>
        </w:rPr>
        <w:t>διασυνοριακή</w:t>
      </w:r>
      <w:r w:rsidRPr="00202DDF">
        <w:rPr>
          <w:rFonts w:ascii="Segoe UI" w:eastAsia="Segoe UI" w:hAnsi="Segoe UI" w:cs="Segoe UI"/>
          <w:szCs w:val="22"/>
          <w:lang w:val="en-US" w:eastAsia="el-GR" w:bidi="el-GR"/>
        </w:rPr>
        <w:t xml:space="preserve"> </w:t>
      </w:r>
      <w:r w:rsidRPr="00202DDF">
        <w:rPr>
          <w:rFonts w:ascii="Segoe UI" w:eastAsia="Segoe UI" w:hAnsi="Segoe UI" w:cs="Segoe UI"/>
          <w:szCs w:val="22"/>
          <w:lang w:val="el-GR" w:eastAsia="el-GR" w:bidi="el-GR"/>
        </w:rPr>
        <w:t>περιοχή</w:t>
      </w:r>
      <w:r w:rsidRPr="00202DDF">
        <w:rPr>
          <w:rFonts w:ascii="Segoe UI" w:eastAsia="Segoe UI" w:hAnsi="Segoe UI" w:cs="Segoe UI"/>
          <w:szCs w:val="22"/>
          <w:lang w:val="en-US" w:eastAsia="el-GR" w:bidi="el-GR"/>
        </w:rPr>
        <w:t xml:space="preserve"> </w:t>
      </w:r>
      <w:r w:rsidRPr="00202DDF">
        <w:rPr>
          <w:rFonts w:ascii="Segoe UI" w:eastAsia="Segoe UI" w:hAnsi="Segoe UI" w:cs="Segoe UI"/>
          <w:szCs w:val="22"/>
          <w:lang w:val="el-GR" w:eastAsia="el-GR" w:bidi="el-GR"/>
        </w:rPr>
        <w:t>Ελλάδας</w:t>
      </w:r>
      <w:r w:rsidRPr="00202DDF">
        <w:rPr>
          <w:rFonts w:ascii="Segoe UI" w:eastAsia="Segoe UI" w:hAnsi="Segoe UI" w:cs="Segoe UI"/>
          <w:szCs w:val="22"/>
          <w:lang w:val="en-US" w:eastAsia="el-GR" w:bidi="el-GR"/>
        </w:rPr>
        <w:t xml:space="preserve"> - </w:t>
      </w:r>
      <w:r w:rsidRPr="00202DDF">
        <w:rPr>
          <w:rFonts w:ascii="Segoe UI" w:eastAsia="Segoe UI" w:hAnsi="Segoe UI" w:cs="Segoe UI"/>
          <w:szCs w:val="22"/>
          <w:lang w:val="el-GR" w:eastAsia="el-GR" w:bidi="el-GR"/>
        </w:rPr>
        <w:t>Αλβανίας</w:t>
      </w:r>
      <w:r w:rsidRPr="00202DDF">
        <w:rPr>
          <w:rFonts w:ascii="Segoe UI" w:eastAsia="Segoe UI" w:hAnsi="Segoe UI" w:cs="Segoe UI"/>
          <w:szCs w:val="22"/>
          <w:lang w:val="en-US" w:eastAsia="el-GR" w:bidi="el-GR"/>
        </w:rPr>
        <w:t xml:space="preserve">, </w:t>
      </w:r>
      <w:r w:rsidRPr="00202DDF">
        <w:rPr>
          <w:rFonts w:ascii="Segoe UI" w:eastAsia="Segoe UI" w:hAnsi="Segoe UI" w:cs="Segoe UI"/>
          <w:szCs w:val="22"/>
          <w:lang w:val="el-GR" w:eastAsia="el-GR" w:bidi="el-GR"/>
        </w:rPr>
        <w:t>αξιοποιώντας</w:t>
      </w:r>
      <w:r w:rsidRPr="00202DDF">
        <w:rPr>
          <w:rFonts w:ascii="Segoe UI" w:eastAsia="Segoe UI" w:hAnsi="Segoe UI" w:cs="Segoe UI"/>
          <w:szCs w:val="22"/>
          <w:lang w:val="en-US" w:eastAsia="el-GR" w:bidi="el-GR"/>
        </w:rPr>
        <w:t xml:space="preserve"> </w:t>
      </w:r>
      <w:r w:rsidRPr="00202DDF">
        <w:rPr>
          <w:rFonts w:ascii="Segoe UI" w:eastAsia="Segoe UI" w:hAnsi="Segoe UI" w:cs="Segoe UI"/>
          <w:szCs w:val="22"/>
          <w:lang w:val="el-GR" w:eastAsia="el-GR" w:bidi="el-GR"/>
        </w:rPr>
        <w:t>ειδικά</w:t>
      </w:r>
      <w:r w:rsidRPr="00202DDF">
        <w:rPr>
          <w:rFonts w:ascii="Segoe UI" w:eastAsia="Segoe UI" w:hAnsi="Segoe UI" w:cs="Segoe UI"/>
          <w:szCs w:val="22"/>
          <w:lang w:val="en-US" w:eastAsia="el-GR" w:bidi="el-GR"/>
        </w:rPr>
        <w:t xml:space="preserve"> </w:t>
      </w:r>
      <w:r w:rsidRPr="00202DDF">
        <w:rPr>
          <w:rFonts w:ascii="Segoe UI" w:eastAsia="Segoe UI" w:hAnsi="Segoe UI" w:cs="Segoe UI"/>
          <w:szCs w:val="22"/>
          <w:lang w:val="el-GR" w:eastAsia="el-GR" w:bidi="el-GR"/>
        </w:rPr>
        <w:t>ψηφιακά</w:t>
      </w:r>
      <w:r w:rsidRPr="00202DDF">
        <w:rPr>
          <w:rFonts w:ascii="Segoe UI" w:eastAsia="Segoe UI" w:hAnsi="Segoe UI" w:cs="Segoe UI"/>
          <w:szCs w:val="22"/>
          <w:lang w:val="en-US" w:eastAsia="el-GR" w:bidi="el-GR"/>
        </w:rPr>
        <w:t xml:space="preserve"> </w:t>
      </w:r>
      <w:r w:rsidRPr="00202DDF">
        <w:rPr>
          <w:rFonts w:ascii="Segoe UI" w:eastAsia="Segoe UI" w:hAnsi="Segoe UI" w:cs="Segoe UI"/>
          <w:szCs w:val="22"/>
          <w:lang w:val="el-GR" w:eastAsia="el-GR" w:bidi="el-GR"/>
        </w:rPr>
        <w:t>εργαλεία</w:t>
      </w:r>
      <w:r w:rsidRPr="00202DDF">
        <w:rPr>
          <w:rFonts w:ascii="Segoe UI" w:eastAsia="Segoe UI" w:hAnsi="Segoe UI" w:cs="Segoe UI"/>
          <w:szCs w:val="22"/>
          <w:lang w:val="en-US" w:eastAsia="el-GR" w:bidi="el-GR"/>
        </w:rPr>
        <w:t xml:space="preserve"> </w:t>
      </w:r>
      <w:r w:rsidRPr="00202DDF">
        <w:rPr>
          <w:rFonts w:ascii="Segoe UI" w:eastAsia="Segoe UI" w:hAnsi="Segoe UI" w:cs="Segoe UI"/>
          <w:szCs w:val="22"/>
          <w:lang w:val="el-GR" w:eastAsia="el-GR" w:bidi="el-GR"/>
        </w:rPr>
        <w:t>που</w:t>
      </w:r>
      <w:r w:rsidRPr="00202DDF">
        <w:rPr>
          <w:rFonts w:ascii="Segoe UI" w:eastAsia="Segoe UI" w:hAnsi="Segoe UI" w:cs="Segoe UI"/>
          <w:szCs w:val="22"/>
          <w:lang w:val="en-US" w:eastAsia="el-GR" w:bidi="el-GR"/>
        </w:rPr>
        <w:t xml:space="preserve"> </w:t>
      </w:r>
      <w:r w:rsidRPr="00202DDF">
        <w:rPr>
          <w:rFonts w:ascii="Segoe UI" w:eastAsia="Segoe UI" w:hAnsi="Segoe UI" w:cs="Segoe UI"/>
          <w:szCs w:val="22"/>
          <w:lang w:val="el-GR" w:eastAsia="el-GR" w:bidi="el-GR"/>
        </w:rPr>
        <w:t>διευκολύνουν</w:t>
      </w:r>
      <w:r w:rsidRPr="00202DDF">
        <w:rPr>
          <w:rFonts w:ascii="Segoe UI" w:eastAsia="Segoe UI" w:hAnsi="Segoe UI" w:cs="Segoe UI"/>
          <w:szCs w:val="22"/>
          <w:lang w:val="en-US" w:eastAsia="el-GR" w:bidi="el-GR"/>
        </w:rPr>
        <w:t xml:space="preserve"> </w:t>
      </w:r>
      <w:r w:rsidRPr="00202DDF">
        <w:rPr>
          <w:rFonts w:ascii="Segoe UI" w:eastAsia="Segoe UI" w:hAnsi="Segoe UI" w:cs="Segoe UI"/>
          <w:szCs w:val="22"/>
          <w:lang w:val="el-GR" w:eastAsia="el-GR" w:bidi="el-GR"/>
        </w:rPr>
        <w:t>την</w:t>
      </w:r>
      <w:r w:rsidRPr="00202DDF">
        <w:rPr>
          <w:rFonts w:ascii="Segoe UI" w:eastAsia="Segoe UI" w:hAnsi="Segoe UI" w:cs="Segoe UI"/>
          <w:szCs w:val="22"/>
          <w:lang w:val="en-US" w:eastAsia="el-GR" w:bidi="el-GR"/>
        </w:rPr>
        <w:t xml:space="preserve"> </w:t>
      </w:r>
      <w:r w:rsidRPr="00202DDF">
        <w:rPr>
          <w:rFonts w:ascii="Segoe UI" w:eastAsia="Segoe UI" w:hAnsi="Segoe UI" w:cs="Segoe UI"/>
          <w:szCs w:val="22"/>
          <w:lang w:val="el-GR" w:eastAsia="el-GR" w:bidi="el-GR"/>
        </w:rPr>
        <w:t>προσβασιμότητα</w:t>
      </w:r>
      <w:r w:rsidRPr="00202DDF">
        <w:rPr>
          <w:rFonts w:ascii="Segoe UI" w:eastAsia="Segoe UI" w:hAnsi="Segoe UI" w:cs="Segoe UI"/>
          <w:szCs w:val="22"/>
          <w:lang w:val="en-US" w:eastAsia="el-GR" w:bidi="el-GR"/>
        </w:rPr>
        <w:t xml:space="preserve"> </w:t>
      </w:r>
      <w:r w:rsidRPr="00202DDF">
        <w:rPr>
          <w:rFonts w:ascii="Segoe UI" w:eastAsia="Segoe UI" w:hAnsi="Segoe UI" w:cs="Segoe UI"/>
          <w:szCs w:val="22"/>
          <w:lang w:val="el-GR" w:eastAsia="el-GR" w:bidi="el-GR"/>
        </w:rPr>
        <w:t>και</w:t>
      </w:r>
      <w:r w:rsidRPr="00202DDF">
        <w:rPr>
          <w:rFonts w:ascii="Segoe UI" w:eastAsia="Segoe UI" w:hAnsi="Segoe UI" w:cs="Segoe UI"/>
          <w:szCs w:val="22"/>
          <w:lang w:val="en-US" w:eastAsia="el-GR" w:bidi="el-GR"/>
        </w:rPr>
        <w:t xml:space="preserve"> </w:t>
      </w:r>
      <w:r w:rsidRPr="00202DDF">
        <w:rPr>
          <w:rFonts w:ascii="Segoe UI" w:eastAsia="Segoe UI" w:hAnsi="Segoe UI" w:cs="Segoe UI"/>
          <w:szCs w:val="22"/>
          <w:lang w:val="el-GR" w:eastAsia="el-GR" w:bidi="el-GR"/>
        </w:rPr>
        <w:t>αυξάνουν</w:t>
      </w:r>
      <w:r w:rsidRPr="00202DDF">
        <w:rPr>
          <w:rFonts w:ascii="Segoe UI" w:eastAsia="Segoe UI" w:hAnsi="Segoe UI" w:cs="Segoe UI"/>
          <w:szCs w:val="22"/>
          <w:lang w:val="en-US" w:eastAsia="el-GR" w:bidi="el-GR"/>
        </w:rPr>
        <w:t xml:space="preserve"> </w:t>
      </w:r>
      <w:r w:rsidRPr="00202DDF">
        <w:rPr>
          <w:rFonts w:ascii="Segoe UI" w:eastAsia="Segoe UI" w:hAnsi="Segoe UI" w:cs="Segoe UI"/>
          <w:szCs w:val="22"/>
          <w:lang w:val="el-GR" w:eastAsia="el-GR" w:bidi="el-GR"/>
        </w:rPr>
        <w:t>την</w:t>
      </w:r>
      <w:r w:rsidRPr="00202DDF">
        <w:rPr>
          <w:rFonts w:ascii="Segoe UI" w:eastAsia="Segoe UI" w:hAnsi="Segoe UI" w:cs="Segoe UI"/>
          <w:szCs w:val="22"/>
          <w:lang w:val="en-US" w:eastAsia="el-GR" w:bidi="el-GR"/>
        </w:rPr>
        <w:t xml:space="preserve"> </w:t>
      </w:r>
      <w:r w:rsidRPr="00202DDF">
        <w:rPr>
          <w:rFonts w:ascii="Segoe UI" w:eastAsia="Segoe UI" w:hAnsi="Segoe UI" w:cs="Segoe UI"/>
          <w:szCs w:val="22"/>
          <w:lang w:val="el-GR" w:eastAsia="el-GR" w:bidi="el-GR"/>
        </w:rPr>
        <w:t>επισκεψιμότητα</w:t>
      </w:r>
      <w:r w:rsidRPr="00202DDF">
        <w:rPr>
          <w:rFonts w:ascii="Segoe UI" w:eastAsia="Segoe UI" w:hAnsi="Segoe UI" w:cs="Segoe UI"/>
          <w:szCs w:val="22"/>
          <w:lang w:val="en-US" w:eastAsia="el-GR" w:bidi="el-GR"/>
        </w:rPr>
        <w:t xml:space="preserve">. </w:t>
      </w:r>
      <w:r w:rsidRPr="00202DDF">
        <w:rPr>
          <w:rFonts w:ascii="Segoe UI" w:eastAsia="Segoe UI" w:hAnsi="Segoe UI" w:cs="Segoe UI"/>
          <w:szCs w:val="22"/>
          <w:lang w:val="el-GR" w:eastAsia="el-GR" w:bidi="el-GR"/>
        </w:rPr>
        <w:t xml:space="preserve">Για τη δημιουργία αυτών των διαδρομών, θα επιλεγούν 15 σημαντικά θρησκευτικά μνημεία της βυζαντινής και μεταβυζαντινής εποχής αναδεικνύοντας έτσι τη σημαντική ιστορική αξία της περιοχής. </w:t>
      </w:r>
    </w:p>
    <w:p w14:paraId="236BD5F9" w14:textId="77777777" w:rsidR="00BA0411" w:rsidRPr="00202DDF" w:rsidRDefault="00BA0411" w:rsidP="00BA0411">
      <w:pPr>
        <w:widowControl w:val="0"/>
        <w:tabs>
          <w:tab w:val="left" w:pos="967"/>
        </w:tabs>
        <w:suppressAutoHyphens w:val="0"/>
        <w:autoSpaceDE w:val="0"/>
        <w:autoSpaceDN w:val="0"/>
        <w:rPr>
          <w:rFonts w:ascii="Segoe UI" w:eastAsia="Segoe UI" w:hAnsi="Segoe UI" w:cs="Segoe UI"/>
          <w:szCs w:val="22"/>
          <w:lang w:val="el-GR" w:eastAsia="el-GR" w:bidi="el-GR"/>
        </w:rPr>
      </w:pPr>
      <w:r w:rsidRPr="00202DDF">
        <w:rPr>
          <w:rFonts w:ascii="Segoe UI" w:eastAsia="Segoe UI" w:hAnsi="Segoe UI" w:cs="Segoe UI"/>
          <w:szCs w:val="22"/>
          <w:lang w:val="el-GR" w:eastAsia="el-GR" w:bidi="el-GR"/>
        </w:rPr>
        <w:t xml:space="preserve">Οι </w:t>
      </w:r>
      <w:r w:rsidRPr="00202DDF">
        <w:rPr>
          <w:rFonts w:ascii="Segoe UI" w:eastAsia="Segoe UI" w:hAnsi="Segoe UI" w:cs="Segoe UI"/>
          <w:b/>
          <w:bCs/>
          <w:szCs w:val="22"/>
          <w:lang w:val="el-GR" w:eastAsia="el-GR" w:bidi="el-GR"/>
        </w:rPr>
        <w:t>στόχοι</w:t>
      </w:r>
      <w:r w:rsidRPr="00202DDF">
        <w:rPr>
          <w:rFonts w:ascii="Segoe UI" w:eastAsia="Segoe UI" w:hAnsi="Segoe UI" w:cs="Segoe UI"/>
          <w:szCs w:val="22"/>
          <w:lang w:val="el-GR" w:eastAsia="el-GR" w:bidi="el-GR"/>
        </w:rPr>
        <w:t xml:space="preserve"> του έργου είναι:</w:t>
      </w:r>
    </w:p>
    <w:p w14:paraId="7AFC78C9" w14:textId="77777777" w:rsidR="00BA0411" w:rsidRPr="00202DDF" w:rsidRDefault="00BA0411" w:rsidP="00BA0411">
      <w:pPr>
        <w:widowControl w:val="0"/>
        <w:numPr>
          <w:ilvl w:val="0"/>
          <w:numId w:val="4"/>
        </w:numPr>
        <w:tabs>
          <w:tab w:val="left" w:pos="567"/>
        </w:tabs>
        <w:suppressAutoHyphens w:val="0"/>
        <w:autoSpaceDE w:val="0"/>
        <w:autoSpaceDN w:val="0"/>
        <w:spacing w:after="0" w:line="276" w:lineRule="auto"/>
        <w:ind w:left="567" w:hanging="425"/>
        <w:jc w:val="left"/>
        <w:rPr>
          <w:rFonts w:ascii="Segoe UI" w:eastAsia="Segoe UI" w:hAnsi="Segoe UI" w:cs="Segoe UI"/>
          <w:szCs w:val="22"/>
          <w:lang w:val="el-GR" w:eastAsia="el-GR" w:bidi="el-GR"/>
        </w:rPr>
      </w:pPr>
      <w:r w:rsidRPr="00202DDF">
        <w:rPr>
          <w:rFonts w:ascii="Segoe UI" w:eastAsia="Segoe UI" w:hAnsi="Segoe UI" w:cs="Segoe UI"/>
          <w:szCs w:val="22"/>
          <w:lang w:val="el-GR" w:eastAsia="el-GR" w:bidi="el-GR"/>
        </w:rPr>
        <w:t>Η προώθηση του προσκυνηματικού τουρισμού με την αξιοποίηση των θρησκευτικών πολιτιστικών πόρων της περιοχής και η ενίσχυση και προβολή των ποικίλων τουριστικών δραστηριοτήτων.</w:t>
      </w:r>
    </w:p>
    <w:p w14:paraId="42B2B43A" w14:textId="77777777" w:rsidR="00BA0411" w:rsidRPr="00202DDF" w:rsidRDefault="00BA0411" w:rsidP="00BA0411">
      <w:pPr>
        <w:widowControl w:val="0"/>
        <w:numPr>
          <w:ilvl w:val="0"/>
          <w:numId w:val="4"/>
        </w:numPr>
        <w:tabs>
          <w:tab w:val="left" w:pos="567"/>
        </w:tabs>
        <w:suppressAutoHyphens w:val="0"/>
        <w:autoSpaceDE w:val="0"/>
        <w:autoSpaceDN w:val="0"/>
        <w:spacing w:after="0" w:line="276" w:lineRule="auto"/>
        <w:ind w:left="567" w:hanging="425"/>
        <w:jc w:val="left"/>
        <w:rPr>
          <w:rFonts w:ascii="Segoe UI" w:eastAsia="Segoe UI" w:hAnsi="Segoe UI" w:cs="Segoe UI"/>
          <w:szCs w:val="22"/>
          <w:lang w:val="el-GR" w:eastAsia="el-GR" w:bidi="el-GR"/>
        </w:rPr>
      </w:pPr>
      <w:r w:rsidRPr="00202DDF">
        <w:rPr>
          <w:rFonts w:ascii="Segoe UI" w:eastAsia="Segoe UI" w:hAnsi="Segoe UI" w:cs="Segoe UI"/>
          <w:szCs w:val="22"/>
          <w:lang w:val="el-GR" w:eastAsia="el-GR" w:bidi="el-GR"/>
        </w:rPr>
        <w:t>Η αύξηση των επισκεπτών / τουριστών στη περιοχή.</w:t>
      </w:r>
    </w:p>
    <w:p w14:paraId="5CB8DCA0" w14:textId="77777777" w:rsidR="00BA0411" w:rsidRPr="00202DDF" w:rsidRDefault="00BA0411" w:rsidP="00BA0411">
      <w:pPr>
        <w:widowControl w:val="0"/>
        <w:numPr>
          <w:ilvl w:val="0"/>
          <w:numId w:val="4"/>
        </w:numPr>
        <w:tabs>
          <w:tab w:val="left" w:pos="567"/>
        </w:tabs>
        <w:suppressAutoHyphens w:val="0"/>
        <w:autoSpaceDE w:val="0"/>
        <w:autoSpaceDN w:val="0"/>
        <w:spacing w:after="0" w:line="276" w:lineRule="auto"/>
        <w:ind w:left="567" w:hanging="425"/>
        <w:jc w:val="left"/>
        <w:rPr>
          <w:rFonts w:ascii="Segoe UI" w:eastAsia="Segoe UI" w:hAnsi="Segoe UI" w:cs="Segoe UI"/>
          <w:szCs w:val="22"/>
          <w:lang w:val="el-GR" w:eastAsia="el-GR" w:bidi="el-GR"/>
        </w:rPr>
      </w:pPr>
      <w:r w:rsidRPr="00202DDF">
        <w:rPr>
          <w:rFonts w:ascii="Segoe UI" w:eastAsia="Segoe UI" w:hAnsi="Segoe UI" w:cs="Segoe UI"/>
          <w:szCs w:val="22"/>
          <w:lang w:val="el-GR" w:eastAsia="el-GR" w:bidi="el-GR"/>
        </w:rPr>
        <w:t>Η ενίσχυση της οικονομικής δραστηριότητας στην περιοχή.</w:t>
      </w:r>
    </w:p>
    <w:p w14:paraId="3AF4D1DF" w14:textId="77777777" w:rsidR="00BA0411" w:rsidRPr="00202DDF" w:rsidRDefault="00BA0411" w:rsidP="00BA0411">
      <w:pPr>
        <w:widowControl w:val="0"/>
        <w:tabs>
          <w:tab w:val="left" w:pos="967"/>
        </w:tabs>
        <w:suppressAutoHyphens w:val="0"/>
        <w:autoSpaceDE w:val="0"/>
        <w:autoSpaceDN w:val="0"/>
        <w:spacing w:after="0"/>
        <w:ind w:firstLine="142"/>
        <w:jc w:val="left"/>
        <w:rPr>
          <w:rFonts w:ascii="Segoe UI" w:eastAsia="Segoe UI" w:hAnsi="Segoe UI" w:cs="Segoe UI"/>
          <w:szCs w:val="22"/>
          <w:lang w:val="el-GR" w:eastAsia="el-GR" w:bidi="el-GR"/>
        </w:rPr>
      </w:pPr>
    </w:p>
    <w:p w14:paraId="5D24397E" w14:textId="77777777" w:rsidR="00BA0411" w:rsidRPr="00202DDF" w:rsidRDefault="00BA0411" w:rsidP="00BA0411">
      <w:pPr>
        <w:widowControl w:val="0"/>
        <w:tabs>
          <w:tab w:val="left" w:pos="967"/>
        </w:tabs>
        <w:suppressAutoHyphens w:val="0"/>
        <w:autoSpaceDE w:val="0"/>
        <w:autoSpaceDN w:val="0"/>
        <w:ind w:firstLine="142"/>
        <w:rPr>
          <w:rFonts w:ascii="Segoe UI" w:eastAsia="Segoe UI" w:hAnsi="Segoe UI" w:cs="Segoe UI"/>
          <w:szCs w:val="22"/>
          <w:lang w:val="el-GR" w:eastAsia="el-GR" w:bidi="el-GR"/>
        </w:rPr>
      </w:pPr>
      <w:r>
        <w:rPr>
          <w:rFonts w:ascii="Segoe UI" w:eastAsia="Segoe UI" w:hAnsi="Segoe UI" w:cs="Segoe UI"/>
          <w:szCs w:val="22"/>
          <w:lang w:val="el-GR" w:eastAsia="el-GR" w:bidi="el-GR"/>
        </w:rPr>
        <w:br w:type="page"/>
      </w:r>
      <w:r w:rsidRPr="00202DDF">
        <w:rPr>
          <w:rFonts w:ascii="Segoe UI" w:eastAsia="Segoe UI" w:hAnsi="Segoe UI" w:cs="Segoe UI"/>
          <w:szCs w:val="22"/>
          <w:lang w:val="el-GR" w:eastAsia="el-GR" w:bidi="el-GR"/>
        </w:rPr>
        <w:lastRenderedPageBreak/>
        <w:t xml:space="preserve">Το έργο περιλαμβάνει την υλοποίηση των παρακάτω </w:t>
      </w:r>
      <w:r w:rsidRPr="00202DDF">
        <w:rPr>
          <w:rFonts w:ascii="Segoe UI" w:eastAsia="Segoe UI" w:hAnsi="Segoe UI" w:cs="Segoe UI"/>
          <w:b/>
          <w:bCs/>
          <w:szCs w:val="22"/>
          <w:lang w:val="el-GR" w:eastAsia="el-GR" w:bidi="el-GR"/>
        </w:rPr>
        <w:t>δράσεων</w:t>
      </w:r>
      <w:r w:rsidRPr="00202DDF">
        <w:rPr>
          <w:rFonts w:ascii="Segoe UI" w:eastAsia="Segoe UI" w:hAnsi="Segoe UI" w:cs="Segoe UI"/>
          <w:szCs w:val="22"/>
          <w:lang w:val="el-GR" w:eastAsia="el-GR" w:bidi="el-GR"/>
        </w:rPr>
        <w:t xml:space="preserve">: </w:t>
      </w:r>
    </w:p>
    <w:p w14:paraId="51BE7CAD" w14:textId="77777777" w:rsidR="00BA0411" w:rsidRPr="00202DDF" w:rsidRDefault="00BA0411" w:rsidP="00BA0411">
      <w:pPr>
        <w:widowControl w:val="0"/>
        <w:numPr>
          <w:ilvl w:val="0"/>
          <w:numId w:val="5"/>
        </w:numPr>
        <w:tabs>
          <w:tab w:val="left" w:pos="567"/>
        </w:tabs>
        <w:suppressAutoHyphens w:val="0"/>
        <w:autoSpaceDE w:val="0"/>
        <w:autoSpaceDN w:val="0"/>
        <w:spacing w:after="0" w:line="276" w:lineRule="auto"/>
        <w:ind w:left="567" w:hanging="425"/>
        <w:jc w:val="left"/>
        <w:rPr>
          <w:rFonts w:ascii="Segoe UI" w:eastAsia="Segoe UI" w:hAnsi="Segoe UI" w:cs="Segoe UI"/>
          <w:szCs w:val="22"/>
          <w:lang w:val="el-GR" w:eastAsia="el-GR" w:bidi="el-GR"/>
        </w:rPr>
      </w:pPr>
      <w:r w:rsidRPr="00202DDF">
        <w:rPr>
          <w:rFonts w:ascii="Segoe UI" w:eastAsia="Segoe UI" w:hAnsi="Segoe UI" w:cs="Segoe UI"/>
          <w:szCs w:val="22"/>
          <w:lang w:val="el-GR" w:eastAsia="el-GR" w:bidi="el-GR"/>
        </w:rPr>
        <w:t>Εκπόνηση ενός στρατηγικού σχεδίου για την ανάπτυξη του προσκυνηματικού τουρισμού στη διασυνοριακή περιοχή.</w:t>
      </w:r>
    </w:p>
    <w:p w14:paraId="13C1D3E3" w14:textId="77777777" w:rsidR="00BA0411" w:rsidRPr="00202DDF" w:rsidRDefault="00BA0411" w:rsidP="00BA0411">
      <w:pPr>
        <w:widowControl w:val="0"/>
        <w:numPr>
          <w:ilvl w:val="0"/>
          <w:numId w:val="5"/>
        </w:numPr>
        <w:tabs>
          <w:tab w:val="left" w:pos="567"/>
        </w:tabs>
        <w:suppressAutoHyphens w:val="0"/>
        <w:autoSpaceDE w:val="0"/>
        <w:autoSpaceDN w:val="0"/>
        <w:spacing w:after="0" w:line="276" w:lineRule="auto"/>
        <w:ind w:left="567" w:hanging="425"/>
        <w:jc w:val="left"/>
        <w:rPr>
          <w:rFonts w:ascii="Segoe UI" w:eastAsia="Segoe UI" w:hAnsi="Segoe UI" w:cs="Segoe UI"/>
          <w:szCs w:val="22"/>
          <w:lang w:val="el-GR" w:eastAsia="el-GR" w:bidi="el-GR"/>
        </w:rPr>
      </w:pPr>
      <w:r w:rsidRPr="00202DDF">
        <w:rPr>
          <w:rFonts w:ascii="Segoe UI" w:eastAsia="Segoe UI" w:hAnsi="Segoe UI" w:cs="Segoe UI"/>
          <w:szCs w:val="22"/>
          <w:lang w:val="el-GR" w:eastAsia="el-GR" w:bidi="el-GR"/>
        </w:rPr>
        <w:t>Τεκμηρίωση και ανάδειξη κατ΄ ελάχιστον 15 επιλεγμένων θρησκευτικών μνημείων.</w:t>
      </w:r>
    </w:p>
    <w:p w14:paraId="0DEA798B" w14:textId="77777777" w:rsidR="00BA0411" w:rsidRPr="00202DDF" w:rsidRDefault="00BA0411" w:rsidP="00BA0411">
      <w:pPr>
        <w:widowControl w:val="0"/>
        <w:numPr>
          <w:ilvl w:val="0"/>
          <w:numId w:val="5"/>
        </w:numPr>
        <w:tabs>
          <w:tab w:val="left" w:pos="567"/>
        </w:tabs>
        <w:suppressAutoHyphens w:val="0"/>
        <w:autoSpaceDE w:val="0"/>
        <w:autoSpaceDN w:val="0"/>
        <w:spacing w:after="0" w:line="276" w:lineRule="auto"/>
        <w:ind w:left="567" w:hanging="425"/>
        <w:jc w:val="left"/>
        <w:rPr>
          <w:rFonts w:ascii="Segoe UI" w:eastAsia="Segoe UI" w:hAnsi="Segoe UI" w:cs="Segoe UI"/>
          <w:szCs w:val="22"/>
          <w:lang w:val="el-GR" w:eastAsia="el-GR" w:bidi="el-GR"/>
        </w:rPr>
      </w:pPr>
      <w:r w:rsidRPr="00202DDF">
        <w:rPr>
          <w:rFonts w:ascii="Segoe UI" w:eastAsia="Segoe UI" w:hAnsi="Segoe UI" w:cs="Segoe UI"/>
          <w:szCs w:val="22"/>
          <w:lang w:val="el-GR" w:eastAsia="el-GR" w:bidi="el-GR"/>
        </w:rPr>
        <w:t>Ανάπτυξη και αξιοποίηση ενός εξειδικευμένου τουριστικού προϊόντος σχετικά με Εναλλακτικές Προσκυνηματικές Διαδρομές.</w:t>
      </w:r>
    </w:p>
    <w:p w14:paraId="7745874F" w14:textId="77777777" w:rsidR="00BA0411" w:rsidRPr="00202DDF" w:rsidRDefault="00BA0411" w:rsidP="00BA0411">
      <w:pPr>
        <w:widowControl w:val="0"/>
        <w:numPr>
          <w:ilvl w:val="0"/>
          <w:numId w:val="5"/>
        </w:numPr>
        <w:tabs>
          <w:tab w:val="left" w:pos="567"/>
        </w:tabs>
        <w:suppressAutoHyphens w:val="0"/>
        <w:autoSpaceDE w:val="0"/>
        <w:autoSpaceDN w:val="0"/>
        <w:spacing w:after="0" w:line="276" w:lineRule="auto"/>
        <w:ind w:left="567" w:hanging="425"/>
        <w:jc w:val="left"/>
        <w:rPr>
          <w:rFonts w:ascii="Segoe UI" w:eastAsia="Segoe UI" w:hAnsi="Segoe UI" w:cs="Segoe UI"/>
          <w:szCs w:val="22"/>
          <w:lang w:val="el-GR" w:eastAsia="el-GR" w:bidi="el-GR"/>
        </w:rPr>
      </w:pPr>
      <w:r w:rsidRPr="00202DDF">
        <w:rPr>
          <w:rFonts w:ascii="Segoe UI" w:eastAsia="Segoe UI" w:hAnsi="Segoe UI" w:cs="Segoe UI"/>
          <w:szCs w:val="22"/>
          <w:lang w:val="el-GR" w:eastAsia="el-GR" w:bidi="el-GR"/>
        </w:rPr>
        <w:t>Ανάπτυξη πλατφόρμας Προσκυνηματικού Τουρισμού και εφαρμογών ψηφιακών διαδρομών (routes), παρέχοντας on line πολιτιστικό περιεχόμενο και σχεδίαση εναλλακτικών περιηγητικών διαδρομών (visit routes) ανάλογα με τις προτιμήσεις του επισκέπτη.</w:t>
      </w:r>
    </w:p>
    <w:p w14:paraId="4164DC48" w14:textId="77777777" w:rsidR="00BA0411" w:rsidRPr="00202DDF" w:rsidRDefault="00BA0411" w:rsidP="00BA0411">
      <w:pPr>
        <w:widowControl w:val="0"/>
        <w:numPr>
          <w:ilvl w:val="0"/>
          <w:numId w:val="5"/>
        </w:numPr>
        <w:tabs>
          <w:tab w:val="left" w:pos="567"/>
        </w:tabs>
        <w:suppressAutoHyphens w:val="0"/>
        <w:autoSpaceDE w:val="0"/>
        <w:autoSpaceDN w:val="0"/>
        <w:spacing w:after="0" w:line="276" w:lineRule="auto"/>
        <w:ind w:left="567" w:hanging="425"/>
        <w:jc w:val="left"/>
        <w:rPr>
          <w:rFonts w:ascii="Segoe UI" w:eastAsia="Segoe UI" w:hAnsi="Segoe UI" w:cs="Segoe UI"/>
          <w:szCs w:val="22"/>
          <w:lang w:val="el-GR" w:eastAsia="el-GR" w:bidi="el-GR"/>
        </w:rPr>
      </w:pPr>
      <w:r w:rsidRPr="00202DDF">
        <w:rPr>
          <w:rFonts w:ascii="Segoe UI" w:eastAsia="Segoe UI" w:hAnsi="Segoe UI" w:cs="Segoe UI"/>
          <w:szCs w:val="22"/>
          <w:lang w:val="el-GR" w:eastAsia="el-GR" w:bidi="el-GR"/>
        </w:rPr>
        <w:t>Δημιουργία και λειτουργία 3 εξειδικευμένων Κέντρων Πληροφόρησης για τον Προσκυνηματικό Τουρισμό σε Ιωάννινα, Αργυρόκαστρο και Κορυτσά.</w:t>
      </w:r>
    </w:p>
    <w:p w14:paraId="5563964A" w14:textId="77777777" w:rsidR="00BA0411" w:rsidRPr="00202DDF" w:rsidRDefault="00BA0411" w:rsidP="00BA0411">
      <w:pPr>
        <w:widowControl w:val="0"/>
        <w:numPr>
          <w:ilvl w:val="0"/>
          <w:numId w:val="5"/>
        </w:numPr>
        <w:tabs>
          <w:tab w:val="left" w:pos="567"/>
        </w:tabs>
        <w:suppressAutoHyphens w:val="0"/>
        <w:autoSpaceDE w:val="0"/>
        <w:autoSpaceDN w:val="0"/>
        <w:spacing w:after="0" w:line="276" w:lineRule="auto"/>
        <w:ind w:left="567" w:hanging="425"/>
        <w:jc w:val="left"/>
        <w:rPr>
          <w:rFonts w:ascii="Segoe UI" w:eastAsia="Segoe UI" w:hAnsi="Segoe UI" w:cs="Segoe UI"/>
          <w:szCs w:val="22"/>
          <w:lang w:val="el-GR" w:eastAsia="el-GR" w:bidi="el-GR"/>
        </w:rPr>
      </w:pPr>
      <w:r w:rsidRPr="00202DDF">
        <w:rPr>
          <w:rFonts w:ascii="Segoe UI" w:eastAsia="Segoe UI" w:hAnsi="Segoe UI" w:cs="Segoe UI"/>
          <w:szCs w:val="22"/>
          <w:lang w:val="el-GR" w:eastAsia="el-GR" w:bidi="el-GR"/>
        </w:rPr>
        <w:t>Δημιουργία ενός Δικτύου Επιχειρήσεων που θα χορηγεί Ετικέτα Υπηρεσιών Θρησκευτικού/ Προσκυνηματικού Τουρισμού, με σκοπό την ενίσχυση και ενδυνάμωση της τοπικής αγοράς.</w:t>
      </w:r>
    </w:p>
    <w:p w14:paraId="68897071" w14:textId="77777777" w:rsidR="00BA0411" w:rsidRPr="00202DDF" w:rsidRDefault="00BA0411" w:rsidP="00BA0411">
      <w:pPr>
        <w:widowControl w:val="0"/>
        <w:tabs>
          <w:tab w:val="left" w:pos="967"/>
        </w:tabs>
        <w:suppressAutoHyphens w:val="0"/>
        <w:autoSpaceDE w:val="0"/>
        <w:autoSpaceDN w:val="0"/>
        <w:spacing w:after="0"/>
        <w:ind w:left="142"/>
        <w:rPr>
          <w:rFonts w:ascii="Segoe UI" w:eastAsia="Segoe UI" w:hAnsi="Segoe UI" w:cs="Segoe UI"/>
          <w:szCs w:val="22"/>
          <w:lang w:val="el-GR" w:eastAsia="el-GR" w:bidi="el-GR"/>
        </w:rPr>
      </w:pPr>
    </w:p>
    <w:p w14:paraId="7BAB9DE7" w14:textId="77777777" w:rsidR="00BA0411" w:rsidRPr="00202DDF" w:rsidRDefault="00BA0411" w:rsidP="00BA0411">
      <w:pPr>
        <w:widowControl w:val="0"/>
        <w:tabs>
          <w:tab w:val="left" w:pos="967"/>
        </w:tabs>
        <w:suppressAutoHyphens w:val="0"/>
        <w:autoSpaceDE w:val="0"/>
        <w:autoSpaceDN w:val="0"/>
        <w:rPr>
          <w:rFonts w:ascii="Segoe UI" w:eastAsia="Segoe UI" w:hAnsi="Segoe UI" w:cs="Segoe UI"/>
          <w:szCs w:val="22"/>
          <w:lang w:val="el-GR" w:eastAsia="el-GR" w:bidi="el-GR"/>
        </w:rPr>
      </w:pPr>
      <w:r w:rsidRPr="00202DDF">
        <w:rPr>
          <w:rFonts w:ascii="Segoe UI" w:eastAsia="Segoe UI" w:hAnsi="Segoe UI" w:cs="Segoe UI"/>
          <w:b/>
          <w:bCs/>
          <w:szCs w:val="22"/>
          <w:lang w:val="el-GR" w:eastAsia="el-GR" w:bidi="el-GR"/>
        </w:rPr>
        <w:t>Συντονιστής Εταίρος του Έργου</w:t>
      </w:r>
      <w:r w:rsidRPr="00202DDF">
        <w:rPr>
          <w:rFonts w:ascii="Segoe UI" w:eastAsia="Segoe UI" w:hAnsi="Segoe UI" w:cs="Segoe UI"/>
          <w:szCs w:val="22"/>
          <w:lang w:val="el-GR" w:eastAsia="el-GR" w:bidi="el-GR"/>
        </w:rPr>
        <w:t xml:space="preserve"> είναι το Πανεπιστήμιο Ιωαννίνων - Παιδαγωγικό Τμήμα Δημοτικής Eκπαίδευσης. Λοιποί Εταίροι του έργου είναι η Περιφέρεια Ηπείρου, η Ιερή Μητρόπολη Ιωαννίνων, η Ιερή Μητρόπολη Αργυροκάστρου, η Ιερή Μητρόπολη Κορυτσάς και ο Δήμος Αργυροκάστρου.</w:t>
      </w:r>
    </w:p>
    <w:p w14:paraId="01D5949E" w14:textId="77777777" w:rsidR="00BA0411" w:rsidRPr="00202DDF" w:rsidRDefault="00BA0411" w:rsidP="00BA0411">
      <w:pPr>
        <w:widowControl w:val="0"/>
        <w:tabs>
          <w:tab w:val="left" w:pos="967"/>
        </w:tabs>
        <w:suppressAutoHyphens w:val="0"/>
        <w:autoSpaceDE w:val="0"/>
        <w:autoSpaceDN w:val="0"/>
        <w:spacing w:after="0"/>
        <w:rPr>
          <w:rFonts w:ascii="Segoe UI" w:eastAsia="Segoe UI" w:hAnsi="Segoe UI" w:cs="Segoe UI"/>
          <w:szCs w:val="22"/>
          <w:lang w:val="el-GR" w:eastAsia="el-GR" w:bidi="el-GR"/>
        </w:rPr>
      </w:pPr>
    </w:p>
    <w:p w14:paraId="79B321E0" w14:textId="77777777" w:rsidR="00BA0411" w:rsidRPr="00202DDF" w:rsidRDefault="00BA0411" w:rsidP="00BA0411">
      <w:pPr>
        <w:widowControl w:val="0"/>
        <w:suppressAutoHyphens w:val="0"/>
        <w:autoSpaceDE w:val="0"/>
        <w:autoSpaceDN w:val="0"/>
        <w:outlineLvl w:val="0"/>
        <w:rPr>
          <w:rFonts w:ascii="Segoe UI" w:eastAsia="Segoe UI" w:hAnsi="Segoe UI" w:cs="Segoe UI"/>
          <w:b/>
          <w:bCs/>
          <w:szCs w:val="22"/>
          <w:lang w:val="el-GR" w:eastAsia="el-GR" w:bidi="el-GR"/>
        </w:rPr>
      </w:pPr>
      <w:bookmarkStart w:id="4" w:name="_Toc27151752"/>
      <w:bookmarkStart w:id="5" w:name="_Toc42768495"/>
      <w:bookmarkStart w:id="6" w:name="_Toc43466592"/>
      <w:bookmarkStart w:id="7" w:name="_Toc43466748"/>
      <w:r w:rsidRPr="00202DDF">
        <w:rPr>
          <w:rFonts w:ascii="Segoe UI" w:eastAsia="Segoe UI" w:hAnsi="Segoe UI" w:cs="Segoe UI"/>
          <w:b/>
          <w:bCs/>
          <w:szCs w:val="22"/>
          <w:lang w:val="el-GR" w:eastAsia="el-GR" w:bidi="el-GR"/>
        </w:rPr>
        <w:t>ΑΝΤΙΚΕΙΜΕΝΟ ΤΗΣ ΣΥΜΒΑΣΗΣ</w:t>
      </w:r>
      <w:bookmarkEnd w:id="4"/>
      <w:bookmarkEnd w:id="5"/>
      <w:bookmarkEnd w:id="6"/>
      <w:bookmarkEnd w:id="7"/>
    </w:p>
    <w:p w14:paraId="68277C38" w14:textId="77777777" w:rsidR="00BA0411" w:rsidRPr="00202DDF" w:rsidRDefault="00BA0411" w:rsidP="00BA0411">
      <w:pPr>
        <w:widowControl w:val="0"/>
        <w:suppressAutoHyphens w:val="0"/>
        <w:autoSpaceDE w:val="0"/>
        <w:autoSpaceDN w:val="0"/>
        <w:spacing w:before="60" w:after="0"/>
        <w:rPr>
          <w:rFonts w:ascii="Segoe UI" w:eastAsia="Segoe UI" w:hAnsi="Segoe UI" w:cs="Segoe UI"/>
          <w:szCs w:val="22"/>
          <w:lang w:val="el-GR" w:eastAsia="el-GR" w:bidi="el-GR"/>
        </w:rPr>
      </w:pPr>
      <w:r w:rsidRPr="00202DDF">
        <w:rPr>
          <w:rFonts w:ascii="Segoe UI" w:eastAsia="Segoe UI" w:hAnsi="Segoe UI" w:cs="Segoe UI"/>
          <w:b/>
          <w:bCs/>
          <w:szCs w:val="22"/>
          <w:lang w:val="el-GR" w:eastAsia="el-GR" w:bidi="el-GR"/>
        </w:rPr>
        <w:t>Αντικείμενο της σύμβασης</w:t>
      </w:r>
      <w:r w:rsidRPr="00202DDF">
        <w:rPr>
          <w:rFonts w:ascii="Segoe UI" w:eastAsia="Segoe UI" w:hAnsi="Segoe UI" w:cs="Segoe UI"/>
          <w:szCs w:val="22"/>
          <w:lang w:val="el-GR" w:eastAsia="el-GR" w:bidi="el-GR"/>
        </w:rPr>
        <w:t xml:space="preserve"> είναι η εκπόνηση μελέτης για την ανάπτυξη δικτύου επιχειρήσεων που δραστηριοποιούνται στην ευρύτερη περιοχή των 15 Διαδρομών Προσκυνηματικού Προορισμού του Έργου «PILGRIMAGE TOURS AND PILGRIMAGES TO GREECE AND ALBANIA - PROSFORA» και η χορήγηση σε αυτές σήματος Υπηρεσιών Θρησκευτικού Τουρισμού.</w:t>
      </w:r>
    </w:p>
    <w:p w14:paraId="4DD56C33" w14:textId="77777777" w:rsidR="00BA0411" w:rsidRPr="00202DDF" w:rsidRDefault="00BA0411" w:rsidP="00BA0411">
      <w:pPr>
        <w:widowControl w:val="0"/>
        <w:suppressAutoHyphens w:val="0"/>
        <w:autoSpaceDE w:val="0"/>
        <w:autoSpaceDN w:val="0"/>
        <w:spacing w:before="60" w:after="60"/>
        <w:rPr>
          <w:rFonts w:ascii="Segoe UI" w:eastAsia="Segoe UI" w:hAnsi="Segoe UI" w:cs="Segoe UI"/>
          <w:szCs w:val="22"/>
          <w:lang w:val="el-GR" w:eastAsia="el-GR" w:bidi="el-GR"/>
        </w:rPr>
      </w:pPr>
      <w:r w:rsidRPr="00202DDF">
        <w:rPr>
          <w:rFonts w:ascii="Segoe UI" w:eastAsia="Segoe UI" w:hAnsi="Segoe UI" w:cs="Segoe UI"/>
          <w:szCs w:val="22"/>
          <w:lang w:val="el-GR" w:eastAsia="el-GR" w:bidi="el-GR"/>
        </w:rPr>
        <w:t xml:space="preserve">Η Μελέτη περιλαμβάνει την περιγραφή και ανάλυση των </w:t>
      </w:r>
      <w:r w:rsidRPr="00202DDF">
        <w:rPr>
          <w:rFonts w:ascii="Segoe UI" w:eastAsia="Segoe UI" w:hAnsi="Segoe UI" w:cs="Segoe UI"/>
          <w:b/>
          <w:bCs/>
          <w:szCs w:val="22"/>
          <w:lang w:val="el-GR" w:eastAsia="el-GR" w:bidi="el-GR"/>
        </w:rPr>
        <w:t>απαιτούμενων ενεργειών</w:t>
      </w:r>
      <w:r w:rsidRPr="00202DDF">
        <w:rPr>
          <w:rFonts w:ascii="Segoe UI" w:eastAsia="Segoe UI" w:hAnsi="Segoe UI" w:cs="Segoe UI"/>
          <w:szCs w:val="22"/>
          <w:lang w:val="el-GR" w:eastAsia="el-GR" w:bidi="el-GR"/>
        </w:rPr>
        <w:t xml:space="preserve"> για τη σύσταση του δικτύου επιχειρήσεων που θα διαθέτουν Σήμα Υπηρεσιών Θρησκευτικού Τουρισμού, ως ακολούθως:</w:t>
      </w:r>
    </w:p>
    <w:p w14:paraId="0FA4C409" w14:textId="77777777" w:rsidR="00BA0411" w:rsidRPr="00202DDF" w:rsidRDefault="00BA0411" w:rsidP="00BA0411">
      <w:pPr>
        <w:widowControl w:val="0"/>
        <w:numPr>
          <w:ilvl w:val="0"/>
          <w:numId w:val="12"/>
        </w:numPr>
        <w:suppressAutoHyphens w:val="0"/>
        <w:autoSpaceDE w:val="0"/>
        <w:autoSpaceDN w:val="0"/>
        <w:spacing w:after="0" w:line="276" w:lineRule="auto"/>
        <w:ind w:left="0" w:firstLine="142"/>
        <w:jc w:val="left"/>
        <w:rPr>
          <w:rFonts w:ascii="Segoe UI" w:eastAsia="Segoe UI" w:hAnsi="Segoe UI" w:cs="Segoe UI"/>
          <w:szCs w:val="22"/>
          <w:lang w:val="el-GR" w:eastAsia="el-GR" w:bidi="el-GR"/>
        </w:rPr>
      </w:pPr>
      <w:r w:rsidRPr="00202DDF">
        <w:rPr>
          <w:rFonts w:ascii="Segoe UI" w:eastAsia="Segoe UI" w:hAnsi="Segoe UI" w:cs="Segoe UI"/>
          <w:szCs w:val="22"/>
          <w:lang w:val="el-GR" w:eastAsia="el-GR" w:bidi="el-GR"/>
        </w:rPr>
        <w:t>Αναγνώριση - οριοθέτηση της περιοχής Μελέτης</w:t>
      </w:r>
    </w:p>
    <w:p w14:paraId="3F014923" w14:textId="77777777" w:rsidR="00BA0411" w:rsidRPr="00202DDF" w:rsidRDefault="00BA0411" w:rsidP="00BA0411">
      <w:pPr>
        <w:widowControl w:val="0"/>
        <w:numPr>
          <w:ilvl w:val="0"/>
          <w:numId w:val="12"/>
        </w:numPr>
        <w:suppressAutoHyphens w:val="0"/>
        <w:autoSpaceDE w:val="0"/>
        <w:autoSpaceDN w:val="0"/>
        <w:spacing w:after="0" w:line="276" w:lineRule="auto"/>
        <w:ind w:left="0" w:firstLine="142"/>
        <w:jc w:val="left"/>
        <w:rPr>
          <w:rFonts w:ascii="Segoe UI" w:eastAsia="Segoe UI" w:hAnsi="Segoe UI" w:cs="Segoe UI"/>
          <w:szCs w:val="22"/>
          <w:lang w:val="el-GR" w:eastAsia="el-GR" w:bidi="el-GR"/>
        </w:rPr>
      </w:pPr>
      <w:r w:rsidRPr="00202DDF">
        <w:rPr>
          <w:rFonts w:ascii="Segoe UI" w:eastAsia="Segoe UI" w:hAnsi="Segoe UI" w:cs="Segoe UI"/>
          <w:szCs w:val="22"/>
          <w:lang w:val="el-GR" w:eastAsia="el-GR" w:bidi="el-GR"/>
        </w:rPr>
        <w:t>Προσδιορισμός τυπολογίας δυνητικών μελών του Δικτύου</w:t>
      </w:r>
    </w:p>
    <w:p w14:paraId="2F5FA293" w14:textId="77777777" w:rsidR="00BA0411" w:rsidRPr="00202DDF" w:rsidRDefault="00BA0411" w:rsidP="00BA0411">
      <w:pPr>
        <w:widowControl w:val="0"/>
        <w:numPr>
          <w:ilvl w:val="0"/>
          <w:numId w:val="12"/>
        </w:numPr>
        <w:suppressAutoHyphens w:val="0"/>
        <w:autoSpaceDE w:val="0"/>
        <w:autoSpaceDN w:val="0"/>
        <w:spacing w:after="0" w:line="276" w:lineRule="auto"/>
        <w:ind w:left="0" w:firstLine="142"/>
        <w:jc w:val="left"/>
        <w:rPr>
          <w:rFonts w:ascii="Segoe UI" w:eastAsia="Segoe UI" w:hAnsi="Segoe UI" w:cs="Segoe UI"/>
          <w:szCs w:val="22"/>
          <w:lang w:val="el-GR" w:eastAsia="el-GR" w:bidi="el-GR"/>
        </w:rPr>
      </w:pPr>
      <w:r w:rsidRPr="00202DDF">
        <w:rPr>
          <w:rFonts w:ascii="Segoe UI" w:eastAsia="Segoe UI" w:hAnsi="Segoe UI" w:cs="Segoe UI"/>
          <w:szCs w:val="22"/>
          <w:lang w:val="el-GR" w:eastAsia="el-GR" w:bidi="el-GR"/>
        </w:rPr>
        <w:t>Προσδιορισμός των κριτηρίων ένταξης στο Δίκτυο και απονομής σήματος</w:t>
      </w:r>
    </w:p>
    <w:p w14:paraId="02ECB999" w14:textId="77777777" w:rsidR="00BA0411" w:rsidRPr="00202DDF" w:rsidRDefault="00BA0411" w:rsidP="00BA0411">
      <w:pPr>
        <w:widowControl w:val="0"/>
        <w:numPr>
          <w:ilvl w:val="0"/>
          <w:numId w:val="12"/>
        </w:numPr>
        <w:suppressAutoHyphens w:val="0"/>
        <w:autoSpaceDE w:val="0"/>
        <w:autoSpaceDN w:val="0"/>
        <w:spacing w:after="0" w:line="276" w:lineRule="auto"/>
        <w:ind w:left="0" w:firstLine="142"/>
        <w:jc w:val="left"/>
        <w:rPr>
          <w:rFonts w:ascii="Segoe UI" w:eastAsia="Segoe UI" w:hAnsi="Segoe UI" w:cs="Segoe UI"/>
          <w:szCs w:val="22"/>
          <w:lang w:val="el-GR" w:eastAsia="el-GR" w:bidi="el-GR"/>
        </w:rPr>
      </w:pPr>
      <w:r w:rsidRPr="00202DDF">
        <w:rPr>
          <w:rFonts w:ascii="Segoe UI" w:eastAsia="Segoe UI" w:hAnsi="Segoe UI" w:cs="Segoe UI"/>
          <w:szCs w:val="22"/>
          <w:lang w:val="el-GR" w:eastAsia="el-GR" w:bidi="el-GR"/>
        </w:rPr>
        <w:t>Καταγραφή των διαδικασιών απονομής σήματος</w:t>
      </w:r>
    </w:p>
    <w:p w14:paraId="4E98CE0A" w14:textId="77777777" w:rsidR="00BA0411" w:rsidRPr="00202DDF" w:rsidRDefault="00BA0411" w:rsidP="00BA0411">
      <w:pPr>
        <w:widowControl w:val="0"/>
        <w:numPr>
          <w:ilvl w:val="0"/>
          <w:numId w:val="12"/>
        </w:numPr>
        <w:suppressAutoHyphens w:val="0"/>
        <w:autoSpaceDE w:val="0"/>
        <w:autoSpaceDN w:val="0"/>
        <w:spacing w:after="0" w:line="276" w:lineRule="auto"/>
        <w:ind w:left="0" w:firstLine="142"/>
        <w:jc w:val="left"/>
        <w:rPr>
          <w:rFonts w:ascii="Segoe UI" w:eastAsia="Segoe UI" w:hAnsi="Segoe UI" w:cs="Segoe UI"/>
          <w:szCs w:val="22"/>
          <w:lang w:val="el-GR" w:eastAsia="el-GR" w:bidi="el-GR"/>
        </w:rPr>
      </w:pPr>
      <w:r w:rsidRPr="00202DDF">
        <w:rPr>
          <w:rFonts w:ascii="Segoe UI" w:eastAsia="Segoe UI" w:hAnsi="Segoe UI" w:cs="Segoe UI"/>
          <w:szCs w:val="22"/>
          <w:lang w:val="el-GR" w:eastAsia="el-GR" w:bidi="el-GR"/>
        </w:rPr>
        <w:t>Βασικές Αρχές /Όροι συνεργασίας των επιχειρήσεων του Δικτύου</w:t>
      </w:r>
    </w:p>
    <w:p w14:paraId="57253CF6" w14:textId="77777777" w:rsidR="00BA0411" w:rsidRPr="00202DDF" w:rsidRDefault="00BA0411" w:rsidP="00BA0411">
      <w:pPr>
        <w:widowControl w:val="0"/>
        <w:numPr>
          <w:ilvl w:val="0"/>
          <w:numId w:val="12"/>
        </w:numPr>
        <w:suppressAutoHyphens w:val="0"/>
        <w:autoSpaceDE w:val="0"/>
        <w:autoSpaceDN w:val="0"/>
        <w:spacing w:after="0" w:line="276" w:lineRule="auto"/>
        <w:ind w:left="0" w:firstLine="142"/>
        <w:jc w:val="left"/>
        <w:rPr>
          <w:rFonts w:ascii="Segoe UI" w:eastAsia="Segoe UI" w:hAnsi="Segoe UI" w:cs="Segoe UI"/>
          <w:szCs w:val="22"/>
          <w:lang w:val="el-GR" w:eastAsia="el-GR" w:bidi="el-GR"/>
        </w:rPr>
      </w:pPr>
      <w:r w:rsidRPr="00202DDF">
        <w:rPr>
          <w:rFonts w:ascii="Segoe UI" w:eastAsia="Segoe UI" w:hAnsi="Segoe UI" w:cs="Segoe UI"/>
          <w:szCs w:val="22"/>
          <w:lang w:val="el-GR" w:eastAsia="el-GR" w:bidi="el-GR"/>
        </w:rPr>
        <w:t>Εκπόνηση Σχεδίου Μνημονίου Συνεργασίας των επιχειρήσεων του Δικτύου</w:t>
      </w:r>
    </w:p>
    <w:p w14:paraId="4AA0865A" w14:textId="77777777" w:rsidR="00BA0411" w:rsidRPr="00202DDF" w:rsidRDefault="00BA0411" w:rsidP="00BA0411">
      <w:pPr>
        <w:widowControl w:val="0"/>
        <w:numPr>
          <w:ilvl w:val="0"/>
          <w:numId w:val="12"/>
        </w:numPr>
        <w:suppressAutoHyphens w:val="0"/>
        <w:autoSpaceDE w:val="0"/>
        <w:autoSpaceDN w:val="0"/>
        <w:spacing w:after="0" w:line="276" w:lineRule="auto"/>
        <w:ind w:left="0" w:firstLine="142"/>
        <w:jc w:val="left"/>
        <w:rPr>
          <w:rFonts w:ascii="Segoe UI" w:eastAsia="Segoe UI" w:hAnsi="Segoe UI" w:cs="Segoe UI"/>
          <w:szCs w:val="22"/>
          <w:lang w:val="el-GR" w:eastAsia="el-GR" w:bidi="el-GR"/>
        </w:rPr>
      </w:pPr>
      <w:r w:rsidRPr="00202DDF">
        <w:rPr>
          <w:rFonts w:ascii="Segoe UI" w:eastAsia="Segoe UI" w:hAnsi="Segoe UI" w:cs="Segoe UI"/>
          <w:szCs w:val="22"/>
          <w:lang w:val="el-GR" w:eastAsia="el-GR" w:bidi="el-GR"/>
        </w:rPr>
        <w:t>Όργανα Διοίκησης και Λειτουργίας του Δικτύου</w:t>
      </w:r>
    </w:p>
    <w:p w14:paraId="0B4F147F" w14:textId="77777777" w:rsidR="00BA0411" w:rsidRPr="00202DDF" w:rsidRDefault="00BA0411" w:rsidP="00BA0411">
      <w:pPr>
        <w:widowControl w:val="0"/>
        <w:numPr>
          <w:ilvl w:val="0"/>
          <w:numId w:val="12"/>
        </w:numPr>
        <w:suppressAutoHyphens w:val="0"/>
        <w:autoSpaceDE w:val="0"/>
        <w:autoSpaceDN w:val="0"/>
        <w:spacing w:after="0" w:line="276" w:lineRule="auto"/>
        <w:ind w:left="0" w:firstLine="142"/>
        <w:jc w:val="left"/>
        <w:rPr>
          <w:rFonts w:ascii="Segoe UI" w:eastAsia="Segoe UI" w:hAnsi="Segoe UI" w:cs="Segoe UI"/>
          <w:szCs w:val="22"/>
          <w:lang w:val="el-GR" w:eastAsia="el-GR" w:bidi="el-GR"/>
        </w:rPr>
      </w:pPr>
      <w:r w:rsidRPr="00202DDF">
        <w:rPr>
          <w:rFonts w:ascii="Segoe UI" w:eastAsia="Segoe UI" w:hAnsi="Segoe UI" w:cs="Segoe UI"/>
          <w:szCs w:val="22"/>
          <w:lang w:val="el-GR" w:eastAsia="el-GR" w:bidi="el-GR"/>
        </w:rPr>
        <w:t>Ανάπτυξη Στρατηγικής branding label.</w:t>
      </w:r>
    </w:p>
    <w:p w14:paraId="73D211E4" w14:textId="77777777" w:rsidR="00BA0411" w:rsidRPr="00202DDF" w:rsidRDefault="00BA0411" w:rsidP="00BA0411">
      <w:pPr>
        <w:widowControl w:val="0"/>
        <w:suppressAutoHyphens w:val="0"/>
        <w:autoSpaceDE w:val="0"/>
        <w:autoSpaceDN w:val="0"/>
        <w:spacing w:after="0"/>
        <w:jc w:val="left"/>
        <w:rPr>
          <w:rFonts w:ascii="Segoe UI" w:eastAsia="Segoe UI" w:hAnsi="Segoe UI" w:cs="Segoe UI"/>
          <w:b/>
          <w:bCs/>
          <w:color w:val="001F5F"/>
          <w:szCs w:val="22"/>
          <w:lang w:val="el-GR" w:eastAsia="el-GR" w:bidi="el-GR"/>
        </w:rPr>
      </w:pPr>
      <w:r>
        <w:rPr>
          <w:rFonts w:ascii="Segoe UI" w:eastAsia="Segoe UI" w:hAnsi="Segoe UI" w:cs="Segoe UI"/>
          <w:b/>
          <w:bCs/>
          <w:color w:val="001F5F"/>
          <w:szCs w:val="22"/>
          <w:lang w:val="el-GR" w:eastAsia="el-GR" w:bidi="el-GR"/>
        </w:rPr>
        <w:br w:type="page"/>
      </w:r>
    </w:p>
    <w:p w14:paraId="5D055C26" w14:textId="77777777" w:rsidR="00BA0411" w:rsidRPr="00202DDF" w:rsidRDefault="00BA0411" w:rsidP="00BA0411">
      <w:pPr>
        <w:widowControl w:val="0"/>
        <w:suppressAutoHyphens w:val="0"/>
        <w:autoSpaceDE w:val="0"/>
        <w:autoSpaceDN w:val="0"/>
        <w:spacing w:after="0"/>
        <w:jc w:val="left"/>
        <w:rPr>
          <w:rFonts w:ascii="Segoe UI" w:eastAsia="Segoe UI" w:hAnsi="Segoe UI" w:cs="Segoe UI"/>
          <w:b/>
          <w:bCs/>
          <w:color w:val="001F5F"/>
          <w:szCs w:val="22"/>
          <w:lang w:val="el-GR" w:eastAsia="el-GR" w:bidi="el-GR"/>
        </w:rPr>
      </w:pPr>
      <w:r w:rsidRPr="00202DDF">
        <w:rPr>
          <w:rFonts w:ascii="Segoe UI" w:eastAsia="Segoe UI" w:hAnsi="Segoe UI" w:cs="Segoe UI"/>
          <w:b/>
          <w:bCs/>
          <w:color w:val="001F5F"/>
          <w:szCs w:val="22"/>
          <w:lang w:val="el-GR" w:eastAsia="el-GR" w:bidi="el-GR"/>
        </w:rPr>
        <w:lastRenderedPageBreak/>
        <w:t>Ενέργεια 1: Αναγνώριση – οριοθέτηση της περιοχής Μελέτης</w:t>
      </w:r>
    </w:p>
    <w:p w14:paraId="31AD159E" w14:textId="77777777" w:rsidR="00BA0411" w:rsidRPr="00202DDF" w:rsidRDefault="00BA0411" w:rsidP="00BA0411">
      <w:pPr>
        <w:widowControl w:val="0"/>
        <w:suppressAutoHyphens w:val="0"/>
        <w:autoSpaceDE w:val="0"/>
        <w:autoSpaceDN w:val="0"/>
        <w:spacing w:before="60" w:after="0"/>
        <w:rPr>
          <w:rFonts w:ascii="Segoe UI" w:eastAsia="Segoe UI" w:hAnsi="Segoe UI" w:cs="Segoe UI"/>
          <w:szCs w:val="22"/>
          <w:lang w:val="el-GR" w:eastAsia="el-GR" w:bidi="el-GR"/>
        </w:rPr>
      </w:pPr>
      <w:r w:rsidRPr="00202DDF">
        <w:rPr>
          <w:rFonts w:ascii="Segoe UI" w:eastAsia="Segoe UI" w:hAnsi="Segoe UI" w:cs="Segoe UI"/>
          <w:szCs w:val="22"/>
          <w:lang w:val="el-GR" w:eastAsia="el-GR" w:bidi="el-GR"/>
        </w:rPr>
        <w:t xml:space="preserve">Στο πλαίσιο της παρούσας ενέργειας ο Ανάδοχος καλείται να προσδιορίσει και να οριοθετήσει την γεωγραφική περιοχή παρέμβασης η οποία θα χωροθετηθεί στην περιοχή υλοποίησης των εργασιών του Έργου «PROSFORA», η οποία καλύπτει τη διασυνοριακή γραμμή μεταξύ Ελλάδας και Αλβανίας. </w:t>
      </w:r>
    </w:p>
    <w:p w14:paraId="582312E2" w14:textId="77777777" w:rsidR="00BA0411" w:rsidRPr="00202DDF" w:rsidRDefault="00BA0411" w:rsidP="00BA0411">
      <w:pPr>
        <w:widowControl w:val="0"/>
        <w:suppressAutoHyphens w:val="0"/>
        <w:autoSpaceDE w:val="0"/>
        <w:autoSpaceDN w:val="0"/>
        <w:spacing w:after="0"/>
        <w:jc w:val="left"/>
        <w:rPr>
          <w:rFonts w:ascii="Segoe UI" w:eastAsia="Segoe UI" w:hAnsi="Segoe UI" w:cs="Segoe UI"/>
          <w:b/>
          <w:bCs/>
          <w:color w:val="001F5F"/>
          <w:szCs w:val="22"/>
          <w:lang w:val="el-GR" w:eastAsia="el-GR" w:bidi="el-GR"/>
        </w:rPr>
      </w:pPr>
      <w:r w:rsidRPr="00202DDF">
        <w:rPr>
          <w:rFonts w:ascii="Segoe UI" w:eastAsia="Segoe UI" w:hAnsi="Segoe UI" w:cs="Segoe UI"/>
          <w:b/>
          <w:bCs/>
          <w:color w:val="001F5F"/>
          <w:szCs w:val="22"/>
          <w:lang w:val="el-GR" w:eastAsia="el-GR" w:bidi="el-GR"/>
        </w:rPr>
        <w:t>Ενέργεια 2: Προσδιορισμός τυπολογίας δυνητικών μελών του Δικτύου</w:t>
      </w:r>
    </w:p>
    <w:p w14:paraId="549842B0" w14:textId="77777777" w:rsidR="00BA0411" w:rsidRPr="00202DDF" w:rsidRDefault="00BA0411" w:rsidP="00BA0411">
      <w:pPr>
        <w:widowControl w:val="0"/>
        <w:suppressAutoHyphens w:val="0"/>
        <w:autoSpaceDE w:val="0"/>
        <w:autoSpaceDN w:val="0"/>
        <w:spacing w:before="60" w:after="0"/>
        <w:rPr>
          <w:rFonts w:ascii="Segoe UI" w:eastAsia="Segoe UI" w:hAnsi="Segoe UI" w:cs="Segoe UI"/>
          <w:szCs w:val="22"/>
          <w:lang w:val="el-GR" w:eastAsia="el-GR" w:bidi="el-GR"/>
        </w:rPr>
      </w:pPr>
      <w:r w:rsidRPr="00202DDF">
        <w:rPr>
          <w:rFonts w:ascii="Segoe UI" w:eastAsia="Segoe UI" w:hAnsi="Segoe UI" w:cs="Segoe UI"/>
          <w:szCs w:val="22"/>
          <w:lang w:val="el-GR" w:eastAsia="el-GR" w:bidi="el-GR"/>
        </w:rPr>
        <w:t>Σε συνέχεια της Ενέργειας 2, ο Ανάδοχος θα προσδιορίσει την οικονομική δραστηριότητα της περιοχής. Ειδικότερα, θα καταγράψει τον αριθμό των επιχειρήσεων της περιοχής παρέμβασης και θα ομαδοποιήσει τις εν λόγω επιχειρήσεις ανά κλάδο/τομέα επιχειρηματικής δραστηριότητας με σκοπό να αναγνωριστεί ο χαρακτήρας των επιχειρήσεων και να αναδειχθεί τυχούσα διαφοροποίηση του οικονομικού περιβάλλοντος της περιοχής. Η χαρτογράφηση των επιχειρήσεων της περιοχής παρέμβασης θα έχει ως αποτέλεσμα τον προσδιορισμό της τυπολογίας των δυνητικών μελών του Δικτύου.</w:t>
      </w:r>
    </w:p>
    <w:p w14:paraId="70434AED" w14:textId="77777777" w:rsidR="00BA0411" w:rsidRPr="00202DDF" w:rsidRDefault="00BA0411" w:rsidP="00BA0411">
      <w:pPr>
        <w:widowControl w:val="0"/>
        <w:suppressAutoHyphens w:val="0"/>
        <w:autoSpaceDE w:val="0"/>
        <w:autoSpaceDN w:val="0"/>
        <w:spacing w:after="0"/>
        <w:rPr>
          <w:rFonts w:ascii="Segoe UI" w:eastAsia="Segoe UI" w:hAnsi="Segoe UI" w:cs="Segoe UI"/>
          <w:szCs w:val="22"/>
          <w:lang w:val="el-GR" w:eastAsia="el-GR" w:bidi="el-GR"/>
        </w:rPr>
      </w:pPr>
      <w:r w:rsidRPr="00202DDF">
        <w:rPr>
          <w:rFonts w:ascii="Segoe UI" w:eastAsia="Segoe UI" w:hAnsi="Segoe UI" w:cs="Segoe UI"/>
          <w:b/>
          <w:bCs/>
          <w:color w:val="001F5F"/>
          <w:szCs w:val="22"/>
          <w:lang w:val="el-GR" w:eastAsia="el-GR" w:bidi="el-GR"/>
        </w:rPr>
        <w:t>Ενέργεια 3: Προσδιορισμός των κριτηρίων ένταξης στο Δίκτυο και απονομής σήματος</w:t>
      </w:r>
    </w:p>
    <w:p w14:paraId="609E6300" w14:textId="77777777" w:rsidR="00BA0411" w:rsidRPr="00202DDF" w:rsidRDefault="00BA0411" w:rsidP="00BA0411">
      <w:pPr>
        <w:widowControl w:val="0"/>
        <w:suppressAutoHyphens w:val="0"/>
        <w:autoSpaceDE w:val="0"/>
        <w:autoSpaceDN w:val="0"/>
        <w:spacing w:before="60" w:after="0"/>
        <w:rPr>
          <w:rFonts w:ascii="Segoe UI" w:eastAsia="Segoe UI" w:hAnsi="Segoe UI" w:cs="Segoe UI"/>
          <w:szCs w:val="22"/>
          <w:lang w:val="el-GR" w:eastAsia="el-GR" w:bidi="el-GR"/>
        </w:rPr>
      </w:pPr>
      <w:r w:rsidRPr="00202DDF">
        <w:rPr>
          <w:rFonts w:ascii="Segoe UI" w:eastAsia="Segoe UI" w:hAnsi="Segoe UI" w:cs="Segoe UI"/>
          <w:szCs w:val="22"/>
          <w:lang w:val="el-GR" w:eastAsia="el-GR" w:bidi="el-GR"/>
        </w:rPr>
        <w:t>Η ένταξη επιχείρησης της περιοχής παρέμβασης στο Δίκτυο αποτελεί αντικείμενο αξιολόγησης στη βάση συγκεκριμένων κριτηρίων και προδιαγραφών ένταξης. Η ενέργεια 3 περιλαμβάνει την κατάρτιση των κριτηρίων και προδιαγραφών ένταξης των επιχειρήσεων της περιοχής παρέμβασης στο Δίκτυο.</w:t>
      </w:r>
    </w:p>
    <w:p w14:paraId="3748EF69" w14:textId="77777777" w:rsidR="00BA0411" w:rsidRPr="00202DDF" w:rsidRDefault="00BA0411" w:rsidP="00BA0411">
      <w:pPr>
        <w:widowControl w:val="0"/>
        <w:suppressAutoHyphens w:val="0"/>
        <w:autoSpaceDE w:val="0"/>
        <w:autoSpaceDN w:val="0"/>
        <w:spacing w:before="118" w:after="0"/>
        <w:jc w:val="left"/>
        <w:rPr>
          <w:rFonts w:ascii="Segoe UI" w:eastAsia="Segoe UI" w:hAnsi="Segoe UI" w:cs="Segoe UI"/>
          <w:b/>
          <w:bCs/>
          <w:color w:val="001F5F"/>
          <w:szCs w:val="22"/>
          <w:lang w:val="el-GR" w:eastAsia="el-GR" w:bidi="el-GR"/>
        </w:rPr>
      </w:pPr>
      <w:r w:rsidRPr="00202DDF">
        <w:rPr>
          <w:rFonts w:ascii="Segoe UI" w:eastAsia="Segoe UI" w:hAnsi="Segoe UI" w:cs="Segoe UI"/>
          <w:b/>
          <w:bCs/>
          <w:color w:val="001F5F"/>
          <w:szCs w:val="22"/>
          <w:lang w:val="el-GR" w:eastAsia="el-GR" w:bidi="el-GR"/>
        </w:rPr>
        <w:t>Ενέργεια 4: Καταγραφή των διαδικασιών απονομής σήματος</w:t>
      </w:r>
    </w:p>
    <w:p w14:paraId="04156504" w14:textId="77777777" w:rsidR="00BA0411" w:rsidRPr="00202DDF" w:rsidRDefault="00BA0411" w:rsidP="00BA0411">
      <w:pPr>
        <w:widowControl w:val="0"/>
        <w:suppressAutoHyphens w:val="0"/>
        <w:autoSpaceDE w:val="0"/>
        <w:autoSpaceDN w:val="0"/>
        <w:spacing w:before="60" w:after="0"/>
        <w:rPr>
          <w:rFonts w:ascii="Segoe UI" w:eastAsia="Segoe UI" w:hAnsi="Segoe UI" w:cs="Segoe UI"/>
          <w:szCs w:val="22"/>
          <w:lang w:val="el-GR" w:eastAsia="el-GR" w:bidi="el-GR"/>
        </w:rPr>
      </w:pPr>
      <w:r w:rsidRPr="00202DDF">
        <w:rPr>
          <w:rFonts w:ascii="Segoe UI" w:eastAsia="Segoe UI" w:hAnsi="Segoe UI" w:cs="Segoe UI"/>
          <w:szCs w:val="22"/>
          <w:lang w:val="el-GR" w:eastAsia="el-GR" w:bidi="el-GR"/>
        </w:rPr>
        <w:t>Η ενέργεια 4 αφορά στην καταγραφή των σταδίων για την ένταξη μιας επιχείρησης στο Δίκτυο και την απονομή Σήματος μετά την θετική αξιολόγησή τους (εφαρμογή κριτηρίων αξιολόγησης) για ένταξη στο Δίκτυο.</w:t>
      </w:r>
    </w:p>
    <w:p w14:paraId="43D10413" w14:textId="77777777" w:rsidR="00BA0411" w:rsidRPr="00202DDF" w:rsidRDefault="00BA0411" w:rsidP="00BA0411">
      <w:pPr>
        <w:widowControl w:val="0"/>
        <w:suppressAutoHyphens w:val="0"/>
        <w:autoSpaceDE w:val="0"/>
        <w:autoSpaceDN w:val="0"/>
        <w:spacing w:before="118" w:after="0"/>
        <w:jc w:val="left"/>
        <w:rPr>
          <w:rFonts w:ascii="Segoe UI" w:eastAsia="Segoe UI" w:hAnsi="Segoe UI" w:cs="Segoe UI"/>
          <w:b/>
          <w:bCs/>
          <w:color w:val="001F5F"/>
          <w:szCs w:val="22"/>
          <w:lang w:val="el-GR" w:eastAsia="el-GR" w:bidi="el-GR"/>
        </w:rPr>
      </w:pPr>
      <w:r w:rsidRPr="00202DDF">
        <w:rPr>
          <w:rFonts w:ascii="Segoe UI" w:eastAsia="Segoe UI" w:hAnsi="Segoe UI" w:cs="Segoe UI"/>
          <w:b/>
          <w:bCs/>
          <w:color w:val="001F5F"/>
          <w:szCs w:val="22"/>
          <w:lang w:val="el-GR" w:eastAsia="el-GR" w:bidi="el-GR"/>
        </w:rPr>
        <w:t>Ενέργεια 5: Βασικές Αρχές /Όροι συνεργασίας των επιχειρήσεων του Δικτύου</w:t>
      </w:r>
    </w:p>
    <w:p w14:paraId="44961A87" w14:textId="77777777" w:rsidR="00BA0411" w:rsidRPr="00202DDF" w:rsidRDefault="00BA0411" w:rsidP="00BA0411">
      <w:pPr>
        <w:widowControl w:val="0"/>
        <w:suppressAutoHyphens w:val="0"/>
        <w:autoSpaceDE w:val="0"/>
        <w:autoSpaceDN w:val="0"/>
        <w:spacing w:before="118" w:after="60"/>
        <w:rPr>
          <w:rFonts w:ascii="Segoe UI" w:eastAsia="Segoe UI" w:hAnsi="Segoe UI" w:cs="Segoe UI"/>
          <w:szCs w:val="22"/>
          <w:lang w:val="el-GR" w:eastAsia="el-GR" w:bidi="el-GR"/>
        </w:rPr>
      </w:pPr>
      <w:r w:rsidRPr="00202DDF">
        <w:rPr>
          <w:rFonts w:ascii="Segoe UI" w:eastAsia="Segoe UI" w:hAnsi="Segoe UI" w:cs="Segoe UI"/>
          <w:szCs w:val="22"/>
          <w:lang w:val="el-GR" w:eastAsia="el-GR" w:bidi="el-GR"/>
        </w:rPr>
        <w:t>Η παρούσα ενέργεια περιλαμβάνει το πλαίσιο των βασικών αρχών και των όρων συνεργασίας που θα διέπουν τις συμμετέχουσες στο Δίκτυο επιχειρήσεις και θα καταρτίσει ο Ανάδοχος. Η σύσταση και λειτουργία του Δικτύου, θα διέπεται από βασικές αρχές, όπως ενδεικτικά αναφέρονται:</w:t>
      </w:r>
    </w:p>
    <w:p w14:paraId="4D848DC6" w14:textId="77777777" w:rsidR="00BA0411" w:rsidRPr="00202DDF" w:rsidRDefault="00BA0411" w:rsidP="00BA0411">
      <w:pPr>
        <w:widowControl w:val="0"/>
        <w:numPr>
          <w:ilvl w:val="0"/>
          <w:numId w:val="13"/>
        </w:numPr>
        <w:suppressAutoHyphens w:val="0"/>
        <w:autoSpaceDE w:val="0"/>
        <w:autoSpaceDN w:val="0"/>
        <w:spacing w:after="0" w:line="276" w:lineRule="auto"/>
        <w:ind w:left="426" w:hanging="284"/>
        <w:jc w:val="left"/>
        <w:rPr>
          <w:rFonts w:ascii="Segoe UI" w:eastAsia="Segoe UI" w:hAnsi="Segoe UI" w:cs="Segoe UI"/>
          <w:szCs w:val="22"/>
          <w:lang w:val="el-GR" w:eastAsia="el-GR" w:bidi="el-GR"/>
        </w:rPr>
      </w:pPr>
      <w:r w:rsidRPr="00202DDF">
        <w:rPr>
          <w:rFonts w:ascii="Segoe UI" w:eastAsia="Segoe UI" w:hAnsi="Segoe UI" w:cs="Segoe UI"/>
          <w:szCs w:val="22"/>
          <w:lang w:val="el-GR" w:eastAsia="el-GR" w:bidi="el-GR"/>
        </w:rPr>
        <w:t>Δέσμευση όλων των επιχειρήσεων να συνεργάζονται µεταξύ τους για την προώθηση κοινών στόχων</w:t>
      </w:r>
    </w:p>
    <w:p w14:paraId="713FD1DF" w14:textId="77777777" w:rsidR="00BA0411" w:rsidRPr="00202DDF" w:rsidRDefault="00BA0411" w:rsidP="00BA0411">
      <w:pPr>
        <w:widowControl w:val="0"/>
        <w:numPr>
          <w:ilvl w:val="0"/>
          <w:numId w:val="13"/>
        </w:numPr>
        <w:suppressAutoHyphens w:val="0"/>
        <w:autoSpaceDE w:val="0"/>
        <w:autoSpaceDN w:val="0"/>
        <w:spacing w:after="0" w:line="276" w:lineRule="auto"/>
        <w:ind w:left="426" w:hanging="284"/>
        <w:jc w:val="left"/>
        <w:rPr>
          <w:rFonts w:ascii="Segoe UI" w:eastAsia="Segoe UI" w:hAnsi="Segoe UI" w:cs="Segoe UI"/>
          <w:szCs w:val="22"/>
          <w:lang w:val="el-GR" w:eastAsia="el-GR" w:bidi="el-GR"/>
        </w:rPr>
      </w:pPr>
      <w:r w:rsidRPr="00202DDF">
        <w:rPr>
          <w:rFonts w:ascii="Segoe UI" w:eastAsia="Segoe UI" w:hAnsi="Segoe UI" w:cs="Segoe UI"/>
          <w:szCs w:val="22"/>
          <w:lang w:val="el-GR" w:eastAsia="el-GR" w:bidi="el-GR"/>
        </w:rPr>
        <w:t>Δέσμευση συμμόρφωσης όλων των επιχειρήσεων με τους όρους και τις προδιαγραφές του Δικτύου</w:t>
      </w:r>
    </w:p>
    <w:p w14:paraId="38635C43" w14:textId="77777777" w:rsidR="00BA0411" w:rsidRPr="00202DDF" w:rsidRDefault="00BA0411" w:rsidP="00BA0411">
      <w:pPr>
        <w:widowControl w:val="0"/>
        <w:numPr>
          <w:ilvl w:val="0"/>
          <w:numId w:val="13"/>
        </w:numPr>
        <w:suppressAutoHyphens w:val="0"/>
        <w:autoSpaceDE w:val="0"/>
        <w:autoSpaceDN w:val="0"/>
        <w:spacing w:after="0" w:line="276" w:lineRule="auto"/>
        <w:ind w:left="426" w:hanging="284"/>
        <w:jc w:val="left"/>
        <w:rPr>
          <w:rFonts w:ascii="Segoe UI" w:eastAsia="Segoe UI" w:hAnsi="Segoe UI" w:cs="Segoe UI"/>
          <w:szCs w:val="22"/>
          <w:lang w:val="el-GR" w:eastAsia="el-GR" w:bidi="el-GR"/>
        </w:rPr>
      </w:pPr>
      <w:r w:rsidRPr="00202DDF">
        <w:rPr>
          <w:rFonts w:ascii="Segoe UI" w:eastAsia="Segoe UI" w:hAnsi="Segoe UI" w:cs="Segoe UI"/>
          <w:szCs w:val="22"/>
          <w:lang w:val="el-GR" w:eastAsia="el-GR" w:bidi="el-GR"/>
        </w:rPr>
        <w:t>Διατήρηση της παράδοσης και ανάδειξη της πολιτιστικής κληρονομιάς,</w:t>
      </w:r>
    </w:p>
    <w:p w14:paraId="56D740BE" w14:textId="77777777" w:rsidR="00BA0411" w:rsidRPr="00202DDF" w:rsidRDefault="00BA0411" w:rsidP="00BA0411">
      <w:pPr>
        <w:widowControl w:val="0"/>
        <w:numPr>
          <w:ilvl w:val="0"/>
          <w:numId w:val="13"/>
        </w:numPr>
        <w:suppressAutoHyphens w:val="0"/>
        <w:autoSpaceDE w:val="0"/>
        <w:autoSpaceDN w:val="0"/>
        <w:spacing w:after="0" w:line="276" w:lineRule="auto"/>
        <w:ind w:left="426" w:hanging="284"/>
        <w:jc w:val="left"/>
        <w:rPr>
          <w:rFonts w:ascii="Segoe UI" w:eastAsia="Segoe UI" w:hAnsi="Segoe UI" w:cs="Segoe UI"/>
          <w:szCs w:val="22"/>
          <w:lang w:val="el-GR" w:eastAsia="el-GR" w:bidi="el-GR"/>
        </w:rPr>
      </w:pPr>
      <w:r w:rsidRPr="00202DDF">
        <w:rPr>
          <w:rFonts w:ascii="Segoe UI" w:eastAsia="Segoe UI" w:hAnsi="Segoe UI" w:cs="Segoe UI"/>
          <w:szCs w:val="22"/>
          <w:lang w:val="el-GR" w:eastAsia="el-GR" w:bidi="el-GR"/>
        </w:rPr>
        <w:t>Ανάδειξη κοινών δραστηριοτήτων κλπ.</w:t>
      </w:r>
    </w:p>
    <w:p w14:paraId="1ADBA107" w14:textId="77777777" w:rsidR="00BA0411" w:rsidRPr="00202DDF" w:rsidRDefault="00BA0411" w:rsidP="00BA0411">
      <w:pPr>
        <w:widowControl w:val="0"/>
        <w:suppressAutoHyphens w:val="0"/>
        <w:autoSpaceDE w:val="0"/>
        <w:autoSpaceDN w:val="0"/>
        <w:spacing w:before="118" w:after="0"/>
        <w:jc w:val="left"/>
        <w:rPr>
          <w:rFonts w:ascii="Segoe UI" w:eastAsia="Segoe UI" w:hAnsi="Segoe UI" w:cs="Segoe UI"/>
          <w:b/>
          <w:bCs/>
          <w:color w:val="001F5F"/>
          <w:szCs w:val="22"/>
          <w:lang w:val="el-GR" w:eastAsia="el-GR" w:bidi="el-GR"/>
        </w:rPr>
      </w:pPr>
      <w:r w:rsidRPr="00202DDF">
        <w:rPr>
          <w:rFonts w:ascii="Segoe UI" w:eastAsia="Segoe UI" w:hAnsi="Segoe UI" w:cs="Segoe UI"/>
          <w:b/>
          <w:bCs/>
          <w:color w:val="001F5F"/>
          <w:szCs w:val="22"/>
          <w:lang w:val="el-GR" w:eastAsia="el-GR" w:bidi="el-GR"/>
        </w:rPr>
        <w:t>Ενέργεια 6: Εκπόνηση Σχεδίου Μνημονίου Συνεργασίας των επιχειρήσεων του Δικτύου</w:t>
      </w:r>
    </w:p>
    <w:p w14:paraId="76BD4183" w14:textId="77777777" w:rsidR="00BA0411" w:rsidRPr="00202DDF" w:rsidRDefault="00BA0411" w:rsidP="00BA0411">
      <w:pPr>
        <w:widowControl w:val="0"/>
        <w:suppressAutoHyphens w:val="0"/>
        <w:autoSpaceDE w:val="0"/>
        <w:autoSpaceDN w:val="0"/>
        <w:spacing w:before="118" w:after="0"/>
        <w:rPr>
          <w:rFonts w:ascii="Segoe UI" w:eastAsia="Segoe UI" w:hAnsi="Segoe UI" w:cs="Segoe UI"/>
          <w:szCs w:val="22"/>
          <w:lang w:val="el-GR" w:eastAsia="el-GR" w:bidi="el-GR"/>
        </w:rPr>
      </w:pPr>
      <w:r w:rsidRPr="00202DDF">
        <w:rPr>
          <w:rFonts w:ascii="Segoe UI" w:eastAsia="Segoe UI" w:hAnsi="Segoe UI" w:cs="Segoe UI"/>
          <w:szCs w:val="22"/>
          <w:lang w:val="el-GR" w:eastAsia="el-GR" w:bidi="el-GR"/>
        </w:rPr>
        <w:t>Στο πλαίσιο της παρούσας ενέργειας, ο Ανάδοχος θα καταρτίσει «Σχέδιο Μνημονίου Συνεργασίας» των επιχειρήσεων που ενταχθούν στο Δίκτυο. Το Σχέδιο Μνημονίου Συνεργασίας θα αποτελεί το πλαίσιο συμφωνίας των επιχειρήσεων του Δικτύου. Στο Σχέδιο Μνημονίου θα αποτυπώνεται των σύνολο των βασικών αρχών και όρων συνεργασίας των επιχειρήσεων (ενέργεια 5) καθώς και των κανόνων για τη λειτουργία του Δικτύου, με στόχο την δέσμευση των επιχειρήσεων για τη διατήρηση και ενίσχυση της τοπικής εταιρικής σχέσης.</w:t>
      </w:r>
    </w:p>
    <w:p w14:paraId="558732BA" w14:textId="77777777" w:rsidR="00BA0411" w:rsidRPr="00202DDF" w:rsidRDefault="00BA0411" w:rsidP="00BA0411">
      <w:pPr>
        <w:widowControl w:val="0"/>
        <w:suppressAutoHyphens w:val="0"/>
        <w:autoSpaceDE w:val="0"/>
        <w:autoSpaceDN w:val="0"/>
        <w:spacing w:after="0"/>
        <w:rPr>
          <w:rFonts w:ascii="Segoe UI" w:eastAsia="Segoe UI" w:hAnsi="Segoe UI" w:cs="Segoe UI"/>
          <w:szCs w:val="22"/>
          <w:lang w:val="el-GR" w:eastAsia="el-GR" w:bidi="el-GR"/>
        </w:rPr>
      </w:pPr>
    </w:p>
    <w:p w14:paraId="3EB1F864" w14:textId="77777777" w:rsidR="00BA0411" w:rsidRPr="00202DDF" w:rsidRDefault="00BA0411" w:rsidP="00BA0411">
      <w:pPr>
        <w:widowControl w:val="0"/>
        <w:suppressAutoHyphens w:val="0"/>
        <w:autoSpaceDE w:val="0"/>
        <w:autoSpaceDN w:val="0"/>
        <w:spacing w:before="118" w:after="0"/>
        <w:jc w:val="left"/>
        <w:rPr>
          <w:rFonts w:ascii="Segoe UI" w:eastAsia="Segoe UI" w:hAnsi="Segoe UI" w:cs="Segoe UI"/>
          <w:b/>
          <w:bCs/>
          <w:color w:val="001F5F"/>
          <w:szCs w:val="22"/>
          <w:lang w:val="el-GR" w:eastAsia="el-GR" w:bidi="el-GR"/>
        </w:rPr>
      </w:pPr>
      <w:r w:rsidRPr="00202DDF">
        <w:rPr>
          <w:rFonts w:ascii="Segoe UI" w:eastAsia="Segoe UI" w:hAnsi="Segoe UI" w:cs="Segoe UI"/>
          <w:b/>
          <w:bCs/>
          <w:color w:val="001F5F"/>
          <w:szCs w:val="22"/>
          <w:lang w:val="el-GR" w:eastAsia="el-GR" w:bidi="el-GR"/>
        </w:rPr>
        <w:t>Ενέργεια 7: Όργανα Διοίκησης και Λειτουργίας του Δικτύου</w:t>
      </w:r>
    </w:p>
    <w:p w14:paraId="4C92E09B" w14:textId="77777777" w:rsidR="00BA0411" w:rsidRPr="00202DDF" w:rsidRDefault="00BA0411" w:rsidP="00BA0411">
      <w:pPr>
        <w:widowControl w:val="0"/>
        <w:suppressAutoHyphens w:val="0"/>
        <w:autoSpaceDE w:val="0"/>
        <w:autoSpaceDN w:val="0"/>
        <w:spacing w:before="118" w:after="0"/>
        <w:rPr>
          <w:rFonts w:ascii="Segoe UI" w:eastAsia="Segoe UI" w:hAnsi="Segoe UI" w:cs="Segoe UI"/>
          <w:szCs w:val="22"/>
          <w:lang w:val="el-GR" w:eastAsia="el-GR" w:bidi="el-GR"/>
        </w:rPr>
      </w:pPr>
      <w:r w:rsidRPr="00202DDF">
        <w:rPr>
          <w:rFonts w:ascii="Segoe UI" w:eastAsia="Segoe UI" w:hAnsi="Segoe UI" w:cs="Segoe UI"/>
          <w:szCs w:val="22"/>
          <w:lang w:val="el-GR" w:eastAsia="el-GR" w:bidi="el-GR"/>
        </w:rPr>
        <w:lastRenderedPageBreak/>
        <w:t>Η ενέργεια αυτή, περιλαμβάνει την περιγραφή των οργάνων διοίκησης και λειτουργίας του Δικτύου καθώς και των αρμοδιοτήτων και υποχρεώσεών τους στο πλαίσιο της λειτουργίας του Δικτύου των επιχειρήσεων. Τα Όργανα Διοίκησης και Λειτουργίας του Δικτύου καθώς και οι αρμοδιότητές τους θα περιγράφονται στο Σχέδιο Μνημονίου Συνεργασίας.</w:t>
      </w:r>
    </w:p>
    <w:p w14:paraId="39BF70B4" w14:textId="77777777" w:rsidR="00BA0411" w:rsidRPr="00202DDF" w:rsidRDefault="00BA0411" w:rsidP="00BA0411">
      <w:pPr>
        <w:widowControl w:val="0"/>
        <w:suppressAutoHyphens w:val="0"/>
        <w:autoSpaceDE w:val="0"/>
        <w:autoSpaceDN w:val="0"/>
        <w:spacing w:before="118" w:after="0"/>
        <w:jc w:val="left"/>
        <w:rPr>
          <w:rFonts w:ascii="Segoe UI" w:eastAsia="Segoe UI" w:hAnsi="Segoe UI" w:cs="Segoe UI"/>
          <w:b/>
          <w:bCs/>
          <w:color w:val="001F5F"/>
          <w:szCs w:val="22"/>
          <w:lang w:val="el-GR" w:eastAsia="el-GR" w:bidi="el-GR"/>
        </w:rPr>
      </w:pPr>
      <w:bookmarkStart w:id="8" w:name="_Hlk27651614"/>
      <w:r w:rsidRPr="00202DDF">
        <w:rPr>
          <w:rFonts w:ascii="Segoe UI" w:eastAsia="Segoe UI" w:hAnsi="Segoe UI" w:cs="Segoe UI"/>
          <w:b/>
          <w:bCs/>
          <w:color w:val="001F5F"/>
          <w:szCs w:val="22"/>
          <w:lang w:val="el-GR" w:eastAsia="el-GR" w:bidi="el-GR"/>
        </w:rPr>
        <w:t>Ενέργεια 8: Ανάπτυξη Στρατηγικής branding label</w:t>
      </w:r>
    </w:p>
    <w:p w14:paraId="00536D6E" w14:textId="77777777" w:rsidR="00BA0411" w:rsidRPr="00202DDF" w:rsidRDefault="00BA0411" w:rsidP="00BA0411">
      <w:pPr>
        <w:widowControl w:val="0"/>
        <w:suppressAutoHyphens w:val="0"/>
        <w:autoSpaceDE w:val="0"/>
        <w:autoSpaceDN w:val="0"/>
        <w:spacing w:before="118" w:after="60"/>
        <w:rPr>
          <w:rFonts w:ascii="Segoe UI" w:eastAsia="Segoe UI" w:hAnsi="Segoe UI" w:cs="Segoe UI"/>
          <w:szCs w:val="22"/>
          <w:lang w:val="el-GR" w:eastAsia="el-GR" w:bidi="el-GR"/>
        </w:rPr>
      </w:pPr>
      <w:bookmarkStart w:id="9" w:name="_Hlk27651622"/>
      <w:bookmarkEnd w:id="8"/>
      <w:r w:rsidRPr="00202DDF">
        <w:rPr>
          <w:rFonts w:ascii="Segoe UI" w:eastAsia="Segoe UI" w:hAnsi="Segoe UI" w:cs="Segoe UI"/>
          <w:szCs w:val="22"/>
          <w:lang w:val="el-GR" w:eastAsia="el-GR" w:bidi="el-GR"/>
        </w:rPr>
        <w:t>O Ανάδοχος θα περιγράψει και θα αναλύσει όλα τα βήματα της στρατηγικής για το σχεδιασμό της ταυτότητας του branding label που θα υιοθετήσουν οι επιχειρήσεις που θα ενταχθούν στο Δίκτυο. Σε αυτό το πλαίσιο ο Ανάδοχος θα πραγματοποιήσει τις παρακάτω ενέργειες:</w:t>
      </w:r>
    </w:p>
    <w:p w14:paraId="1B99C5BE" w14:textId="77777777" w:rsidR="00BA0411" w:rsidRPr="00202DDF" w:rsidRDefault="00BA0411" w:rsidP="00BA0411">
      <w:pPr>
        <w:widowControl w:val="0"/>
        <w:numPr>
          <w:ilvl w:val="0"/>
          <w:numId w:val="13"/>
        </w:numPr>
        <w:suppressAutoHyphens w:val="0"/>
        <w:autoSpaceDE w:val="0"/>
        <w:autoSpaceDN w:val="0"/>
        <w:spacing w:after="0" w:line="276" w:lineRule="auto"/>
        <w:ind w:left="426" w:hanging="284"/>
        <w:jc w:val="left"/>
        <w:rPr>
          <w:rFonts w:ascii="Segoe UI" w:eastAsia="Segoe UI" w:hAnsi="Segoe UI" w:cs="Segoe UI"/>
          <w:szCs w:val="22"/>
          <w:lang w:val="el-GR" w:eastAsia="el-GR" w:bidi="el-GR"/>
        </w:rPr>
      </w:pPr>
      <w:r w:rsidRPr="00202DDF">
        <w:rPr>
          <w:rFonts w:ascii="Segoe UI" w:eastAsia="Segoe UI" w:hAnsi="Segoe UI" w:cs="Segoe UI"/>
          <w:szCs w:val="22"/>
          <w:lang w:val="el-GR" w:eastAsia="el-GR" w:bidi="el-GR"/>
        </w:rPr>
        <w:t xml:space="preserve">Ανάλυση στόχου branding label και αναμενόμενων αποτελεσμάτων </w:t>
      </w:r>
    </w:p>
    <w:p w14:paraId="7543C703" w14:textId="77777777" w:rsidR="00BA0411" w:rsidRPr="00202DDF" w:rsidRDefault="00BA0411" w:rsidP="00BA0411">
      <w:pPr>
        <w:widowControl w:val="0"/>
        <w:numPr>
          <w:ilvl w:val="0"/>
          <w:numId w:val="13"/>
        </w:numPr>
        <w:suppressAutoHyphens w:val="0"/>
        <w:autoSpaceDE w:val="0"/>
        <w:autoSpaceDN w:val="0"/>
        <w:spacing w:after="0" w:line="276" w:lineRule="auto"/>
        <w:ind w:left="426" w:hanging="284"/>
        <w:jc w:val="left"/>
        <w:rPr>
          <w:rFonts w:ascii="Segoe UI" w:eastAsia="Segoe UI" w:hAnsi="Segoe UI" w:cs="Segoe UI"/>
          <w:szCs w:val="22"/>
          <w:lang w:val="el-GR" w:eastAsia="el-GR" w:bidi="el-GR"/>
        </w:rPr>
      </w:pPr>
      <w:r w:rsidRPr="00202DDF">
        <w:rPr>
          <w:rFonts w:ascii="Segoe UI" w:eastAsia="Segoe UI" w:hAnsi="Segoe UI" w:cs="Segoe UI"/>
          <w:szCs w:val="22"/>
          <w:lang w:val="el-GR" w:eastAsia="el-GR" w:bidi="el-GR"/>
        </w:rPr>
        <w:t>Ανάλυση βασικών μηνυμάτων προβολής (οπτικά και λεκτικά)</w:t>
      </w:r>
    </w:p>
    <w:p w14:paraId="4436C722" w14:textId="77777777" w:rsidR="00BA0411" w:rsidRPr="00202DDF" w:rsidRDefault="00BA0411" w:rsidP="00BA0411">
      <w:pPr>
        <w:widowControl w:val="0"/>
        <w:numPr>
          <w:ilvl w:val="0"/>
          <w:numId w:val="13"/>
        </w:numPr>
        <w:suppressAutoHyphens w:val="0"/>
        <w:autoSpaceDE w:val="0"/>
        <w:autoSpaceDN w:val="0"/>
        <w:spacing w:after="0" w:line="276" w:lineRule="auto"/>
        <w:ind w:left="426" w:hanging="284"/>
        <w:jc w:val="left"/>
        <w:rPr>
          <w:rFonts w:ascii="Segoe UI" w:eastAsia="Segoe UI" w:hAnsi="Segoe UI" w:cs="Segoe UI"/>
          <w:szCs w:val="22"/>
          <w:lang w:val="el-GR" w:eastAsia="el-GR" w:bidi="el-GR"/>
        </w:rPr>
      </w:pPr>
      <w:r w:rsidRPr="00202DDF">
        <w:rPr>
          <w:rFonts w:ascii="Segoe UI" w:eastAsia="Segoe UI" w:hAnsi="Segoe UI" w:cs="Segoe UI"/>
          <w:szCs w:val="22"/>
          <w:lang w:val="el-GR" w:eastAsia="el-GR" w:bidi="el-GR"/>
        </w:rPr>
        <w:t>Προτάσεις εφαρμογών branding label με παράλληλη συσχέτιση στόχου και αποτελέσματος.</w:t>
      </w:r>
    </w:p>
    <w:bookmarkEnd w:id="9"/>
    <w:p w14:paraId="048245BD" w14:textId="77777777" w:rsidR="00BA0411" w:rsidRPr="00202DDF" w:rsidRDefault="00BA0411" w:rsidP="00BA0411">
      <w:pPr>
        <w:widowControl w:val="0"/>
        <w:suppressAutoHyphens w:val="0"/>
        <w:autoSpaceDE w:val="0"/>
        <w:autoSpaceDN w:val="0"/>
        <w:spacing w:after="0"/>
        <w:jc w:val="left"/>
        <w:rPr>
          <w:rFonts w:ascii="Segoe UI" w:eastAsia="Segoe UI" w:hAnsi="Segoe UI" w:cs="Segoe UI"/>
          <w:b/>
          <w:szCs w:val="22"/>
          <w:lang w:val="el-GR" w:eastAsia="el-GR" w:bidi="el-GR"/>
        </w:rPr>
      </w:pPr>
    </w:p>
    <w:p w14:paraId="14BA03BC" w14:textId="77777777" w:rsidR="00BA0411" w:rsidRPr="00202DDF" w:rsidRDefault="00BA0411" w:rsidP="00BA0411">
      <w:pPr>
        <w:widowControl w:val="0"/>
        <w:suppressAutoHyphens w:val="0"/>
        <w:autoSpaceDE w:val="0"/>
        <w:autoSpaceDN w:val="0"/>
        <w:outlineLvl w:val="0"/>
        <w:rPr>
          <w:rFonts w:ascii="Segoe UI" w:eastAsia="Segoe UI" w:hAnsi="Segoe UI" w:cs="Segoe UI"/>
          <w:b/>
          <w:bCs/>
          <w:szCs w:val="22"/>
          <w:lang w:val="el-GR" w:eastAsia="el-GR" w:bidi="el-GR"/>
        </w:rPr>
      </w:pPr>
      <w:bookmarkStart w:id="10" w:name="_Toc27151753"/>
      <w:bookmarkStart w:id="11" w:name="_Toc42768496"/>
      <w:bookmarkStart w:id="12" w:name="_Toc43466593"/>
      <w:bookmarkStart w:id="13" w:name="_Toc43466749"/>
      <w:r w:rsidRPr="00202DDF">
        <w:rPr>
          <w:rFonts w:ascii="Segoe UI" w:eastAsia="Segoe UI" w:hAnsi="Segoe UI" w:cs="Segoe UI"/>
          <w:b/>
          <w:bCs/>
          <w:szCs w:val="22"/>
          <w:lang w:val="el-GR" w:eastAsia="el-GR" w:bidi="el-GR"/>
        </w:rPr>
        <w:t>ΔΙΑΡΚΕΙΑ ΣΥΜΒΑΣΗΣ - ΠΑΡΑΔΟΤΕΑ</w:t>
      </w:r>
      <w:bookmarkEnd w:id="10"/>
      <w:bookmarkEnd w:id="11"/>
      <w:bookmarkEnd w:id="12"/>
      <w:bookmarkEnd w:id="13"/>
    </w:p>
    <w:p w14:paraId="3F2DECE2" w14:textId="77777777" w:rsidR="00BA0411" w:rsidRPr="004D0124" w:rsidRDefault="00BA0411" w:rsidP="00BA0411">
      <w:pPr>
        <w:widowControl w:val="0"/>
        <w:tabs>
          <w:tab w:val="left" w:pos="967"/>
        </w:tabs>
        <w:suppressAutoHyphens w:val="0"/>
        <w:autoSpaceDE w:val="0"/>
        <w:autoSpaceDN w:val="0"/>
        <w:rPr>
          <w:rFonts w:ascii="Segoe UI" w:eastAsia="Segoe UI" w:hAnsi="Segoe UI" w:cs="Segoe UI"/>
          <w:b/>
          <w:szCs w:val="22"/>
          <w:lang w:val="el-GR" w:eastAsia="el-GR" w:bidi="el-GR"/>
        </w:rPr>
      </w:pPr>
      <w:r w:rsidRPr="004D0124">
        <w:rPr>
          <w:rFonts w:ascii="Segoe UI" w:eastAsia="Segoe UI" w:hAnsi="Segoe UI" w:cs="Segoe UI"/>
          <w:b/>
          <w:szCs w:val="22"/>
          <w:lang w:val="el-GR" w:eastAsia="el-GR" w:bidi="el-GR"/>
        </w:rPr>
        <w:t>Η διάρκεια της σύμβασης ορίζεται σε τέσσερις (4) μήνες από την υπογραφή της ή το αργότερο μέχρι την λήξη του φυσικού αντικειμένου του έργου</w:t>
      </w:r>
      <w:r>
        <w:rPr>
          <w:rFonts w:ascii="Segoe UI" w:eastAsia="Segoe UI" w:hAnsi="Segoe UI" w:cs="Segoe UI"/>
          <w:b/>
          <w:szCs w:val="22"/>
          <w:lang w:val="el-GR" w:eastAsia="el-GR" w:bidi="el-GR"/>
        </w:rPr>
        <w:t>.</w:t>
      </w:r>
    </w:p>
    <w:p w14:paraId="5FE56CAC" w14:textId="77777777" w:rsidR="00BA0411" w:rsidRPr="00202DDF" w:rsidRDefault="00BA0411" w:rsidP="00BA0411">
      <w:pPr>
        <w:widowControl w:val="0"/>
        <w:tabs>
          <w:tab w:val="left" w:pos="967"/>
        </w:tabs>
        <w:suppressAutoHyphens w:val="0"/>
        <w:autoSpaceDE w:val="0"/>
        <w:autoSpaceDN w:val="0"/>
        <w:rPr>
          <w:rFonts w:ascii="Segoe UI" w:eastAsia="Segoe UI" w:hAnsi="Segoe UI" w:cs="Segoe UI"/>
          <w:szCs w:val="22"/>
          <w:lang w:val="el-GR" w:eastAsia="el-GR" w:bidi="el-GR"/>
        </w:rPr>
      </w:pPr>
      <w:r w:rsidRPr="00202DDF">
        <w:rPr>
          <w:rFonts w:ascii="Segoe UI" w:eastAsia="Segoe UI" w:hAnsi="Segoe UI" w:cs="Segoe UI"/>
          <w:szCs w:val="22"/>
          <w:lang w:val="el-GR" w:eastAsia="el-GR" w:bidi="el-GR"/>
        </w:rPr>
        <w:t>Παραδοτέο της σύμβασης αποτελεί η «Μελέτη Προσδιορισμού των Διαδικασιών και των Κριτήριων Αξιολόγησης για την Ανάπτυξη Δικτύου που θα χορηγεί Σήμα Υπηρεσιών Θρησκευτικού Τουρισμού (Branding Services Label)»</w:t>
      </w:r>
    </w:p>
    <w:p w14:paraId="7F86E2C4" w14:textId="77777777" w:rsidR="00BA0411" w:rsidRPr="00202DDF" w:rsidRDefault="00BA0411" w:rsidP="00BA0411">
      <w:pPr>
        <w:widowControl w:val="0"/>
        <w:tabs>
          <w:tab w:val="left" w:pos="967"/>
        </w:tabs>
        <w:suppressAutoHyphens w:val="0"/>
        <w:autoSpaceDE w:val="0"/>
        <w:autoSpaceDN w:val="0"/>
        <w:spacing w:after="0"/>
        <w:rPr>
          <w:rFonts w:ascii="Segoe UI" w:eastAsia="Segoe UI" w:hAnsi="Segoe UI" w:cs="Segoe UI"/>
          <w:szCs w:val="22"/>
          <w:lang w:val="el-GR" w:eastAsia="el-GR" w:bidi="el-GR"/>
        </w:rPr>
      </w:pPr>
    </w:p>
    <w:p w14:paraId="74B662B3" w14:textId="77777777" w:rsidR="00BA0411" w:rsidRPr="00202DDF" w:rsidRDefault="00BA0411" w:rsidP="00BA0411">
      <w:pPr>
        <w:widowControl w:val="0"/>
        <w:suppressAutoHyphens w:val="0"/>
        <w:autoSpaceDE w:val="0"/>
        <w:autoSpaceDN w:val="0"/>
        <w:outlineLvl w:val="0"/>
        <w:rPr>
          <w:rFonts w:ascii="Segoe UI" w:eastAsia="Segoe UI" w:hAnsi="Segoe UI" w:cs="Segoe UI"/>
          <w:b/>
          <w:bCs/>
          <w:szCs w:val="22"/>
          <w:lang w:val="el-GR" w:eastAsia="el-GR" w:bidi="el-GR"/>
        </w:rPr>
      </w:pPr>
      <w:bookmarkStart w:id="14" w:name="_Toc27151754"/>
      <w:bookmarkStart w:id="15" w:name="_Toc42768497"/>
      <w:bookmarkStart w:id="16" w:name="_Toc43466594"/>
      <w:bookmarkStart w:id="17" w:name="_Toc43466750"/>
      <w:r w:rsidRPr="00202DDF">
        <w:rPr>
          <w:rFonts w:ascii="Segoe UI" w:eastAsia="Segoe UI" w:hAnsi="Segoe UI" w:cs="Segoe UI"/>
          <w:b/>
          <w:bCs/>
          <w:szCs w:val="22"/>
          <w:lang w:val="el-GR" w:eastAsia="el-GR" w:bidi="el-GR"/>
        </w:rPr>
        <w:t>ΥΠΟΔΕΙΓΜΑ ΤΕΧΝΙΚΗΣ ΠΡΟΣΦΟΡΑΣ</w:t>
      </w:r>
      <w:bookmarkEnd w:id="14"/>
      <w:bookmarkEnd w:id="15"/>
      <w:bookmarkEnd w:id="16"/>
      <w:bookmarkEnd w:id="17"/>
    </w:p>
    <w:p w14:paraId="13F563A4" w14:textId="77777777" w:rsidR="00BA0411" w:rsidRPr="00202DDF" w:rsidRDefault="00BA0411" w:rsidP="00BA0411">
      <w:pPr>
        <w:widowControl w:val="0"/>
        <w:tabs>
          <w:tab w:val="left" w:pos="967"/>
        </w:tabs>
        <w:suppressAutoHyphens w:val="0"/>
        <w:autoSpaceDE w:val="0"/>
        <w:autoSpaceDN w:val="0"/>
        <w:rPr>
          <w:rFonts w:ascii="Segoe UI" w:eastAsia="Segoe UI" w:hAnsi="Segoe UI" w:cs="Segoe UI"/>
          <w:szCs w:val="22"/>
          <w:lang w:val="el-GR" w:eastAsia="el-GR" w:bidi="el-GR"/>
        </w:rPr>
      </w:pPr>
      <w:r w:rsidRPr="00202DDF">
        <w:rPr>
          <w:rFonts w:ascii="Segoe UI" w:eastAsia="Segoe UI" w:hAnsi="Segoe UI" w:cs="Segoe UI"/>
          <w:szCs w:val="22"/>
          <w:lang w:val="el-GR" w:eastAsia="el-GR" w:bidi="el-GR"/>
        </w:rPr>
        <w:t>Η προσφορά θα πρέπει να καλύπτει το σύνολο των απαιτήσεων του Έργου που αναφέρονται στη Διακήρυξη, και να παρέχει τα πλήρη στοιχεία που απαιτούνται για την αξιολόγησή της.</w:t>
      </w:r>
    </w:p>
    <w:p w14:paraId="47FC52BC" w14:textId="77777777" w:rsidR="00BA0411" w:rsidRPr="00202DDF" w:rsidRDefault="00BA0411" w:rsidP="00BA0411">
      <w:pPr>
        <w:widowControl w:val="0"/>
        <w:tabs>
          <w:tab w:val="left" w:pos="967"/>
        </w:tabs>
        <w:suppressAutoHyphens w:val="0"/>
        <w:autoSpaceDE w:val="0"/>
        <w:autoSpaceDN w:val="0"/>
        <w:rPr>
          <w:rFonts w:ascii="Segoe UI" w:eastAsia="Segoe UI" w:hAnsi="Segoe UI" w:cs="Segoe UI"/>
          <w:szCs w:val="22"/>
          <w:lang w:val="el-GR" w:eastAsia="el-GR" w:bidi="el-GR"/>
        </w:rPr>
      </w:pPr>
      <w:r w:rsidRPr="00202DDF">
        <w:rPr>
          <w:rFonts w:ascii="Segoe UI" w:eastAsia="Segoe UI" w:hAnsi="Segoe UI" w:cs="Segoe UI"/>
          <w:b/>
          <w:bCs/>
          <w:i/>
          <w:iCs/>
          <w:szCs w:val="22"/>
          <w:u w:val="single"/>
          <w:lang w:val="el-GR" w:eastAsia="el-GR" w:bidi="el-GR"/>
        </w:rPr>
        <w:t>Η έκταση της τεχνικής προσφοράς δε θα πρέπει να ξεπερνά τις 25 σελίδες</w:t>
      </w:r>
      <w:r w:rsidRPr="00202DDF">
        <w:rPr>
          <w:rFonts w:ascii="Segoe UI" w:eastAsia="Segoe UI" w:hAnsi="Segoe UI" w:cs="Segoe UI"/>
          <w:szCs w:val="22"/>
          <w:lang w:val="el-GR" w:eastAsia="el-GR" w:bidi="el-GR"/>
        </w:rPr>
        <w:t>.</w:t>
      </w:r>
    </w:p>
    <w:p w14:paraId="35FECD11" w14:textId="77777777" w:rsidR="00BA0411" w:rsidRPr="00202DDF" w:rsidRDefault="00BA0411" w:rsidP="00BA0411">
      <w:pPr>
        <w:widowControl w:val="0"/>
        <w:suppressAutoHyphens w:val="0"/>
        <w:autoSpaceDE w:val="0"/>
        <w:autoSpaceDN w:val="0"/>
        <w:spacing w:after="0"/>
        <w:jc w:val="left"/>
        <w:rPr>
          <w:rFonts w:ascii="Segoe UI" w:eastAsia="Segoe UI" w:hAnsi="Segoe UI" w:cs="Segoe UI"/>
          <w:b/>
          <w:szCs w:val="22"/>
          <w:lang w:val="el-GR" w:eastAsia="el-GR" w:bidi="el-GR"/>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521"/>
      </w:tblGrid>
      <w:tr w:rsidR="00BA0411" w:rsidRPr="00202DDF" w14:paraId="2A65D9D7" w14:textId="77777777" w:rsidTr="000C5485">
        <w:tc>
          <w:tcPr>
            <w:tcW w:w="9746" w:type="dxa"/>
            <w:shd w:val="clear" w:color="auto" w:fill="auto"/>
          </w:tcPr>
          <w:p w14:paraId="0B0DC5B1" w14:textId="77777777" w:rsidR="00BA0411" w:rsidRPr="00202DDF" w:rsidRDefault="00BA0411" w:rsidP="00BA0411">
            <w:pPr>
              <w:widowControl w:val="0"/>
              <w:numPr>
                <w:ilvl w:val="0"/>
                <w:numId w:val="8"/>
              </w:numPr>
              <w:suppressAutoHyphens w:val="0"/>
              <w:autoSpaceDE w:val="0"/>
              <w:autoSpaceDN w:val="0"/>
              <w:spacing w:after="0"/>
              <w:ind w:left="0"/>
              <w:jc w:val="left"/>
              <w:rPr>
                <w:rFonts w:ascii="Segoe UI" w:eastAsia="Calibri" w:hAnsi="Segoe UI" w:cs="Segoe UI"/>
                <w:b/>
                <w:bCs/>
                <w:szCs w:val="22"/>
                <w:lang w:val="el-GR" w:eastAsia="en-US" w:bidi="el-GR"/>
              </w:rPr>
            </w:pPr>
            <w:bookmarkStart w:id="18" w:name="_Hlk27654241"/>
            <w:r w:rsidRPr="00202DDF">
              <w:rPr>
                <w:rFonts w:ascii="Segoe UI" w:eastAsia="Calibri" w:hAnsi="Segoe UI" w:cs="Segoe UI"/>
                <w:b/>
                <w:bCs/>
                <w:color w:val="001F5F"/>
                <w:szCs w:val="22"/>
                <w:lang w:val="el-GR" w:eastAsia="en-US" w:bidi="el-GR"/>
              </w:rPr>
              <w:t>Μεθοδολογική Προσέγγιση Υλοποίησης του Έργου</w:t>
            </w:r>
          </w:p>
        </w:tc>
      </w:tr>
      <w:tr w:rsidR="00BA0411" w:rsidRPr="00202DDF" w14:paraId="0937D226" w14:textId="77777777" w:rsidTr="000C5485">
        <w:tc>
          <w:tcPr>
            <w:tcW w:w="9746" w:type="dxa"/>
            <w:shd w:val="clear" w:color="auto" w:fill="auto"/>
          </w:tcPr>
          <w:p w14:paraId="2062CBF9" w14:textId="77777777" w:rsidR="00BA0411" w:rsidRPr="00202DDF" w:rsidRDefault="00BA0411" w:rsidP="00BA0411">
            <w:pPr>
              <w:widowControl w:val="0"/>
              <w:numPr>
                <w:ilvl w:val="1"/>
                <w:numId w:val="8"/>
              </w:numPr>
              <w:suppressAutoHyphens w:val="0"/>
              <w:autoSpaceDE w:val="0"/>
              <w:autoSpaceDN w:val="0"/>
              <w:spacing w:after="0"/>
              <w:ind w:left="0"/>
              <w:jc w:val="left"/>
              <w:rPr>
                <w:rFonts w:ascii="Segoe UI" w:eastAsia="Calibri" w:hAnsi="Segoe UI" w:cs="Segoe UI"/>
                <w:bCs/>
                <w:szCs w:val="22"/>
                <w:lang w:val="el-GR" w:eastAsia="en-US" w:bidi="el-GR"/>
              </w:rPr>
            </w:pPr>
            <w:r w:rsidRPr="00202DDF">
              <w:rPr>
                <w:rFonts w:ascii="Segoe UI" w:eastAsia="Calibri" w:hAnsi="Segoe UI" w:cs="Segoe UI"/>
                <w:bCs/>
                <w:szCs w:val="22"/>
                <w:lang w:val="el-GR" w:eastAsia="en-US" w:bidi="el-GR"/>
              </w:rPr>
              <w:t xml:space="preserve">Συνολική αντίληψη του προσφέροντος για το αντικείμενο της Σύμβασης και σύνδεσή του με το Έργο </w:t>
            </w:r>
            <w:r w:rsidRPr="00202DDF">
              <w:rPr>
                <w:rFonts w:ascii="Segoe UI" w:eastAsia="Calibri" w:hAnsi="Segoe UI" w:cs="Segoe UI"/>
                <w:bCs/>
                <w:szCs w:val="22"/>
                <w:lang w:val="en-US" w:eastAsia="en-US" w:bidi="el-GR"/>
              </w:rPr>
              <w:t>PROSFORA</w:t>
            </w:r>
            <w:r w:rsidRPr="00202DDF">
              <w:rPr>
                <w:rFonts w:ascii="Segoe UI" w:eastAsia="Calibri" w:hAnsi="Segoe UI" w:cs="Segoe UI"/>
                <w:bCs/>
                <w:szCs w:val="22"/>
                <w:lang w:val="el-GR" w:eastAsia="en-US" w:bidi="el-GR"/>
              </w:rPr>
              <w:t xml:space="preserve">. - Συμβολή του αντικειμένου της σύμβασης στους σκοπούς και στόχους του Έργου </w:t>
            </w:r>
            <w:r w:rsidRPr="00202DDF">
              <w:rPr>
                <w:rFonts w:ascii="Segoe UI" w:eastAsia="Calibri" w:hAnsi="Segoe UI" w:cs="Segoe UI"/>
                <w:bCs/>
                <w:szCs w:val="22"/>
                <w:lang w:val="en-US" w:eastAsia="en-US" w:bidi="el-GR"/>
              </w:rPr>
              <w:t>PROSFORA</w:t>
            </w:r>
            <w:r w:rsidRPr="00202DDF">
              <w:rPr>
                <w:rFonts w:ascii="Segoe UI" w:eastAsia="Calibri" w:hAnsi="Segoe UI" w:cs="Segoe UI"/>
                <w:bCs/>
                <w:szCs w:val="22"/>
                <w:lang w:val="el-GR" w:eastAsia="en-US" w:bidi="el-GR"/>
              </w:rPr>
              <w:t>.</w:t>
            </w:r>
          </w:p>
        </w:tc>
      </w:tr>
      <w:tr w:rsidR="00BA0411" w:rsidRPr="00202DDF" w14:paraId="4AAE0555" w14:textId="77777777" w:rsidTr="000C5485">
        <w:tc>
          <w:tcPr>
            <w:tcW w:w="9746" w:type="dxa"/>
            <w:shd w:val="clear" w:color="auto" w:fill="auto"/>
          </w:tcPr>
          <w:p w14:paraId="3D85A23E" w14:textId="77777777" w:rsidR="00BA0411" w:rsidRPr="00202DDF" w:rsidRDefault="00BA0411" w:rsidP="00BA0411">
            <w:pPr>
              <w:widowControl w:val="0"/>
              <w:numPr>
                <w:ilvl w:val="1"/>
                <w:numId w:val="8"/>
              </w:numPr>
              <w:suppressAutoHyphens w:val="0"/>
              <w:autoSpaceDE w:val="0"/>
              <w:autoSpaceDN w:val="0"/>
              <w:spacing w:after="0"/>
              <w:ind w:left="0"/>
              <w:jc w:val="left"/>
              <w:rPr>
                <w:rFonts w:ascii="Segoe UI" w:eastAsia="Calibri" w:hAnsi="Segoe UI" w:cs="Segoe UI"/>
                <w:bCs/>
                <w:szCs w:val="22"/>
                <w:lang w:val="el-GR" w:eastAsia="en-US" w:bidi="el-GR"/>
              </w:rPr>
            </w:pPr>
            <w:r w:rsidRPr="00202DDF">
              <w:rPr>
                <w:rFonts w:ascii="Segoe UI" w:eastAsia="Calibri" w:hAnsi="Segoe UI" w:cs="Segoe UI"/>
                <w:bCs/>
                <w:szCs w:val="22"/>
                <w:lang w:val="el-GR" w:eastAsia="en-US" w:bidi="el-GR"/>
              </w:rPr>
              <w:t>Περιγραφή του τρόπου με τον οποίο προτίθεται ο προσφέρων να προσεγγίσει το αντικείμενο της σύμβασης.</w:t>
            </w:r>
          </w:p>
        </w:tc>
      </w:tr>
      <w:tr w:rsidR="00BA0411" w:rsidRPr="00202DDF" w14:paraId="153364BA" w14:textId="77777777" w:rsidTr="000C5485">
        <w:tc>
          <w:tcPr>
            <w:tcW w:w="9746" w:type="dxa"/>
            <w:shd w:val="clear" w:color="auto" w:fill="auto"/>
          </w:tcPr>
          <w:p w14:paraId="110F5B6F" w14:textId="77777777" w:rsidR="00BA0411" w:rsidRPr="00202DDF" w:rsidRDefault="00BA0411" w:rsidP="00BA0411">
            <w:pPr>
              <w:widowControl w:val="0"/>
              <w:numPr>
                <w:ilvl w:val="1"/>
                <w:numId w:val="8"/>
              </w:numPr>
              <w:suppressAutoHyphens w:val="0"/>
              <w:autoSpaceDE w:val="0"/>
              <w:autoSpaceDN w:val="0"/>
              <w:spacing w:after="0"/>
              <w:ind w:left="0"/>
              <w:jc w:val="left"/>
              <w:rPr>
                <w:rFonts w:ascii="Segoe UI" w:eastAsia="Calibri" w:hAnsi="Segoe UI" w:cs="Segoe UI"/>
                <w:bCs/>
                <w:szCs w:val="22"/>
                <w:lang w:val="el-GR" w:eastAsia="en-US" w:bidi="el-GR"/>
              </w:rPr>
            </w:pPr>
            <w:r w:rsidRPr="00202DDF">
              <w:rPr>
                <w:rFonts w:ascii="Segoe UI" w:eastAsia="Calibri" w:hAnsi="Segoe UI" w:cs="Segoe UI"/>
                <w:bCs/>
                <w:szCs w:val="22"/>
                <w:lang w:val="el-GR" w:eastAsia="en-US" w:bidi="el-GR"/>
              </w:rPr>
              <w:t>Χρονοπρογραμματισμό των παρεχόμενων υπηρεσιών - Χρονική αλληλουχία και διάγραμμα ροής των επιμέρους ενεργειών εκπόνησης της Μελέτης.</w:t>
            </w:r>
          </w:p>
        </w:tc>
      </w:tr>
      <w:tr w:rsidR="00BA0411" w:rsidRPr="00202DDF" w14:paraId="3446A0F1" w14:textId="77777777" w:rsidTr="000C5485">
        <w:tc>
          <w:tcPr>
            <w:tcW w:w="9746" w:type="dxa"/>
            <w:shd w:val="clear" w:color="auto" w:fill="auto"/>
          </w:tcPr>
          <w:p w14:paraId="6FABFE45" w14:textId="77777777" w:rsidR="00BA0411" w:rsidRPr="00202DDF" w:rsidRDefault="00BA0411" w:rsidP="00BA0411">
            <w:pPr>
              <w:widowControl w:val="0"/>
              <w:numPr>
                <w:ilvl w:val="0"/>
                <w:numId w:val="8"/>
              </w:numPr>
              <w:suppressAutoHyphens w:val="0"/>
              <w:autoSpaceDE w:val="0"/>
              <w:autoSpaceDN w:val="0"/>
              <w:spacing w:after="0"/>
              <w:ind w:left="0"/>
              <w:jc w:val="left"/>
              <w:rPr>
                <w:rFonts w:ascii="Segoe UI" w:eastAsia="Calibri" w:hAnsi="Segoe UI" w:cs="Segoe UI"/>
                <w:bCs/>
                <w:szCs w:val="22"/>
                <w:lang w:val="en-US" w:eastAsia="en-US" w:bidi="el-GR"/>
              </w:rPr>
            </w:pPr>
            <w:r w:rsidRPr="00202DDF">
              <w:rPr>
                <w:rFonts w:ascii="Segoe UI" w:eastAsia="Calibri" w:hAnsi="Segoe UI" w:cs="Segoe UI"/>
                <w:b/>
                <w:bCs/>
                <w:color w:val="001F5F"/>
                <w:szCs w:val="22"/>
                <w:lang w:val="en-US" w:eastAsia="en-US" w:bidi="el-GR"/>
              </w:rPr>
              <w:t>Ομάδα Έργου</w:t>
            </w:r>
          </w:p>
        </w:tc>
      </w:tr>
      <w:tr w:rsidR="00BA0411" w:rsidRPr="00202DDF" w14:paraId="55EE8E0A" w14:textId="77777777" w:rsidTr="000C5485">
        <w:tc>
          <w:tcPr>
            <w:tcW w:w="9746" w:type="dxa"/>
            <w:shd w:val="clear" w:color="auto" w:fill="auto"/>
          </w:tcPr>
          <w:p w14:paraId="14990B67" w14:textId="77777777" w:rsidR="00BA0411" w:rsidRPr="00B567DD" w:rsidRDefault="00BA0411" w:rsidP="00BA0411">
            <w:pPr>
              <w:widowControl w:val="0"/>
              <w:numPr>
                <w:ilvl w:val="1"/>
                <w:numId w:val="8"/>
              </w:numPr>
              <w:suppressAutoHyphens w:val="0"/>
              <w:autoSpaceDE w:val="0"/>
              <w:autoSpaceDN w:val="0"/>
              <w:spacing w:after="0"/>
              <w:ind w:left="0"/>
              <w:rPr>
                <w:rFonts w:ascii="Segoe UI" w:eastAsia="Segoe UI" w:hAnsi="Segoe UI" w:cs="Segoe UI"/>
                <w:bCs/>
                <w:szCs w:val="22"/>
                <w:lang w:val="el-GR" w:bidi="el-GR"/>
              </w:rPr>
            </w:pPr>
            <w:r w:rsidRPr="00B567DD">
              <w:rPr>
                <w:rFonts w:ascii="Segoe UI" w:eastAsia="Segoe UI" w:hAnsi="Segoe UI" w:cs="Segoe UI"/>
                <w:bCs/>
                <w:szCs w:val="22"/>
                <w:lang w:val="el-GR" w:bidi="el-GR"/>
              </w:rPr>
              <w:t>Σύντομη παρουσίαση των προτεινόμενων στελεχών του προσφέροντα με αναφορά στην επαγγελματική τους εμπειρία από την οποία θα προκύπτει η συνάφεια της εμπειρίας με το προκηρυσσόμενο αντικείμενο και η γνώση της περιοχής υλοποίησης του έργου.</w:t>
            </w:r>
          </w:p>
          <w:p w14:paraId="4E573DB1" w14:textId="77777777" w:rsidR="00BA0411" w:rsidRPr="00B567DD" w:rsidRDefault="00BA0411" w:rsidP="00BA0411">
            <w:pPr>
              <w:pStyle w:val="a3"/>
              <w:widowControl w:val="0"/>
              <w:numPr>
                <w:ilvl w:val="0"/>
                <w:numId w:val="14"/>
              </w:numPr>
              <w:suppressAutoHyphens w:val="0"/>
              <w:autoSpaceDE w:val="0"/>
              <w:autoSpaceDN w:val="0"/>
              <w:spacing w:after="0"/>
              <w:ind w:left="0" w:right="-58" w:firstLine="0"/>
              <w:rPr>
                <w:rFonts w:ascii="Segoe UI" w:hAnsi="Segoe UI" w:cs="Segoe UI"/>
                <w:szCs w:val="22"/>
                <w:lang w:val="el-GR"/>
              </w:rPr>
            </w:pPr>
            <w:r w:rsidRPr="00B567DD">
              <w:rPr>
                <w:rFonts w:ascii="Segoe UI" w:hAnsi="Segoe UI" w:cs="Segoe UI"/>
                <w:szCs w:val="22"/>
                <w:lang w:val="el-GR"/>
              </w:rPr>
              <w:t>Ένα (1) άτομο με τα παρακάτω απαιτούμενα προσόντα:</w:t>
            </w:r>
          </w:p>
          <w:p w14:paraId="03E68FE3" w14:textId="77777777" w:rsidR="00BA0411" w:rsidRPr="00B567DD" w:rsidRDefault="00BA0411" w:rsidP="00BA0411">
            <w:pPr>
              <w:pStyle w:val="a4"/>
              <w:widowControl w:val="0"/>
              <w:numPr>
                <w:ilvl w:val="0"/>
                <w:numId w:val="15"/>
              </w:numPr>
              <w:autoSpaceDE w:val="0"/>
              <w:autoSpaceDN w:val="0"/>
              <w:contextualSpacing/>
              <w:jc w:val="both"/>
              <w:rPr>
                <w:rFonts w:ascii="Segoe UI" w:eastAsia="Segoe UI" w:hAnsi="Segoe UI" w:cs="Segoe UI"/>
                <w:sz w:val="22"/>
                <w:szCs w:val="22"/>
                <w:lang w:bidi="el-GR"/>
              </w:rPr>
            </w:pPr>
            <w:r w:rsidRPr="00B567DD">
              <w:rPr>
                <w:rFonts w:ascii="Segoe UI" w:eastAsia="Segoe UI" w:hAnsi="Segoe UI" w:cs="Segoe UI"/>
                <w:sz w:val="22"/>
                <w:szCs w:val="22"/>
                <w:lang w:bidi="el-GR"/>
              </w:rPr>
              <w:t>Πτυχίο Ανώτατης Εκπαίδευσης (ΑΕΙ /ΤΕΙ) στον τομέα της επικοινωνίας ή ισότιμο πτυχίο του εξωτερικού αναγνωρισμένο από το ΔΟΑΤΑΠ.</w:t>
            </w:r>
          </w:p>
          <w:p w14:paraId="3F2AB01C" w14:textId="77777777" w:rsidR="00BA0411" w:rsidRPr="00B567DD" w:rsidRDefault="00BA0411" w:rsidP="00BA0411">
            <w:pPr>
              <w:pStyle w:val="a3"/>
              <w:widowControl w:val="0"/>
              <w:numPr>
                <w:ilvl w:val="0"/>
                <w:numId w:val="15"/>
              </w:numPr>
              <w:suppressAutoHyphens w:val="0"/>
              <w:autoSpaceDE w:val="0"/>
              <w:autoSpaceDN w:val="0"/>
              <w:spacing w:after="0"/>
              <w:ind w:right="-58"/>
              <w:rPr>
                <w:rFonts w:ascii="Segoe UI" w:hAnsi="Segoe UI" w:cs="Segoe UI"/>
                <w:szCs w:val="22"/>
                <w:lang w:val="el-GR"/>
              </w:rPr>
            </w:pPr>
            <w:r w:rsidRPr="00B567DD">
              <w:rPr>
                <w:rFonts w:ascii="Segoe UI" w:hAnsi="Segoe UI" w:cs="Segoe UI"/>
                <w:szCs w:val="22"/>
                <w:lang w:val="el-GR"/>
              </w:rPr>
              <w:t>Τουλάχιστον πέντε (5) έτη ειδική επαγγελματική εμπειρία στο σχεδιασμό και την υλοποίηση δράσεων προβολής και δημοσιότητας.</w:t>
            </w:r>
          </w:p>
          <w:p w14:paraId="63B3084C" w14:textId="77777777" w:rsidR="00BA0411" w:rsidRPr="00B567DD" w:rsidRDefault="00BA0411" w:rsidP="00BA0411">
            <w:pPr>
              <w:pStyle w:val="a3"/>
              <w:widowControl w:val="0"/>
              <w:numPr>
                <w:ilvl w:val="0"/>
                <w:numId w:val="15"/>
              </w:numPr>
              <w:suppressAutoHyphens w:val="0"/>
              <w:autoSpaceDE w:val="0"/>
              <w:autoSpaceDN w:val="0"/>
              <w:spacing w:after="0"/>
              <w:ind w:right="-58"/>
              <w:rPr>
                <w:rFonts w:ascii="Segoe UI" w:hAnsi="Segoe UI" w:cs="Segoe UI"/>
                <w:szCs w:val="22"/>
                <w:lang w:val="el-GR"/>
              </w:rPr>
            </w:pPr>
            <w:r w:rsidRPr="00B567DD">
              <w:rPr>
                <w:rFonts w:ascii="Segoe UI" w:hAnsi="Segoe UI" w:cs="Segoe UI"/>
                <w:szCs w:val="22"/>
                <w:lang w:val="el-GR"/>
              </w:rPr>
              <w:t>Να έχει υλοποιήσει τουλάχιστον δύο (2) έργα σχεδιασμού δράσεων / ενεργειών προώθησης και προβολής τοπικών – τουριστικών /πολιτιστικών προϊόντων.</w:t>
            </w:r>
          </w:p>
          <w:p w14:paraId="66523B8D" w14:textId="77777777" w:rsidR="00BA0411" w:rsidRPr="00B567DD" w:rsidRDefault="00BA0411" w:rsidP="000C5485">
            <w:pPr>
              <w:pStyle w:val="a3"/>
              <w:ind w:left="720" w:right="-58"/>
              <w:rPr>
                <w:rFonts w:ascii="Segoe UI" w:hAnsi="Segoe UI" w:cs="Segoe UI"/>
                <w:szCs w:val="22"/>
                <w:lang w:val="el-GR"/>
              </w:rPr>
            </w:pPr>
          </w:p>
          <w:p w14:paraId="7BC3784B" w14:textId="77777777" w:rsidR="00BA0411" w:rsidRPr="00B567DD" w:rsidRDefault="00BA0411" w:rsidP="00BA0411">
            <w:pPr>
              <w:pStyle w:val="a3"/>
              <w:widowControl w:val="0"/>
              <w:numPr>
                <w:ilvl w:val="0"/>
                <w:numId w:val="14"/>
              </w:numPr>
              <w:suppressAutoHyphens w:val="0"/>
              <w:autoSpaceDE w:val="0"/>
              <w:autoSpaceDN w:val="0"/>
              <w:spacing w:after="0"/>
              <w:ind w:left="0" w:right="-58" w:firstLine="0"/>
              <w:rPr>
                <w:rFonts w:ascii="Segoe UI" w:hAnsi="Segoe UI" w:cs="Segoe UI"/>
                <w:szCs w:val="22"/>
                <w:lang w:val="el-GR"/>
              </w:rPr>
            </w:pPr>
            <w:r w:rsidRPr="00B567DD">
              <w:rPr>
                <w:rFonts w:ascii="Segoe UI" w:hAnsi="Segoe UI" w:cs="Segoe UI"/>
                <w:szCs w:val="22"/>
                <w:lang w:val="el-GR"/>
              </w:rPr>
              <w:t>Ένα (1) άτομο με τα παρακάτω απαιτούμενα προσόντα:</w:t>
            </w:r>
          </w:p>
          <w:p w14:paraId="14EAE0EA" w14:textId="77777777" w:rsidR="00BA0411" w:rsidRPr="00B567DD" w:rsidRDefault="00BA0411" w:rsidP="00BA0411">
            <w:pPr>
              <w:pStyle w:val="a4"/>
              <w:widowControl w:val="0"/>
              <w:numPr>
                <w:ilvl w:val="0"/>
                <w:numId w:val="16"/>
              </w:numPr>
              <w:autoSpaceDE w:val="0"/>
              <w:autoSpaceDN w:val="0"/>
              <w:contextualSpacing/>
              <w:rPr>
                <w:rFonts w:ascii="Segoe UI" w:eastAsia="Segoe UI" w:hAnsi="Segoe UI" w:cs="Segoe UI"/>
                <w:sz w:val="22"/>
                <w:szCs w:val="22"/>
                <w:lang w:bidi="el-GR"/>
              </w:rPr>
            </w:pPr>
            <w:r w:rsidRPr="00B567DD">
              <w:rPr>
                <w:rFonts w:ascii="Segoe UI" w:eastAsia="Segoe UI" w:hAnsi="Segoe UI" w:cs="Segoe UI"/>
                <w:sz w:val="22"/>
                <w:szCs w:val="22"/>
                <w:lang w:bidi="el-GR"/>
              </w:rPr>
              <w:t>Πτυχίο Ανώτατης Εκπαίδευσης (ΑΕΙ /ΤΕΙ) ή ισότιμο πτυχίο του εξωτερικού αναγνωρισμένο από το ΔΟΑΤΑΠ.</w:t>
            </w:r>
          </w:p>
          <w:p w14:paraId="11C33AAA" w14:textId="77777777" w:rsidR="00BA0411" w:rsidRPr="00B567DD" w:rsidRDefault="00BA0411" w:rsidP="00BA0411">
            <w:pPr>
              <w:pStyle w:val="a3"/>
              <w:widowControl w:val="0"/>
              <w:numPr>
                <w:ilvl w:val="0"/>
                <w:numId w:val="16"/>
              </w:numPr>
              <w:suppressAutoHyphens w:val="0"/>
              <w:autoSpaceDE w:val="0"/>
              <w:autoSpaceDN w:val="0"/>
              <w:spacing w:after="0"/>
              <w:ind w:right="-58"/>
              <w:rPr>
                <w:rFonts w:ascii="Segoe UI" w:hAnsi="Segoe UI" w:cs="Segoe UI"/>
                <w:szCs w:val="22"/>
                <w:lang w:val="el-GR"/>
              </w:rPr>
            </w:pPr>
            <w:r w:rsidRPr="00B567DD">
              <w:rPr>
                <w:rFonts w:ascii="Segoe UI" w:hAnsi="Segoe UI" w:cs="Segoe UI"/>
                <w:szCs w:val="22"/>
                <w:lang w:val="el-GR"/>
              </w:rPr>
              <w:t>Τουλάχιστον πέντε (5) έτη επαγγελματική εμπειρία στη διαχείριση και υποστήριξη έργων από κτήσεως πτυχίου.</w:t>
            </w:r>
          </w:p>
          <w:p w14:paraId="09AE5471" w14:textId="77777777" w:rsidR="00BA0411" w:rsidRDefault="00BA0411" w:rsidP="00BA0411">
            <w:pPr>
              <w:pStyle w:val="a3"/>
              <w:widowControl w:val="0"/>
              <w:numPr>
                <w:ilvl w:val="0"/>
                <w:numId w:val="16"/>
              </w:numPr>
              <w:suppressAutoHyphens w:val="0"/>
              <w:autoSpaceDE w:val="0"/>
              <w:autoSpaceDN w:val="0"/>
              <w:spacing w:after="0"/>
              <w:ind w:right="-58"/>
              <w:rPr>
                <w:rFonts w:ascii="Segoe UI" w:hAnsi="Segoe UI" w:cs="Segoe UI"/>
                <w:szCs w:val="22"/>
                <w:lang w:val="el-GR" w:eastAsia="zh-CN"/>
              </w:rPr>
            </w:pPr>
            <w:r w:rsidRPr="00B567DD">
              <w:rPr>
                <w:rFonts w:ascii="Segoe UI" w:hAnsi="Segoe UI" w:cs="Segoe UI"/>
                <w:szCs w:val="22"/>
                <w:lang w:val="el-GR"/>
              </w:rPr>
              <w:t>Να έχει υλοποιήσει τουλάχιστον ένα (1) έργο διαμόρφωσης και προώθησης προϊόντος πολιτιστικού τουρισμού που να περιλαμβάνει την ανάπτυξη δικτύου επιχειρήσεων.</w:t>
            </w:r>
          </w:p>
          <w:p w14:paraId="7FEA2DDE" w14:textId="77777777" w:rsidR="00BA0411" w:rsidRPr="00B567DD" w:rsidRDefault="00BA0411" w:rsidP="000C5485">
            <w:pPr>
              <w:pStyle w:val="a3"/>
              <w:widowControl w:val="0"/>
              <w:suppressAutoHyphens w:val="0"/>
              <w:autoSpaceDE w:val="0"/>
              <w:autoSpaceDN w:val="0"/>
              <w:spacing w:after="0"/>
              <w:ind w:left="360" w:right="-58"/>
              <w:rPr>
                <w:rFonts w:ascii="Segoe UI" w:hAnsi="Segoe UI" w:cs="Segoe UI"/>
                <w:szCs w:val="22"/>
                <w:lang w:val="el-GR" w:eastAsia="zh-CN"/>
              </w:rPr>
            </w:pPr>
          </w:p>
        </w:tc>
      </w:tr>
      <w:bookmarkEnd w:id="18"/>
    </w:tbl>
    <w:p w14:paraId="3BCC0128" w14:textId="77777777" w:rsidR="00BA0411" w:rsidRDefault="00BA0411" w:rsidP="00BA0411">
      <w:pPr>
        <w:rPr>
          <w:rFonts w:ascii="Segoe UI" w:hAnsi="Segoe UI" w:cs="Segoe UI"/>
          <w:szCs w:val="22"/>
          <w:lang w:val="el-GR"/>
        </w:rPr>
      </w:pPr>
    </w:p>
    <w:p w14:paraId="1C55281C" w14:textId="77777777" w:rsidR="00BA0411" w:rsidRPr="004D0124" w:rsidRDefault="00BA0411" w:rsidP="00BA0411">
      <w:pPr>
        <w:jc w:val="left"/>
        <w:rPr>
          <w:rFonts w:ascii="Segoe UI" w:hAnsi="Segoe UI" w:cs="Segoe UI"/>
          <w:b/>
          <w:szCs w:val="22"/>
          <w:lang w:val="el-GR"/>
        </w:rPr>
      </w:pPr>
      <w:r>
        <w:rPr>
          <w:rFonts w:ascii="Segoe UI" w:hAnsi="Segoe UI" w:cs="Segoe UI"/>
          <w:b/>
          <w:color w:val="002060"/>
          <w:sz w:val="24"/>
          <w:lang w:val="el-GR"/>
        </w:rPr>
        <w:br w:type="page"/>
      </w:r>
      <w:r w:rsidRPr="004D0124">
        <w:rPr>
          <w:rFonts w:ascii="Segoe UI" w:hAnsi="Segoe UI" w:cs="Segoe UI"/>
          <w:b/>
          <w:color w:val="002060"/>
          <w:sz w:val="24"/>
          <w:lang w:val="el-GR"/>
        </w:rPr>
        <w:lastRenderedPageBreak/>
        <w:t>ΜΕΡΟΣ Β - ΠΕΡΙΓΡΑΦΗ ΟΙΚΟΝΟΜΙΚΟΥ ΑΝΤΙΚΕΙΜΕΝΟΥ ΤΗΣ ΣΥΜΒΑΣΗΣ</w:t>
      </w:r>
    </w:p>
    <w:p w14:paraId="09F08614" w14:textId="77777777" w:rsidR="00BA0411" w:rsidRPr="00794BAF" w:rsidRDefault="00BA0411" w:rsidP="00BA0411">
      <w:pPr>
        <w:pStyle w:val="normalwithoutspacing"/>
        <w:rPr>
          <w:rFonts w:ascii="Segoe UI" w:hAnsi="Segoe UI" w:cs="Segoe UI"/>
          <w:szCs w:val="22"/>
        </w:rPr>
      </w:pPr>
      <w:r w:rsidRPr="00DE44DA">
        <w:rPr>
          <w:rFonts w:ascii="Segoe UI" w:hAnsi="Segoe UI" w:cs="Segoe UI"/>
          <w:szCs w:val="22"/>
        </w:rPr>
        <w:t>Η σύμβαση περιλαμβάνεται στο έργο</w:t>
      </w:r>
      <w:r w:rsidRPr="00794BAF">
        <w:rPr>
          <w:rFonts w:ascii="Segoe UI" w:hAnsi="Segoe UI" w:cs="Segoe UI"/>
          <w:szCs w:val="22"/>
        </w:rPr>
        <w:t xml:space="preserve"> με τίτλο «ΠΡΟΣΚΥΝΗΜΑΤΙΚΕΣ ΔΙΑΔΡΟΜΕΣ ΚΑΙ ΠΡΟΣΚΥΝΗΜΑΤΑ ΣΤΗΝ ΕΛΛΑΔΑ ΚΑΙ ΤΗΝ ΑΛΒΑΝΙΑ – ΑΚΡΩΝΥΜΙΟ «PROSFORA»</w:t>
      </w:r>
      <w:r>
        <w:rPr>
          <w:rFonts w:ascii="Segoe UI" w:hAnsi="Segoe UI" w:cs="Segoe UI"/>
          <w:szCs w:val="22"/>
        </w:rPr>
        <w:t>»</w:t>
      </w:r>
      <w:r w:rsidRPr="00794BAF">
        <w:rPr>
          <w:rFonts w:ascii="Segoe UI" w:hAnsi="Segoe UI" w:cs="Segoe UI"/>
          <w:szCs w:val="22"/>
        </w:rPr>
        <w:t xml:space="preserve">, </w:t>
      </w:r>
      <w:r>
        <w:rPr>
          <w:rFonts w:ascii="Segoe UI" w:hAnsi="Segoe UI" w:cs="Segoe UI"/>
          <w:szCs w:val="22"/>
        </w:rPr>
        <w:t>με κωδικό</w:t>
      </w:r>
      <w:r w:rsidRPr="00794BAF">
        <w:rPr>
          <w:rFonts w:ascii="Segoe UI" w:hAnsi="Segoe UI" w:cs="Segoe UI"/>
          <w:szCs w:val="22"/>
        </w:rPr>
        <w:t xml:space="preserve"> ΕΛΚΕ «82332» </w:t>
      </w:r>
      <w:r>
        <w:rPr>
          <w:rFonts w:ascii="Segoe UI" w:hAnsi="Segoe UI" w:cs="Segoe UI"/>
          <w:szCs w:val="22"/>
        </w:rPr>
        <w:t>και κωδικό</w:t>
      </w:r>
      <w:r w:rsidRPr="00794BAF">
        <w:rPr>
          <w:rFonts w:ascii="Segoe UI" w:hAnsi="Segoe UI" w:cs="Segoe UI"/>
          <w:szCs w:val="22"/>
        </w:rPr>
        <w:t xml:space="preserve"> MIS «5031714» </w:t>
      </w:r>
    </w:p>
    <w:p w14:paraId="6B5460D0" w14:textId="77777777" w:rsidR="00BA0411" w:rsidRPr="001A1130" w:rsidRDefault="00BA0411" w:rsidP="00BA0411">
      <w:pPr>
        <w:pStyle w:val="normalwithoutspacing"/>
        <w:rPr>
          <w:rFonts w:ascii="Segoe UI" w:hAnsi="Segoe UI" w:cs="Segoe UI"/>
          <w:szCs w:val="22"/>
        </w:rPr>
      </w:pPr>
      <w:r w:rsidRPr="00794BAF">
        <w:rPr>
          <w:rFonts w:ascii="Segoe UI" w:hAnsi="Segoe UI" w:cs="Segoe UI"/>
          <w:szCs w:val="22"/>
        </w:rPr>
        <w:t>Τ</w:t>
      </w:r>
      <w:r>
        <w:rPr>
          <w:rFonts w:ascii="Segoe UI" w:hAnsi="Segoe UI" w:cs="Segoe UI"/>
          <w:szCs w:val="22"/>
        </w:rPr>
        <w:t>ο</w:t>
      </w:r>
      <w:r w:rsidRPr="00794BAF">
        <w:rPr>
          <w:rFonts w:ascii="Segoe UI" w:hAnsi="Segoe UI" w:cs="Segoe UI"/>
          <w:szCs w:val="22"/>
        </w:rPr>
        <w:t xml:space="preserve"> </w:t>
      </w:r>
      <w:r>
        <w:rPr>
          <w:rFonts w:ascii="Segoe UI" w:hAnsi="Segoe UI" w:cs="Segoe UI"/>
          <w:szCs w:val="22"/>
        </w:rPr>
        <w:t>έργο</w:t>
      </w:r>
      <w:r w:rsidRPr="00794BAF">
        <w:rPr>
          <w:rFonts w:ascii="Segoe UI" w:hAnsi="Segoe UI" w:cs="Segoe UI"/>
          <w:szCs w:val="22"/>
        </w:rPr>
        <w:t xml:space="preserve"> </w:t>
      </w:r>
      <w:r>
        <w:rPr>
          <w:rFonts w:ascii="Segoe UI" w:hAnsi="Segoe UI" w:cs="Segoe UI"/>
          <w:szCs w:val="22"/>
        </w:rPr>
        <w:t>έχει</w:t>
      </w:r>
      <w:r w:rsidRPr="00794BAF">
        <w:rPr>
          <w:rFonts w:ascii="Segoe UI" w:hAnsi="Segoe UI" w:cs="Segoe UI"/>
          <w:szCs w:val="22"/>
        </w:rPr>
        <w:t xml:space="preserve"> </w:t>
      </w:r>
      <w:r>
        <w:rPr>
          <w:rFonts w:ascii="Segoe UI" w:hAnsi="Segoe UI" w:cs="Segoe UI"/>
          <w:szCs w:val="22"/>
        </w:rPr>
        <w:t>ενταχθεί</w:t>
      </w:r>
      <w:r w:rsidRPr="00794BAF">
        <w:rPr>
          <w:rFonts w:ascii="Segoe UI" w:hAnsi="Segoe UI" w:cs="Segoe UI"/>
          <w:szCs w:val="22"/>
        </w:rPr>
        <w:t xml:space="preserve"> </w:t>
      </w:r>
      <w:r>
        <w:rPr>
          <w:rFonts w:ascii="Segoe UI" w:hAnsi="Segoe UI" w:cs="Segoe UI"/>
          <w:szCs w:val="22"/>
        </w:rPr>
        <w:t>στο</w:t>
      </w:r>
      <w:r w:rsidRPr="00794BAF">
        <w:rPr>
          <w:rFonts w:ascii="Segoe UI" w:hAnsi="Segoe UI" w:cs="Segoe UI"/>
          <w:szCs w:val="22"/>
        </w:rPr>
        <w:t xml:space="preserve"> ΕΣΠΑ 2014-2020 - ΠΡΟΓΡΑΜΜΑ ΔΙΑΣΥΝΟΡΙΑΚΗΣ ΣΥΝΕΡΓΑΣΙΑΣ «INTERREG - IPA CBC GREECE - ALBANIA 2014-2020» </w:t>
      </w:r>
      <w:r>
        <w:rPr>
          <w:rFonts w:ascii="Segoe UI" w:hAnsi="Segoe UI" w:cs="Segoe UI"/>
          <w:szCs w:val="22"/>
        </w:rPr>
        <w:t>που συγχρηματοδοτείται από την</w:t>
      </w:r>
      <w:r w:rsidRPr="00794BAF">
        <w:rPr>
          <w:rFonts w:ascii="Segoe UI" w:hAnsi="Segoe UI" w:cs="Segoe UI"/>
          <w:szCs w:val="22"/>
        </w:rPr>
        <w:t xml:space="preserve"> Ε</w:t>
      </w:r>
      <w:r>
        <w:rPr>
          <w:rFonts w:ascii="Segoe UI" w:hAnsi="Segoe UI" w:cs="Segoe UI"/>
          <w:szCs w:val="22"/>
        </w:rPr>
        <w:t xml:space="preserve">υρωπαϊκή Ένωση </w:t>
      </w:r>
      <w:r w:rsidRPr="00794BAF">
        <w:rPr>
          <w:rFonts w:ascii="Segoe UI" w:hAnsi="Segoe UI" w:cs="Segoe UI"/>
          <w:szCs w:val="22"/>
        </w:rPr>
        <w:t>(85%) και από εθνικούς πόρους των χωρών που συμμετέχουν στο πρόγραμμα (15%) (ΑΡΙΘ. ΕΝΑΡΙΘ. ΕΡΓΟΥ 2018ΕΠ51860021).</w:t>
      </w:r>
    </w:p>
    <w:p w14:paraId="1F130A91" w14:textId="77777777" w:rsidR="00BA0411" w:rsidRPr="00A92D65" w:rsidRDefault="00BA0411" w:rsidP="00BA0411">
      <w:pPr>
        <w:pStyle w:val="normalwithoutspacing"/>
        <w:rPr>
          <w:rFonts w:ascii="Segoe UI" w:hAnsi="Segoe UI" w:cs="Segoe UI"/>
          <w:highlight w:val="yellow"/>
        </w:rPr>
      </w:pPr>
    </w:p>
    <w:p w14:paraId="38893205" w14:textId="77777777" w:rsidR="00BA0411" w:rsidRPr="001B7077" w:rsidRDefault="00BA0411" w:rsidP="00BA0411">
      <w:pPr>
        <w:pStyle w:val="normalwithoutspacing"/>
        <w:rPr>
          <w:rFonts w:ascii="Segoe UI" w:hAnsi="Segoe UI" w:cs="Segoe UI"/>
          <w:szCs w:val="22"/>
        </w:rPr>
      </w:pPr>
      <w:r w:rsidRPr="001B7077">
        <w:rPr>
          <w:rFonts w:ascii="Segoe UI" w:hAnsi="Segoe UI" w:cs="Segoe UI"/>
          <w:szCs w:val="22"/>
        </w:rPr>
        <w:t xml:space="preserve">Η παρούσα σύμβαση </w:t>
      </w:r>
      <w:r>
        <w:rPr>
          <w:rFonts w:ascii="Segoe UI" w:hAnsi="Segoe UI" w:cs="Segoe UI"/>
          <w:szCs w:val="22"/>
        </w:rPr>
        <w:t>εντ</w:t>
      </w:r>
      <w:r w:rsidRPr="001B7077">
        <w:rPr>
          <w:rFonts w:ascii="Segoe UI" w:hAnsi="Segoe UI" w:cs="Segoe UI"/>
          <w:szCs w:val="22"/>
        </w:rPr>
        <w:t xml:space="preserve">άσσεται </w:t>
      </w:r>
      <w:r>
        <w:rPr>
          <w:rFonts w:ascii="Segoe UI" w:hAnsi="Segoe UI" w:cs="Segoe UI"/>
          <w:szCs w:val="22"/>
        </w:rPr>
        <w:t>΄στον ακόλουθο</w:t>
      </w:r>
      <w:r w:rsidRPr="001B7077">
        <w:rPr>
          <w:rFonts w:ascii="Segoe UI" w:hAnsi="Segoe UI" w:cs="Segoe UI"/>
          <w:szCs w:val="22"/>
        </w:rPr>
        <w:t xml:space="preserve"> κωδικό του Κοινού Λεξιλογίου δημοσίων συμβάσεων (CPV) </w:t>
      </w:r>
      <w:r w:rsidRPr="001B7077">
        <w:rPr>
          <w:rFonts w:ascii="Segoe UI" w:eastAsia="Tahoma" w:hAnsi="Segoe UI" w:cs="Segoe UI"/>
          <w:szCs w:val="22"/>
        </w:rPr>
        <w:t>79930000-2</w:t>
      </w:r>
      <w:r>
        <w:rPr>
          <w:rFonts w:ascii="Segoe UI" w:eastAsia="Tahoma" w:hAnsi="Segoe UI" w:cs="Segoe UI"/>
          <w:szCs w:val="22"/>
        </w:rPr>
        <w:t>.</w:t>
      </w:r>
    </w:p>
    <w:p w14:paraId="0250BF63" w14:textId="77777777" w:rsidR="00BA0411" w:rsidRPr="00A92D65" w:rsidRDefault="00BA0411" w:rsidP="00BA0411">
      <w:pPr>
        <w:pStyle w:val="normalwithoutspacing"/>
        <w:rPr>
          <w:rFonts w:ascii="Segoe UI" w:hAnsi="Segoe UI" w:cs="Segoe UI"/>
          <w:szCs w:val="22"/>
          <w:highlight w:val="yellow"/>
        </w:rPr>
      </w:pPr>
    </w:p>
    <w:p w14:paraId="6ECAFD12" w14:textId="77777777" w:rsidR="00BA0411" w:rsidRPr="00BA6E37" w:rsidRDefault="00BA0411" w:rsidP="00BA0411">
      <w:pPr>
        <w:pStyle w:val="normalwithoutspacing"/>
        <w:rPr>
          <w:rFonts w:ascii="Segoe UI" w:hAnsi="Segoe UI" w:cs="Segoe UI"/>
          <w:szCs w:val="22"/>
        </w:rPr>
      </w:pPr>
      <w:r w:rsidRPr="00BA6E37">
        <w:rPr>
          <w:rFonts w:ascii="Segoe UI" w:hAnsi="Segoe UI" w:cs="Segoe UI"/>
          <w:szCs w:val="22"/>
        </w:rPr>
        <w:t xml:space="preserve">Η εκτιμώμενη καθαρή αξία της σύμβασης ανέρχεται στο ποσό των </w:t>
      </w:r>
      <w:r>
        <w:rPr>
          <w:rFonts w:ascii="Segoe UI" w:hAnsi="Segoe UI" w:cs="Segoe UI"/>
          <w:szCs w:val="22"/>
        </w:rPr>
        <w:t>21.774,19</w:t>
      </w:r>
      <w:r w:rsidRPr="00BA6E37">
        <w:rPr>
          <w:rFonts w:ascii="Segoe UI" w:hAnsi="Segoe UI" w:cs="Segoe UI"/>
          <w:szCs w:val="22"/>
        </w:rPr>
        <w:t xml:space="preserve">€ ήτοι συνολικής αξίας </w:t>
      </w:r>
      <w:r>
        <w:rPr>
          <w:rFonts w:ascii="Segoe UI" w:hAnsi="Segoe UI" w:cs="Segoe UI"/>
          <w:szCs w:val="22"/>
        </w:rPr>
        <w:t>2</w:t>
      </w:r>
      <w:r w:rsidRPr="00BA6E37">
        <w:rPr>
          <w:rFonts w:ascii="Segoe UI" w:hAnsi="Segoe UI" w:cs="Segoe UI"/>
          <w:szCs w:val="22"/>
        </w:rPr>
        <w:t xml:space="preserve">7.000,00 € συμπεριλαμβανομένου ΦΠΑ 24% </w:t>
      </w:r>
    </w:p>
    <w:p w14:paraId="7C5BA003" w14:textId="77777777" w:rsidR="00BA0411" w:rsidRPr="00A92D65" w:rsidRDefault="00BA0411" w:rsidP="00BA0411">
      <w:pPr>
        <w:pStyle w:val="normalwithoutspacing"/>
        <w:rPr>
          <w:rFonts w:ascii="Segoe UI" w:hAnsi="Segoe UI" w:cs="Segoe UI"/>
          <w:szCs w:val="22"/>
          <w:highlight w:val="yellow"/>
        </w:rPr>
      </w:pPr>
    </w:p>
    <w:p w14:paraId="62168966" w14:textId="77777777" w:rsidR="00BA0411" w:rsidRPr="00B567DD" w:rsidRDefault="00BA0411" w:rsidP="00BA0411">
      <w:pPr>
        <w:pStyle w:val="normalwithoutspacing"/>
        <w:rPr>
          <w:rFonts w:ascii="Segoe UI" w:hAnsi="Segoe UI" w:cs="Segoe UI"/>
          <w:b/>
          <w:szCs w:val="22"/>
        </w:rPr>
      </w:pPr>
      <w:r w:rsidRPr="00B567DD">
        <w:rPr>
          <w:rFonts w:ascii="Segoe UI" w:hAnsi="Segoe UI" w:cs="Segoe UI"/>
          <w:b/>
          <w:szCs w:val="22"/>
        </w:rPr>
        <w:t>Προσφορές υποβάλλονται, απαραίτητα για το σύνολο των υπηρεσιών με βάση τις απαιτήσεις που ορίζονται στο Παράρτημα Ι της Διακήρυξης.</w:t>
      </w:r>
    </w:p>
    <w:p w14:paraId="15A20711" w14:textId="77777777" w:rsidR="00BA0411" w:rsidRPr="00B567DD" w:rsidRDefault="00BA0411" w:rsidP="00BA0411">
      <w:pPr>
        <w:pStyle w:val="normalwithoutspacing"/>
        <w:rPr>
          <w:rFonts w:ascii="Segoe UI" w:hAnsi="Segoe UI" w:cs="Segoe UI"/>
          <w:b/>
          <w:szCs w:val="22"/>
        </w:rPr>
      </w:pPr>
      <w:r w:rsidRPr="00B567DD">
        <w:rPr>
          <w:rFonts w:ascii="Segoe UI" w:hAnsi="Segoe UI" w:cs="Segoe UI"/>
          <w:b/>
          <w:szCs w:val="22"/>
        </w:rPr>
        <w:t>Η διάρκεια της σύμβασης ορίζεται σε τέσσερις (4) μήνες από την υπογραφή της ή το αργότερο μέχρι την λήξη του φυσικού αντικειμένου του έργου</w:t>
      </w:r>
    </w:p>
    <w:p w14:paraId="03F5D811" w14:textId="77777777" w:rsidR="00BA0411" w:rsidRPr="00B567DD" w:rsidRDefault="00BA0411" w:rsidP="00BA0411">
      <w:pPr>
        <w:pStyle w:val="normalwithoutspacing"/>
        <w:rPr>
          <w:rFonts w:ascii="Segoe UI" w:hAnsi="Segoe UI" w:cs="Segoe UI"/>
          <w:b/>
          <w:szCs w:val="22"/>
        </w:rPr>
      </w:pPr>
      <w:r w:rsidRPr="00B567DD">
        <w:rPr>
          <w:rFonts w:ascii="Segoe UI" w:hAnsi="Segoe UI" w:cs="Segoe UI"/>
          <w:b/>
          <w:szCs w:val="22"/>
        </w:rPr>
        <w:t>Η σύμβαση θα ανατεθεί με το κριτήριο την πλέον συμφέρουσα από οικονομική άποψη προσφορά, βάσει της βέλτιστης σχέσης ποιότητας - τιμής.</w:t>
      </w:r>
    </w:p>
    <w:p w14:paraId="096EC332" w14:textId="77777777" w:rsidR="00BA0411" w:rsidRPr="00B567DD" w:rsidRDefault="00BA0411" w:rsidP="00BA0411">
      <w:pPr>
        <w:pStyle w:val="normalwithoutspacing"/>
        <w:rPr>
          <w:rFonts w:ascii="Segoe UI" w:hAnsi="Segoe UI" w:cs="Segoe UI"/>
          <w:b/>
          <w:szCs w:val="22"/>
        </w:rPr>
      </w:pPr>
      <w:r w:rsidRPr="00B567DD">
        <w:rPr>
          <w:rFonts w:ascii="Segoe UI" w:hAnsi="Segoe UI" w:cs="Segoe UI"/>
          <w:b/>
          <w:szCs w:val="22"/>
        </w:rPr>
        <w:t>Η Κατηγορία Δαπάνης του Έργου που βαρύνει η εν λόγω προμήθεια είναι: «61-03 -</w:t>
      </w:r>
      <w:r w:rsidRPr="00B567DD">
        <w:rPr>
          <w:b/>
          <w:szCs w:val="22"/>
        </w:rPr>
        <w:t xml:space="preserve"> </w:t>
      </w:r>
      <w:r w:rsidRPr="00B567DD">
        <w:rPr>
          <w:rFonts w:ascii="Segoe UI" w:hAnsi="Segoe UI" w:cs="Segoe UI"/>
          <w:b/>
          <w:szCs w:val="22"/>
        </w:rPr>
        <w:t>External expertise and services (Επεξεργασίες από τρίτους)».</w:t>
      </w:r>
    </w:p>
    <w:p w14:paraId="7942FF6C" w14:textId="77777777" w:rsidR="00BA0411" w:rsidRPr="00B567DD" w:rsidRDefault="00BA0411" w:rsidP="00BA0411">
      <w:pPr>
        <w:pStyle w:val="normalwithoutspacing"/>
        <w:rPr>
          <w:rFonts w:ascii="Segoe UI" w:hAnsi="Segoe UI" w:cs="Segoe UI"/>
          <w:b/>
          <w:szCs w:val="22"/>
        </w:rPr>
      </w:pPr>
      <w:r w:rsidRPr="00B567DD">
        <w:rPr>
          <w:rFonts w:ascii="Segoe UI" w:hAnsi="Segoe UI" w:cs="Segoe UI"/>
          <w:b/>
          <w:szCs w:val="22"/>
        </w:rPr>
        <w:t>Χώρος παράδοσης – εγκατάστασης ορίζεται το Παιδαγωγικό Τμήμα Δημοτικής Εκπαίδευσης του Πανεπιστημίου Ιωαννίνων.</w:t>
      </w:r>
    </w:p>
    <w:p w14:paraId="1A4DBD29" w14:textId="77777777" w:rsidR="00BA0411" w:rsidRDefault="00BA0411" w:rsidP="00BA0411">
      <w:pPr>
        <w:pStyle w:val="normalwithoutspacing"/>
        <w:rPr>
          <w:rFonts w:ascii="Segoe UI" w:hAnsi="Segoe UI" w:cs="Segoe UI"/>
          <w:b/>
          <w:sz w:val="20"/>
          <w:szCs w:val="22"/>
        </w:rPr>
      </w:pPr>
    </w:p>
    <w:p w14:paraId="63256799" w14:textId="77777777" w:rsidR="000E5D18" w:rsidRPr="00BA0411" w:rsidRDefault="000E5D18" w:rsidP="00BA0411">
      <w:pPr>
        <w:rPr>
          <w:lang w:val="el-GR"/>
        </w:rPr>
      </w:pPr>
      <w:bookmarkStart w:id="19" w:name="_GoBack"/>
      <w:bookmarkEnd w:id="19"/>
    </w:p>
    <w:sectPr w:rsidR="000E5D18" w:rsidRPr="00BA0411" w:rsidSect="005F1A0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3A40"/>
    <w:multiLevelType w:val="hybridMultilevel"/>
    <w:tmpl w:val="C4B853E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15B14DCD"/>
    <w:multiLevelType w:val="hybridMultilevel"/>
    <w:tmpl w:val="019403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8342DFA"/>
    <w:multiLevelType w:val="hybridMultilevel"/>
    <w:tmpl w:val="F50A38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9632ED0"/>
    <w:multiLevelType w:val="hybridMultilevel"/>
    <w:tmpl w:val="280A520A"/>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start w:val="1"/>
      <w:numFmt w:val="bullet"/>
      <w:lvlText w:val=""/>
      <w:lvlJc w:val="left"/>
      <w:pPr>
        <w:ind w:left="2491" w:hanging="360"/>
      </w:pPr>
      <w:rPr>
        <w:rFonts w:ascii="Wingdings" w:hAnsi="Wingdings" w:hint="default"/>
      </w:rPr>
    </w:lvl>
    <w:lvl w:ilvl="3" w:tplc="04090001">
      <w:start w:val="1"/>
      <w:numFmt w:val="bullet"/>
      <w:lvlText w:val=""/>
      <w:lvlJc w:val="left"/>
      <w:pPr>
        <w:ind w:left="3211" w:hanging="360"/>
      </w:pPr>
      <w:rPr>
        <w:rFonts w:ascii="Symbol" w:hAnsi="Symbol" w:hint="default"/>
      </w:rPr>
    </w:lvl>
    <w:lvl w:ilvl="4" w:tplc="04090003">
      <w:start w:val="1"/>
      <w:numFmt w:val="bullet"/>
      <w:lvlText w:val="o"/>
      <w:lvlJc w:val="left"/>
      <w:pPr>
        <w:ind w:left="3931" w:hanging="360"/>
      </w:pPr>
      <w:rPr>
        <w:rFonts w:ascii="Courier New" w:hAnsi="Courier New" w:cs="Courier New" w:hint="default"/>
      </w:rPr>
    </w:lvl>
    <w:lvl w:ilvl="5" w:tplc="04090005">
      <w:start w:val="1"/>
      <w:numFmt w:val="bullet"/>
      <w:lvlText w:val=""/>
      <w:lvlJc w:val="left"/>
      <w:pPr>
        <w:ind w:left="4651" w:hanging="360"/>
      </w:pPr>
      <w:rPr>
        <w:rFonts w:ascii="Wingdings" w:hAnsi="Wingdings" w:hint="default"/>
      </w:rPr>
    </w:lvl>
    <w:lvl w:ilvl="6" w:tplc="04090001">
      <w:start w:val="1"/>
      <w:numFmt w:val="bullet"/>
      <w:lvlText w:val=""/>
      <w:lvlJc w:val="left"/>
      <w:pPr>
        <w:ind w:left="5371" w:hanging="360"/>
      </w:pPr>
      <w:rPr>
        <w:rFonts w:ascii="Symbol" w:hAnsi="Symbol" w:hint="default"/>
      </w:rPr>
    </w:lvl>
    <w:lvl w:ilvl="7" w:tplc="04090003">
      <w:start w:val="1"/>
      <w:numFmt w:val="bullet"/>
      <w:lvlText w:val="o"/>
      <w:lvlJc w:val="left"/>
      <w:pPr>
        <w:ind w:left="6091" w:hanging="360"/>
      </w:pPr>
      <w:rPr>
        <w:rFonts w:ascii="Courier New" w:hAnsi="Courier New" w:cs="Courier New" w:hint="default"/>
      </w:rPr>
    </w:lvl>
    <w:lvl w:ilvl="8" w:tplc="04090005">
      <w:start w:val="1"/>
      <w:numFmt w:val="bullet"/>
      <w:lvlText w:val=""/>
      <w:lvlJc w:val="left"/>
      <w:pPr>
        <w:ind w:left="6811" w:hanging="360"/>
      </w:pPr>
      <w:rPr>
        <w:rFonts w:ascii="Wingdings" w:hAnsi="Wingdings" w:hint="default"/>
      </w:rPr>
    </w:lvl>
  </w:abstractNum>
  <w:abstractNum w:abstractNumId="4" w15:restartNumberingAfterBreak="0">
    <w:nsid w:val="1BC74F81"/>
    <w:multiLevelType w:val="hybridMultilevel"/>
    <w:tmpl w:val="79ECBD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F853ADD"/>
    <w:multiLevelType w:val="hybridMultilevel"/>
    <w:tmpl w:val="4FE68D4E"/>
    <w:lvl w:ilvl="0" w:tplc="3FF2831E">
      <w:start w:val="1"/>
      <w:numFmt w:val="bullet"/>
      <w:lvlText w:val="o"/>
      <w:lvlJc w:val="left"/>
      <w:pPr>
        <w:ind w:left="1080" w:hanging="360"/>
      </w:pPr>
      <w:rPr>
        <w:rFonts w:ascii="Courier New" w:hAnsi="Courier New" w:cs="Times New Roman" w:hint="default"/>
      </w:rPr>
    </w:lvl>
    <w:lvl w:ilvl="1" w:tplc="512C5516">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6562F89"/>
    <w:multiLevelType w:val="hybridMultilevel"/>
    <w:tmpl w:val="AB94B66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15:restartNumberingAfterBreak="0">
    <w:nsid w:val="3D400860"/>
    <w:multiLevelType w:val="hybridMultilevel"/>
    <w:tmpl w:val="4FEED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1C057F"/>
    <w:multiLevelType w:val="multilevel"/>
    <w:tmpl w:val="10A01084"/>
    <w:lvl w:ilvl="0">
      <w:start w:val="1"/>
      <w:numFmt w:val="decimal"/>
      <w:lvlText w:val="%1."/>
      <w:lvlJc w:val="left"/>
      <w:pPr>
        <w:ind w:left="720" w:hanging="360"/>
      </w:pPr>
      <w:rPr>
        <w:b/>
        <w:bCs w:val="0"/>
        <w:color w:val="001F5F"/>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52D19D9"/>
    <w:multiLevelType w:val="hybridMultilevel"/>
    <w:tmpl w:val="A1AE2198"/>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start w:val="1"/>
      <w:numFmt w:val="bullet"/>
      <w:lvlText w:val=""/>
      <w:lvlJc w:val="left"/>
      <w:pPr>
        <w:ind w:left="2491" w:hanging="360"/>
      </w:pPr>
      <w:rPr>
        <w:rFonts w:ascii="Wingdings" w:hAnsi="Wingdings" w:hint="default"/>
      </w:rPr>
    </w:lvl>
    <w:lvl w:ilvl="3" w:tplc="04090001">
      <w:start w:val="1"/>
      <w:numFmt w:val="bullet"/>
      <w:lvlText w:val=""/>
      <w:lvlJc w:val="left"/>
      <w:pPr>
        <w:ind w:left="3211" w:hanging="360"/>
      </w:pPr>
      <w:rPr>
        <w:rFonts w:ascii="Symbol" w:hAnsi="Symbol" w:hint="default"/>
      </w:rPr>
    </w:lvl>
    <w:lvl w:ilvl="4" w:tplc="04090003">
      <w:start w:val="1"/>
      <w:numFmt w:val="bullet"/>
      <w:lvlText w:val="o"/>
      <w:lvlJc w:val="left"/>
      <w:pPr>
        <w:ind w:left="3931" w:hanging="360"/>
      </w:pPr>
      <w:rPr>
        <w:rFonts w:ascii="Courier New" w:hAnsi="Courier New" w:cs="Courier New" w:hint="default"/>
      </w:rPr>
    </w:lvl>
    <w:lvl w:ilvl="5" w:tplc="04090005">
      <w:start w:val="1"/>
      <w:numFmt w:val="bullet"/>
      <w:lvlText w:val=""/>
      <w:lvlJc w:val="left"/>
      <w:pPr>
        <w:ind w:left="4651" w:hanging="360"/>
      </w:pPr>
      <w:rPr>
        <w:rFonts w:ascii="Wingdings" w:hAnsi="Wingdings" w:hint="default"/>
      </w:rPr>
    </w:lvl>
    <w:lvl w:ilvl="6" w:tplc="04090001">
      <w:start w:val="1"/>
      <w:numFmt w:val="bullet"/>
      <w:lvlText w:val=""/>
      <w:lvlJc w:val="left"/>
      <w:pPr>
        <w:ind w:left="5371" w:hanging="360"/>
      </w:pPr>
      <w:rPr>
        <w:rFonts w:ascii="Symbol" w:hAnsi="Symbol" w:hint="default"/>
      </w:rPr>
    </w:lvl>
    <w:lvl w:ilvl="7" w:tplc="04090003">
      <w:start w:val="1"/>
      <w:numFmt w:val="bullet"/>
      <w:lvlText w:val="o"/>
      <w:lvlJc w:val="left"/>
      <w:pPr>
        <w:ind w:left="6091" w:hanging="360"/>
      </w:pPr>
      <w:rPr>
        <w:rFonts w:ascii="Courier New" w:hAnsi="Courier New" w:cs="Courier New" w:hint="default"/>
      </w:rPr>
    </w:lvl>
    <w:lvl w:ilvl="8" w:tplc="04090005">
      <w:start w:val="1"/>
      <w:numFmt w:val="bullet"/>
      <w:lvlText w:val=""/>
      <w:lvlJc w:val="left"/>
      <w:pPr>
        <w:ind w:left="6811" w:hanging="360"/>
      </w:pPr>
      <w:rPr>
        <w:rFonts w:ascii="Wingdings" w:hAnsi="Wingdings" w:hint="default"/>
      </w:rPr>
    </w:lvl>
  </w:abstractNum>
  <w:abstractNum w:abstractNumId="10" w15:restartNumberingAfterBreak="0">
    <w:nsid w:val="584C27D9"/>
    <w:multiLevelType w:val="hybridMultilevel"/>
    <w:tmpl w:val="C67E4B9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BCD2393"/>
    <w:multiLevelType w:val="hybridMultilevel"/>
    <w:tmpl w:val="CA8CE5E2"/>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2" w15:restartNumberingAfterBreak="0">
    <w:nsid w:val="6DB05773"/>
    <w:multiLevelType w:val="hybridMultilevel"/>
    <w:tmpl w:val="2E34D3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746801A9"/>
    <w:multiLevelType w:val="hybridMultilevel"/>
    <w:tmpl w:val="C20CC8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5D42948"/>
    <w:multiLevelType w:val="hybridMultilevel"/>
    <w:tmpl w:val="CEDECD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A42020E"/>
    <w:multiLevelType w:val="hybridMultilevel"/>
    <w:tmpl w:val="0BEA8556"/>
    <w:lvl w:ilvl="0" w:tplc="04090001">
      <w:start w:val="1"/>
      <w:numFmt w:val="bullet"/>
      <w:lvlText w:val=""/>
      <w:lvlJc w:val="left"/>
      <w:pPr>
        <w:ind w:left="2132" w:hanging="360"/>
      </w:pPr>
      <w:rPr>
        <w:rFonts w:ascii="Symbol" w:hAnsi="Symbol" w:hint="default"/>
      </w:rPr>
    </w:lvl>
    <w:lvl w:ilvl="1" w:tplc="04090003" w:tentative="1">
      <w:start w:val="1"/>
      <w:numFmt w:val="bullet"/>
      <w:lvlText w:val="o"/>
      <w:lvlJc w:val="left"/>
      <w:pPr>
        <w:ind w:left="2852" w:hanging="360"/>
      </w:pPr>
      <w:rPr>
        <w:rFonts w:ascii="Courier New" w:hAnsi="Courier New" w:cs="Courier New" w:hint="default"/>
      </w:rPr>
    </w:lvl>
    <w:lvl w:ilvl="2" w:tplc="04090005" w:tentative="1">
      <w:start w:val="1"/>
      <w:numFmt w:val="bullet"/>
      <w:lvlText w:val=""/>
      <w:lvlJc w:val="left"/>
      <w:pPr>
        <w:ind w:left="3572" w:hanging="360"/>
      </w:pPr>
      <w:rPr>
        <w:rFonts w:ascii="Wingdings" w:hAnsi="Wingdings" w:hint="default"/>
      </w:rPr>
    </w:lvl>
    <w:lvl w:ilvl="3" w:tplc="04090001" w:tentative="1">
      <w:start w:val="1"/>
      <w:numFmt w:val="bullet"/>
      <w:lvlText w:val=""/>
      <w:lvlJc w:val="left"/>
      <w:pPr>
        <w:ind w:left="4292" w:hanging="360"/>
      </w:pPr>
      <w:rPr>
        <w:rFonts w:ascii="Symbol" w:hAnsi="Symbol" w:hint="default"/>
      </w:rPr>
    </w:lvl>
    <w:lvl w:ilvl="4" w:tplc="04090003" w:tentative="1">
      <w:start w:val="1"/>
      <w:numFmt w:val="bullet"/>
      <w:lvlText w:val="o"/>
      <w:lvlJc w:val="left"/>
      <w:pPr>
        <w:ind w:left="5012" w:hanging="360"/>
      </w:pPr>
      <w:rPr>
        <w:rFonts w:ascii="Courier New" w:hAnsi="Courier New" w:cs="Courier New" w:hint="default"/>
      </w:rPr>
    </w:lvl>
    <w:lvl w:ilvl="5" w:tplc="04090005" w:tentative="1">
      <w:start w:val="1"/>
      <w:numFmt w:val="bullet"/>
      <w:lvlText w:val=""/>
      <w:lvlJc w:val="left"/>
      <w:pPr>
        <w:ind w:left="5732" w:hanging="360"/>
      </w:pPr>
      <w:rPr>
        <w:rFonts w:ascii="Wingdings" w:hAnsi="Wingdings" w:hint="default"/>
      </w:rPr>
    </w:lvl>
    <w:lvl w:ilvl="6" w:tplc="04090001" w:tentative="1">
      <w:start w:val="1"/>
      <w:numFmt w:val="bullet"/>
      <w:lvlText w:val=""/>
      <w:lvlJc w:val="left"/>
      <w:pPr>
        <w:ind w:left="6452" w:hanging="360"/>
      </w:pPr>
      <w:rPr>
        <w:rFonts w:ascii="Symbol" w:hAnsi="Symbol" w:hint="default"/>
      </w:rPr>
    </w:lvl>
    <w:lvl w:ilvl="7" w:tplc="04090003" w:tentative="1">
      <w:start w:val="1"/>
      <w:numFmt w:val="bullet"/>
      <w:lvlText w:val="o"/>
      <w:lvlJc w:val="left"/>
      <w:pPr>
        <w:ind w:left="7172" w:hanging="360"/>
      </w:pPr>
      <w:rPr>
        <w:rFonts w:ascii="Courier New" w:hAnsi="Courier New" w:cs="Courier New" w:hint="default"/>
      </w:rPr>
    </w:lvl>
    <w:lvl w:ilvl="8" w:tplc="04090005" w:tentative="1">
      <w:start w:val="1"/>
      <w:numFmt w:val="bullet"/>
      <w:lvlText w:val=""/>
      <w:lvlJc w:val="left"/>
      <w:pPr>
        <w:ind w:left="7892" w:hanging="360"/>
      </w:pPr>
      <w:rPr>
        <w:rFonts w:ascii="Wingdings" w:hAnsi="Wingdings" w:hint="default"/>
      </w:rPr>
    </w:lvl>
  </w:abstractNum>
  <w:num w:numId="1">
    <w:abstractNumId w:val="10"/>
  </w:num>
  <w:num w:numId="2">
    <w:abstractNumId w:val="2"/>
  </w:num>
  <w:num w:numId="3">
    <w:abstractNumId w:val="13"/>
  </w:num>
  <w:num w:numId="4">
    <w:abstractNumId w:val="3"/>
  </w:num>
  <w:num w:numId="5">
    <w:abstractNumId w:val="9"/>
  </w:num>
  <w:num w:numId="6">
    <w:abstractNumId w:val="7"/>
  </w:num>
  <w:num w:numId="7">
    <w:abstractNumId w:val="5"/>
  </w:num>
  <w:num w:numId="8">
    <w:abstractNumId w:val="8"/>
  </w:num>
  <w:num w:numId="9">
    <w:abstractNumId w:val="11"/>
  </w:num>
  <w:num w:numId="10">
    <w:abstractNumId w:val="0"/>
  </w:num>
  <w:num w:numId="11">
    <w:abstractNumId w:val="12"/>
  </w:num>
  <w:num w:numId="12">
    <w:abstractNumId w:val="15"/>
  </w:num>
  <w:num w:numId="13">
    <w:abstractNumId w:val="6"/>
  </w:num>
  <w:num w:numId="14">
    <w:abstractNumId w:val="14"/>
  </w:num>
  <w:num w:numId="15">
    <w:abstractNumId w:val="4"/>
  </w:num>
  <w:num w:numId="1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7"/>
    <w:rsid w:val="00031967"/>
    <w:rsid w:val="00033F52"/>
    <w:rsid w:val="0005100B"/>
    <w:rsid w:val="000664FB"/>
    <w:rsid w:val="000E5D18"/>
    <w:rsid w:val="003A2591"/>
    <w:rsid w:val="003B05AA"/>
    <w:rsid w:val="004D3F87"/>
    <w:rsid w:val="004E3302"/>
    <w:rsid w:val="005A2FB7"/>
    <w:rsid w:val="005F1A07"/>
    <w:rsid w:val="00AE40E4"/>
    <w:rsid w:val="00BA0411"/>
    <w:rsid w:val="00CA7086"/>
    <w:rsid w:val="00DC7082"/>
    <w:rsid w:val="00E21D73"/>
    <w:rsid w:val="00F93DBB"/>
    <w:rsid w:val="00FA330B"/>
    <w:rsid w:val="00FB51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FE4"/>
  <w15:chartTrackingRefBased/>
  <w15:docId w15:val="{7D3CCF57-6564-4BD4-BB53-33EF1C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F1A0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033F52"/>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3">
    <w:name w:val="heading 3"/>
    <w:basedOn w:val="a"/>
    <w:next w:val="a"/>
    <w:link w:val="3Char"/>
    <w:qFormat/>
    <w:rsid w:val="00033F52"/>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F1A07"/>
    <w:pPr>
      <w:spacing w:after="240"/>
    </w:pPr>
  </w:style>
  <w:style w:type="character" w:customStyle="1" w:styleId="Char">
    <w:name w:val="Σώμα κειμένου Char"/>
    <w:basedOn w:val="a0"/>
    <w:link w:val="a3"/>
    <w:rsid w:val="005F1A07"/>
    <w:rPr>
      <w:rFonts w:ascii="Calibri" w:eastAsia="Times New Roman" w:hAnsi="Calibri" w:cs="Calibri"/>
      <w:szCs w:val="24"/>
      <w:lang w:val="en-GB" w:eastAsia="ar-SA"/>
    </w:rPr>
  </w:style>
  <w:style w:type="paragraph" w:customStyle="1" w:styleId="normalwithoutspacing">
    <w:name w:val="normal_without_spacing"/>
    <w:basedOn w:val="a"/>
    <w:rsid w:val="005F1A07"/>
    <w:pPr>
      <w:spacing w:after="60"/>
    </w:pPr>
    <w:rPr>
      <w:lang w:val="el-GR"/>
    </w:rPr>
  </w:style>
  <w:style w:type="paragraph" w:styleId="a4">
    <w:name w:val="List Paragraph"/>
    <w:aliases w:val="Γράφημα,List Paragraph1,List Paragraph11,Bullet21,Bullet22,Bullet23,Bullet211,Bullet24,Bullet25,Bullet26,Bullet27,bl11,Bullet212,Bullet28,bl12,Bullet213,Bullet29,bl13,Bullet214,Bullet210,Bullet215,Kommentar,Bullet List,FooterText,lp1"/>
    <w:basedOn w:val="a"/>
    <w:link w:val="Char0"/>
    <w:uiPriority w:val="34"/>
    <w:qFormat/>
    <w:rsid w:val="005F1A07"/>
    <w:pPr>
      <w:suppressAutoHyphens w:val="0"/>
      <w:spacing w:after="0"/>
      <w:ind w:left="720"/>
      <w:jc w:val="left"/>
    </w:pPr>
    <w:rPr>
      <w:rFonts w:ascii="Times New Roman" w:hAnsi="Times New Roman" w:cs="Times New Roman"/>
      <w:sz w:val="24"/>
      <w:lang w:val="x-none"/>
    </w:rPr>
  </w:style>
  <w:style w:type="character" w:customStyle="1" w:styleId="Char0">
    <w:name w:val="Παράγραφος λίστας Char"/>
    <w:aliases w:val="Γράφημα Char,List Paragraph1 Char,List Paragraph11 Char,Bullet21 Char,Bullet22 Char,Bullet23 Char,Bullet211 Char,Bullet24 Char,Bullet25 Char,Bullet26 Char,Bullet27 Char,bl11 Char,Bullet212 Char,Bullet28 Char,bl12 Char,bl13 Char"/>
    <w:link w:val="a4"/>
    <w:uiPriority w:val="34"/>
    <w:locked/>
    <w:rsid w:val="005F1A07"/>
    <w:rPr>
      <w:rFonts w:ascii="Times New Roman" w:eastAsia="Times New Roman" w:hAnsi="Times New Roman" w:cs="Times New Roman"/>
      <w:sz w:val="24"/>
      <w:szCs w:val="24"/>
      <w:lang w:val="x-none" w:eastAsia="ar-SA"/>
    </w:rPr>
  </w:style>
  <w:style w:type="character" w:customStyle="1" w:styleId="1Char">
    <w:name w:val="Επικεφαλίδα 1 Char"/>
    <w:basedOn w:val="a0"/>
    <w:link w:val="1"/>
    <w:rsid w:val="00033F52"/>
    <w:rPr>
      <w:rFonts w:ascii="Arial" w:eastAsia="Times New Roman" w:hAnsi="Arial" w:cs="Arial"/>
      <w:b/>
      <w:bCs/>
      <w:color w:val="333399"/>
      <w:sz w:val="28"/>
      <w:szCs w:val="32"/>
      <w:lang w:val="en-US" w:eastAsia="ar-SA"/>
    </w:rPr>
  </w:style>
  <w:style w:type="character" w:customStyle="1" w:styleId="3Char">
    <w:name w:val="Επικεφαλίδα 3 Char"/>
    <w:basedOn w:val="a0"/>
    <w:link w:val="3"/>
    <w:rsid w:val="00033F52"/>
    <w:rPr>
      <w:rFonts w:ascii="Arial" w:eastAsia="Times New Roman" w:hAnsi="Arial" w:cs="Times New Roman"/>
      <w:b/>
      <w:bCs/>
      <w:szCs w:val="26"/>
      <w:lang w:val="en-GB" w:eastAsia="ar-SA"/>
    </w:rPr>
  </w:style>
  <w:style w:type="character" w:customStyle="1" w:styleId="10">
    <w:name w:val="Παραπομπή σχολίου1"/>
    <w:rsid w:val="00033F52"/>
    <w:rPr>
      <w:sz w:val="16"/>
      <w:szCs w:val="16"/>
    </w:rPr>
  </w:style>
  <w:style w:type="paragraph" w:customStyle="1" w:styleId="Default">
    <w:name w:val="Default"/>
    <w:rsid w:val="00FA330B"/>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11">
    <w:name w:val="Χωρίς διάστιχο1"/>
    <w:rsid w:val="00FA330B"/>
    <w:pPr>
      <w:suppressAutoHyphens/>
      <w:spacing w:after="0" w:line="240" w:lineRule="auto"/>
      <w:jc w:val="both"/>
    </w:pPr>
    <w:rPr>
      <w:rFonts w:ascii="Calibri" w:eastAsia="Times New Roman" w:hAnsi="Calibri" w:cs="Calibri"/>
      <w:szCs w:val="24"/>
      <w:lang w:val="en-GB" w:eastAsia="ar-SA"/>
    </w:rPr>
  </w:style>
  <w:style w:type="paragraph" w:styleId="Web">
    <w:name w:val="Normal (Web)"/>
    <w:basedOn w:val="a"/>
    <w:uiPriority w:val="99"/>
    <w:rsid w:val="00FA330B"/>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NoSpacing1">
    <w:name w:val="No Spacing1"/>
    <w:rsid w:val="00AE40E4"/>
    <w:pPr>
      <w:suppressAutoHyphens/>
      <w:spacing w:after="0" w:line="240" w:lineRule="auto"/>
      <w:jc w:val="both"/>
    </w:pPr>
    <w:rPr>
      <w:rFonts w:ascii="Calibri" w:eastAsia="Times New Roman" w:hAnsi="Calibri" w:cs="Calibri"/>
      <w:szCs w:val="24"/>
      <w:lang w:val="en-GB" w:eastAsia="ar-SA"/>
    </w:rPr>
  </w:style>
  <w:style w:type="paragraph" w:styleId="a5">
    <w:name w:val="No Spacing"/>
    <w:uiPriority w:val="1"/>
    <w:qFormat/>
    <w:rsid w:val="00AE40E4"/>
    <w:pPr>
      <w:spacing w:after="0" w:line="240" w:lineRule="auto"/>
    </w:pPr>
    <w:rPr>
      <w:rFonts w:ascii="Calibri" w:eastAsia="Calibri" w:hAnsi="Calibri" w:cs="Times New Roman"/>
    </w:rPr>
  </w:style>
  <w:style w:type="paragraph" w:customStyle="1" w:styleId="m-6052721425746121388msolistparagraph">
    <w:name w:val="m_-6052721425746121388msolistparagraph"/>
    <w:basedOn w:val="a"/>
    <w:rsid w:val="00DC7082"/>
    <w:pPr>
      <w:suppressAutoHyphens w:val="0"/>
      <w:spacing w:before="100" w:beforeAutospacing="1" w:after="100" w:afterAutospacing="1"/>
      <w:jc w:val="left"/>
    </w:pPr>
    <w:rPr>
      <w:rFonts w:ascii="Times New Roman" w:hAnsi="Times New Roman" w:cs="Times New Roman"/>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1731</Words>
  <Characters>9353</Characters>
  <Application>Microsoft Office Word</Application>
  <DocSecurity>0</DocSecurity>
  <Lines>77</Lines>
  <Paragraphs>22</Paragraphs>
  <ScaleCrop>false</ScaleCrop>
  <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18</cp:revision>
  <dcterms:created xsi:type="dcterms:W3CDTF">2019-08-28T09:43:00Z</dcterms:created>
  <dcterms:modified xsi:type="dcterms:W3CDTF">2020-06-22T07:52:00Z</dcterms:modified>
</cp:coreProperties>
</file>