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Spec="center" w:tblpY="330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3402"/>
        <w:gridCol w:w="1417"/>
        <w:gridCol w:w="1276"/>
        <w:gridCol w:w="2664"/>
        <w:gridCol w:w="29"/>
      </w:tblGrid>
      <w:tr w:rsidR="009D0FB1" w:rsidRPr="009D0FB1" w:rsidTr="00565594">
        <w:trPr>
          <w:gridAfter w:val="1"/>
          <w:wAfter w:w="29" w:type="dxa"/>
          <w:trHeight w:val="146"/>
        </w:trPr>
        <w:tc>
          <w:tcPr>
            <w:tcW w:w="10881" w:type="dxa"/>
            <w:gridSpan w:val="6"/>
            <w:shd w:val="clear" w:color="auto" w:fill="auto"/>
            <w:vAlign w:val="center"/>
          </w:tcPr>
          <w:p w:rsidR="009D0FB1" w:rsidRPr="009D0FB1" w:rsidRDefault="009D0FB1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bookmarkStart w:id="0" w:name="_GoBack" w:colFirst="0" w:colLast="1"/>
            <w:r w:rsidRPr="009D0FB1">
              <w:rPr>
                <w:rFonts w:ascii="Calibri" w:eastAsia="Calibri" w:hAnsi="Calibri" w:cs="Calibri"/>
                <w:b/>
                <w:lang w:eastAsia="ar-SA"/>
              </w:rPr>
              <w:t>ΦΥΛΛΟ ΣΥΜΜΟΡΦΩΣΗΣ ΟΜΑΔΑ Α</w:t>
            </w:r>
          </w:p>
        </w:tc>
      </w:tr>
      <w:tr w:rsidR="00565594" w:rsidRPr="009D0FB1" w:rsidTr="00565594">
        <w:trPr>
          <w:trHeight w:val="146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b/>
                <w:lang w:val="en-GB" w:eastAsia="ar-SA"/>
              </w:rPr>
              <w:t>Α/Α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b/>
                <w:lang w:val="en-GB" w:eastAsia="ar-SA"/>
              </w:rPr>
              <w:t>ΕΙΔΟΣ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b/>
                <w:lang w:val="en-GB" w:eastAsia="ar-SA"/>
              </w:rPr>
              <w:t>ΠΕΡΙΓΡΑΦΗ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b/>
                <w:lang w:val="en-GB" w:eastAsia="ar-SA"/>
              </w:rPr>
              <w:t>ΣΥΣΚΕΥΑΣΙΑ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9D0FB1">
              <w:rPr>
                <w:rFonts w:ascii="Calibri" w:eastAsia="Calibri" w:hAnsi="Calibri" w:cs="Calibri"/>
                <w:b/>
                <w:lang w:eastAsia="ar-SA"/>
              </w:rPr>
              <w:t>ΑΠΑΙΤΗΣΗ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9D0FB1">
              <w:rPr>
                <w:rFonts w:ascii="Calibri" w:eastAsia="Calibri" w:hAnsi="Calibri" w:cs="Calibri"/>
                <w:b/>
                <w:lang w:eastAsia="ar-SA"/>
              </w:rPr>
              <w:t>ΑΠΑΝΤΗΣΗ</w:t>
            </w:r>
          </w:p>
        </w:tc>
      </w:tr>
      <w:tr w:rsidR="00565594" w:rsidRPr="009D0FB1" w:rsidTr="00565594">
        <w:trPr>
          <w:trHeight w:val="146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s-ES_tradnl" w:eastAsia="ar-SA"/>
              </w:rPr>
              <w:t>DME Media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lang w:val="es-ES_tradnl" w:eastAsia="ar-SA"/>
              </w:rPr>
              <w:t>Dulbecco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t>’</w:t>
            </w:r>
            <w:r w:rsidRPr="009D0FB1">
              <w:rPr>
                <w:rFonts w:ascii="Calibri" w:eastAsia="Calibri" w:hAnsi="Calibri" w:cs="Calibri"/>
                <w:lang w:val="es-ES_tradnl" w:eastAsia="ar-SA"/>
              </w:rPr>
              <w:t>s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</w:t>
            </w:r>
            <w:r w:rsidRPr="009D0FB1">
              <w:rPr>
                <w:rFonts w:ascii="Calibri" w:eastAsia="Calibri" w:hAnsi="Calibri" w:cs="Calibri"/>
                <w:lang w:val="es-ES_tradnl" w:eastAsia="ar-SA"/>
              </w:rPr>
              <w:t>Modified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</w:t>
            </w:r>
            <w:r w:rsidRPr="009D0FB1">
              <w:rPr>
                <w:rFonts w:ascii="Calibri" w:eastAsia="Calibri" w:hAnsi="Calibri" w:cs="Calibri"/>
                <w:lang w:val="es-ES_tradnl" w:eastAsia="ar-SA"/>
              </w:rPr>
              <w:t>Eagle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t>’</w:t>
            </w:r>
            <w:r w:rsidRPr="009D0FB1">
              <w:rPr>
                <w:rFonts w:ascii="Calibri" w:eastAsia="Calibri" w:hAnsi="Calibri" w:cs="Calibri"/>
                <w:lang w:val="es-ES_tradnl" w:eastAsia="ar-SA"/>
              </w:rPr>
              <w:t>s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</w:t>
            </w:r>
            <w:r w:rsidRPr="009D0FB1">
              <w:rPr>
                <w:rFonts w:ascii="Calibri" w:eastAsia="Calibri" w:hAnsi="Calibri" w:cs="Calibri"/>
                <w:lang w:val="es-ES_tradnl" w:eastAsia="ar-SA"/>
              </w:rPr>
              <w:t>Medium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- </w:t>
            </w:r>
            <w:r w:rsidRPr="009D0FB1">
              <w:rPr>
                <w:rFonts w:ascii="Calibri" w:eastAsia="Calibri" w:hAnsi="Calibri" w:cs="Calibri"/>
                <w:lang w:val="es-ES_tradnl" w:eastAsia="ar-SA"/>
              </w:rPr>
              <w:t>High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</w:t>
            </w:r>
            <w:r w:rsidRPr="009D0FB1">
              <w:rPr>
                <w:rFonts w:ascii="Calibri" w:eastAsia="Calibri" w:hAnsi="Calibri" w:cs="Calibri"/>
                <w:lang w:val="es-ES_tradnl" w:eastAsia="ar-SA"/>
              </w:rPr>
              <w:t>glucose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. </w:t>
            </w:r>
            <w:r w:rsidRPr="009D0FB1">
              <w:rPr>
                <w:rFonts w:ascii="Calibri" w:eastAsia="Calibri" w:hAnsi="Calibri" w:cs="Calibri"/>
                <w:lang w:eastAsia="ar-SA"/>
              </w:rPr>
              <w:t>Μ</w:t>
            </w:r>
            <w:r w:rsidRPr="009D0FB1">
              <w:rPr>
                <w:rFonts w:ascii="Calibri" w:eastAsia="Calibri" w:hAnsi="Calibri" w:cs="Calibri"/>
                <w:lang w:val="en-GB" w:eastAsia="ar-SA"/>
              </w:rPr>
              <w:t>ε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4500</w:t>
            </w:r>
            <w:r w:rsidRPr="009D0FB1">
              <w:rPr>
                <w:rFonts w:ascii="Calibri" w:eastAsia="Calibri" w:hAnsi="Calibri" w:cs="Calibri"/>
                <w:lang w:val="es-ES_tradnl" w:eastAsia="ar-SA"/>
              </w:rPr>
              <w:t>mg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t>/</w:t>
            </w:r>
            <w:r w:rsidRPr="009D0FB1">
              <w:rPr>
                <w:rFonts w:ascii="Calibri" w:eastAsia="Calibri" w:hAnsi="Calibri" w:cs="Calibri"/>
                <w:lang w:val="es-ES_tradnl" w:eastAsia="ar-SA"/>
              </w:rPr>
              <w:t>L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</w:t>
            </w:r>
            <w:r w:rsidRPr="009D0FB1">
              <w:rPr>
                <w:rFonts w:ascii="Calibri" w:eastAsia="Calibri" w:hAnsi="Calibri" w:cs="Calibri"/>
                <w:lang w:val="es-ES_tradnl" w:eastAsia="ar-SA"/>
              </w:rPr>
              <w:t>glucose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, </w:t>
            </w:r>
            <w:r w:rsidRPr="009D0FB1">
              <w:rPr>
                <w:rFonts w:ascii="Calibri" w:eastAsia="Calibri" w:hAnsi="Calibri" w:cs="Calibri"/>
                <w:lang w:val="es-ES_tradnl" w:eastAsia="ar-SA"/>
              </w:rPr>
              <w:t>L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t>-</w:t>
            </w:r>
            <w:r w:rsidRPr="009D0FB1">
              <w:rPr>
                <w:rFonts w:ascii="Calibri" w:eastAsia="Calibri" w:hAnsi="Calibri" w:cs="Calibri"/>
                <w:lang w:val="es-ES_tradnl" w:eastAsia="ar-SA"/>
              </w:rPr>
              <w:t>glutamine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t>,</w:t>
            </w:r>
          </w:p>
          <w:p w:rsidR="00565594" w:rsidRPr="009D0FB1" w:rsidRDefault="00565594" w:rsidP="009D0FB1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Sodium pyruvate, </w:t>
            </w:r>
            <w:r w:rsidRPr="009D0FB1">
              <w:rPr>
                <w:rFonts w:ascii="Calibri" w:eastAsia="Calibri" w:hAnsi="Calibri" w:cs="Calibri"/>
                <w:lang w:eastAsia="ar-SA"/>
              </w:rPr>
              <w:t>και</w:t>
            </w:r>
          </w:p>
          <w:p w:rsidR="00565594" w:rsidRPr="009D0FB1" w:rsidRDefault="00565594" w:rsidP="009D0FB1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Sodium bicarbonate, </w:t>
            </w:r>
            <w:r w:rsidRPr="009D0FB1">
              <w:rPr>
                <w:rFonts w:ascii="Calibri" w:eastAsia="Calibri" w:hAnsi="Calibri" w:cs="Calibri"/>
                <w:lang w:val="es-ES_tradnl" w:eastAsia="ar-SA"/>
              </w:rPr>
              <w:t>υγρό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, </w:t>
            </w:r>
            <w:r w:rsidRPr="009D0FB1">
              <w:rPr>
                <w:rFonts w:ascii="Calibri" w:eastAsia="Calibri" w:hAnsi="Calibri" w:cs="Calibri"/>
                <w:lang w:val="es-ES_tradnl" w:eastAsia="ar-SA"/>
              </w:rPr>
              <w:t>στείρο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, </w:t>
            </w:r>
            <w:r w:rsidRPr="009D0FB1">
              <w:rPr>
                <w:rFonts w:ascii="Calibri" w:eastAsia="Calibri" w:hAnsi="Calibri" w:cs="Calibri"/>
                <w:lang w:val="es-ES_tradnl" w:eastAsia="ar-SA"/>
              </w:rPr>
              <w:t>φιλτραρισμένο, κατάλληλο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</w:t>
            </w:r>
            <w:r w:rsidRPr="009D0FB1">
              <w:rPr>
                <w:rFonts w:ascii="Calibri" w:eastAsia="Calibri" w:hAnsi="Calibri" w:cs="Calibri"/>
                <w:lang w:val="es-ES_tradnl" w:eastAsia="ar-SA"/>
              </w:rPr>
              <w:t>για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</w:t>
            </w:r>
            <w:r w:rsidRPr="009D0FB1">
              <w:rPr>
                <w:rFonts w:ascii="Calibri" w:eastAsia="Calibri" w:hAnsi="Calibri" w:cs="Calibri"/>
                <w:lang w:val="es-ES_tradnl" w:eastAsia="ar-SA"/>
              </w:rPr>
              <w:t>κυτταροκαλλιέργεια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lang w:val="en-US" w:eastAsia="ar-SA"/>
              </w:rPr>
              <w:t>500 ML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n-US" w:eastAsia="ar-SA"/>
              </w:rPr>
            </w:pPr>
          </w:p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n-US" w:eastAsia="ar-SA"/>
              </w:rPr>
            </w:pPr>
          </w:p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0FB1">
              <w:rPr>
                <w:rFonts w:ascii="Calibri" w:eastAsia="Calibri" w:hAnsi="Calibri" w:cs="Calibri"/>
                <w:lang w:eastAsia="ar-SA"/>
              </w:rPr>
              <w:t>ΝΑΙ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</w:tc>
      </w:tr>
      <w:tr w:rsidR="00565594" w:rsidRPr="009D0FB1" w:rsidTr="00565594">
        <w:trPr>
          <w:trHeight w:val="146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  <w:proofErr w:type="spellStart"/>
            <w:r w:rsidRPr="009D0FB1">
              <w:rPr>
                <w:rFonts w:ascii="Calibri" w:eastAsia="Calibri" w:hAnsi="Calibri" w:cs="Calibri"/>
                <w:lang w:val="en-GB" w:eastAsia="ar-SA"/>
              </w:rPr>
              <w:t>Fetal</w:t>
            </w:r>
            <w:proofErr w:type="spellEnd"/>
            <w:r w:rsidRPr="009D0FB1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9D0FB1">
              <w:rPr>
                <w:rFonts w:ascii="Calibri" w:eastAsia="Calibri" w:hAnsi="Calibri" w:cs="Calibri"/>
                <w:lang w:val="en-GB" w:eastAsia="ar-SA"/>
              </w:rPr>
              <w:t>Bovin</w:t>
            </w:r>
            <w:proofErr w:type="spellEnd"/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e </w:t>
            </w:r>
            <w:r w:rsidRPr="009D0FB1">
              <w:rPr>
                <w:rFonts w:ascii="Calibri" w:eastAsia="Calibri" w:hAnsi="Calibri" w:cs="Calibri"/>
                <w:lang w:val="en-GB" w:eastAsia="ar-SA"/>
              </w:rPr>
              <w:t>Serum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ind w:left="-102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D0FB1">
              <w:rPr>
                <w:rFonts w:ascii="Calibri" w:eastAsia="Calibri" w:hAnsi="Calibri" w:cs="Calibri"/>
                <w:color w:val="000000"/>
                <w:lang w:eastAsia="ar-SA"/>
              </w:rPr>
              <w:t>Βόειος Εμβρυικός Ορός, που δεν</w:t>
            </w:r>
          </w:p>
          <w:p w:rsidR="00565594" w:rsidRPr="009D0FB1" w:rsidRDefault="00565594" w:rsidP="009D0FB1">
            <w:pPr>
              <w:suppressAutoHyphens/>
              <w:spacing w:after="120" w:line="240" w:lineRule="auto"/>
              <w:ind w:left="-102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D0FB1">
              <w:rPr>
                <w:rFonts w:ascii="Calibri" w:eastAsia="Calibri" w:hAnsi="Calibri" w:cs="Calibri"/>
                <w:color w:val="000000"/>
                <w:lang w:eastAsia="ar-SA"/>
              </w:rPr>
              <w:t>προέρχεται από τις ΗΠΑ. Στείρο-</w:t>
            </w:r>
          </w:p>
          <w:p w:rsidR="00565594" w:rsidRPr="009D0FB1" w:rsidRDefault="00565594" w:rsidP="009D0FB1">
            <w:pPr>
              <w:suppressAutoHyphens/>
              <w:spacing w:after="120" w:line="240" w:lineRule="auto"/>
              <w:ind w:left="-102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D0FB1">
              <w:rPr>
                <w:rFonts w:ascii="Calibri" w:eastAsia="Calibri" w:hAnsi="Calibri" w:cs="Calibri"/>
                <w:color w:val="000000"/>
                <w:lang w:eastAsia="ar-SA"/>
              </w:rPr>
              <w:t>φιλτραρισμένο, κατάλληλο για</w:t>
            </w:r>
          </w:p>
          <w:p w:rsidR="00565594" w:rsidRPr="009D0FB1" w:rsidRDefault="00565594" w:rsidP="009D0FB1">
            <w:pPr>
              <w:suppressAutoHyphens/>
              <w:spacing w:after="120" w:line="240" w:lineRule="auto"/>
              <w:ind w:left="-102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9D0FB1">
              <w:rPr>
                <w:rFonts w:ascii="Calibri" w:eastAsia="Calibri" w:hAnsi="Calibri" w:cs="Calibri"/>
                <w:color w:val="000000"/>
                <w:lang w:eastAsia="ar-SA"/>
              </w:rPr>
              <w:t>κυτταροκαλλιέργεια</w:t>
            </w:r>
            <w:proofErr w:type="spellEnd"/>
            <w:r w:rsidRPr="009D0FB1">
              <w:rPr>
                <w:rFonts w:ascii="Calibri" w:eastAsia="Calibri" w:hAnsi="Calibri" w:cs="Calibri"/>
                <w:color w:val="000000"/>
                <w:lang w:eastAsia="ar-SA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lang w:val="en-US" w:eastAsia="ar-SA"/>
              </w:rPr>
              <w:t>500 ML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9D0FB1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</w:tc>
      </w:tr>
      <w:tr w:rsidR="00565594" w:rsidRPr="009D0FB1" w:rsidTr="00565594">
        <w:trPr>
          <w:trHeight w:val="146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>Acrylamide/</w:t>
            </w:r>
            <w:proofErr w:type="spellStart"/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>Bis</w:t>
            </w:r>
            <w:proofErr w:type="spellEnd"/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>-acrylamide 30% solution (37.5:1)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autoSpaceDE w:val="0"/>
              <w:autoSpaceDN w:val="0"/>
              <w:adjustRightInd w:val="0"/>
              <w:spacing w:after="120" w:line="240" w:lineRule="auto"/>
              <w:ind w:left="-102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>Acrylamide</w:t>
            </w:r>
            <w:r w:rsidRPr="009D0FB1">
              <w:rPr>
                <w:rFonts w:ascii="Calibri" w:eastAsia="Calibri" w:hAnsi="Calibri" w:cs="Calibri"/>
                <w:color w:val="000000"/>
                <w:lang w:eastAsia="ar-SA"/>
              </w:rPr>
              <w:t>/</w:t>
            </w:r>
            <w:proofErr w:type="spellStart"/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>Bis</w:t>
            </w:r>
            <w:proofErr w:type="spellEnd"/>
            <w:r w:rsidRPr="009D0FB1">
              <w:rPr>
                <w:rFonts w:ascii="Calibri" w:eastAsia="Calibri" w:hAnsi="Calibri" w:cs="Calibri"/>
                <w:color w:val="000000"/>
                <w:lang w:eastAsia="ar-SA"/>
              </w:rPr>
              <w:t>-</w:t>
            </w:r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>acrylamide</w:t>
            </w:r>
            <w:r w:rsidRPr="009D0FB1">
              <w:rPr>
                <w:rFonts w:ascii="Calibri" w:eastAsia="Calibri" w:hAnsi="Calibri" w:cs="Calibri"/>
                <w:color w:val="000000"/>
                <w:lang w:eastAsia="ar-SA"/>
              </w:rPr>
              <w:t xml:space="preserve">, </w:t>
            </w:r>
            <w:r w:rsidRPr="009D0FB1">
              <w:rPr>
                <w:rFonts w:ascii="Calibri" w:eastAsia="Calibri" w:hAnsi="Calibri" w:cs="Calibri"/>
                <w:color w:val="000000"/>
                <w:lang w:val="es-ES_tradnl" w:eastAsia="ar-SA"/>
              </w:rPr>
              <w:t>διάλυμα</w:t>
            </w:r>
          </w:p>
          <w:p w:rsidR="00565594" w:rsidRPr="009D0FB1" w:rsidRDefault="00565594" w:rsidP="009D0FB1">
            <w:pPr>
              <w:suppressAutoHyphens/>
              <w:autoSpaceDE w:val="0"/>
              <w:autoSpaceDN w:val="0"/>
              <w:adjustRightInd w:val="0"/>
              <w:spacing w:after="120" w:line="240" w:lineRule="auto"/>
              <w:ind w:left="-102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D0FB1">
              <w:rPr>
                <w:rFonts w:ascii="Calibri" w:eastAsia="Calibri" w:hAnsi="Calibri" w:cs="Calibri"/>
                <w:color w:val="000000"/>
                <w:lang w:eastAsia="ar-SA"/>
              </w:rPr>
              <w:t>30%,</w:t>
            </w:r>
            <w:r w:rsidRPr="009D0FB1">
              <w:rPr>
                <w:rFonts w:ascii="Calibri" w:eastAsia="Calibri" w:hAnsi="Calibri" w:cs="Calibri"/>
                <w:color w:val="000000"/>
                <w:lang w:val="es-ES_tradnl" w:eastAsia="ar-SA"/>
              </w:rPr>
              <w:t>βιοδραστικό</w:t>
            </w:r>
            <w:r w:rsidRPr="009D0FB1">
              <w:rPr>
                <w:rFonts w:ascii="Calibri" w:eastAsia="Calibri" w:hAnsi="Calibri" w:cs="Calibri"/>
                <w:color w:val="000000"/>
                <w:lang w:eastAsia="ar-SA"/>
              </w:rPr>
              <w:t xml:space="preserve">, </w:t>
            </w:r>
            <w:r w:rsidRPr="009D0FB1">
              <w:rPr>
                <w:rFonts w:ascii="Calibri" w:eastAsia="Calibri" w:hAnsi="Calibri" w:cs="Calibri"/>
                <w:color w:val="000000"/>
                <w:lang w:val="es-ES_tradnl" w:eastAsia="ar-SA"/>
              </w:rPr>
              <w:t>κατάλληλογια</w:t>
            </w:r>
          </w:p>
          <w:p w:rsidR="00565594" w:rsidRPr="009D0FB1" w:rsidRDefault="00565594" w:rsidP="009D0FB1">
            <w:pPr>
              <w:suppressAutoHyphens/>
              <w:spacing w:after="120" w:line="240" w:lineRule="auto"/>
              <w:ind w:left="-102"/>
              <w:rPr>
                <w:rFonts w:ascii="Calibri" w:eastAsia="Calibri" w:hAnsi="Calibri" w:cs="Calibri"/>
                <w:color w:val="000000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color w:val="000000"/>
                <w:lang w:val="es-ES_tradnl" w:eastAsia="ar-SA"/>
              </w:rPr>
              <w:t>ηλεκτροφόρηση, 37.5:1.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autoSpaceDE w:val="0"/>
              <w:autoSpaceDN w:val="0"/>
              <w:adjustRightInd w:val="0"/>
              <w:spacing w:after="120" w:line="240" w:lineRule="auto"/>
              <w:ind w:left="714" w:hanging="357"/>
              <w:jc w:val="center"/>
              <w:rPr>
                <w:rFonts w:ascii="Calibri" w:eastAsia="Calibri" w:hAnsi="Calibri" w:cs="Calibri"/>
                <w:color w:val="000000"/>
                <w:lang w:val="es-ES_tradnl" w:eastAsia="ar-SA"/>
              </w:rPr>
            </w:pPr>
            <w:r w:rsidRPr="009D0FB1">
              <w:rPr>
                <w:rFonts w:ascii="Calibri" w:eastAsia="Calibri" w:hAnsi="Calibri" w:cs="Calibri"/>
                <w:color w:val="000000"/>
                <w:lang w:val="es-ES_tradnl" w:eastAsia="ar-SA"/>
              </w:rPr>
              <w:t>Πακέτο</w:t>
            </w:r>
          </w:p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color w:val="000000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color w:val="000000"/>
                <w:lang w:val="es-ES_tradnl" w:eastAsia="ar-SA"/>
              </w:rPr>
              <w:t>5X100 ML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9D0FB1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</w:p>
        </w:tc>
      </w:tr>
      <w:tr w:rsidR="00565594" w:rsidRPr="009D0FB1" w:rsidTr="00565594">
        <w:trPr>
          <w:trHeight w:val="146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lang w:val="en-US" w:eastAsia="ar-SA"/>
              </w:rPr>
              <w:t>Ethanol absolute for analysis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Ethanol (Untaxed) </w:t>
            </w:r>
            <w:proofErr w:type="spellStart"/>
            <w:r w:rsidRPr="009D0FB1">
              <w:rPr>
                <w:rFonts w:ascii="Calibri" w:eastAsia="Calibri" w:hAnsi="Calibri" w:cs="Calibri"/>
                <w:lang w:val="en-US" w:eastAsia="ar-SA"/>
              </w:rPr>
              <w:t>Puriss</w:t>
            </w:r>
            <w:proofErr w:type="spellEnd"/>
            <w:r w:rsidRPr="009D0FB1">
              <w:rPr>
                <w:rFonts w:ascii="Calibri" w:eastAsia="Calibri" w:hAnsi="Calibri" w:cs="Calibri"/>
                <w:lang w:val="en-US" w:eastAsia="ar-SA"/>
              </w:rPr>
              <w:t>. p.a., absolute,</w:t>
            </w:r>
          </w:p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s-ES_tradnl" w:eastAsia="ar-SA"/>
              </w:rPr>
              <w:t>≥99.8% (GC).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s-ES_tradnl" w:eastAsia="ar-SA"/>
              </w:rPr>
              <w:t>2.5L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9D0FB1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</w:tc>
      </w:tr>
      <w:tr w:rsidR="00565594" w:rsidRPr="009D0FB1" w:rsidTr="00565594">
        <w:trPr>
          <w:trHeight w:val="146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lang w:val="en-US" w:eastAsia="ar-SA"/>
              </w:rPr>
              <w:t>Glacial acetic acid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Acetic acid </w:t>
            </w:r>
            <w:proofErr w:type="spellStart"/>
            <w:r w:rsidRPr="009D0FB1">
              <w:rPr>
                <w:rFonts w:ascii="Calibri" w:eastAsia="Calibri" w:hAnsi="Calibri" w:cs="Calibri"/>
                <w:lang w:val="en-US" w:eastAsia="ar-SA"/>
              </w:rPr>
              <w:t>Puriss</w:t>
            </w:r>
            <w:proofErr w:type="spellEnd"/>
            <w:r w:rsidRPr="009D0FB1">
              <w:rPr>
                <w:rFonts w:ascii="Calibri" w:eastAsia="Calibri" w:hAnsi="Calibri" w:cs="Calibri"/>
                <w:lang w:val="en-US" w:eastAsia="ar-SA"/>
              </w:rPr>
              <w:t>. p.a., ACS Reagent,</w:t>
            </w:r>
          </w:p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n-US" w:eastAsia="ar-SA"/>
              </w:rPr>
            </w:pPr>
            <w:proofErr w:type="spellStart"/>
            <w:r w:rsidRPr="009D0FB1">
              <w:rPr>
                <w:rFonts w:ascii="Calibri" w:eastAsia="Calibri" w:hAnsi="Calibri" w:cs="Calibri"/>
                <w:lang w:val="en-US" w:eastAsia="ar-SA"/>
              </w:rPr>
              <w:t>Reag</w:t>
            </w:r>
            <w:proofErr w:type="spellEnd"/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. </w:t>
            </w:r>
            <w:r w:rsidRPr="009D0FB1">
              <w:rPr>
                <w:rFonts w:ascii="Calibri" w:eastAsia="Calibri" w:hAnsi="Calibri" w:cs="Calibri"/>
                <w:lang w:val="es-ES_tradnl" w:eastAsia="ar-SA"/>
              </w:rPr>
              <w:t>ISO, Reag. Ph. Eur., ≥99.8%.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s-ES_tradnl" w:eastAsia="ar-SA"/>
              </w:rPr>
              <w:t>2.5L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9D0FB1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</w:tc>
      </w:tr>
      <w:tr w:rsidR="00565594" w:rsidRPr="009D0FB1" w:rsidTr="00565594">
        <w:trPr>
          <w:trHeight w:val="1845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 xml:space="preserve">Precision Plus Protein™ Kaleidoscope™ </w:t>
            </w:r>
            <w:proofErr w:type="spellStart"/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>Prestained</w:t>
            </w:r>
            <w:proofErr w:type="spellEnd"/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 xml:space="preserve"> Protein Standard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500 µl, mixture of ten multicolor recombinant proteins (10–250 </w:t>
            </w:r>
            <w:proofErr w:type="spellStart"/>
            <w:r w:rsidRPr="009D0FB1">
              <w:rPr>
                <w:rFonts w:ascii="Calibri" w:eastAsia="Calibri" w:hAnsi="Calibri" w:cs="Calibri"/>
                <w:lang w:val="en-US" w:eastAsia="ar-SA"/>
              </w:rPr>
              <w:t>kD</w:t>
            </w:r>
            <w:proofErr w:type="spellEnd"/>
            <w:r w:rsidRPr="009D0FB1">
              <w:rPr>
                <w:rFonts w:ascii="Calibri" w:eastAsia="Calibri" w:hAnsi="Calibri" w:cs="Calibri"/>
                <w:lang w:val="en-US" w:eastAsia="ar-SA"/>
              </w:rPr>
              <w:t>), 50 applications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>0.5 ML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9D0FB1">
              <w:rPr>
                <w:rFonts w:ascii="Calibri" w:eastAsia="Times New Roman" w:hAnsi="Calibri" w:cs="Calibri"/>
                <w:szCs w:val="24"/>
                <w:lang w:val="en-GB" w:eastAsia="ar-SA"/>
              </w:rPr>
              <w:t>ΝΑΙ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</w:p>
        </w:tc>
      </w:tr>
      <w:tr w:rsidR="00565594" w:rsidRPr="009D0FB1" w:rsidTr="00565594">
        <w:trPr>
          <w:trHeight w:val="146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lang w:val="en-US" w:eastAsia="ar-SA"/>
              </w:rPr>
              <w:t>Bovine skin gelatin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 xml:space="preserve">Type B,2% in H2O, tissue culture grade, </w:t>
            </w:r>
            <w:proofErr w:type="spellStart"/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>BioReagent</w:t>
            </w:r>
            <w:proofErr w:type="spellEnd"/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>, suitable for cell culture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lang w:val="en-US" w:eastAsia="ar-SA"/>
              </w:rPr>
              <w:t>100 ML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eastAsia="ar-SA"/>
              </w:rPr>
              <w:t>ΝΑΙ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</w:tc>
      </w:tr>
      <w:tr w:rsidR="00565594" w:rsidRPr="009D0FB1" w:rsidTr="00565594">
        <w:trPr>
          <w:trHeight w:val="146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>Bovine serum albumin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autoSpaceDE w:val="0"/>
              <w:autoSpaceDN w:val="0"/>
              <w:adjustRightInd w:val="0"/>
              <w:spacing w:after="120" w:line="240" w:lineRule="auto"/>
              <w:ind w:left="-102"/>
              <w:jc w:val="both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>Bovine Serum Albumin (</w:t>
            </w:r>
            <w:r w:rsidRPr="009D0FB1">
              <w:rPr>
                <w:rFonts w:ascii="Calibri" w:eastAsia="Calibri" w:hAnsi="Calibri" w:cs="Calibri"/>
                <w:color w:val="000000"/>
                <w:lang w:val="es-ES_tradnl" w:eastAsia="ar-SA"/>
              </w:rPr>
              <w:t>Αλβουμίνη</w:t>
            </w:r>
          </w:p>
          <w:p w:rsidR="00565594" w:rsidRPr="009D0FB1" w:rsidRDefault="00565594" w:rsidP="009D0FB1">
            <w:pPr>
              <w:suppressAutoHyphens/>
              <w:autoSpaceDE w:val="0"/>
              <w:autoSpaceDN w:val="0"/>
              <w:adjustRightInd w:val="0"/>
              <w:spacing w:after="120" w:line="240" w:lineRule="auto"/>
              <w:ind w:left="-102"/>
              <w:jc w:val="both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color w:val="000000"/>
                <w:lang w:val="es-ES_tradnl" w:eastAsia="ar-SA"/>
              </w:rPr>
              <w:t>ορούβοοειδούς</w:t>
            </w:r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 xml:space="preserve">), </w:t>
            </w:r>
            <w:r w:rsidRPr="009D0FB1">
              <w:rPr>
                <w:rFonts w:ascii="Calibri" w:eastAsia="Calibri" w:hAnsi="Calibri" w:cs="Calibri"/>
                <w:color w:val="000000"/>
                <w:lang w:val="es-ES_tradnl" w:eastAsia="ar-SA"/>
              </w:rPr>
              <w:t>λυοφιλιωποιημένη</w:t>
            </w:r>
          </w:p>
          <w:p w:rsidR="00565594" w:rsidRPr="009D0FB1" w:rsidRDefault="00565594" w:rsidP="009D0FB1">
            <w:pPr>
              <w:suppressAutoHyphens/>
              <w:autoSpaceDE w:val="0"/>
              <w:autoSpaceDN w:val="0"/>
              <w:adjustRightInd w:val="0"/>
              <w:spacing w:after="120" w:line="240" w:lineRule="auto"/>
              <w:ind w:left="-102"/>
              <w:jc w:val="both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color w:val="000000"/>
                <w:lang w:val="es-ES_tradnl" w:eastAsia="ar-SA"/>
              </w:rPr>
              <w:t>σκόνη</w:t>
            </w:r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>, essentially globulin free, ≥99%</w:t>
            </w:r>
          </w:p>
          <w:p w:rsidR="00565594" w:rsidRPr="009D0FB1" w:rsidRDefault="00565594" w:rsidP="009D0FB1">
            <w:pPr>
              <w:suppressAutoHyphens/>
              <w:spacing w:after="120" w:line="240" w:lineRule="auto"/>
              <w:ind w:left="-102"/>
              <w:jc w:val="both"/>
              <w:rPr>
                <w:rFonts w:ascii="Calibri" w:eastAsia="Calibri" w:hAnsi="Calibri" w:cs="Calibri"/>
                <w:color w:val="000000"/>
                <w:lang w:val="es-ES_tradnl" w:eastAsia="ar-SA"/>
              </w:rPr>
            </w:pPr>
            <w:r>
              <w:rPr>
                <w:rFonts w:ascii="Calibri" w:eastAsia="Calibri" w:hAnsi="Calibri" w:cs="Calibri"/>
                <w:color w:val="000000"/>
                <w:lang w:val="es-ES_tradnl" w:eastAsia="ar-SA"/>
              </w:rPr>
              <w:t>(agarose gel electrophoresis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>25 GR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eastAsia="ar-SA"/>
              </w:rPr>
              <w:t>ΝΑΙ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</w:p>
        </w:tc>
      </w:tr>
      <w:tr w:rsidR="009D0FB1" w:rsidRPr="009D0FB1" w:rsidTr="00565594">
        <w:trPr>
          <w:gridAfter w:val="1"/>
          <w:wAfter w:w="29" w:type="dxa"/>
          <w:trHeight w:val="558"/>
        </w:trPr>
        <w:tc>
          <w:tcPr>
            <w:tcW w:w="10881" w:type="dxa"/>
            <w:gridSpan w:val="6"/>
            <w:shd w:val="clear" w:color="auto" w:fill="auto"/>
            <w:vAlign w:val="center"/>
          </w:tcPr>
          <w:p w:rsidR="009D0FB1" w:rsidRPr="009D0FB1" w:rsidRDefault="009D0FB1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b/>
                <w:lang w:eastAsia="ar-SA"/>
              </w:rPr>
              <w:lastRenderedPageBreak/>
              <w:t>ΦΥΛΛΟ ΣΥΜΜΟΡΦΩΣΗΣ ΟΜΑΔΑ Α</w:t>
            </w:r>
          </w:p>
        </w:tc>
      </w:tr>
      <w:tr w:rsidR="00565594" w:rsidRPr="009D0FB1" w:rsidTr="00565594">
        <w:trPr>
          <w:trHeight w:val="503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b/>
                <w:lang w:val="en-GB" w:eastAsia="ar-SA"/>
              </w:rPr>
              <w:t>Α/Α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b/>
                <w:lang w:val="en-GB" w:eastAsia="ar-SA"/>
              </w:rPr>
              <w:t>ΕΙΔΟΣ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b/>
                <w:lang w:val="en-GB" w:eastAsia="ar-SA"/>
              </w:rPr>
              <w:t>ΠΕΡΙΓΡΑΦΗ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b/>
                <w:lang w:val="en-GB" w:eastAsia="ar-SA"/>
              </w:rPr>
              <w:t>ΣΥΣΚΕΥΑΣΙΑ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9D0FB1">
              <w:rPr>
                <w:rFonts w:ascii="Calibri" w:eastAsia="Calibri" w:hAnsi="Calibri" w:cs="Calibri"/>
                <w:b/>
                <w:lang w:eastAsia="ar-SA"/>
              </w:rPr>
              <w:t>ΑΠΑΙΤΗΣΗ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9D0FB1">
              <w:rPr>
                <w:rFonts w:ascii="Calibri" w:eastAsia="Calibri" w:hAnsi="Calibri" w:cs="Calibri"/>
                <w:b/>
                <w:lang w:eastAsia="ar-SA"/>
              </w:rPr>
              <w:t>ΑΠΑΝΤΗΣΗ</w:t>
            </w:r>
          </w:p>
        </w:tc>
      </w:tr>
      <w:tr w:rsidR="00565594" w:rsidRPr="009D0FB1" w:rsidTr="00565594">
        <w:trPr>
          <w:trHeight w:val="2169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00" w:afterAutospacing="1" w:line="240" w:lineRule="auto"/>
              <w:ind w:left="45"/>
              <w:contextualSpacing/>
              <w:jc w:val="center"/>
              <w:rPr>
                <w:rFonts w:ascii="Calibri" w:eastAsia="Calibri" w:hAnsi="Calibri" w:cs="Times New Roman"/>
                <w:lang w:val="en-US" w:eastAsia="ar-SA"/>
              </w:rPr>
            </w:pPr>
            <w:r w:rsidRPr="009D0FB1">
              <w:rPr>
                <w:rFonts w:ascii="Calibri" w:eastAsia="Calibri" w:hAnsi="Calibri" w:cs="Times New Roman"/>
                <w:lang w:val="en-US" w:eastAsia="ar-SA"/>
              </w:rPr>
              <w:t xml:space="preserve">0.2 ml Flat PCR Tube 8-Cap Strips, optical, </w:t>
            </w:r>
            <w:proofErr w:type="spellStart"/>
            <w:r w:rsidRPr="009D0FB1">
              <w:rPr>
                <w:rFonts w:ascii="Calibri" w:eastAsia="Calibri" w:hAnsi="Calibri" w:cs="Times New Roman"/>
                <w:lang w:val="en-US" w:eastAsia="ar-SA"/>
              </w:rPr>
              <w:t>ultraclear</w:t>
            </w:r>
            <w:proofErr w:type="spellEnd"/>
          </w:p>
          <w:p w:rsidR="00565594" w:rsidRPr="009D0FB1" w:rsidRDefault="00565594" w:rsidP="009D0FB1">
            <w:pPr>
              <w:suppressAutoHyphens/>
              <w:spacing w:after="100" w:afterAutospacing="1" w:line="240" w:lineRule="auto"/>
              <w:ind w:left="714" w:hanging="357"/>
              <w:contextualSpacing/>
              <w:jc w:val="center"/>
              <w:rPr>
                <w:rFonts w:ascii="Calibri" w:eastAsia="Calibri" w:hAnsi="Calibri" w:cs="Times New Roman"/>
                <w:lang w:val="en-US" w:eastAsia="ar-S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9D0FB1">
              <w:rPr>
                <w:rFonts w:ascii="Calibri" w:eastAsia="Calibri" w:hAnsi="Calibri" w:cs="Times New Roman"/>
                <w:lang w:eastAsia="ar-SA"/>
              </w:rPr>
              <w:t xml:space="preserve">Λωρίδες 8 επιπέδων καπακιών για σωληνάρια </w:t>
            </w:r>
            <w:r w:rsidRPr="009D0FB1">
              <w:rPr>
                <w:rFonts w:ascii="Calibri" w:eastAsia="Calibri" w:hAnsi="Calibri" w:cs="Times New Roman"/>
                <w:lang w:val="en-GB" w:eastAsia="ar-SA"/>
              </w:rPr>
              <w:t>PCR</w:t>
            </w:r>
            <w:r w:rsidRPr="009D0FB1">
              <w:rPr>
                <w:rFonts w:ascii="Calibri" w:eastAsia="Calibri" w:hAnsi="Calibri" w:cs="Times New Roman"/>
                <w:lang w:eastAsia="ar-SA"/>
              </w:rPr>
              <w:t xml:space="preserve"> και </w:t>
            </w:r>
            <w:proofErr w:type="spellStart"/>
            <w:r w:rsidRPr="009D0FB1">
              <w:rPr>
                <w:rFonts w:ascii="Calibri" w:eastAsia="Calibri" w:hAnsi="Calibri" w:cs="Times New Roman"/>
                <w:lang w:eastAsia="ar-SA"/>
              </w:rPr>
              <w:t>μικρόπλακες</w:t>
            </w:r>
            <w:proofErr w:type="spellEnd"/>
            <w:r w:rsidRPr="009D0FB1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9D0FB1">
              <w:rPr>
                <w:rFonts w:ascii="Calibri" w:eastAsia="Calibri" w:hAnsi="Calibri" w:cs="Times New Roman"/>
                <w:lang w:val="en-GB" w:eastAsia="ar-SA"/>
              </w:rPr>
              <w:t>PCR</w:t>
            </w:r>
            <w:r w:rsidRPr="009D0FB1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spellStart"/>
            <w:r w:rsidRPr="009D0FB1">
              <w:rPr>
                <w:rFonts w:ascii="Calibri" w:eastAsia="Calibri" w:hAnsi="Calibri" w:cs="Times New Roman"/>
                <w:lang w:eastAsia="ar-SA"/>
              </w:rPr>
              <w:t>υπερδιαυγή</w:t>
            </w:r>
            <w:proofErr w:type="spellEnd"/>
            <w:r w:rsidRPr="009D0FB1">
              <w:rPr>
                <w:rFonts w:ascii="Calibri" w:eastAsia="Calibri" w:hAnsi="Calibri" w:cs="Times New Roman"/>
                <w:lang w:eastAsia="ar-SA"/>
              </w:rPr>
              <w:t xml:space="preserve">. Συσκευασία 120 λωρίδες. </w:t>
            </w:r>
            <w:r w:rsidRPr="009D0FB1">
              <w:rPr>
                <w:rFonts w:ascii="Calibri" w:eastAsia="Times New Roman" w:hAnsi="Calibri" w:cs="Times New Roman"/>
                <w:color w:val="000000"/>
                <w:lang w:eastAsia="ar-SA"/>
              </w:rPr>
              <w:t xml:space="preserve">Να είναι αποστειρωμένα και ελεύθερα από 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Dnase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eastAsia="ar-SA"/>
              </w:rPr>
              <w:t xml:space="preserve">, 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Rnase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eastAsia="ar-SA"/>
              </w:rPr>
              <w:t xml:space="preserve"> και ανθρώπινο 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eastAsia="ar-SA"/>
              </w:rPr>
              <w:t>γενωμικό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eastAsia="ar-SA"/>
              </w:rPr>
              <w:t xml:space="preserve"> </w:t>
            </w:r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DNA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Calibri" w:eastAsia="Calibri" w:hAnsi="Calibri" w:cs="Times New Roman"/>
                <w:lang w:val="es-ES" w:eastAsia="ar-SA"/>
              </w:rPr>
            </w:pPr>
            <w:r w:rsidRPr="009D0FB1">
              <w:rPr>
                <w:rFonts w:ascii="Calibri" w:eastAsia="Calibri" w:hAnsi="Calibri" w:cs="Times New Roman"/>
                <w:lang w:val="es-ES" w:eastAsia="ar-SA"/>
              </w:rPr>
              <w:t>Package of 120(960caps)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eastAsia="ar-SA"/>
              </w:rPr>
              <w:t>ΝΑΙ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</w:tc>
      </w:tr>
      <w:tr w:rsidR="00565594" w:rsidRPr="009D0FB1" w:rsidTr="00565594">
        <w:trPr>
          <w:trHeight w:val="146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Calibri" w:eastAsia="Calibri" w:hAnsi="Calibri" w:cs="Times New Roman"/>
                <w:lang w:val="en-US" w:eastAsia="ar-SA"/>
              </w:rPr>
            </w:pPr>
            <w:r w:rsidRPr="009D0FB1">
              <w:rPr>
                <w:rFonts w:ascii="Calibri" w:eastAsia="Calibri" w:hAnsi="Calibri" w:cs="Times New Roman"/>
                <w:lang w:val="en-US" w:eastAsia="ar-SA"/>
              </w:rPr>
              <w:t>0.2 ml 8-Tube PCR Strips without Caps, low profile, white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00" w:afterAutospacing="1" w:line="240" w:lineRule="auto"/>
              <w:ind w:left="-102"/>
              <w:contextualSpacing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9D0FB1">
              <w:rPr>
                <w:rFonts w:ascii="Calibri" w:eastAsia="Calibri" w:hAnsi="Calibri" w:cs="Times New Roman"/>
                <w:lang w:eastAsia="ar-SA"/>
              </w:rPr>
              <w:t xml:space="preserve">Λωρίδες 8 </w:t>
            </w:r>
            <w:proofErr w:type="spellStart"/>
            <w:r w:rsidRPr="009D0FB1">
              <w:rPr>
                <w:rFonts w:ascii="Calibri" w:eastAsia="Calibri" w:hAnsi="Calibri" w:cs="Times New Roman"/>
                <w:lang w:eastAsia="ar-SA"/>
              </w:rPr>
              <w:t>σωληναρίων</w:t>
            </w:r>
            <w:proofErr w:type="spellEnd"/>
            <w:r w:rsidRPr="009D0FB1">
              <w:rPr>
                <w:rFonts w:ascii="Calibri" w:eastAsia="Calibri" w:hAnsi="Calibri" w:cs="Times New Roman"/>
                <w:lang w:eastAsia="ar-SA"/>
              </w:rPr>
              <w:t xml:space="preserve"> για αντιδράσεις </w:t>
            </w:r>
            <w:r w:rsidRPr="009D0FB1">
              <w:rPr>
                <w:rFonts w:ascii="Calibri" w:eastAsia="Calibri" w:hAnsi="Calibri" w:cs="Times New Roman"/>
                <w:lang w:val="en-GB" w:eastAsia="ar-SA"/>
              </w:rPr>
              <w:t>PCR</w:t>
            </w:r>
            <w:r w:rsidRPr="009D0FB1">
              <w:rPr>
                <w:rFonts w:ascii="Calibri" w:eastAsia="Calibri" w:hAnsi="Calibri" w:cs="Times New Roman"/>
                <w:lang w:eastAsia="ar-SA"/>
              </w:rPr>
              <w:t xml:space="preserve">, με λεπτό τοίχωμα πολυπροπυλενίου, άσπρες με </w:t>
            </w:r>
            <w:r w:rsidRPr="009D0FB1">
              <w:rPr>
                <w:rFonts w:ascii="Calibri" w:eastAsia="Times New Roman" w:hAnsi="Calibri" w:cs="Times New Roman"/>
                <w:color w:val="000000"/>
                <w:lang w:eastAsia="ar-SA"/>
              </w:rPr>
              <w:t>μέγιστη χωρητικότητα 200 µ</w:t>
            </w:r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l</w:t>
            </w:r>
            <w:r w:rsidRPr="009D0FB1">
              <w:rPr>
                <w:rFonts w:ascii="Calibri" w:eastAsia="Times New Roman" w:hAnsi="Calibri" w:cs="Times New Roman"/>
                <w:color w:val="000000"/>
                <w:lang w:eastAsia="ar-SA"/>
              </w:rPr>
              <w:t>, ύψος κάτω των 16</w:t>
            </w:r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mm</w:t>
            </w:r>
            <w:r w:rsidRPr="009D0FB1">
              <w:rPr>
                <w:rFonts w:ascii="Calibri" w:eastAsia="Times New Roman" w:hAnsi="Calibri" w:cs="Times New Roman"/>
                <w:color w:val="000000"/>
                <w:lang w:eastAsia="ar-SA"/>
              </w:rPr>
              <w:t xml:space="preserve">. Να είναι αποστειρωμένα και ελεύθερα από 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Dnase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eastAsia="ar-SA"/>
              </w:rPr>
              <w:t xml:space="preserve">, 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Rnase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eastAsia="ar-SA"/>
              </w:rPr>
              <w:t xml:space="preserve"> και ανθρώπινο 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eastAsia="ar-SA"/>
              </w:rPr>
              <w:t>γενωμικό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eastAsia="ar-SA"/>
              </w:rPr>
              <w:t xml:space="preserve"> </w:t>
            </w:r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DNA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Calibri" w:eastAsia="Calibri" w:hAnsi="Calibri" w:cs="Times New Roman"/>
                <w:lang w:val="en-US" w:eastAsia="ar-SA"/>
              </w:rPr>
            </w:pPr>
            <w:r w:rsidRPr="009D0FB1">
              <w:rPr>
                <w:rFonts w:ascii="Calibri" w:eastAsia="Calibri" w:hAnsi="Calibri" w:cs="Times New Roman"/>
                <w:lang w:val="en-GB" w:eastAsia="ar-SA"/>
              </w:rPr>
              <w:t>Package of</w:t>
            </w:r>
          </w:p>
          <w:p w:rsidR="00565594" w:rsidRPr="009D0FB1" w:rsidRDefault="00565594" w:rsidP="009D0FB1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Calibri" w:eastAsia="Calibri" w:hAnsi="Calibri" w:cs="Times New Roman"/>
                <w:lang w:val="en-US" w:eastAsia="ar-SA"/>
              </w:rPr>
            </w:pPr>
            <w:r w:rsidRPr="009D0FB1">
              <w:rPr>
                <w:rFonts w:ascii="Calibri" w:eastAsia="Calibri" w:hAnsi="Calibri" w:cs="Times New Roman"/>
                <w:lang w:val="en-GB" w:eastAsia="ar-SA"/>
              </w:rPr>
              <w:t>120</w:t>
            </w:r>
          </w:p>
          <w:p w:rsidR="00565594" w:rsidRPr="009D0FB1" w:rsidRDefault="00565594" w:rsidP="009D0FB1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Calibri" w:eastAsia="Calibri" w:hAnsi="Calibri" w:cs="Times New Roman"/>
                <w:lang w:val="en-GB" w:eastAsia="ar-SA"/>
              </w:rPr>
            </w:pPr>
            <w:r w:rsidRPr="009D0FB1">
              <w:rPr>
                <w:rFonts w:ascii="Calibri" w:eastAsia="Calibri" w:hAnsi="Calibri" w:cs="Times New Roman"/>
                <w:lang w:val="en-GB" w:eastAsia="ar-SA"/>
              </w:rPr>
              <w:t>(960 tubes)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eastAsia="ar-SA"/>
              </w:rPr>
              <w:t>ΝΑΙ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</w:tc>
      </w:tr>
      <w:tr w:rsidR="00565594" w:rsidRPr="009D0FB1" w:rsidTr="00565594">
        <w:trPr>
          <w:trHeight w:val="1479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Calibri" w:eastAsia="Calibri" w:hAnsi="Calibri" w:cs="Times New Roman"/>
                <w:lang w:val="en-US" w:eastAsia="ar-SA"/>
              </w:rPr>
            </w:pPr>
            <w:proofErr w:type="spellStart"/>
            <w:r w:rsidRPr="009D0FB1">
              <w:rPr>
                <w:rFonts w:ascii="Calibri" w:eastAsia="Calibri" w:hAnsi="Calibri" w:cs="Times New Roman"/>
                <w:lang w:val="en-GB" w:eastAsia="ar-SA"/>
              </w:rPr>
              <w:t>PureZOL</w:t>
            </w:r>
            <w:proofErr w:type="spellEnd"/>
            <w:r w:rsidRPr="009D0FB1">
              <w:rPr>
                <w:rFonts w:ascii="Calibri" w:eastAsia="Calibri" w:hAnsi="Calibri" w:cs="Times New Roman"/>
                <w:lang w:val="en-GB" w:eastAsia="ar-SA"/>
              </w:rPr>
              <w:t>™ RNA Isolation Reagent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00" w:afterAutospacing="1" w:line="240" w:lineRule="auto"/>
              <w:ind w:left="-102"/>
              <w:contextualSpacing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9D0FB1">
              <w:rPr>
                <w:rFonts w:ascii="Calibri" w:eastAsia="Calibri" w:hAnsi="Calibri" w:cs="Times New Roman"/>
                <w:lang w:eastAsia="ar-SA"/>
              </w:rPr>
              <w:t xml:space="preserve">Αντιδραστήριο απομόνωσης </w:t>
            </w:r>
            <w:r w:rsidRPr="009D0FB1">
              <w:rPr>
                <w:rFonts w:ascii="Calibri" w:eastAsia="Calibri" w:hAnsi="Calibri" w:cs="Times New Roman"/>
                <w:lang w:val="en-GB" w:eastAsia="ar-SA"/>
              </w:rPr>
              <w:t>RNA</w:t>
            </w:r>
            <w:r w:rsidRPr="009D0FB1">
              <w:rPr>
                <w:rFonts w:ascii="Calibri" w:eastAsia="Calibri" w:hAnsi="Calibri" w:cs="Times New Roman"/>
                <w:lang w:eastAsia="ar-SA"/>
              </w:rPr>
              <w:t xml:space="preserve"> ελεύθερο από </w:t>
            </w:r>
            <w:r w:rsidRPr="009D0FB1">
              <w:rPr>
                <w:rFonts w:ascii="Calibri" w:eastAsia="Calibri" w:hAnsi="Calibri" w:cs="Times New Roman"/>
                <w:lang w:val="en-GB" w:eastAsia="ar-SA"/>
              </w:rPr>
              <w:t>DNA</w:t>
            </w:r>
            <w:r w:rsidRPr="009D0FB1">
              <w:rPr>
                <w:rFonts w:ascii="Calibri" w:eastAsia="Calibri" w:hAnsi="Calibri" w:cs="Times New Roman"/>
                <w:lang w:eastAsia="ar-SA"/>
              </w:rPr>
              <w:t xml:space="preserve"> και πρωτεΐνες, συσκευασία 100</w:t>
            </w:r>
            <w:r w:rsidRPr="009D0FB1">
              <w:rPr>
                <w:rFonts w:ascii="Calibri" w:eastAsia="Calibri" w:hAnsi="Calibri" w:cs="Times New Roman"/>
                <w:lang w:val="en-GB" w:eastAsia="ar-SA"/>
              </w:rPr>
              <w:t>mL</w:t>
            </w:r>
          </w:p>
          <w:p w:rsidR="00565594" w:rsidRPr="009D0FB1" w:rsidRDefault="00565594" w:rsidP="009D0FB1">
            <w:pPr>
              <w:suppressAutoHyphens/>
              <w:spacing w:after="100" w:afterAutospacing="1" w:line="240" w:lineRule="auto"/>
              <w:ind w:left="-102"/>
              <w:contextualSpacing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  <w:p w:rsidR="00565594" w:rsidRPr="009D0FB1" w:rsidRDefault="00565594" w:rsidP="009D0FB1">
            <w:pPr>
              <w:suppressAutoHyphens/>
              <w:spacing w:after="100" w:afterAutospacing="1" w:line="240" w:lineRule="auto"/>
              <w:ind w:left="-102"/>
              <w:contextualSpacing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Calibri" w:eastAsia="Calibri" w:hAnsi="Calibri" w:cs="Times New Roman"/>
                <w:lang w:val="en-GB" w:eastAsia="ar-SA"/>
              </w:rPr>
            </w:pPr>
            <w:r w:rsidRPr="009D0FB1">
              <w:rPr>
                <w:rFonts w:ascii="Calibri" w:eastAsia="Calibri" w:hAnsi="Calibri" w:cs="Times New Roman"/>
                <w:lang w:val="en-GB" w:eastAsia="ar-SA"/>
              </w:rPr>
              <w:t>100 mL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eastAsia="ar-SA"/>
              </w:rPr>
              <w:t>ΝΑΙ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GB" w:eastAsia="ar-SA"/>
              </w:rPr>
            </w:pPr>
          </w:p>
        </w:tc>
      </w:tr>
      <w:tr w:rsidR="00565594" w:rsidRPr="009D0FB1" w:rsidTr="00565594">
        <w:trPr>
          <w:trHeight w:val="2285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Calibri" w:eastAsia="Calibri" w:hAnsi="Calibri" w:cs="Times New Roman"/>
                <w:lang w:val="en-US" w:eastAsia="ar-SA"/>
              </w:rPr>
            </w:pPr>
            <w:proofErr w:type="spellStart"/>
            <w:r w:rsidRPr="009D0FB1">
              <w:rPr>
                <w:rFonts w:ascii="Calibri" w:eastAsia="Calibri" w:hAnsi="Calibri" w:cs="Times New Roman"/>
                <w:lang w:val="en-US" w:eastAsia="ar-SA"/>
              </w:rPr>
              <w:t>SsoAdvanced</w:t>
            </w:r>
            <w:proofErr w:type="spellEnd"/>
            <w:r w:rsidRPr="009D0FB1">
              <w:rPr>
                <w:rFonts w:ascii="Calibri" w:eastAsia="Calibri" w:hAnsi="Calibri" w:cs="Times New Roman"/>
                <w:lang w:val="en-US" w:eastAsia="ar-SA"/>
              </w:rPr>
              <w:t xml:space="preserve">™ Universal SYBR® Green </w:t>
            </w:r>
            <w:proofErr w:type="spellStart"/>
            <w:r w:rsidRPr="009D0FB1">
              <w:rPr>
                <w:rFonts w:ascii="Calibri" w:eastAsia="Calibri" w:hAnsi="Calibri" w:cs="Times New Roman"/>
                <w:lang w:val="en-US" w:eastAsia="ar-SA"/>
              </w:rPr>
              <w:t>Supermix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Calibri" w:eastAsia="Calibri" w:hAnsi="Calibri" w:cs="Times New Roman"/>
                <w:lang w:val="en-US" w:eastAsia="ar-SA"/>
              </w:rPr>
            </w:pPr>
            <w:r w:rsidRPr="009D0FB1">
              <w:rPr>
                <w:rFonts w:ascii="Calibri" w:eastAsia="Calibri" w:hAnsi="Calibri" w:cs="Times New Roman"/>
                <w:lang w:val="en-US" w:eastAsia="ar-SA"/>
              </w:rPr>
              <w:t xml:space="preserve">Real Time PCR </w:t>
            </w:r>
            <w:proofErr w:type="spellStart"/>
            <w:r w:rsidRPr="009D0FB1">
              <w:rPr>
                <w:rFonts w:ascii="Calibri" w:eastAsia="Calibri" w:hAnsi="Calibri" w:cs="Times New Roman"/>
                <w:lang w:val="en-US" w:eastAsia="ar-SA"/>
              </w:rPr>
              <w:t>mastermix</w:t>
            </w:r>
            <w:proofErr w:type="spellEnd"/>
            <w:r w:rsidRPr="009D0FB1">
              <w:rPr>
                <w:rFonts w:ascii="Calibri" w:eastAsia="Calibri" w:hAnsi="Calibri" w:cs="Times New Roman"/>
                <w:lang w:val="en-US" w:eastAsia="ar-SA"/>
              </w:rPr>
              <w:t xml:space="preserve"> </w:t>
            </w:r>
            <w:proofErr w:type="spellStart"/>
            <w:r w:rsidRPr="009D0FB1">
              <w:rPr>
                <w:rFonts w:ascii="Calibri" w:eastAsia="Calibri" w:hAnsi="Calibri" w:cs="Times New Roman"/>
                <w:lang w:val="en-GB" w:eastAsia="ar-SA"/>
              </w:rPr>
              <w:t>με</w:t>
            </w:r>
            <w:proofErr w:type="spellEnd"/>
            <w:r w:rsidRPr="009D0FB1">
              <w:rPr>
                <w:rFonts w:ascii="Calibri" w:eastAsia="Calibri" w:hAnsi="Calibri" w:cs="Times New Roman"/>
                <w:lang w:val="en-US" w:eastAsia="ar-SA"/>
              </w:rPr>
              <w:t xml:space="preserve"> SYBR Green, </w:t>
            </w:r>
            <w:r w:rsidRPr="009D0FB1">
              <w:rPr>
                <w:rFonts w:ascii="Calibri" w:eastAsia="Calibri" w:hAnsi="Calibri" w:cs="Times New Roman"/>
                <w:lang w:val="en-GB" w:eastAsia="ar-SA"/>
              </w:rPr>
              <w:t>να</w:t>
            </w:r>
            <w:r w:rsidRPr="009D0FB1">
              <w:rPr>
                <w:rFonts w:ascii="Calibri" w:eastAsia="Calibri" w:hAnsi="Calibri" w:cs="Times New Roman"/>
                <w:lang w:val="en-US" w:eastAsia="ar-SA"/>
              </w:rPr>
              <w:t xml:space="preserve"> </w:t>
            </w:r>
            <w:r w:rsidRPr="009D0FB1">
              <w:rPr>
                <w:rFonts w:ascii="Calibri" w:eastAsia="Calibri" w:hAnsi="Calibri" w:cs="Times New Roman"/>
                <w:lang w:val="en-GB" w:eastAsia="ar-SA"/>
              </w:rPr>
              <w:t>π</w:t>
            </w:r>
            <w:proofErr w:type="spellStart"/>
            <w:r w:rsidRPr="009D0FB1">
              <w:rPr>
                <w:rFonts w:ascii="Calibri" w:eastAsia="Calibri" w:hAnsi="Calibri" w:cs="Times New Roman"/>
                <w:lang w:val="en-GB" w:eastAsia="ar-SA"/>
              </w:rPr>
              <w:t>εριέχει</w:t>
            </w:r>
            <w:proofErr w:type="spellEnd"/>
            <w:r w:rsidRPr="009D0FB1">
              <w:rPr>
                <w:rFonts w:ascii="Calibri" w:eastAsia="Calibri" w:hAnsi="Calibri" w:cs="Times New Roman"/>
                <w:lang w:val="en-US" w:eastAsia="ar-SA"/>
              </w:rPr>
              <w:t xml:space="preserve"> </w:t>
            </w:r>
            <w:proofErr w:type="spellStart"/>
            <w:r w:rsidRPr="009D0FB1">
              <w:rPr>
                <w:rFonts w:ascii="Calibri" w:eastAsia="Calibri" w:hAnsi="Calibri" w:cs="Times New Roman"/>
                <w:lang w:val="en-US" w:eastAsia="ar-SA"/>
              </w:rPr>
              <w:t>dNTPs</w:t>
            </w:r>
            <w:proofErr w:type="spellEnd"/>
            <w:r w:rsidRPr="009D0FB1">
              <w:rPr>
                <w:rFonts w:ascii="Calibri" w:eastAsia="Calibri" w:hAnsi="Calibri" w:cs="Times New Roman"/>
                <w:lang w:val="en-US" w:eastAsia="ar-SA"/>
              </w:rPr>
              <w:t xml:space="preserve">, Sso7d fusion polymerase, MgCl2, SYBR Green </w:t>
            </w:r>
            <w:r w:rsidRPr="009D0FB1">
              <w:rPr>
                <w:rFonts w:ascii="Calibri" w:eastAsia="Calibri" w:hAnsi="Calibri" w:cs="Times New Roman"/>
                <w:lang w:val="en-GB" w:eastAsia="ar-SA"/>
              </w:rPr>
              <w:t>Ι</w:t>
            </w:r>
            <w:r w:rsidRPr="009D0FB1">
              <w:rPr>
                <w:rFonts w:ascii="Calibri" w:eastAsia="Calibri" w:hAnsi="Calibri" w:cs="Times New Roman"/>
                <w:lang w:val="en-US" w:eastAsia="ar-SA"/>
              </w:rPr>
              <w:t xml:space="preserve"> </w:t>
            </w:r>
            <w:proofErr w:type="spellStart"/>
            <w:r w:rsidRPr="009D0FB1">
              <w:rPr>
                <w:rFonts w:ascii="Calibri" w:eastAsia="Calibri" w:hAnsi="Calibri" w:cs="Times New Roman"/>
                <w:lang w:val="en-GB" w:eastAsia="ar-SA"/>
              </w:rPr>
              <w:t>χρωστική</w:t>
            </w:r>
            <w:proofErr w:type="spellEnd"/>
            <w:r w:rsidRPr="009D0FB1">
              <w:rPr>
                <w:rFonts w:ascii="Calibri" w:eastAsia="Calibri" w:hAnsi="Calibri" w:cs="Times New Roman"/>
                <w:lang w:val="en-US" w:eastAsia="ar-SA"/>
              </w:rPr>
              <w:t xml:space="preserve">, ROX </w:t>
            </w:r>
            <w:proofErr w:type="spellStart"/>
            <w:r w:rsidRPr="009D0FB1">
              <w:rPr>
                <w:rFonts w:ascii="Calibri" w:eastAsia="Calibri" w:hAnsi="Calibri" w:cs="Times New Roman"/>
                <w:lang w:val="en-GB" w:eastAsia="ar-SA"/>
              </w:rPr>
              <w:t>χρωστική</w:t>
            </w:r>
            <w:proofErr w:type="spellEnd"/>
            <w:r w:rsidRPr="009D0FB1">
              <w:rPr>
                <w:rFonts w:ascii="Calibri" w:eastAsia="Calibri" w:hAnsi="Calibri" w:cs="Times New Roman"/>
                <w:lang w:val="en-US" w:eastAsia="ar-SA"/>
              </w:rPr>
              <w:t xml:space="preserve"> </w:t>
            </w:r>
            <w:r w:rsidRPr="009D0FB1">
              <w:rPr>
                <w:rFonts w:ascii="Calibri" w:eastAsia="Calibri" w:hAnsi="Calibri" w:cs="Times New Roman"/>
                <w:lang w:val="en-GB" w:eastAsia="ar-SA"/>
              </w:rPr>
              <w:t>κα</w:t>
            </w:r>
            <w:proofErr w:type="spellStart"/>
            <w:r w:rsidRPr="009D0FB1">
              <w:rPr>
                <w:rFonts w:ascii="Calibri" w:eastAsia="Calibri" w:hAnsi="Calibri" w:cs="Times New Roman"/>
                <w:lang w:val="en-GB" w:eastAsia="ar-SA"/>
              </w:rPr>
              <w:t>νονικο</w:t>
            </w:r>
            <w:proofErr w:type="spellEnd"/>
            <w:r w:rsidRPr="009D0FB1">
              <w:rPr>
                <w:rFonts w:ascii="Calibri" w:eastAsia="Calibri" w:hAnsi="Calibri" w:cs="Times New Roman"/>
                <w:lang w:val="en-GB" w:eastAsia="ar-SA"/>
              </w:rPr>
              <w:t>ποίησης</w:t>
            </w:r>
            <w:r w:rsidRPr="009D0FB1">
              <w:rPr>
                <w:rFonts w:ascii="Calibri" w:eastAsia="Calibri" w:hAnsi="Calibri" w:cs="Times New Roman"/>
                <w:lang w:val="en-US" w:eastAsia="ar-SA"/>
              </w:rPr>
              <w:t xml:space="preserve">  10 x 1.00 ml </w:t>
            </w:r>
            <w:proofErr w:type="spellStart"/>
            <w:r w:rsidRPr="009D0FB1">
              <w:rPr>
                <w:rFonts w:ascii="Calibri" w:eastAsia="Calibri" w:hAnsi="Calibri" w:cs="Times New Roman"/>
                <w:lang w:val="en-GB" w:eastAsia="ar-SA"/>
              </w:rPr>
              <w:t>φι</w:t>
            </w:r>
            <w:proofErr w:type="spellEnd"/>
            <w:r w:rsidRPr="009D0FB1">
              <w:rPr>
                <w:rFonts w:ascii="Calibri" w:eastAsia="Calibri" w:hAnsi="Calibri" w:cs="Times New Roman"/>
                <w:lang w:val="en-GB" w:eastAsia="ar-SA"/>
              </w:rPr>
              <w:t>αλίδια</w:t>
            </w:r>
            <w:r w:rsidRPr="009D0FB1">
              <w:rPr>
                <w:rFonts w:ascii="Calibri" w:eastAsia="Calibri" w:hAnsi="Calibri" w:cs="Times New Roman"/>
                <w:lang w:val="en-US" w:eastAsia="ar-SA"/>
              </w:rPr>
              <w:t xml:space="preserve"> (200 x 20 µl </w:t>
            </w:r>
            <w:r w:rsidRPr="009D0FB1">
              <w:rPr>
                <w:rFonts w:ascii="Calibri" w:eastAsia="Calibri" w:hAnsi="Calibri" w:cs="Times New Roman"/>
                <w:lang w:val="en-GB" w:eastAsia="ar-SA"/>
              </w:rPr>
              <w:t>α</w:t>
            </w:r>
            <w:proofErr w:type="spellStart"/>
            <w:r w:rsidRPr="009D0FB1">
              <w:rPr>
                <w:rFonts w:ascii="Calibri" w:eastAsia="Calibri" w:hAnsi="Calibri" w:cs="Times New Roman"/>
                <w:lang w:val="en-GB" w:eastAsia="ar-SA"/>
              </w:rPr>
              <w:t>ντιδράσεις</w:t>
            </w:r>
            <w:proofErr w:type="spellEnd"/>
            <w:r w:rsidRPr="009D0FB1">
              <w:rPr>
                <w:rFonts w:ascii="Calibri" w:eastAsia="Calibri" w:hAnsi="Calibri" w:cs="Times New Roman"/>
                <w:lang w:val="en-US" w:eastAsia="ar-SA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Calibri" w:eastAsia="Calibri" w:hAnsi="Calibri" w:cs="Times New Roman"/>
                <w:lang w:val="en-US" w:eastAsia="ar-SA"/>
              </w:rPr>
            </w:pPr>
            <w:r w:rsidRPr="009D0FB1">
              <w:rPr>
                <w:rFonts w:ascii="Calibri" w:eastAsia="Calibri" w:hAnsi="Calibri" w:cs="Times New Roman"/>
                <w:lang w:val="en-US" w:eastAsia="ar-SA"/>
              </w:rPr>
              <w:t>10 x 1 mL (1000 x 20 µL reactions)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lang w:eastAsia="ar-SA"/>
              </w:rPr>
              <w:t>ΝΑΙ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</w:tc>
      </w:tr>
      <w:tr w:rsidR="00565594" w:rsidRPr="009D0FB1" w:rsidTr="00565594">
        <w:trPr>
          <w:trHeight w:val="2427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US" w:eastAsia="ar-SA"/>
              </w:rPr>
            </w:pP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>iScript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 xml:space="preserve">™ 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>gDNA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 xml:space="preserve"> Clear cDNA Synthesis Kit, 100 x 20 µl reactions</w:t>
            </w:r>
          </w:p>
          <w:p w:rsidR="00565594" w:rsidRPr="009D0FB1" w:rsidRDefault="00565594" w:rsidP="009D0FB1">
            <w:pPr>
              <w:suppressAutoHyphens/>
              <w:spacing w:after="100" w:afterAutospacing="1" w:line="240" w:lineRule="auto"/>
              <w:ind w:left="714" w:hanging="357"/>
              <w:contextualSpacing/>
              <w:jc w:val="center"/>
              <w:rPr>
                <w:rFonts w:ascii="Calibri" w:eastAsia="Calibri" w:hAnsi="Calibri" w:cs="Times New Roman"/>
                <w:lang w:val="en-US" w:eastAsia="ar-S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5594" w:rsidRDefault="00565594" w:rsidP="009D0FB1">
            <w:pPr>
              <w:suppressAutoHyphens/>
              <w:spacing w:after="100" w:afterAutospacing="1" w:line="240" w:lineRule="auto"/>
              <w:ind w:left="-102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Πλήρες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κιτ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 xml:space="preserve"> </w:t>
            </w:r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α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νάστροφης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μετ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αγραφής</w:t>
            </w:r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 xml:space="preserve"> cDNA 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ελεύθερο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 xml:space="preserve"> </w:t>
            </w:r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από</w:t>
            </w:r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γενωμικό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 xml:space="preserve"> DNA </w:t>
            </w:r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π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ου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 xml:space="preserve"> </w:t>
            </w:r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να</w:t>
            </w:r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 xml:space="preserve"> </w:t>
            </w:r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π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εριλ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αμβάνει</w:t>
            </w:r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 xml:space="preserve">: 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ένζυμο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 xml:space="preserve"> reverse transcriptase, 5</w:t>
            </w:r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Χ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>supermix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 xml:space="preserve">, </w:t>
            </w:r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ανα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στολέ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α</w:t>
            </w:r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>RNAse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 xml:space="preserve">, 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>dNTPs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 xml:space="preserve">, 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εκκινητές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>, MgCl</w:t>
            </w:r>
            <w:r w:rsidRPr="009D0FB1">
              <w:rPr>
                <w:rFonts w:ascii="Calibri" w:eastAsia="Times New Roman" w:hAnsi="Calibri" w:cs="Times New Roman"/>
                <w:color w:val="000000"/>
                <w:vertAlign w:val="subscript"/>
                <w:lang w:val="en-US" w:eastAsia="ar-SA"/>
              </w:rPr>
              <w:t>2</w:t>
            </w:r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 xml:space="preserve">, 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στ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αθεροποιητές</w:t>
            </w:r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 xml:space="preserve">, 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>DNAse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 xml:space="preserve"> </w:t>
            </w:r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και</w:t>
            </w:r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>DNAse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val="en-US" w:eastAsia="ar-SA"/>
              </w:rPr>
              <w:t xml:space="preserve"> buffer. </w:t>
            </w:r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 xml:space="preserve">Η 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συσκευ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ασία να π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εριέχει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 xml:space="preserve"> 100 α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ντιδράσεις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 xml:space="preserve"> </w:t>
            </w:r>
            <w:proofErr w:type="spellStart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των</w:t>
            </w:r>
            <w:proofErr w:type="spellEnd"/>
            <w:r w:rsidRPr="009D0FB1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 xml:space="preserve"> 20μl</w:t>
            </w:r>
          </w:p>
          <w:p w:rsidR="00565594" w:rsidRDefault="00565594" w:rsidP="009D0FB1">
            <w:pPr>
              <w:suppressAutoHyphens/>
              <w:spacing w:after="100" w:afterAutospacing="1" w:line="240" w:lineRule="auto"/>
              <w:ind w:left="-102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</w:p>
          <w:p w:rsidR="00565594" w:rsidRDefault="00565594" w:rsidP="009D0FB1">
            <w:pPr>
              <w:suppressAutoHyphens/>
              <w:spacing w:after="100" w:afterAutospacing="1" w:line="240" w:lineRule="auto"/>
              <w:ind w:left="-102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</w:p>
          <w:p w:rsidR="00565594" w:rsidRDefault="00565594" w:rsidP="009D0FB1">
            <w:pPr>
              <w:suppressAutoHyphens/>
              <w:spacing w:after="100" w:afterAutospacing="1" w:line="240" w:lineRule="auto"/>
              <w:ind w:left="-102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</w:p>
          <w:p w:rsidR="00565594" w:rsidRDefault="00565594" w:rsidP="009D0FB1">
            <w:pPr>
              <w:suppressAutoHyphens/>
              <w:spacing w:after="100" w:afterAutospacing="1" w:line="240" w:lineRule="auto"/>
              <w:ind w:left="-102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</w:p>
          <w:p w:rsidR="00565594" w:rsidRDefault="00565594" w:rsidP="009D0FB1">
            <w:pPr>
              <w:suppressAutoHyphens/>
              <w:spacing w:after="100" w:afterAutospacing="1" w:line="240" w:lineRule="auto"/>
              <w:ind w:left="-102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</w:p>
          <w:p w:rsidR="00565594" w:rsidRDefault="00565594" w:rsidP="009D0FB1">
            <w:pPr>
              <w:suppressAutoHyphens/>
              <w:spacing w:after="100" w:afterAutospacing="1" w:line="240" w:lineRule="auto"/>
              <w:ind w:left="-102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 w:eastAsia="ar-SA"/>
              </w:rPr>
            </w:pPr>
          </w:p>
          <w:p w:rsidR="00565594" w:rsidRPr="009D0FB1" w:rsidRDefault="00565594" w:rsidP="009D0FB1">
            <w:pPr>
              <w:suppressAutoHyphens/>
              <w:spacing w:after="100" w:afterAutospacing="1" w:line="240" w:lineRule="auto"/>
              <w:ind w:left="-102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00" w:afterAutospacing="1" w:line="240" w:lineRule="auto"/>
              <w:ind w:hanging="49"/>
              <w:contextualSpacing/>
              <w:jc w:val="center"/>
              <w:rPr>
                <w:rFonts w:ascii="Calibri" w:eastAsia="Calibri" w:hAnsi="Calibri" w:cs="Times New Roman"/>
                <w:lang w:val="en-GB" w:eastAsia="ar-SA"/>
              </w:rPr>
            </w:pPr>
            <w:r w:rsidRPr="009D0FB1">
              <w:rPr>
                <w:rFonts w:ascii="Calibri" w:eastAsia="Calibri" w:hAnsi="Calibri" w:cs="Times New Roman"/>
                <w:lang w:val="en-GB" w:eastAsia="ar-SA"/>
              </w:rPr>
              <w:t>1 Kit</w:t>
            </w:r>
          </w:p>
          <w:p w:rsidR="00565594" w:rsidRPr="009D0FB1" w:rsidRDefault="00565594" w:rsidP="009D0FB1">
            <w:pPr>
              <w:suppressAutoHyphens/>
              <w:spacing w:after="100" w:afterAutospacing="1" w:line="240" w:lineRule="auto"/>
              <w:ind w:hanging="49"/>
              <w:contextualSpacing/>
              <w:jc w:val="center"/>
              <w:rPr>
                <w:rFonts w:ascii="Calibri" w:eastAsia="Calibri" w:hAnsi="Calibri" w:cs="Times New Roman"/>
                <w:lang w:val="en-GB" w:eastAsia="ar-SA"/>
              </w:rPr>
            </w:pPr>
            <w:r w:rsidRPr="009D0FB1">
              <w:rPr>
                <w:rFonts w:ascii="Calibri" w:eastAsia="Calibri" w:hAnsi="Calibri" w:cs="Times New Roman"/>
                <w:lang w:val="en-GB" w:eastAsia="ar-SA"/>
              </w:rPr>
              <w:t xml:space="preserve">(100 x 20 </w:t>
            </w:r>
            <w:r w:rsidRPr="009D0FB1">
              <w:rPr>
                <w:rFonts w:ascii="Calibri" w:eastAsia="Calibri" w:hAnsi="Calibri" w:cs="Times New Roman"/>
                <w:lang w:val="en-US" w:eastAsia="ar-SA"/>
              </w:rPr>
              <w:t xml:space="preserve"> µL reactions)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eastAsia="ar-SA"/>
              </w:rPr>
              <w:t>ΝΑΙ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GB" w:eastAsia="ar-SA"/>
              </w:rPr>
            </w:pPr>
          </w:p>
        </w:tc>
      </w:tr>
      <w:tr w:rsidR="009D0FB1" w:rsidRPr="009D0FB1" w:rsidTr="00565594">
        <w:trPr>
          <w:gridAfter w:val="1"/>
          <w:wAfter w:w="29" w:type="dxa"/>
          <w:trHeight w:val="546"/>
        </w:trPr>
        <w:tc>
          <w:tcPr>
            <w:tcW w:w="10881" w:type="dxa"/>
            <w:gridSpan w:val="6"/>
            <w:shd w:val="clear" w:color="auto" w:fill="auto"/>
            <w:vAlign w:val="center"/>
          </w:tcPr>
          <w:p w:rsidR="009D0FB1" w:rsidRPr="009D0FB1" w:rsidRDefault="009D0FB1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b/>
                <w:lang w:eastAsia="ar-SA"/>
              </w:rPr>
              <w:lastRenderedPageBreak/>
              <w:t>ΦΥΛΛΟ ΣΥΜΜΟΡΦΩΣΗΣ ΟΜΑΔΑ Α</w:t>
            </w:r>
          </w:p>
        </w:tc>
      </w:tr>
      <w:tr w:rsidR="00565594" w:rsidRPr="009D0FB1" w:rsidTr="00565594">
        <w:trPr>
          <w:trHeight w:val="546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b/>
                <w:lang w:val="en-GB" w:eastAsia="ar-SA"/>
              </w:rPr>
              <w:t>Α/Α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b/>
                <w:lang w:val="en-GB" w:eastAsia="ar-SA"/>
              </w:rPr>
              <w:t>ΕΙΔΟΣ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b/>
                <w:lang w:val="en-GB" w:eastAsia="ar-SA"/>
              </w:rPr>
              <w:t>ΠΕΡΙΓΡΑΦΗ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rPr>
                <w:rFonts w:ascii="Calibri" w:eastAsia="Calibri" w:hAnsi="Calibri" w:cs="Calibri"/>
                <w:b/>
                <w:lang w:val="en-GB" w:eastAsia="ar-SA"/>
              </w:rPr>
            </w:pPr>
            <w:r>
              <w:rPr>
                <w:rFonts w:ascii="Calibri" w:eastAsia="Calibri" w:hAnsi="Calibri" w:cs="Calibri"/>
                <w:b/>
                <w:lang w:val="en-GB" w:eastAsia="ar-SA"/>
              </w:rPr>
              <w:t>ΣΥΣΚΕΥΑΣΙ</w:t>
            </w:r>
            <w:r w:rsidRPr="009D0FB1">
              <w:rPr>
                <w:rFonts w:ascii="Calibri" w:eastAsia="Calibri" w:hAnsi="Calibri" w:cs="Calibri"/>
                <w:b/>
                <w:lang w:val="en-GB" w:eastAsia="ar-SA"/>
              </w:rPr>
              <w:t>Α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9D0FB1">
              <w:rPr>
                <w:rFonts w:ascii="Calibri" w:eastAsia="Calibri" w:hAnsi="Calibri" w:cs="Calibri"/>
                <w:b/>
                <w:lang w:eastAsia="ar-SA"/>
              </w:rPr>
              <w:t>ΑΠΑΙΤΗΣΗ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9D0FB1">
              <w:rPr>
                <w:rFonts w:ascii="Calibri" w:eastAsia="Calibri" w:hAnsi="Calibri" w:cs="Calibri"/>
                <w:b/>
                <w:lang w:eastAsia="ar-SA"/>
              </w:rPr>
              <w:t>ΑΠΑΝΤΗΣΗ</w:t>
            </w:r>
          </w:p>
        </w:tc>
      </w:tr>
      <w:tr w:rsidR="00565594" w:rsidRPr="009D0FB1" w:rsidTr="00565594">
        <w:trPr>
          <w:trHeight w:val="546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 xml:space="preserve">KAPA </w:t>
            </w:r>
            <w:proofErr w:type="spellStart"/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>Taq</w:t>
            </w:r>
            <w:proofErr w:type="spellEnd"/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 xml:space="preserve"> PCR kit with </w:t>
            </w:r>
            <w:proofErr w:type="spellStart"/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>dNTPs</w:t>
            </w:r>
            <w:proofErr w:type="spellEnd"/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 xml:space="preserve"> (250 U)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ind w:left="-102"/>
              <w:rPr>
                <w:rFonts w:ascii="Calibri" w:eastAsia="Calibri" w:hAnsi="Calibri" w:cs="Calibri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 KAPA </w:t>
            </w:r>
            <w:proofErr w:type="spellStart"/>
            <w:r w:rsidRPr="009D0FB1">
              <w:rPr>
                <w:rFonts w:ascii="Calibri" w:eastAsia="Calibri" w:hAnsi="Calibri" w:cs="Calibri"/>
                <w:lang w:val="en-US" w:eastAsia="ar-SA"/>
              </w:rPr>
              <w:t>Taq</w:t>
            </w:r>
            <w:proofErr w:type="spellEnd"/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Standard or </w:t>
            </w:r>
            <w:proofErr w:type="spellStart"/>
            <w:r w:rsidRPr="009D0FB1">
              <w:rPr>
                <w:rFonts w:ascii="Calibri" w:eastAsia="Calibri" w:hAnsi="Calibri" w:cs="Calibri"/>
                <w:lang w:val="en-US" w:eastAsia="ar-SA"/>
              </w:rPr>
              <w:t>HotStart</w:t>
            </w:r>
            <w:proofErr w:type="spellEnd"/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DNA Polymerase 5 U/</w:t>
            </w:r>
            <w:r w:rsidRPr="009D0FB1">
              <w:rPr>
                <w:rFonts w:ascii="Calibri" w:eastAsia="Calibri" w:hAnsi="Calibri" w:cs="Calibri"/>
                <w:lang w:val="en-GB" w:eastAsia="ar-SA"/>
              </w:rPr>
              <w:t>μ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t>L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br/>
              <w:t xml:space="preserve">• 10X KAPA </w:t>
            </w:r>
            <w:proofErr w:type="spellStart"/>
            <w:r w:rsidRPr="009D0FB1">
              <w:rPr>
                <w:rFonts w:ascii="Calibri" w:eastAsia="Calibri" w:hAnsi="Calibri" w:cs="Calibri"/>
                <w:lang w:val="en-US" w:eastAsia="ar-SA"/>
              </w:rPr>
              <w:t>Taq</w:t>
            </w:r>
            <w:proofErr w:type="spellEnd"/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Buffer A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br/>
              <w:t xml:space="preserve">• 10X KAPA </w:t>
            </w:r>
            <w:proofErr w:type="spellStart"/>
            <w:r w:rsidRPr="009D0FB1">
              <w:rPr>
                <w:rFonts w:ascii="Calibri" w:eastAsia="Calibri" w:hAnsi="Calibri" w:cs="Calibri"/>
                <w:lang w:val="en-US" w:eastAsia="ar-SA"/>
              </w:rPr>
              <w:t>Taq</w:t>
            </w:r>
            <w:proofErr w:type="spellEnd"/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Buffer B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br/>
              <w:t>• 10X KAPA Buffer with loading dye (optional)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br/>
              <w:t xml:space="preserve">• 5X KAPA </w:t>
            </w:r>
            <w:proofErr w:type="spellStart"/>
            <w:r w:rsidRPr="009D0FB1">
              <w:rPr>
                <w:rFonts w:ascii="Calibri" w:eastAsia="Calibri" w:hAnsi="Calibri" w:cs="Calibri"/>
                <w:lang w:val="en-US" w:eastAsia="ar-SA"/>
              </w:rPr>
              <w:t>Taq</w:t>
            </w:r>
            <w:proofErr w:type="spellEnd"/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</w:t>
            </w:r>
            <w:proofErr w:type="spellStart"/>
            <w:r w:rsidRPr="009D0FB1">
              <w:rPr>
                <w:rFonts w:ascii="Calibri" w:eastAsia="Calibri" w:hAnsi="Calibri" w:cs="Calibri"/>
                <w:lang w:val="en-US" w:eastAsia="ar-SA"/>
              </w:rPr>
              <w:t>HotStart</w:t>
            </w:r>
            <w:proofErr w:type="spellEnd"/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Buffer (</w:t>
            </w:r>
            <w:proofErr w:type="spellStart"/>
            <w:r w:rsidRPr="009D0FB1">
              <w:rPr>
                <w:rFonts w:ascii="Calibri" w:eastAsia="Calibri" w:hAnsi="Calibri" w:cs="Calibri"/>
                <w:lang w:val="en-US" w:eastAsia="ar-SA"/>
              </w:rPr>
              <w:t>HotStart</w:t>
            </w:r>
            <w:proofErr w:type="spellEnd"/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kits only)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br/>
              <w:t>• MgCl</w:t>
            </w:r>
            <w:r w:rsidRPr="009D0FB1">
              <w:rPr>
                <w:rFonts w:ascii="Calibri" w:eastAsia="Calibri" w:hAnsi="Calibri" w:cs="Calibri"/>
                <w:vertAlign w:val="subscript"/>
                <w:lang w:val="en-US" w:eastAsia="ar-SA"/>
              </w:rPr>
              <w:t>2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(25 </w:t>
            </w:r>
            <w:proofErr w:type="spellStart"/>
            <w:r w:rsidRPr="009D0FB1">
              <w:rPr>
                <w:rFonts w:ascii="Calibri" w:eastAsia="Calibri" w:hAnsi="Calibri" w:cs="Calibri"/>
                <w:lang w:val="en-US" w:eastAsia="ar-SA"/>
              </w:rPr>
              <w:t>mM</w:t>
            </w:r>
            <w:proofErr w:type="spellEnd"/>
            <w:r w:rsidRPr="009D0FB1">
              <w:rPr>
                <w:rFonts w:ascii="Calibri" w:eastAsia="Calibri" w:hAnsi="Calibri" w:cs="Calibri"/>
                <w:lang w:val="en-US" w:eastAsia="ar-SA"/>
              </w:rPr>
              <w:t>)</w:t>
            </w:r>
            <w:r w:rsidRPr="009D0FB1">
              <w:rPr>
                <w:rFonts w:ascii="Calibri" w:eastAsia="Calibri" w:hAnsi="Calibri" w:cs="Calibri"/>
                <w:lang w:val="en-US" w:eastAsia="ar-SA"/>
              </w:rPr>
              <w:br/>
              <w:t>• </w:t>
            </w:r>
            <w:proofErr w:type="spellStart"/>
            <w:r w:rsidRPr="009D0FB1">
              <w:rPr>
                <w:rFonts w:ascii="Calibri" w:eastAsia="Calibri" w:hAnsi="Calibri" w:cs="Calibri"/>
                <w:lang w:val="en-US" w:eastAsia="ar-SA"/>
              </w:rPr>
              <w:t>dNTP</w:t>
            </w:r>
            <w:proofErr w:type="spellEnd"/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Mix (10 </w:t>
            </w:r>
            <w:proofErr w:type="spellStart"/>
            <w:r w:rsidRPr="009D0FB1">
              <w:rPr>
                <w:rFonts w:ascii="Calibri" w:eastAsia="Calibri" w:hAnsi="Calibri" w:cs="Calibri"/>
                <w:lang w:val="en-US" w:eastAsia="ar-SA"/>
              </w:rPr>
              <w:t>mM</w:t>
            </w:r>
            <w:proofErr w:type="spellEnd"/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each; optional)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lang w:val="en-US" w:eastAsia="ar-SA"/>
              </w:rPr>
              <w:t>250 U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eastAsia="ar-SA"/>
              </w:rPr>
              <w:t>ΝΑΙ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</w:tc>
      </w:tr>
      <w:tr w:rsidR="00565594" w:rsidRPr="009D0FB1" w:rsidTr="00565594">
        <w:trPr>
          <w:trHeight w:val="546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 xml:space="preserve">Diethyl </w:t>
            </w:r>
            <w:proofErr w:type="spellStart"/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>pyrocarbonate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ind w:left="-102"/>
              <w:jc w:val="both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lang w:val="en-US" w:eastAsia="ar-SA"/>
              </w:rPr>
              <w:t>Modification reagent for His and Tyr residues in proteins. Robust probe for structural disruptions in dsDNA, reacting with fully or partially unstacked bases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color w:val="000000"/>
                <w:lang w:val="en-US" w:eastAsia="ar-SA"/>
              </w:rPr>
              <w:t>5 ML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eastAsia="ar-SA"/>
              </w:rPr>
              <w:t>ΝΑΙ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</w:p>
        </w:tc>
      </w:tr>
      <w:tr w:rsidR="00565594" w:rsidRPr="009D0FB1" w:rsidTr="00565594">
        <w:trPr>
          <w:trHeight w:val="546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proofErr w:type="spellStart"/>
            <w:r w:rsidRPr="009D0FB1">
              <w:rPr>
                <w:rFonts w:ascii="Calibri" w:eastAsia="Calibri" w:hAnsi="Calibri" w:cs="Calibri"/>
                <w:color w:val="000000"/>
                <w:lang w:val="en-GB" w:eastAsia="ar-SA"/>
              </w:rPr>
              <w:t>BottledWater</w:t>
            </w:r>
            <w:proofErr w:type="spellEnd"/>
            <w:r w:rsidRPr="009D0FB1">
              <w:rPr>
                <w:rFonts w:ascii="Calibri" w:eastAsia="Calibri" w:hAnsi="Calibri" w:cs="Calibri"/>
                <w:color w:val="000000"/>
                <w:lang w:val="en-GB" w:eastAsia="ar-SA"/>
              </w:rPr>
              <w:t xml:space="preserve"> for Molecular Biology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before="100" w:beforeAutospacing="1" w:after="100" w:afterAutospacing="1" w:line="240" w:lineRule="auto"/>
              <w:ind w:left="-102"/>
              <w:jc w:val="both"/>
              <w:outlineLvl w:val="1"/>
              <w:rPr>
                <w:rFonts w:ascii="Calibri" w:eastAsia="Times New Roman" w:hAnsi="Calibri" w:cs="Calibri"/>
                <w:bCs/>
                <w:lang w:val="en-US" w:eastAsia="ar-SA"/>
              </w:rPr>
            </w:pPr>
            <w:bookmarkStart w:id="1" w:name="_Toc12439776"/>
            <w:r w:rsidRPr="009D0FB1">
              <w:rPr>
                <w:rFonts w:ascii="Calibri" w:eastAsia="Times New Roman" w:hAnsi="Calibri" w:cs="Calibri"/>
                <w:bCs/>
                <w:lang w:val="en-US" w:eastAsia="ar-SA"/>
              </w:rPr>
              <w:t>Ultrapure Water tested for Molecular Biology applications. PCR &amp; RT-PCR tested, delivered sterile, nuclease- and protease-free</w:t>
            </w:r>
            <w:bookmarkEnd w:id="1"/>
            <w:r w:rsidRPr="009D0FB1">
              <w:rPr>
                <w:rFonts w:ascii="Calibri" w:eastAsia="Times New Roman" w:hAnsi="Calibri" w:cs="Calibri"/>
                <w:bCs/>
                <w:lang w:val="en-US" w:eastAsia="ar-S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color w:val="000000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color w:val="000000"/>
                <w:lang w:val="en-GB" w:eastAsia="ar-SA"/>
              </w:rPr>
              <w:t>(6x 125mL)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eastAsia="ar-SA"/>
              </w:rPr>
              <w:t>ΝΑΙ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</w:p>
        </w:tc>
      </w:tr>
      <w:tr w:rsidR="00565594" w:rsidRPr="009D0FB1" w:rsidTr="00565594">
        <w:trPr>
          <w:trHeight w:val="546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PAP pen for immunostaining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before="100" w:beforeAutospacing="1" w:after="100" w:afterAutospacing="1" w:line="240" w:lineRule="auto"/>
              <w:ind w:left="-102"/>
              <w:jc w:val="both"/>
              <w:outlineLvl w:val="0"/>
              <w:rPr>
                <w:rFonts w:ascii="Calibri" w:eastAsia="Times New Roman" w:hAnsi="Calibri" w:cs="Times New Roman"/>
                <w:bCs/>
                <w:kern w:val="36"/>
                <w:lang w:val="en-US" w:eastAsia="ar-SA"/>
              </w:rPr>
            </w:pPr>
            <w:bookmarkStart w:id="2" w:name="_Toc12439777"/>
            <w:r w:rsidRPr="009D0FB1">
              <w:rPr>
                <w:rFonts w:ascii="Calibri" w:eastAsia="Times New Roman" w:hAnsi="Calibri" w:cs="Times New Roman"/>
                <w:bCs/>
                <w:kern w:val="36"/>
                <w:lang w:val="en-US" w:eastAsia="ar-SA"/>
              </w:rPr>
              <w:t>PAP pen for immunostaining</w:t>
            </w:r>
            <w:bookmarkEnd w:id="2"/>
            <w:r w:rsidRPr="009D0FB1">
              <w:rPr>
                <w:rFonts w:ascii="Calibri" w:eastAsia="Times New Roman" w:hAnsi="Calibri" w:cs="Times New Roman"/>
                <w:bCs/>
                <w:kern w:val="36"/>
                <w:lang w:val="en-US" w:eastAsia="ar-SA"/>
              </w:rPr>
              <w:t xml:space="preserve"> </w:t>
            </w:r>
          </w:p>
          <w:p w:rsidR="00565594" w:rsidRPr="009D0FB1" w:rsidRDefault="00565594" w:rsidP="009D0FB1">
            <w:pPr>
              <w:suppressAutoHyphens/>
              <w:spacing w:before="100" w:beforeAutospacing="1" w:after="100" w:afterAutospacing="1" w:line="240" w:lineRule="auto"/>
              <w:ind w:left="-102"/>
              <w:jc w:val="both"/>
              <w:outlineLvl w:val="1"/>
              <w:rPr>
                <w:rFonts w:ascii="Calibri" w:eastAsia="Times New Roman" w:hAnsi="Calibri" w:cs="Times New Roman"/>
                <w:bCs/>
                <w:lang w:val="en-US" w:eastAsia="ar-SA"/>
              </w:rPr>
            </w:pPr>
            <w:bookmarkStart w:id="3" w:name="_Toc12439778"/>
            <w:r w:rsidRPr="009D0FB1">
              <w:rPr>
                <w:rFonts w:ascii="Calibri" w:eastAsia="Times New Roman" w:hAnsi="Calibri" w:cs="Times New Roman"/>
                <w:bCs/>
                <w:lang w:val="en-US" w:eastAsia="ar-SA"/>
              </w:rPr>
              <w:t>2 mm tip width</w:t>
            </w:r>
            <w:bookmarkEnd w:id="3"/>
          </w:p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highlight w:val="yellow"/>
                <w:lang w:val="en-US"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ind w:left="714" w:hanging="357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1 item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eastAsia="ar-SA"/>
              </w:rPr>
              <w:t>ΝΑΙ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ind w:left="714" w:hanging="357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</w:tc>
      </w:tr>
      <w:tr w:rsidR="00565594" w:rsidRPr="009D0FB1" w:rsidTr="00565594">
        <w:trPr>
          <w:trHeight w:val="692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rPr>
                <w:rFonts w:ascii="Calibri" w:eastAsia="Calibri" w:hAnsi="Calibri" w:cs="Calibri"/>
                <w:lang w:val="en-GB" w:eastAsia="ar-SA"/>
              </w:rPr>
            </w:pPr>
            <w:proofErr w:type="spellStart"/>
            <w:r w:rsidRPr="009D0FB1">
              <w:rPr>
                <w:rFonts w:ascii="Calibri" w:eastAsia="Calibri" w:hAnsi="Calibri" w:cs="Calibri"/>
                <w:lang w:val="en-GB" w:eastAsia="ar-SA"/>
              </w:rPr>
              <w:t>ProLongantifade</w:t>
            </w:r>
            <w:proofErr w:type="spellEnd"/>
            <w:r w:rsidRPr="009D0FB1">
              <w:rPr>
                <w:rFonts w:ascii="Calibri" w:eastAsia="Calibri" w:hAnsi="Calibri" w:cs="Calibri"/>
                <w:lang w:val="en-GB" w:eastAsia="ar-SA"/>
              </w:rPr>
              <w:t xml:space="preserve"> mounting medium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highlight w:val="yellow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liquid </w:t>
            </w:r>
            <w:proofErr w:type="spellStart"/>
            <w:r w:rsidRPr="009D0FB1">
              <w:rPr>
                <w:rFonts w:ascii="Calibri" w:eastAsia="Calibri" w:hAnsi="Calibri" w:cs="Calibri"/>
                <w:lang w:val="en-US" w:eastAsia="ar-SA"/>
              </w:rPr>
              <w:t>mountant</w:t>
            </w:r>
            <w:proofErr w:type="spellEnd"/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applied directly to fluorescently labeled cell or tissue samples on microscope</w:t>
            </w:r>
          </w:p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highlight w:val="yellow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color w:val="333333"/>
                <w:lang w:val="en-US" w:eastAsia="ar-SA"/>
              </w:rPr>
              <w:t>slides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ind w:left="714" w:hanging="357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20 mL</w:t>
            </w:r>
          </w:p>
          <w:p w:rsidR="00565594" w:rsidRPr="009D0FB1" w:rsidRDefault="00565594" w:rsidP="009D0FB1">
            <w:pPr>
              <w:suppressAutoHyphens/>
              <w:spacing w:after="120" w:line="240" w:lineRule="auto"/>
              <w:ind w:left="714" w:hanging="357"/>
              <w:jc w:val="center"/>
              <w:rPr>
                <w:rFonts w:ascii="Calibri" w:eastAsia="Calibri" w:hAnsi="Calibri" w:cs="Calibri"/>
                <w:lang w:val="en-GB" w:eastAsia="ar-SA"/>
              </w:rPr>
            </w:pPr>
          </w:p>
          <w:p w:rsidR="00565594" w:rsidRPr="009D0FB1" w:rsidRDefault="00565594" w:rsidP="009D0FB1">
            <w:pPr>
              <w:suppressAutoHyphens/>
              <w:spacing w:after="120" w:line="240" w:lineRule="auto"/>
              <w:ind w:left="714" w:hanging="357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(5x2mL)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eastAsia="ar-SA"/>
              </w:rPr>
              <w:t>ΝΑΙ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ind w:left="714" w:hanging="357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</w:tc>
      </w:tr>
      <w:tr w:rsidR="00565594" w:rsidRPr="009D0FB1" w:rsidTr="00565594">
        <w:trPr>
          <w:trHeight w:val="1613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hd w:val="clear" w:color="auto" w:fill="FFFFFF"/>
              <w:suppressAutoHyphens/>
              <w:spacing w:after="120" w:line="240" w:lineRule="auto"/>
              <w:outlineLvl w:val="0"/>
              <w:rPr>
                <w:rFonts w:ascii="Calibri" w:eastAsia="Calibri" w:hAnsi="Calibri" w:cs="Calibri"/>
                <w:lang w:val="en-GB" w:eastAsia="ar-SA"/>
              </w:rPr>
            </w:pPr>
            <w:bookmarkStart w:id="4" w:name="_Toc12439779"/>
            <w:r w:rsidRPr="009D0FB1">
              <w:rPr>
                <w:rFonts w:ascii="Calibri" w:eastAsia="Calibri" w:hAnsi="Calibri" w:cs="Calibri"/>
                <w:lang w:val="en-GB" w:eastAsia="ar-SA"/>
              </w:rPr>
              <w:t>3-Isobutyl-1-methylxanthine (IBMX)</w:t>
            </w:r>
            <w:bookmarkEnd w:id="4"/>
          </w:p>
          <w:p w:rsidR="00565594" w:rsidRPr="009D0FB1" w:rsidRDefault="00565594" w:rsidP="009D0FB1">
            <w:pPr>
              <w:suppressAutoHyphens/>
              <w:spacing w:after="120" w:line="240" w:lineRule="auto"/>
              <w:rPr>
                <w:rFonts w:ascii="Calibri" w:eastAsia="Calibri" w:hAnsi="Calibri" w:cs="Calibri"/>
                <w:lang w:val="en-GB"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565594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Non-specific inhibitor of </w:t>
            </w:r>
            <w:proofErr w:type="spellStart"/>
            <w:r w:rsidRPr="009D0FB1">
              <w:rPr>
                <w:rFonts w:ascii="Calibri" w:eastAsia="Calibri" w:hAnsi="Calibri" w:cs="Calibri"/>
                <w:lang w:val="en-US" w:eastAsia="ar-SA"/>
              </w:rPr>
              <w:t>cAMP</w:t>
            </w:r>
            <w:proofErr w:type="spellEnd"/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and cGMP </w:t>
            </w:r>
            <w:proofErr w:type="spellStart"/>
            <w:r w:rsidRPr="009D0FB1">
              <w:rPr>
                <w:rFonts w:ascii="Calibri" w:eastAsia="Calibri" w:hAnsi="Calibri" w:cs="Calibri"/>
                <w:lang w:val="en-US" w:eastAsia="ar-SA"/>
              </w:rPr>
              <w:t>phosphodiesterases</w:t>
            </w:r>
            <w:proofErr w:type="spellEnd"/>
            <w:r w:rsidRPr="009D0FB1">
              <w:rPr>
                <w:rFonts w:ascii="Calibri" w:eastAsia="Calibri" w:hAnsi="Calibri" w:cs="Calibri"/>
                <w:lang w:val="en-US" w:eastAsia="ar-SA"/>
              </w:rPr>
              <w:t>.</w:t>
            </w:r>
          </w:p>
          <w:p w:rsidR="00565594" w:rsidRPr="009D0FB1" w:rsidRDefault="00565594" w:rsidP="009D0FB1">
            <w:pPr>
              <w:rPr>
                <w:rFonts w:ascii="Calibri" w:eastAsia="Calibri" w:hAnsi="Calibri" w:cs="Calibri"/>
                <w:lang w:val="en-US"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ind w:left="714" w:hanging="357"/>
              <w:jc w:val="both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250 MG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eastAsia="ar-SA"/>
              </w:rPr>
              <w:t>ΝΑΙ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ind w:left="714" w:hanging="357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</w:tc>
      </w:tr>
      <w:tr w:rsidR="00565594" w:rsidRPr="009D0FB1" w:rsidTr="00565594">
        <w:trPr>
          <w:trHeight w:val="1092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ind w:left="357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Default="00565594" w:rsidP="009D0FB1">
            <w:pPr>
              <w:shd w:val="clear" w:color="auto" w:fill="FFFFFF"/>
              <w:suppressAutoHyphens/>
              <w:spacing w:after="120" w:line="240" w:lineRule="auto"/>
              <w:jc w:val="both"/>
              <w:outlineLvl w:val="0"/>
              <w:rPr>
                <w:rFonts w:ascii="Calibri" w:eastAsia="Calibri" w:hAnsi="Calibri" w:cs="Calibri"/>
                <w:lang w:val="en-GB" w:eastAsia="ar-SA"/>
              </w:rPr>
            </w:pPr>
            <w:bookmarkStart w:id="5" w:name="_Toc12439780"/>
            <w:r w:rsidRPr="009D0FB1">
              <w:rPr>
                <w:rFonts w:ascii="Calibri" w:eastAsia="Calibri" w:hAnsi="Calibri" w:cs="Calibri"/>
                <w:lang w:val="en-GB" w:eastAsia="ar-SA"/>
              </w:rPr>
              <w:t>Non-sterile goat serum collected from normal healthy goats</w:t>
            </w:r>
            <w:bookmarkEnd w:id="5"/>
          </w:p>
          <w:p w:rsidR="00565594" w:rsidRPr="009D0FB1" w:rsidRDefault="00565594" w:rsidP="009D0FB1">
            <w:pPr>
              <w:shd w:val="clear" w:color="auto" w:fill="FFFFFF"/>
              <w:suppressAutoHyphens/>
              <w:spacing w:after="120" w:line="240" w:lineRule="auto"/>
              <w:jc w:val="both"/>
              <w:outlineLvl w:val="0"/>
              <w:rPr>
                <w:rFonts w:ascii="Calibri" w:eastAsia="Calibri" w:hAnsi="Calibri" w:cs="Calibri"/>
                <w:lang w:val="en-GB"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565594" w:rsidRPr="009D0FB1" w:rsidRDefault="00565594" w:rsidP="009D0FB1">
            <w:pPr>
              <w:suppressAutoHyphens/>
              <w:spacing w:after="120" w:line="240" w:lineRule="auto"/>
              <w:ind w:left="-102"/>
              <w:jc w:val="both"/>
              <w:rPr>
                <w:rFonts w:ascii="Calibri" w:eastAsia="Calibri" w:hAnsi="Calibri" w:cs="Calibri"/>
                <w:highlight w:val="yellow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N</w:t>
            </w:r>
            <w:proofErr w:type="spellStart"/>
            <w:r w:rsidRPr="009D0FB1">
              <w:rPr>
                <w:rFonts w:ascii="Calibri" w:eastAsia="Calibri" w:hAnsi="Calibri" w:cs="Calibri"/>
                <w:lang w:val="en-US" w:eastAsia="ar-SA"/>
              </w:rPr>
              <w:t>ormal</w:t>
            </w:r>
            <w:proofErr w:type="spellEnd"/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goat serum from healthy animals collected from USDA inspected facilities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ind w:left="714" w:hanging="357"/>
              <w:jc w:val="both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100 mL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eastAsia="ar-SA"/>
              </w:rPr>
              <w:t>ΝΑΙ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ind w:left="714" w:hanging="357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</w:tc>
      </w:tr>
      <w:tr w:rsidR="009D0FB1" w:rsidRPr="009D0FB1" w:rsidTr="00565594">
        <w:trPr>
          <w:gridAfter w:val="1"/>
          <w:wAfter w:w="29" w:type="dxa"/>
          <w:trHeight w:val="558"/>
        </w:trPr>
        <w:tc>
          <w:tcPr>
            <w:tcW w:w="10881" w:type="dxa"/>
            <w:gridSpan w:val="6"/>
            <w:shd w:val="clear" w:color="auto" w:fill="auto"/>
            <w:vAlign w:val="center"/>
          </w:tcPr>
          <w:p w:rsidR="009D0FB1" w:rsidRPr="009D0FB1" w:rsidRDefault="009D0FB1" w:rsidP="009D0FB1">
            <w:pPr>
              <w:suppressAutoHyphens/>
              <w:spacing w:after="120" w:line="240" w:lineRule="auto"/>
              <w:ind w:left="714" w:hanging="357"/>
              <w:jc w:val="center"/>
              <w:rPr>
                <w:rFonts w:ascii="Calibri" w:eastAsia="Calibri" w:hAnsi="Calibri" w:cs="Calibri"/>
                <w:lang w:val="en-US" w:eastAsia="ar-SA"/>
              </w:rPr>
            </w:pPr>
            <w:r w:rsidRPr="009D0FB1">
              <w:rPr>
                <w:rFonts w:ascii="Calibri" w:eastAsia="Calibri" w:hAnsi="Calibri" w:cs="Calibri"/>
                <w:b/>
                <w:lang w:eastAsia="ar-SA"/>
              </w:rPr>
              <w:lastRenderedPageBreak/>
              <w:t>ΦΥΛΛΟ ΣΥΜΜΟΡΦΩΣΗΣ ΟΜΑΔΑ Α</w:t>
            </w:r>
          </w:p>
        </w:tc>
      </w:tr>
      <w:tr w:rsidR="00565594" w:rsidRPr="009D0FB1" w:rsidTr="00565594">
        <w:trPr>
          <w:trHeight w:val="446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b/>
                <w:lang w:val="en-GB" w:eastAsia="ar-SA"/>
              </w:rPr>
              <w:t>Α/Α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b/>
                <w:lang w:val="en-GB" w:eastAsia="ar-SA"/>
              </w:rPr>
              <w:t>ΕΙΔΟΣ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b/>
                <w:lang w:val="en-GB" w:eastAsia="ar-SA"/>
              </w:rPr>
              <w:t>ΠΕΡΙΓΡΑΦΗ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rPr>
                <w:rFonts w:ascii="Calibri" w:eastAsia="Calibri" w:hAnsi="Calibri" w:cs="Calibri"/>
                <w:b/>
                <w:lang w:val="en-GB" w:eastAsia="ar-SA"/>
              </w:rPr>
            </w:pPr>
            <w:r>
              <w:rPr>
                <w:rFonts w:ascii="Calibri" w:eastAsia="Calibri" w:hAnsi="Calibri" w:cs="Calibri"/>
                <w:b/>
                <w:lang w:val="en-GB" w:eastAsia="ar-SA"/>
              </w:rPr>
              <w:t>ΣΥΣΚΕΥΑΣΙ</w:t>
            </w:r>
            <w:r w:rsidRPr="009D0FB1">
              <w:rPr>
                <w:rFonts w:ascii="Calibri" w:eastAsia="Calibri" w:hAnsi="Calibri" w:cs="Calibri"/>
                <w:b/>
                <w:lang w:val="en-GB" w:eastAsia="ar-SA"/>
              </w:rPr>
              <w:t>Α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9D0FB1">
              <w:rPr>
                <w:rFonts w:ascii="Calibri" w:eastAsia="Calibri" w:hAnsi="Calibri" w:cs="Calibri"/>
                <w:b/>
                <w:lang w:eastAsia="ar-SA"/>
              </w:rPr>
              <w:t>ΑΠΑΙΤΗΣΗ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9D0FB1">
              <w:rPr>
                <w:rFonts w:ascii="Calibri" w:eastAsia="Calibri" w:hAnsi="Calibri" w:cs="Calibri"/>
                <w:b/>
                <w:lang w:eastAsia="ar-SA"/>
              </w:rPr>
              <w:t>ΑΠΑΝΤΗΣΗ</w:t>
            </w:r>
          </w:p>
        </w:tc>
      </w:tr>
      <w:tr w:rsidR="00565594" w:rsidRPr="009D0FB1" w:rsidTr="00565594">
        <w:trPr>
          <w:trHeight w:val="1092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ind w:left="714" w:hanging="357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 xml:space="preserve">21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hd w:val="clear" w:color="auto" w:fill="FFFFFF"/>
              <w:suppressAutoHyphens/>
              <w:spacing w:after="120" w:line="240" w:lineRule="auto"/>
              <w:jc w:val="both"/>
              <w:outlineLvl w:val="0"/>
              <w:rPr>
                <w:rFonts w:ascii="Calibri" w:eastAsia="Calibri" w:hAnsi="Calibri" w:cs="Calibri"/>
                <w:lang w:val="en-GB" w:eastAsia="ar-SA"/>
              </w:rPr>
            </w:pPr>
            <w:bookmarkStart w:id="6" w:name="_Toc12439781"/>
            <w:proofErr w:type="spellStart"/>
            <w:r w:rsidRPr="009D0FB1">
              <w:rPr>
                <w:rFonts w:ascii="Calibri" w:eastAsia="Calibri" w:hAnsi="Calibri" w:cs="Calibri"/>
                <w:lang w:val="en-GB" w:eastAsia="ar-SA"/>
              </w:rPr>
              <w:t>Hexadecyltrimethylammonium</w:t>
            </w:r>
            <w:proofErr w:type="spellEnd"/>
            <w:r w:rsidRPr="009D0FB1">
              <w:rPr>
                <w:rFonts w:ascii="Calibri" w:eastAsia="Calibri" w:hAnsi="Calibri" w:cs="Calibri"/>
                <w:lang w:val="en-GB" w:eastAsia="ar-SA"/>
              </w:rPr>
              <w:t xml:space="preserve"> bromide, for molecular biology</w:t>
            </w:r>
            <w:bookmarkEnd w:id="6"/>
          </w:p>
        </w:tc>
        <w:tc>
          <w:tcPr>
            <w:tcW w:w="3402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ind w:left="-102"/>
              <w:jc w:val="both"/>
              <w:rPr>
                <w:rFonts w:ascii="Calibri" w:eastAsia="Calibri" w:hAnsi="Calibri" w:cs="Calibri"/>
                <w:highlight w:val="yellow"/>
                <w:lang w:val="en-US" w:eastAsia="ar-SA"/>
              </w:rPr>
            </w:pPr>
            <w:proofErr w:type="spellStart"/>
            <w:r w:rsidRPr="009D0FB1">
              <w:rPr>
                <w:rFonts w:ascii="Calibri" w:eastAsia="Calibri" w:hAnsi="Calibri" w:cs="Calibri"/>
                <w:lang w:val="en-US" w:eastAsia="ar-SA"/>
              </w:rPr>
              <w:t>Hexadecyltrimethyl</w:t>
            </w:r>
            <w:proofErr w:type="spellEnd"/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ammonium bromide has been used for the isolation of plant high molecular weight DNA as well as plant DNA for use in PCR analysis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ind w:left="714" w:hanging="357"/>
              <w:jc w:val="both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50 g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eastAsia="ar-SA"/>
              </w:rPr>
              <w:t>ΝΑΙ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ind w:left="714" w:hanging="357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</w:tc>
      </w:tr>
      <w:tr w:rsidR="00565594" w:rsidRPr="009D0FB1" w:rsidTr="00565594">
        <w:trPr>
          <w:trHeight w:val="1092"/>
        </w:trPr>
        <w:tc>
          <w:tcPr>
            <w:tcW w:w="84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ind w:left="714" w:hanging="357"/>
              <w:jc w:val="center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594" w:rsidRPr="009D0FB1" w:rsidRDefault="00565594" w:rsidP="009D0FB1">
            <w:pPr>
              <w:shd w:val="clear" w:color="auto" w:fill="FFFFFF"/>
              <w:suppressAutoHyphens/>
              <w:spacing w:after="120" w:line="240" w:lineRule="auto"/>
              <w:jc w:val="both"/>
              <w:outlineLvl w:val="0"/>
              <w:rPr>
                <w:rFonts w:ascii="Calibri" w:eastAsia="Calibri" w:hAnsi="Calibri" w:cs="Calibri"/>
                <w:lang w:val="en-GB" w:eastAsia="ar-SA"/>
              </w:rPr>
            </w:pPr>
            <w:bookmarkStart w:id="7" w:name="_Toc12439782"/>
            <w:proofErr w:type="spellStart"/>
            <w:r w:rsidRPr="009D0FB1">
              <w:rPr>
                <w:rFonts w:ascii="Calibri" w:eastAsia="Calibri" w:hAnsi="Calibri" w:cs="Calibri"/>
                <w:lang w:val="en-GB" w:eastAsia="ar-SA"/>
              </w:rPr>
              <w:t>Polyvinylpyrrolidone</w:t>
            </w:r>
            <w:proofErr w:type="spellEnd"/>
            <w:r w:rsidRPr="009D0FB1">
              <w:rPr>
                <w:rFonts w:ascii="Calibri" w:eastAsia="Calibri" w:hAnsi="Calibri" w:cs="Calibri"/>
                <w:lang w:val="en-GB" w:eastAsia="ar-SA"/>
              </w:rPr>
              <w:t xml:space="preserve"> average </w:t>
            </w:r>
            <w:proofErr w:type="spellStart"/>
            <w:r w:rsidRPr="009D0FB1">
              <w:rPr>
                <w:rFonts w:ascii="Calibri" w:eastAsia="Calibri" w:hAnsi="Calibri" w:cs="Calibri"/>
                <w:lang w:val="en-GB" w:eastAsia="ar-SA"/>
              </w:rPr>
              <w:t>mol</w:t>
            </w:r>
            <w:proofErr w:type="spellEnd"/>
            <w:r w:rsidRPr="009D0FB1">
              <w:rPr>
                <w:rFonts w:ascii="Calibri" w:eastAsia="Calibri" w:hAnsi="Calibri" w:cs="Calibri"/>
                <w:lang w:val="en-GB" w:eastAsia="ar-SA"/>
              </w:rPr>
              <w:t xml:space="preserve"> </w:t>
            </w:r>
            <w:proofErr w:type="spellStart"/>
            <w:r w:rsidRPr="009D0FB1">
              <w:rPr>
                <w:rFonts w:ascii="Calibri" w:eastAsia="Calibri" w:hAnsi="Calibri" w:cs="Calibri"/>
                <w:lang w:val="en-GB" w:eastAsia="ar-SA"/>
              </w:rPr>
              <w:t>wt</w:t>
            </w:r>
            <w:proofErr w:type="spellEnd"/>
            <w:r w:rsidRPr="009D0FB1">
              <w:rPr>
                <w:rFonts w:ascii="Calibri" w:eastAsia="Calibri" w:hAnsi="Calibri" w:cs="Calibri"/>
                <w:lang w:val="en-GB" w:eastAsia="ar-SA"/>
              </w:rPr>
              <w:t xml:space="preserve"> 40,000</w:t>
            </w:r>
            <w:bookmarkEnd w:id="7"/>
          </w:p>
        </w:tc>
        <w:tc>
          <w:tcPr>
            <w:tcW w:w="3402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ind w:left="-102"/>
              <w:jc w:val="both"/>
              <w:rPr>
                <w:rFonts w:ascii="Calibri" w:eastAsia="Calibri" w:hAnsi="Calibri" w:cs="Calibri"/>
                <w:highlight w:val="yellow"/>
                <w:lang w:val="en-US" w:eastAsia="ar-SA"/>
              </w:rPr>
            </w:pPr>
            <w:proofErr w:type="spellStart"/>
            <w:r w:rsidRPr="009D0FB1">
              <w:rPr>
                <w:rFonts w:ascii="Calibri" w:eastAsia="Calibri" w:hAnsi="Calibri" w:cs="Calibri"/>
                <w:lang w:val="en-US" w:eastAsia="ar-SA"/>
              </w:rPr>
              <w:t>Polyvinylpyrrolidone</w:t>
            </w:r>
            <w:proofErr w:type="spellEnd"/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is a component of </w:t>
            </w:r>
            <w:proofErr w:type="spellStart"/>
            <w:r w:rsidRPr="009D0FB1">
              <w:rPr>
                <w:rFonts w:ascii="Calibri" w:eastAsia="Calibri" w:hAnsi="Calibri" w:cs="Calibri"/>
                <w:lang w:val="en-US" w:eastAsia="ar-SA"/>
              </w:rPr>
              <w:t>Denhardt′s</w:t>
            </w:r>
            <w:proofErr w:type="spellEnd"/>
            <w:r w:rsidRPr="009D0FB1">
              <w:rPr>
                <w:rFonts w:ascii="Calibri" w:eastAsia="Calibri" w:hAnsi="Calibri" w:cs="Calibri"/>
                <w:lang w:val="en-US" w:eastAsia="ar-SA"/>
              </w:rPr>
              <w:t xml:space="preserve"> Solution and is included at a concentration of 1% (w/v) in the standard 50X stock solution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594" w:rsidRPr="009D0FB1" w:rsidRDefault="00565594" w:rsidP="009D0FB1">
            <w:pPr>
              <w:suppressAutoHyphens/>
              <w:spacing w:after="120" w:line="240" w:lineRule="auto"/>
              <w:ind w:left="714" w:hanging="357"/>
              <w:jc w:val="both"/>
              <w:rPr>
                <w:rFonts w:ascii="Calibri" w:eastAsia="Calibri" w:hAnsi="Calibri" w:cs="Calibri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val="en-GB" w:eastAsia="ar-SA"/>
              </w:rPr>
              <w:t>50 g</w:t>
            </w:r>
          </w:p>
        </w:tc>
        <w:tc>
          <w:tcPr>
            <w:tcW w:w="1276" w:type="dxa"/>
          </w:tcPr>
          <w:p w:rsidR="00565594" w:rsidRPr="009D0FB1" w:rsidRDefault="00565594" w:rsidP="009D0FB1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9D0FB1">
              <w:rPr>
                <w:rFonts w:ascii="Calibri" w:eastAsia="Calibri" w:hAnsi="Calibri" w:cs="Calibri"/>
                <w:lang w:eastAsia="ar-SA"/>
              </w:rPr>
              <w:t>ΝΑΙ</w:t>
            </w:r>
          </w:p>
        </w:tc>
        <w:tc>
          <w:tcPr>
            <w:tcW w:w="2693" w:type="dxa"/>
            <w:gridSpan w:val="2"/>
          </w:tcPr>
          <w:p w:rsidR="00565594" w:rsidRPr="009D0FB1" w:rsidRDefault="00565594" w:rsidP="009D0FB1">
            <w:pPr>
              <w:suppressAutoHyphens/>
              <w:spacing w:after="120" w:line="240" w:lineRule="auto"/>
              <w:ind w:left="714" w:hanging="357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</w:tc>
      </w:tr>
      <w:bookmarkEnd w:id="0"/>
    </w:tbl>
    <w:p w:rsidR="009D0FB1" w:rsidRPr="009D0FB1" w:rsidRDefault="009D0FB1" w:rsidP="009D0FB1">
      <w:pPr>
        <w:suppressAutoHyphens/>
        <w:spacing w:after="0" w:line="240" w:lineRule="auto"/>
        <w:jc w:val="both"/>
        <w:rPr>
          <w:rFonts w:ascii="Calibri" w:eastAsia="Times New Roman" w:hAnsi="Calibri" w:cs="Calibri"/>
          <w:smallCaps/>
          <w:vanish/>
          <w:sz w:val="20"/>
          <w:szCs w:val="20"/>
          <w:lang w:val="en-GB" w:eastAsia="ar-SA"/>
        </w:rPr>
      </w:pPr>
    </w:p>
    <w:tbl>
      <w:tblPr>
        <w:tblW w:w="10994" w:type="dxa"/>
        <w:tblInd w:w="-1349" w:type="dxa"/>
        <w:tblLook w:val="0000" w:firstRow="0" w:lastRow="0" w:firstColumn="0" w:lastColumn="0" w:noHBand="0" w:noVBand="0"/>
      </w:tblPr>
      <w:tblGrid>
        <w:gridCol w:w="4582"/>
        <w:gridCol w:w="5248"/>
        <w:gridCol w:w="1164"/>
      </w:tblGrid>
      <w:tr w:rsidR="009D0FB1" w:rsidRPr="009D0FB1" w:rsidTr="009D0FB1">
        <w:trPr>
          <w:trHeight w:val="6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D0FB1" w:rsidRPr="009D0FB1" w:rsidRDefault="009D0FB1" w:rsidP="009D0FB1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GB" w:eastAsia="ar-SA"/>
              </w:rPr>
            </w:pPr>
            <w:proofErr w:type="spellStart"/>
            <w:r w:rsidRPr="009D0FB1">
              <w:rPr>
                <w:rFonts w:ascii="Segoe UI" w:eastAsia="Times New Roman" w:hAnsi="Segoe UI" w:cs="Segoe UI"/>
                <w:b/>
                <w:sz w:val="16"/>
                <w:szCs w:val="16"/>
                <w:lang w:val="en-GB" w:eastAsia="ar-SA"/>
              </w:rPr>
              <w:t>Χώρος</w:t>
            </w:r>
            <w:proofErr w:type="spellEnd"/>
            <w:r w:rsidRPr="009D0FB1">
              <w:rPr>
                <w:rFonts w:ascii="Segoe UI" w:eastAsia="Times New Roman" w:hAnsi="Segoe UI" w:cs="Segoe UI"/>
                <w:b/>
                <w:sz w:val="16"/>
                <w:szCs w:val="16"/>
                <w:lang w:val="en-GB" w:eastAsia="ar-SA"/>
              </w:rPr>
              <w:t xml:space="preserve"> Πα</w:t>
            </w:r>
            <w:proofErr w:type="spellStart"/>
            <w:r w:rsidRPr="009D0FB1">
              <w:rPr>
                <w:rFonts w:ascii="Segoe UI" w:eastAsia="Times New Roman" w:hAnsi="Segoe UI" w:cs="Segoe UI"/>
                <w:b/>
                <w:sz w:val="16"/>
                <w:szCs w:val="16"/>
                <w:lang w:val="en-GB" w:eastAsia="ar-SA"/>
              </w:rPr>
              <w:t>ράδοσης</w:t>
            </w:r>
            <w:proofErr w:type="spellEnd"/>
            <w:r w:rsidRPr="009D0FB1">
              <w:rPr>
                <w:rFonts w:ascii="Segoe UI" w:eastAsia="Times New Roman" w:hAnsi="Segoe UI" w:cs="Segoe UI"/>
                <w:b/>
                <w:sz w:val="16"/>
                <w:szCs w:val="16"/>
                <w:lang w:val="en-GB" w:eastAsia="ar-SA"/>
              </w:rPr>
              <w:t xml:space="preserve"> – </w:t>
            </w:r>
            <w:proofErr w:type="spellStart"/>
            <w:r w:rsidRPr="009D0FB1">
              <w:rPr>
                <w:rFonts w:ascii="Segoe UI" w:eastAsia="Times New Roman" w:hAnsi="Segoe UI" w:cs="Segoe UI"/>
                <w:b/>
                <w:sz w:val="16"/>
                <w:szCs w:val="16"/>
                <w:lang w:val="en-GB" w:eastAsia="ar-SA"/>
              </w:rPr>
              <w:t>Εγκ</w:t>
            </w:r>
            <w:proofErr w:type="spellEnd"/>
            <w:r w:rsidRPr="009D0FB1">
              <w:rPr>
                <w:rFonts w:ascii="Segoe UI" w:eastAsia="Times New Roman" w:hAnsi="Segoe UI" w:cs="Segoe UI"/>
                <w:b/>
                <w:sz w:val="16"/>
                <w:szCs w:val="16"/>
                <w:lang w:val="en-GB" w:eastAsia="ar-SA"/>
              </w:rPr>
              <w:t>ατάστασης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D0FB1" w:rsidRPr="009D0FB1" w:rsidRDefault="009D0FB1" w:rsidP="009D0FB1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GB" w:eastAsia="ar-SA"/>
              </w:rPr>
            </w:pPr>
            <w:r w:rsidRPr="009D0FB1">
              <w:rPr>
                <w:rFonts w:ascii="Segoe UI" w:eastAsia="Times New Roman" w:hAnsi="Segoe UI" w:cs="Segoe UI"/>
                <w:b/>
                <w:sz w:val="16"/>
                <w:szCs w:val="16"/>
                <w:lang w:val="en-GB" w:eastAsia="ar-SA"/>
              </w:rPr>
              <w:t>Υπ</w:t>
            </w:r>
            <w:proofErr w:type="spellStart"/>
            <w:r w:rsidRPr="009D0FB1">
              <w:rPr>
                <w:rFonts w:ascii="Segoe UI" w:eastAsia="Times New Roman" w:hAnsi="Segoe UI" w:cs="Segoe UI"/>
                <w:b/>
                <w:sz w:val="16"/>
                <w:szCs w:val="16"/>
                <w:lang w:val="en-GB" w:eastAsia="ar-SA"/>
              </w:rPr>
              <w:t>εύθυνος</w:t>
            </w:r>
            <w:proofErr w:type="spellEnd"/>
            <w:r w:rsidRPr="009D0FB1">
              <w:rPr>
                <w:rFonts w:ascii="Segoe UI" w:eastAsia="Times New Roman" w:hAnsi="Segoe UI" w:cs="Segoe UI"/>
                <w:b/>
                <w:sz w:val="16"/>
                <w:szCs w:val="16"/>
                <w:lang w:val="en-GB" w:eastAsia="ar-SA"/>
              </w:rPr>
              <w:t xml:space="preserve"> </w:t>
            </w:r>
            <w:proofErr w:type="spellStart"/>
            <w:r w:rsidRPr="009D0FB1">
              <w:rPr>
                <w:rFonts w:ascii="Segoe UI" w:eastAsia="Times New Roman" w:hAnsi="Segoe UI" w:cs="Segoe UI"/>
                <w:b/>
                <w:sz w:val="16"/>
                <w:szCs w:val="16"/>
                <w:lang w:val="en-GB" w:eastAsia="ar-SA"/>
              </w:rPr>
              <w:t>γι</w:t>
            </w:r>
            <w:proofErr w:type="spellEnd"/>
            <w:r w:rsidRPr="009D0FB1">
              <w:rPr>
                <w:rFonts w:ascii="Segoe UI" w:eastAsia="Times New Roman" w:hAnsi="Segoe UI" w:cs="Segoe UI"/>
                <w:b/>
                <w:sz w:val="16"/>
                <w:szCs w:val="16"/>
                <w:lang w:val="en-GB" w:eastAsia="ar-SA"/>
              </w:rPr>
              <w:t xml:space="preserve">α </w:t>
            </w:r>
            <w:proofErr w:type="spellStart"/>
            <w:r w:rsidRPr="009D0FB1">
              <w:rPr>
                <w:rFonts w:ascii="Segoe UI" w:eastAsia="Times New Roman" w:hAnsi="Segoe UI" w:cs="Segoe UI"/>
                <w:b/>
                <w:sz w:val="16"/>
                <w:szCs w:val="16"/>
                <w:lang w:val="en-GB" w:eastAsia="ar-SA"/>
              </w:rPr>
              <w:t>Πληροφορ</w:t>
            </w:r>
            <w:r w:rsidRPr="009D0FB1">
              <w:rPr>
                <w:rFonts w:ascii="Segoe UI" w:eastAsia="Times New Roman" w:hAnsi="Segoe UI" w:cs="Segoe UI"/>
                <w:b/>
                <w:sz w:val="16"/>
                <w:szCs w:val="16"/>
                <w:lang w:eastAsia="ar-SA"/>
              </w:rPr>
              <w:t>ίες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0FB1" w:rsidRPr="009D0FB1" w:rsidRDefault="009D0FB1" w:rsidP="009D0FB1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val="en-GB" w:eastAsia="ar-SA"/>
              </w:rPr>
            </w:pPr>
            <w:proofErr w:type="spellStart"/>
            <w:r w:rsidRPr="009D0FB1">
              <w:rPr>
                <w:rFonts w:ascii="Segoe UI" w:eastAsia="Times New Roman" w:hAnsi="Segoe UI" w:cs="Segoe UI"/>
                <w:b/>
                <w:sz w:val="16"/>
                <w:szCs w:val="16"/>
                <w:lang w:val="en-GB" w:eastAsia="ar-SA"/>
              </w:rPr>
              <w:t>Τηλ</w:t>
            </w:r>
            <w:proofErr w:type="spellEnd"/>
            <w:r w:rsidRPr="009D0FB1">
              <w:rPr>
                <w:rFonts w:ascii="Segoe UI" w:eastAsia="Times New Roman" w:hAnsi="Segoe UI" w:cs="Segoe UI"/>
                <w:b/>
                <w:sz w:val="16"/>
                <w:szCs w:val="16"/>
                <w:lang w:val="en-GB" w:eastAsia="ar-SA"/>
              </w:rPr>
              <w:t>. Υπ</w:t>
            </w:r>
            <w:proofErr w:type="spellStart"/>
            <w:r w:rsidRPr="009D0FB1">
              <w:rPr>
                <w:rFonts w:ascii="Segoe UI" w:eastAsia="Times New Roman" w:hAnsi="Segoe UI" w:cs="Segoe UI"/>
                <w:b/>
                <w:sz w:val="16"/>
                <w:szCs w:val="16"/>
                <w:lang w:val="en-GB" w:eastAsia="ar-SA"/>
              </w:rPr>
              <w:t>ευθύνου</w:t>
            </w:r>
            <w:proofErr w:type="spellEnd"/>
          </w:p>
        </w:tc>
      </w:tr>
      <w:tr w:rsidR="009D0FB1" w:rsidRPr="009D0FB1" w:rsidTr="009D0FB1">
        <w:trPr>
          <w:trHeight w:val="6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FB1" w:rsidRPr="009D0FB1" w:rsidRDefault="009D0FB1" w:rsidP="009D0FB1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ar-SA"/>
              </w:rPr>
            </w:pPr>
            <w:r w:rsidRPr="009D0FB1">
              <w:rPr>
                <w:rFonts w:ascii="Segoe UI" w:eastAsia="Times New Roman" w:hAnsi="Segoe UI" w:cs="Segoe UI"/>
                <w:sz w:val="16"/>
                <w:szCs w:val="16"/>
                <w:lang w:eastAsia="ar-SA"/>
              </w:rPr>
              <w:t>ΤΜΗΜΑ ΓΕΩΠΟΝΙΑΣ  ΠΑΝΕΠΙΣΤΗΜΙΟ ΙΩΑΝΝΙΝΩΝ</w:t>
            </w:r>
          </w:p>
          <w:p w:rsidR="009D0FB1" w:rsidRPr="009D0FB1" w:rsidRDefault="009D0FB1" w:rsidP="009D0FB1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ar-SA"/>
              </w:rPr>
            </w:pPr>
            <w:r w:rsidRPr="009D0FB1">
              <w:rPr>
                <w:rFonts w:ascii="Segoe UI" w:eastAsia="Times New Roman" w:hAnsi="Segoe UI" w:cs="Segoe UI"/>
                <w:sz w:val="16"/>
                <w:szCs w:val="16"/>
                <w:lang w:eastAsia="ar-SA"/>
              </w:rPr>
              <w:t>ΚΩΣΤΑΚΙΟΙ ΑΡΤΑ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FB1" w:rsidRPr="009D0FB1" w:rsidRDefault="009D0FB1" w:rsidP="009D0FB1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ar-SA"/>
              </w:rPr>
            </w:pPr>
            <w:r w:rsidRPr="009D0FB1">
              <w:rPr>
                <w:rFonts w:ascii="Segoe UI" w:eastAsia="Times New Roman" w:hAnsi="Segoe UI" w:cs="Segoe UI"/>
                <w:sz w:val="16"/>
                <w:szCs w:val="16"/>
                <w:lang w:eastAsia="ar-SA"/>
              </w:rPr>
              <w:t>ΚΑΘΗΓΗΤΗΣ ΣΚΟΥΦΟΣ ΙΩΑΝΝΗΣ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FB1" w:rsidRPr="009D0FB1" w:rsidRDefault="009D0FB1" w:rsidP="009D0FB1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ar-SA"/>
              </w:rPr>
            </w:pPr>
            <w:r w:rsidRPr="009D0FB1">
              <w:rPr>
                <w:rFonts w:ascii="Segoe UI" w:eastAsia="Times New Roman" w:hAnsi="Segoe UI" w:cs="Segoe UI"/>
                <w:sz w:val="16"/>
                <w:szCs w:val="16"/>
                <w:lang w:eastAsia="ar-SA"/>
              </w:rPr>
              <w:t>2681050204</w:t>
            </w:r>
          </w:p>
        </w:tc>
      </w:tr>
    </w:tbl>
    <w:p w:rsidR="00D149BD" w:rsidRPr="009D0FB1" w:rsidRDefault="00D149BD" w:rsidP="009D0FB1"/>
    <w:sectPr w:rsidR="00D149BD" w:rsidRPr="009D0F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B1"/>
    <w:rsid w:val="00565594"/>
    <w:rsid w:val="009D0FB1"/>
    <w:rsid w:val="00D1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49A82-5EE1-4E94-8126-13989063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721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Άννα-Μαρία Βούλγαρη</dc:creator>
  <cp:keywords/>
  <dc:description/>
  <cp:lastModifiedBy>Άννα-Μαρία Βούλγαρη</cp:lastModifiedBy>
  <cp:revision>2</cp:revision>
  <dcterms:created xsi:type="dcterms:W3CDTF">2019-06-27T06:23:00Z</dcterms:created>
  <dcterms:modified xsi:type="dcterms:W3CDTF">2019-06-28T07:43:00Z</dcterms:modified>
</cp:coreProperties>
</file>