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A652A" w14:textId="79BD52C6" w:rsidR="001A477E" w:rsidRPr="006E5344" w:rsidRDefault="001A477E" w:rsidP="001A477E">
      <w:pPr>
        <w:rPr>
          <w:rFonts w:ascii="Segoe UI" w:eastAsia="Times New Roman" w:hAnsi="Segoe UI" w:cs="Segoe UI"/>
          <w:b/>
          <w:color w:val="002060"/>
          <w:sz w:val="24"/>
          <w:u w:val="single"/>
          <w:lang w:eastAsia="ar-SA"/>
        </w:rPr>
      </w:pPr>
      <w:bookmarkStart w:id="0" w:name="_Toc31625730"/>
      <w:r w:rsidRPr="006E5344">
        <w:rPr>
          <w:rFonts w:ascii="Segoe UI" w:eastAsia="Times New Roman" w:hAnsi="Segoe UI" w:cs="Segoe UI"/>
          <w:b/>
          <w:color w:val="002060"/>
          <w:sz w:val="24"/>
          <w:u w:val="single"/>
          <w:lang w:eastAsia="ar-SA"/>
        </w:rPr>
        <w:t>Αναλυτική Περιγραφή Φυσικού και Οικονομικού Αντικειμένου της Σύμβασης</w:t>
      </w:r>
      <w:bookmarkEnd w:id="0"/>
      <w:r w:rsidRPr="006E5344">
        <w:rPr>
          <w:rFonts w:ascii="Segoe UI" w:eastAsia="Times New Roman" w:hAnsi="Segoe UI" w:cs="Segoe UI"/>
          <w:b/>
          <w:color w:val="002060"/>
          <w:sz w:val="24"/>
          <w:u w:val="single"/>
          <w:lang w:eastAsia="ar-SA"/>
        </w:rPr>
        <w:t xml:space="preserve"> </w:t>
      </w:r>
    </w:p>
    <w:p w14:paraId="2027C684" w14:textId="77777777" w:rsidR="001A477E" w:rsidRPr="001A477E" w:rsidRDefault="001A477E" w:rsidP="001A477E">
      <w:pPr>
        <w:rPr>
          <w:lang w:eastAsia="ar-SA"/>
        </w:rPr>
      </w:pPr>
    </w:p>
    <w:p w14:paraId="30F769A8" w14:textId="77777777" w:rsidR="001A477E" w:rsidRPr="006E5344" w:rsidRDefault="001A477E" w:rsidP="001A477E">
      <w:pPr>
        <w:rPr>
          <w:rFonts w:ascii="Segoe UI" w:eastAsia="Times New Roman" w:hAnsi="Segoe UI" w:cs="Segoe UI"/>
          <w:b/>
          <w:color w:val="002060"/>
          <w:sz w:val="24"/>
          <w:szCs w:val="24"/>
          <w:lang w:eastAsia="ar-SA"/>
        </w:rPr>
      </w:pPr>
      <w:r w:rsidRPr="006E5344">
        <w:rPr>
          <w:rFonts w:ascii="Segoe UI" w:eastAsia="Times New Roman" w:hAnsi="Segoe UI" w:cs="Segoe UI"/>
          <w:b/>
          <w:color w:val="002060"/>
          <w:sz w:val="24"/>
          <w:szCs w:val="24"/>
          <w:lang w:eastAsia="ar-SA"/>
        </w:rPr>
        <w:t>ΜΕΡΟΣ Α - ΠΕΡΙΓΡΑΦΗ ΦΥΣΙΚΟΥ ΑΝΤΙΚΕΙΜΕΝΟΥ ΤΗΣ ΣΥΜΒΑΣΗΣ</w:t>
      </w:r>
    </w:p>
    <w:p w14:paraId="1E9D123F" w14:textId="77777777" w:rsidR="001A477E" w:rsidRPr="006E5344" w:rsidRDefault="001A477E" w:rsidP="006E5344">
      <w:pPr>
        <w:jc w:val="both"/>
        <w:rPr>
          <w:rFonts w:ascii="Segoe UI" w:eastAsia="Times New Roman" w:hAnsi="Segoe UI" w:cs="Segoe UI"/>
          <w:b/>
          <w:u w:val="single"/>
          <w:lang w:eastAsia="ar-SA"/>
        </w:rPr>
      </w:pPr>
      <w:r w:rsidRPr="006E5344">
        <w:rPr>
          <w:rFonts w:ascii="Segoe UI" w:eastAsia="Times New Roman" w:hAnsi="Segoe UI" w:cs="Segoe UI"/>
          <w:b/>
          <w:u w:val="single"/>
          <w:lang w:eastAsia="ar-SA"/>
        </w:rPr>
        <w:t xml:space="preserve">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w:t>
      </w:r>
      <w:proofErr w:type="spellStart"/>
      <w:r w:rsidRPr="006E5344">
        <w:rPr>
          <w:rFonts w:ascii="Segoe UI" w:eastAsia="Times New Roman" w:hAnsi="Segoe UI" w:cs="Segoe UI"/>
          <w:b/>
          <w:u w:val="single"/>
          <w:lang w:eastAsia="ar-SA"/>
        </w:rPr>
        <w:t>ευρυσιτεχνίας</w:t>
      </w:r>
      <w:proofErr w:type="spellEnd"/>
      <w:r w:rsidRPr="006E5344">
        <w:rPr>
          <w:rFonts w:ascii="Segoe UI" w:eastAsia="Times New Roman" w:hAnsi="Segoe UI" w:cs="Segoe UI"/>
          <w:b/>
          <w:u w:val="single"/>
          <w:lang w:eastAsia="ar-SA"/>
        </w:rPr>
        <w:t xml:space="preserve"> ή τύπο καθώς και σε συγκεκριμένη καταγωγή ή παραγωγή, εμπορικό σήμα, η μνεία αυτή αφορά και στα ισοδύναμα αυτών.</w:t>
      </w:r>
    </w:p>
    <w:p w14:paraId="0AD1C7EB" w14:textId="77777777" w:rsidR="001A477E" w:rsidRPr="001A477E" w:rsidRDefault="001A477E" w:rsidP="001A477E">
      <w:pPr>
        <w:rPr>
          <w:lang w:eastAsia="ar-SA"/>
        </w:rPr>
      </w:pPr>
    </w:p>
    <w:p w14:paraId="2CEF2B5C" w14:textId="77777777" w:rsidR="001A477E" w:rsidRPr="006E5344" w:rsidRDefault="001A477E" w:rsidP="001A477E">
      <w:pPr>
        <w:rPr>
          <w:b/>
          <w:bCs/>
          <w:lang w:eastAsia="ar-SA"/>
        </w:rPr>
      </w:pPr>
      <w:r w:rsidRPr="006E5344">
        <w:rPr>
          <w:b/>
          <w:bCs/>
          <w:lang w:eastAsia="ar-SA"/>
        </w:rPr>
        <w:t xml:space="preserve">Ομάδα 1: Πλαστικά και Χημικά Αναλώσιμα Γενικής Χρήσης </w:t>
      </w:r>
    </w:p>
    <w:p w14:paraId="6E5F299B" w14:textId="77777777" w:rsidR="001A477E" w:rsidRPr="001A477E" w:rsidRDefault="001A477E" w:rsidP="001A477E">
      <w:pPr>
        <w:rPr>
          <w:lang w:eastAsia="ar-SA"/>
        </w:rPr>
      </w:pPr>
      <w:r w:rsidRPr="001A477E">
        <w:rPr>
          <w:lang w:eastAsia="ar-SA"/>
        </w:rPr>
        <w:t>ΚΑΘΑΡΗ ΑΞΙΑ ΟΜΑΔΑΣ: 6.209,68€</w:t>
      </w:r>
    </w:p>
    <w:p w14:paraId="53CC208F" w14:textId="77777777" w:rsidR="001A477E" w:rsidRPr="001A477E" w:rsidRDefault="001A477E" w:rsidP="001A477E">
      <w:pPr>
        <w:rPr>
          <w:lang w:eastAsia="ar-SA"/>
        </w:rPr>
      </w:pPr>
      <w:r w:rsidRPr="001A477E">
        <w:rPr>
          <w:lang w:eastAsia="ar-SA"/>
        </w:rPr>
        <w:t>ΦΠΑ 24%: 1.490,32€</w:t>
      </w:r>
    </w:p>
    <w:p w14:paraId="5909F486" w14:textId="77777777" w:rsidR="001A477E" w:rsidRPr="001A477E" w:rsidRDefault="001A477E" w:rsidP="001A477E">
      <w:pPr>
        <w:rPr>
          <w:lang w:eastAsia="ar-SA"/>
        </w:rPr>
      </w:pPr>
      <w:r w:rsidRPr="001A477E">
        <w:rPr>
          <w:lang w:eastAsia="ar-SA"/>
        </w:rPr>
        <w:t>ΣΥΝΟΛΙΚΗ ΑΞΙΑ ΟΜΑΔΑΣ ΜΕ ΦΠΑ: 7.700,00€</w:t>
      </w:r>
    </w:p>
    <w:p w14:paraId="6DF6AC11" w14:textId="77777777" w:rsidR="001A477E" w:rsidRPr="001A477E" w:rsidRDefault="001A477E" w:rsidP="001A477E">
      <w:pPr>
        <w:rPr>
          <w:lang w:eastAsia="ar-SA"/>
        </w:rPr>
      </w:pPr>
      <w:r w:rsidRPr="001A477E">
        <w:rPr>
          <w:lang w:eastAsia="ar-SA"/>
        </w:rPr>
        <w:t>(CPV) : 33790000-4</w:t>
      </w:r>
    </w:p>
    <w:p w14:paraId="2B33FDE4" w14:textId="77777777" w:rsidR="001A477E" w:rsidRPr="001A477E" w:rsidRDefault="001A477E" w:rsidP="001A477E">
      <w:pPr>
        <w:rPr>
          <w:lang w:eastAsia="ar-SA"/>
        </w:rPr>
      </w:pPr>
    </w:p>
    <w:p w14:paraId="049FD518" w14:textId="77777777" w:rsidR="001A477E" w:rsidRPr="006E5344" w:rsidRDefault="001A477E" w:rsidP="001A477E">
      <w:pPr>
        <w:rPr>
          <w:b/>
          <w:bCs/>
          <w:lang w:eastAsia="ar-SA"/>
        </w:rPr>
      </w:pPr>
      <w:r w:rsidRPr="006E5344">
        <w:rPr>
          <w:b/>
          <w:bCs/>
          <w:lang w:eastAsia="ar-SA"/>
        </w:rPr>
        <w:t>Πίνακας Τεχνικών Προδιαγραφών</w:t>
      </w:r>
    </w:p>
    <w:tbl>
      <w:tblPr>
        <w:tblW w:w="11039" w:type="dxa"/>
        <w:jc w:val="center"/>
        <w:tblLayout w:type="fixed"/>
        <w:tblLook w:val="0000" w:firstRow="0" w:lastRow="0" w:firstColumn="0" w:lastColumn="0" w:noHBand="0" w:noVBand="0"/>
      </w:tblPr>
      <w:tblGrid>
        <w:gridCol w:w="559"/>
        <w:gridCol w:w="3552"/>
        <w:gridCol w:w="3722"/>
        <w:gridCol w:w="850"/>
        <w:gridCol w:w="523"/>
        <w:gridCol w:w="1833"/>
      </w:tblGrid>
      <w:tr w:rsidR="001A477E" w:rsidRPr="001A477E" w14:paraId="693ABAFF" w14:textId="77777777" w:rsidTr="00C01075">
        <w:trPr>
          <w:trHeight w:val="60"/>
          <w:jc w:val="center"/>
        </w:trPr>
        <w:tc>
          <w:tcPr>
            <w:tcW w:w="11039" w:type="dxa"/>
            <w:gridSpan w:val="6"/>
            <w:tcBorders>
              <w:top w:val="single" w:sz="4" w:space="0" w:color="000000"/>
              <w:left w:val="single" w:sz="4" w:space="0" w:color="000000"/>
              <w:bottom w:val="single" w:sz="4" w:space="0" w:color="000000"/>
              <w:right w:val="single" w:sz="4" w:space="0" w:color="000000"/>
            </w:tcBorders>
            <w:shd w:val="clear" w:color="auto" w:fill="92D050"/>
            <w:vAlign w:val="center"/>
          </w:tcPr>
          <w:p w14:paraId="02BEB537" w14:textId="77777777" w:rsidR="001A477E" w:rsidRPr="001A477E" w:rsidRDefault="001A477E" w:rsidP="001A477E">
            <w:pPr>
              <w:rPr>
                <w:lang w:eastAsia="ar-SA"/>
              </w:rPr>
            </w:pPr>
            <w:r w:rsidRPr="001A477E">
              <w:rPr>
                <w:lang w:eastAsia="ar-SA"/>
              </w:rPr>
              <w:t>Ομάδα 1: Πλαστικά και Χημικά Αναλώσιμα Γενικής Χρήσης</w:t>
            </w:r>
          </w:p>
        </w:tc>
      </w:tr>
      <w:tr w:rsidR="001A477E" w:rsidRPr="001A477E" w14:paraId="58765D8F" w14:textId="77777777" w:rsidTr="00C01075">
        <w:trPr>
          <w:cantSplit/>
          <w:trHeight w:val="1134"/>
          <w:jc w:val="center"/>
        </w:trPr>
        <w:tc>
          <w:tcPr>
            <w:tcW w:w="559" w:type="dxa"/>
            <w:tcBorders>
              <w:top w:val="single" w:sz="4" w:space="0" w:color="000000"/>
              <w:left w:val="single" w:sz="4" w:space="0" w:color="000000"/>
              <w:bottom w:val="single" w:sz="4" w:space="0" w:color="000000"/>
            </w:tcBorders>
            <w:shd w:val="clear" w:color="auto" w:fill="92D050"/>
            <w:textDirection w:val="btLr"/>
            <w:vAlign w:val="center"/>
          </w:tcPr>
          <w:p w14:paraId="0D24B570" w14:textId="77777777" w:rsidR="001A477E" w:rsidRPr="001A477E" w:rsidRDefault="001A477E" w:rsidP="001A477E">
            <w:pPr>
              <w:rPr>
                <w:lang w:eastAsia="ar-SA"/>
              </w:rPr>
            </w:pPr>
            <w:r w:rsidRPr="001A477E">
              <w:rPr>
                <w:lang w:eastAsia="ar-SA"/>
              </w:rPr>
              <w:t>ΑΑ Είδους</w:t>
            </w:r>
          </w:p>
        </w:tc>
        <w:tc>
          <w:tcPr>
            <w:tcW w:w="7274" w:type="dxa"/>
            <w:gridSpan w:val="2"/>
            <w:tcBorders>
              <w:top w:val="single" w:sz="4" w:space="0" w:color="000000"/>
              <w:left w:val="single" w:sz="4" w:space="0" w:color="000000"/>
              <w:bottom w:val="single" w:sz="4" w:space="0" w:color="000000"/>
            </w:tcBorders>
            <w:shd w:val="clear" w:color="auto" w:fill="92D050"/>
            <w:vAlign w:val="center"/>
          </w:tcPr>
          <w:p w14:paraId="54514A46" w14:textId="77777777" w:rsidR="001A477E" w:rsidRPr="001A477E" w:rsidRDefault="001A477E" w:rsidP="001A477E">
            <w:pPr>
              <w:rPr>
                <w:lang w:val="en-GB" w:eastAsia="ar-SA"/>
              </w:rPr>
            </w:pPr>
            <w:r w:rsidRPr="001A477E">
              <w:rPr>
                <w:lang w:eastAsia="ar-SA"/>
              </w:rPr>
              <w:t xml:space="preserve">Σύντομη Περιγραφή </w:t>
            </w:r>
            <w:proofErr w:type="spellStart"/>
            <w:r w:rsidRPr="001A477E">
              <w:rPr>
                <w:lang w:val="en-GB" w:eastAsia="ar-SA"/>
              </w:rPr>
              <w:t>Είδους</w:t>
            </w:r>
            <w:proofErr w:type="spellEnd"/>
          </w:p>
        </w:tc>
        <w:tc>
          <w:tcPr>
            <w:tcW w:w="850" w:type="dxa"/>
            <w:tcBorders>
              <w:top w:val="single" w:sz="4" w:space="0" w:color="000000"/>
              <w:left w:val="single" w:sz="4" w:space="0" w:color="000000"/>
              <w:bottom w:val="single" w:sz="4" w:space="0" w:color="000000"/>
            </w:tcBorders>
            <w:shd w:val="clear" w:color="auto" w:fill="92D050"/>
            <w:textDirection w:val="btLr"/>
            <w:vAlign w:val="center"/>
          </w:tcPr>
          <w:p w14:paraId="4D9B4F4C" w14:textId="77777777" w:rsidR="001A477E" w:rsidRPr="001A477E" w:rsidRDefault="001A477E" w:rsidP="001A477E">
            <w:pPr>
              <w:rPr>
                <w:lang w:val="en-GB" w:eastAsia="ar-SA"/>
              </w:rPr>
            </w:pPr>
            <w:proofErr w:type="spellStart"/>
            <w:r w:rsidRPr="001A477E">
              <w:rPr>
                <w:lang w:val="en-GB" w:eastAsia="ar-SA"/>
              </w:rPr>
              <w:t>Μον</w:t>
            </w:r>
            <w:proofErr w:type="spellEnd"/>
            <w:r w:rsidRPr="001A477E">
              <w:rPr>
                <w:lang w:val="en-GB" w:eastAsia="ar-SA"/>
              </w:rPr>
              <w:t xml:space="preserve">. </w:t>
            </w:r>
            <w:proofErr w:type="spellStart"/>
            <w:r w:rsidRPr="001A477E">
              <w:rPr>
                <w:lang w:val="en-GB" w:eastAsia="ar-SA"/>
              </w:rPr>
              <w:t>Μετρ</w:t>
            </w:r>
            <w:proofErr w:type="spellEnd"/>
            <w:r w:rsidRPr="001A477E">
              <w:rPr>
                <w:lang w:val="en-GB" w:eastAsia="ar-SA"/>
              </w:rPr>
              <w:t>.</w:t>
            </w:r>
          </w:p>
        </w:tc>
        <w:tc>
          <w:tcPr>
            <w:tcW w:w="523" w:type="dxa"/>
            <w:tcBorders>
              <w:top w:val="single" w:sz="4" w:space="0" w:color="000000"/>
              <w:left w:val="single" w:sz="4" w:space="0" w:color="000000"/>
              <w:bottom w:val="single" w:sz="4" w:space="0" w:color="000000"/>
              <w:right w:val="single" w:sz="4" w:space="0" w:color="000000"/>
            </w:tcBorders>
            <w:shd w:val="clear" w:color="auto" w:fill="92D050"/>
            <w:textDirection w:val="btLr"/>
            <w:vAlign w:val="center"/>
          </w:tcPr>
          <w:p w14:paraId="5A3DF7B7" w14:textId="77777777" w:rsidR="001A477E" w:rsidRPr="001A477E" w:rsidRDefault="001A477E" w:rsidP="001A477E">
            <w:pPr>
              <w:rPr>
                <w:lang w:val="en-GB" w:eastAsia="ar-SA"/>
              </w:rPr>
            </w:pPr>
            <w:proofErr w:type="spellStart"/>
            <w:r w:rsidRPr="001A477E">
              <w:rPr>
                <w:lang w:val="en-GB" w:eastAsia="ar-SA"/>
              </w:rPr>
              <w:t>Πλήθος</w:t>
            </w:r>
            <w:proofErr w:type="spellEnd"/>
          </w:p>
        </w:tc>
        <w:tc>
          <w:tcPr>
            <w:tcW w:w="1833" w:type="dxa"/>
            <w:tcBorders>
              <w:top w:val="single" w:sz="4" w:space="0" w:color="000000"/>
              <w:left w:val="single" w:sz="4" w:space="0" w:color="000000"/>
              <w:bottom w:val="single" w:sz="4" w:space="0" w:color="000000"/>
              <w:right w:val="single" w:sz="4" w:space="0" w:color="000000"/>
            </w:tcBorders>
            <w:shd w:val="clear" w:color="auto" w:fill="92D050"/>
          </w:tcPr>
          <w:p w14:paraId="165510E8" w14:textId="77777777" w:rsidR="001A477E" w:rsidRPr="001A477E" w:rsidRDefault="001A477E" w:rsidP="001A477E">
            <w:pPr>
              <w:rPr>
                <w:lang w:eastAsia="ar-SA"/>
              </w:rPr>
            </w:pPr>
            <w:r w:rsidRPr="001A477E">
              <w:rPr>
                <w:lang w:eastAsia="ar-SA"/>
              </w:rPr>
              <w:t>ΠΡΟΣΦΕΡΕΤΑΙ (συμπληρώνεται από τον προμηθευτή) ΝΑΙ/ΟΧΙ</w:t>
            </w:r>
          </w:p>
        </w:tc>
      </w:tr>
      <w:tr w:rsidR="001A477E" w:rsidRPr="001A477E" w14:paraId="3213D6E2" w14:textId="77777777" w:rsidTr="00C01075">
        <w:trPr>
          <w:trHeight w:val="505"/>
          <w:jc w:val="center"/>
        </w:trPr>
        <w:tc>
          <w:tcPr>
            <w:tcW w:w="559" w:type="dxa"/>
            <w:tcBorders>
              <w:top w:val="single" w:sz="4" w:space="0" w:color="000000"/>
              <w:left w:val="single" w:sz="4" w:space="0" w:color="000000"/>
              <w:bottom w:val="single" w:sz="4" w:space="0" w:color="000000"/>
            </w:tcBorders>
            <w:shd w:val="clear" w:color="auto" w:fill="auto"/>
            <w:vAlign w:val="center"/>
          </w:tcPr>
          <w:p w14:paraId="4FF02984" w14:textId="77777777" w:rsidR="001A477E" w:rsidRPr="001A477E" w:rsidRDefault="001A477E" w:rsidP="001A477E">
            <w:pPr>
              <w:rPr>
                <w:lang w:eastAsia="ar-SA"/>
              </w:rPr>
            </w:pPr>
            <w:r w:rsidRPr="001A477E">
              <w:rPr>
                <w:lang w:eastAsia="ar-SA"/>
              </w:rPr>
              <w:t>1</w:t>
            </w:r>
          </w:p>
        </w:tc>
        <w:tc>
          <w:tcPr>
            <w:tcW w:w="7274" w:type="dxa"/>
            <w:gridSpan w:val="2"/>
            <w:tcBorders>
              <w:top w:val="single" w:sz="4" w:space="0" w:color="000000"/>
              <w:left w:val="single" w:sz="4" w:space="0" w:color="000000"/>
              <w:bottom w:val="single" w:sz="4" w:space="0" w:color="000000"/>
            </w:tcBorders>
            <w:shd w:val="clear" w:color="auto" w:fill="auto"/>
          </w:tcPr>
          <w:p w14:paraId="4B757C60" w14:textId="77777777" w:rsidR="001A477E" w:rsidRPr="001A477E" w:rsidRDefault="001A477E" w:rsidP="001A477E">
            <w:pPr>
              <w:rPr>
                <w:lang w:eastAsia="el-GR"/>
              </w:rPr>
            </w:pPr>
            <w:r w:rsidRPr="001A477E">
              <w:rPr>
                <w:lang w:eastAsia="ar-SA"/>
              </w:rPr>
              <w:t xml:space="preserve">Απόλυτη αιθανόλη, </w:t>
            </w:r>
            <w:r w:rsidRPr="001A477E">
              <w:rPr>
                <w:lang w:val="en-US" w:eastAsia="ar-SA"/>
              </w:rPr>
              <w:t>Ethanol</w:t>
            </w:r>
            <w:r w:rsidRPr="001A477E">
              <w:rPr>
                <w:lang w:eastAsia="ar-SA"/>
              </w:rPr>
              <w:t xml:space="preserve">, 99.8+%, </w:t>
            </w:r>
            <w:r w:rsidRPr="001A477E">
              <w:rPr>
                <w:lang w:val="en-US" w:eastAsia="ar-SA"/>
              </w:rPr>
              <w:t>for</w:t>
            </w:r>
            <w:r w:rsidRPr="001A477E">
              <w:rPr>
                <w:lang w:eastAsia="ar-SA"/>
              </w:rPr>
              <w:t xml:space="preserve"> </w:t>
            </w:r>
            <w:r w:rsidRPr="001A477E">
              <w:rPr>
                <w:lang w:val="en-US" w:eastAsia="ar-SA"/>
              </w:rPr>
              <w:t>analysis</w:t>
            </w:r>
            <w:r w:rsidRPr="001A477E">
              <w:rPr>
                <w:lang w:eastAsia="ar-SA"/>
              </w:rPr>
              <w:t xml:space="preserve">, </w:t>
            </w:r>
            <w:r w:rsidRPr="001A477E">
              <w:rPr>
                <w:lang w:val="en-US" w:eastAsia="ar-SA"/>
              </w:rPr>
              <w:t>absolute</w:t>
            </w:r>
            <w:r w:rsidRPr="001A477E">
              <w:rPr>
                <w:lang w:eastAsia="ar-SA"/>
              </w:rPr>
              <w:t xml:space="preserve">, </w:t>
            </w:r>
            <w:r w:rsidRPr="001A477E">
              <w:rPr>
                <w:lang w:val="en-US" w:eastAsia="ar-SA"/>
              </w:rPr>
              <w:t>AR</w:t>
            </w:r>
            <w:r w:rsidRPr="001A477E">
              <w:rPr>
                <w:lang w:eastAsia="ar-SA"/>
              </w:rPr>
              <w:t xml:space="preserve">, </w:t>
            </w:r>
            <w:r w:rsidRPr="001A477E">
              <w:rPr>
                <w:lang w:val="en-US" w:eastAsia="ar-SA"/>
              </w:rPr>
              <w:t>meets</w:t>
            </w:r>
            <w:r w:rsidRPr="001A477E">
              <w:rPr>
                <w:lang w:eastAsia="ar-SA"/>
              </w:rPr>
              <w:t xml:space="preserve"> </w:t>
            </w:r>
            <w:r w:rsidRPr="001A477E">
              <w:rPr>
                <w:lang w:val="en-US" w:eastAsia="ar-SA"/>
              </w:rPr>
              <w:t>the</w:t>
            </w:r>
            <w:r w:rsidRPr="001A477E">
              <w:rPr>
                <w:lang w:eastAsia="ar-SA"/>
              </w:rPr>
              <w:t xml:space="preserve"> </w:t>
            </w:r>
            <w:r w:rsidRPr="001A477E">
              <w:rPr>
                <w:lang w:val="en-US" w:eastAsia="ar-SA"/>
              </w:rPr>
              <w:t>spec</w:t>
            </w:r>
            <w:r w:rsidRPr="001A477E">
              <w:rPr>
                <w:lang w:eastAsia="ar-SA"/>
              </w:rPr>
              <w:t xml:space="preserve">. </w:t>
            </w:r>
            <w:r w:rsidRPr="001A477E">
              <w:rPr>
                <w:lang w:val="en-US" w:eastAsia="ar-SA"/>
              </w:rPr>
              <w:t>of</w:t>
            </w:r>
            <w:r w:rsidRPr="001A477E">
              <w:rPr>
                <w:lang w:eastAsia="ar-SA"/>
              </w:rPr>
              <w:t xml:space="preserve"> </w:t>
            </w:r>
            <w:r w:rsidRPr="001A477E">
              <w:rPr>
                <w:lang w:val="en-US" w:eastAsia="ar-SA"/>
              </w:rPr>
              <w:t>BP</w:t>
            </w:r>
            <w:r w:rsidRPr="001A477E">
              <w:rPr>
                <w:lang w:eastAsia="ar-SA"/>
              </w:rPr>
              <w:t xml:space="preserve"> </w:t>
            </w:r>
            <w:r w:rsidRPr="001A477E">
              <w:rPr>
                <w:lang w:val="en-US" w:eastAsia="ar-SA"/>
              </w:rPr>
              <w:t>and</w:t>
            </w:r>
            <w:r w:rsidRPr="001A477E">
              <w:rPr>
                <w:lang w:eastAsia="ar-SA"/>
              </w:rPr>
              <w:t xml:space="preserve"> </w:t>
            </w:r>
            <w:r w:rsidRPr="001A477E">
              <w:rPr>
                <w:lang w:val="en-US" w:eastAsia="ar-SA"/>
              </w:rPr>
              <w:t>Ph</w:t>
            </w:r>
            <w:r w:rsidRPr="001A477E">
              <w:rPr>
                <w:lang w:eastAsia="ar-SA"/>
              </w:rPr>
              <w:t xml:space="preserve">. </w:t>
            </w:r>
            <w:r w:rsidRPr="001A477E">
              <w:rPr>
                <w:lang w:val="en-US" w:eastAsia="ar-SA"/>
              </w:rPr>
              <w:t>Eur</w:t>
            </w:r>
            <w:r w:rsidRPr="001A477E">
              <w:rPr>
                <w:lang w:eastAsia="ar-SA"/>
              </w:rPr>
              <w:t xml:space="preserve">., </w:t>
            </w:r>
            <w:r w:rsidRPr="001A477E">
              <w:rPr>
                <w:lang w:val="en-US" w:eastAsia="ar-SA"/>
              </w:rPr>
              <w:t>Fisher</w:t>
            </w:r>
            <w:r w:rsidRPr="001A477E">
              <w:rPr>
                <w:lang w:eastAsia="ar-SA"/>
              </w:rPr>
              <w:t xml:space="preserve"> </w:t>
            </w:r>
            <w:r w:rsidRPr="001A477E">
              <w:rPr>
                <w:lang w:val="en-US" w:eastAsia="ar-SA"/>
              </w:rPr>
              <w:t>Chemical</w:t>
            </w:r>
            <w:r w:rsidRPr="001A477E">
              <w:rPr>
                <w:lang w:eastAsia="ar-SA"/>
              </w:rPr>
              <w:t xml:space="preserve"> </w:t>
            </w:r>
            <w:r w:rsidRPr="001A477E">
              <w:rPr>
                <w:lang w:val="en-US" w:eastAsia="ar-SA"/>
              </w:rPr>
              <w:t>E</w:t>
            </w:r>
            <w:r w:rsidRPr="001A477E">
              <w:rPr>
                <w:lang w:eastAsia="ar-SA"/>
              </w:rPr>
              <w:t>/0650</w:t>
            </w:r>
            <w:r w:rsidRPr="001A477E">
              <w:rPr>
                <w:lang w:val="en-US" w:eastAsia="ar-SA"/>
              </w:rPr>
              <w:t>DF</w:t>
            </w:r>
            <w:r w:rsidRPr="001A477E">
              <w:rPr>
                <w:lang w:eastAsia="ar-SA"/>
              </w:rPr>
              <w:t xml:space="preserve">/17, ή άλλου οίκου πάντα όμως ίδιων προδιαγραφών  </w:t>
            </w:r>
          </w:p>
        </w:tc>
        <w:tc>
          <w:tcPr>
            <w:tcW w:w="850" w:type="dxa"/>
            <w:tcBorders>
              <w:top w:val="single" w:sz="4" w:space="0" w:color="000000"/>
              <w:left w:val="single" w:sz="4" w:space="0" w:color="000000"/>
              <w:bottom w:val="single" w:sz="4" w:space="0" w:color="000000"/>
            </w:tcBorders>
            <w:shd w:val="clear" w:color="auto" w:fill="auto"/>
          </w:tcPr>
          <w:p w14:paraId="75315D64" w14:textId="77777777" w:rsidR="001A477E" w:rsidRPr="001A477E" w:rsidRDefault="001A477E" w:rsidP="001A477E">
            <w:pPr>
              <w:rPr>
                <w:lang w:val="en-US" w:eastAsia="ar-SA"/>
              </w:rPr>
            </w:pPr>
            <w:r w:rsidRPr="001A477E">
              <w:rPr>
                <w:lang w:val="en-GB" w:eastAsia="ar-SA"/>
              </w:rPr>
              <w:t>2,5</w:t>
            </w:r>
            <w:proofErr w:type="spellStart"/>
            <w:r w:rsidRPr="001A477E">
              <w:rPr>
                <w:lang w:val="en-US" w:eastAsia="ar-SA"/>
              </w:rPr>
              <w:t>lt</w:t>
            </w:r>
            <w:proofErr w:type="spellEnd"/>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01D8C276" w14:textId="77777777" w:rsidR="001A477E" w:rsidRPr="001A477E" w:rsidRDefault="001A477E" w:rsidP="001A477E">
            <w:pPr>
              <w:rPr>
                <w:lang w:val="en-US" w:eastAsia="ar-SA"/>
              </w:rPr>
            </w:pPr>
            <w:r w:rsidRPr="001A477E">
              <w:rPr>
                <w:lang w:val="en-US" w:eastAsia="ar-SA"/>
              </w:rPr>
              <w:t>4</w:t>
            </w:r>
          </w:p>
        </w:tc>
        <w:tc>
          <w:tcPr>
            <w:tcW w:w="1833" w:type="dxa"/>
            <w:tcBorders>
              <w:top w:val="single" w:sz="4" w:space="0" w:color="000000"/>
              <w:left w:val="single" w:sz="4" w:space="0" w:color="000000"/>
              <w:bottom w:val="single" w:sz="4" w:space="0" w:color="000000"/>
              <w:right w:val="single" w:sz="4" w:space="0" w:color="000000"/>
            </w:tcBorders>
          </w:tcPr>
          <w:p w14:paraId="73A8E987" w14:textId="77777777" w:rsidR="001A477E" w:rsidRPr="001A477E" w:rsidRDefault="001A477E" w:rsidP="001A477E">
            <w:pPr>
              <w:rPr>
                <w:lang w:val="en-US" w:eastAsia="ar-SA"/>
              </w:rPr>
            </w:pPr>
          </w:p>
        </w:tc>
      </w:tr>
      <w:tr w:rsidR="001A477E" w:rsidRPr="001A477E" w14:paraId="6C98CA46" w14:textId="77777777" w:rsidTr="00C01075">
        <w:trPr>
          <w:trHeight w:val="405"/>
          <w:jc w:val="center"/>
        </w:trPr>
        <w:tc>
          <w:tcPr>
            <w:tcW w:w="559" w:type="dxa"/>
            <w:tcBorders>
              <w:top w:val="single" w:sz="4" w:space="0" w:color="000000"/>
              <w:left w:val="single" w:sz="4" w:space="0" w:color="000000"/>
              <w:bottom w:val="single" w:sz="4" w:space="0" w:color="000000"/>
            </w:tcBorders>
            <w:shd w:val="clear" w:color="auto" w:fill="auto"/>
            <w:vAlign w:val="center"/>
          </w:tcPr>
          <w:p w14:paraId="3E2769CD" w14:textId="77777777" w:rsidR="001A477E" w:rsidRPr="001A477E" w:rsidRDefault="001A477E" w:rsidP="001A477E">
            <w:pPr>
              <w:rPr>
                <w:lang w:val="en-US" w:eastAsia="ar-SA"/>
              </w:rPr>
            </w:pPr>
            <w:r w:rsidRPr="001A477E">
              <w:rPr>
                <w:lang w:val="en-US" w:eastAsia="ar-SA"/>
              </w:rPr>
              <w:t>2</w:t>
            </w:r>
          </w:p>
        </w:tc>
        <w:tc>
          <w:tcPr>
            <w:tcW w:w="7274" w:type="dxa"/>
            <w:gridSpan w:val="2"/>
            <w:tcBorders>
              <w:top w:val="single" w:sz="4" w:space="0" w:color="000000"/>
              <w:left w:val="single" w:sz="4" w:space="0" w:color="000000"/>
              <w:bottom w:val="single" w:sz="4" w:space="0" w:color="000000"/>
            </w:tcBorders>
            <w:shd w:val="clear" w:color="auto" w:fill="auto"/>
          </w:tcPr>
          <w:p w14:paraId="0912C52D" w14:textId="77777777" w:rsidR="001A477E" w:rsidRPr="001A477E" w:rsidRDefault="001A477E" w:rsidP="001A477E">
            <w:pPr>
              <w:rPr>
                <w:lang w:val="en-US" w:eastAsia="el-GR"/>
              </w:rPr>
            </w:pPr>
            <w:proofErr w:type="spellStart"/>
            <w:r w:rsidRPr="001A477E">
              <w:rPr>
                <w:lang w:val="en-GB" w:eastAsia="el-GR"/>
              </w:rPr>
              <w:t>Γλυκερόλη</w:t>
            </w:r>
            <w:proofErr w:type="spellEnd"/>
            <w:r w:rsidRPr="001A477E">
              <w:rPr>
                <w:lang w:val="en-US" w:eastAsia="el-GR"/>
              </w:rPr>
              <w:t>, Glycerol, 99+%, for analysis, AR, meets the specification of BP, Fisher G/0650/15</w:t>
            </w:r>
            <w:r w:rsidRPr="001A477E">
              <w:rPr>
                <w:lang w:val="en-US" w:eastAsia="ar-SA"/>
              </w:rPr>
              <w:t xml:space="preserve">, </w:t>
            </w:r>
            <w:r w:rsidRPr="001A477E">
              <w:rPr>
                <w:lang w:val="en-GB" w:eastAsia="ar-SA"/>
              </w:rPr>
              <w:t>ή</w:t>
            </w:r>
            <w:r w:rsidRPr="001A477E">
              <w:rPr>
                <w:lang w:val="en-US" w:eastAsia="ar-SA"/>
              </w:rPr>
              <w:t xml:space="preserve"> </w:t>
            </w:r>
            <w:proofErr w:type="spellStart"/>
            <w:r w:rsidRPr="001A477E">
              <w:rPr>
                <w:lang w:val="en-GB" w:eastAsia="ar-SA"/>
              </w:rPr>
              <w:t>άλλου</w:t>
            </w:r>
            <w:proofErr w:type="spellEnd"/>
            <w:r w:rsidRPr="001A477E">
              <w:rPr>
                <w:lang w:val="en-US" w:eastAsia="ar-SA"/>
              </w:rPr>
              <w:t xml:space="preserve"> </w:t>
            </w:r>
            <w:proofErr w:type="spellStart"/>
            <w:r w:rsidRPr="001A477E">
              <w:rPr>
                <w:lang w:val="en-GB" w:eastAsia="ar-SA"/>
              </w:rPr>
              <w:t>οίκου</w:t>
            </w:r>
            <w:proofErr w:type="spellEnd"/>
            <w:r w:rsidRPr="001A477E">
              <w:rPr>
                <w:lang w:val="en-US" w:eastAsia="ar-SA"/>
              </w:rPr>
              <w:t xml:space="preserve"> </w:t>
            </w:r>
            <w:r w:rsidRPr="001A477E">
              <w:rPr>
                <w:lang w:val="en-GB" w:eastAsia="ar-SA"/>
              </w:rPr>
              <w:t>π</w:t>
            </w:r>
            <w:proofErr w:type="spellStart"/>
            <w:r w:rsidRPr="001A477E">
              <w:rPr>
                <w:lang w:val="en-GB" w:eastAsia="ar-SA"/>
              </w:rPr>
              <w:t>άντ</w:t>
            </w:r>
            <w:proofErr w:type="spellEnd"/>
            <w:r w:rsidRPr="001A477E">
              <w:rPr>
                <w:lang w:val="en-GB" w:eastAsia="ar-SA"/>
              </w:rPr>
              <w:t>α</w:t>
            </w:r>
            <w:r w:rsidRPr="001A477E">
              <w:rPr>
                <w:lang w:val="en-US" w:eastAsia="ar-SA"/>
              </w:rPr>
              <w:t xml:space="preserve"> </w:t>
            </w:r>
            <w:proofErr w:type="spellStart"/>
            <w:r w:rsidRPr="001A477E">
              <w:rPr>
                <w:lang w:val="en-GB" w:eastAsia="ar-SA"/>
              </w:rPr>
              <w:t>όμως</w:t>
            </w:r>
            <w:proofErr w:type="spellEnd"/>
            <w:r w:rsidRPr="001A477E">
              <w:rPr>
                <w:lang w:val="en-US" w:eastAsia="ar-SA"/>
              </w:rPr>
              <w:t xml:space="preserve"> </w:t>
            </w:r>
            <w:proofErr w:type="spellStart"/>
            <w:r w:rsidRPr="001A477E">
              <w:rPr>
                <w:lang w:val="en-GB" w:eastAsia="ar-SA"/>
              </w:rPr>
              <w:t>ίδιων</w:t>
            </w:r>
            <w:proofErr w:type="spellEnd"/>
            <w:r w:rsidRPr="001A477E">
              <w:rPr>
                <w:lang w:val="en-US" w:eastAsia="ar-SA"/>
              </w:rPr>
              <w:t xml:space="preserve"> </w:t>
            </w:r>
            <w:r w:rsidRPr="001A477E">
              <w:rPr>
                <w:lang w:val="en-GB" w:eastAsia="ar-SA"/>
              </w:rPr>
              <w:t>π</w:t>
            </w:r>
            <w:proofErr w:type="spellStart"/>
            <w:r w:rsidRPr="001A477E">
              <w:rPr>
                <w:lang w:val="en-GB" w:eastAsia="ar-SA"/>
              </w:rPr>
              <w:t>ροδι</w:t>
            </w:r>
            <w:proofErr w:type="spellEnd"/>
            <w:r w:rsidRPr="001A477E">
              <w:rPr>
                <w:lang w:val="en-GB" w:eastAsia="ar-SA"/>
              </w:rPr>
              <w:t>αγραφών</w:t>
            </w:r>
            <w:r w:rsidRPr="001A477E">
              <w:rPr>
                <w:lang w:val="en-US" w:eastAsia="ar-SA"/>
              </w:rPr>
              <w:t xml:space="preserve">  </w:t>
            </w:r>
          </w:p>
        </w:tc>
        <w:tc>
          <w:tcPr>
            <w:tcW w:w="850" w:type="dxa"/>
            <w:tcBorders>
              <w:top w:val="single" w:sz="4" w:space="0" w:color="000000"/>
              <w:left w:val="single" w:sz="4" w:space="0" w:color="000000"/>
              <w:bottom w:val="single" w:sz="4" w:space="0" w:color="000000"/>
            </w:tcBorders>
            <w:shd w:val="clear" w:color="auto" w:fill="auto"/>
          </w:tcPr>
          <w:p w14:paraId="302311CF" w14:textId="77777777" w:rsidR="001A477E" w:rsidRPr="001A477E" w:rsidRDefault="001A477E" w:rsidP="001A477E">
            <w:pPr>
              <w:rPr>
                <w:lang w:val="en-US" w:eastAsia="ar-SA"/>
              </w:rPr>
            </w:pPr>
            <w:r w:rsidRPr="001A477E">
              <w:rPr>
                <w:lang w:val="en-US" w:eastAsia="ar-SA"/>
              </w:rPr>
              <w:t>1lt</w:t>
            </w:r>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4C6F1075" w14:textId="77777777" w:rsidR="001A477E" w:rsidRPr="001A477E" w:rsidRDefault="001A477E" w:rsidP="001A477E">
            <w:pPr>
              <w:rPr>
                <w:lang w:val="en-US" w:eastAsia="ar-SA"/>
              </w:rPr>
            </w:pPr>
            <w:r w:rsidRPr="001A477E">
              <w:rPr>
                <w:lang w:val="en-US" w:eastAsia="ar-SA"/>
              </w:rPr>
              <w:t>1</w:t>
            </w:r>
          </w:p>
        </w:tc>
        <w:tc>
          <w:tcPr>
            <w:tcW w:w="1833" w:type="dxa"/>
            <w:tcBorders>
              <w:top w:val="single" w:sz="4" w:space="0" w:color="000000"/>
              <w:left w:val="single" w:sz="4" w:space="0" w:color="000000"/>
              <w:bottom w:val="single" w:sz="4" w:space="0" w:color="000000"/>
              <w:right w:val="single" w:sz="4" w:space="0" w:color="000000"/>
            </w:tcBorders>
          </w:tcPr>
          <w:p w14:paraId="5BD745AC" w14:textId="77777777" w:rsidR="001A477E" w:rsidRPr="001A477E" w:rsidRDefault="001A477E" w:rsidP="001A477E">
            <w:pPr>
              <w:rPr>
                <w:lang w:val="en-US" w:eastAsia="ar-SA"/>
              </w:rPr>
            </w:pPr>
          </w:p>
        </w:tc>
      </w:tr>
      <w:tr w:rsidR="001A477E" w:rsidRPr="001A477E" w14:paraId="41798884" w14:textId="77777777" w:rsidTr="00C01075">
        <w:trPr>
          <w:trHeight w:val="405"/>
          <w:jc w:val="center"/>
        </w:trPr>
        <w:tc>
          <w:tcPr>
            <w:tcW w:w="559" w:type="dxa"/>
            <w:tcBorders>
              <w:top w:val="single" w:sz="4" w:space="0" w:color="000000"/>
              <w:left w:val="single" w:sz="4" w:space="0" w:color="000000"/>
              <w:bottom w:val="single" w:sz="4" w:space="0" w:color="000000"/>
            </w:tcBorders>
            <w:shd w:val="clear" w:color="auto" w:fill="auto"/>
            <w:vAlign w:val="center"/>
          </w:tcPr>
          <w:p w14:paraId="3C94C3C2" w14:textId="77777777" w:rsidR="001A477E" w:rsidRPr="001A477E" w:rsidRDefault="001A477E" w:rsidP="001A477E">
            <w:pPr>
              <w:rPr>
                <w:lang w:val="en-US" w:eastAsia="ar-SA"/>
              </w:rPr>
            </w:pPr>
            <w:r w:rsidRPr="001A477E">
              <w:rPr>
                <w:lang w:val="en-US" w:eastAsia="ar-SA"/>
              </w:rPr>
              <w:t>3</w:t>
            </w:r>
          </w:p>
        </w:tc>
        <w:tc>
          <w:tcPr>
            <w:tcW w:w="7274" w:type="dxa"/>
            <w:gridSpan w:val="2"/>
            <w:tcBorders>
              <w:top w:val="single" w:sz="4" w:space="0" w:color="000000"/>
              <w:left w:val="single" w:sz="4" w:space="0" w:color="000000"/>
              <w:bottom w:val="single" w:sz="4" w:space="0" w:color="000000"/>
            </w:tcBorders>
            <w:shd w:val="clear" w:color="auto" w:fill="auto"/>
          </w:tcPr>
          <w:p w14:paraId="3226CBB5" w14:textId="77777777" w:rsidR="001A477E" w:rsidRPr="001A477E" w:rsidRDefault="001A477E" w:rsidP="001A477E">
            <w:pPr>
              <w:rPr>
                <w:lang w:val="en-US" w:eastAsia="ar-SA"/>
              </w:rPr>
            </w:pPr>
            <w:proofErr w:type="spellStart"/>
            <w:r w:rsidRPr="001A477E">
              <w:rPr>
                <w:lang w:val="en-GB" w:eastAsia="ar-SA"/>
              </w:rPr>
              <w:t>Μικροφι</w:t>
            </w:r>
            <w:proofErr w:type="spellEnd"/>
            <w:r w:rsidRPr="001A477E">
              <w:rPr>
                <w:lang w:val="en-GB" w:eastAsia="ar-SA"/>
              </w:rPr>
              <w:t>αλίδια</w:t>
            </w:r>
            <w:r w:rsidRPr="001A477E">
              <w:rPr>
                <w:lang w:val="en-US" w:eastAsia="ar-SA"/>
              </w:rPr>
              <w:t xml:space="preserve"> 300</w:t>
            </w:r>
            <w:r w:rsidRPr="001A477E">
              <w:rPr>
                <w:lang w:val="en-GB" w:eastAsia="ar-SA"/>
              </w:rPr>
              <w:t>μ</w:t>
            </w:r>
            <w:r w:rsidRPr="001A477E">
              <w:rPr>
                <w:lang w:val="en-US" w:eastAsia="ar-SA"/>
              </w:rPr>
              <w:t xml:space="preserve">l, </w:t>
            </w:r>
            <w:proofErr w:type="spellStart"/>
            <w:r w:rsidRPr="001A477E">
              <w:rPr>
                <w:lang w:val="en-US" w:eastAsia="ar-SA"/>
              </w:rPr>
              <w:t>Microvette</w:t>
            </w:r>
            <w:proofErr w:type="spellEnd"/>
            <w:r w:rsidRPr="001A477E">
              <w:rPr>
                <w:lang w:val="en-US" w:eastAsia="ar-SA"/>
              </w:rPr>
              <w:t xml:space="preserve">® CB 300 µl, Clotting Activator/Serum, </w:t>
            </w:r>
            <w:proofErr w:type="spellStart"/>
            <w:r w:rsidRPr="001A477E">
              <w:rPr>
                <w:lang w:val="en-US" w:eastAsia="ar-SA"/>
              </w:rPr>
              <w:t>Sarstedt</w:t>
            </w:r>
            <w:proofErr w:type="spellEnd"/>
            <w:r w:rsidRPr="001A477E">
              <w:rPr>
                <w:lang w:val="en-US" w:eastAsia="ar-SA"/>
              </w:rPr>
              <w:t xml:space="preserve"> 16.440, </w:t>
            </w:r>
            <w:r w:rsidRPr="001A477E">
              <w:rPr>
                <w:lang w:val="en-GB" w:eastAsia="ar-SA"/>
              </w:rPr>
              <w:t>ή</w:t>
            </w:r>
            <w:r w:rsidRPr="001A477E">
              <w:rPr>
                <w:lang w:val="en-US" w:eastAsia="ar-SA"/>
              </w:rPr>
              <w:t xml:space="preserve"> </w:t>
            </w:r>
            <w:proofErr w:type="spellStart"/>
            <w:r w:rsidRPr="001A477E">
              <w:rPr>
                <w:lang w:val="en-GB" w:eastAsia="ar-SA"/>
              </w:rPr>
              <w:t>άλλου</w:t>
            </w:r>
            <w:proofErr w:type="spellEnd"/>
            <w:r w:rsidRPr="001A477E">
              <w:rPr>
                <w:lang w:val="en-US" w:eastAsia="ar-SA"/>
              </w:rPr>
              <w:t xml:space="preserve"> </w:t>
            </w:r>
            <w:proofErr w:type="spellStart"/>
            <w:r w:rsidRPr="001A477E">
              <w:rPr>
                <w:lang w:val="en-GB" w:eastAsia="ar-SA"/>
              </w:rPr>
              <w:t>οίκου</w:t>
            </w:r>
            <w:proofErr w:type="spellEnd"/>
            <w:r w:rsidRPr="001A477E">
              <w:rPr>
                <w:lang w:val="en-US" w:eastAsia="ar-SA"/>
              </w:rPr>
              <w:t xml:space="preserve"> </w:t>
            </w:r>
            <w:r w:rsidRPr="001A477E">
              <w:rPr>
                <w:lang w:val="en-GB" w:eastAsia="ar-SA"/>
              </w:rPr>
              <w:t>π</w:t>
            </w:r>
            <w:proofErr w:type="spellStart"/>
            <w:r w:rsidRPr="001A477E">
              <w:rPr>
                <w:lang w:val="en-GB" w:eastAsia="ar-SA"/>
              </w:rPr>
              <w:t>άντ</w:t>
            </w:r>
            <w:proofErr w:type="spellEnd"/>
            <w:r w:rsidRPr="001A477E">
              <w:rPr>
                <w:lang w:val="en-GB" w:eastAsia="ar-SA"/>
              </w:rPr>
              <w:t>α</w:t>
            </w:r>
            <w:r w:rsidRPr="001A477E">
              <w:rPr>
                <w:lang w:val="en-US" w:eastAsia="ar-SA"/>
              </w:rPr>
              <w:t xml:space="preserve"> </w:t>
            </w:r>
            <w:proofErr w:type="spellStart"/>
            <w:r w:rsidRPr="001A477E">
              <w:rPr>
                <w:lang w:val="en-GB" w:eastAsia="ar-SA"/>
              </w:rPr>
              <w:t>όμως</w:t>
            </w:r>
            <w:proofErr w:type="spellEnd"/>
            <w:r w:rsidRPr="001A477E">
              <w:rPr>
                <w:lang w:val="en-US" w:eastAsia="ar-SA"/>
              </w:rPr>
              <w:t xml:space="preserve"> </w:t>
            </w:r>
            <w:proofErr w:type="spellStart"/>
            <w:r w:rsidRPr="001A477E">
              <w:rPr>
                <w:lang w:val="en-GB" w:eastAsia="ar-SA"/>
              </w:rPr>
              <w:t>ίδιων</w:t>
            </w:r>
            <w:proofErr w:type="spellEnd"/>
            <w:r w:rsidRPr="001A477E">
              <w:rPr>
                <w:lang w:val="en-US" w:eastAsia="ar-SA"/>
              </w:rPr>
              <w:t xml:space="preserve"> </w:t>
            </w:r>
            <w:r w:rsidRPr="001A477E">
              <w:rPr>
                <w:lang w:val="en-GB" w:eastAsia="ar-SA"/>
              </w:rPr>
              <w:t>π</w:t>
            </w:r>
            <w:proofErr w:type="spellStart"/>
            <w:r w:rsidRPr="001A477E">
              <w:rPr>
                <w:lang w:val="en-GB" w:eastAsia="ar-SA"/>
              </w:rPr>
              <w:t>ροδι</w:t>
            </w:r>
            <w:proofErr w:type="spellEnd"/>
            <w:r w:rsidRPr="001A477E">
              <w:rPr>
                <w:lang w:val="en-GB" w:eastAsia="ar-SA"/>
              </w:rPr>
              <w:t>αγραφών</w:t>
            </w:r>
            <w:r w:rsidRPr="001A477E">
              <w:rPr>
                <w:lang w:val="en-US" w:eastAsia="ar-SA"/>
              </w:rPr>
              <w:t xml:space="preserve">  </w:t>
            </w:r>
          </w:p>
        </w:tc>
        <w:tc>
          <w:tcPr>
            <w:tcW w:w="850" w:type="dxa"/>
            <w:tcBorders>
              <w:top w:val="single" w:sz="4" w:space="0" w:color="000000"/>
              <w:left w:val="single" w:sz="4" w:space="0" w:color="000000"/>
              <w:bottom w:val="single" w:sz="4" w:space="0" w:color="000000"/>
            </w:tcBorders>
            <w:shd w:val="clear" w:color="auto" w:fill="auto"/>
          </w:tcPr>
          <w:p w14:paraId="1561BD9E" w14:textId="77777777" w:rsidR="001A477E" w:rsidRPr="001A477E" w:rsidRDefault="001A477E" w:rsidP="001A477E">
            <w:pPr>
              <w:rPr>
                <w:lang w:val="en-GB" w:eastAsia="ar-SA"/>
              </w:rPr>
            </w:pPr>
            <w:r w:rsidRPr="001A477E">
              <w:rPr>
                <w:lang w:val="en-GB" w:eastAsia="ar-SA"/>
              </w:rPr>
              <w:t>Πακ/</w:t>
            </w:r>
          </w:p>
          <w:p w14:paraId="61B40839" w14:textId="77777777" w:rsidR="001A477E" w:rsidRPr="001A477E" w:rsidRDefault="001A477E" w:rsidP="001A477E">
            <w:pPr>
              <w:rPr>
                <w:lang w:val="en-GB" w:eastAsia="ar-SA"/>
              </w:rPr>
            </w:pPr>
            <w:r w:rsidRPr="001A477E">
              <w:rPr>
                <w:lang w:val="en-GB" w:eastAsia="ar-SA"/>
              </w:rPr>
              <w:t>1.000</w:t>
            </w:r>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52AC6AE4" w14:textId="77777777" w:rsidR="001A477E" w:rsidRPr="001A477E" w:rsidRDefault="001A477E" w:rsidP="001A477E">
            <w:pPr>
              <w:rPr>
                <w:lang w:val="en-GB" w:eastAsia="ar-SA"/>
              </w:rPr>
            </w:pPr>
            <w:r w:rsidRPr="001A477E">
              <w:rPr>
                <w:lang w:val="en-GB" w:eastAsia="ar-SA"/>
              </w:rPr>
              <w:t>1</w:t>
            </w:r>
          </w:p>
        </w:tc>
        <w:tc>
          <w:tcPr>
            <w:tcW w:w="1833" w:type="dxa"/>
            <w:tcBorders>
              <w:top w:val="single" w:sz="4" w:space="0" w:color="000000"/>
              <w:left w:val="single" w:sz="4" w:space="0" w:color="000000"/>
              <w:bottom w:val="single" w:sz="4" w:space="0" w:color="000000"/>
              <w:right w:val="single" w:sz="4" w:space="0" w:color="000000"/>
            </w:tcBorders>
          </w:tcPr>
          <w:p w14:paraId="3B8D9428" w14:textId="77777777" w:rsidR="001A477E" w:rsidRPr="001A477E" w:rsidRDefault="001A477E" w:rsidP="001A477E">
            <w:pPr>
              <w:rPr>
                <w:lang w:val="en-GB" w:eastAsia="ar-SA"/>
              </w:rPr>
            </w:pPr>
          </w:p>
        </w:tc>
      </w:tr>
      <w:tr w:rsidR="001A477E" w:rsidRPr="001A477E" w14:paraId="68A09497" w14:textId="77777777" w:rsidTr="00C01075">
        <w:trPr>
          <w:trHeight w:val="405"/>
          <w:jc w:val="center"/>
        </w:trPr>
        <w:tc>
          <w:tcPr>
            <w:tcW w:w="559" w:type="dxa"/>
            <w:tcBorders>
              <w:top w:val="single" w:sz="4" w:space="0" w:color="000000"/>
              <w:left w:val="single" w:sz="4" w:space="0" w:color="000000"/>
              <w:bottom w:val="single" w:sz="4" w:space="0" w:color="000000"/>
            </w:tcBorders>
            <w:shd w:val="clear" w:color="auto" w:fill="auto"/>
            <w:vAlign w:val="center"/>
          </w:tcPr>
          <w:p w14:paraId="6E76FC74" w14:textId="77777777" w:rsidR="001A477E" w:rsidRPr="001A477E" w:rsidRDefault="001A477E" w:rsidP="001A477E">
            <w:pPr>
              <w:rPr>
                <w:lang w:eastAsia="ar-SA"/>
              </w:rPr>
            </w:pPr>
            <w:r w:rsidRPr="001A477E">
              <w:rPr>
                <w:lang w:eastAsia="ar-SA"/>
              </w:rPr>
              <w:t>4</w:t>
            </w:r>
          </w:p>
        </w:tc>
        <w:tc>
          <w:tcPr>
            <w:tcW w:w="7274" w:type="dxa"/>
            <w:gridSpan w:val="2"/>
            <w:tcBorders>
              <w:top w:val="single" w:sz="4" w:space="0" w:color="000000"/>
              <w:left w:val="single" w:sz="4" w:space="0" w:color="000000"/>
              <w:bottom w:val="single" w:sz="4" w:space="0" w:color="000000"/>
            </w:tcBorders>
            <w:shd w:val="clear" w:color="auto" w:fill="auto"/>
          </w:tcPr>
          <w:p w14:paraId="65BFD970" w14:textId="77777777" w:rsidR="001A477E" w:rsidRPr="001A477E" w:rsidRDefault="001A477E" w:rsidP="001A477E">
            <w:pPr>
              <w:rPr>
                <w:lang w:eastAsia="ar-SA"/>
              </w:rPr>
            </w:pPr>
            <w:r w:rsidRPr="001A477E">
              <w:rPr>
                <w:lang w:eastAsia="ar-SA"/>
              </w:rPr>
              <w:t xml:space="preserve">Αντιδραστήριο, </w:t>
            </w:r>
            <w:proofErr w:type="spellStart"/>
            <w:r w:rsidRPr="001A477E">
              <w:rPr>
                <w:lang w:val="en-US" w:eastAsia="ar-SA"/>
              </w:rPr>
              <w:t>Sabouraud</w:t>
            </w:r>
            <w:proofErr w:type="spellEnd"/>
            <w:r w:rsidRPr="001A477E">
              <w:rPr>
                <w:lang w:eastAsia="ar-SA"/>
              </w:rPr>
              <w:t xml:space="preserve"> </w:t>
            </w:r>
            <w:r w:rsidRPr="001A477E">
              <w:rPr>
                <w:lang w:val="en-US" w:eastAsia="ar-SA"/>
              </w:rPr>
              <w:t>Dextrose</w:t>
            </w:r>
            <w:r w:rsidRPr="001A477E">
              <w:rPr>
                <w:lang w:eastAsia="ar-SA"/>
              </w:rPr>
              <w:t xml:space="preserve"> </w:t>
            </w:r>
            <w:r w:rsidRPr="001A477E">
              <w:rPr>
                <w:lang w:val="en-US" w:eastAsia="ar-SA"/>
              </w:rPr>
              <w:t>Broth</w:t>
            </w:r>
            <w:r w:rsidRPr="001A477E">
              <w:rPr>
                <w:lang w:eastAsia="ar-SA"/>
              </w:rPr>
              <w:t xml:space="preserve">, </w:t>
            </w:r>
            <w:r w:rsidRPr="001A477E">
              <w:rPr>
                <w:lang w:val="en-US" w:eastAsia="ar-SA"/>
              </w:rPr>
              <w:t>Sigma</w:t>
            </w:r>
            <w:r w:rsidRPr="001A477E">
              <w:rPr>
                <w:lang w:eastAsia="ar-SA"/>
              </w:rPr>
              <w:t>-</w:t>
            </w:r>
            <w:r w:rsidRPr="001A477E">
              <w:rPr>
                <w:lang w:val="en-US" w:eastAsia="ar-SA"/>
              </w:rPr>
              <w:t>Aldrich</w:t>
            </w:r>
            <w:r w:rsidRPr="001A477E">
              <w:rPr>
                <w:lang w:eastAsia="ar-SA"/>
              </w:rPr>
              <w:t xml:space="preserve"> </w:t>
            </w:r>
            <w:r w:rsidRPr="001A477E">
              <w:rPr>
                <w:lang w:val="en-US" w:eastAsia="ar-SA"/>
              </w:rPr>
              <w:t>S</w:t>
            </w:r>
            <w:r w:rsidRPr="001A477E">
              <w:rPr>
                <w:lang w:eastAsia="ar-SA"/>
              </w:rPr>
              <w:t xml:space="preserve">3306, ή άλλου οίκου πάντα όμως ίδιων προδιαγραφών  </w:t>
            </w:r>
          </w:p>
        </w:tc>
        <w:tc>
          <w:tcPr>
            <w:tcW w:w="850" w:type="dxa"/>
            <w:tcBorders>
              <w:top w:val="single" w:sz="4" w:space="0" w:color="000000"/>
              <w:left w:val="single" w:sz="4" w:space="0" w:color="000000"/>
              <w:bottom w:val="single" w:sz="4" w:space="0" w:color="000000"/>
            </w:tcBorders>
            <w:shd w:val="clear" w:color="auto" w:fill="auto"/>
          </w:tcPr>
          <w:p w14:paraId="0C057BBA" w14:textId="77777777" w:rsidR="001A477E" w:rsidRPr="001A477E" w:rsidRDefault="001A477E" w:rsidP="001A477E">
            <w:pPr>
              <w:rPr>
                <w:lang w:val="en-US" w:eastAsia="ar-SA"/>
              </w:rPr>
            </w:pPr>
            <w:r w:rsidRPr="001A477E">
              <w:rPr>
                <w:lang w:val="en-US" w:eastAsia="ar-SA"/>
              </w:rPr>
              <w:t>500g</w:t>
            </w:r>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49684079" w14:textId="77777777" w:rsidR="001A477E" w:rsidRPr="001A477E" w:rsidRDefault="001A477E" w:rsidP="001A477E">
            <w:pPr>
              <w:rPr>
                <w:lang w:val="en-US" w:eastAsia="ar-SA"/>
              </w:rPr>
            </w:pPr>
            <w:r w:rsidRPr="001A477E">
              <w:rPr>
                <w:lang w:val="en-US" w:eastAsia="ar-SA"/>
              </w:rPr>
              <w:t>1</w:t>
            </w:r>
          </w:p>
        </w:tc>
        <w:tc>
          <w:tcPr>
            <w:tcW w:w="1833" w:type="dxa"/>
            <w:tcBorders>
              <w:top w:val="single" w:sz="4" w:space="0" w:color="000000"/>
              <w:left w:val="single" w:sz="4" w:space="0" w:color="000000"/>
              <w:bottom w:val="single" w:sz="4" w:space="0" w:color="000000"/>
              <w:right w:val="single" w:sz="4" w:space="0" w:color="000000"/>
            </w:tcBorders>
          </w:tcPr>
          <w:p w14:paraId="3F7E3ABF" w14:textId="77777777" w:rsidR="001A477E" w:rsidRPr="001A477E" w:rsidRDefault="001A477E" w:rsidP="001A477E">
            <w:pPr>
              <w:rPr>
                <w:lang w:val="en-US" w:eastAsia="ar-SA"/>
              </w:rPr>
            </w:pPr>
          </w:p>
        </w:tc>
      </w:tr>
      <w:tr w:rsidR="001A477E" w:rsidRPr="001A477E" w14:paraId="017C34A0" w14:textId="77777777" w:rsidTr="00C01075">
        <w:trPr>
          <w:trHeight w:val="405"/>
          <w:jc w:val="center"/>
        </w:trPr>
        <w:tc>
          <w:tcPr>
            <w:tcW w:w="559" w:type="dxa"/>
            <w:tcBorders>
              <w:top w:val="single" w:sz="4" w:space="0" w:color="000000"/>
              <w:left w:val="single" w:sz="4" w:space="0" w:color="000000"/>
              <w:bottom w:val="single" w:sz="4" w:space="0" w:color="000000"/>
            </w:tcBorders>
            <w:shd w:val="clear" w:color="auto" w:fill="auto"/>
            <w:vAlign w:val="center"/>
          </w:tcPr>
          <w:p w14:paraId="73715193" w14:textId="77777777" w:rsidR="001A477E" w:rsidRPr="001A477E" w:rsidRDefault="001A477E" w:rsidP="001A477E">
            <w:pPr>
              <w:rPr>
                <w:lang w:eastAsia="ar-SA"/>
              </w:rPr>
            </w:pPr>
            <w:r w:rsidRPr="001A477E">
              <w:rPr>
                <w:lang w:eastAsia="ar-SA"/>
              </w:rPr>
              <w:t>5</w:t>
            </w:r>
          </w:p>
        </w:tc>
        <w:tc>
          <w:tcPr>
            <w:tcW w:w="7274" w:type="dxa"/>
            <w:gridSpan w:val="2"/>
            <w:tcBorders>
              <w:top w:val="single" w:sz="4" w:space="0" w:color="000000"/>
              <w:left w:val="single" w:sz="4" w:space="0" w:color="000000"/>
              <w:bottom w:val="single" w:sz="4" w:space="0" w:color="000000"/>
            </w:tcBorders>
            <w:shd w:val="clear" w:color="auto" w:fill="auto"/>
          </w:tcPr>
          <w:p w14:paraId="5D5363BF" w14:textId="77777777" w:rsidR="001A477E" w:rsidRPr="001A477E" w:rsidRDefault="001A477E" w:rsidP="001A477E">
            <w:pPr>
              <w:rPr>
                <w:lang w:eastAsia="ar-SA"/>
              </w:rPr>
            </w:pPr>
            <w:r w:rsidRPr="001A477E">
              <w:rPr>
                <w:lang w:eastAsia="ar-SA"/>
              </w:rPr>
              <w:t xml:space="preserve">Ένυδρο άλας </w:t>
            </w:r>
            <w:proofErr w:type="spellStart"/>
            <w:r w:rsidRPr="001A477E">
              <w:rPr>
                <w:lang w:eastAsia="ar-SA"/>
              </w:rPr>
              <w:t>Θειϊκού</w:t>
            </w:r>
            <w:proofErr w:type="spellEnd"/>
            <w:r w:rsidRPr="001A477E">
              <w:rPr>
                <w:lang w:eastAsia="ar-SA"/>
              </w:rPr>
              <w:t xml:space="preserve"> Μαγνησίου, </w:t>
            </w:r>
            <w:r w:rsidRPr="001A477E">
              <w:rPr>
                <w:lang w:val="en-US" w:eastAsia="ar-SA"/>
              </w:rPr>
              <w:t>Magnesium</w:t>
            </w:r>
            <w:r w:rsidRPr="001A477E">
              <w:rPr>
                <w:lang w:eastAsia="ar-SA"/>
              </w:rPr>
              <w:t xml:space="preserve"> </w:t>
            </w:r>
            <w:r w:rsidRPr="001A477E">
              <w:rPr>
                <w:lang w:val="en-US" w:eastAsia="ar-SA"/>
              </w:rPr>
              <w:t>sulfate</w:t>
            </w:r>
            <w:r w:rsidRPr="001A477E">
              <w:rPr>
                <w:lang w:eastAsia="ar-SA"/>
              </w:rPr>
              <w:t xml:space="preserve"> </w:t>
            </w:r>
            <w:r w:rsidRPr="001A477E">
              <w:rPr>
                <w:lang w:val="en-US" w:eastAsia="ar-SA"/>
              </w:rPr>
              <w:t>heptahydrate</w:t>
            </w:r>
            <w:r w:rsidRPr="001A477E">
              <w:rPr>
                <w:lang w:eastAsia="ar-SA"/>
              </w:rPr>
              <w:t xml:space="preserve"> </w:t>
            </w:r>
            <w:proofErr w:type="spellStart"/>
            <w:r w:rsidRPr="001A477E">
              <w:rPr>
                <w:lang w:val="en-US" w:eastAsia="ar-SA"/>
              </w:rPr>
              <w:t>BioUltra</w:t>
            </w:r>
            <w:proofErr w:type="spellEnd"/>
            <w:r w:rsidRPr="001A477E">
              <w:rPr>
                <w:lang w:eastAsia="ar-SA"/>
              </w:rPr>
              <w:t>, ≥99.5% (</w:t>
            </w:r>
            <w:r w:rsidRPr="001A477E">
              <w:rPr>
                <w:lang w:val="en-US" w:eastAsia="ar-SA"/>
              </w:rPr>
              <w:t>KT</w:t>
            </w:r>
            <w:r w:rsidRPr="001A477E">
              <w:rPr>
                <w:lang w:eastAsia="ar-SA"/>
              </w:rPr>
              <w:t xml:space="preserve">), </w:t>
            </w:r>
            <w:r w:rsidRPr="001A477E">
              <w:rPr>
                <w:lang w:val="en-US" w:eastAsia="ar-SA"/>
              </w:rPr>
              <w:t>Sigma</w:t>
            </w:r>
            <w:r w:rsidRPr="001A477E">
              <w:rPr>
                <w:lang w:eastAsia="ar-SA"/>
              </w:rPr>
              <w:t>-</w:t>
            </w:r>
            <w:r w:rsidRPr="001A477E">
              <w:rPr>
                <w:lang w:val="en-US" w:eastAsia="ar-SA"/>
              </w:rPr>
              <w:t>Aldrich</w:t>
            </w:r>
            <w:r w:rsidRPr="001A477E">
              <w:rPr>
                <w:lang w:eastAsia="ar-SA"/>
              </w:rPr>
              <w:t xml:space="preserve"> 63138, ή άλλου οίκου πάντα όμως ίδιων προδιαγραφών  </w:t>
            </w:r>
          </w:p>
        </w:tc>
        <w:tc>
          <w:tcPr>
            <w:tcW w:w="850" w:type="dxa"/>
            <w:tcBorders>
              <w:top w:val="single" w:sz="4" w:space="0" w:color="000000"/>
              <w:left w:val="single" w:sz="4" w:space="0" w:color="000000"/>
              <w:bottom w:val="single" w:sz="4" w:space="0" w:color="000000"/>
            </w:tcBorders>
            <w:shd w:val="clear" w:color="auto" w:fill="auto"/>
          </w:tcPr>
          <w:p w14:paraId="63266D3A" w14:textId="77777777" w:rsidR="001A477E" w:rsidRPr="001A477E" w:rsidRDefault="001A477E" w:rsidP="001A477E">
            <w:pPr>
              <w:rPr>
                <w:lang w:val="en-US" w:eastAsia="ar-SA"/>
              </w:rPr>
            </w:pPr>
            <w:r w:rsidRPr="001A477E">
              <w:rPr>
                <w:lang w:val="en-US" w:eastAsia="ar-SA"/>
              </w:rPr>
              <w:t>250g</w:t>
            </w:r>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543937EA" w14:textId="77777777" w:rsidR="001A477E" w:rsidRPr="001A477E" w:rsidRDefault="001A477E" w:rsidP="001A477E">
            <w:pPr>
              <w:rPr>
                <w:lang w:val="en-US" w:eastAsia="ar-SA"/>
              </w:rPr>
            </w:pPr>
            <w:r w:rsidRPr="001A477E">
              <w:rPr>
                <w:lang w:val="en-US" w:eastAsia="ar-SA"/>
              </w:rPr>
              <w:t>1</w:t>
            </w:r>
          </w:p>
        </w:tc>
        <w:tc>
          <w:tcPr>
            <w:tcW w:w="1833" w:type="dxa"/>
            <w:tcBorders>
              <w:top w:val="single" w:sz="4" w:space="0" w:color="000000"/>
              <w:left w:val="single" w:sz="4" w:space="0" w:color="000000"/>
              <w:bottom w:val="single" w:sz="4" w:space="0" w:color="000000"/>
              <w:right w:val="single" w:sz="4" w:space="0" w:color="000000"/>
            </w:tcBorders>
          </w:tcPr>
          <w:p w14:paraId="3222F0CA" w14:textId="77777777" w:rsidR="001A477E" w:rsidRPr="001A477E" w:rsidRDefault="001A477E" w:rsidP="001A477E">
            <w:pPr>
              <w:rPr>
                <w:lang w:val="en-US" w:eastAsia="ar-SA"/>
              </w:rPr>
            </w:pPr>
          </w:p>
        </w:tc>
      </w:tr>
      <w:tr w:rsidR="001A477E" w:rsidRPr="001A477E" w14:paraId="726C452B" w14:textId="77777777" w:rsidTr="00C01075">
        <w:trPr>
          <w:trHeight w:val="405"/>
          <w:jc w:val="center"/>
        </w:trPr>
        <w:tc>
          <w:tcPr>
            <w:tcW w:w="559" w:type="dxa"/>
            <w:tcBorders>
              <w:top w:val="single" w:sz="4" w:space="0" w:color="000000"/>
              <w:left w:val="single" w:sz="4" w:space="0" w:color="000000"/>
              <w:bottom w:val="single" w:sz="4" w:space="0" w:color="000000"/>
            </w:tcBorders>
            <w:shd w:val="clear" w:color="auto" w:fill="auto"/>
            <w:vAlign w:val="center"/>
          </w:tcPr>
          <w:p w14:paraId="14FB9D4B" w14:textId="77777777" w:rsidR="001A477E" w:rsidRPr="001A477E" w:rsidRDefault="001A477E" w:rsidP="001A477E">
            <w:pPr>
              <w:rPr>
                <w:lang w:eastAsia="ar-SA"/>
              </w:rPr>
            </w:pPr>
            <w:r w:rsidRPr="001A477E">
              <w:rPr>
                <w:lang w:eastAsia="ar-SA"/>
              </w:rPr>
              <w:lastRenderedPageBreak/>
              <w:t>6</w:t>
            </w:r>
          </w:p>
        </w:tc>
        <w:tc>
          <w:tcPr>
            <w:tcW w:w="7274" w:type="dxa"/>
            <w:gridSpan w:val="2"/>
            <w:tcBorders>
              <w:top w:val="single" w:sz="4" w:space="0" w:color="000000"/>
              <w:left w:val="single" w:sz="4" w:space="0" w:color="000000"/>
              <w:bottom w:val="single" w:sz="4" w:space="0" w:color="000000"/>
            </w:tcBorders>
            <w:shd w:val="clear" w:color="auto" w:fill="auto"/>
          </w:tcPr>
          <w:p w14:paraId="13CDFE72" w14:textId="77777777" w:rsidR="001A477E" w:rsidRPr="001A477E" w:rsidRDefault="001A477E" w:rsidP="001A477E">
            <w:pPr>
              <w:rPr>
                <w:lang w:eastAsia="ar-SA"/>
              </w:rPr>
            </w:pPr>
            <w:r w:rsidRPr="001A477E">
              <w:rPr>
                <w:lang w:eastAsia="ar-SA"/>
              </w:rPr>
              <w:t xml:space="preserve">Αντιδραστήριο, </w:t>
            </w:r>
            <w:proofErr w:type="spellStart"/>
            <w:r w:rsidRPr="001A477E">
              <w:rPr>
                <w:lang w:val="en-US" w:eastAsia="ar-SA"/>
              </w:rPr>
              <w:t>bisBenzimide</w:t>
            </w:r>
            <w:proofErr w:type="spellEnd"/>
            <w:r w:rsidRPr="001A477E">
              <w:rPr>
                <w:lang w:eastAsia="ar-SA"/>
              </w:rPr>
              <w:t xml:space="preserve"> </w:t>
            </w:r>
            <w:r w:rsidRPr="001A477E">
              <w:rPr>
                <w:lang w:val="en-US" w:eastAsia="ar-SA"/>
              </w:rPr>
              <w:t>H</w:t>
            </w:r>
            <w:r w:rsidRPr="001A477E">
              <w:rPr>
                <w:lang w:eastAsia="ar-SA"/>
              </w:rPr>
              <w:t xml:space="preserve">33342, </w:t>
            </w:r>
            <w:r w:rsidRPr="001A477E">
              <w:rPr>
                <w:lang w:val="en-US" w:eastAsia="ar-SA"/>
              </w:rPr>
              <w:t>Sigma</w:t>
            </w:r>
            <w:r w:rsidRPr="001A477E">
              <w:rPr>
                <w:lang w:eastAsia="ar-SA"/>
              </w:rPr>
              <w:t>-</w:t>
            </w:r>
            <w:r w:rsidRPr="001A477E">
              <w:rPr>
                <w:lang w:val="en-US" w:eastAsia="ar-SA"/>
              </w:rPr>
              <w:t>Aldrich</w:t>
            </w:r>
            <w:r w:rsidRPr="001A477E">
              <w:rPr>
                <w:lang w:eastAsia="ar-SA"/>
              </w:rPr>
              <w:t xml:space="preserve"> 14533, ή άλλου οίκου πάντα όμως ίδιων προδιαγραφών</w:t>
            </w:r>
          </w:p>
        </w:tc>
        <w:tc>
          <w:tcPr>
            <w:tcW w:w="850" w:type="dxa"/>
            <w:tcBorders>
              <w:top w:val="single" w:sz="4" w:space="0" w:color="000000"/>
              <w:left w:val="single" w:sz="4" w:space="0" w:color="000000"/>
              <w:bottom w:val="single" w:sz="4" w:space="0" w:color="000000"/>
            </w:tcBorders>
            <w:shd w:val="clear" w:color="auto" w:fill="auto"/>
          </w:tcPr>
          <w:p w14:paraId="60A7233B" w14:textId="77777777" w:rsidR="001A477E" w:rsidRPr="001A477E" w:rsidRDefault="001A477E" w:rsidP="001A477E">
            <w:pPr>
              <w:rPr>
                <w:lang w:val="en-US" w:eastAsia="ar-SA"/>
              </w:rPr>
            </w:pPr>
            <w:r w:rsidRPr="001A477E">
              <w:rPr>
                <w:lang w:val="en-US" w:eastAsia="ar-SA"/>
              </w:rPr>
              <w:t>100mg</w:t>
            </w:r>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06FF7F64" w14:textId="77777777" w:rsidR="001A477E" w:rsidRPr="001A477E" w:rsidRDefault="001A477E" w:rsidP="001A477E">
            <w:pPr>
              <w:rPr>
                <w:lang w:val="en-US" w:eastAsia="ar-SA"/>
              </w:rPr>
            </w:pPr>
            <w:r w:rsidRPr="001A477E">
              <w:rPr>
                <w:lang w:val="en-US" w:eastAsia="ar-SA"/>
              </w:rPr>
              <w:t>1</w:t>
            </w:r>
          </w:p>
        </w:tc>
        <w:tc>
          <w:tcPr>
            <w:tcW w:w="1833" w:type="dxa"/>
            <w:tcBorders>
              <w:top w:val="single" w:sz="4" w:space="0" w:color="000000"/>
              <w:left w:val="single" w:sz="4" w:space="0" w:color="000000"/>
              <w:bottom w:val="single" w:sz="4" w:space="0" w:color="000000"/>
              <w:right w:val="single" w:sz="4" w:space="0" w:color="000000"/>
            </w:tcBorders>
          </w:tcPr>
          <w:p w14:paraId="12C6DF2C" w14:textId="77777777" w:rsidR="001A477E" w:rsidRPr="001A477E" w:rsidRDefault="001A477E" w:rsidP="001A477E">
            <w:pPr>
              <w:rPr>
                <w:lang w:val="en-US" w:eastAsia="ar-SA"/>
              </w:rPr>
            </w:pPr>
          </w:p>
        </w:tc>
      </w:tr>
      <w:tr w:rsidR="001A477E" w:rsidRPr="001A477E" w14:paraId="12A92D5B" w14:textId="77777777" w:rsidTr="00C01075">
        <w:trPr>
          <w:trHeight w:val="405"/>
          <w:jc w:val="center"/>
        </w:trPr>
        <w:tc>
          <w:tcPr>
            <w:tcW w:w="559" w:type="dxa"/>
            <w:tcBorders>
              <w:top w:val="single" w:sz="4" w:space="0" w:color="000000"/>
              <w:left w:val="single" w:sz="4" w:space="0" w:color="000000"/>
              <w:bottom w:val="single" w:sz="4" w:space="0" w:color="000000"/>
            </w:tcBorders>
            <w:shd w:val="clear" w:color="auto" w:fill="auto"/>
            <w:vAlign w:val="center"/>
          </w:tcPr>
          <w:p w14:paraId="3EA66693" w14:textId="77777777" w:rsidR="001A477E" w:rsidRPr="001A477E" w:rsidRDefault="001A477E" w:rsidP="001A477E">
            <w:pPr>
              <w:rPr>
                <w:lang w:eastAsia="ar-SA"/>
              </w:rPr>
            </w:pPr>
            <w:r w:rsidRPr="001A477E">
              <w:rPr>
                <w:lang w:eastAsia="ar-SA"/>
              </w:rPr>
              <w:t>7</w:t>
            </w:r>
          </w:p>
        </w:tc>
        <w:tc>
          <w:tcPr>
            <w:tcW w:w="7274" w:type="dxa"/>
            <w:gridSpan w:val="2"/>
            <w:tcBorders>
              <w:top w:val="single" w:sz="4" w:space="0" w:color="000000"/>
              <w:left w:val="single" w:sz="4" w:space="0" w:color="000000"/>
              <w:bottom w:val="single" w:sz="4" w:space="0" w:color="000000"/>
            </w:tcBorders>
            <w:shd w:val="clear" w:color="auto" w:fill="auto"/>
          </w:tcPr>
          <w:p w14:paraId="10B9FB3C" w14:textId="77777777" w:rsidR="001A477E" w:rsidRPr="001A477E" w:rsidRDefault="001A477E" w:rsidP="001A477E">
            <w:pPr>
              <w:rPr>
                <w:lang w:eastAsia="ar-SA"/>
              </w:rPr>
            </w:pPr>
            <w:r w:rsidRPr="001A477E">
              <w:rPr>
                <w:lang w:eastAsia="ar-SA"/>
              </w:rPr>
              <w:t xml:space="preserve">Αντιδραστήριο, </w:t>
            </w:r>
            <w:r w:rsidRPr="001A477E">
              <w:rPr>
                <w:lang w:val="en-US" w:eastAsia="ar-SA"/>
              </w:rPr>
              <w:t>Gentamicin</w:t>
            </w:r>
            <w:r w:rsidRPr="001A477E">
              <w:rPr>
                <w:lang w:eastAsia="ar-SA"/>
              </w:rPr>
              <w:t xml:space="preserve"> </w:t>
            </w:r>
            <w:r w:rsidRPr="001A477E">
              <w:rPr>
                <w:lang w:val="en-US" w:eastAsia="ar-SA"/>
              </w:rPr>
              <w:t>solution</w:t>
            </w:r>
            <w:r w:rsidRPr="001A477E">
              <w:rPr>
                <w:lang w:eastAsia="ar-SA"/>
              </w:rPr>
              <w:t xml:space="preserve"> 10 </w:t>
            </w:r>
            <w:r w:rsidRPr="001A477E">
              <w:rPr>
                <w:lang w:val="en-US" w:eastAsia="ar-SA"/>
              </w:rPr>
              <w:t>mg</w:t>
            </w:r>
            <w:r w:rsidRPr="001A477E">
              <w:rPr>
                <w:lang w:eastAsia="ar-SA"/>
              </w:rPr>
              <w:t>/</w:t>
            </w:r>
            <w:r w:rsidRPr="001A477E">
              <w:rPr>
                <w:lang w:val="en-US" w:eastAsia="ar-SA"/>
              </w:rPr>
              <w:t>mL</w:t>
            </w:r>
            <w:r w:rsidRPr="001A477E">
              <w:rPr>
                <w:lang w:eastAsia="ar-SA"/>
              </w:rPr>
              <w:t xml:space="preserve"> </w:t>
            </w:r>
            <w:r w:rsidRPr="001A477E">
              <w:rPr>
                <w:lang w:val="en-US" w:eastAsia="ar-SA"/>
              </w:rPr>
              <w:t>in</w:t>
            </w:r>
            <w:r w:rsidRPr="001A477E">
              <w:rPr>
                <w:lang w:eastAsia="ar-SA"/>
              </w:rPr>
              <w:t xml:space="preserve"> </w:t>
            </w:r>
            <w:r w:rsidRPr="001A477E">
              <w:rPr>
                <w:lang w:val="en-US" w:eastAsia="ar-SA"/>
              </w:rPr>
              <w:t>deionized</w:t>
            </w:r>
            <w:r w:rsidRPr="001A477E">
              <w:rPr>
                <w:lang w:eastAsia="ar-SA"/>
              </w:rPr>
              <w:t xml:space="preserve"> </w:t>
            </w:r>
            <w:r w:rsidRPr="001A477E">
              <w:rPr>
                <w:lang w:val="en-US" w:eastAsia="ar-SA"/>
              </w:rPr>
              <w:t>water</w:t>
            </w:r>
            <w:r w:rsidRPr="001A477E">
              <w:rPr>
                <w:lang w:eastAsia="ar-SA"/>
              </w:rPr>
              <w:t xml:space="preserve">, </w:t>
            </w:r>
            <w:r w:rsidRPr="001A477E">
              <w:rPr>
                <w:lang w:val="en-US" w:eastAsia="ar-SA"/>
              </w:rPr>
              <w:t>liquid</w:t>
            </w:r>
            <w:r w:rsidRPr="001A477E">
              <w:rPr>
                <w:lang w:eastAsia="ar-SA"/>
              </w:rPr>
              <w:t xml:space="preserve">, </w:t>
            </w:r>
            <w:r w:rsidRPr="001A477E">
              <w:rPr>
                <w:lang w:val="en-US" w:eastAsia="ar-SA"/>
              </w:rPr>
              <w:t>sterile</w:t>
            </w:r>
            <w:r w:rsidRPr="001A477E">
              <w:rPr>
                <w:lang w:eastAsia="ar-SA"/>
              </w:rPr>
              <w:t>-</w:t>
            </w:r>
            <w:r w:rsidRPr="001A477E">
              <w:rPr>
                <w:lang w:val="en-US" w:eastAsia="ar-SA"/>
              </w:rPr>
              <w:t>filtered</w:t>
            </w:r>
            <w:r w:rsidRPr="001A477E">
              <w:rPr>
                <w:lang w:eastAsia="ar-SA"/>
              </w:rPr>
              <w:t xml:space="preserve">, </w:t>
            </w:r>
            <w:r w:rsidRPr="001A477E">
              <w:rPr>
                <w:lang w:val="en-US" w:eastAsia="ar-SA"/>
              </w:rPr>
              <w:t>Sigma</w:t>
            </w:r>
            <w:r w:rsidRPr="001A477E">
              <w:rPr>
                <w:lang w:eastAsia="ar-SA"/>
              </w:rPr>
              <w:t>-</w:t>
            </w:r>
            <w:r w:rsidRPr="001A477E">
              <w:rPr>
                <w:lang w:val="en-US" w:eastAsia="ar-SA"/>
              </w:rPr>
              <w:t>Aldrich</w:t>
            </w:r>
            <w:r w:rsidRPr="001A477E">
              <w:rPr>
                <w:lang w:eastAsia="ar-SA"/>
              </w:rPr>
              <w:t xml:space="preserve"> </w:t>
            </w:r>
            <w:r w:rsidRPr="001A477E">
              <w:rPr>
                <w:lang w:val="en-US" w:eastAsia="ar-SA"/>
              </w:rPr>
              <w:t>G</w:t>
            </w:r>
            <w:r w:rsidRPr="001A477E">
              <w:rPr>
                <w:lang w:eastAsia="ar-SA"/>
              </w:rPr>
              <w:t>1272, ή άλλου οίκου πάντα όμως ίδιων προδιαγραφών</w:t>
            </w:r>
          </w:p>
        </w:tc>
        <w:tc>
          <w:tcPr>
            <w:tcW w:w="850" w:type="dxa"/>
            <w:tcBorders>
              <w:top w:val="single" w:sz="4" w:space="0" w:color="000000"/>
              <w:left w:val="single" w:sz="4" w:space="0" w:color="000000"/>
              <w:bottom w:val="single" w:sz="4" w:space="0" w:color="000000"/>
            </w:tcBorders>
            <w:shd w:val="clear" w:color="auto" w:fill="auto"/>
          </w:tcPr>
          <w:p w14:paraId="49E7DA81" w14:textId="77777777" w:rsidR="001A477E" w:rsidRPr="001A477E" w:rsidRDefault="001A477E" w:rsidP="001A477E">
            <w:pPr>
              <w:rPr>
                <w:lang w:val="en-US" w:eastAsia="ar-SA"/>
              </w:rPr>
            </w:pPr>
            <w:r w:rsidRPr="001A477E">
              <w:rPr>
                <w:lang w:val="en-US" w:eastAsia="ar-SA"/>
              </w:rPr>
              <w:t>100ml</w:t>
            </w:r>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5EB6590F" w14:textId="77777777" w:rsidR="001A477E" w:rsidRPr="001A477E" w:rsidRDefault="001A477E" w:rsidP="001A477E">
            <w:pPr>
              <w:rPr>
                <w:lang w:val="en-US" w:eastAsia="ar-SA"/>
              </w:rPr>
            </w:pPr>
            <w:r w:rsidRPr="001A477E">
              <w:rPr>
                <w:lang w:val="en-US" w:eastAsia="ar-SA"/>
              </w:rPr>
              <w:t>1</w:t>
            </w:r>
          </w:p>
        </w:tc>
        <w:tc>
          <w:tcPr>
            <w:tcW w:w="1833" w:type="dxa"/>
            <w:tcBorders>
              <w:top w:val="single" w:sz="4" w:space="0" w:color="000000"/>
              <w:left w:val="single" w:sz="4" w:space="0" w:color="000000"/>
              <w:bottom w:val="single" w:sz="4" w:space="0" w:color="000000"/>
              <w:right w:val="single" w:sz="4" w:space="0" w:color="000000"/>
            </w:tcBorders>
          </w:tcPr>
          <w:p w14:paraId="14837842" w14:textId="77777777" w:rsidR="001A477E" w:rsidRPr="001A477E" w:rsidRDefault="001A477E" w:rsidP="001A477E">
            <w:pPr>
              <w:rPr>
                <w:lang w:val="en-US" w:eastAsia="ar-SA"/>
              </w:rPr>
            </w:pPr>
          </w:p>
        </w:tc>
      </w:tr>
      <w:tr w:rsidR="001A477E" w:rsidRPr="001A477E" w14:paraId="1AEB72A4" w14:textId="77777777" w:rsidTr="00C01075">
        <w:trPr>
          <w:trHeight w:val="405"/>
          <w:jc w:val="center"/>
        </w:trPr>
        <w:tc>
          <w:tcPr>
            <w:tcW w:w="559" w:type="dxa"/>
            <w:tcBorders>
              <w:top w:val="single" w:sz="4" w:space="0" w:color="000000"/>
              <w:left w:val="single" w:sz="4" w:space="0" w:color="000000"/>
              <w:bottom w:val="single" w:sz="4" w:space="0" w:color="000000"/>
            </w:tcBorders>
            <w:shd w:val="clear" w:color="auto" w:fill="auto"/>
            <w:vAlign w:val="center"/>
          </w:tcPr>
          <w:p w14:paraId="7F3DCA6E" w14:textId="77777777" w:rsidR="001A477E" w:rsidRPr="001A477E" w:rsidRDefault="001A477E" w:rsidP="001A477E">
            <w:pPr>
              <w:rPr>
                <w:lang w:eastAsia="ar-SA"/>
              </w:rPr>
            </w:pPr>
            <w:r w:rsidRPr="001A477E">
              <w:rPr>
                <w:lang w:eastAsia="ar-SA"/>
              </w:rPr>
              <w:t>8</w:t>
            </w:r>
          </w:p>
        </w:tc>
        <w:tc>
          <w:tcPr>
            <w:tcW w:w="7274" w:type="dxa"/>
            <w:gridSpan w:val="2"/>
            <w:tcBorders>
              <w:top w:val="single" w:sz="4" w:space="0" w:color="000000"/>
              <w:left w:val="single" w:sz="4" w:space="0" w:color="000000"/>
              <w:bottom w:val="single" w:sz="4" w:space="0" w:color="000000"/>
            </w:tcBorders>
            <w:shd w:val="clear" w:color="auto" w:fill="auto"/>
          </w:tcPr>
          <w:p w14:paraId="008BDE05" w14:textId="77777777" w:rsidR="001A477E" w:rsidRPr="001A477E" w:rsidRDefault="001A477E" w:rsidP="001A477E">
            <w:pPr>
              <w:rPr>
                <w:lang w:eastAsia="ar-SA"/>
              </w:rPr>
            </w:pPr>
            <w:r w:rsidRPr="001A477E">
              <w:rPr>
                <w:lang w:eastAsia="ar-SA"/>
              </w:rPr>
              <w:t xml:space="preserve">Αντιδραστήριο, </w:t>
            </w:r>
            <w:r w:rsidRPr="001A477E">
              <w:rPr>
                <w:lang w:val="en-US" w:eastAsia="ar-SA"/>
              </w:rPr>
              <w:t>Egg</w:t>
            </w:r>
            <w:r w:rsidRPr="001A477E">
              <w:rPr>
                <w:lang w:eastAsia="ar-SA"/>
              </w:rPr>
              <w:t xml:space="preserve"> </w:t>
            </w:r>
            <w:r w:rsidRPr="001A477E">
              <w:rPr>
                <w:lang w:val="en-US" w:eastAsia="ar-SA"/>
              </w:rPr>
              <w:t>Yolk</w:t>
            </w:r>
            <w:r w:rsidRPr="001A477E">
              <w:rPr>
                <w:lang w:eastAsia="ar-SA"/>
              </w:rPr>
              <w:t xml:space="preserve"> </w:t>
            </w:r>
            <w:r w:rsidRPr="001A477E">
              <w:rPr>
                <w:lang w:val="en-US" w:eastAsia="ar-SA"/>
              </w:rPr>
              <w:t>Emulsion</w:t>
            </w:r>
            <w:r w:rsidRPr="001A477E">
              <w:rPr>
                <w:lang w:eastAsia="ar-SA"/>
              </w:rPr>
              <w:t xml:space="preserve">, </w:t>
            </w:r>
            <w:r w:rsidRPr="001A477E">
              <w:rPr>
                <w:lang w:val="en-US" w:eastAsia="ar-SA"/>
              </w:rPr>
              <w:t>Sigma</w:t>
            </w:r>
            <w:r w:rsidRPr="001A477E">
              <w:rPr>
                <w:lang w:eastAsia="ar-SA"/>
              </w:rPr>
              <w:t>-</w:t>
            </w:r>
            <w:r w:rsidRPr="001A477E">
              <w:rPr>
                <w:lang w:val="en-US" w:eastAsia="ar-SA"/>
              </w:rPr>
              <w:t>Aldrich</w:t>
            </w:r>
            <w:r w:rsidRPr="001A477E">
              <w:rPr>
                <w:lang w:eastAsia="ar-SA"/>
              </w:rPr>
              <w:t xml:space="preserve"> 17148, ή άλλου οίκου πάντα όμως ίδιων προδιαγραφών</w:t>
            </w:r>
          </w:p>
        </w:tc>
        <w:tc>
          <w:tcPr>
            <w:tcW w:w="850" w:type="dxa"/>
            <w:tcBorders>
              <w:top w:val="single" w:sz="4" w:space="0" w:color="000000"/>
              <w:left w:val="single" w:sz="4" w:space="0" w:color="000000"/>
              <w:bottom w:val="single" w:sz="4" w:space="0" w:color="000000"/>
            </w:tcBorders>
            <w:shd w:val="clear" w:color="auto" w:fill="auto"/>
          </w:tcPr>
          <w:p w14:paraId="10D10344" w14:textId="77777777" w:rsidR="001A477E" w:rsidRPr="001A477E" w:rsidRDefault="001A477E" w:rsidP="001A477E">
            <w:pPr>
              <w:rPr>
                <w:lang w:val="en-US" w:eastAsia="ar-SA"/>
              </w:rPr>
            </w:pPr>
            <w:r w:rsidRPr="001A477E">
              <w:rPr>
                <w:lang w:val="en-US" w:eastAsia="ar-SA"/>
              </w:rPr>
              <w:t>1vial</w:t>
            </w:r>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3D7709F1" w14:textId="77777777" w:rsidR="001A477E" w:rsidRPr="001A477E" w:rsidRDefault="001A477E" w:rsidP="001A477E">
            <w:pPr>
              <w:rPr>
                <w:lang w:val="en-US" w:eastAsia="ar-SA"/>
              </w:rPr>
            </w:pPr>
            <w:r w:rsidRPr="001A477E">
              <w:rPr>
                <w:lang w:val="en-US" w:eastAsia="ar-SA"/>
              </w:rPr>
              <w:t>1</w:t>
            </w:r>
          </w:p>
        </w:tc>
        <w:tc>
          <w:tcPr>
            <w:tcW w:w="1833" w:type="dxa"/>
            <w:tcBorders>
              <w:top w:val="single" w:sz="4" w:space="0" w:color="000000"/>
              <w:left w:val="single" w:sz="4" w:space="0" w:color="000000"/>
              <w:bottom w:val="single" w:sz="4" w:space="0" w:color="000000"/>
              <w:right w:val="single" w:sz="4" w:space="0" w:color="000000"/>
            </w:tcBorders>
          </w:tcPr>
          <w:p w14:paraId="1AC53769" w14:textId="77777777" w:rsidR="001A477E" w:rsidRPr="001A477E" w:rsidRDefault="001A477E" w:rsidP="001A477E">
            <w:pPr>
              <w:rPr>
                <w:lang w:val="en-US" w:eastAsia="ar-SA"/>
              </w:rPr>
            </w:pPr>
          </w:p>
        </w:tc>
      </w:tr>
      <w:tr w:rsidR="001A477E" w:rsidRPr="001A477E" w14:paraId="1DBEB20B" w14:textId="77777777" w:rsidTr="00C01075">
        <w:trPr>
          <w:trHeight w:val="405"/>
          <w:jc w:val="center"/>
        </w:trPr>
        <w:tc>
          <w:tcPr>
            <w:tcW w:w="559" w:type="dxa"/>
            <w:tcBorders>
              <w:top w:val="single" w:sz="4" w:space="0" w:color="000000"/>
              <w:left w:val="single" w:sz="4" w:space="0" w:color="000000"/>
              <w:bottom w:val="single" w:sz="4" w:space="0" w:color="000000"/>
            </w:tcBorders>
            <w:shd w:val="clear" w:color="auto" w:fill="auto"/>
            <w:vAlign w:val="center"/>
          </w:tcPr>
          <w:p w14:paraId="5599B998" w14:textId="77777777" w:rsidR="001A477E" w:rsidRPr="001A477E" w:rsidRDefault="001A477E" w:rsidP="001A477E">
            <w:pPr>
              <w:rPr>
                <w:lang w:eastAsia="ar-SA"/>
              </w:rPr>
            </w:pPr>
            <w:r w:rsidRPr="001A477E">
              <w:rPr>
                <w:lang w:eastAsia="ar-SA"/>
              </w:rPr>
              <w:t>9</w:t>
            </w:r>
          </w:p>
        </w:tc>
        <w:tc>
          <w:tcPr>
            <w:tcW w:w="7274" w:type="dxa"/>
            <w:gridSpan w:val="2"/>
            <w:tcBorders>
              <w:top w:val="single" w:sz="4" w:space="0" w:color="000000"/>
              <w:left w:val="single" w:sz="4" w:space="0" w:color="000000"/>
              <w:bottom w:val="single" w:sz="4" w:space="0" w:color="000000"/>
            </w:tcBorders>
            <w:shd w:val="clear" w:color="auto" w:fill="auto"/>
          </w:tcPr>
          <w:p w14:paraId="0571E905" w14:textId="77777777" w:rsidR="001A477E" w:rsidRPr="001A477E" w:rsidRDefault="001A477E" w:rsidP="001A477E">
            <w:pPr>
              <w:rPr>
                <w:lang w:eastAsia="el-GR"/>
              </w:rPr>
            </w:pPr>
            <w:r w:rsidRPr="001A477E">
              <w:rPr>
                <w:lang w:eastAsia="ar-SA"/>
              </w:rPr>
              <w:t xml:space="preserve">Αντιδραστήριο, </w:t>
            </w:r>
            <w:r w:rsidRPr="001A477E">
              <w:rPr>
                <w:lang w:val="en-US" w:eastAsia="ar-SA"/>
              </w:rPr>
              <w:t>Propidium</w:t>
            </w:r>
            <w:r w:rsidRPr="001A477E">
              <w:rPr>
                <w:lang w:eastAsia="ar-SA"/>
              </w:rPr>
              <w:t xml:space="preserve"> </w:t>
            </w:r>
            <w:r w:rsidRPr="001A477E">
              <w:rPr>
                <w:lang w:val="en-US" w:eastAsia="ar-SA"/>
              </w:rPr>
              <w:t>Iodide</w:t>
            </w:r>
            <w:r w:rsidRPr="001A477E">
              <w:rPr>
                <w:lang w:eastAsia="ar-SA"/>
              </w:rPr>
              <w:t xml:space="preserve"> 1</w:t>
            </w:r>
            <w:r w:rsidRPr="001A477E">
              <w:rPr>
                <w:lang w:val="en-US" w:eastAsia="ar-SA"/>
              </w:rPr>
              <w:t>mg</w:t>
            </w:r>
            <w:r w:rsidRPr="001A477E">
              <w:rPr>
                <w:lang w:eastAsia="ar-SA"/>
              </w:rPr>
              <w:t>/</w:t>
            </w:r>
            <w:r w:rsidRPr="001A477E">
              <w:rPr>
                <w:lang w:val="en-US" w:eastAsia="ar-SA"/>
              </w:rPr>
              <w:t>ml</w:t>
            </w:r>
            <w:r w:rsidRPr="001A477E">
              <w:rPr>
                <w:lang w:eastAsia="ar-SA"/>
              </w:rPr>
              <w:t xml:space="preserve">, </w:t>
            </w:r>
            <w:r w:rsidRPr="001A477E">
              <w:rPr>
                <w:lang w:val="en-US" w:eastAsia="ar-SA"/>
              </w:rPr>
              <w:t>in</w:t>
            </w:r>
            <w:r w:rsidRPr="001A477E">
              <w:rPr>
                <w:lang w:eastAsia="ar-SA"/>
              </w:rPr>
              <w:t xml:space="preserve"> </w:t>
            </w:r>
            <w:r w:rsidRPr="001A477E">
              <w:rPr>
                <w:lang w:val="en-US" w:eastAsia="ar-SA"/>
              </w:rPr>
              <w:t>water</w:t>
            </w:r>
            <w:r w:rsidRPr="001A477E">
              <w:rPr>
                <w:lang w:eastAsia="ar-SA"/>
              </w:rPr>
              <w:t xml:space="preserve">, </w:t>
            </w:r>
            <w:proofErr w:type="spellStart"/>
            <w:r w:rsidRPr="001A477E">
              <w:rPr>
                <w:lang w:val="en-US" w:eastAsia="ar-SA"/>
              </w:rPr>
              <w:t>Biotium</w:t>
            </w:r>
            <w:proofErr w:type="spellEnd"/>
            <w:r w:rsidRPr="001A477E">
              <w:rPr>
                <w:lang w:eastAsia="ar-SA"/>
              </w:rPr>
              <w:t xml:space="preserve"> 40017, ή άλλου οίκου πάντα όμως ίδιων προδιαγραφών</w:t>
            </w:r>
          </w:p>
        </w:tc>
        <w:tc>
          <w:tcPr>
            <w:tcW w:w="850" w:type="dxa"/>
            <w:tcBorders>
              <w:top w:val="single" w:sz="4" w:space="0" w:color="000000"/>
              <w:left w:val="single" w:sz="4" w:space="0" w:color="000000"/>
              <w:bottom w:val="single" w:sz="4" w:space="0" w:color="000000"/>
            </w:tcBorders>
            <w:shd w:val="clear" w:color="auto" w:fill="auto"/>
          </w:tcPr>
          <w:p w14:paraId="7E050E66" w14:textId="77777777" w:rsidR="001A477E" w:rsidRPr="001A477E" w:rsidRDefault="001A477E" w:rsidP="001A477E">
            <w:pPr>
              <w:rPr>
                <w:lang w:val="en-US" w:eastAsia="ar-SA"/>
              </w:rPr>
            </w:pPr>
            <w:r w:rsidRPr="001A477E">
              <w:rPr>
                <w:lang w:val="en-US" w:eastAsia="ar-SA"/>
              </w:rPr>
              <w:t>10ml</w:t>
            </w:r>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230657FE" w14:textId="77777777" w:rsidR="001A477E" w:rsidRPr="001A477E" w:rsidRDefault="001A477E" w:rsidP="001A477E">
            <w:pPr>
              <w:rPr>
                <w:lang w:val="en-US" w:eastAsia="ar-SA"/>
              </w:rPr>
            </w:pPr>
            <w:r w:rsidRPr="001A477E">
              <w:rPr>
                <w:lang w:val="en-US" w:eastAsia="ar-SA"/>
              </w:rPr>
              <w:t>1</w:t>
            </w:r>
          </w:p>
        </w:tc>
        <w:tc>
          <w:tcPr>
            <w:tcW w:w="1833" w:type="dxa"/>
            <w:tcBorders>
              <w:top w:val="single" w:sz="4" w:space="0" w:color="000000"/>
              <w:left w:val="single" w:sz="4" w:space="0" w:color="000000"/>
              <w:bottom w:val="single" w:sz="4" w:space="0" w:color="000000"/>
              <w:right w:val="single" w:sz="4" w:space="0" w:color="000000"/>
            </w:tcBorders>
          </w:tcPr>
          <w:p w14:paraId="456A6558" w14:textId="77777777" w:rsidR="001A477E" w:rsidRPr="001A477E" w:rsidRDefault="001A477E" w:rsidP="001A477E">
            <w:pPr>
              <w:rPr>
                <w:lang w:val="en-US" w:eastAsia="ar-SA"/>
              </w:rPr>
            </w:pPr>
          </w:p>
        </w:tc>
      </w:tr>
      <w:tr w:rsidR="001A477E" w:rsidRPr="001A477E" w14:paraId="4C4AA463" w14:textId="77777777" w:rsidTr="00C01075">
        <w:trPr>
          <w:trHeight w:val="405"/>
          <w:jc w:val="center"/>
        </w:trPr>
        <w:tc>
          <w:tcPr>
            <w:tcW w:w="559" w:type="dxa"/>
            <w:tcBorders>
              <w:top w:val="single" w:sz="4" w:space="0" w:color="000000"/>
              <w:left w:val="single" w:sz="4" w:space="0" w:color="000000"/>
              <w:bottom w:val="single" w:sz="4" w:space="0" w:color="000000"/>
            </w:tcBorders>
            <w:shd w:val="clear" w:color="auto" w:fill="auto"/>
            <w:vAlign w:val="center"/>
          </w:tcPr>
          <w:p w14:paraId="37C11801" w14:textId="77777777" w:rsidR="001A477E" w:rsidRPr="001A477E" w:rsidRDefault="001A477E" w:rsidP="001A477E">
            <w:pPr>
              <w:rPr>
                <w:lang w:val="en-US" w:eastAsia="ar-SA"/>
              </w:rPr>
            </w:pPr>
            <w:r w:rsidRPr="001A477E">
              <w:rPr>
                <w:lang w:val="en-US" w:eastAsia="ar-SA"/>
              </w:rPr>
              <w:t>10</w:t>
            </w:r>
          </w:p>
        </w:tc>
        <w:tc>
          <w:tcPr>
            <w:tcW w:w="7274" w:type="dxa"/>
            <w:gridSpan w:val="2"/>
            <w:tcBorders>
              <w:top w:val="single" w:sz="4" w:space="0" w:color="000000"/>
              <w:left w:val="single" w:sz="4" w:space="0" w:color="000000"/>
              <w:bottom w:val="single" w:sz="4" w:space="0" w:color="000000"/>
            </w:tcBorders>
            <w:shd w:val="clear" w:color="auto" w:fill="auto"/>
          </w:tcPr>
          <w:p w14:paraId="05C2A733" w14:textId="77777777" w:rsidR="001A477E" w:rsidRPr="001A477E" w:rsidRDefault="001A477E" w:rsidP="001A477E">
            <w:pPr>
              <w:rPr>
                <w:lang w:val="en-US" w:eastAsia="el-GR"/>
              </w:rPr>
            </w:pPr>
            <w:proofErr w:type="spellStart"/>
            <w:r w:rsidRPr="001A477E">
              <w:rPr>
                <w:lang w:val="en-GB" w:eastAsia="el-GR"/>
              </w:rPr>
              <w:t>Αντιδρ</w:t>
            </w:r>
            <w:proofErr w:type="spellEnd"/>
            <w:r w:rsidRPr="001A477E">
              <w:rPr>
                <w:lang w:val="en-GB" w:eastAsia="el-GR"/>
              </w:rPr>
              <w:t>αστήριο</w:t>
            </w:r>
            <w:r w:rsidRPr="001A477E">
              <w:rPr>
                <w:lang w:val="en-US" w:eastAsia="el-GR"/>
              </w:rPr>
              <w:t xml:space="preserve">, Aprotinin from bovine lung, </w:t>
            </w:r>
            <w:r w:rsidRPr="001A477E">
              <w:rPr>
                <w:lang w:val="en-US" w:eastAsia="ar-SA"/>
              </w:rPr>
              <w:t>(Roche 10236624001), Sigma-Aldrich POAPRO</w:t>
            </w:r>
            <w:r w:rsidRPr="001A477E">
              <w:rPr>
                <w:lang w:val="en-US" w:eastAsia="el-GR"/>
              </w:rPr>
              <w:t xml:space="preserve">, </w:t>
            </w:r>
            <w:r w:rsidRPr="001A477E">
              <w:rPr>
                <w:lang w:val="en-GB" w:eastAsia="el-GR"/>
              </w:rPr>
              <w:t>ή</w:t>
            </w:r>
            <w:r w:rsidRPr="001A477E">
              <w:rPr>
                <w:lang w:val="en-US" w:eastAsia="el-GR"/>
              </w:rPr>
              <w:t xml:space="preserve"> </w:t>
            </w:r>
            <w:proofErr w:type="spellStart"/>
            <w:r w:rsidRPr="001A477E">
              <w:rPr>
                <w:lang w:val="en-GB" w:eastAsia="el-GR"/>
              </w:rPr>
              <w:t>άλλου</w:t>
            </w:r>
            <w:proofErr w:type="spellEnd"/>
            <w:r w:rsidRPr="001A477E">
              <w:rPr>
                <w:lang w:val="en-US" w:eastAsia="el-GR"/>
              </w:rPr>
              <w:t xml:space="preserve"> </w:t>
            </w:r>
            <w:proofErr w:type="spellStart"/>
            <w:r w:rsidRPr="001A477E">
              <w:rPr>
                <w:lang w:val="en-GB" w:eastAsia="el-GR"/>
              </w:rPr>
              <w:t>οίκου</w:t>
            </w:r>
            <w:proofErr w:type="spellEnd"/>
            <w:r w:rsidRPr="001A477E">
              <w:rPr>
                <w:lang w:val="en-US" w:eastAsia="el-GR"/>
              </w:rPr>
              <w:t xml:space="preserve"> </w:t>
            </w:r>
            <w:r w:rsidRPr="001A477E">
              <w:rPr>
                <w:lang w:val="en-GB" w:eastAsia="el-GR"/>
              </w:rPr>
              <w:t>π</w:t>
            </w:r>
            <w:proofErr w:type="spellStart"/>
            <w:r w:rsidRPr="001A477E">
              <w:rPr>
                <w:lang w:val="en-GB" w:eastAsia="el-GR"/>
              </w:rPr>
              <w:t>άντ</w:t>
            </w:r>
            <w:proofErr w:type="spellEnd"/>
            <w:r w:rsidRPr="001A477E">
              <w:rPr>
                <w:lang w:val="en-GB" w:eastAsia="el-GR"/>
              </w:rPr>
              <w:t>α</w:t>
            </w:r>
            <w:r w:rsidRPr="001A477E">
              <w:rPr>
                <w:lang w:val="en-US" w:eastAsia="el-GR"/>
              </w:rPr>
              <w:t xml:space="preserve"> </w:t>
            </w:r>
            <w:proofErr w:type="spellStart"/>
            <w:r w:rsidRPr="001A477E">
              <w:rPr>
                <w:lang w:val="en-GB" w:eastAsia="el-GR"/>
              </w:rPr>
              <w:t>όμως</w:t>
            </w:r>
            <w:proofErr w:type="spellEnd"/>
            <w:r w:rsidRPr="001A477E">
              <w:rPr>
                <w:lang w:val="en-US" w:eastAsia="el-GR"/>
              </w:rPr>
              <w:t xml:space="preserve"> </w:t>
            </w:r>
            <w:proofErr w:type="spellStart"/>
            <w:r w:rsidRPr="001A477E">
              <w:rPr>
                <w:lang w:val="en-GB" w:eastAsia="el-GR"/>
              </w:rPr>
              <w:t>ίδιων</w:t>
            </w:r>
            <w:proofErr w:type="spellEnd"/>
            <w:r w:rsidRPr="001A477E">
              <w:rPr>
                <w:lang w:val="en-US" w:eastAsia="el-GR"/>
              </w:rPr>
              <w:t xml:space="preserve"> </w:t>
            </w:r>
            <w:r w:rsidRPr="001A477E">
              <w:rPr>
                <w:lang w:val="en-GB" w:eastAsia="el-GR"/>
              </w:rPr>
              <w:t>π</w:t>
            </w:r>
            <w:proofErr w:type="spellStart"/>
            <w:r w:rsidRPr="001A477E">
              <w:rPr>
                <w:lang w:val="en-GB" w:eastAsia="el-GR"/>
              </w:rPr>
              <w:t>ροδι</w:t>
            </w:r>
            <w:proofErr w:type="spellEnd"/>
            <w:r w:rsidRPr="001A477E">
              <w:rPr>
                <w:lang w:val="en-GB" w:eastAsia="el-GR"/>
              </w:rPr>
              <w:t>αγραφών</w:t>
            </w:r>
          </w:p>
        </w:tc>
        <w:tc>
          <w:tcPr>
            <w:tcW w:w="850" w:type="dxa"/>
            <w:tcBorders>
              <w:top w:val="single" w:sz="4" w:space="0" w:color="000000"/>
              <w:left w:val="single" w:sz="4" w:space="0" w:color="000000"/>
              <w:bottom w:val="single" w:sz="4" w:space="0" w:color="000000"/>
            </w:tcBorders>
            <w:shd w:val="clear" w:color="auto" w:fill="auto"/>
          </w:tcPr>
          <w:p w14:paraId="1794F1EC" w14:textId="77777777" w:rsidR="001A477E" w:rsidRPr="001A477E" w:rsidRDefault="001A477E" w:rsidP="001A477E">
            <w:pPr>
              <w:rPr>
                <w:lang w:val="en-US" w:eastAsia="ar-SA"/>
              </w:rPr>
            </w:pPr>
            <w:r w:rsidRPr="001A477E">
              <w:rPr>
                <w:lang w:val="en-US" w:eastAsia="ar-SA"/>
              </w:rPr>
              <w:t>Pkg of 10mg</w:t>
            </w:r>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4811AC85" w14:textId="77777777" w:rsidR="001A477E" w:rsidRPr="001A477E" w:rsidRDefault="001A477E" w:rsidP="001A477E">
            <w:pPr>
              <w:rPr>
                <w:lang w:val="en-US" w:eastAsia="ar-SA"/>
              </w:rPr>
            </w:pPr>
            <w:r w:rsidRPr="001A477E">
              <w:rPr>
                <w:lang w:val="en-US" w:eastAsia="ar-SA"/>
              </w:rPr>
              <w:t>1</w:t>
            </w:r>
          </w:p>
        </w:tc>
        <w:tc>
          <w:tcPr>
            <w:tcW w:w="1833" w:type="dxa"/>
            <w:tcBorders>
              <w:top w:val="single" w:sz="4" w:space="0" w:color="000000"/>
              <w:left w:val="single" w:sz="4" w:space="0" w:color="000000"/>
              <w:bottom w:val="single" w:sz="4" w:space="0" w:color="000000"/>
              <w:right w:val="single" w:sz="4" w:space="0" w:color="000000"/>
            </w:tcBorders>
          </w:tcPr>
          <w:p w14:paraId="69145696" w14:textId="77777777" w:rsidR="001A477E" w:rsidRPr="001A477E" w:rsidRDefault="001A477E" w:rsidP="001A477E">
            <w:pPr>
              <w:rPr>
                <w:lang w:val="en-US" w:eastAsia="ar-SA"/>
              </w:rPr>
            </w:pPr>
          </w:p>
        </w:tc>
      </w:tr>
      <w:tr w:rsidR="001A477E" w:rsidRPr="001A477E" w14:paraId="44F8B1A9" w14:textId="77777777" w:rsidTr="00C01075">
        <w:trPr>
          <w:trHeight w:val="405"/>
          <w:jc w:val="center"/>
        </w:trPr>
        <w:tc>
          <w:tcPr>
            <w:tcW w:w="559" w:type="dxa"/>
            <w:tcBorders>
              <w:top w:val="single" w:sz="4" w:space="0" w:color="000000"/>
              <w:left w:val="single" w:sz="4" w:space="0" w:color="000000"/>
              <w:bottom w:val="single" w:sz="4" w:space="0" w:color="000000"/>
            </w:tcBorders>
            <w:shd w:val="clear" w:color="auto" w:fill="auto"/>
            <w:vAlign w:val="center"/>
          </w:tcPr>
          <w:p w14:paraId="66915962" w14:textId="77777777" w:rsidR="001A477E" w:rsidRPr="001A477E" w:rsidRDefault="001A477E" w:rsidP="001A477E">
            <w:pPr>
              <w:rPr>
                <w:lang w:val="en-US" w:eastAsia="ar-SA"/>
              </w:rPr>
            </w:pPr>
            <w:r w:rsidRPr="001A477E">
              <w:rPr>
                <w:lang w:val="en-US" w:eastAsia="ar-SA"/>
              </w:rPr>
              <w:t>11</w:t>
            </w:r>
          </w:p>
        </w:tc>
        <w:tc>
          <w:tcPr>
            <w:tcW w:w="7274" w:type="dxa"/>
            <w:gridSpan w:val="2"/>
            <w:tcBorders>
              <w:top w:val="single" w:sz="4" w:space="0" w:color="000000"/>
              <w:left w:val="single" w:sz="4" w:space="0" w:color="000000"/>
              <w:bottom w:val="single" w:sz="4" w:space="0" w:color="000000"/>
            </w:tcBorders>
            <w:shd w:val="clear" w:color="auto" w:fill="auto"/>
          </w:tcPr>
          <w:p w14:paraId="711EE242" w14:textId="77777777" w:rsidR="001A477E" w:rsidRPr="001A477E" w:rsidRDefault="001A477E" w:rsidP="001A477E">
            <w:pPr>
              <w:rPr>
                <w:lang w:val="en-US" w:eastAsia="el-GR"/>
              </w:rPr>
            </w:pPr>
            <w:proofErr w:type="spellStart"/>
            <w:r w:rsidRPr="001A477E">
              <w:rPr>
                <w:lang w:val="en-GB" w:eastAsia="ar-SA"/>
              </w:rPr>
              <w:t>Αντιδρ</w:t>
            </w:r>
            <w:proofErr w:type="spellEnd"/>
            <w:r w:rsidRPr="001A477E">
              <w:rPr>
                <w:lang w:val="en-GB" w:eastAsia="ar-SA"/>
              </w:rPr>
              <w:t>αστήριο</w:t>
            </w:r>
            <w:r w:rsidRPr="001A477E">
              <w:rPr>
                <w:lang w:val="en-US" w:eastAsia="ar-SA"/>
              </w:rPr>
              <w:t xml:space="preserve">, </w:t>
            </w:r>
            <w:r w:rsidRPr="001A477E">
              <w:rPr>
                <w:lang w:val="en-US" w:eastAsia="el-GR"/>
              </w:rPr>
              <w:t xml:space="preserve">Guanosine-5'-diphosphate disodium salt, Alfa </w:t>
            </w:r>
            <w:proofErr w:type="spellStart"/>
            <w:r w:rsidRPr="001A477E">
              <w:rPr>
                <w:lang w:val="en-US" w:eastAsia="el-GR"/>
              </w:rPr>
              <w:t>Aesar</w:t>
            </w:r>
            <w:proofErr w:type="spellEnd"/>
            <w:r w:rsidRPr="001A477E">
              <w:rPr>
                <w:lang w:val="en-US" w:eastAsia="el-GR"/>
              </w:rPr>
              <w:t xml:space="preserve"> J61646</w:t>
            </w:r>
            <w:r w:rsidRPr="001A477E">
              <w:rPr>
                <w:lang w:val="en-US" w:eastAsia="ar-SA"/>
              </w:rPr>
              <w:t xml:space="preserve">, </w:t>
            </w:r>
            <w:r w:rsidRPr="001A477E">
              <w:rPr>
                <w:lang w:val="en-GB" w:eastAsia="ar-SA"/>
              </w:rPr>
              <w:t>ή</w:t>
            </w:r>
            <w:r w:rsidRPr="001A477E">
              <w:rPr>
                <w:lang w:val="en-US" w:eastAsia="ar-SA"/>
              </w:rPr>
              <w:t xml:space="preserve"> </w:t>
            </w:r>
            <w:proofErr w:type="spellStart"/>
            <w:r w:rsidRPr="001A477E">
              <w:rPr>
                <w:lang w:val="en-GB" w:eastAsia="ar-SA"/>
              </w:rPr>
              <w:t>άλλου</w:t>
            </w:r>
            <w:proofErr w:type="spellEnd"/>
            <w:r w:rsidRPr="001A477E">
              <w:rPr>
                <w:lang w:val="en-US" w:eastAsia="ar-SA"/>
              </w:rPr>
              <w:t xml:space="preserve"> </w:t>
            </w:r>
            <w:proofErr w:type="spellStart"/>
            <w:r w:rsidRPr="001A477E">
              <w:rPr>
                <w:lang w:val="en-GB" w:eastAsia="ar-SA"/>
              </w:rPr>
              <w:t>οίκου</w:t>
            </w:r>
            <w:proofErr w:type="spellEnd"/>
            <w:r w:rsidRPr="001A477E">
              <w:rPr>
                <w:lang w:val="en-US" w:eastAsia="ar-SA"/>
              </w:rPr>
              <w:t xml:space="preserve"> </w:t>
            </w:r>
            <w:r w:rsidRPr="001A477E">
              <w:rPr>
                <w:lang w:val="en-GB" w:eastAsia="ar-SA"/>
              </w:rPr>
              <w:t>π</w:t>
            </w:r>
            <w:proofErr w:type="spellStart"/>
            <w:r w:rsidRPr="001A477E">
              <w:rPr>
                <w:lang w:val="en-GB" w:eastAsia="ar-SA"/>
              </w:rPr>
              <w:t>άντ</w:t>
            </w:r>
            <w:proofErr w:type="spellEnd"/>
            <w:r w:rsidRPr="001A477E">
              <w:rPr>
                <w:lang w:val="en-GB" w:eastAsia="ar-SA"/>
              </w:rPr>
              <w:t>α</w:t>
            </w:r>
            <w:r w:rsidRPr="001A477E">
              <w:rPr>
                <w:lang w:val="en-US" w:eastAsia="ar-SA"/>
              </w:rPr>
              <w:t xml:space="preserve"> </w:t>
            </w:r>
            <w:proofErr w:type="spellStart"/>
            <w:r w:rsidRPr="001A477E">
              <w:rPr>
                <w:lang w:val="en-GB" w:eastAsia="ar-SA"/>
              </w:rPr>
              <w:t>όμως</w:t>
            </w:r>
            <w:proofErr w:type="spellEnd"/>
            <w:r w:rsidRPr="001A477E">
              <w:rPr>
                <w:lang w:val="en-US" w:eastAsia="ar-SA"/>
              </w:rPr>
              <w:t xml:space="preserve"> </w:t>
            </w:r>
            <w:proofErr w:type="spellStart"/>
            <w:r w:rsidRPr="001A477E">
              <w:rPr>
                <w:lang w:val="en-GB" w:eastAsia="ar-SA"/>
              </w:rPr>
              <w:t>ίδιων</w:t>
            </w:r>
            <w:proofErr w:type="spellEnd"/>
            <w:r w:rsidRPr="001A477E">
              <w:rPr>
                <w:lang w:val="en-US" w:eastAsia="ar-SA"/>
              </w:rPr>
              <w:t xml:space="preserve"> </w:t>
            </w:r>
            <w:r w:rsidRPr="001A477E">
              <w:rPr>
                <w:lang w:val="en-GB" w:eastAsia="ar-SA"/>
              </w:rPr>
              <w:t>π</w:t>
            </w:r>
            <w:proofErr w:type="spellStart"/>
            <w:r w:rsidRPr="001A477E">
              <w:rPr>
                <w:lang w:val="en-GB" w:eastAsia="ar-SA"/>
              </w:rPr>
              <w:t>ροδι</w:t>
            </w:r>
            <w:proofErr w:type="spellEnd"/>
            <w:r w:rsidRPr="001A477E">
              <w:rPr>
                <w:lang w:val="en-GB" w:eastAsia="ar-SA"/>
              </w:rPr>
              <w:t>αγραφών</w:t>
            </w:r>
          </w:p>
        </w:tc>
        <w:tc>
          <w:tcPr>
            <w:tcW w:w="850" w:type="dxa"/>
            <w:tcBorders>
              <w:top w:val="single" w:sz="4" w:space="0" w:color="000000"/>
              <w:left w:val="single" w:sz="4" w:space="0" w:color="000000"/>
              <w:bottom w:val="single" w:sz="4" w:space="0" w:color="000000"/>
            </w:tcBorders>
            <w:shd w:val="clear" w:color="auto" w:fill="auto"/>
          </w:tcPr>
          <w:p w14:paraId="48DB0020" w14:textId="77777777" w:rsidR="001A477E" w:rsidRPr="001A477E" w:rsidRDefault="001A477E" w:rsidP="001A477E">
            <w:pPr>
              <w:rPr>
                <w:lang w:val="en-US" w:eastAsia="ar-SA"/>
              </w:rPr>
            </w:pPr>
            <w:r w:rsidRPr="001A477E">
              <w:rPr>
                <w:lang w:val="en-US" w:eastAsia="ar-SA"/>
              </w:rPr>
              <w:t>500mg</w:t>
            </w:r>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14A0B919" w14:textId="77777777" w:rsidR="001A477E" w:rsidRPr="001A477E" w:rsidRDefault="001A477E" w:rsidP="001A477E">
            <w:pPr>
              <w:rPr>
                <w:lang w:val="en-US" w:eastAsia="ar-SA"/>
              </w:rPr>
            </w:pPr>
            <w:r w:rsidRPr="001A477E">
              <w:rPr>
                <w:lang w:val="en-US" w:eastAsia="ar-SA"/>
              </w:rPr>
              <w:t>1</w:t>
            </w:r>
          </w:p>
        </w:tc>
        <w:tc>
          <w:tcPr>
            <w:tcW w:w="1833" w:type="dxa"/>
            <w:tcBorders>
              <w:top w:val="single" w:sz="4" w:space="0" w:color="000000"/>
              <w:left w:val="single" w:sz="4" w:space="0" w:color="000000"/>
              <w:bottom w:val="single" w:sz="4" w:space="0" w:color="000000"/>
              <w:right w:val="single" w:sz="4" w:space="0" w:color="000000"/>
            </w:tcBorders>
          </w:tcPr>
          <w:p w14:paraId="74E9B604" w14:textId="77777777" w:rsidR="001A477E" w:rsidRPr="001A477E" w:rsidRDefault="001A477E" w:rsidP="001A477E">
            <w:pPr>
              <w:rPr>
                <w:lang w:val="en-US" w:eastAsia="ar-SA"/>
              </w:rPr>
            </w:pPr>
          </w:p>
        </w:tc>
      </w:tr>
      <w:tr w:rsidR="001A477E" w:rsidRPr="001A477E" w14:paraId="0F7CB98D" w14:textId="77777777" w:rsidTr="00C01075">
        <w:trPr>
          <w:trHeight w:val="405"/>
          <w:jc w:val="center"/>
        </w:trPr>
        <w:tc>
          <w:tcPr>
            <w:tcW w:w="559" w:type="dxa"/>
            <w:tcBorders>
              <w:top w:val="single" w:sz="4" w:space="0" w:color="000000"/>
              <w:left w:val="single" w:sz="4" w:space="0" w:color="000000"/>
              <w:bottom w:val="single" w:sz="4" w:space="0" w:color="000000"/>
            </w:tcBorders>
            <w:shd w:val="clear" w:color="auto" w:fill="auto"/>
            <w:vAlign w:val="center"/>
          </w:tcPr>
          <w:p w14:paraId="13C48421" w14:textId="77777777" w:rsidR="001A477E" w:rsidRPr="001A477E" w:rsidRDefault="001A477E" w:rsidP="001A477E">
            <w:pPr>
              <w:rPr>
                <w:lang w:val="en-US" w:eastAsia="ar-SA"/>
              </w:rPr>
            </w:pPr>
            <w:r w:rsidRPr="001A477E">
              <w:rPr>
                <w:lang w:val="en-US" w:eastAsia="ar-SA"/>
              </w:rPr>
              <w:t>12</w:t>
            </w:r>
          </w:p>
        </w:tc>
        <w:tc>
          <w:tcPr>
            <w:tcW w:w="7274" w:type="dxa"/>
            <w:gridSpan w:val="2"/>
            <w:tcBorders>
              <w:top w:val="single" w:sz="4" w:space="0" w:color="000000"/>
              <w:left w:val="single" w:sz="4" w:space="0" w:color="000000"/>
              <w:bottom w:val="single" w:sz="4" w:space="0" w:color="000000"/>
            </w:tcBorders>
            <w:shd w:val="clear" w:color="auto" w:fill="auto"/>
          </w:tcPr>
          <w:p w14:paraId="750D9065" w14:textId="77777777" w:rsidR="001A477E" w:rsidRPr="001A477E" w:rsidRDefault="001A477E" w:rsidP="001A477E">
            <w:pPr>
              <w:rPr>
                <w:lang w:eastAsia="ar-SA"/>
              </w:rPr>
            </w:pPr>
            <w:r w:rsidRPr="001A477E">
              <w:rPr>
                <w:lang w:eastAsia="ar-SA"/>
              </w:rPr>
              <w:t xml:space="preserve">Ταμπλέτες για παρασκευή ρυθμιστικού διαλύματος, </w:t>
            </w:r>
            <w:r w:rsidRPr="001A477E">
              <w:rPr>
                <w:lang w:val="en-US" w:eastAsia="ar-SA"/>
              </w:rPr>
              <w:t>Phosphate</w:t>
            </w:r>
            <w:r w:rsidRPr="001A477E">
              <w:rPr>
                <w:lang w:eastAsia="ar-SA"/>
              </w:rPr>
              <w:t xml:space="preserve"> </w:t>
            </w:r>
            <w:r w:rsidRPr="001A477E">
              <w:rPr>
                <w:lang w:val="en-US" w:eastAsia="ar-SA"/>
              </w:rPr>
              <w:t>Buffered</w:t>
            </w:r>
          </w:p>
          <w:p w14:paraId="24696B8E" w14:textId="77777777" w:rsidR="001A477E" w:rsidRPr="001A477E" w:rsidRDefault="001A477E" w:rsidP="001A477E">
            <w:pPr>
              <w:rPr>
                <w:lang w:eastAsia="ar-SA"/>
              </w:rPr>
            </w:pPr>
            <w:r w:rsidRPr="001A477E">
              <w:rPr>
                <w:lang w:val="en-US" w:eastAsia="ar-SA"/>
              </w:rPr>
              <w:t>Saline</w:t>
            </w:r>
            <w:r w:rsidRPr="001A477E">
              <w:rPr>
                <w:lang w:eastAsia="ar-SA"/>
              </w:rPr>
              <w:t xml:space="preserve"> </w:t>
            </w:r>
            <w:r w:rsidRPr="001A477E">
              <w:rPr>
                <w:lang w:val="en-US" w:eastAsia="ar-SA"/>
              </w:rPr>
              <w:t>tablets</w:t>
            </w:r>
            <w:r w:rsidRPr="001A477E">
              <w:rPr>
                <w:lang w:eastAsia="ar-SA"/>
              </w:rPr>
              <w:t xml:space="preserve">, </w:t>
            </w:r>
            <w:r w:rsidRPr="001A477E">
              <w:rPr>
                <w:lang w:val="en-US" w:eastAsia="ar-SA"/>
              </w:rPr>
              <w:t>Sigma</w:t>
            </w:r>
            <w:r w:rsidRPr="001A477E">
              <w:rPr>
                <w:lang w:eastAsia="ar-SA"/>
              </w:rPr>
              <w:t>-</w:t>
            </w:r>
            <w:r w:rsidRPr="001A477E">
              <w:rPr>
                <w:lang w:val="en-US" w:eastAsia="ar-SA"/>
              </w:rPr>
              <w:t>Aldrich</w:t>
            </w:r>
            <w:r w:rsidRPr="001A477E">
              <w:rPr>
                <w:lang w:eastAsia="ar-SA"/>
              </w:rPr>
              <w:t xml:space="preserve"> </w:t>
            </w:r>
            <w:r w:rsidRPr="001A477E">
              <w:rPr>
                <w:lang w:val="en-US" w:eastAsia="ar-SA"/>
              </w:rPr>
              <w:t>P</w:t>
            </w:r>
            <w:r w:rsidRPr="001A477E">
              <w:rPr>
                <w:lang w:eastAsia="ar-SA"/>
              </w:rPr>
              <w:t>4417, ή άλλου οίκου πάντα όμως ίδιων</w:t>
            </w:r>
          </w:p>
          <w:p w14:paraId="7B4FD99C" w14:textId="77777777" w:rsidR="001A477E" w:rsidRPr="001A477E" w:rsidRDefault="001A477E" w:rsidP="001A477E">
            <w:pPr>
              <w:rPr>
                <w:lang w:eastAsia="ar-SA"/>
              </w:rPr>
            </w:pPr>
            <w:r w:rsidRPr="001A477E">
              <w:rPr>
                <w:lang w:eastAsia="ar-SA"/>
              </w:rPr>
              <w:t>προδιαγραφών</w:t>
            </w:r>
          </w:p>
        </w:tc>
        <w:tc>
          <w:tcPr>
            <w:tcW w:w="850" w:type="dxa"/>
            <w:tcBorders>
              <w:top w:val="single" w:sz="4" w:space="0" w:color="000000"/>
              <w:left w:val="single" w:sz="4" w:space="0" w:color="000000"/>
              <w:bottom w:val="single" w:sz="4" w:space="0" w:color="000000"/>
            </w:tcBorders>
            <w:shd w:val="clear" w:color="auto" w:fill="auto"/>
          </w:tcPr>
          <w:p w14:paraId="415C2A43" w14:textId="77777777" w:rsidR="001A477E" w:rsidRPr="001A477E" w:rsidRDefault="001A477E" w:rsidP="001A477E">
            <w:pPr>
              <w:rPr>
                <w:lang w:val="en-US" w:eastAsia="ar-SA"/>
              </w:rPr>
            </w:pPr>
            <w:r w:rsidRPr="001A477E">
              <w:rPr>
                <w:lang w:val="en-US" w:eastAsia="ar-SA"/>
              </w:rPr>
              <w:t>100 tablets</w:t>
            </w:r>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07CE1819" w14:textId="77777777" w:rsidR="001A477E" w:rsidRPr="001A477E" w:rsidRDefault="001A477E" w:rsidP="001A477E">
            <w:pPr>
              <w:rPr>
                <w:lang w:val="en-US" w:eastAsia="ar-SA"/>
              </w:rPr>
            </w:pPr>
            <w:r w:rsidRPr="001A477E">
              <w:rPr>
                <w:lang w:val="en-US" w:eastAsia="ar-SA"/>
              </w:rPr>
              <w:t>1</w:t>
            </w:r>
          </w:p>
        </w:tc>
        <w:tc>
          <w:tcPr>
            <w:tcW w:w="1833" w:type="dxa"/>
            <w:tcBorders>
              <w:top w:val="single" w:sz="4" w:space="0" w:color="000000"/>
              <w:left w:val="single" w:sz="4" w:space="0" w:color="000000"/>
              <w:bottom w:val="single" w:sz="4" w:space="0" w:color="000000"/>
              <w:right w:val="single" w:sz="4" w:space="0" w:color="000000"/>
            </w:tcBorders>
          </w:tcPr>
          <w:p w14:paraId="087F1CB3" w14:textId="77777777" w:rsidR="001A477E" w:rsidRPr="001A477E" w:rsidRDefault="001A477E" w:rsidP="001A477E">
            <w:pPr>
              <w:rPr>
                <w:lang w:val="en-US" w:eastAsia="ar-SA"/>
              </w:rPr>
            </w:pPr>
          </w:p>
        </w:tc>
      </w:tr>
      <w:tr w:rsidR="001A477E" w:rsidRPr="001A477E" w14:paraId="3AAFB53C" w14:textId="77777777" w:rsidTr="00C01075">
        <w:trPr>
          <w:trHeight w:val="405"/>
          <w:jc w:val="center"/>
        </w:trPr>
        <w:tc>
          <w:tcPr>
            <w:tcW w:w="559" w:type="dxa"/>
            <w:tcBorders>
              <w:top w:val="single" w:sz="4" w:space="0" w:color="000000"/>
              <w:left w:val="single" w:sz="4" w:space="0" w:color="000000"/>
              <w:bottom w:val="single" w:sz="4" w:space="0" w:color="000000"/>
            </w:tcBorders>
            <w:shd w:val="clear" w:color="auto" w:fill="auto"/>
            <w:vAlign w:val="center"/>
          </w:tcPr>
          <w:p w14:paraId="3EE70461" w14:textId="77777777" w:rsidR="001A477E" w:rsidRPr="001A477E" w:rsidRDefault="001A477E" w:rsidP="001A477E">
            <w:pPr>
              <w:rPr>
                <w:lang w:val="en-GB" w:eastAsia="ar-SA"/>
              </w:rPr>
            </w:pPr>
            <w:r w:rsidRPr="001A477E">
              <w:rPr>
                <w:lang w:val="en-US" w:eastAsia="ar-SA"/>
              </w:rPr>
              <w:t>13</w:t>
            </w:r>
          </w:p>
        </w:tc>
        <w:tc>
          <w:tcPr>
            <w:tcW w:w="7274" w:type="dxa"/>
            <w:gridSpan w:val="2"/>
            <w:tcBorders>
              <w:top w:val="single" w:sz="4" w:space="0" w:color="000000"/>
              <w:left w:val="single" w:sz="4" w:space="0" w:color="000000"/>
              <w:bottom w:val="single" w:sz="4" w:space="0" w:color="000000"/>
            </w:tcBorders>
            <w:shd w:val="clear" w:color="auto" w:fill="auto"/>
          </w:tcPr>
          <w:p w14:paraId="3F9FD2E2" w14:textId="77777777" w:rsidR="001A477E" w:rsidRPr="001A477E" w:rsidRDefault="001A477E" w:rsidP="001A477E">
            <w:pPr>
              <w:rPr>
                <w:lang w:val="en-GB" w:eastAsia="el-GR"/>
              </w:rPr>
            </w:pPr>
            <w:proofErr w:type="spellStart"/>
            <w:r w:rsidRPr="001A477E">
              <w:rPr>
                <w:lang w:val="en-GB" w:eastAsia="el-GR"/>
              </w:rPr>
              <w:t>Διάλυμ</w:t>
            </w:r>
            <w:proofErr w:type="spellEnd"/>
            <w:r w:rsidRPr="001A477E">
              <w:rPr>
                <w:lang w:val="en-GB" w:eastAsia="el-GR"/>
              </w:rPr>
              <w:t>α α</w:t>
            </w:r>
            <w:proofErr w:type="spellStart"/>
            <w:r w:rsidRPr="001A477E">
              <w:rPr>
                <w:lang w:val="en-GB" w:eastAsia="el-GR"/>
              </w:rPr>
              <w:t>μμωνί</w:t>
            </w:r>
            <w:proofErr w:type="spellEnd"/>
            <w:r w:rsidRPr="001A477E">
              <w:rPr>
                <w:lang w:val="en-GB" w:eastAsia="el-GR"/>
              </w:rPr>
              <w:t xml:space="preserve">ας, </w:t>
            </w:r>
            <w:r w:rsidRPr="001A477E">
              <w:rPr>
                <w:lang w:val="en-US" w:eastAsia="ar-SA"/>
              </w:rPr>
              <w:t>Ammonia</w:t>
            </w:r>
            <w:r w:rsidRPr="001A477E">
              <w:rPr>
                <w:lang w:val="en-GB" w:eastAsia="ar-SA"/>
              </w:rPr>
              <w:t xml:space="preserve"> </w:t>
            </w:r>
            <w:r w:rsidRPr="001A477E">
              <w:rPr>
                <w:lang w:val="en-US" w:eastAsia="ar-SA"/>
              </w:rPr>
              <w:t>solution</w:t>
            </w:r>
            <w:r w:rsidRPr="001A477E">
              <w:rPr>
                <w:lang w:val="en-GB" w:eastAsia="ar-SA"/>
              </w:rPr>
              <w:t xml:space="preserve"> 25%, </w:t>
            </w:r>
            <w:r w:rsidRPr="001A477E">
              <w:rPr>
                <w:lang w:val="en-US" w:eastAsia="ar-SA"/>
              </w:rPr>
              <w:t>RPE</w:t>
            </w:r>
            <w:r w:rsidRPr="001A477E">
              <w:rPr>
                <w:lang w:val="en-GB" w:eastAsia="ar-SA"/>
              </w:rPr>
              <w:t xml:space="preserve"> - </w:t>
            </w:r>
            <w:r w:rsidRPr="001A477E">
              <w:rPr>
                <w:lang w:val="en-US" w:eastAsia="ar-SA"/>
              </w:rPr>
              <w:t>For</w:t>
            </w:r>
            <w:r w:rsidRPr="001A477E">
              <w:rPr>
                <w:lang w:val="en-GB" w:eastAsia="ar-SA"/>
              </w:rPr>
              <w:t xml:space="preserve"> </w:t>
            </w:r>
            <w:r w:rsidRPr="001A477E">
              <w:rPr>
                <w:lang w:val="en-US" w:eastAsia="ar-SA"/>
              </w:rPr>
              <w:t>analysis</w:t>
            </w:r>
            <w:r w:rsidRPr="001A477E">
              <w:rPr>
                <w:lang w:val="en-GB" w:eastAsia="ar-SA"/>
              </w:rPr>
              <w:t xml:space="preserve">, </w:t>
            </w:r>
            <w:r w:rsidRPr="001A477E">
              <w:rPr>
                <w:lang w:val="en-US" w:eastAsia="ar-SA"/>
              </w:rPr>
              <w:t>Carlo</w:t>
            </w:r>
            <w:r w:rsidRPr="001A477E">
              <w:rPr>
                <w:lang w:val="en-GB" w:eastAsia="ar-SA"/>
              </w:rPr>
              <w:t xml:space="preserve"> </w:t>
            </w:r>
            <w:proofErr w:type="spellStart"/>
            <w:r w:rsidRPr="001A477E">
              <w:rPr>
                <w:lang w:val="en-US" w:eastAsia="ar-SA"/>
              </w:rPr>
              <w:t>Erba</w:t>
            </w:r>
            <w:proofErr w:type="spellEnd"/>
            <w:r w:rsidRPr="001A477E">
              <w:rPr>
                <w:lang w:val="en-GB" w:eastAsia="ar-SA"/>
              </w:rPr>
              <w:t xml:space="preserve"> 419993, ή </w:t>
            </w:r>
            <w:proofErr w:type="spellStart"/>
            <w:r w:rsidRPr="001A477E">
              <w:rPr>
                <w:lang w:val="en-GB" w:eastAsia="ar-SA"/>
              </w:rPr>
              <w:t>άλλου</w:t>
            </w:r>
            <w:proofErr w:type="spellEnd"/>
            <w:r w:rsidRPr="001A477E">
              <w:rPr>
                <w:lang w:val="en-GB" w:eastAsia="ar-SA"/>
              </w:rPr>
              <w:t xml:space="preserve"> </w:t>
            </w:r>
            <w:proofErr w:type="spellStart"/>
            <w:r w:rsidRPr="001A477E">
              <w:rPr>
                <w:lang w:val="en-GB" w:eastAsia="ar-SA"/>
              </w:rPr>
              <w:t>οίκου</w:t>
            </w:r>
            <w:proofErr w:type="spellEnd"/>
            <w:r w:rsidRPr="001A477E">
              <w:rPr>
                <w:lang w:val="en-GB" w:eastAsia="ar-SA"/>
              </w:rPr>
              <w:t xml:space="preserve"> π</w:t>
            </w:r>
            <w:proofErr w:type="spellStart"/>
            <w:r w:rsidRPr="001A477E">
              <w:rPr>
                <w:lang w:val="en-GB" w:eastAsia="ar-SA"/>
              </w:rPr>
              <w:t>άντ</w:t>
            </w:r>
            <w:proofErr w:type="spellEnd"/>
            <w:r w:rsidRPr="001A477E">
              <w:rPr>
                <w:lang w:val="en-GB" w:eastAsia="ar-SA"/>
              </w:rPr>
              <w:t xml:space="preserve">α </w:t>
            </w:r>
            <w:proofErr w:type="spellStart"/>
            <w:r w:rsidRPr="001A477E">
              <w:rPr>
                <w:lang w:val="en-GB" w:eastAsia="ar-SA"/>
              </w:rPr>
              <w:t>όμως</w:t>
            </w:r>
            <w:proofErr w:type="spellEnd"/>
            <w:r w:rsidRPr="001A477E">
              <w:rPr>
                <w:lang w:val="en-GB" w:eastAsia="ar-SA"/>
              </w:rPr>
              <w:t xml:space="preserve"> </w:t>
            </w:r>
            <w:proofErr w:type="spellStart"/>
            <w:r w:rsidRPr="001A477E">
              <w:rPr>
                <w:lang w:val="en-GB" w:eastAsia="ar-SA"/>
              </w:rPr>
              <w:t>ίδιων</w:t>
            </w:r>
            <w:proofErr w:type="spellEnd"/>
            <w:r w:rsidRPr="001A477E">
              <w:rPr>
                <w:lang w:val="en-GB" w:eastAsia="ar-SA"/>
              </w:rPr>
              <w:t xml:space="preserve"> π</w:t>
            </w:r>
            <w:proofErr w:type="spellStart"/>
            <w:r w:rsidRPr="001A477E">
              <w:rPr>
                <w:lang w:val="en-GB" w:eastAsia="ar-SA"/>
              </w:rPr>
              <w:t>ροδι</w:t>
            </w:r>
            <w:proofErr w:type="spellEnd"/>
            <w:r w:rsidRPr="001A477E">
              <w:rPr>
                <w:lang w:val="en-GB" w:eastAsia="ar-SA"/>
              </w:rPr>
              <w:t>αγραφών</w:t>
            </w:r>
          </w:p>
        </w:tc>
        <w:tc>
          <w:tcPr>
            <w:tcW w:w="850" w:type="dxa"/>
            <w:tcBorders>
              <w:top w:val="single" w:sz="4" w:space="0" w:color="000000"/>
              <w:left w:val="single" w:sz="4" w:space="0" w:color="000000"/>
              <w:bottom w:val="single" w:sz="4" w:space="0" w:color="000000"/>
            </w:tcBorders>
            <w:shd w:val="clear" w:color="auto" w:fill="auto"/>
          </w:tcPr>
          <w:p w14:paraId="7169F32D" w14:textId="77777777" w:rsidR="001A477E" w:rsidRPr="001A477E" w:rsidRDefault="001A477E" w:rsidP="001A477E">
            <w:pPr>
              <w:rPr>
                <w:lang w:val="en-US" w:eastAsia="ar-SA"/>
              </w:rPr>
            </w:pPr>
            <w:r w:rsidRPr="001A477E">
              <w:rPr>
                <w:lang w:val="en-US" w:eastAsia="ar-SA"/>
              </w:rPr>
              <w:t>2lt</w:t>
            </w:r>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08A305B4" w14:textId="77777777" w:rsidR="001A477E" w:rsidRPr="001A477E" w:rsidRDefault="001A477E" w:rsidP="001A477E">
            <w:pPr>
              <w:rPr>
                <w:lang w:val="en-US" w:eastAsia="ar-SA"/>
              </w:rPr>
            </w:pPr>
            <w:r w:rsidRPr="001A477E">
              <w:rPr>
                <w:lang w:val="en-US" w:eastAsia="ar-SA"/>
              </w:rPr>
              <w:t>5</w:t>
            </w:r>
          </w:p>
        </w:tc>
        <w:tc>
          <w:tcPr>
            <w:tcW w:w="1833" w:type="dxa"/>
            <w:tcBorders>
              <w:top w:val="single" w:sz="4" w:space="0" w:color="000000"/>
              <w:left w:val="single" w:sz="4" w:space="0" w:color="000000"/>
              <w:bottom w:val="single" w:sz="4" w:space="0" w:color="000000"/>
              <w:right w:val="single" w:sz="4" w:space="0" w:color="000000"/>
            </w:tcBorders>
          </w:tcPr>
          <w:p w14:paraId="711E83B5" w14:textId="77777777" w:rsidR="001A477E" w:rsidRPr="001A477E" w:rsidRDefault="001A477E" w:rsidP="001A477E">
            <w:pPr>
              <w:rPr>
                <w:lang w:val="en-US" w:eastAsia="ar-SA"/>
              </w:rPr>
            </w:pPr>
          </w:p>
        </w:tc>
      </w:tr>
      <w:tr w:rsidR="001A477E" w:rsidRPr="001A477E" w14:paraId="16B5CE04" w14:textId="77777777" w:rsidTr="00C01075">
        <w:trPr>
          <w:trHeight w:val="405"/>
          <w:jc w:val="center"/>
        </w:trPr>
        <w:tc>
          <w:tcPr>
            <w:tcW w:w="559" w:type="dxa"/>
            <w:tcBorders>
              <w:top w:val="single" w:sz="4" w:space="0" w:color="000000"/>
              <w:left w:val="single" w:sz="4" w:space="0" w:color="000000"/>
              <w:bottom w:val="single" w:sz="4" w:space="0" w:color="000000"/>
            </w:tcBorders>
            <w:shd w:val="clear" w:color="auto" w:fill="auto"/>
            <w:vAlign w:val="center"/>
          </w:tcPr>
          <w:p w14:paraId="01C889A8" w14:textId="77777777" w:rsidR="001A477E" w:rsidRPr="001A477E" w:rsidRDefault="001A477E" w:rsidP="001A477E">
            <w:pPr>
              <w:rPr>
                <w:lang w:val="en-US" w:eastAsia="ar-SA"/>
              </w:rPr>
            </w:pPr>
            <w:r w:rsidRPr="001A477E">
              <w:rPr>
                <w:lang w:val="en-US" w:eastAsia="ar-SA"/>
              </w:rPr>
              <w:t>14</w:t>
            </w:r>
          </w:p>
        </w:tc>
        <w:tc>
          <w:tcPr>
            <w:tcW w:w="7274" w:type="dxa"/>
            <w:gridSpan w:val="2"/>
            <w:tcBorders>
              <w:top w:val="single" w:sz="4" w:space="0" w:color="000000"/>
              <w:left w:val="single" w:sz="4" w:space="0" w:color="000000"/>
              <w:bottom w:val="single" w:sz="4" w:space="0" w:color="000000"/>
            </w:tcBorders>
            <w:shd w:val="clear" w:color="auto" w:fill="auto"/>
          </w:tcPr>
          <w:p w14:paraId="055590C1" w14:textId="77777777" w:rsidR="001A477E" w:rsidRPr="001A477E" w:rsidRDefault="001A477E" w:rsidP="001A477E">
            <w:pPr>
              <w:rPr>
                <w:lang w:val="en-US" w:eastAsia="el-GR"/>
              </w:rPr>
            </w:pPr>
            <w:proofErr w:type="spellStart"/>
            <w:r w:rsidRPr="001A477E">
              <w:rPr>
                <w:lang w:val="en-GB" w:eastAsia="el-GR"/>
              </w:rPr>
              <w:t>Ένυδρος</w:t>
            </w:r>
            <w:proofErr w:type="spellEnd"/>
            <w:r w:rsidRPr="001A477E">
              <w:rPr>
                <w:lang w:val="en-US" w:eastAsia="el-GR"/>
              </w:rPr>
              <w:t xml:space="preserve"> </w:t>
            </w:r>
            <w:proofErr w:type="spellStart"/>
            <w:r w:rsidRPr="001A477E">
              <w:rPr>
                <w:lang w:val="en-GB" w:eastAsia="el-GR"/>
              </w:rPr>
              <w:t>Νιτρικός</w:t>
            </w:r>
            <w:proofErr w:type="spellEnd"/>
            <w:r w:rsidRPr="001A477E">
              <w:rPr>
                <w:lang w:val="en-US" w:eastAsia="el-GR"/>
              </w:rPr>
              <w:t xml:space="preserve"> </w:t>
            </w:r>
            <w:proofErr w:type="spellStart"/>
            <w:r w:rsidRPr="001A477E">
              <w:rPr>
                <w:lang w:val="en-GB" w:eastAsia="el-GR"/>
              </w:rPr>
              <w:t>σίδηρος</w:t>
            </w:r>
            <w:proofErr w:type="spellEnd"/>
            <w:r w:rsidRPr="001A477E">
              <w:rPr>
                <w:lang w:val="en-US" w:eastAsia="el-GR"/>
              </w:rPr>
              <w:t xml:space="preserve">, </w:t>
            </w:r>
            <w:proofErr w:type="gramStart"/>
            <w:r w:rsidRPr="001A477E">
              <w:rPr>
                <w:lang w:val="en-US" w:eastAsia="el-GR"/>
              </w:rPr>
              <w:t>Iron(</w:t>
            </w:r>
            <w:proofErr w:type="gramEnd"/>
            <w:r w:rsidRPr="001A477E">
              <w:rPr>
                <w:lang w:val="en-US" w:eastAsia="el-GR"/>
              </w:rPr>
              <w:t>III) nitrate nonahydrate, for analysis, Fisher Chemical I/1075/60</w:t>
            </w:r>
            <w:r w:rsidRPr="001A477E">
              <w:rPr>
                <w:lang w:val="en-US" w:eastAsia="ar-SA"/>
              </w:rPr>
              <w:t xml:space="preserve">, </w:t>
            </w:r>
            <w:r w:rsidRPr="001A477E">
              <w:rPr>
                <w:lang w:val="en-GB" w:eastAsia="ar-SA"/>
              </w:rPr>
              <w:t>ή</w:t>
            </w:r>
            <w:r w:rsidRPr="001A477E">
              <w:rPr>
                <w:lang w:val="en-US" w:eastAsia="ar-SA"/>
              </w:rPr>
              <w:t xml:space="preserve"> </w:t>
            </w:r>
            <w:proofErr w:type="spellStart"/>
            <w:r w:rsidRPr="001A477E">
              <w:rPr>
                <w:lang w:val="en-GB" w:eastAsia="ar-SA"/>
              </w:rPr>
              <w:t>άλλου</w:t>
            </w:r>
            <w:proofErr w:type="spellEnd"/>
            <w:r w:rsidRPr="001A477E">
              <w:rPr>
                <w:lang w:val="en-US" w:eastAsia="ar-SA"/>
              </w:rPr>
              <w:t xml:space="preserve"> </w:t>
            </w:r>
            <w:proofErr w:type="spellStart"/>
            <w:r w:rsidRPr="001A477E">
              <w:rPr>
                <w:lang w:val="en-GB" w:eastAsia="ar-SA"/>
              </w:rPr>
              <w:t>οίκου</w:t>
            </w:r>
            <w:proofErr w:type="spellEnd"/>
            <w:r w:rsidRPr="001A477E">
              <w:rPr>
                <w:lang w:val="en-US" w:eastAsia="ar-SA"/>
              </w:rPr>
              <w:t xml:space="preserve"> </w:t>
            </w:r>
            <w:r w:rsidRPr="001A477E">
              <w:rPr>
                <w:lang w:val="en-GB" w:eastAsia="ar-SA"/>
              </w:rPr>
              <w:t>π</w:t>
            </w:r>
            <w:proofErr w:type="spellStart"/>
            <w:r w:rsidRPr="001A477E">
              <w:rPr>
                <w:lang w:val="en-GB" w:eastAsia="ar-SA"/>
              </w:rPr>
              <w:t>άντ</w:t>
            </w:r>
            <w:proofErr w:type="spellEnd"/>
            <w:r w:rsidRPr="001A477E">
              <w:rPr>
                <w:lang w:val="en-GB" w:eastAsia="ar-SA"/>
              </w:rPr>
              <w:t>α</w:t>
            </w:r>
            <w:r w:rsidRPr="001A477E">
              <w:rPr>
                <w:lang w:val="en-US" w:eastAsia="ar-SA"/>
              </w:rPr>
              <w:t xml:space="preserve"> </w:t>
            </w:r>
            <w:proofErr w:type="spellStart"/>
            <w:r w:rsidRPr="001A477E">
              <w:rPr>
                <w:lang w:val="en-GB" w:eastAsia="ar-SA"/>
              </w:rPr>
              <w:t>όμως</w:t>
            </w:r>
            <w:proofErr w:type="spellEnd"/>
            <w:r w:rsidRPr="001A477E">
              <w:rPr>
                <w:lang w:val="en-US" w:eastAsia="ar-SA"/>
              </w:rPr>
              <w:t xml:space="preserve"> </w:t>
            </w:r>
            <w:proofErr w:type="spellStart"/>
            <w:r w:rsidRPr="001A477E">
              <w:rPr>
                <w:lang w:val="en-GB" w:eastAsia="ar-SA"/>
              </w:rPr>
              <w:t>ίδιων</w:t>
            </w:r>
            <w:proofErr w:type="spellEnd"/>
            <w:r w:rsidRPr="001A477E">
              <w:rPr>
                <w:lang w:val="en-US" w:eastAsia="ar-SA"/>
              </w:rPr>
              <w:t xml:space="preserve"> </w:t>
            </w:r>
            <w:r w:rsidRPr="001A477E">
              <w:rPr>
                <w:lang w:val="en-GB" w:eastAsia="ar-SA"/>
              </w:rPr>
              <w:t>π</w:t>
            </w:r>
            <w:proofErr w:type="spellStart"/>
            <w:r w:rsidRPr="001A477E">
              <w:rPr>
                <w:lang w:val="en-GB" w:eastAsia="ar-SA"/>
              </w:rPr>
              <w:t>ροδι</w:t>
            </w:r>
            <w:proofErr w:type="spellEnd"/>
            <w:r w:rsidRPr="001A477E">
              <w:rPr>
                <w:lang w:val="en-GB" w:eastAsia="ar-SA"/>
              </w:rPr>
              <w:t>αγραφών</w:t>
            </w:r>
          </w:p>
        </w:tc>
        <w:tc>
          <w:tcPr>
            <w:tcW w:w="850" w:type="dxa"/>
            <w:tcBorders>
              <w:top w:val="single" w:sz="4" w:space="0" w:color="000000"/>
              <w:left w:val="single" w:sz="4" w:space="0" w:color="000000"/>
              <w:bottom w:val="single" w:sz="4" w:space="0" w:color="000000"/>
            </w:tcBorders>
            <w:shd w:val="clear" w:color="auto" w:fill="auto"/>
          </w:tcPr>
          <w:p w14:paraId="3E9F01B9" w14:textId="77777777" w:rsidR="001A477E" w:rsidRPr="001A477E" w:rsidRDefault="001A477E" w:rsidP="001A477E">
            <w:pPr>
              <w:rPr>
                <w:lang w:val="en-US" w:eastAsia="ar-SA"/>
              </w:rPr>
            </w:pPr>
            <w:r w:rsidRPr="001A477E">
              <w:rPr>
                <w:lang w:val="en-US" w:eastAsia="ar-SA"/>
              </w:rPr>
              <w:t>1kg</w:t>
            </w:r>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7511FD39" w14:textId="77777777" w:rsidR="001A477E" w:rsidRPr="001A477E" w:rsidRDefault="001A477E" w:rsidP="001A477E">
            <w:pPr>
              <w:rPr>
                <w:lang w:val="en-US" w:eastAsia="ar-SA"/>
              </w:rPr>
            </w:pPr>
            <w:r w:rsidRPr="001A477E">
              <w:rPr>
                <w:lang w:val="en-US" w:eastAsia="ar-SA"/>
              </w:rPr>
              <w:t>1</w:t>
            </w:r>
          </w:p>
        </w:tc>
        <w:tc>
          <w:tcPr>
            <w:tcW w:w="1833" w:type="dxa"/>
            <w:tcBorders>
              <w:top w:val="single" w:sz="4" w:space="0" w:color="000000"/>
              <w:left w:val="single" w:sz="4" w:space="0" w:color="000000"/>
              <w:bottom w:val="single" w:sz="4" w:space="0" w:color="000000"/>
              <w:right w:val="single" w:sz="4" w:space="0" w:color="000000"/>
            </w:tcBorders>
          </w:tcPr>
          <w:p w14:paraId="4E2C5B42" w14:textId="77777777" w:rsidR="001A477E" w:rsidRPr="001A477E" w:rsidRDefault="001A477E" w:rsidP="001A477E">
            <w:pPr>
              <w:rPr>
                <w:lang w:val="en-US" w:eastAsia="ar-SA"/>
              </w:rPr>
            </w:pPr>
          </w:p>
        </w:tc>
      </w:tr>
      <w:tr w:rsidR="001A477E" w:rsidRPr="001A477E" w14:paraId="3FDEDB21" w14:textId="77777777" w:rsidTr="00C01075">
        <w:trPr>
          <w:trHeight w:val="405"/>
          <w:jc w:val="center"/>
        </w:trPr>
        <w:tc>
          <w:tcPr>
            <w:tcW w:w="559" w:type="dxa"/>
            <w:tcBorders>
              <w:top w:val="single" w:sz="4" w:space="0" w:color="000000"/>
              <w:left w:val="single" w:sz="4" w:space="0" w:color="000000"/>
              <w:bottom w:val="single" w:sz="4" w:space="0" w:color="000000"/>
            </w:tcBorders>
            <w:shd w:val="clear" w:color="auto" w:fill="auto"/>
            <w:vAlign w:val="center"/>
          </w:tcPr>
          <w:p w14:paraId="57AD3D87" w14:textId="77777777" w:rsidR="001A477E" w:rsidRPr="001A477E" w:rsidRDefault="001A477E" w:rsidP="001A477E">
            <w:pPr>
              <w:rPr>
                <w:lang w:val="en-US" w:eastAsia="ar-SA"/>
              </w:rPr>
            </w:pPr>
            <w:r w:rsidRPr="001A477E">
              <w:rPr>
                <w:lang w:val="en-US" w:eastAsia="ar-SA"/>
              </w:rPr>
              <w:t>15</w:t>
            </w:r>
          </w:p>
        </w:tc>
        <w:tc>
          <w:tcPr>
            <w:tcW w:w="7274" w:type="dxa"/>
            <w:gridSpan w:val="2"/>
            <w:tcBorders>
              <w:top w:val="single" w:sz="4" w:space="0" w:color="000000"/>
              <w:left w:val="single" w:sz="4" w:space="0" w:color="000000"/>
              <w:bottom w:val="single" w:sz="4" w:space="0" w:color="000000"/>
            </w:tcBorders>
            <w:shd w:val="clear" w:color="auto" w:fill="auto"/>
          </w:tcPr>
          <w:p w14:paraId="2C1E4839" w14:textId="77777777" w:rsidR="001A477E" w:rsidRPr="001A477E" w:rsidRDefault="001A477E" w:rsidP="001A477E">
            <w:pPr>
              <w:rPr>
                <w:lang w:val="en-US" w:eastAsia="el-GR"/>
              </w:rPr>
            </w:pPr>
            <w:proofErr w:type="spellStart"/>
            <w:r w:rsidRPr="001A477E">
              <w:rPr>
                <w:lang w:val="en-GB" w:eastAsia="el-GR"/>
              </w:rPr>
              <w:t>Ακετόνη</w:t>
            </w:r>
            <w:proofErr w:type="spellEnd"/>
            <w:r w:rsidRPr="001A477E">
              <w:rPr>
                <w:lang w:val="en-GB" w:eastAsia="el-GR"/>
              </w:rPr>
              <w:t xml:space="preserve"> 16</w:t>
            </w:r>
            <w:r w:rsidRPr="001A477E">
              <w:rPr>
                <w:lang w:val="en-US" w:eastAsia="el-GR"/>
              </w:rPr>
              <w:t>kg</w:t>
            </w:r>
          </w:p>
        </w:tc>
        <w:tc>
          <w:tcPr>
            <w:tcW w:w="850" w:type="dxa"/>
            <w:tcBorders>
              <w:top w:val="single" w:sz="4" w:space="0" w:color="000000"/>
              <w:left w:val="single" w:sz="4" w:space="0" w:color="000000"/>
              <w:bottom w:val="single" w:sz="4" w:space="0" w:color="000000"/>
            </w:tcBorders>
            <w:shd w:val="clear" w:color="auto" w:fill="auto"/>
          </w:tcPr>
          <w:p w14:paraId="20C586EE" w14:textId="77777777" w:rsidR="001A477E" w:rsidRPr="001A477E" w:rsidRDefault="001A477E" w:rsidP="001A477E">
            <w:pPr>
              <w:rPr>
                <w:lang w:val="en-GB" w:eastAsia="ar-SA"/>
              </w:rPr>
            </w:pPr>
            <w:proofErr w:type="spellStart"/>
            <w:r w:rsidRPr="001A477E">
              <w:rPr>
                <w:lang w:val="en-GB" w:eastAsia="ar-SA"/>
              </w:rPr>
              <w:t>Τεμ</w:t>
            </w:r>
            <w:proofErr w:type="spellEnd"/>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54D6123B" w14:textId="77777777" w:rsidR="001A477E" w:rsidRPr="001A477E" w:rsidRDefault="001A477E" w:rsidP="001A477E">
            <w:pPr>
              <w:rPr>
                <w:lang w:val="en-GB" w:eastAsia="ar-SA"/>
              </w:rPr>
            </w:pPr>
            <w:r w:rsidRPr="001A477E">
              <w:rPr>
                <w:lang w:val="en-GB" w:eastAsia="ar-SA"/>
              </w:rPr>
              <w:t>4</w:t>
            </w:r>
          </w:p>
        </w:tc>
        <w:tc>
          <w:tcPr>
            <w:tcW w:w="1833" w:type="dxa"/>
            <w:tcBorders>
              <w:top w:val="single" w:sz="4" w:space="0" w:color="000000"/>
              <w:left w:val="single" w:sz="4" w:space="0" w:color="000000"/>
              <w:bottom w:val="single" w:sz="4" w:space="0" w:color="000000"/>
              <w:right w:val="single" w:sz="4" w:space="0" w:color="000000"/>
            </w:tcBorders>
          </w:tcPr>
          <w:p w14:paraId="33863CFF" w14:textId="77777777" w:rsidR="001A477E" w:rsidRPr="001A477E" w:rsidRDefault="001A477E" w:rsidP="001A477E">
            <w:pPr>
              <w:rPr>
                <w:lang w:val="en-GB" w:eastAsia="ar-SA"/>
              </w:rPr>
            </w:pPr>
          </w:p>
        </w:tc>
      </w:tr>
      <w:tr w:rsidR="001A477E" w:rsidRPr="001A477E" w14:paraId="17A62D62" w14:textId="77777777" w:rsidTr="00C01075">
        <w:trPr>
          <w:trHeight w:val="382"/>
          <w:jc w:val="center"/>
        </w:trPr>
        <w:tc>
          <w:tcPr>
            <w:tcW w:w="559" w:type="dxa"/>
            <w:tcBorders>
              <w:top w:val="single" w:sz="4" w:space="0" w:color="000000"/>
              <w:left w:val="single" w:sz="4" w:space="0" w:color="000000"/>
              <w:bottom w:val="single" w:sz="4" w:space="0" w:color="000000"/>
            </w:tcBorders>
            <w:shd w:val="clear" w:color="auto" w:fill="auto"/>
            <w:vAlign w:val="center"/>
          </w:tcPr>
          <w:p w14:paraId="63894851" w14:textId="77777777" w:rsidR="001A477E" w:rsidRPr="001A477E" w:rsidRDefault="001A477E" w:rsidP="001A477E">
            <w:pPr>
              <w:rPr>
                <w:lang w:val="en-US" w:eastAsia="ar-SA"/>
              </w:rPr>
            </w:pPr>
            <w:r w:rsidRPr="001A477E">
              <w:rPr>
                <w:lang w:val="en-US" w:eastAsia="ar-SA"/>
              </w:rPr>
              <w:t>16</w:t>
            </w:r>
          </w:p>
        </w:tc>
        <w:tc>
          <w:tcPr>
            <w:tcW w:w="7274" w:type="dxa"/>
            <w:gridSpan w:val="2"/>
            <w:tcBorders>
              <w:top w:val="single" w:sz="4" w:space="0" w:color="000000"/>
              <w:left w:val="single" w:sz="4" w:space="0" w:color="000000"/>
              <w:bottom w:val="single" w:sz="4" w:space="0" w:color="000000"/>
            </w:tcBorders>
            <w:shd w:val="clear" w:color="auto" w:fill="auto"/>
          </w:tcPr>
          <w:p w14:paraId="24A848A2" w14:textId="77777777" w:rsidR="001A477E" w:rsidRPr="001A477E" w:rsidRDefault="001A477E" w:rsidP="001A477E">
            <w:pPr>
              <w:rPr>
                <w:lang w:val="en-GB" w:eastAsia="el-GR"/>
              </w:rPr>
            </w:pPr>
            <w:proofErr w:type="spellStart"/>
            <w:r w:rsidRPr="001A477E">
              <w:rPr>
                <w:lang w:val="en-GB" w:eastAsia="el-GR"/>
              </w:rPr>
              <w:t>Γάντι</w:t>
            </w:r>
            <w:proofErr w:type="spellEnd"/>
            <w:r w:rsidRPr="001A477E">
              <w:rPr>
                <w:lang w:val="en-GB" w:eastAsia="el-GR"/>
              </w:rPr>
              <w:t xml:space="preserve">α </w:t>
            </w:r>
            <w:proofErr w:type="spellStart"/>
            <w:r w:rsidRPr="001A477E">
              <w:rPr>
                <w:lang w:val="en-GB" w:eastAsia="el-GR"/>
              </w:rPr>
              <w:t>νιτριλίου</w:t>
            </w:r>
            <w:proofErr w:type="spellEnd"/>
          </w:p>
        </w:tc>
        <w:tc>
          <w:tcPr>
            <w:tcW w:w="850" w:type="dxa"/>
            <w:tcBorders>
              <w:top w:val="single" w:sz="4" w:space="0" w:color="000000"/>
              <w:left w:val="single" w:sz="4" w:space="0" w:color="000000"/>
              <w:bottom w:val="single" w:sz="4" w:space="0" w:color="000000"/>
            </w:tcBorders>
            <w:shd w:val="clear" w:color="auto" w:fill="auto"/>
          </w:tcPr>
          <w:p w14:paraId="66F73655" w14:textId="77777777" w:rsidR="001A477E" w:rsidRPr="001A477E" w:rsidRDefault="001A477E" w:rsidP="001A477E">
            <w:pPr>
              <w:rPr>
                <w:lang w:val="en-GB" w:eastAsia="ar-SA"/>
              </w:rPr>
            </w:pPr>
            <w:r w:rsidRPr="001A477E">
              <w:rPr>
                <w:lang w:val="en-GB" w:eastAsia="ar-SA"/>
              </w:rPr>
              <w:t>Πακ/ 100</w:t>
            </w:r>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34EC3FA9" w14:textId="77777777" w:rsidR="001A477E" w:rsidRPr="001A477E" w:rsidRDefault="001A477E" w:rsidP="001A477E">
            <w:pPr>
              <w:rPr>
                <w:lang w:val="en-GB" w:eastAsia="ar-SA"/>
              </w:rPr>
            </w:pPr>
            <w:r w:rsidRPr="001A477E">
              <w:rPr>
                <w:lang w:val="en-GB" w:eastAsia="ar-SA"/>
              </w:rPr>
              <w:t>30</w:t>
            </w:r>
          </w:p>
        </w:tc>
        <w:tc>
          <w:tcPr>
            <w:tcW w:w="1833" w:type="dxa"/>
            <w:tcBorders>
              <w:top w:val="single" w:sz="4" w:space="0" w:color="000000"/>
              <w:left w:val="single" w:sz="4" w:space="0" w:color="000000"/>
              <w:bottom w:val="single" w:sz="4" w:space="0" w:color="000000"/>
              <w:right w:val="single" w:sz="4" w:space="0" w:color="000000"/>
            </w:tcBorders>
          </w:tcPr>
          <w:p w14:paraId="6652F5A2" w14:textId="77777777" w:rsidR="001A477E" w:rsidRPr="001A477E" w:rsidRDefault="001A477E" w:rsidP="001A477E">
            <w:pPr>
              <w:rPr>
                <w:lang w:val="en-GB" w:eastAsia="ar-SA"/>
              </w:rPr>
            </w:pPr>
          </w:p>
        </w:tc>
      </w:tr>
      <w:tr w:rsidR="001A477E" w:rsidRPr="001A477E" w14:paraId="04063AC8" w14:textId="77777777" w:rsidTr="00C01075">
        <w:trPr>
          <w:trHeight w:val="405"/>
          <w:jc w:val="center"/>
        </w:trPr>
        <w:tc>
          <w:tcPr>
            <w:tcW w:w="559" w:type="dxa"/>
            <w:tcBorders>
              <w:top w:val="single" w:sz="4" w:space="0" w:color="000000"/>
              <w:left w:val="single" w:sz="4" w:space="0" w:color="000000"/>
              <w:bottom w:val="single" w:sz="4" w:space="0" w:color="000000"/>
            </w:tcBorders>
            <w:shd w:val="clear" w:color="auto" w:fill="auto"/>
            <w:vAlign w:val="center"/>
          </w:tcPr>
          <w:p w14:paraId="5D27C0CC" w14:textId="77777777" w:rsidR="001A477E" w:rsidRPr="001A477E" w:rsidRDefault="001A477E" w:rsidP="001A477E">
            <w:pPr>
              <w:rPr>
                <w:lang w:eastAsia="ar-SA"/>
              </w:rPr>
            </w:pPr>
            <w:r w:rsidRPr="001A477E">
              <w:rPr>
                <w:lang w:eastAsia="ar-SA"/>
              </w:rPr>
              <w:t>17</w:t>
            </w:r>
          </w:p>
        </w:tc>
        <w:tc>
          <w:tcPr>
            <w:tcW w:w="7274" w:type="dxa"/>
            <w:gridSpan w:val="2"/>
            <w:tcBorders>
              <w:top w:val="single" w:sz="4" w:space="0" w:color="000000"/>
              <w:left w:val="single" w:sz="4" w:space="0" w:color="000000"/>
              <w:bottom w:val="single" w:sz="4" w:space="0" w:color="000000"/>
            </w:tcBorders>
            <w:shd w:val="clear" w:color="auto" w:fill="auto"/>
          </w:tcPr>
          <w:p w14:paraId="591C34CA" w14:textId="77777777" w:rsidR="001A477E" w:rsidRPr="001A477E" w:rsidRDefault="001A477E" w:rsidP="001A477E">
            <w:pPr>
              <w:rPr>
                <w:lang w:eastAsia="el-GR"/>
              </w:rPr>
            </w:pPr>
            <w:r w:rsidRPr="001A477E">
              <w:rPr>
                <w:lang w:eastAsia="ar-SA"/>
              </w:rPr>
              <w:t xml:space="preserve">Αντιδραστήριο, </w:t>
            </w:r>
            <w:proofErr w:type="spellStart"/>
            <w:r w:rsidRPr="001A477E">
              <w:rPr>
                <w:lang w:val="en-US" w:eastAsia="ar-SA"/>
              </w:rPr>
              <w:t>Lipoxidase</w:t>
            </w:r>
            <w:proofErr w:type="spellEnd"/>
            <w:r w:rsidRPr="001A477E">
              <w:rPr>
                <w:lang w:eastAsia="ar-SA"/>
              </w:rPr>
              <w:t xml:space="preserve"> </w:t>
            </w:r>
            <w:r w:rsidRPr="001A477E">
              <w:rPr>
                <w:lang w:val="en-US" w:eastAsia="ar-SA"/>
              </w:rPr>
              <w:t>from</w:t>
            </w:r>
            <w:r w:rsidRPr="001A477E">
              <w:rPr>
                <w:lang w:eastAsia="ar-SA"/>
              </w:rPr>
              <w:t xml:space="preserve"> </w:t>
            </w:r>
            <w:r w:rsidRPr="001A477E">
              <w:rPr>
                <w:lang w:val="en-US" w:eastAsia="ar-SA"/>
              </w:rPr>
              <w:t>Glycine</w:t>
            </w:r>
            <w:r w:rsidRPr="001A477E">
              <w:rPr>
                <w:lang w:eastAsia="ar-SA"/>
              </w:rPr>
              <w:t xml:space="preserve"> </w:t>
            </w:r>
            <w:r w:rsidRPr="001A477E">
              <w:rPr>
                <w:lang w:val="en-US" w:eastAsia="ar-SA"/>
              </w:rPr>
              <w:t>max</w:t>
            </w:r>
            <w:r w:rsidRPr="001A477E">
              <w:rPr>
                <w:lang w:eastAsia="ar-SA"/>
              </w:rPr>
              <w:t xml:space="preserve"> (</w:t>
            </w:r>
            <w:r w:rsidRPr="001A477E">
              <w:rPr>
                <w:lang w:val="en-US" w:eastAsia="ar-SA"/>
              </w:rPr>
              <w:t>soybean</w:t>
            </w:r>
            <w:r w:rsidRPr="001A477E">
              <w:rPr>
                <w:lang w:eastAsia="ar-SA"/>
              </w:rPr>
              <w:t xml:space="preserve">) </w:t>
            </w:r>
            <w:r w:rsidRPr="001A477E">
              <w:rPr>
                <w:lang w:val="en-US" w:eastAsia="ar-SA"/>
              </w:rPr>
              <w:t>Type</w:t>
            </w:r>
            <w:r w:rsidRPr="001A477E">
              <w:rPr>
                <w:lang w:eastAsia="ar-SA"/>
              </w:rPr>
              <w:t xml:space="preserve"> </w:t>
            </w:r>
            <w:r w:rsidRPr="001A477E">
              <w:rPr>
                <w:lang w:val="en-US" w:eastAsia="ar-SA"/>
              </w:rPr>
              <w:t>I</w:t>
            </w:r>
            <w:r w:rsidRPr="001A477E">
              <w:rPr>
                <w:lang w:eastAsia="ar-SA"/>
              </w:rPr>
              <w:t>-</w:t>
            </w:r>
            <w:r w:rsidRPr="001A477E">
              <w:rPr>
                <w:lang w:val="en-US" w:eastAsia="ar-SA"/>
              </w:rPr>
              <w:t>B</w:t>
            </w:r>
            <w:r w:rsidRPr="001A477E">
              <w:rPr>
                <w:lang w:eastAsia="ar-SA"/>
              </w:rPr>
              <w:t xml:space="preserve">, </w:t>
            </w:r>
            <w:r w:rsidRPr="001A477E">
              <w:rPr>
                <w:lang w:val="en-US" w:eastAsia="ar-SA"/>
              </w:rPr>
              <w:t>lyophilized</w:t>
            </w:r>
            <w:r w:rsidRPr="001A477E">
              <w:rPr>
                <w:lang w:eastAsia="ar-SA"/>
              </w:rPr>
              <w:t xml:space="preserve"> </w:t>
            </w:r>
            <w:r w:rsidRPr="001A477E">
              <w:rPr>
                <w:lang w:val="en-US" w:eastAsia="ar-SA"/>
              </w:rPr>
              <w:t>powder</w:t>
            </w:r>
            <w:r w:rsidRPr="001A477E">
              <w:rPr>
                <w:lang w:eastAsia="ar-SA"/>
              </w:rPr>
              <w:t xml:space="preserve">, ≥50,000 </w:t>
            </w:r>
            <w:r w:rsidRPr="001A477E">
              <w:rPr>
                <w:lang w:val="en-US" w:eastAsia="ar-SA"/>
              </w:rPr>
              <w:t>units</w:t>
            </w:r>
            <w:r w:rsidRPr="001A477E">
              <w:rPr>
                <w:lang w:eastAsia="ar-SA"/>
              </w:rPr>
              <w:t>/</w:t>
            </w:r>
            <w:r w:rsidRPr="001A477E">
              <w:rPr>
                <w:lang w:val="en-US" w:eastAsia="ar-SA"/>
              </w:rPr>
              <w:t>mg</w:t>
            </w:r>
            <w:r w:rsidRPr="001A477E">
              <w:rPr>
                <w:lang w:eastAsia="ar-SA"/>
              </w:rPr>
              <w:t xml:space="preserve"> </w:t>
            </w:r>
            <w:r w:rsidRPr="001A477E">
              <w:rPr>
                <w:lang w:val="en-US" w:eastAsia="ar-SA"/>
              </w:rPr>
              <w:t>solid</w:t>
            </w:r>
            <w:r w:rsidRPr="001A477E">
              <w:rPr>
                <w:lang w:eastAsia="ar-SA"/>
              </w:rPr>
              <w:t xml:space="preserve">, </w:t>
            </w:r>
            <w:r w:rsidRPr="001A477E">
              <w:rPr>
                <w:lang w:val="en-US" w:eastAsia="ar-SA"/>
              </w:rPr>
              <w:t>Sigma</w:t>
            </w:r>
            <w:r w:rsidRPr="001A477E">
              <w:rPr>
                <w:lang w:eastAsia="ar-SA"/>
              </w:rPr>
              <w:t>-</w:t>
            </w:r>
            <w:r w:rsidRPr="001A477E">
              <w:rPr>
                <w:lang w:val="en-US" w:eastAsia="ar-SA"/>
              </w:rPr>
              <w:t>Aldrich</w:t>
            </w:r>
            <w:r w:rsidRPr="001A477E">
              <w:rPr>
                <w:lang w:eastAsia="ar-SA"/>
              </w:rPr>
              <w:t xml:space="preserve"> </w:t>
            </w:r>
            <w:r w:rsidRPr="001A477E">
              <w:rPr>
                <w:lang w:val="en-US" w:eastAsia="ar-SA"/>
              </w:rPr>
              <w:t>L</w:t>
            </w:r>
            <w:r w:rsidRPr="001A477E">
              <w:rPr>
                <w:lang w:eastAsia="ar-SA"/>
              </w:rPr>
              <w:t>7395, ή άλλου οίκου πάντα όμως ίδιων προδιαγραφών</w:t>
            </w:r>
          </w:p>
        </w:tc>
        <w:tc>
          <w:tcPr>
            <w:tcW w:w="850" w:type="dxa"/>
            <w:tcBorders>
              <w:top w:val="single" w:sz="4" w:space="0" w:color="000000"/>
              <w:left w:val="single" w:sz="4" w:space="0" w:color="000000"/>
              <w:bottom w:val="single" w:sz="4" w:space="0" w:color="000000"/>
            </w:tcBorders>
            <w:shd w:val="clear" w:color="auto" w:fill="auto"/>
          </w:tcPr>
          <w:p w14:paraId="2A220BB1" w14:textId="77777777" w:rsidR="001A477E" w:rsidRPr="001A477E" w:rsidRDefault="001A477E" w:rsidP="001A477E">
            <w:pPr>
              <w:rPr>
                <w:lang w:val="en-US" w:eastAsia="ar-SA"/>
              </w:rPr>
            </w:pPr>
            <w:r w:rsidRPr="001A477E">
              <w:rPr>
                <w:lang w:val="en-GB" w:eastAsia="ar-SA"/>
              </w:rPr>
              <w:t>15</w:t>
            </w:r>
            <w:r w:rsidRPr="001A477E">
              <w:rPr>
                <w:lang w:val="en-US" w:eastAsia="ar-SA"/>
              </w:rPr>
              <w:t>MU</w:t>
            </w:r>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772744C3" w14:textId="77777777" w:rsidR="001A477E" w:rsidRPr="001A477E" w:rsidRDefault="001A477E" w:rsidP="001A477E">
            <w:pPr>
              <w:rPr>
                <w:lang w:val="en-US" w:eastAsia="ar-SA"/>
              </w:rPr>
            </w:pPr>
            <w:r w:rsidRPr="001A477E">
              <w:rPr>
                <w:lang w:val="en-US" w:eastAsia="ar-SA"/>
              </w:rPr>
              <w:t>1</w:t>
            </w:r>
          </w:p>
        </w:tc>
        <w:tc>
          <w:tcPr>
            <w:tcW w:w="1833" w:type="dxa"/>
            <w:tcBorders>
              <w:top w:val="single" w:sz="4" w:space="0" w:color="000000"/>
              <w:left w:val="single" w:sz="4" w:space="0" w:color="000000"/>
              <w:bottom w:val="single" w:sz="4" w:space="0" w:color="000000"/>
              <w:right w:val="single" w:sz="4" w:space="0" w:color="000000"/>
            </w:tcBorders>
          </w:tcPr>
          <w:p w14:paraId="3885E746" w14:textId="77777777" w:rsidR="001A477E" w:rsidRPr="001A477E" w:rsidRDefault="001A477E" w:rsidP="001A477E">
            <w:pPr>
              <w:rPr>
                <w:lang w:val="en-US" w:eastAsia="ar-SA"/>
              </w:rPr>
            </w:pPr>
          </w:p>
        </w:tc>
      </w:tr>
      <w:tr w:rsidR="001A477E" w:rsidRPr="001A477E" w14:paraId="7F51D1BD" w14:textId="77777777" w:rsidTr="00C01075">
        <w:trPr>
          <w:trHeight w:val="405"/>
          <w:jc w:val="center"/>
        </w:trPr>
        <w:tc>
          <w:tcPr>
            <w:tcW w:w="559" w:type="dxa"/>
            <w:tcBorders>
              <w:top w:val="single" w:sz="4" w:space="0" w:color="000000"/>
              <w:left w:val="single" w:sz="4" w:space="0" w:color="000000"/>
              <w:bottom w:val="single" w:sz="4" w:space="0" w:color="000000"/>
            </w:tcBorders>
            <w:shd w:val="clear" w:color="auto" w:fill="auto"/>
            <w:vAlign w:val="center"/>
          </w:tcPr>
          <w:p w14:paraId="7E09AFAB" w14:textId="77777777" w:rsidR="001A477E" w:rsidRPr="001A477E" w:rsidRDefault="001A477E" w:rsidP="001A477E">
            <w:pPr>
              <w:rPr>
                <w:lang w:eastAsia="ar-SA"/>
              </w:rPr>
            </w:pPr>
            <w:r w:rsidRPr="001A477E">
              <w:rPr>
                <w:lang w:eastAsia="ar-SA"/>
              </w:rPr>
              <w:t>18</w:t>
            </w:r>
          </w:p>
        </w:tc>
        <w:tc>
          <w:tcPr>
            <w:tcW w:w="7274" w:type="dxa"/>
            <w:gridSpan w:val="2"/>
            <w:tcBorders>
              <w:top w:val="single" w:sz="4" w:space="0" w:color="000000"/>
              <w:left w:val="single" w:sz="4" w:space="0" w:color="000000"/>
              <w:bottom w:val="single" w:sz="4" w:space="0" w:color="000000"/>
            </w:tcBorders>
            <w:shd w:val="clear" w:color="auto" w:fill="auto"/>
          </w:tcPr>
          <w:p w14:paraId="54A528FB" w14:textId="77777777" w:rsidR="001A477E" w:rsidRPr="001A477E" w:rsidRDefault="001A477E" w:rsidP="001A477E">
            <w:pPr>
              <w:rPr>
                <w:lang w:eastAsia="el-GR"/>
              </w:rPr>
            </w:pPr>
            <w:r w:rsidRPr="001A477E">
              <w:rPr>
                <w:lang w:eastAsia="ar-SA"/>
              </w:rPr>
              <w:t xml:space="preserve">Αντιδραστήριο, </w:t>
            </w:r>
            <w:r w:rsidRPr="001A477E">
              <w:rPr>
                <w:lang w:val="en-US" w:eastAsia="ar-SA"/>
              </w:rPr>
              <w:t>Protease</w:t>
            </w:r>
            <w:r w:rsidRPr="001A477E">
              <w:rPr>
                <w:lang w:eastAsia="ar-SA"/>
              </w:rPr>
              <w:t xml:space="preserve"> </w:t>
            </w:r>
            <w:r w:rsidRPr="001A477E">
              <w:rPr>
                <w:lang w:val="en-US" w:eastAsia="ar-SA"/>
              </w:rPr>
              <w:t>and</w:t>
            </w:r>
            <w:r w:rsidRPr="001A477E">
              <w:rPr>
                <w:lang w:eastAsia="ar-SA"/>
              </w:rPr>
              <w:t xml:space="preserve"> </w:t>
            </w:r>
            <w:r w:rsidRPr="001A477E">
              <w:rPr>
                <w:lang w:val="en-US" w:eastAsia="ar-SA"/>
              </w:rPr>
              <w:t>Phosphatase</w:t>
            </w:r>
            <w:r w:rsidRPr="001A477E">
              <w:rPr>
                <w:lang w:eastAsia="ar-SA"/>
              </w:rPr>
              <w:t xml:space="preserve"> </w:t>
            </w:r>
            <w:r w:rsidRPr="001A477E">
              <w:rPr>
                <w:lang w:val="en-US" w:eastAsia="ar-SA"/>
              </w:rPr>
              <w:t>Inhibitor</w:t>
            </w:r>
            <w:r w:rsidRPr="001A477E">
              <w:rPr>
                <w:lang w:eastAsia="ar-SA"/>
              </w:rPr>
              <w:t xml:space="preserve"> </w:t>
            </w:r>
            <w:r w:rsidRPr="001A477E">
              <w:rPr>
                <w:lang w:val="en-US" w:eastAsia="ar-SA"/>
              </w:rPr>
              <w:t>Cocktail</w:t>
            </w:r>
            <w:r w:rsidRPr="001A477E">
              <w:rPr>
                <w:lang w:eastAsia="ar-SA"/>
              </w:rPr>
              <w:t xml:space="preserve">, </w:t>
            </w:r>
            <w:r w:rsidRPr="001A477E">
              <w:rPr>
                <w:lang w:val="en-US" w:eastAsia="ar-SA"/>
              </w:rPr>
              <w:t>Sigma</w:t>
            </w:r>
            <w:r w:rsidRPr="001A477E">
              <w:rPr>
                <w:lang w:eastAsia="ar-SA"/>
              </w:rPr>
              <w:t>-</w:t>
            </w:r>
            <w:r w:rsidRPr="001A477E">
              <w:rPr>
                <w:lang w:val="en-US" w:eastAsia="ar-SA"/>
              </w:rPr>
              <w:t>Aldrich</w:t>
            </w:r>
            <w:r w:rsidRPr="001A477E">
              <w:rPr>
                <w:lang w:eastAsia="ar-SA"/>
              </w:rPr>
              <w:t xml:space="preserve"> </w:t>
            </w:r>
            <w:r w:rsidRPr="001A477E">
              <w:rPr>
                <w:lang w:val="en-US" w:eastAsia="ar-SA"/>
              </w:rPr>
              <w:t>PPC</w:t>
            </w:r>
            <w:r w:rsidRPr="001A477E">
              <w:rPr>
                <w:lang w:eastAsia="ar-SA"/>
              </w:rPr>
              <w:t>1010, ή άλλου οίκου πάντα όμως ίδιων προδιαγραφών</w:t>
            </w:r>
          </w:p>
        </w:tc>
        <w:tc>
          <w:tcPr>
            <w:tcW w:w="850" w:type="dxa"/>
            <w:tcBorders>
              <w:top w:val="single" w:sz="4" w:space="0" w:color="000000"/>
              <w:left w:val="single" w:sz="4" w:space="0" w:color="000000"/>
              <w:bottom w:val="single" w:sz="4" w:space="0" w:color="000000"/>
            </w:tcBorders>
            <w:shd w:val="clear" w:color="auto" w:fill="auto"/>
          </w:tcPr>
          <w:p w14:paraId="5F221ABF" w14:textId="77777777" w:rsidR="001A477E" w:rsidRPr="001A477E" w:rsidRDefault="001A477E" w:rsidP="001A477E">
            <w:pPr>
              <w:rPr>
                <w:lang w:val="en-US" w:eastAsia="ar-SA"/>
              </w:rPr>
            </w:pPr>
            <w:r w:rsidRPr="001A477E">
              <w:rPr>
                <w:lang w:val="en-US" w:eastAsia="ar-SA"/>
              </w:rPr>
              <w:t>1ml</w:t>
            </w:r>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3A68EB00" w14:textId="77777777" w:rsidR="001A477E" w:rsidRPr="001A477E" w:rsidRDefault="001A477E" w:rsidP="001A477E">
            <w:pPr>
              <w:rPr>
                <w:lang w:val="en-US" w:eastAsia="ar-SA"/>
              </w:rPr>
            </w:pPr>
            <w:r w:rsidRPr="001A477E">
              <w:rPr>
                <w:lang w:val="en-US" w:eastAsia="ar-SA"/>
              </w:rPr>
              <w:t>1</w:t>
            </w:r>
          </w:p>
        </w:tc>
        <w:tc>
          <w:tcPr>
            <w:tcW w:w="1833" w:type="dxa"/>
            <w:tcBorders>
              <w:top w:val="single" w:sz="4" w:space="0" w:color="000000"/>
              <w:left w:val="single" w:sz="4" w:space="0" w:color="000000"/>
              <w:bottom w:val="single" w:sz="4" w:space="0" w:color="000000"/>
              <w:right w:val="single" w:sz="4" w:space="0" w:color="000000"/>
            </w:tcBorders>
          </w:tcPr>
          <w:p w14:paraId="660C4221" w14:textId="77777777" w:rsidR="001A477E" w:rsidRPr="001A477E" w:rsidRDefault="001A477E" w:rsidP="001A477E">
            <w:pPr>
              <w:rPr>
                <w:lang w:val="en-US" w:eastAsia="ar-SA"/>
              </w:rPr>
            </w:pPr>
          </w:p>
        </w:tc>
      </w:tr>
      <w:tr w:rsidR="001A477E" w:rsidRPr="001A477E" w14:paraId="23491326" w14:textId="77777777" w:rsidTr="00C01075">
        <w:trPr>
          <w:trHeight w:val="405"/>
          <w:jc w:val="center"/>
        </w:trPr>
        <w:tc>
          <w:tcPr>
            <w:tcW w:w="559" w:type="dxa"/>
            <w:tcBorders>
              <w:top w:val="single" w:sz="4" w:space="0" w:color="000000"/>
              <w:left w:val="single" w:sz="4" w:space="0" w:color="000000"/>
              <w:bottom w:val="single" w:sz="4" w:space="0" w:color="000000"/>
            </w:tcBorders>
            <w:shd w:val="clear" w:color="auto" w:fill="auto"/>
            <w:vAlign w:val="center"/>
          </w:tcPr>
          <w:p w14:paraId="00E83321" w14:textId="77777777" w:rsidR="001A477E" w:rsidRPr="001A477E" w:rsidRDefault="001A477E" w:rsidP="001A477E">
            <w:pPr>
              <w:rPr>
                <w:lang w:eastAsia="ar-SA"/>
              </w:rPr>
            </w:pPr>
            <w:r w:rsidRPr="001A477E">
              <w:rPr>
                <w:lang w:eastAsia="ar-SA"/>
              </w:rPr>
              <w:t>19</w:t>
            </w:r>
          </w:p>
        </w:tc>
        <w:tc>
          <w:tcPr>
            <w:tcW w:w="7274" w:type="dxa"/>
            <w:gridSpan w:val="2"/>
            <w:tcBorders>
              <w:top w:val="single" w:sz="4" w:space="0" w:color="000000"/>
              <w:left w:val="single" w:sz="4" w:space="0" w:color="000000"/>
              <w:bottom w:val="single" w:sz="4" w:space="0" w:color="000000"/>
            </w:tcBorders>
            <w:shd w:val="clear" w:color="auto" w:fill="auto"/>
          </w:tcPr>
          <w:p w14:paraId="66FE2904" w14:textId="77777777" w:rsidR="001A477E" w:rsidRPr="001A477E" w:rsidRDefault="001A477E" w:rsidP="001A477E">
            <w:pPr>
              <w:rPr>
                <w:lang w:eastAsia="el-GR"/>
              </w:rPr>
            </w:pPr>
            <w:r w:rsidRPr="001A477E">
              <w:rPr>
                <w:lang w:eastAsia="ar-SA"/>
              </w:rPr>
              <w:t xml:space="preserve">Αντιδραστήριο, </w:t>
            </w:r>
            <w:r w:rsidRPr="001A477E">
              <w:rPr>
                <w:lang w:val="en-US" w:eastAsia="el-GR"/>
              </w:rPr>
              <w:t>Titanium</w:t>
            </w:r>
            <w:r w:rsidRPr="001A477E">
              <w:rPr>
                <w:lang w:eastAsia="el-GR"/>
              </w:rPr>
              <w:t xml:space="preserve"> </w:t>
            </w:r>
            <w:r w:rsidRPr="001A477E">
              <w:rPr>
                <w:lang w:val="en-US" w:eastAsia="el-GR"/>
              </w:rPr>
              <w:t>powder</w:t>
            </w:r>
            <w:r w:rsidRPr="001A477E">
              <w:rPr>
                <w:lang w:eastAsia="el-GR"/>
              </w:rPr>
              <w:t xml:space="preserve">, -325 </w:t>
            </w:r>
            <w:r w:rsidRPr="001A477E">
              <w:rPr>
                <w:lang w:val="en-US" w:eastAsia="el-GR"/>
              </w:rPr>
              <w:t>mesh</w:t>
            </w:r>
            <w:r w:rsidRPr="001A477E">
              <w:rPr>
                <w:lang w:eastAsia="el-GR"/>
              </w:rPr>
              <w:t>, 99.5%</w:t>
            </w:r>
            <w:r w:rsidRPr="001A477E">
              <w:rPr>
                <w:lang w:eastAsia="ar-SA"/>
              </w:rPr>
              <w:t xml:space="preserve">, </w:t>
            </w:r>
            <w:r w:rsidRPr="001A477E">
              <w:rPr>
                <w:lang w:val="en-US" w:eastAsia="ar-SA"/>
              </w:rPr>
              <w:t>Alfa</w:t>
            </w:r>
            <w:r w:rsidRPr="001A477E">
              <w:rPr>
                <w:lang w:eastAsia="ar-SA"/>
              </w:rPr>
              <w:t xml:space="preserve"> </w:t>
            </w:r>
            <w:proofErr w:type="spellStart"/>
            <w:r w:rsidRPr="001A477E">
              <w:rPr>
                <w:lang w:val="en-US" w:eastAsia="ar-SA"/>
              </w:rPr>
              <w:t>Aesar</w:t>
            </w:r>
            <w:proofErr w:type="spellEnd"/>
            <w:r w:rsidRPr="001A477E">
              <w:rPr>
                <w:lang w:eastAsia="ar-SA"/>
              </w:rPr>
              <w:t xml:space="preserve"> 42624, ή άλλου οίκου πάντα όμως ίδιων προδιαγραφών</w:t>
            </w:r>
          </w:p>
        </w:tc>
        <w:tc>
          <w:tcPr>
            <w:tcW w:w="850" w:type="dxa"/>
            <w:tcBorders>
              <w:top w:val="single" w:sz="4" w:space="0" w:color="000000"/>
              <w:left w:val="single" w:sz="4" w:space="0" w:color="000000"/>
              <w:bottom w:val="single" w:sz="4" w:space="0" w:color="000000"/>
            </w:tcBorders>
            <w:shd w:val="clear" w:color="auto" w:fill="auto"/>
          </w:tcPr>
          <w:p w14:paraId="3F7868DA" w14:textId="77777777" w:rsidR="001A477E" w:rsidRPr="001A477E" w:rsidRDefault="001A477E" w:rsidP="001A477E">
            <w:pPr>
              <w:rPr>
                <w:lang w:val="en-US" w:eastAsia="ar-SA"/>
              </w:rPr>
            </w:pPr>
            <w:r w:rsidRPr="001A477E">
              <w:rPr>
                <w:lang w:val="en-US" w:eastAsia="ar-SA"/>
              </w:rPr>
              <w:t>100g</w:t>
            </w:r>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095B55CE" w14:textId="77777777" w:rsidR="001A477E" w:rsidRPr="001A477E" w:rsidRDefault="001A477E" w:rsidP="001A477E">
            <w:pPr>
              <w:rPr>
                <w:lang w:val="en-US" w:eastAsia="ar-SA"/>
              </w:rPr>
            </w:pPr>
            <w:r w:rsidRPr="001A477E">
              <w:rPr>
                <w:lang w:val="en-US" w:eastAsia="ar-SA"/>
              </w:rPr>
              <w:t>1</w:t>
            </w:r>
          </w:p>
        </w:tc>
        <w:tc>
          <w:tcPr>
            <w:tcW w:w="1833" w:type="dxa"/>
            <w:tcBorders>
              <w:top w:val="single" w:sz="4" w:space="0" w:color="000000"/>
              <w:left w:val="single" w:sz="4" w:space="0" w:color="000000"/>
              <w:bottom w:val="single" w:sz="4" w:space="0" w:color="000000"/>
              <w:right w:val="single" w:sz="4" w:space="0" w:color="000000"/>
            </w:tcBorders>
          </w:tcPr>
          <w:p w14:paraId="0FF774D0" w14:textId="77777777" w:rsidR="001A477E" w:rsidRPr="001A477E" w:rsidRDefault="001A477E" w:rsidP="001A477E">
            <w:pPr>
              <w:rPr>
                <w:lang w:val="en-US" w:eastAsia="ar-SA"/>
              </w:rPr>
            </w:pPr>
          </w:p>
        </w:tc>
      </w:tr>
      <w:tr w:rsidR="001A477E" w:rsidRPr="001A477E" w14:paraId="5B0BD56E" w14:textId="77777777" w:rsidTr="00C01075">
        <w:trPr>
          <w:trHeight w:val="405"/>
          <w:jc w:val="center"/>
        </w:trPr>
        <w:tc>
          <w:tcPr>
            <w:tcW w:w="559" w:type="dxa"/>
            <w:tcBorders>
              <w:top w:val="single" w:sz="4" w:space="0" w:color="000000"/>
              <w:left w:val="single" w:sz="4" w:space="0" w:color="000000"/>
              <w:bottom w:val="single" w:sz="4" w:space="0" w:color="000000"/>
            </w:tcBorders>
            <w:shd w:val="clear" w:color="auto" w:fill="auto"/>
            <w:vAlign w:val="center"/>
          </w:tcPr>
          <w:p w14:paraId="45706C80" w14:textId="77777777" w:rsidR="001A477E" w:rsidRPr="001A477E" w:rsidRDefault="001A477E" w:rsidP="001A477E">
            <w:pPr>
              <w:rPr>
                <w:lang w:val="en-US" w:eastAsia="ar-SA"/>
              </w:rPr>
            </w:pPr>
            <w:r w:rsidRPr="001A477E">
              <w:rPr>
                <w:lang w:val="en-US" w:eastAsia="ar-SA"/>
              </w:rPr>
              <w:t>20</w:t>
            </w:r>
          </w:p>
        </w:tc>
        <w:tc>
          <w:tcPr>
            <w:tcW w:w="7274" w:type="dxa"/>
            <w:gridSpan w:val="2"/>
            <w:tcBorders>
              <w:top w:val="single" w:sz="4" w:space="0" w:color="000000"/>
              <w:left w:val="single" w:sz="4" w:space="0" w:color="000000"/>
              <w:bottom w:val="single" w:sz="4" w:space="0" w:color="000000"/>
            </w:tcBorders>
            <w:shd w:val="clear" w:color="auto" w:fill="auto"/>
          </w:tcPr>
          <w:p w14:paraId="04FF4039" w14:textId="77777777" w:rsidR="001A477E" w:rsidRPr="001A477E" w:rsidRDefault="001A477E" w:rsidP="001A477E">
            <w:pPr>
              <w:rPr>
                <w:lang w:eastAsia="el-GR"/>
              </w:rPr>
            </w:pPr>
            <w:r w:rsidRPr="001A477E">
              <w:rPr>
                <w:lang w:eastAsia="ar-SA"/>
              </w:rPr>
              <w:t xml:space="preserve">Αντιδραστήριο, </w:t>
            </w:r>
            <w:r w:rsidRPr="001A477E">
              <w:rPr>
                <w:lang w:val="en-US" w:eastAsia="ar-SA"/>
              </w:rPr>
              <w:t>Phospholipase</w:t>
            </w:r>
            <w:r w:rsidRPr="001A477E">
              <w:rPr>
                <w:lang w:eastAsia="ar-SA"/>
              </w:rPr>
              <w:t xml:space="preserve"> </w:t>
            </w:r>
            <w:r w:rsidRPr="001A477E">
              <w:rPr>
                <w:lang w:val="en-US" w:eastAsia="ar-SA"/>
              </w:rPr>
              <w:t>A</w:t>
            </w:r>
            <w:r w:rsidRPr="001A477E">
              <w:rPr>
                <w:lang w:eastAsia="ar-SA"/>
              </w:rPr>
              <w:t xml:space="preserve">2, </w:t>
            </w:r>
            <w:r w:rsidRPr="001A477E">
              <w:rPr>
                <w:lang w:val="en-US" w:eastAsia="ar-SA"/>
              </w:rPr>
              <w:t>group</w:t>
            </w:r>
            <w:r w:rsidRPr="001A477E">
              <w:rPr>
                <w:lang w:eastAsia="ar-SA"/>
              </w:rPr>
              <w:t xml:space="preserve"> </w:t>
            </w:r>
            <w:r w:rsidRPr="001A477E">
              <w:rPr>
                <w:lang w:val="en-US" w:eastAsia="ar-SA"/>
              </w:rPr>
              <w:t>IIA</w:t>
            </w:r>
            <w:r w:rsidRPr="001A477E">
              <w:rPr>
                <w:lang w:eastAsia="ar-SA"/>
              </w:rPr>
              <w:t xml:space="preserve">, </w:t>
            </w:r>
            <w:r w:rsidRPr="001A477E">
              <w:rPr>
                <w:lang w:val="en-US" w:eastAsia="ar-SA"/>
              </w:rPr>
              <w:t>Qiagen</w:t>
            </w:r>
            <w:r w:rsidRPr="001A477E">
              <w:rPr>
                <w:lang w:eastAsia="ar-SA"/>
              </w:rPr>
              <w:t xml:space="preserve"> 330001, ή άλλου οίκου πάντα όμως ίδιων προδιαγραφών</w:t>
            </w:r>
          </w:p>
        </w:tc>
        <w:tc>
          <w:tcPr>
            <w:tcW w:w="850" w:type="dxa"/>
            <w:tcBorders>
              <w:top w:val="single" w:sz="4" w:space="0" w:color="000000"/>
              <w:left w:val="single" w:sz="4" w:space="0" w:color="000000"/>
              <w:bottom w:val="single" w:sz="4" w:space="0" w:color="000000"/>
            </w:tcBorders>
            <w:shd w:val="clear" w:color="auto" w:fill="auto"/>
          </w:tcPr>
          <w:p w14:paraId="4F4F7664" w14:textId="77777777" w:rsidR="001A477E" w:rsidRPr="001A477E" w:rsidRDefault="001A477E" w:rsidP="001A477E">
            <w:pPr>
              <w:rPr>
                <w:lang w:val="en-GB" w:eastAsia="ar-SA"/>
              </w:rPr>
            </w:pPr>
            <w:proofErr w:type="spellStart"/>
            <w:r w:rsidRPr="001A477E">
              <w:rPr>
                <w:lang w:val="en-GB" w:eastAsia="ar-SA"/>
              </w:rPr>
              <w:t>Τεμ</w:t>
            </w:r>
            <w:proofErr w:type="spellEnd"/>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367DB032" w14:textId="77777777" w:rsidR="001A477E" w:rsidRPr="001A477E" w:rsidRDefault="001A477E" w:rsidP="001A477E">
            <w:pPr>
              <w:rPr>
                <w:lang w:val="en-GB" w:eastAsia="ar-SA"/>
              </w:rPr>
            </w:pPr>
            <w:r w:rsidRPr="001A477E">
              <w:rPr>
                <w:lang w:val="en-GB" w:eastAsia="ar-SA"/>
              </w:rPr>
              <w:t>1</w:t>
            </w:r>
          </w:p>
        </w:tc>
        <w:tc>
          <w:tcPr>
            <w:tcW w:w="1833" w:type="dxa"/>
            <w:tcBorders>
              <w:top w:val="single" w:sz="4" w:space="0" w:color="000000"/>
              <w:left w:val="single" w:sz="4" w:space="0" w:color="000000"/>
              <w:bottom w:val="single" w:sz="4" w:space="0" w:color="000000"/>
              <w:right w:val="single" w:sz="4" w:space="0" w:color="000000"/>
            </w:tcBorders>
          </w:tcPr>
          <w:p w14:paraId="0EDD4E27" w14:textId="77777777" w:rsidR="001A477E" w:rsidRPr="001A477E" w:rsidRDefault="001A477E" w:rsidP="001A477E">
            <w:pPr>
              <w:rPr>
                <w:lang w:val="en-GB" w:eastAsia="ar-SA"/>
              </w:rPr>
            </w:pPr>
          </w:p>
        </w:tc>
      </w:tr>
      <w:tr w:rsidR="001A477E" w:rsidRPr="001A477E" w14:paraId="04B3E97A" w14:textId="77777777" w:rsidTr="00C01075">
        <w:trPr>
          <w:trHeight w:val="405"/>
          <w:jc w:val="center"/>
        </w:trPr>
        <w:tc>
          <w:tcPr>
            <w:tcW w:w="559" w:type="dxa"/>
            <w:tcBorders>
              <w:top w:val="single" w:sz="4" w:space="0" w:color="000000"/>
              <w:left w:val="single" w:sz="4" w:space="0" w:color="000000"/>
              <w:bottom w:val="single" w:sz="4" w:space="0" w:color="000000"/>
            </w:tcBorders>
            <w:shd w:val="clear" w:color="auto" w:fill="auto"/>
            <w:vAlign w:val="center"/>
          </w:tcPr>
          <w:p w14:paraId="7007BDB1" w14:textId="77777777" w:rsidR="001A477E" w:rsidRPr="001A477E" w:rsidRDefault="001A477E" w:rsidP="001A477E">
            <w:pPr>
              <w:rPr>
                <w:lang w:val="en-US" w:eastAsia="ar-SA"/>
              </w:rPr>
            </w:pPr>
            <w:r w:rsidRPr="001A477E">
              <w:rPr>
                <w:lang w:val="en-US" w:eastAsia="ar-SA"/>
              </w:rPr>
              <w:t>21</w:t>
            </w:r>
          </w:p>
        </w:tc>
        <w:tc>
          <w:tcPr>
            <w:tcW w:w="7274" w:type="dxa"/>
            <w:gridSpan w:val="2"/>
            <w:tcBorders>
              <w:top w:val="single" w:sz="4" w:space="0" w:color="000000"/>
              <w:left w:val="single" w:sz="4" w:space="0" w:color="000000"/>
              <w:bottom w:val="single" w:sz="4" w:space="0" w:color="000000"/>
            </w:tcBorders>
            <w:shd w:val="clear" w:color="auto" w:fill="auto"/>
          </w:tcPr>
          <w:p w14:paraId="74051C3E" w14:textId="77777777" w:rsidR="001A477E" w:rsidRPr="001A477E" w:rsidRDefault="001A477E" w:rsidP="001A477E">
            <w:pPr>
              <w:rPr>
                <w:lang w:val="en-GB" w:eastAsia="el-GR"/>
              </w:rPr>
            </w:pPr>
            <w:proofErr w:type="spellStart"/>
            <w:r w:rsidRPr="001A477E">
              <w:rPr>
                <w:lang w:val="en-GB" w:eastAsia="el-GR"/>
              </w:rPr>
              <w:t>Αλουμινόχ</w:t>
            </w:r>
            <w:proofErr w:type="spellEnd"/>
            <w:r w:rsidRPr="001A477E">
              <w:rPr>
                <w:lang w:val="en-GB" w:eastAsia="el-GR"/>
              </w:rPr>
              <w:t>αρτο 60</w:t>
            </w:r>
            <w:r w:rsidRPr="001A477E">
              <w:rPr>
                <w:lang w:val="en-US" w:eastAsia="el-GR"/>
              </w:rPr>
              <w:t xml:space="preserve">m, </w:t>
            </w:r>
            <w:r w:rsidRPr="001A477E">
              <w:rPr>
                <w:lang w:val="en-GB" w:eastAsia="el-GR"/>
              </w:rPr>
              <w:t>επα</w:t>
            </w:r>
            <w:proofErr w:type="spellStart"/>
            <w:r w:rsidRPr="001A477E">
              <w:rPr>
                <w:lang w:val="en-GB" w:eastAsia="el-GR"/>
              </w:rPr>
              <w:t>γγελμ</w:t>
            </w:r>
            <w:proofErr w:type="spellEnd"/>
            <w:r w:rsidRPr="001A477E">
              <w:rPr>
                <w:lang w:val="en-GB" w:eastAsia="el-GR"/>
              </w:rPr>
              <w:t>ατικό</w:t>
            </w:r>
          </w:p>
        </w:tc>
        <w:tc>
          <w:tcPr>
            <w:tcW w:w="850" w:type="dxa"/>
            <w:tcBorders>
              <w:top w:val="single" w:sz="4" w:space="0" w:color="000000"/>
              <w:left w:val="single" w:sz="4" w:space="0" w:color="000000"/>
              <w:bottom w:val="single" w:sz="4" w:space="0" w:color="000000"/>
            </w:tcBorders>
            <w:shd w:val="clear" w:color="auto" w:fill="auto"/>
          </w:tcPr>
          <w:p w14:paraId="03197AED" w14:textId="77777777" w:rsidR="001A477E" w:rsidRPr="001A477E" w:rsidRDefault="001A477E" w:rsidP="001A477E">
            <w:pPr>
              <w:rPr>
                <w:lang w:val="en-GB" w:eastAsia="ar-SA"/>
              </w:rPr>
            </w:pPr>
            <w:proofErr w:type="spellStart"/>
            <w:r w:rsidRPr="001A477E">
              <w:rPr>
                <w:lang w:val="en-GB" w:eastAsia="ar-SA"/>
              </w:rPr>
              <w:t>Τεμ</w:t>
            </w:r>
            <w:proofErr w:type="spellEnd"/>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038D8814" w14:textId="77777777" w:rsidR="001A477E" w:rsidRPr="001A477E" w:rsidRDefault="001A477E" w:rsidP="001A477E">
            <w:pPr>
              <w:rPr>
                <w:lang w:val="en-US" w:eastAsia="ar-SA"/>
              </w:rPr>
            </w:pPr>
            <w:r w:rsidRPr="001A477E">
              <w:rPr>
                <w:lang w:val="en-US" w:eastAsia="ar-SA"/>
              </w:rPr>
              <w:t>8</w:t>
            </w:r>
          </w:p>
        </w:tc>
        <w:tc>
          <w:tcPr>
            <w:tcW w:w="1833" w:type="dxa"/>
            <w:tcBorders>
              <w:top w:val="single" w:sz="4" w:space="0" w:color="000000"/>
              <w:left w:val="single" w:sz="4" w:space="0" w:color="000000"/>
              <w:bottom w:val="single" w:sz="4" w:space="0" w:color="000000"/>
              <w:right w:val="single" w:sz="4" w:space="0" w:color="000000"/>
            </w:tcBorders>
          </w:tcPr>
          <w:p w14:paraId="67AA20A9" w14:textId="77777777" w:rsidR="001A477E" w:rsidRPr="001A477E" w:rsidRDefault="001A477E" w:rsidP="001A477E">
            <w:pPr>
              <w:rPr>
                <w:lang w:val="en-US" w:eastAsia="ar-SA"/>
              </w:rPr>
            </w:pPr>
          </w:p>
        </w:tc>
      </w:tr>
      <w:tr w:rsidR="001A477E" w:rsidRPr="001A477E" w14:paraId="1F54DC3A" w14:textId="77777777" w:rsidTr="00C01075">
        <w:trPr>
          <w:trHeight w:val="405"/>
          <w:jc w:val="center"/>
        </w:trPr>
        <w:tc>
          <w:tcPr>
            <w:tcW w:w="559" w:type="dxa"/>
            <w:tcBorders>
              <w:top w:val="single" w:sz="4" w:space="0" w:color="000000"/>
              <w:left w:val="single" w:sz="4" w:space="0" w:color="000000"/>
              <w:bottom w:val="single" w:sz="4" w:space="0" w:color="000000"/>
            </w:tcBorders>
            <w:shd w:val="clear" w:color="auto" w:fill="auto"/>
            <w:vAlign w:val="center"/>
          </w:tcPr>
          <w:p w14:paraId="05109BB4" w14:textId="77777777" w:rsidR="001A477E" w:rsidRPr="001A477E" w:rsidRDefault="001A477E" w:rsidP="001A477E">
            <w:pPr>
              <w:rPr>
                <w:lang w:val="en-US" w:eastAsia="ar-SA"/>
              </w:rPr>
            </w:pPr>
            <w:r w:rsidRPr="001A477E">
              <w:rPr>
                <w:lang w:val="en-US" w:eastAsia="ar-SA"/>
              </w:rPr>
              <w:t>22</w:t>
            </w:r>
          </w:p>
        </w:tc>
        <w:tc>
          <w:tcPr>
            <w:tcW w:w="7274" w:type="dxa"/>
            <w:gridSpan w:val="2"/>
            <w:tcBorders>
              <w:top w:val="single" w:sz="4" w:space="0" w:color="000000"/>
              <w:left w:val="single" w:sz="4" w:space="0" w:color="000000"/>
              <w:bottom w:val="single" w:sz="4" w:space="0" w:color="000000"/>
            </w:tcBorders>
            <w:shd w:val="clear" w:color="auto" w:fill="auto"/>
          </w:tcPr>
          <w:p w14:paraId="69320C93" w14:textId="77777777" w:rsidR="001A477E" w:rsidRPr="001A477E" w:rsidRDefault="001A477E" w:rsidP="001A477E">
            <w:pPr>
              <w:rPr>
                <w:lang w:eastAsia="el-GR"/>
              </w:rPr>
            </w:pPr>
            <w:proofErr w:type="spellStart"/>
            <w:r w:rsidRPr="001A477E">
              <w:rPr>
                <w:lang w:val="en-GB" w:eastAsia="el-GR"/>
              </w:rPr>
              <w:t>Μεθ</w:t>
            </w:r>
            <w:proofErr w:type="spellEnd"/>
            <w:r w:rsidRPr="001A477E">
              <w:rPr>
                <w:lang w:val="en-GB" w:eastAsia="el-GR"/>
              </w:rPr>
              <w:t>ανόλη</w:t>
            </w:r>
            <w:r w:rsidRPr="001A477E">
              <w:rPr>
                <w:lang w:val="en-US" w:eastAsia="el-GR"/>
              </w:rPr>
              <w:t xml:space="preserve">, Methanol </w:t>
            </w:r>
            <w:proofErr w:type="spellStart"/>
            <w:r w:rsidRPr="001A477E">
              <w:rPr>
                <w:lang w:val="en-US" w:eastAsia="el-GR"/>
              </w:rPr>
              <w:t>puriss</w:t>
            </w:r>
            <w:proofErr w:type="spellEnd"/>
            <w:r w:rsidRPr="001A477E">
              <w:rPr>
                <w:lang w:val="en-US" w:eastAsia="el-GR"/>
              </w:rPr>
              <w:t xml:space="preserve">. p.a., ACS reagent, </w:t>
            </w:r>
            <w:proofErr w:type="spellStart"/>
            <w:r w:rsidRPr="001A477E">
              <w:rPr>
                <w:lang w:val="en-US" w:eastAsia="el-GR"/>
              </w:rPr>
              <w:t>Reag</w:t>
            </w:r>
            <w:proofErr w:type="spellEnd"/>
            <w:r w:rsidRPr="001A477E">
              <w:rPr>
                <w:lang w:val="en-US" w:eastAsia="el-GR"/>
              </w:rPr>
              <w:t>. ISO</w:t>
            </w:r>
            <w:r w:rsidRPr="001A477E">
              <w:rPr>
                <w:lang w:eastAsia="el-GR"/>
              </w:rPr>
              <w:t xml:space="preserve">, </w:t>
            </w:r>
            <w:proofErr w:type="spellStart"/>
            <w:r w:rsidRPr="001A477E">
              <w:rPr>
                <w:lang w:val="en-US" w:eastAsia="el-GR"/>
              </w:rPr>
              <w:t>Reag</w:t>
            </w:r>
            <w:proofErr w:type="spellEnd"/>
            <w:r w:rsidRPr="001A477E">
              <w:rPr>
                <w:lang w:eastAsia="el-GR"/>
              </w:rPr>
              <w:t xml:space="preserve">. </w:t>
            </w:r>
            <w:r w:rsidRPr="001A477E">
              <w:rPr>
                <w:lang w:val="en-US" w:eastAsia="el-GR"/>
              </w:rPr>
              <w:t>Ph</w:t>
            </w:r>
            <w:r w:rsidRPr="001A477E">
              <w:rPr>
                <w:lang w:eastAsia="el-GR"/>
              </w:rPr>
              <w:t xml:space="preserve">. </w:t>
            </w:r>
            <w:r w:rsidRPr="001A477E">
              <w:rPr>
                <w:lang w:val="en-US" w:eastAsia="el-GR"/>
              </w:rPr>
              <w:t>Eur</w:t>
            </w:r>
            <w:r w:rsidRPr="001A477E">
              <w:rPr>
                <w:lang w:eastAsia="el-GR"/>
              </w:rPr>
              <w:t>., ≥99.8% (</w:t>
            </w:r>
            <w:r w:rsidRPr="001A477E">
              <w:rPr>
                <w:lang w:val="en-US" w:eastAsia="el-GR"/>
              </w:rPr>
              <w:t>GC</w:t>
            </w:r>
            <w:r w:rsidRPr="001A477E">
              <w:rPr>
                <w:lang w:eastAsia="el-GR"/>
              </w:rPr>
              <w:t xml:space="preserve">), </w:t>
            </w:r>
            <w:r w:rsidRPr="001A477E">
              <w:rPr>
                <w:lang w:val="en-US" w:eastAsia="el-GR"/>
              </w:rPr>
              <w:t>Honeywell</w:t>
            </w:r>
            <w:r w:rsidRPr="001A477E">
              <w:rPr>
                <w:lang w:eastAsia="el-GR"/>
              </w:rPr>
              <w:t xml:space="preserve"> 32213, ή άλλου οίκου πάντα όμως ίδιων προδιαγραφών</w:t>
            </w:r>
          </w:p>
        </w:tc>
        <w:tc>
          <w:tcPr>
            <w:tcW w:w="850" w:type="dxa"/>
            <w:tcBorders>
              <w:top w:val="single" w:sz="4" w:space="0" w:color="000000"/>
              <w:left w:val="single" w:sz="4" w:space="0" w:color="000000"/>
              <w:bottom w:val="single" w:sz="4" w:space="0" w:color="000000"/>
            </w:tcBorders>
            <w:shd w:val="clear" w:color="auto" w:fill="auto"/>
          </w:tcPr>
          <w:p w14:paraId="4019487B" w14:textId="77777777" w:rsidR="001A477E" w:rsidRPr="001A477E" w:rsidRDefault="001A477E" w:rsidP="001A477E">
            <w:pPr>
              <w:rPr>
                <w:lang w:val="en-US" w:eastAsia="ar-SA"/>
              </w:rPr>
            </w:pPr>
            <w:r w:rsidRPr="001A477E">
              <w:rPr>
                <w:lang w:val="en-GB" w:eastAsia="ar-SA"/>
              </w:rPr>
              <w:t>2,5</w:t>
            </w:r>
            <w:proofErr w:type="spellStart"/>
            <w:r w:rsidRPr="001A477E">
              <w:rPr>
                <w:lang w:val="en-US" w:eastAsia="ar-SA"/>
              </w:rPr>
              <w:t>lt</w:t>
            </w:r>
            <w:proofErr w:type="spellEnd"/>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24FE71CC" w14:textId="77777777" w:rsidR="001A477E" w:rsidRPr="001A477E" w:rsidRDefault="001A477E" w:rsidP="001A477E">
            <w:pPr>
              <w:rPr>
                <w:lang w:val="en-US" w:eastAsia="ar-SA"/>
              </w:rPr>
            </w:pPr>
            <w:r w:rsidRPr="001A477E">
              <w:rPr>
                <w:lang w:val="en-US" w:eastAsia="ar-SA"/>
              </w:rPr>
              <w:t>4</w:t>
            </w:r>
          </w:p>
        </w:tc>
        <w:tc>
          <w:tcPr>
            <w:tcW w:w="1833" w:type="dxa"/>
            <w:tcBorders>
              <w:top w:val="single" w:sz="4" w:space="0" w:color="000000"/>
              <w:left w:val="single" w:sz="4" w:space="0" w:color="000000"/>
              <w:bottom w:val="single" w:sz="4" w:space="0" w:color="000000"/>
              <w:right w:val="single" w:sz="4" w:space="0" w:color="000000"/>
            </w:tcBorders>
          </w:tcPr>
          <w:p w14:paraId="50607427" w14:textId="77777777" w:rsidR="001A477E" w:rsidRPr="001A477E" w:rsidRDefault="001A477E" w:rsidP="001A477E">
            <w:pPr>
              <w:rPr>
                <w:lang w:val="en-US" w:eastAsia="ar-SA"/>
              </w:rPr>
            </w:pPr>
          </w:p>
        </w:tc>
      </w:tr>
      <w:tr w:rsidR="001A477E" w:rsidRPr="001A477E" w14:paraId="57C1DB56" w14:textId="77777777" w:rsidTr="00C01075">
        <w:trPr>
          <w:trHeight w:val="405"/>
          <w:jc w:val="center"/>
        </w:trPr>
        <w:tc>
          <w:tcPr>
            <w:tcW w:w="559" w:type="dxa"/>
            <w:tcBorders>
              <w:top w:val="single" w:sz="4" w:space="0" w:color="000000"/>
              <w:left w:val="single" w:sz="4" w:space="0" w:color="000000"/>
              <w:bottom w:val="single" w:sz="4" w:space="0" w:color="000000"/>
            </w:tcBorders>
            <w:shd w:val="clear" w:color="auto" w:fill="auto"/>
            <w:vAlign w:val="center"/>
          </w:tcPr>
          <w:p w14:paraId="159171AB" w14:textId="77777777" w:rsidR="001A477E" w:rsidRPr="001A477E" w:rsidRDefault="001A477E" w:rsidP="001A477E">
            <w:pPr>
              <w:rPr>
                <w:lang w:val="en-US" w:eastAsia="ar-SA"/>
              </w:rPr>
            </w:pPr>
            <w:r w:rsidRPr="001A477E">
              <w:rPr>
                <w:lang w:val="en-US" w:eastAsia="ar-SA"/>
              </w:rPr>
              <w:lastRenderedPageBreak/>
              <w:t>23</w:t>
            </w:r>
          </w:p>
        </w:tc>
        <w:tc>
          <w:tcPr>
            <w:tcW w:w="7274" w:type="dxa"/>
            <w:gridSpan w:val="2"/>
            <w:tcBorders>
              <w:top w:val="single" w:sz="4" w:space="0" w:color="000000"/>
              <w:left w:val="single" w:sz="4" w:space="0" w:color="000000"/>
              <w:bottom w:val="single" w:sz="4" w:space="0" w:color="000000"/>
            </w:tcBorders>
            <w:shd w:val="clear" w:color="auto" w:fill="auto"/>
          </w:tcPr>
          <w:p w14:paraId="07C2635F" w14:textId="77777777" w:rsidR="001A477E" w:rsidRPr="001A477E" w:rsidRDefault="001A477E" w:rsidP="001A477E">
            <w:pPr>
              <w:rPr>
                <w:lang w:eastAsia="ar-SA"/>
              </w:rPr>
            </w:pPr>
            <w:r w:rsidRPr="001A477E">
              <w:rPr>
                <w:lang w:eastAsia="ar-SA"/>
              </w:rPr>
              <w:t xml:space="preserve">Αντιδραστήριο, </w:t>
            </w:r>
            <w:r w:rsidRPr="001A477E">
              <w:rPr>
                <w:lang w:val="en-US" w:eastAsia="ar-SA"/>
              </w:rPr>
              <w:t>Collagen</w:t>
            </w:r>
            <w:r w:rsidRPr="001A477E">
              <w:rPr>
                <w:lang w:eastAsia="ar-SA"/>
              </w:rPr>
              <w:t xml:space="preserve"> </w:t>
            </w:r>
            <w:r w:rsidRPr="001A477E">
              <w:rPr>
                <w:lang w:val="en-US" w:eastAsia="ar-SA"/>
              </w:rPr>
              <w:t>I</w:t>
            </w:r>
            <w:r w:rsidRPr="001A477E">
              <w:rPr>
                <w:lang w:eastAsia="ar-SA"/>
              </w:rPr>
              <w:t xml:space="preserve">, </w:t>
            </w:r>
            <w:r w:rsidRPr="001A477E">
              <w:rPr>
                <w:lang w:val="en-US" w:eastAsia="ar-SA"/>
              </w:rPr>
              <w:t>Corning</w:t>
            </w:r>
            <w:r w:rsidRPr="001A477E">
              <w:rPr>
                <w:lang w:eastAsia="ar-SA"/>
              </w:rPr>
              <w:t xml:space="preserve"> 354236</w:t>
            </w:r>
            <w:r w:rsidRPr="001A477E">
              <w:rPr>
                <w:lang w:eastAsia="el-GR"/>
              </w:rPr>
              <w:t>, ή άλλου οίκου πάντα όμως ίδιων προδιαγραφών</w:t>
            </w:r>
          </w:p>
        </w:tc>
        <w:tc>
          <w:tcPr>
            <w:tcW w:w="850" w:type="dxa"/>
            <w:tcBorders>
              <w:top w:val="single" w:sz="4" w:space="0" w:color="000000"/>
              <w:left w:val="single" w:sz="4" w:space="0" w:color="000000"/>
              <w:bottom w:val="single" w:sz="4" w:space="0" w:color="000000"/>
            </w:tcBorders>
            <w:shd w:val="clear" w:color="auto" w:fill="auto"/>
          </w:tcPr>
          <w:p w14:paraId="476AFA78" w14:textId="77777777" w:rsidR="001A477E" w:rsidRPr="001A477E" w:rsidRDefault="001A477E" w:rsidP="001A477E">
            <w:pPr>
              <w:rPr>
                <w:lang w:val="en-US" w:eastAsia="ar-SA"/>
              </w:rPr>
            </w:pPr>
            <w:r w:rsidRPr="001A477E">
              <w:rPr>
                <w:lang w:val="en-US" w:eastAsia="ar-SA"/>
              </w:rPr>
              <w:t>100mg</w:t>
            </w:r>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6E17A7F4" w14:textId="77777777" w:rsidR="001A477E" w:rsidRPr="001A477E" w:rsidRDefault="001A477E" w:rsidP="001A477E">
            <w:pPr>
              <w:rPr>
                <w:lang w:val="en-US" w:eastAsia="ar-SA"/>
              </w:rPr>
            </w:pPr>
            <w:r w:rsidRPr="001A477E">
              <w:rPr>
                <w:lang w:val="en-US" w:eastAsia="ar-SA"/>
              </w:rPr>
              <w:t>1</w:t>
            </w:r>
          </w:p>
        </w:tc>
        <w:tc>
          <w:tcPr>
            <w:tcW w:w="1833" w:type="dxa"/>
            <w:tcBorders>
              <w:top w:val="single" w:sz="4" w:space="0" w:color="000000"/>
              <w:left w:val="single" w:sz="4" w:space="0" w:color="000000"/>
              <w:bottom w:val="single" w:sz="4" w:space="0" w:color="000000"/>
              <w:right w:val="single" w:sz="4" w:space="0" w:color="000000"/>
            </w:tcBorders>
          </w:tcPr>
          <w:p w14:paraId="1C933E18" w14:textId="77777777" w:rsidR="001A477E" w:rsidRPr="001A477E" w:rsidRDefault="001A477E" w:rsidP="001A477E">
            <w:pPr>
              <w:rPr>
                <w:lang w:val="en-US" w:eastAsia="ar-SA"/>
              </w:rPr>
            </w:pPr>
          </w:p>
        </w:tc>
      </w:tr>
      <w:tr w:rsidR="001A477E" w:rsidRPr="001A477E" w14:paraId="6C66C1F8" w14:textId="77777777" w:rsidTr="00C01075">
        <w:trPr>
          <w:trHeight w:val="405"/>
          <w:jc w:val="center"/>
        </w:trPr>
        <w:tc>
          <w:tcPr>
            <w:tcW w:w="559" w:type="dxa"/>
            <w:tcBorders>
              <w:top w:val="single" w:sz="4" w:space="0" w:color="000000"/>
              <w:left w:val="single" w:sz="4" w:space="0" w:color="000000"/>
              <w:bottom w:val="single" w:sz="4" w:space="0" w:color="000000"/>
            </w:tcBorders>
            <w:shd w:val="clear" w:color="auto" w:fill="auto"/>
            <w:vAlign w:val="center"/>
          </w:tcPr>
          <w:p w14:paraId="43084A0F" w14:textId="77777777" w:rsidR="001A477E" w:rsidRPr="001A477E" w:rsidRDefault="001A477E" w:rsidP="001A477E">
            <w:pPr>
              <w:rPr>
                <w:lang w:val="en-US" w:eastAsia="ar-SA"/>
              </w:rPr>
            </w:pPr>
            <w:r w:rsidRPr="001A477E">
              <w:rPr>
                <w:lang w:val="en-US" w:eastAsia="ar-SA"/>
              </w:rPr>
              <w:t>24</w:t>
            </w:r>
          </w:p>
        </w:tc>
        <w:tc>
          <w:tcPr>
            <w:tcW w:w="7274" w:type="dxa"/>
            <w:gridSpan w:val="2"/>
            <w:tcBorders>
              <w:top w:val="single" w:sz="4" w:space="0" w:color="000000"/>
              <w:left w:val="single" w:sz="4" w:space="0" w:color="000000"/>
              <w:bottom w:val="single" w:sz="4" w:space="0" w:color="000000"/>
            </w:tcBorders>
            <w:shd w:val="clear" w:color="auto" w:fill="auto"/>
          </w:tcPr>
          <w:p w14:paraId="300DF6CB" w14:textId="77777777" w:rsidR="001A477E" w:rsidRPr="001A477E" w:rsidRDefault="001A477E" w:rsidP="001A477E">
            <w:pPr>
              <w:rPr>
                <w:lang w:val="en-US" w:eastAsia="el-GR"/>
              </w:rPr>
            </w:pPr>
            <w:proofErr w:type="spellStart"/>
            <w:r w:rsidRPr="001A477E">
              <w:rPr>
                <w:lang w:val="en-GB" w:eastAsia="ar-SA"/>
              </w:rPr>
              <w:t>Αντιδρ</w:t>
            </w:r>
            <w:proofErr w:type="spellEnd"/>
            <w:r w:rsidRPr="001A477E">
              <w:rPr>
                <w:lang w:val="en-GB" w:eastAsia="ar-SA"/>
              </w:rPr>
              <w:t>αστήριο</w:t>
            </w:r>
            <w:r w:rsidRPr="001A477E">
              <w:rPr>
                <w:lang w:val="en-US" w:eastAsia="ar-SA"/>
              </w:rPr>
              <w:t>, β-Nicotinamide adenine dinucleotide, reduced disodium salt ~98%, pkg of 2mg per vial, Sigma-Aldrich N7410</w:t>
            </w:r>
            <w:r w:rsidRPr="001A477E">
              <w:rPr>
                <w:lang w:val="en-US" w:eastAsia="el-GR"/>
              </w:rPr>
              <w:t xml:space="preserve">, </w:t>
            </w:r>
            <w:r w:rsidRPr="001A477E">
              <w:rPr>
                <w:lang w:val="en-GB" w:eastAsia="el-GR"/>
              </w:rPr>
              <w:t>ή</w:t>
            </w:r>
            <w:r w:rsidRPr="001A477E">
              <w:rPr>
                <w:lang w:val="en-US" w:eastAsia="el-GR"/>
              </w:rPr>
              <w:t xml:space="preserve"> </w:t>
            </w:r>
            <w:proofErr w:type="spellStart"/>
            <w:r w:rsidRPr="001A477E">
              <w:rPr>
                <w:lang w:val="en-GB" w:eastAsia="el-GR"/>
              </w:rPr>
              <w:t>άλλου</w:t>
            </w:r>
            <w:proofErr w:type="spellEnd"/>
            <w:r w:rsidRPr="001A477E">
              <w:rPr>
                <w:lang w:val="en-US" w:eastAsia="el-GR"/>
              </w:rPr>
              <w:t xml:space="preserve"> </w:t>
            </w:r>
            <w:proofErr w:type="spellStart"/>
            <w:r w:rsidRPr="001A477E">
              <w:rPr>
                <w:lang w:val="en-GB" w:eastAsia="el-GR"/>
              </w:rPr>
              <w:t>οίκου</w:t>
            </w:r>
            <w:proofErr w:type="spellEnd"/>
            <w:r w:rsidRPr="001A477E">
              <w:rPr>
                <w:lang w:val="en-US" w:eastAsia="el-GR"/>
              </w:rPr>
              <w:t xml:space="preserve"> </w:t>
            </w:r>
            <w:r w:rsidRPr="001A477E">
              <w:rPr>
                <w:lang w:val="en-GB" w:eastAsia="el-GR"/>
              </w:rPr>
              <w:t>π</w:t>
            </w:r>
            <w:proofErr w:type="spellStart"/>
            <w:r w:rsidRPr="001A477E">
              <w:rPr>
                <w:lang w:val="en-GB" w:eastAsia="el-GR"/>
              </w:rPr>
              <w:t>άντ</w:t>
            </w:r>
            <w:proofErr w:type="spellEnd"/>
            <w:r w:rsidRPr="001A477E">
              <w:rPr>
                <w:lang w:val="en-GB" w:eastAsia="el-GR"/>
              </w:rPr>
              <w:t>α</w:t>
            </w:r>
            <w:r w:rsidRPr="001A477E">
              <w:rPr>
                <w:lang w:val="en-US" w:eastAsia="el-GR"/>
              </w:rPr>
              <w:t xml:space="preserve"> </w:t>
            </w:r>
            <w:proofErr w:type="spellStart"/>
            <w:r w:rsidRPr="001A477E">
              <w:rPr>
                <w:lang w:val="en-GB" w:eastAsia="el-GR"/>
              </w:rPr>
              <w:t>όμως</w:t>
            </w:r>
            <w:proofErr w:type="spellEnd"/>
            <w:r w:rsidRPr="001A477E">
              <w:rPr>
                <w:lang w:val="en-US" w:eastAsia="el-GR"/>
              </w:rPr>
              <w:t xml:space="preserve"> </w:t>
            </w:r>
            <w:proofErr w:type="spellStart"/>
            <w:r w:rsidRPr="001A477E">
              <w:rPr>
                <w:lang w:val="en-GB" w:eastAsia="el-GR"/>
              </w:rPr>
              <w:t>ίδιων</w:t>
            </w:r>
            <w:proofErr w:type="spellEnd"/>
            <w:r w:rsidRPr="001A477E">
              <w:rPr>
                <w:lang w:val="en-US" w:eastAsia="el-GR"/>
              </w:rPr>
              <w:t xml:space="preserve"> </w:t>
            </w:r>
            <w:r w:rsidRPr="001A477E">
              <w:rPr>
                <w:lang w:val="en-GB" w:eastAsia="el-GR"/>
              </w:rPr>
              <w:t>π</w:t>
            </w:r>
            <w:proofErr w:type="spellStart"/>
            <w:r w:rsidRPr="001A477E">
              <w:rPr>
                <w:lang w:val="en-GB" w:eastAsia="el-GR"/>
              </w:rPr>
              <w:t>ροδι</w:t>
            </w:r>
            <w:proofErr w:type="spellEnd"/>
            <w:r w:rsidRPr="001A477E">
              <w:rPr>
                <w:lang w:val="en-GB" w:eastAsia="el-GR"/>
              </w:rPr>
              <w:t>αγραφών</w:t>
            </w:r>
          </w:p>
        </w:tc>
        <w:tc>
          <w:tcPr>
            <w:tcW w:w="850" w:type="dxa"/>
            <w:tcBorders>
              <w:top w:val="single" w:sz="4" w:space="0" w:color="000000"/>
              <w:left w:val="single" w:sz="4" w:space="0" w:color="000000"/>
              <w:bottom w:val="single" w:sz="4" w:space="0" w:color="000000"/>
            </w:tcBorders>
            <w:shd w:val="clear" w:color="auto" w:fill="auto"/>
          </w:tcPr>
          <w:p w14:paraId="22C19F51" w14:textId="77777777" w:rsidR="001A477E" w:rsidRPr="001A477E" w:rsidRDefault="001A477E" w:rsidP="001A477E">
            <w:pPr>
              <w:rPr>
                <w:lang w:val="en-US" w:eastAsia="ar-SA"/>
              </w:rPr>
            </w:pPr>
            <w:r w:rsidRPr="001A477E">
              <w:rPr>
                <w:lang w:val="en-US" w:eastAsia="ar-SA"/>
              </w:rPr>
              <w:t>15 VL</w:t>
            </w:r>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7909AA88" w14:textId="77777777" w:rsidR="001A477E" w:rsidRPr="001A477E" w:rsidRDefault="001A477E" w:rsidP="001A477E">
            <w:pPr>
              <w:rPr>
                <w:lang w:val="en-US" w:eastAsia="ar-SA"/>
              </w:rPr>
            </w:pPr>
            <w:r w:rsidRPr="001A477E">
              <w:rPr>
                <w:lang w:val="en-US" w:eastAsia="ar-SA"/>
              </w:rPr>
              <w:t>1</w:t>
            </w:r>
          </w:p>
        </w:tc>
        <w:tc>
          <w:tcPr>
            <w:tcW w:w="1833" w:type="dxa"/>
            <w:tcBorders>
              <w:top w:val="single" w:sz="4" w:space="0" w:color="000000"/>
              <w:left w:val="single" w:sz="4" w:space="0" w:color="000000"/>
              <w:bottom w:val="single" w:sz="4" w:space="0" w:color="000000"/>
              <w:right w:val="single" w:sz="4" w:space="0" w:color="000000"/>
            </w:tcBorders>
          </w:tcPr>
          <w:p w14:paraId="02E027E2" w14:textId="77777777" w:rsidR="001A477E" w:rsidRPr="001A477E" w:rsidRDefault="001A477E" w:rsidP="001A477E">
            <w:pPr>
              <w:rPr>
                <w:lang w:val="en-US" w:eastAsia="ar-SA"/>
              </w:rPr>
            </w:pPr>
          </w:p>
        </w:tc>
      </w:tr>
      <w:tr w:rsidR="001A477E" w:rsidRPr="001A477E" w14:paraId="3B50DB79" w14:textId="77777777" w:rsidTr="00C01075">
        <w:trPr>
          <w:trHeight w:val="405"/>
          <w:jc w:val="center"/>
        </w:trPr>
        <w:tc>
          <w:tcPr>
            <w:tcW w:w="559" w:type="dxa"/>
            <w:tcBorders>
              <w:top w:val="single" w:sz="4" w:space="0" w:color="000000"/>
              <w:left w:val="single" w:sz="4" w:space="0" w:color="000000"/>
              <w:bottom w:val="single" w:sz="4" w:space="0" w:color="000000"/>
            </w:tcBorders>
            <w:shd w:val="clear" w:color="auto" w:fill="auto"/>
            <w:vAlign w:val="center"/>
          </w:tcPr>
          <w:p w14:paraId="3D2C4221" w14:textId="77777777" w:rsidR="001A477E" w:rsidRPr="001A477E" w:rsidRDefault="001A477E" w:rsidP="001A477E">
            <w:pPr>
              <w:rPr>
                <w:lang w:val="en-US" w:eastAsia="ar-SA"/>
              </w:rPr>
            </w:pPr>
            <w:r w:rsidRPr="001A477E">
              <w:rPr>
                <w:lang w:val="en-US" w:eastAsia="ar-SA"/>
              </w:rPr>
              <w:t>25</w:t>
            </w:r>
          </w:p>
        </w:tc>
        <w:tc>
          <w:tcPr>
            <w:tcW w:w="7274" w:type="dxa"/>
            <w:gridSpan w:val="2"/>
            <w:tcBorders>
              <w:top w:val="single" w:sz="4" w:space="0" w:color="000000"/>
              <w:left w:val="single" w:sz="4" w:space="0" w:color="000000"/>
              <w:bottom w:val="single" w:sz="4" w:space="0" w:color="000000"/>
            </w:tcBorders>
            <w:shd w:val="clear" w:color="auto" w:fill="auto"/>
          </w:tcPr>
          <w:p w14:paraId="65F1C048" w14:textId="77777777" w:rsidR="001A477E" w:rsidRPr="001A477E" w:rsidRDefault="001A477E" w:rsidP="001A477E">
            <w:pPr>
              <w:rPr>
                <w:lang w:val="en-US" w:eastAsia="el-GR"/>
              </w:rPr>
            </w:pPr>
            <w:proofErr w:type="spellStart"/>
            <w:r w:rsidRPr="001A477E">
              <w:rPr>
                <w:lang w:val="en-GB" w:eastAsia="ar-SA"/>
              </w:rPr>
              <w:t>Αντιδρ</w:t>
            </w:r>
            <w:proofErr w:type="spellEnd"/>
            <w:r w:rsidRPr="001A477E">
              <w:rPr>
                <w:lang w:val="en-GB" w:eastAsia="ar-SA"/>
              </w:rPr>
              <w:t>αστήριο</w:t>
            </w:r>
            <w:r w:rsidRPr="001A477E">
              <w:rPr>
                <w:lang w:val="en-US" w:eastAsia="ar-SA"/>
              </w:rPr>
              <w:t xml:space="preserve">, </w:t>
            </w:r>
            <w:r w:rsidRPr="001A477E">
              <w:rPr>
                <w:lang w:val="en-US" w:eastAsia="el-GR"/>
              </w:rPr>
              <w:t xml:space="preserve">Potassium hexacyanoferrate (III), ACS, 99.0% min, Alfa </w:t>
            </w:r>
            <w:proofErr w:type="spellStart"/>
            <w:r w:rsidRPr="001A477E">
              <w:rPr>
                <w:lang w:val="en-US" w:eastAsia="el-GR"/>
              </w:rPr>
              <w:t>Aesar</w:t>
            </w:r>
            <w:proofErr w:type="spellEnd"/>
            <w:r w:rsidRPr="001A477E">
              <w:rPr>
                <w:lang w:val="en-US" w:eastAsia="el-GR"/>
              </w:rPr>
              <w:t xml:space="preserve"> 33357, </w:t>
            </w:r>
            <w:r w:rsidRPr="001A477E">
              <w:rPr>
                <w:lang w:val="en-GB" w:eastAsia="el-GR"/>
              </w:rPr>
              <w:t>ή</w:t>
            </w:r>
            <w:r w:rsidRPr="001A477E">
              <w:rPr>
                <w:lang w:val="en-US" w:eastAsia="el-GR"/>
              </w:rPr>
              <w:t xml:space="preserve"> </w:t>
            </w:r>
            <w:proofErr w:type="spellStart"/>
            <w:r w:rsidRPr="001A477E">
              <w:rPr>
                <w:lang w:val="en-GB" w:eastAsia="el-GR"/>
              </w:rPr>
              <w:t>άλλου</w:t>
            </w:r>
            <w:proofErr w:type="spellEnd"/>
            <w:r w:rsidRPr="001A477E">
              <w:rPr>
                <w:lang w:val="en-US" w:eastAsia="el-GR"/>
              </w:rPr>
              <w:t xml:space="preserve"> </w:t>
            </w:r>
            <w:proofErr w:type="spellStart"/>
            <w:r w:rsidRPr="001A477E">
              <w:rPr>
                <w:lang w:val="en-GB" w:eastAsia="el-GR"/>
              </w:rPr>
              <w:t>οίκου</w:t>
            </w:r>
            <w:proofErr w:type="spellEnd"/>
            <w:r w:rsidRPr="001A477E">
              <w:rPr>
                <w:lang w:val="en-US" w:eastAsia="el-GR"/>
              </w:rPr>
              <w:t xml:space="preserve"> </w:t>
            </w:r>
            <w:r w:rsidRPr="001A477E">
              <w:rPr>
                <w:lang w:val="en-GB" w:eastAsia="el-GR"/>
              </w:rPr>
              <w:t>π</w:t>
            </w:r>
            <w:proofErr w:type="spellStart"/>
            <w:r w:rsidRPr="001A477E">
              <w:rPr>
                <w:lang w:val="en-GB" w:eastAsia="el-GR"/>
              </w:rPr>
              <w:t>άντ</w:t>
            </w:r>
            <w:proofErr w:type="spellEnd"/>
            <w:r w:rsidRPr="001A477E">
              <w:rPr>
                <w:lang w:val="en-GB" w:eastAsia="el-GR"/>
              </w:rPr>
              <w:t>α</w:t>
            </w:r>
            <w:r w:rsidRPr="001A477E">
              <w:rPr>
                <w:lang w:val="en-US" w:eastAsia="el-GR"/>
              </w:rPr>
              <w:t xml:space="preserve"> </w:t>
            </w:r>
            <w:proofErr w:type="spellStart"/>
            <w:r w:rsidRPr="001A477E">
              <w:rPr>
                <w:lang w:val="en-GB" w:eastAsia="el-GR"/>
              </w:rPr>
              <w:t>όμως</w:t>
            </w:r>
            <w:proofErr w:type="spellEnd"/>
            <w:r w:rsidRPr="001A477E">
              <w:rPr>
                <w:lang w:val="en-US" w:eastAsia="el-GR"/>
              </w:rPr>
              <w:t xml:space="preserve"> </w:t>
            </w:r>
            <w:proofErr w:type="spellStart"/>
            <w:r w:rsidRPr="001A477E">
              <w:rPr>
                <w:lang w:val="en-GB" w:eastAsia="el-GR"/>
              </w:rPr>
              <w:t>ίδιων</w:t>
            </w:r>
            <w:proofErr w:type="spellEnd"/>
            <w:r w:rsidRPr="001A477E">
              <w:rPr>
                <w:lang w:val="en-US" w:eastAsia="el-GR"/>
              </w:rPr>
              <w:t xml:space="preserve"> </w:t>
            </w:r>
            <w:r w:rsidRPr="001A477E">
              <w:rPr>
                <w:lang w:val="en-GB" w:eastAsia="el-GR"/>
              </w:rPr>
              <w:t>π</w:t>
            </w:r>
            <w:proofErr w:type="spellStart"/>
            <w:r w:rsidRPr="001A477E">
              <w:rPr>
                <w:lang w:val="en-GB" w:eastAsia="el-GR"/>
              </w:rPr>
              <w:t>ροδι</w:t>
            </w:r>
            <w:proofErr w:type="spellEnd"/>
            <w:r w:rsidRPr="001A477E">
              <w:rPr>
                <w:lang w:val="en-GB" w:eastAsia="el-GR"/>
              </w:rPr>
              <w:t>αγραφών</w:t>
            </w:r>
          </w:p>
        </w:tc>
        <w:tc>
          <w:tcPr>
            <w:tcW w:w="850" w:type="dxa"/>
            <w:tcBorders>
              <w:top w:val="single" w:sz="4" w:space="0" w:color="000000"/>
              <w:left w:val="single" w:sz="4" w:space="0" w:color="000000"/>
              <w:bottom w:val="single" w:sz="4" w:space="0" w:color="000000"/>
            </w:tcBorders>
            <w:shd w:val="clear" w:color="auto" w:fill="auto"/>
          </w:tcPr>
          <w:p w14:paraId="066A7143" w14:textId="77777777" w:rsidR="001A477E" w:rsidRPr="001A477E" w:rsidRDefault="001A477E" w:rsidP="001A477E">
            <w:pPr>
              <w:rPr>
                <w:lang w:val="en-US" w:eastAsia="ar-SA"/>
              </w:rPr>
            </w:pPr>
            <w:r w:rsidRPr="001A477E">
              <w:rPr>
                <w:lang w:val="en-US" w:eastAsia="ar-SA"/>
              </w:rPr>
              <w:t>500g</w:t>
            </w:r>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3C87C86B" w14:textId="77777777" w:rsidR="001A477E" w:rsidRPr="001A477E" w:rsidRDefault="001A477E" w:rsidP="001A477E">
            <w:pPr>
              <w:rPr>
                <w:lang w:val="en-US" w:eastAsia="ar-SA"/>
              </w:rPr>
            </w:pPr>
            <w:r w:rsidRPr="001A477E">
              <w:rPr>
                <w:lang w:val="en-US" w:eastAsia="ar-SA"/>
              </w:rPr>
              <w:t>1</w:t>
            </w:r>
          </w:p>
        </w:tc>
        <w:tc>
          <w:tcPr>
            <w:tcW w:w="1833" w:type="dxa"/>
            <w:tcBorders>
              <w:top w:val="single" w:sz="4" w:space="0" w:color="000000"/>
              <w:left w:val="single" w:sz="4" w:space="0" w:color="000000"/>
              <w:bottom w:val="single" w:sz="4" w:space="0" w:color="000000"/>
              <w:right w:val="single" w:sz="4" w:space="0" w:color="000000"/>
            </w:tcBorders>
          </w:tcPr>
          <w:p w14:paraId="402089BD" w14:textId="77777777" w:rsidR="001A477E" w:rsidRPr="001A477E" w:rsidRDefault="001A477E" w:rsidP="001A477E">
            <w:pPr>
              <w:rPr>
                <w:lang w:val="en-US" w:eastAsia="ar-SA"/>
              </w:rPr>
            </w:pPr>
          </w:p>
        </w:tc>
      </w:tr>
      <w:tr w:rsidR="001A477E" w:rsidRPr="001A477E" w14:paraId="58A0D048" w14:textId="77777777" w:rsidTr="00C01075">
        <w:trPr>
          <w:trHeight w:val="405"/>
          <w:jc w:val="center"/>
        </w:trPr>
        <w:tc>
          <w:tcPr>
            <w:tcW w:w="559" w:type="dxa"/>
            <w:tcBorders>
              <w:top w:val="single" w:sz="4" w:space="0" w:color="000000"/>
              <w:left w:val="single" w:sz="4" w:space="0" w:color="000000"/>
              <w:bottom w:val="single" w:sz="4" w:space="0" w:color="000000"/>
            </w:tcBorders>
            <w:shd w:val="clear" w:color="auto" w:fill="auto"/>
            <w:vAlign w:val="center"/>
          </w:tcPr>
          <w:p w14:paraId="28007332" w14:textId="77777777" w:rsidR="001A477E" w:rsidRPr="001A477E" w:rsidRDefault="001A477E" w:rsidP="001A477E">
            <w:pPr>
              <w:rPr>
                <w:lang w:val="en-US" w:eastAsia="ar-SA"/>
              </w:rPr>
            </w:pPr>
            <w:r w:rsidRPr="001A477E">
              <w:rPr>
                <w:lang w:val="en-US" w:eastAsia="ar-SA"/>
              </w:rPr>
              <w:t>26</w:t>
            </w:r>
          </w:p>
        </w:tc>
        <w:tc>
          <w:tcPr>
            <w:tcW w:w="7274" w:type="dxa"/>
            <w:gridSpan w:val="2"/>
            <w:tcBorders>
              <w:top w:val="single" w:sz="4" w:space="0" w:color="000000"/>
              <w:left w:val="single" w:sz="4" w:space="0" w:color="000000"/>
              <w:bottom w:val="single" w:sz="4" w:space="0" w:color="000000"/>
            </w:tcBorders>
            <w:shd w:val="clear" w:color="auto" w:fill="auto"/>
          </w:tcPr>
          <w:p w14:paraId="34500E85" w14:textId="77777777" w:rsidR="001A477E" w:rsidRPr="001A477E" w:rsidRDefault="001A477E" w:rsidP="001A477E">
            <w:pPr>
              <w:rPr>
                <w:lang w:val="en-US" w:eastAsia="el-GR"/>
              </w:rPr>
            </w:pPr>
            <w:proofErr w:type="spellStart"/>
            <w:r w:rsidRPr="001A477E">
              <w:rPr>
                <w:lang w:val="en-GB" w:eastAsia="ar-SA"/>
              </w:rPr>
              <w:t>Αντιδρ</w:t>
            </w:r>
            <w:proofErr w:type="spellEnd"/>
            <w:r w:rsidRPr="001A477E">
              <w:rPr>
                <w:lang w:val="en-GB" w:eastAsia="ar-SA"/>
              </w:rPr>
              <w:t>αστήριο</w:t>
            </w:r>
            <w:r w:rsidRPr="001A477E">
              <w:rPr>
                <w:lang w:val="en-US" w:eastAsia="ar-SA"/>
              </w:rPr>
              <w:t>, Sodium glyoxylate monohydrate ≥93%, Sigma-Aldrich G4502</w:t>
            </w:r>
            <w:r w:rsidRPr="001A477E">
              <w:rPr>
                <w:lang w:val="en-US" w:eastAsia="el-GR"/>
              </w:rPr>
              <w:t xml:space="preserve">, </w:t>
            </w:r>
            <w:r w:rsidRPr="001A477E">
              <w:rPr>
                <w:lang w:val="en-GB" w:eastAsia="el-GR"/>
              </w:rPr>
              <w:t>ή</w:t>
            </w:r>
            <w:r w:rsidRPr="001A477E">
              <w:rPr>
                <w:lang w:val="en-US" w:eastAsia="el-GR"/>
              </w:rPr>
              <w:t xml:space="preserve"> </w:t>
            </w:r>
            <w:proofErr w:type="spellStart"/>
            <w:r w:rsidRPr="001A477E">
              <w:rPr>
                <w:lang w:val="en-GB" w:eastAsia="el-GR"/>
              </w:rPr>
              <w:t>άλλου</w:t>
            </w:r>
            <w:proofErr w:type="spellEnd"/>
            <w:r w:rsidRPr="001A477E">
              <w:rPr>
                <w:lang w:val="en-US" w:eastAsia="el-GR"/>
              </w:rPr>
              <w:t xml:space="preserve"> </w:t>
            </w:r>
            <w:proofErr w:type="spellStart"/>
            <w:r w:rsidRPr="001A477E">
              <w:rPr>
                <w:lang w:val="en-GB" w:eastAsia="el-GR"/>
              </w:rPr>
              <w:t>οίκου</w:t>
            </w:r>
            <w:proofErr w:type="spellEnd"/>
            <w:r w:rsidRPr="001A477E">
              <w:rPr>
                <w:lang w:val="en-US" w:eastAsia="el-GR"/>
              </w:rPr>
              <w:t xml:space="preserve"> </w:t>
            </w:r>
            <w:r w:rsidRPr="001A477E">
              <w:rPr>
                <w:lang w:val="en-GB" w:eastAsia="el-GR"/>
              </w:rPr>
              <w:t>π</w:t>
            </w:r>
            <w:proofErr w:type="spellStart"/>
            <w:r w:rsidRPr="001A477E">
              <w:rPr>
                <w:lang w:val="en-GB" w:eastAsia="el-GR"/>
              </w:rPr>
              <w:t>άντ</w:t>
            </w:r>
            <w:proofErr w:type="spellEnd"/>
            <w:r w:rsidRPr="001A477E">
              <w:rPr>
                <w:lang w:val="en-GB" w:eastAsia="el-GR"/>
              </w:rPr>
              <w:t>α</w:t>
            </w:r>
            <w:r w:rsidRPr="001A477E">
              <w:rPr>
                <w:lang w:val="en-US" w:eastAsia="el-GR"/>
              </w:rPr>
              <w:t xml:space="preserve"> </w:t>
            </w:r>
            <w:proofErr w:type="spellStart"/>
            <w:r w:rsidRPr="001A477E">
              <w:rPr>
                <w:lang w:val="en-GB" w:eastAsia="el-GR"/>
              </w:rPr>
              <w:t>όμως</w:t>
            </w:r>
            <w:proofErr w:type="spellEnd"/>
            <w:r w:rsidRPr="001A477E">
              <w:rPr>
                <w:lang w:val="en-US" w:eastAsia="el-GR"/>
              </w:rPr>
              <w:t xml:space="preserve"> </w:t>
            </w:r>
            <w:proofErr w:type="spellStart"/>
            <w:r w:rsidRPr="001A477E">
              <w:rPr>
                <w:lang w:val="en-GB" w:eastAsia="el-GR"/>
              </w:rPr>
              <w:t>ίδιων</w:t>
            </w:r>
            <w:proofErr w:type="spellEnd"/>
            <w:r w:rsidRPr="001A477E">
              <w:rPr>
                <w:lang w:val="en-US" w:eastAsia="el-GR"/>
              </w:rPr>
              <w:t xml:space="preserve"> </w:t>
            </w:r>
            <w:r w:rsidRPr="001A477E">
              <w:rPr>
                <w:lang w:val="en-GB" w:eastAsia="el-GR"/>
              </w:rPr>
              <w:t>π</w:t>
            </w:r>
            <w:proofErr w:type="spellStart"/>
            <w:r w:rsidRPr="001A477E">
              <w:rPr>
                <w:lang w:val="en-GB" w:eastAsia="el-GR"/>
              </w:rPr>
              <w:t>ροδι</w:t>
            </w:r>
            <w:proofErr w:type="spellEnd"/>
            <w:r w:rsidRPr="001A477E">
              <w:rPr>
                <w:lang w:val="en-GB" w:eastAsia="el-GR"/>
              </w:rPr>
              <w:t>αγραφών</w:t>
            </w:r>
          </w:p>
        </w:tc>
        <w:tc>
          <w:tcPr>
            <w:tcW w:w="850" w:type="dxa"/>
            <w:tcBorders>
              <w:top w:val="single" w:sz="4" w:space="0" w:color="000000"/>
              <w:left w:val="single" w:sz="4" w:space="0" w:color="000000"/>
              <w:bottom w:val="single" w:sz="4" w:space="0" w:color="000000"/>
            </w:tcBorders>
            <w:shd w:val="clear" w:color="auto" w:fill="auto"/>
          </w:tcPr>
          <w:p w14:paraId="7E49D77C" w14:textId="77777777" w:rsidR="001A477E" w:rsidRPr="001A477E" w:rsidRDefault="001A477E" w:rsidP="001A477E">
            <w:pPr>
              <w:rPr>
                <w:lang w:val="en-US" w:eastAsia="ar-SA"/>
              </w:rPr>
            </w:pPr>
            <w:r w:rsidRPr="001A477E">
              <w:rPr>
                <w:lang w:val="en-US" w:eastAsia="ar-SA"/>
              </w:rPr>
              <w:t>1g</w:t>
            </w:r>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71DCA1B6" w14:textId="77777777" w:rsidR="001A477E" w:rsidRPr="001A477E" w:rsidRDefault="001A477E" w:rsidP="001A477E">
            <w:pPr>
              <w:rPr>
                <w:lang w:val="en-US" w:eastAsia="ar-SA"/>
              </w:rPr>
            </w:pPr>
            <w:r w:rsidRPr="001A477E">
              <w:rPr>
                <w:lang w:val="en-US" w:eastAsia="ar-SA"/>
              </w:rPr>
              <w:t>1</w:t>
            </w:r>
          </w:p>
        </w:tc>
        <w:tc>
          <w:tcPr>
            <w:tcW w:w="1833" w:type="dxa"/>
            <w:tcBorders>
              <w:top w:val="single" w:sz="4" w:space="0" w:color="000000"/>
              <w:left w:val="single" w:sz="4" w:space="0" w:color="000000"/>
              <w:bottom w:val="single" w:sz="4" w:space="0" w:color="000000"/>
              <w:right w:val="single" w:sz="4" w:space="0" w:color="000000"/>
            </w:tcBorders>
          </w:tcPr>
          <w:p w14:paraId="3834B216" w14:textId="77777777" w:rsidR="001A477E" w:rsidRPr="001A477E" w:rsidRDefault="001A477E" w:rsidP="001A477E">
            <w:pPr>
              <w:rPr>
                <w:lang w:val="en-US" w:eastAsia="ar-SA"/>
              </w:rPr>
            </w:pPr>
          </w:p>
        </w:tc>
      </w:tr>
      <w:tr w:rsidR="001A477E" w:rsidRPr="001A477E" w14:paraId="7116B8C0" w14:textId="77777777" w:rsidTr="00C01075">
        <w:trPr>
          <w:trHeight w:val="405"/>
          <w:jc w:val="center"/>
        </w:trPr>
        <w:tc>
          <w:tcPr>
            <w:tcW w:w="559" w:type="dxa"/>
            <w:tcBorders>
              <w:top w:val="single" w:sz="4" w:space="0" w:color="000000"/>
              <w:left w:val="single" w:sz="4" w:space="0" w:color="000000"/>
              <w:bottom w:val="single" w:sz="4" w:space="0" w:color="000000"/>
            </w:tcBorders>
            <w:shd w:val="clear" w:color="auto" w:fill="auto"/>
            <w:vAlign w:val="center"/>
          </w:tcPr>
          <w:p w14:paraId="2C632F47" w14:textId="77777777" w:rsidR="001A477E" w:rsidRPr="001A477E" w:rsidRDefault="001A477E" w:rsidP="001A477E">
            <w:pPr>
              <w:rPr>
                <w:lang w:eastAsia="ar-SA"/>
              </w:rPr>
            </w:pPr>
            <w:r w:rsidRPr="001A477E">
              <w:rPr>
                <w:lang w:eastAsia="ar-SA"/>
              </w:rPr>
              <w:t>27</w:t>
            </w:r>
          </w:p>
        </w:tc>
        <w:tc>
          <w:tcPr>
            <w:tcW w:w="7274" w:type="dxa"/>
            <w:gridSpan w:val="2"/>
            <w:tcBorders>
              <w:top w:val="single" w:sz="4" w:space="0" w:color="000000"/>
              <w:left w:val="single" w:sz="4" w:space="0" w:color="000000"/>
              <w:bottom w:val="single" w:sz="4" w:space="0" w:color="000000"/>
            </w:tcBorders>
            <w:shd w:val="clear" w:color="auto" w:fill="auto"/>
          </w:tcPr>
          <w:p w14:paraId="74197774" w14:textId="77777777" w:rsidR="001A477E" w:rsidRPr="001A477E" w:rsidRDefault="001A477E" w:rsidP="001A477E">
            <w:pPr>
              <w:rPr>
                <w:lang w:eastAsia="el-GR"/>
              </w:rPr>
            </w:pPr>
            <w:r w:rsidRPr="001A477E">
              <w:rPr>
                <w:lang w:eastAsia="el-GR"/>
              </w:rPr>
              <w:t xml:space="preserve">Αντιδραστήριο, </w:t>
            </w:r>
            <w:r w:rsidRPr="001A477E">
              <w:rPr>
                <w:lang w:val="en-US" w:eastAsia="el-GR"/>
              </w:rPr>
              <w:t>Bovine</w:t>
            </w:r>
            <w:r w:rsidRPr="001A477E">
              <w:rPr>
                <w:lang w:eastAsia="el-GR"/>
              </w:rPr>
              <w:t xml:space="preserve"> </w:t>
            </w:r>
            <w:r w:rsidRPr="001A477E">
              <w:rPr>
                <w:lang w:val="en-US" w:eastAsia="el-GR"/>
              </w:rPr>
              <w:t>Serum</w:t>
            </w:r>
            <w:r w:rsidRPr="001A477E">
              <w:rPr>
                <w:lang w:eastAsia="el-GR"/>
              </w:rPr>
              <w:t xml:space="preserve"> </w:t>
            </w:r>
            <w:r w:rsidRPr="001A477E">
              <w:rPr>
                <w:lang w:val="en-US" w:eastAsia="el-GR"/>
              </w:rPr>
              <w:t>Albumin</w:t>
            </w:r>
            <w:r w:rsidRPr="001A477E">
              <w:rPr>
                <w:lang w:eastAsia="el-GR"/>
              </w:rPr>
              <w:t xml:space="preserve">, </w:t>
            </w:r>
            <w:r w:rsidRPr="001A477E">
              <w:rPr>
                <w:lang w:val="en-US" w:eastAsia="el-GR"/>
              </w:rPr>
              <w:t>pH</w:t>
            </w:r>
            <w:r w:rsidRPr="001A477E">
              <w:rPr>
                <w:lang w:eastAsia="el-GR"/>
              </w:rPr>
              <w:t xml:space="preserve"> 5.2, ≥96%, </w:t>
            </w:r>
            <w:r w:rsidRPr="001A477E">
              <w:rPr>
                <w:lang w:val="en-US" w:eastAsia="el-GR"/>
              </w:rPr>
              <w:t>Sigma</w:t>
            </w:r>
            <w:r w:rsidRPr="001A477E">
              <w:rPr>
                <w:lang w:eastAsia="el-GR"/>
              </w:rPr>
              <w:t>-</w:t>
            </w:r>
            <w:r w:rsidRPr="001A477E">
              <w:rPr>
                <w:lang w:val="en-US" w:eastAsia="el-GR"/>
              </w:rPr>
              <w:t>Aldrich</w:t>
            </w:r>
            <w:r w:rsidRPr="001A477E">
              <w:rPr>
                <w:lang w:eastAsia="el-GR"/>
              </w:rPr>
              <w:t xml:space="preserve"> </w:t>
            </w:r>
            <w:r w:rsidRPr="001A477E">
              <w:rPr>
                <w:lang w:val="en-US" w:eastAsia="el-GR"/>
              </w:rPr>
              <w:t>A</w:t>
            </w:r>
            <w:r w:rsidRPr="001A477E">
              <w:rPr>
                <w:lang w:eastAsia="el-GR"/>
              </w:rPr>
              <w:t>3912, ή άλλου οίκου πάντα όμως ίδιων προδιαγραφών</w:t>
            </w:r>
          </w:p>
        </w:tc>
        <w:tc>
          <w:tcPr>
            <w:tcW w:w="850" w:type="dxa"/>
            <w:tcBorders>
              <w:top w:val="single" w:sz="4" w:space="0" w:color="000000"/>
              <w:left w:val="single" w:sz="4" w:space="0" w:color="000000"/>
              <w:bottom w:val="single" w:sz="4" w:space="0" w:color="000000"/>
            </w:tcBorders>
            <w:shd w:val="clear" w:color="auto" w:fill="auto"/>
          </w:tcPr>
          <w:p w14:paraId="100893FB" w14:textId="77777777" w:rsidR="001A477E" w:rsidRPr="001A477E" w:rsidRDefault="001A477E" w:rsidP="001A477E">
            <w:pPr>
              <w:rPr>
                <w:lang w:val="en-US" w:eastAsia="ar-SA"/>
              </w:rPr>
            </w:pPr>
            <w:r w:rsidRPr="001A477E">
              <w:rPr>
                <w:lang w:val="en-US" w:eastAsia="ar-SA"/>
              </w:rPr>
              <w:t>50g</w:t>
            </w:r>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3421BAF5" w14:textId="77777777" w:rsidR="001A477E" w:rsidRPr="001A477E" w:rsidRDefault="001A477E" w:rsidP="001A477E">
            <w:pPr>
              <w:rPr>
                <w:lang w:val="en-US" w:eastAsia="ar-SA"/>
              </w:rPr>
            </w:pPr>
            <w:r w:rsidRPr="001A477E">
              <w:rPr>
                <w:lang w:val="en-US" w:eastAsia="ar-SA"/>
              </w:rPr>
              <w:t>1</w:t>
            </w:r>
          </w:p>
        </w:tc>
        <w:tc>
          <w:tcPr>
            <w:tcW w:w="1833" w:type="dxa"/>
            <w:tcBorders>
              <w:top w:val="single" w:sz="4" w:space="0" w:color="000000"/>
              <w:left w:val="single" w:sz="4" w:space="0" w:color="000000"/>
              <w:bottom w:val="single" w:sz="4" w:space="0" w:color="000000"/>
              <w:right w:val="single" w:sz="4" w:space="0" w:color="000000"/>
            </w:tcBorders>
          </w:tcPr>
          <w:p w14:paraId="0D0E1A61" w14:textId="77777777" w:rsidR="001A477E" w:rsidRPr="001A477E" w:rsidRDefault="001A477E" w:rsidP="001A477E">
            <w:pPr>
              <w:rPr>
                <w:lang w:val="en-US" w:eastAsia="ar-SA"/>
              </w:rPr>
            </w:pPr>
          </w:p>
        </w:tc>
      </w:tr>
      <w:tr w:rsidR="001A477E" w:rsidRPr="001A477E" w14:paraId="2AEE5CD1" w14:textId="77777777" w:rsidTr="00C01075">
        <w:trPr>
          <w:trHeight w:val="405"/>
          <w:jc w:val="center"/>
        </w:trPr>
        <w:tc>
          <w:tcPr>
            <w:tcW w:w="559" w:type="dxa"/>
            <w:tcBorders>
              <w:top w:val="single" w:sz="4" w:space="0" w:color="000000"/>
              <w:left w:val="single" w:sz="4" w:space="0" w:color="000000"/>
              <w:bottom w:val="single" w:sz="4" w:space="0" w:color="000000"/>
            </w:tcBorders>
            <w:shd w:val="clear" w:color="auto" w:fill="auto"/>
            <w:vAlign w:val="center"/>
          </w:tcPr>
          <w:p w14:paraId="0FBAA2D3" w14:textId="77777777" w:rsidR="001A477E" w:rsidRPr="001A477E" w:rsidRDefault="001A477E" w:rsidP="001A477E">
            <w:pPr>
              <w:rPr>
                <w:lang w:val="en-US" w:eastAsia="ar-SA"/>
              </w:rPr>
            </w:pPr>
            <w:r w:rsidRPr="001A477E">
              <w:rPr>
                <w:lang w:val="en-US" w:eastAsia="ar-SA"/>
              </w:rPr>
              <w:t>28</w:t>
            </w:r>
          </w:p>
        </w:tc>
        <w:tc>
          <w:tcPr>
            <w:tcW w:w="7274" w:type="dxa"/>
            <w:gridSpan w:val="2"/>
            <w:tcBorders>
              <w:top w:val="single" w:sz="4" w:space="0" w:color="000000"/>
              <w:left w:val="single" w:sz="4" w:space="0" w:color="000000"/>
              <w:bottom w:val="single" w:sz="4" w:space="0" w:color="000000"/>
            </w:tcBorders>
            <w:shd w:val="clear" w:color="auto" w:fill="auto"/>
          </w:tcPr>
          <w:p w14:paraId="060542E9" w14:textId="77777777" w:rsidR="001A477E" w:rsidRPr="001A477E" w:rsidRDefault="001A477E" w:rsidP="001A477E">
            <w:pPr>
              <w:rPr>
                <w:lang w:val="en-US" w:eastAsia="el-GR"/>
              </w:rPr>
            </w:pPr>
            <w:proofErr w:type="spellStart"/>
            <w:r w:rsidRPr="001A477E">
              <w:rPr>
                <w:lang w:val="en-GB" w:eastAsia="el-GR"/>
              </w:rPr>
              <w:t>Αντιδρ</w:t>
            </w:r>
            <w:proofErr w:type="spellEnd"/>
            <w:r w:rsidRPr="001A477E">
              <w:rPr>
                <w:lang w:val="en-GB" w:eastAsia="el-GR"/>
              </w:rPr>
              <w:t>αστήριο</w:t>
            </w:r>
            <w:r w:rsidRPr="001A477E">
              <w:rPr>
                <w:lang w:val="en-US" w:eastAsia="el-GR"/>
              </w:rPr>
              <w:t xml:space="preserve">, </w:t>
            </w:r>
            <w:proofErr w:type="gramStart"/>
            <w:r w:rsidRPr="001A477E">
              <w:rPr>
                <w:lang w:val="en-US" w:eastAsia="el-GR"/>
              </w:rPr>
              <w:t>Poly(</w:t>
            </w:r>
            <w:proofErr w:type="gramEnd"/>
            <w:r w:rsidRPr="001A477E">
              <w:rPr>
                <w:lang w:val="en-US" w:eastAsia="el-GR"/>
              </w:rPr>
              <w:t xml:space="preserve">ethylene glycol) </w:t>
            </w:r>
            <w:proofErr w:type="spellStart"/>
            <w:r w:rsidRPr="001A477E">
              <w:rPr>
                <w:lang w:val="en-US" w:eastAsia="el-GR"/>
              </w:rPr>
              <w:t>BioUltra</w:t>
            </w:r>
            <w:proofErr w:type="spellEnd"/>
            <w:r w:rsidRPr="001A477E">
              <w:rPr>
                <w:lang w:val="en-US" w:eastAsia="el-GR"/>
              </w:rPr>
              <w:t xml:space="preserve">, 3,350, Sigma-Aldrich 88276, </w:t>
            </w:r>
            <w:r w:rsidRPr="001A477E">
              <w:rPr>
                <w:lang w:val="en-GB" w:eastAsia="el-GR"/>
              </w:rPr>
              <w:t>ή</w:t>
            </w:r>
            <w:r w:rsidRPr="001A477E">
              <w:rPr>
                <w:lang w:val="en-US" w:eastAsia="el-GR"/>
              </w:rPr>
              <w:t xml:space="preserve"> </w:t>
            </w:r>
            <w:proofErr w:type="spellStart"/>
            <w:r w:rsidRPr="001A477E">
              <w:rPr>
                <w:lang w:val="en-GB" w:eastAsia="el-GR"/>
              </w:rPr>
              <w:t>άλλου</w:t>
            </w:r>
            <w:proofErr w:type="spellEnd"/>
            <w:r w:rsidRPr="001A477E">
              <w:rPr>
                <w:lang w:val="en-US" w:eastAsia="el-GR"/>
              </w:rPr>
              <w:t xml:space="preserve"> </w:t>
            </w:r>
            <w:proofErr w:type="spellStart"/>
            <w:r w:rsidRPr="001A477E">
              <w:rPr>
                <w:lang w:val="en-GB" w:eastAsia="el-GR"/>
              </w:rPr>
              <w:t>οίκου</w:t>
            </w:r>
            <w:proofErr w:type="spellEnd"/>
            <w:r w:rsidRPr="001A477E">
              <w:rPr>
                <w:lang w:val="en-US" w:eastAsia="el-GR"/>
              </w:rPr>
              <w:t xml:space="preserve"> </w:t>
            </w:r>
            <w:r w:rsidRPr="001A477E">
              <w:rPr>
                <w:lang w:val="en-GB" w:eastAsia="el-GR"/>
              </w:rPr>
              <w:t>π</w:t>
            </w:r>
            <w:proofErr w:type="spellStart"/>
            <w:r w:rsidRPr="001A477E">
              <w:rPr>
                <w:lang w:val="en-GB" w:eastAsia="el-GR"/>
              </w:rPr>
              <w:t>άντ</w:t>
            </w:r>
            <w:proofErr w:type="spellEnd"/>
            <w:r w:rsidRPr="001A477E">
              <w:rPr>
                <w:lang w:val="en-GB" w:eastAsia="el-GR"/>
              </w:rPr>
              <w:t>α</w:t>
            </w:r>
            <w:r w:rsidRPr="001A477E">
              <w:rPr>
                <w:lang w:val="en-US" w:eastAsia="el-GR"/>
              </w:rPr>
              <w:t xml:space="preserve"> </w:t>
            </w:r>
            <w:proofErr w:type="spellStart"/>
            <w:r w:rsidRPr="001A477E">
              <w:rPr>
                <w:lang w:val="en-GB" w:eastAsia="el-GR"/>
              </w:rPr>
              <w:t>όμως</w:t>
            </w:r>
            <w:proofErr w:type="spellEnd"/>
            <w:r w:rsidRPr="001A477E">
              <w:rPr>
                <w:lang w:val="en-US" w:eastAsia="el-GR"/>
              </w:rPr>
              <w:t xml:space="preserve"> </w:t>
            </w:r>
            <w:proofErr w:type="spellStart"/>
            <w:r w:rsidRPr="001A477E">
              <w:rPr>
                <w:lang w:val="en-GB" w:eastAsia="el-GR"/>
              </w:rPr>
              <w:t>ίδιων</w:t>
            </w:r>
            <w:proofErr w:type="spellEnd"/>
            <w:r w:rsidRPr="001A477E">
              <w:rPr>
                <w:lang w:val="en-US" w:eastAsia="el-GR"/>
              </w:rPr>
              <w:t xml:space="preserve"> </w:t>
            </w:r>
            <w:r w:rsidRPr="001A477E">
              <w:rPr>
                <w:lang w:val="en-GB" w:eastAsia="el-GR"/>
              </w:rPr>
              <w:t>π</w:t>
            </w:r>
            <w:proofErr w:type="spellStart"/>
            <w:r w:rsidRPr="001A477E">
              <w:rPr>
                <w:lang w:val="en-GB" w:eastAsia="el-GR"/>
              </w:rPr>
              <w:t>ροδι</w:t>
            </w:r>
            <w:proofErr w:type="spellEnd"/>
            <w:r w:rsidRPr="001A477E">
              <w:rPr>
                <w:lang w:val="en-GB" w:eastAsia="el-GR"/>
              </w:rPr>
              <w:t>αγραφών</w:t>
            </w:r>
          </w:p>
        </w:tc>
        <w:tc>
          <w:tcPr>
            <w:tcW w:w="850" w:type="dxa"/>
            <w:tcBorders>
              <w:top w:val="single" w:sz="4" w:space="0" w:color="000000"/>
              <w:left w:val="single" w:sz="4" w:space="0" w:color="000000"/>
              <w:bottom w:val="single" w:sz="4" w:space="0" w:color="000000"/>
            </w:tcBorders>
            <w:shd w:val="clear" w:color="auto" w:fill="auto"/>
          </w:tcPr>
          <w:p w14:paraId="12E49859" w14:textId="77777777" w:rsidR="001A477E" w:rsidRPr="001A477E" w:rsidRDefault="001A477E" w:rsidP="001A477E">
            <w:pPr>
              <w:rPr>
                <w:lang w:val="en-US" w:eastAsia="ar-SA"/>
              </w:rPr>
            </w:pPr>
            <w:r w:rsidRPr="001A477E">
              <w:rPr>
                <w:lang w:val="en-GB" w:eastAsia="ar-SA"/>
              </w:rPr>
              <w:t>250</w:t>
            </w:r>
            <w:r w:rsidRPr="001A477E">
              <w:rPr>
                <w:lang w:val="en-US" w:eastAsia="ar-SA"/>
              </w:rPr>
              <w:t>g</w:t>
            </w:r>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66B54E8B" w14:textId="77777777" w:rsidR="001A477E" w:rsidRPr="001A477E" w:rsidRDefault="001A477E" w:rsidP="001A477E">
            <w:pPr>
              <w:rPr>
                <w:lang w:val="en-US" w:eastAsia="ar-SA"/>
              </w:rPr>
            </w:pPr>
            <w:r w:rsidRPr="001A477E">
              <w:rPr>
                <w:lang w:val="en-US" w:eastAsia="ar-SA"/>
              </w:rPr>
              <w:t>1</w:t>
            </w:r>
          </w:p>
        </w:tc>
        <w:tc>
          <w:tcPr>
            <w:tcW w:w="1833" w:type="dxa"/>
            <w:tcBorders>
              <w:top w:val="single" w:sz="4" w:space="0" w:color="000000"/>
              <w:left w:val="single" w:sz="4" w:space="0" w:color="000000"/>
              <w:bottom w:val="single" w:sz="4" w:space="0" w:color="000000"/>
              <w:right w:val="single" w:sz="4" w:space="0" w:color="000000"/>
            </w:tcBorders>
          </w:tcPr>
          <w:p w14:paraId="54931DE2" w14:textId="77777777" w:rsidR="001A477E" w:rsidRPr="001A477E" w:rsidRDefault="001A477E" w:rsidP="001A477E">
            <w:pPr>
              <w:rPr>
                <w:lang w:val="en-US" w:eastAsia="ar-SA"/>
              </w:rPr>
            </w:pPr>
          </w:p>
        </w:tc>
      </w:tr>
      <w:tr w:rsidR="001A477E" w:rsidRPr="001A477E" w14:paraId="153A491D" w14:textId="77777777" w:rsidTr="00C01075">
        <w:trPr>
          <w:trHeight w:val="405"/>
          <w:jc w:val="center"/>
        </w:trPr>
        <w:tc>
          <w:tcPr>
            <w:tcW w:w="559" w:type="dxa"/>
            <w:tcBorders>
              <w:top w:val="single" w:sz="4" w:space="0" w:color="000000"/>
              <w:left w:val="single" w:sz="4" w:space="0" w:color="000000"/>
              <w:bottom w:val="single" w:sz="4" w:space="0" w:color="000000"/>
            </w:tcBorders>
            <w:shd w:val="clear" w:color="auto" w:fill="auto"/>
            <w:vAlign w:val="center"/>
          </w:tcPr>
          <w:p w14:paraId="156B7F1E" w14:textId="77777777" w:rsidR="001A477E" w:rsidRPr="001A477E" w:rsidRDefault="001A477E" w:rsidP="001A477E">
            <w:pPr>
              <w:rPr>
                <w:lang w:val="en-US" w:eastAsia="ar-SA"/>
              </w:rPr>
            </w:pPr>
            <w:r w:rsidRPr="001A477E">
              <w:rPr>
                <w:lang w:val="en-US" w:eastAsia="ar-SA"/>
              </w:rPr>
              <w:t>29</w:t>
            </w:r>
          </w:p>
        </w:tc>
        <w:tc>
          <w:tcPr>
            <w:tcW w:w="7274" w:type="dxa"/>
            <w:gridSpan w:val="2"/>
            <w:tcBorders>
              <w:top w:val="single" w:sz="4" w:space="0" w:color="000000"/>
              <w:left w:val="single" w:sz="4" w:space="0" w:color="000000"/>
              <w:bottom w:val="single" w:sz="4" w:space="0" w:color="000000"/>
            </w:tcBorders>
            <w:shd w:val="clear" w:color="auto" w:fill="auto"/>
          </w:tcPr>
          <w:p w14:paraId="57F8566C" w14:textId="77777777" w:rsidR="001A477E" w:rsidRPr="001A477E" w:rsidRDefault="001A477E" w:rsidP="001A477E">
            <w:pPr>
              <w:rPr>
                <w:lang w:val="en-US" w:eastAsia="el-GR"/>
              </w:rPr>
            </w:pPr>
            <w:proofErr w:type="spellStart"/>
            <w:r w:rsidRPr="001A477E">
              <w:rPr>
                <w:lang w:val="en-GB" w:eastAsia="el-GR"/>
              </w:rPr>
              <w:t>Αντιδρ</w:t>
            </w:r>
            <w:proofErr w:type="spellEnd"/>
            <w:r w:rsidRPr="001A477E">
              <w:rPr>
                <w:lang w:val="en-GB" w:eastAsia="el-GR"/>
              </w:rPr>
              <w:t>αστήριο</w:t>
            </w:r>
            <w:r w:rsidRPr="001A477E">
              <w:rPr>
                <w:lang w:val="en-US" w:eastAsia="el-GR"/>
              </w:rPr>
              <w:t xml:space="preserve">, </w:t>
            </w:r>
            <w:proofErr w:type="gramStart"/>
            <w:r w:rsidRPr="001A477E">
              <w:rPr>
                <w:lang w:val="en-US" w:eastAsia="el-GR"/>
              </w:rPr>
              <w:t>Poly(</w:t>
            </w:r>
            <w:proofErr w:type="gramEnd"/>
            <w:r w:rsidRPr="001A477E">
              <w:rPr>
                <w:lang w:val="en-US" w:eastAsia="el-GR"/>
              </w:rPr>
              <w:t xml:space="preserve">L-lactide-block-acrylic acid) PLLA average Mn 10,000, PAA average Mn 8,000, Sigma-Aldrich 799246, </w:t>
            </w:r>
            <w:r w:rsidRPr="001A477E">
              <w:rPr>
                <w:lang w:val="en-GB" w:eastAsia="el-GR"/>
              </w:rPr>
              <w:t>ή</w:t>
            </w:r>
            <w:r w:rsidRPr="001A477E">
              <w:rPr>
                <w:lang w:val="en-US" w:eastAsia="el-GR"/>
              </w:rPr>
              <w:t xml:space="preserve"> </w:t>
            </w:r>
            <w:proofErr w:type="spellStart"/>
            <w:r w:rsidRPr="001A477E">
              <w:rPr>
                <w:lang w:val="en-GB" w:eastAsia="el-GR"/>
              </w:rPr>
              <w:t>άλλου</w:t>
            </w:r>
            <w:proofErr w:type="spellEnd"/>
            <w:r w:rsidRPr="001A477E">
              <w:rPr>
                <w:lang w:val="en-US" w:eastAsia="el-GR"/>
              </w:rPr>
              <w:t xml:space="preserve"> </w:t>
            </w:r>
            <w:proofErr w:type="spellStart"/>
            <w:r w:rsidRPr="001A477E">
              <w:rPr>
                <w:lang w:val="en-GB" w:eastAsia="el-GR"/>
              </w:rPr>
              <w:t>οίκου</w:t>
            </w:r>
            <w:proofErr w:type="spellEnd"/>
            <w:r w:rsidRPr="001A477E">
              <w:rPr>
                <w:lang w:val="en-US" w:eastAsia="el-GR"/>
              </w:rPr>
              <w:t xml:space="preserve"> </w:t>
            </w:r>
            <w:r w:rsidRPr="001A477E">
              <w:rPr>
                <w:lang w:val="en-GB" w:eastAsia="el-GR"/>
              </w:rPr>
              <w:t>π</w:t>
            </w:r>
            <w:proofErr w:type="spellStart"/>
            <w:r w:rsidRPr="001A477E">
              <w:rPr>
                <w:lang w:val="en-GB" w:eastAsia="el-GR"/>
              </w:rPr>
              <w:t>άντ</w:t>
            </w:r>
            <w:proofErr w:type="spellEnd"/>
            <w:r w:rsidRPr="001A477E">
              <w:rPr>
                <w:lang w:val="en-GB" w:eastAsia="el-GR"/>
              </w:rPr>
              <w:t>α</w:t>
            </w:r>
            <w:r w:rsidRPr="001A477E">
              <w:rPr>
                <w:lang w:val="en-US" w:eastAsia="el-GR"/>
              </w:rPr>
              <w:t xml:space="preserve"> </w:t>
            </w:r>
            <w:proofErr w:type="spellStart"/>
            <w:r w:rsidRPr="001A477E">
              <w:rPr>
                <w:lang w:val="en-GB" w:eastAsia="el-GR"/>
              </w:rPr>
              <w:t>όμως</w:t>
            </w:r>
            <w:proofErr w:type="spellEnd"/>
            <w:r w:rsidRPr="001A477E">
              <w:rPr>
                <w:lang w:val="en-US" w:eastAsia="el-GR"/>
              </w:rPr>
              <w:t xml:space="preserve"> </w:t>
            </w:r>
            <w:proofErr w:type="spellStart"/>
            <w:r w:rsidRPr="001A477E">
              <w:rPr>
                <w:lang w:val="en-GB" w:eastAsia="el-GR"/>
              </w:rPr>
              <w:t>ίδιων</w:t>
            </w:r>
            <w:proofErr w:type="spellEnd"/>
            <w:r w:rsidRPr="001A477E">
              <w:rPr>
                <w:lang w:val="en-US" w:eastAsia="el-GR"/>
              </w:rPr>
              <w:t xml:space="preserve"> </w:t>
            </w:r>
            <w:r w:rsidRPr="001A477E">
              <w:rPr>
                <w:lang w:val="en-GB" w:eastAsia="el-GR"/>
              </w:rPr>
              <w:t>π</w:t>
            </w:r>
            <w:proofErr w:type="spellStart"/>
            <w:r w:rsidRPr="001A477E">
              <w:rPr>
                <w:lang w:val="en-GB" w:eastAsia="el-GR"/>
              </w:rPr>
              <w:t>ροδι</w:t>
            </w:r>
            <w:proofErr w:type="spellEnd"/>
            <w:r w:rsidRPr="001A477E">
              <w:rPr>
                <w:lang w:val="en-GB" w:eastAsia="el-GR"/>
              </w:rPr>
              <w:t>αγραφών</w:t>
            </w:r>
          </w:p>
        </w:tc>
        <w:tc>
          <w:tcPr>
            <w:tcW w:w="850" w:type="dxa"/>
            <w:tcBorders>
              <w:top w:val="single" w:sz="4" w:space="0" w:color="000000"/>
              <w:left w:val="single" w:sz="4" w:space="0" w:color="000000"/>
              <w:bottom w:val="single" w:sz="4" w:space="0" w:color="000000"/>
            </w:tcBorders>
            <w:shd w:val="clear" w:color="auto" w:fill="auto"/>
          </w:tcPr>
          <w:p w14:paraId="6D1853BC" w14:textId="77777777" w:rsidR="001A477E" w:rsidRPr="001A477E" w:rsidRDefault="001A477E" w:rsidP="001A477E">
            <w:pPr>
              <w:rPr>
                <w:lang w:val="en-US" w:eastAsia="ar-SA"/>
              </w:rPr>
            </w:pPr>
            <w:r w:rsidRPr="001A477E">
              <w:rPr>
                <w:lang w:val="en-US" w:eastAsia="ar-SA"/>
              </w:rPr>
              <w:t>1g</w:t>
            </w:r>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59513FB8" w14:textId="77777777" w:rsidR="001A477E" w:rsidRPr="001A477E" w:rsidRDefault="001A477E" w:rsidP="001A477E">
            <w:pPr>
              <w:rPr>
                <w:lang w:val="en-US" w:eastAsia="ar-SA"/>
              </w:rPr>
            </w:pPr>
            <w:r w:rsidRPr="001A477E">
              <w:rPr>
                <w:lang w:val="en-US" w:eastAsia="ar-SA"/>
              </w:rPr>
              <w:t>1</w:t>
            </w:r>
          </w:p>
        </w:tc>
        <w:tc>
          <w:tcPr>
            <w:tcW w:w="1833" w:type="dxa"/>
            <w:tcBorders>
              <w:top w:val="single" w:sz="4" w:space="0" w:color="000000"/>
              <w:left w:val="single" w:sz="4" w:space="0" w:color="000000"/>
              <w:bottom w:val="single" w:sz="4" w:space="0" w:color="000000"/>
              <w:right w:val="single" w:sz="4" w:space="0" w:color="000000"/>
            </w:tcBorders>
          </w:tcPr>
          <w:p w14:paraId="1D064964" w14:textId="77777777" w:rsidR="001A477E" w:rsidRPr="001A477E" w:rsidRDefault="001A477E" w:rsidP="001A477E">
            <w:pPr>
              <w:rPr>
                <w:lang w:val="en-US" w:eastAsia="ar-SA"/>
              </w:rPr>
            </w:pPr>
          </w:p>
        </w:tc>
      </w:tr>
      <w:tr w:rsidR="001A477E" w:rsidRPr="001A477E" w14:paraId="6B66FA38" w14:textId="77777777" w:rsidTr="00C01075">
        <w:trPr>
          <w:trHeight w:val="405"/>
          <w:jc w:val="center"/>
        </w:trPr>
        <w:tc>
          <w:tcPr>
            <w:tcW w:w="559" w:type="dxa"/>
            <w:tcBorders>
              <w:top w:val="single" w:sz="4" w:space="0" w:color="000000"/>
              <w:left w:val="single" w:sz="4" w:space="0" w:color="000000"/>
              <w:bottom w:val="single" w:sz="4" w:space="0" w:color="000000"/>
            </w:tcBorders>
            <w:shd w:val="clear" w:color="auto" w:fill="auto"/>
            <w:vAlign w:val="center"/>
          </w:tcPr>
          <w:p w14:paraId="78139175" w14:textId="77777777" w:rsidR="001A477E" w:rsidRPr="001A477E" w:rsidRDefault="001A477E" w:rsidP="001A477E">
            <w:pPr>
              <w:rPr>
                <w:lang w:val="en-US" w:eastAsia="ar-SA"/>
              </w:rPr>
            </w:pPr>
            <w:r w:rsidRPr="001A477E">
              <w:rPr>
                <w:lang w:val="en-US" w:eastAsia="ar-SA"/>
              </w:rPr>
              <w:t>30</w:t>
            </w:r>
          </w:p>
        </w:tc>
        <w:tc>
          <w:tcPr>
            <w:tcW w:w="7274" w:type="dxa"/>
            <w:gridSpan w:val="2"/>
            <w:tcBorders>
              <w:top w:val="single" w:sz="4" w:space="0" w:color="000000"/>
              <w:left w:val="single" w:sz="4" w:space="0" w:color="000000"/>
              <w:bottom w:val="single" w:sz="4" w:space="0" w:color="000000"/>
            </w:tcBorders>
            <w:shd w:val="clear" w:color="auto" w:fill="auto"/>
          </w:tcPr>
          <w:p w14:paraId="21C030FD" w14:textId="77777777" w:rsidR="001A477E" w:rsidRPr="001A477E" w:rsidRDefault="001A477E" w:rsidP="001A477E">
            <w:pPr>
              <w:rPr>
                <w:lang w:val="en-US" w:eastAsia="el-GR"/>
              </w:rPr>
            </w:pPr>
            <w:proofErr w:type="spellStart"/>
            <w:r w:rsidRPr="001A477E">
              <w:rPr>
                <w:lang w:val="en-GB" w:eastAsia="el-GR"/>
              </w:rPr>
              <w:t>Πολυτρυ</w:t>
            </w:r>
            <w:proofErr w:type="spellEnd"/>
            <w:r w:rsidRPr="001A477E">
              <w:rPr>
                <w:lang w:val="en-GB" w:eastAsia="el-GR"/>
              </w:rPr>
              <w:t>βλία</w:t>
            </w:r>
            <w:r w:rsidRPr="001A477E">
              <w:rPr>
                <w:lang w:val="en-US" w:eastAsia="el-GR"/>
              </w:rPr>
              <w:t xml:space="preserve">, UV-star® microplate, 96 well, </w:t>
            </w:r>
            <w:proofErr w:type="spellStart"/>
            <w:r w:rsidRPr="001A477E">
              <w:rPr>
                <w:lang w:val="en-US" w:eastAsia="el-GR"/>
              </w:rPr>
              <w:t>coc</w:t>
            </w:r>
            <w:proofErr w:type="spellEnd"/>
            <w:r w:rsidRPr="001A477E">
              <w:rPr>
                <w:lang w:val="en-US" w:eastAsia="el-GR"/>
              </w:rPr>
              <w:t xml:space="preserve">, f-bottom (chimney well), µclear®, clear, Greiner 655801, </w:t>
            </w:r>
            <w:r w:rsidRPr="001A477E">
              <w:rPr>
                <w:lang w:val="en-GB" w:eastAsia="el-GR"/>
              </w:rPr>
              <w:t>ή</w:t>
            </w:r>
            <w:r w:rsidRPr="001A477E">
              <w:rPr>
                <w:lang w:val="en-US" w:eastAsia="el-GR"/>
              </w:rPr>
              <w:t xml:space="preserve"> </w:t>
            </w:r>
            <w:proofErr w:type="spellStart"/>
            <w:r w:rsidRPr="001A477E">
              <w:rPr>
                <w:lang w:val="en-GB" w:eastAsia="el-GR"/>
              </w:rPr>
              <w:t>άλλου</w:t>
            </w:r>
            <w:proofErr w:type="spellEnd"/>
            <w:r w:rsidRPr="001A477E">
              <w:rPr>
                <w:lang w:val="en-US" w:eastAsia="el-GR"/>
              </w:rPr>
              <w:t xml:space="preserve"> </w:t>
            </w:r>
            <w:proofErr w:type="spellStart"/>
            <w:r w:rsidRPr="001A477E">
              <w:rPr>
                <w:lang w:val="en-GB" w:eastAsia="el-GR"/>
              </w:rPr>
              <w:t>οίκου</w:t>
            </w:r>
            <w:proofErr w:type="spellEnd"/>
            <w:r w:rsidRPr="001A477E">
              <w:rPr>
                <w:lang w:val="en-US" w:eastAsia="el-GR"/>
              </w:rPr>
              <w:t xml:space="preserve"> </w:t>
            </w:r>
            <w:r w:rsidRPr="001A477E">
              <w:rPr>
                <w:lang w:val="en-GB" w:eastAsia="el-GR"/>
              </w:rPr>
              <w:t>π</w:t>
            </w:r>
            <w:proofErr w:type="spellStart"/>
            <w:r w:rsidRPr="001A477E">
              <w:rPr>
                <w:lang w:val="en-GB" w:eastAsia="el-GR"/>
              </w:rPr>
              <w:t>άντ</w:t>
            </w:r>
            <w:proofErr w:type="spellEnd"/>
            <w:r w:rsidRPr="001A477E">
              <w:rPr>
                <w:lang w:val="en-GB" w:eastAsia="el-GR"/>
              </w:rPr>
              <w:t>α</w:t>
            </w:r>
            <w:r w:rsidRPr="001A477E">
              <w:rPr>
                <w:lang w:val="en-US" w:eastAsia="el-GR"/>
              </w:rPr>
              <w:t xml:space="preserve"> </w:t>
            </w:r>
            <w:proofErr w:type="spellStart"/>
            <w:r w:rsidRPr="001A477E">
              <w:rPr>
                <w:lang w:val="en-GB" w:eastAsia="el-GR"/>
              </w:rPr>
              <w:t>όμως</w:t>
            </w:r>
            <w:proofErr w:type="spellEnd"/>
            <w:r w:rsidRPr="001A477E">
              <w:rPr>
                <w:lang w:val="en-US" w:eastAsia="el-GR"/>
              </w:rPr>
              <w:t xml:space="preserve"> </w:t>
            </w:r>
            <w:proofErr w:type="spellStart"/>
            <w:r w:rsidRPr="001A477E">
              <w:rPr>
                <w:lang w:val="en-GB" w:eastAsia="el-GR"/>
              </w:rPr>
              <w:t>ίδιων</w:t>
            </w:r>
            <w:proofErr w:type="spellEnd"/>
            <w:r w:rsidRPr="001A477E">
              <w:rPr>
                <w:lang w:val="en-US" w:eastAsia="el-GR"/>
              </w:rPr>
              <w:t xml:space="preserve"> </w:t>
            </w:r>
            <w:r w:rsidRPr="001A477E">
              <w:rPr>
                <w:lang w:val="en-GB" w:eastAsia="el-GR"/>
              </w:rPr>
              <w:t>π</w:t>
            </w:r>
            <w:proofErr w:type="spellStart"/>
            <w:r w:rsidRPr="001A477E">
              <w:rPr>
                <w:lang w:val="en-GB" w:eastAsia="el-GR"/>
              </w:rPr>
              <w:t>ροδι</w:t>
            </w:r>
            <w:proofErr w:type="spellEnd"/>
            <w:r w:rsidRPr="001A477E">
              <w:rPr>
                <w:lang w:val="en-GB" w:eastAsia="el-GR"/>
              </w:rPr>
              <w:t>αγραφών</w:t>
            </w:r>
          </w:p>
        </w:tc>
        <w:tc>
          <w:tcPr>
            <w:tcW w:w="850" w:type="dxa"/>
            <w:tcBorders>
              <w:top w:val="single" w:sz="4" w:space="0" w:color="000000"/>
              <w:left w:val="single" w:sz="4" w:space="0" w:color="000000"/>
              <w:bottom w:val="single" w:sz="4" w:space="0" w:color="000000"/>
            </w:tcBorders>
            <w:shd w:val="clear" w:color="auto" w:fill="auto"/>
          </w:tcPr>
          <w:p w14:paraId="65241A92" w14:textId="77777777" w:rsidR="001A477E" w:rsidRPr="001A477E" w:rsidRDefault="001A477E" w:rsidP="001A477E">
            <w:pPr>
              <w:rPr>
                <w:lang w:val="en-GB" w:eastAsia="ar-SA"/>
              </w:rPr>
            </w:pPr>
            <w:r w:rsidRPr="001A477E">
              <w:rPr>
                <w:lang w:val="en-GB" w:eastAsia="ar-SA"/>
              </w:rPr>
              <w:t>Πακ/ 10</w:t>
            </w:r>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351C49E0" w14:textId="77777777" w:rsidR="001A477E" w:rsidRPr="001A477E" w:rsidRDefault="001A477E" w:rsidP="001A477E">
            <w:pPr>
              <w:rPr>
                <w:lang w:val="en-GB" w:eastAsia="ar-SA"/>
              </w:rPr>
            </w:pPr>
            <w:r w:rsidRPr="001A477E">
              <w:rPr>
                <w:lang w:val="en-GB" w:eastAsia="ar-SA"/>
              </w:rPr>
              <w:t>4</w:t>
            </w:r>
          </w:p>
        </w:tc>
        <w:tc>
          <w:tcPr>
            <w:tcW w:w="1833" w:type="dxa"/>
            <w:tcBorders>
              <w:top w:val="single" w:sz="4" w:space="0" w:color="000000"/>
              <w:left w:val="single" w:sz="4" w:space="0" w:color="000000"/>
              <w:bottom w:val="single" w:sz="4" w:space="0" w:color="000000"/>
              <w:right w:val="single" w:sz="4" w:space="0" w:color="000000"/>
            </w:tcBorders>
          </w:tcPr>
          <w:p w14:paraId="194AF35D" w14:textId="77777777" w:rsidR="001A477E" w:rsidRPr="001A477E" w:rsidRDefault="001A477E" w:rsidP="001A477E">
            <w:pPr>
              <w:rPr>
                <w:lang w:val="en-GB" w:eastAsia="ar-SA"/>
              </w:rPr>
            </w:pPr>
          </w:p>
        </w:tc>
      </w:tr>
      <w:tr w:rsidR="001A477E" w:rsidRPr="001A477E" w14:paraId="2B76E4D7" w14:textId="77777777" w:rsidTr="00C01075">
        <w:trPr>
          <w:trHeight w:val="405"/>
          <w:jc w:val="center"/>
        </w:trPr>
        <w:tc>
          <w:tcPr>
            <w:tcW w:w="559" w:type="dxa"/>
            <w:tcBorders>
              <w:top w:val="single" w:sz="4" w:space="0" w:color="000000"/>
              <w:left w:val="single" w:sz="4" w:space="0" w:color="000000"/>
              <w:bottom w:val="single" w:sz="4" w:space="0" w:color="000000"/>
            </w:tcBorders>
            <w:shd w:val="clear" w:color="auto" w:fill="auto"/>
            <w:vAlign w:val="center"/>
          </w:tcPr>
          <w:p w14:paraId="689A2277" w14:textId="77777777" w:rsidR="001A477E" w:rsidRPr="001A477E" w:rsidRDefault="001A477E" w:rsidP="001A477E">
            <w:pPr>
              <w:rPr>
                <w:lang w:val="en-US" w:eastAsia="ar-SA"/>
              </w:rPr>
            </w:pPr>
            <w:r w:rsidRPr="001A477E">
              <w:rPr>
                <w:lang w:val="en-US" w:eastAsia="ar-SA"/>
              </w:rPr>
              <w:t>31</w:t>
            </w:r>
          </w:p>
        </w:tc>
        <w:tc>
          <w:tcPr>
            <w:tcW w:w="7274" w:type="dxa"/>
            <w:gridSpan w:val="2"/>
            <w:tcBorders>
              <w:top w:val="single" w:sz="4" w:space="0" w:color="000000"/>
              <w:left w:val="single" w:sz="4" w:space="0" w:color="000000"/>
              <w:bottom w:val="single" w:sz="4" w:space="0" w:color="000000"/>
            </w:tcBorders>
            <w:shd w:val="clear" w:color="auto" w:fill="auto"/>
          </w:tcPr>
          <w:p w14:paraId="7C290D43" w14:textId="77777777" w:rsidR="001A477E" w:rsidRPr="001A477E" w:rsidRDefault="001A477E" w:rsidP="001A477E">
            <w:pPr>
              <w:rPr>
                <w:lang w:val="en-US" w:eastAsia="el-GR"/>
              </w:rPr>
            </w:pPr>
            <w:proofErr w:type="spellStart"/>
            <w:r w:rsidRPr="001A477E">
              <w:rPr>
                <w:lang w:val="en-GB" w:eastAsia="el-GR"/>
              </w:rPr>
              <w:t>Φίλτρ</w:t>
            </w:r>
            <w:proofErr w:type="spellEnd"/>
            <w:r w:rsidRPr="001A477E">
              <w:rPr>
                <w:lang w:val="en-GB" w:eastAsia="el-GR"/>
              </w:rPr>
              <w:t>α</w:t>
            </w:r>
            <w:r w:rsidRPr="001A477E">
              <w:rPr>
                <w:lang w:val="en-US" w:eastAsia="el-GR"/>
              </w:rPr>
              <w:t xml:space="preserve"> </w:t>
            </w:r>
            <w:proofErr w:type="spellStart"/>
            <w:r w:rsidRPr="001A477E">
              <w:rPr>
                <w:lang w:val="en-GB" w:eastAsia="el-GR"/>
              </w:rPr>
              <w:t>μεμ</w:t>
            </w:r>
            <w:proofErr w:type="spellEnd"/>
            <w:r w:rsidRPr="001A477E">
              <w:rPr>
                <w:lang w:val="en-GB" w:eastAsia="el-GR"/>
              </w:rPr>
              <w:t>βράνης</w:t>
            </w:r>
            <w:r w:rsidRPr="001A477E">
              <w:rPr>
                <w:lang w:val="en-US" w:eastAsia="el-GR"/>
              </w:rPr>
              <w:t>, 13mm Membrane filters, Nylon, pore size 0.45</w:t>
            </w:r>
            <w:r w:rsidRPr="001A477E">
              <w:rPr>
                <w:lang w:val="en-GB" w:eastAsia="el-GR"/>
              </w:rPr>
              <w:t>μ</w:t>
            </w:r>
            <w:r w:rsidRPr="001A477E">
              <w:rPr>
                <w:lang w:val="en-US" w:eastAsia="el-GR"/>
              </w:rPr>
              <w:t xml:space="preserve">m, LLG 9.951 045, </w:t>
            </w:r>
            <w:r w:rsidRPr="001A477E">
              <w:rPr>
                <w:lang w:val="en-GB" w:eastAsia="el-GR"/>
              </w:rPr>
              <w:t>ή</w:t>
            </w:r>
            <w:r w:rsidRPr="001A477E">
              <w:rPr>
                <w:lang w:val="en-US" w:eastAsia="el-GR"/>
              </w:rPr>
              <w:t xml:space="preserve"> </w:t>
            </w:r>
            <w:proofErr w:type="spellStart"/>
            <w:r w:rsidRPr="001A477E">
              <w:rPr>
                <w:lang w:val="en-GB" w:eastAsia="el-GR"/>
              </w:rPr>
              <w:t>άλλου</w:t>
            </w:r>
            <w:proofErr w:type="spellEnd"/>
            <w:r w:rsidRPr="001A477E">
              <w:rPr>
                <w:lang w:val="en-US" w:eastAsia="el-GR"/>
              </w:rPr>
              <w:t xml:space="preserve"> </w:t>
            </w:r>
            <w:proofErr w:type="spellStart"/>
            <w:r w:rsidRPr="001A477E">
              <w:rPr>
                <w:lang w:val="en-GB" w:eastAsia="el-GR"/>
              </w:rPr>
              <w:t>οίκου</w:t>
            </w:r>
            <w:proofErr w:type="spellEnd"/>
            <w:r w:rsidRPr="001A477E">
              <w:rPr>
                <w:lang w:val="en-US" w:eastAsia="el-GR"/>
              </w:rPr>
              <w:t xml:space="preserve"> </w:t>
            </w:r>
            <w:r w:rsidRPr="001A477E">
              <w:rPr>
                <w:lang w:val="en-GB" w:eastAsia="el-GR"/>
              </w:rPr>
              <w:t>π</w:t>
            </w:r>
            <w:proofErr w:type="spellStart"/>
            <w:r w:rsidRPr="001A477E">
              <w:rPr>
                <w:lang w:val="en-GB" w:eastAsia="el-GR"/>
              </w:rPr>
              <w:t>άντ</w:t>
            </w:r>
            <w:proofErr w:type="spellEnd"/>
            <w:r w:rsidRPr="001A477E">
              <w:rPr>
                <w:lang w:val="en-GB" w:eastAsia="el-GR"/>
              </w:rPr>
              <w:t>α</w:t>
            </w:r>
            <w:r w:rsidRPr="001A477E">
              <w:rPr>
                <w:lang w:val="en-US" w:eastAsia="el-GR"/>
              </w:rPr>
              <w:t xml:space="preserve"> </w:t>
            </w:r>
            <w:proofErr w:type="spellStart"/>
            <w:r w:rsidRPr="001A477E">
              <w:rPr>
                <w:lang w:val="en-GB" w:eastAsia="el-GR"/>
              </w:rPr>
              <w:t>όμως</w:t>
            </w:r>
            <w:proofErr w:type="spellEnd"/>
            <w:r w:rsidRPr="001A477E">
              <w:rPr>
                <w:lang w:val="en-US" w:eastAsia="el-GR"/>
              </w:rPr>
              <w:t xml:space="preserve"> </w:t>
            </w:r>
            <w:proofErr w:type="spellStart"/>
            <w:r w:rsidRPr="001A477E">
              <w:rPr>
                <w:lang w:val="en-GB" w:eastAsia="el-GR"/>
              </w:rPr>
              <w:t>ίδιων</w:t>
            </w:r>
            <w:proofErr w:type="spellEnd"/>
            <w:r w:rsidRPr="001A477E">
              <w:rPr>
                <w:lang w:val="en-US" w:eastAsia="el-GR"/>
              </w:rPr>
              <w:t xml:space="preserve"> </w:t>
            </w:r>
            <w:r w:rsidRPr="001A477E">
              <w:rPr>
                <w:lang w:val="en-GB" w:eastAsia="el-GR"/>
              </w:rPr>
              <w:t>π</w:t>
            </w:r>
            <w:proofErr w:type="spellStart"/>
            <w:r w:rsidRPr="001A477E">
              <w:rPr>
                <w:lang w:val="en-GB" w:eastAsia="el-GR"/>
              </w:rPr>
              <w:t>ροδι</w:t>
            </w:r>
            <w:proofErr w:type="spellEnd"/>
            <w:r w:rsidRPr="001A477E">
              <w:rPr>
                <w:lang w:val="en-GB" w:eastAsia="el-GR"/>
              </w:rPr>
              <w:t>αγραφών</w:t>
            </w:r>
            <w:r w:rsidRPr="001A477E">
              <w:rPr>
                <w:lang w:val="en-US" w:eastAsia="el-GR"/>
              </w:rPr>
              <w:t xml:space="preserve"> </w:t>
            </w:r>
          </w:p>
        </w:tc>
        <w:tc>
          <w:tcPr>
            <w:tcW w:w="850" w:type="dxa"/>
            <w:tcBorders>
              <w:top w:val="single" w:sz="4" w:space="0" w:color="000000"/>
              <w:left w:val="single" w:sz="4" w:space="0" w:color="000000"/>
              <w:bottom w:val="single" w:sz="4" w:space="0" w:color="000000"/>
            </w:tcBorders>
            <w:shd w:val="clear" w:color="auto" w:fill="auto"/>
          </w:tcPr>
          <w:p w14:paraId="4DEEC1F8" w14:textId="77777777" w:rsidR="001A477E" w:rsidRPr="001A477E" w:rsidRDefault="001A477E" w:rsidP="001A477E">
            <w:pPr>
              <w:rPr>
                <w:lang w:val="en-GB" w:eastAsia="ar-SA"/>
              </w:rPr>
            </w:pPr>
            <w:r w:rsidRPr="001A477E">
              <w:rPr>
                <w:lang w:val="en-GB" w:eastAsia="ar-SA"/>
              </w:rPr>
              <w:t>Πακ/ 100</w:t>
            </w:r>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5B942008" w14:textId="77777777" w:rsidR="001A477E" w:rsidRPr="001A477E" w:rsidRDefault="001A477E" w:rsidP="001A477E">
            <w:pPr>
              <w:rPr>
                <w:lang w:val="en-GB" w:eastAsia="ar-SA"/>
              </w:rPr>
            </w:pPr>
            <w:r w:rsidRPr="001A477E">
              <w:rPr>
                <w:lang w:val="en-GB" w:eastAsia="ar-SA"/>
              </w:rPr>
              <w:t>2</w:t>
            </w:r>
          </w:p>
        </w:tc>
        <w:tc>
          <w:tcPr>
            <w:tcW w:w="1833" w:type="dxa"/>
            <w:tcBorders>
              <w:top w:val="single" w:sz="4" w:space="0" w:color="000000"/>
              <w:left w:val="single" w:sz="4" w:space="0" w:color="000000"/>
              <w:bottom w:val="single" w:sz="4" w:space="0" w:color="000000"/>
              <w:right w:val="single" w:sz="4" w:space="0" w:color="000000"/>
            </w:tcBorders>
          </w:tcPr>
          <w:p w14:paraId="5C9DC40C" w14:textId="77777777" w:rsidR="001A477E" w:rsidRPr="001A477E" w:rsidRDefault="001A477E" w:rsidP="001A477E">
            <w:pPr>
              <w:rPr>
                <w:lang w:val="en-GB" w:eastAsia="ar-SA"/>
              </w:rPr>
            </w:pPr>
          </w:p>
        </w:tc>
      </w:tr>
      <w:tr w:rsidR="001A477E" w:rsidRPr="001A477E" w14:paraId="41B95D29" w14:textId="77777777" w:rsidTr="00C01075">
        <w:trPr>
          <w:trHeight w:val="405"/>
          <w:jc w:val="center"/>
        </w:trPr>
        <w:tc>
          <w:tcPr>
            <w:tcW w:w="559" w:type="dxa"/>
            <w:tcBorders>
              <w:top w:val="single" w:sz="4" w:space="0" w:color="000000"/>
              <w:left w:val="single" w:sz="4" w:space="0" w:color="000000"/>
              <w:bottom w:val="single" w:sz="4" w:space="0" w:color="000000"/>
            </w:tcBorders>
            <w:shd w:val="clear" w:color="auto" w:fill="auto"/>
            <w:vAlign w:val="center"/>
          </w:tcPr>
          <w:p w14:paraId="0B35D5D7" w14:textId="77777777" w:rsidR="001A477E" w:rsidRPr="001A477E" w:rsidRDefault="001A477E" w:rsidP="001A477E">
            <w:pPr>
              <w:rPr>
                <w:lang w:val="en-US" w:eastAsia="ar-SA"/>
              </w:rPr>
            </w:pPr>
            <w:r w:rsidRPr="001A477E">
              <w:rPr>
                <w:lang w:val="en-US" w:eastAsia="ar-SA"/>
              </w:rPr>
              <w:t>32</w:t>
            </w:r>
          </w:p>
        </w:tc>
        <w:tc>
          <w:tcPr>
            <w:tcW w:w="7274" w:type="dxa"/>
            <w:gridSpan w:val="2"/>
            <w:tcBorders>
              <w:top w:val="single" w:sz="4" w:space="0" w:color="000000"/>
              <w:left w:val="single" w:sz="4" w:space="0" w:color="000000"/>
              <w:bottom w:val="single" w:sz="4" w:space="0" w:color="000000"/>
            </w:tcBorders>
            <w:shd w:val="clear" w:color="auto" w:fill="auto"/>
          </w:tcPr>
          <w:p w14:paraId="2B594264" w14:textId="77777777" w:rsidR="001A477E" w:rsidRPr="001A477E" w:rsidRDefault="001A477E" w:rsidP="001A477E">
            <w:pPr>
              <w:rPr>
                <w:lang w:val="en-US" w:eastAsia="ar-SA"/>
              </w:rPr>
            </w:pPr>
            <w:proofErr w:type="spellStart"/>
            <w:r w:rsidRPr="001A477E">
              <w:rPr>
                <w:lang w:val="en-US" w:eastAsia="ar-SA"/>
              </w:rPr>
              <w:t>Αντιδρ</w:t>
            </w:r>
            <w:proofErr w:type="spellEnd"/>
            <w:r w:rsidRPr="001A477E">
              <w:rPr>
                <w:lang w:val="en-US" w:eastAsia="ar-SA"/>
              </w:rPr>
              <w:t xml:space="preserve">αστήριο, Calcium hydride, ca. 93%, extra pure, 10-100 mm pieces, </w:t>
            </w:r>
            <w:proofErr w:type="spellStart"/>
            <w:r w:rsidRPr="001A477E">
              <w:rPr>
                <w:lang w:val="en-US" w:eastAsia="ar-SA"/>
              </w:rPr>
              <w:t>Acros</w:t>
            </w:r>
            <w:proofErr w:type="spellEnd"/>
            <w:r w:rsidRPr="001A477E">
              <w:rPr>
                <w:lang w:val="en-US" w:eastAsia="ar-SA"/>
              </w:rPr>
              <w:t xml:space="preserve"> 199961000, ή </w:t>
            </w:r>
            <w:proofErr w:type="spellStart"/>
            <w:r w:rsidRPr="001A477E">
              <w:rPr>
                <w:lang w:val="en-US" w:eastAsia="ar-SA"/>
              </w:rPr>
              <w:t>άλλου</w:t>
            </w:r>
            <w:proofErr w:type="spellEnd"/>
            <w:r w:rsidRPr="001A477E">
              <w:rPr>
                <w:lang w:val="en-US" w:eastAsia="ar-SA"/>
              </w:rPr>
              <w:t xml:space="preserve"> </w:t>
            </w:r>
            <w:proofErr w:type="spellStart"/>
            <w:r w:rsidRPr="001A477E">
              <w:rPr>
                <w:lang w:val="en-US" w:eastAsia="ar-SA"/>
              </w:rPr>
              <w:t>οίκου</w:t>
            </w:r>
            <w:proofErr w:type="spellEnd"/>
            <w:r w:rsidRPr="001A477E">
              <w:rPr>
                <w:lang w:val="en-US" w:eastAsia="ar-SA"/>
              </w:rPr>
              <w:t xml:space="preserve"> π</w:t>
            </w:r>
            <w:proofErr w:type="spellStart"/>
            <w:r w:rsidRPr="001A477E">
              <w:rPr>
                <w:lang w:val="en-US" w:eastAsia="ar-SA"/>
              </w:rPr>
              <w:t>άντ</w:t>
            </w:r>
            <w:proofErr w:type="spellEnd"/>
            <w:r w:rsidRPr="001A477E">
              <w:rPr>
                <w:lang w:val="en-US" w:eastAsia="ar-SA"/>
              </w:rPr>
              <w:t xml:space="preserve">α </w:t>
            </w:r>
            <w:proofErr w:type="spellStart"/>
            <w:r w:rsidRPr="001A477E">
              <w:rPr>
                <w:lang w:val="en-US" w:eastAsia="ar-SA"/>
              </w:rPr>
              <w:t>όμως</w:t>
            </w:r>
            <w:proofErr w:type="spellEnd"/>
            <w:r w:rsidRPr="001A477E">
              <w:rPr>
                <w:lang w:val="en-US" w:eastAsia="ar-SA"/>
              </w:rPr>
              <w:t xml:space="preserve"> </w:t>
            </w:r>
            <w:proofErr w:type="spellStart"/>
            <w:r w:rsidRPr="001A477E">
              <w:rPr>
                <w:lang w:val="en-US" w:eastAsia="ar-SA"/>
              </w:rPr>
              <w:t>ίδιων</w:t>
            </w:r>
            <w:proofErr w:type="spellEnd"/>
            <w:r w:rsidRPr="001A477E">
              <w:rPr>
                <w:lang w:val="en-US" w:eastAsia="ar-SA"/>
              </w:rPr>
              <w:t xml:space="preserve"> π</w:t>
            </w:r>
            <w:proofErr w:type="spellStart"/>
            <w:r w:rsidRPr="001A477E">
              <w:rPr>
                <w:lang w:val="en-US" w:eastAsia="ar-SA"/>
              </w:rPr>
              <w:t>ροδι</w:t>
            </w:r>
            <w:proofErr w:type="spellEnd"/>
            <w:r w:rsidRPr="001A477E">
              <w:rPr>
                <w:lang w:val="en-US" w:eastAsia="ar-SA"/>
              </w:rPr>
              <w:t>αγραφών</w:t>
            </w:r>
          </w:p>
        </w:tc>
        <w:tc>
          <w:tcPr>
            <w:tcW w:w="850" w:type="dxa"/>
            <w:tcBorders>
              <w:top w:val="single" w:sz="4" w:space="0" w:color="000000"/>
              <w:left w:val="single" w:sz="4" w:space="0" w:color="000000"/>
              <w:bottom w:val="single" w:sz="4" w:space="0" w:color="000000"/>
            </w:tcBorders>
            <w:shd w:val="clear" w:color="auto" w:fill="auto"/>
          </w:tcPr>
          <w:p w14:paraId="1A54D364" w14:textId="77777777" w:rsidR="001A477E" w:rsidRPr="001A477E" w:rsidRDefault="001A477E" w:rsidP="001A477E">
            <w:pPr>
              <w:rPr>
                <w:lang w:val="en-US" w:eastAsia="ar-SA"/>
              </w:rPr>
            </w:pPr>
            <w:r w:rsidRPr="001A477E">
              <w:rPr>
                <w:lang w:val="en-US" w:eastAsia="ar-SA"/>
              </w:rPr>
              <w:t>100g</w:t>
            </w:r>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433E6DBB" w14:textId="77777777" w:rsidR="001A477E" w:rsidRPr="001A477E" w:rsidRDefault="001A477E" w:rsidP="001A477E">
            <w:pPr>
              <w:rPr>
                <w:lang w:val="en-US" w:eastAsia="ar-SA"/>
              </w:rPr>
            </w:pPr>
            <w:r w:rsidRPr="001A477E">
              <w:rPr>
                <w:lang w:val="en-US" w:eastAsia="ar-SA"/>
              </w:rPr>
              <w:t>2</w:t>
            </w:r>
          </w:p>
        </w:tc>
        <w:tc>
          <w:tcPr>
            <w:tcW w:w="1833" w:type="dxa"/>
            <w:tcBorders>
              <w:top w:val="single" w:sz="4" w:space="0" w:color="000000"/>
              <w:left w:val="single" w:sz="4" w:space="0" w:color="000000"/>
              <w:bottom w:val="single" w:sz="4" w:space="0" w:color="000000"/>
              <w:right w:val="single" w:sz="4" w:space="0" w:color="000000"/>
            </w:tcBorders>
          </w:tcPr>
          <w:p w14:paraId="4D0486EF" w14:textId="77777777" w:rsidR="001A477E" w:rsidRPr="001A477E" w:rsidRDefault="001A477E" w:rsidP="001A477E">
            <w:pPr>
              <w:rPr>
                <w:lang w:val="en-US" w:eastAsia="ar-SA"/>
              </w:rPr>
            </w:pPr>
          </w:p>
        </w:tc>
      </w:tr>
      <w:tr w:rsidR="001A477E" w:rsidRPr="001A477E" w14:paraId="13722A52" w14:textId="77777777" w:rsidTr="00C01075">
        <w:trPr>
          <w:trHeight w:val="405"/>
          <w:jc w:val="center"/>
        </w:trPr>
        <w:tc>
          <w:tcPr>
            <w:tcW w:w="559" w:type="dxa"/>
            <w:tcBorders>
              <w:top w:val="single" w:sz="4" w:space="0" w:color="000000"/>
              <w:left w:val="single" w:sz="4" w:space="0" w:color="000000"/>
              <w:bottom w:val="single" w:sz="4" w:space="0" w:color="000000"/>
            </w:tcBorders>
            <w:shd w:val="clear" w:color="auto" w:fill="auto"/>
            <w:vAlign w:val="center"/>
          </w:tcPr>
          <w:p w14:paraId="7F37BBAB" w14:textId="77777777" w:rsidR="001A477E" w:rsidRPr="001A477E" w:rsidRDefault="001A477E" w:rsidP="001A477E">
            <w:pPr>
              <w:rPr>
                <w:lang w:val="en-US" w:eastAsia="ar-SA"/>
              </w:rPr>
            </w:pPr>
            <w:r w:rsidRPr="001A477E">
              <w:rPr>
                <w:lang w:val="en-US" w:eastAsia="ar-SA"/>
              </w:rPr>
              <w:t>33</w:t>
            </w:r>
          </w:p>
        </w:tc>
        <w:tc>
          <w:tcPr>
            <w:tcW w:w="7274" w:type="dxa"/>
            <w:gridSpan w:val="2"/>
            <w:tcBorders>
              <w:top w:val="single" w:sz="4" w:space="0" w:color="000000"/>
              <w:left w:val="single" w:sz="4" w:space="0" w:color="000000"/>
              <w:bottom w:val="single" w:sz="4" w:space="0" w:color="000000"/>
            </w:tcBorders>
            <w:shd w:val="clear" w:color="auto" w:fill="auto"/>
          </w:tcPr>
          <w:p w14:paraId="18277DCB" w14:textId="77777777" w:rsidR="001A477E" w:rsidRPr="001A477E" w:rsidRDefault="001A477E" w:rsidP="001A477E">
            <w:pPr>
              <w:rPr>
                <w:lang w:eastAsia="el-GR"/>
              </w:rPr>
            </w:pPr>
            <w:r w:rsidRPr="001A477E">
              <w:rPr>
                <w:lang w:eastAsia="el-GR"/>
              </w:rPr>
              <w:t xml:space="preserve">Αντιδραστήριο, </w:t>
            </w:r>
            <w:r w:rsidRPr="001A477E">
              <w:rPr>
                <w:lang w:val="en-US" w:eastAsia="el-GR"/>
              </w:rPr>
              <w:t>Pimozide</w:t>
            </w:r>
            <w:r w:rsidRPr="001A477E">
              <w:rPr>
                <w:lang w:eastAsia="el-GR"/>
              </w:rPr>
              <w:t xml:space="preserve">, </w:t>
            </w:r>
            <w:r w:rsidRPr="001A477E">
              <w:rPr>
                <w:lang w:val="en-US" w:eastAsia="el-GR"/>
              </w:rPr>
              <w:t>Sigma</w:t>
            </w:r>
            <w:r w:rsidRPr="001A477E">
              <w:rPr>
                <w:lang w:eastAsia="el-GR"/>
              </w:rPr>
              <w:t>-</w:t>
            </w:r>
            <w:r w:rsidRPr="001A477E">
              <w:rPr>
                <w:lang w:val="en-US" w:eastAsia="el-GR"/>
              </w:rPr>
              <w:t>Aldrich</w:t>
            </w:r>
            <w:r w:rsidRPr="001A477E">
              <w:rPr>
                <w:lang w:eastAsia="el-GR"/>
              </w:rPr>
              <w:t xml:space="preserve"> </w:t>
            </w:r>
            <w:r w:rsidRPr="001A477E">
              <w:rPr>
                <w:lang w:val="en-US" w:eastAsia="el-GR"/>
              </w:rPr>
              <w:t>P</w:t>
            </w:r>
            <w:r w:rsidRPr="001A477E">
              <w:rPr>
                <w:lang w:eastAsia="el-GR"/>
              </w:rPr>
              <w:t>1793, ή άλλου οίκου πάντα όμως ίδιων προδιαγραφών</w:t>
            </w:r>
          </w:p>
        </w:tc>
        <w:tc>
          <w:tcPr>
            <w:tcW w:w="850" w:type="dxa"/>
            <w:tcBorders>
              <w:top w:val="single" w:sz="4" w:space="0" w:color="000000"/>
              <w:left w:val="single" w:sz="4" w:space="0" w:color="000000"/>
              <w:bottom w:val="single" w:sz="4" w:space="0" w:color="000000"/>
            </w:tcBorders>
            <w:shd w:val="clear" w:color="auto" w:fill="auto"/>
          </w:tcPr>
          <w:p w14:paraId="3E119329" w14:textId="77777777" w:rsidR="001A477E" w:rsidRPr="001A477E" w:rsidRDefault="001A477E" w:rsidP="001A477E">
            <w:pPr>
              <w:rPr>
                <w:lang w:val="en-US" w:eastAsia="ar-SA"/>
              </w:rPr>
            </w:pPr>
            <w:r w:rsidRPr="001A477E">
              <w:rPr>
                <w:lang w:val="en-US" w:eastAsia="ar-SA"/>
              </w:rPr>
              <w:t>500mg</w:t>
            </w:r>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4347717F" w14:textId="77777777" w:rsidR="001A477E" w:rsidRPr="001A477E" w:rsidRDefault="001A477E" w:rsidP="001A477E">
            <w:pPr>
              <w:rPr>
                <w:lang w:val="en-US" w:eastAsia="ar-SA"/>
              </w:rPr>
            </w:pPr>
            <w:r w:rsidRPr="001A477E">
              <w:rPr>
                <w:lang w:val="en-US" w:eastAsia="ar-SA"/>
              </w:rPr>
              <w:t>1</w:t>
            </w:r>
          </w:p>
        </w:tc>
        <w:tc>
          <w:tcPr>
            <w:tcW w:w="1833" w:type="dxa"/>
            <w:tcBorders>
              <w:top w:val="single" w:sz="4" w:space="0" w:color="000000"/>
              <w:left w:val="single" w:sz="4" w:space="0" w:color="000000"/>
              <w:bottom w:val="single" w:sz="4" w:space="0" w:color="000000"/>
              <w:right w:val="single" w:sz="4" w:space="0" w:color="000000"/>
            </w:tcBorders>
          </w:tcPr>
          <w:p w14:paraId="26D9FAAB" w14:textId="77777777" w:rsidR="001A477E" w:rsidRPr="001A477E" w:rsidRDefault="001A477E" w:rsidP="001A477E">
            <w:pPr>
              <w:rPr>
                <w:lang w:val="en-US" w:eastAsia="ar-SA"/>
              </w:rPr>
            </w:pPr>
          </w:p>
        </w:tc>
      </w:tr>
      <w:tr w:rsidR="001A477E" w:rsidRPr="001A477E" w14:paraId="0F1D4DEC" w14:textId="77777777" w:rsidTr="00C01075">
        <w:trPr>
          <w:trHeight w:val="405"/>
          <w:jc w:val="center"/>
        </w:trPr>
        <w:tc>
          <w:tcPr>
            <w:tcW w:w="559" w:type="dxa"/>
            <w:tcBorders>
              <w:top w:val="single" w:sz="4" w:space="0" w:color="000000"/>
              <w:left w:val="single" w:sz="4" w:space="0" w:color="000000"/>
              <w:bottom w:val="single" w:sz="4" w:space="0" w:color="000000"/>
            </w:tcBorders>
            <w:shd w:val="clear" w:color="auto" w:fill="auto"/>
            <w:vAlign w:val="center"/>
          </w:tcPr>
          <w:p w14:paraId="1DCE481C" w14:textId="77777777" w:rsidR="001A477E" w:rsidRPr="001A477E" w:rsidRDefault="001A477E" w:rsidP="001A477E">
            <w:pPr>
              <w:rPr>
                <w:lang w:val="en-US" w:eastAsia="ar-SA"/>
              </w:rPr>
            </w:pPr>
            <w:r w:rsidRPr="001A477E">
              <w:rPr>
                <w:lang w:val="en-US" w:eastAsia="ar-SA"/>
              </w:rPr>
              <w:t>34</w:t>
            </w:r>
          </w:p>
        </w:tc>
        <w:tc>
          <w:tcPr>
            <w:tcW w:w="7274" w:type="dxa"/>
            <w:gridSpan w:val="2"/>
            <w:tcBorders>
              <w:top w:val="single" w:sz="4" w:space="0" w:color="000000"/>
              <w:left w:val="single" w:sz="4" w:space="0" w:color="000000"/>
              <w:bottom w:val="single" w:sz="4" w:space="0" w:color="000000"/>
            </w:tcBorders>
            <w:shd w:val="clear" w:color="auto" w:fill="auto"/>
          </w:tcPr>
          <w:p w14:paraId="0DB1161E" w14:textId="77777777" w:rsidR="001A477E" w:rsidRPr="001A477E" w:rsidRDefault="001A477E" w:rsidP="001A477E">
            <w:pPr>
              <w:rPr>
                <w:lang w:val="en-US" w:eastAsia="ar-SA"/>
              </w:rPr>
            </w:pPr>
            <w:r w:rsidRPr="001A477E">
              <w:rPr>
                <w:lang w:val="en-GB" w:eastAsia="ar-SA"/>
              </w:rPr>
              <w:t>Χα</w:t>
            </w:r>
            <w:proofErr w:type="spellStart"/>
            <w:r w:rsidRPr="001A477E">
              <w:rPr>
                <w:lang w:val="en-GB" w:eastAsia="ar-SA"/>
              </w:rPr>
              <w:t>ρτί</w:t>
            </w:r>
            <w:proofErr w:type="spellEnd"/>
            <w:r w:rsidRPr="001A477E">
              <w:rPr>
                <w:lang w:val="en-US" w:eastAsia="ar-SA"/>
              </w:rPr>
              <w:t xml:space="preserve"> </w:t>
            </w:r>
            <w:proofErr w:type="spellStart"/>
            <w:r w:rsidRPr="001A477E">
              <w:rPr>
                <w:lang w:val="en-GB" w:eastAsia="ar-SA"/>
              </w:rPr>
              <w:t>χρωμ</w:t>
            </w:r>
            <w:proofErr w:type="spellEnd"/>
            <w:r w:rsidRPr="001A477E">
              <w:rPr>
                <w:lang w:val="en-GB" w:eastAsia="ar-SA"/>
              </w:rPr>
              <w:t>ατογραφίας</w:t>
            </w:r>
            <w:r w:rsidRPr="001A477E">
              <w:rPr>
                <w:lang w:val="en-US" w:eastAsia="ar-SA"/>
              </w:rPr>
              <w:t xml:space="preserve">, cellulose chromatography papers 3MM </w:t>
            </w:r>
            <w:proofErr w:type="spellStart"/>
            <w:r w:rsidRPr="001A477E">
              <w:rPr>
                <w:lang w:val="en-US" w:eastAsia="ar-SA"/>
              </w:rPr>
              <w:t>Chr</w:t>
            </w:r>
            <w:proofErr w:type="spellEnd"/>
            <w:r w:rsidRPr="001A477E">
              <w:rPr>
                <w:lang w:val="en-US" w:eastAsia="ar-SA"/>
              </w:rPr>
              <w:t xml:space="preserve"> sheets, 46 x 57 cm, Whatman 3030-917</w:t>
            </w:r>
            <w:r w:rsidRPr="001A477E">
              <w:rPr>
                <w:lang w:val="en-US" w:eastAsia="el-GR"/>
              </w:rPr>
              <w:t xml:space="preserve">, </w:t>
            </w:r>
            <w:r w:rsidRPr="001A477E">
              <w:rPr>
                <w:lang w:val="en-GB" w:eastAsia="el-GR"/>
              </w:rPr>
              <w:t>ή</w:t>
            </w:r>
            <w:r w:rsidRPr="001A477E">
              <w:rPr>
                <w:lang w:val="en-US" w:eastAsia="el-GR"/>
              </w:rPr>
              <w:t xml:space="preserve"> </w:t>
            </w:r>
            <w:proofErr w:type="spellStart"/>
            <w:r w:rsidRPr="001A477E">
              <w:rPr>
                <w:lang w:val="en-GB" w:eastAsia="el-GR"/>
              </w:rPr>
              <w:t>άλλου</w:t>
            </w:r>
            <w:proofErr w:type="spellEnd"/>
            <w:r w:rsidRPr="001A477E">
              <w:rPr>
                <w:lang w:val="en-US" w:eastAsia="el-GR"/>
              </w:rPr>
              <w:t xml:space="preserve"> </w:t>
            </w:r>
            <w:proofErr w:type="spellStart"/>
            <w:r w:rsidRPr="001A477E">
              <w:rPr>
                <w:lang w:val="en-GB" w:eastAsia="el-GR"/>
              </w:rPr>
              <w:t>οίκου</w:t>
            </w:r>
            <w:proofErr w:type="spellEnd"/>
            <w:r w:rsidRPr="001A477E">
              <w:rPr>
                <w:lang w:val="en-US" w:eastAsia="el-GR"/>
              </w:rPr>
              <w:t xml:space="preserve"> </w:t>
            </w:r>
            <w:r w:rsidRPr="001A477E">
              <w:rPr>
                <w:lang w:val="en-GB" w:eastAsia="el-GR"/>
              </w:rPr>
              <w:t>π</w:t>
            </w:r>
            <w:proofErr w:type="spellStart"/>
            <w:r w:rsidRPr="001A477E">
              <w:rPr>
                <w:lang w:val="en-GB" w:eastAsia="el-GR"/>
              </w:rPr>
              <w:t>άντ</w:t>
            </w:r>
            <w:proofErr w:type="spellEnd"/>
            <w:r w:rsidRPr="001A477E">
              <w:rPr>
                <w:lang w:val="en-GB" w:eastAsia="el-GR"/>
              </w:rPr>
              <w:t>α</w:t>
            </w:r>
            <w:r w:rsidRPr="001A477E">
              <w:rPr>
                <w:lang w:val="en-US" w:eastAsia="el-GR"/>
              </w:rPr>
              <w:t xml:space="preserve"> </w:t>
            </w:r>
            <w:proofErr w:type="spellStart"/>
            <w:r w:rsidRPr="001A477E">
              <w:rPr>
                <w:lang w:val="en-GB" w:eastAsia="el-GR"/>
              </w:rPr>
              <w:t>όμως</w:t>
            </w:r>
            <w:proofErr w:type="spellEnd"/>
            <w:r w:rsidRPr="001A477E">
              <w:rPr>
                <w:lang w:val="en-US" w:eastAsia="el-GR"/>
              </w:rPr>
              <w:t xml:space="preserve"> </w:t>
            </w:r>
            <w:proofErr w:type="spellStart"/>
            <w:r w:rsidRPr="001A477E">
              <w:rPr>
                <w:lang w:val="en-GB" w:eastAsia="el-GR"/>
              </w:rPr>
              <w:t>ίδιων</w:t>
            </w:r>
            <w:proofErr w:type="spellEnd"/>
            <w:r w:rsidRPr="001A477E">
              <w:rPr>
                <w:lang w:val="en-US" w:eastAsia="el-GR"/>
              </w:rPr>
              <w:t xml:space="preserve"> </w:t>
            </w:r>
            <w:r w:rsidRPr="001A477E">
              <w:rPr>
                <w:lang w:val="en-GB" w:eastAsia="el-GR"/>
              </w:rPr>
              <w:t>π</w:t>
            </w:r>
            <w:proofErr w:type="spellStart"/>
            <w:r w:rsidRPr="001A477E">
              <w:rPr>
                <w:lang w:val="en-GB" w:eastAsia="el-GR"/>
              </w:rPr>
              <w:t>ροδι</w:t>
            </w:r>
            <w:proofErr w:type="spellEnd"/>
            <w:r w:rsidRPr="001A477E">
              <w:rPr>
                <w:lang w:val="en-GB" w:eastAsia="el-GR"/>
              </w:rPr>
              <w:t>αγραφών</w:t>
            </w:r>
          </w:p>
        </w:tc>
        <w:tc>
          <w:tcPr>
            <w:tcW w:w="850" w:type="dxa"/>
            <w:tcBorders>
              <w:top w:val="single" w:sz="4" w:space="0" w:color="000000"/>
              <w:left w:val="single" w:sz="4" w:space="0" w:color="000000"/>
              <w:bottom w:val="single" w:sz="4" w:space="0" w:color="000000"/>
            </w:tcBorders>
            <w:shd w:val="clear" w:color="auto" w:fill="auto"/>
          </w:tcPr>
          <w:p w14:paraId="5DAA3C5C" w14:textId="77777777" w:rsidR="001A477E" w:rsidRPr="001A477E" w:rsidRDefault="001A477E" w:rsidP="001A477E">
            <w:pPr>
              <w:rPr>
                <w:lang w:val="en-GB" w:eastAsia="ar-SA"/>
              </w:rPr>
            </w:pPr>
            <w:r w:rsidRPr="001A477E">
              <w:rPr>
                <w:lang w:val="en-GB" w:eastAsia="ar-SA"/>
              </w:rPr>
              <w:t>Πακ/ 100</w:t>
            </w:r>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66DA8FDA" w14:textId="77777777" w:rsidR="001A477E" w:rsidRPr="001A477E" w:rsidRDefault="001A477E" w:rsidP="001A477E">
            <w:pPr>
              <w:rPr>
                <w:lang w:val="en-GB" w:eastAsia="ar-SA"/>
              </w:rPr>
            </w:pPr>
            <w:r w:rsidRPr="001A477E">
              <w:rPr>
                <w:lang w:val="en-GB" w:eastAsia="ar-SA"/>
              </w:rPr>
              <w:t>1</w:t>
            </w:r>
          </w:p>
        </w:tc>
        <w:tc>
          <w:tcPr>
            <w:tcW w:w="1833" w:type="dxa"/>
            <w:tcBorders>
              <w:top w:val="single" w:sz="4" w:space="0" w:color="000000"/>
              <w:left w:val="single" w:sz="4" w:space="0" w:color="000000"/>
              <w:bottom w:val="single" w:sz="4" w:space="0" w:color="000000"/>
              <w:right w:val="single" w:sz="4" w:space="0" w:color="000000"/>
            </w:tcBorders>
          </w:tcPr>
          <w:p w14:paraId="69CD96C1" w14:textId="77777777" w:rsidR="001A477E" w:rsidRPr="001A477E" w:rsidRDefault="001A477E" w:rsidP="001A477E">
            <w:pPr>
              <w:rPr>
                <w:lang w:val="en-GB" w:eastAsia="ar-SA"/>
              </w:rPr>
            </w:pPr>
          </w:p>
        </w:tc>
      </w:tr>
      <w:tr w:rsidR="001A477E" w:rsidRPr="001A477E" w14:paraId="23096006" w14:textId="77777777" w:rsidTr="00C01075">
        <w:trPr>
          <w:trHeight w:val="405"/>
          <w:jc w:val="center"/>
        </w:trPr>
        <w:tc>
          <w:tcPr>
            <w:tcW w:w="559" w:type="dxa"/>
            <w:tcBorders>
              <w:top w:val="single" w:sz="4" w:space="0" w:color="000000"/>
              <w:left w:val="single" w:sz="4" w:space="0" w:color="000000"/>
              <w:bottom w:val="single" w:sz="4" w:space="0" w:color="000000"/>
            </w:tcBorders>
            <w:shd w:val="clear" w:color="auto" w:fill="auto"/>
            <w:vAlign w:val="center"/>
          </w:tcPr>
          <w:p w14:paraId="7243081C" w14:textId="77777777" w:rsidR="001A477E" w:rsidRPr="001A477E" w:rsidRDefault="001A477E" w:rsidP="001A477E">
            <w:pPr>
              <w:rPr>
                <w:lang w:val="en-US" w:eastAsia="ar-SA"/>
              </w:rPr>
            </w:pPr>
            <w:r w:rsidRPr="001A477E">
              <w:rPr>
                <w:lang w:val="en-US" w:eastAsia="ar-SA"/>
              </w:rPr>
              <w:t>35</w:t>
            </w:r>
          </w:p>
        </w:tc>
        <w:tc>
          <w:tcPr>
            <w:tcW w:w="7274" w:type="dxa"/>
            <w:gridSpan w:val="2"/>
            <w:tcBorders>
              <w:top w:val="single" w:sz="4" w:space="0" w:color="000000"/>
              <w:left w:val="single" w:sz="4" w:space="0" w:color="000000"/>
              <w:bottom w:val="single" w:sz="4" w:space="0" w:color="000000"/>
            </w:tcBorders>
            <w:shd w:val="clear" w:color="auto" w:fill="auto"/>
          </w:tcPr>
          <w:p w14:paraId="109B0EEA" w14:textId="77777777" w:rsidR="001A477E" w:rsidRPr="001A477E" w:rsidRDefault="001A477E" w:rsidP="001A477E">
            <w:pPr>
              <w:rPr>
                <w:lang w:val="en-US" w:eastAsia="ar-SA"/>
              </w:rPr>
            </w:pPr>
            <w:r w:rsidRPr="001A477E">
              <w:rPr>
                <w:lang w:val="en-US" w:eastAsia="ar-SA"/>
              </w:rPr>
              <w:t>Χα</w:t>
            </w:r>
            <w:proofErr w:type="spellStart"/>
            <w:r w:rsidRPr="001A477E">
              <w:rPr>
                <w:lang w:val="en-US" w:eastAsia="ar-SA"/>
              </w:rPr>
              <w:t>ρτί</w:t>
            </w:r>
            <w:proofErr w:type="spellEnd"/>
            <w:r w:rsidRPr="001A477E">
              <w:rPr>
                <w:lang w:val="en-US" w:eastAsia="ar-SA"/>
              </w:rPr>
              <w:t xml:space="preserve"> επα</w:t>
            </w:r>
            <w:proofErr w:type="spellStart"/>
            <w:r w:rsidRPr="001A477E">
              <w:rPr>
                <w:lang w:val="en-US" w:eastAsia="ar-SA"/>
              </w:rPr>
              <w:t>γγελμ</w:t>
            </w:r>
            <w:proofErr w:type="spellEnd"/>
            <w:r w:rsidRPr="001A477E">
              <w:rPr>
                <w:lang w:val="en-US" w:eastAsia="ar-SA"/>
              </w:rPr>
              <w:t>ατικό (2x2.5kg)</w:t>
            </w:r>
          </w:p>
        </w:tc>
        <w:tc>
          <w:tcPr>
            <w:tcW w:w="850" w:type="dxa"/>
            <w:tcBorders>
              <w:top w:val="single" w:sz="4" w:space="0" w:color="000000"/>
              <w:left w:val="single" w:sz="4" w:space="0" w:color="000000"/>
              <w:bottom w:val="single" w:sz="4" w:space="0" w:color="000000"/>
            </w:tcBorders>
            <w:shd w:val="clear" w:color="auto" w:fill="auto"/>
          </w:tcPr>
          <w:p w14:paraId="2797DA7C" w14:textId="77777777" w:rsidR="001A477E" w:rsidRPr="001A477E" w:rsidRDefault="001A477E" w:rsidP="001A477E">
            <w:pPr>
              <w:rPr>
                <w:lang w:val="en-GB" w:eastAsia="ar-SA"/>
              </w:rPr>
            </w:pPr>
            <w:proofErr w:type="spellStart"/>
            <w:r w:rsidRPr="001A477E">
              <w:rPr>
                <w:lang w:val="en-GB" w:eastAsia="ar-SA"/>
              </w:rPr>
              <w:t>Τεμ</w:t>
            </w:r>
            <w:proofErr w:type="spellEnd"/>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07A598B9" w14:textId="77777777" w:rsidR="001A477E" w:rsidRPr="001A477E" w:rsidRDefault="001A477E" w:rsidP="001A477E">
            <w:pPr>
              <w:rPr>
                <w:lang w:val="en-US" w:eastAsia="ar-SA"/>
              </w:rPr>
            </w:pPr>
            <w:r w:rsidRPr="001A477E">
              <w:rPr>
                <w:lang w:val="en-GB" w:eastAsia="ar-SA"/>
              </w:rPr>
              <w:t>1</w:t>
            </w:r>
            <w:r w:rsidRPr="001A477E">
              <w:rPr>
                <w:lang w:val="en-US" w:eastAsia="ar-SA"/>
              </w:rPr>
              <w:t>2</w:t>
            </w:r>
          </w:p>
        </w:tc>
        <w:tc>
          <w:tcPr>
            <w:tcW w:w="1833" w:type="dxa"/>
            <w:tcBorders>
              <w:top w:val="single" w:sz="4" w:space="0" w:color="000000"/>
              <w:left w:val="single" w:sz="4" w:space="0" w:color="000000"/>
              <w:bottom w:val="single" w:sz="4" w:space="0" w:color="000000"/>
              <w:right w:val="single" w:sz="4" w:space="0" w:color="000000"/>
            </w:tcBorders>
          </w:tcPr>
          <w:p w14:paraId="76E0A43B" w14:textId="77777777" w:rsidR="001A477E" w:rsidRPr="001A477E" w:rsidRDefault="001A477E" w:rsidP="001A477E">
            <w:pPr>
              <w:rPr>
                <w:lang w:val="en-GB" w:eastAsia="ar-SA"/>
              </w:rPr>
            </w:pPr>
          </w:p>
        </w:tc>
      </w:tr>
      <w:tr w:rsidR="001A477E" w:rsidRPr="001A477E" w14:paraId="0951A33A" w14:textId="77777777" w:rsidTr="00C01075">
        <w:trPr>
          <w:trHeight w:val="405"/>
          <w:jc w:val="center"/>
        </w:trPr>
        <w:tc>
          <w:tcPr>
            <w:tcW w:w="559" w:type="dxa"/>
            <w:tcBorders>
              <w:top w:val="single" w:sz="4" w:space="0" w:color="000000"/>
              <w:left w:val="single" w:sz="4" w:space="0" w:color="000000"/>
              <w:bottom w:val="single" w:sz="4" w:space="0" w:color="000000"/>
            </w:tcBorders>
            <w:shd w:val="clear" w:color="auto" w:fill="auto"/>
            <w:vAlign w:val="center"/>
          </w:tcPr>
          <w:p w14:paraId="39B591EF" w14:textId="77777777" w:rsidR="001A477E" w:rsidRPr="001A477E" w:rsidRDefault="001A477E" w:rsidP="001A477E">
            <w:pPr>
              <w:rPr>
                <w:lang w:eastAsia="ar-SA"/>
              </w:rPr>
            </w:pPr>
            <w:r w:rsidRPr="001A477E">
              <w:rPr>
                <w:lang w:eastAsia="ar-SA"/>
              </w:rPr>
              <w:t>36</w:t>
            </w:r>
          </w:p>
        </w:tc>
        <w:tc>
          <w:tcPr>
            <w:tcW w:w="7274" w:type="dxa"/>
            <w:gridSpan w:val="2"/>
            <w:tcBorders>
              <w:top w:val="single" w:sz="4" w:space="0" w:color="000000"/>
              <w:left w:val="single" w:sz="4" w:space="0" w:color="000000"/>
              <w:bottom w:val="single" w:sz="4" w:space="0" w:color="000000"/>
            </w:tcBorders>
            <w:shd w:val="clear" w:color="auto" w:fill="auto"/>
          </w:tcPr>
          <w:p w14:paraId="05AC49CE" w14:textId="77777777" w:rsidR="001A477E" w:rsidRPr="001A477E" w:rsidRDefault="001A477E" w:rsidP="001A477E">
            <w:pPr>
              <w:rPr>
                <w:lang w:eastAsia="el-GR"/>
              </w:rPr>
            </w:pPr>
            <w:r w:rsidRPr="001A477E">
              <w:rPr>
                <w:lang w:eastAsia="el-GR"/>
              </w:rPr>
              <w:t xml:space="preserve">Αντιδραστήριο, </w:t>
            </w:r>
            <w:r w:rsidRPr="001A477E">
              <w:rPr>
                <w:lang w:val="en-US" w:eastAsia="el-GR"/>
              </w:rPr>
              <w:t>Dimethyl</w:t>
            </w:r>
            <w:r w:rsidRPr="001A477E">
              <w:rPr>
                <w:lang w:eastAsia="el-GR"/>
              </w:rPr>
              <w:t xml:space="preserve"> </w:t>
            </w:r>
            <w:r w:rsidRPr="001A477E">
              <w:rPr>
                <w:lang w:val="en-US" w:eastAsia="el-GR"/>
              </w:rPr>
              <w:t>Sulfoxide</w:t>
            </w:r>
            <w:r w:rsidRPr="001A477E">
              <w:rPr>
                <w:lang w:eastAsia="el-GR"/>
              </w:rPr>
              <w:t xml:space="preserve"> </w:t>
            </w:r>
            <w:r w:rsidRPr="001A477E">
              <w:rPr>
                <w:lang w:eastAsia="ar-SA"/>
              </w:rPr>
              <w:t xml:space="preserve">≥99.9%, </w:t>
            </w:r>
            <w:r w:rsidRPr="001A477E">
              <w:rPr>
                <w:lang w:val="en-US" w:eastAsia="ar-SA"/>
              </w:rPr>
              <w:t>Sigma</w:t>
            </w:r>
            <w:r w:rsidRPr="001A477E">
              <w:rPr>
                <w:lang w:eastAsia="ar-SA"/>
              </w:rPr>
              <w:t>-</w:t>
            </w:r>
            <w:r w:rsidRPr="001A477E">
              <w:rPr>
                <w:lang w:val="en-US" w:eastAsia="ar-SA"/>
              </w:rPr>
              <w:t>Aldrich</w:t>
            </w:r>
            <w:r w:rsidRPr="001A477E">
              <w:rPr>
                <w:lang w:eastAsia="ar-SA"/>
              </w:rPr>
              <w:t xml:space="preserve"> </w:t>
            </w:r>
            <w:r w:rsidRPr="001A477E">
              <w:rPr>
                <w:lang w:val="en-US" w:eastAsia="ar-SA"/>
              </w:rPr>
              <w:t>D</w:t>
            </w:r>
            <w:r w:rsidRPr="001A477E">
              <w:rPr>
                <w:lang w:eastAsia="ar-SA"/>
              </w:rPr>
              <w:t xml:space="preserve">8418, </w:t>
            </w:r>
            <w:r w:rsidRPr="001A477E">
              <w:rPr>
                <w:lang w:eastAsia="el-GR"/>
              </w:rPr>
              <w:t>ή άλλου οίκου πάντα όμως ίδιων προδιαγραφών</w:t>
            </w:r>
          </w:p>
        </w:tc>
        <w:tc>
          <w:tcPr>
            <w:tcW w:w="850" w:type="dxa"/>
            <w:tcBorders>
              <w:top w:val="single" w:sz="4" w:space="0" w:color="000000"/>
              <w:left w:val="single" w:sz="4" w:space="0" w:color="000000"/>
              <w:bottom w:val="single" w:sz="4" w:space="0" w:color="000000"/>
            </w:tcBorders>
            <w:shd w:val="clear" w:color="auto" w:fill="auto"/>
          </w:tcPr>
          <w:p w14:paraId="3D981E5B" w14:textId="77777777" w:rsidR="001A477E" w:rsidRPr="001A477E" w:rsidRDefault="001A477E" w:rsidP="001A477E">
            <w:pPr>
              <w:rPr>
                <w:lang w:val="en-US" w:eastAsia="ar-SA"/>
              </w:rPr>
            </w:pPr>
            <w:r w:rsidRPr="001A477E">
              <w:rPr>
                <w:lang w:val="en-US" w:eastAsia="ar-SA"/>
              </w:rPr>
              <w:t>100ml</w:t>
            </w:r>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0FD15D95" w14:textId="77777777" w:rsidR="001A477E" w:rsidRPr="001A477E" w:rsidRDefault="001A477E" w:rsidP="001A477E">
            <w:pPr>
              <w:rPr>
                <w:lang w:val="en-US" w:eastAsia="ar-SA"/>
              </w:rPr>
            </w:pPr>
            <w:r w:rsidRPr="001A477E">
              <w:rPr>
                <w:lang w:val="en-US" w:eastAsia="ar-SA"/>
              </w:rPr>
              <w:t>1</w:t>
            </w:r>
          </w:p>
        </w:tc>
        <w:tc>
          <w:tcPr>
            <w:tcW w:w="1833" w:type="dxa"/>
            <w:tcBorders>
              <w:top w:val="single" w:sz="4" w:space="0" w:color="000000"/>
              <w:left w:val="single" w:sz="4" w:space="0" w:color="000000"/>
              <w:bottom w:val="single" w:sz="4" w:space="0" w:color="000000"/>
              <w:right w:val="single" w:sz="4" w:space="0" w:color="000000"/>
            </w:tcBorders>
          </w:tcPr>
          <w:p w14:paraId="6DFFCC68" w14:textId="77777777" w:rsidR="001A477E" w:rsidRPr="001A477E" w:rsidRDefault="001A477E" w:rsidP="001A477E">
            <w:pPr>
              <w:rPr>
                <w:lang w:val="en-US" w:eastAsia="ar-SA"/>
              </w:rPr>
            </w:pPr>
          </w:p>
        </w:tc>
      </w:tr>
      <w:tr w:rsidR="001A477E" w:rsidRPr="001A477E" w14:paraId="172AD13E" w14:textId="77777777" w:rsidTr="00C01075">
        <w:trPr>
          <w:trHeight w:val="405"/>
          <w:jc w:val="center"/>
        </w:trPr>
        <w:tc>
          <w:tcPr>
            <w:tcW w:w="559" w:type="dxa"/>
            <w:tcBorders>
              <w:top w:val="single" w:sz="4" w:space="0" w:color="000000"/>
              <w:left w:val="single" w:sz="4" w:space="0" w:color="000000"/>
              <w:bottom w:val="single" w:sz="4" w:space="0" w:color="000000"/>
            </w:tcBorders>
            <w:shd w:val="clear" w:color="auto" w:fill="auto"/>
            <w:vAlign w:val="center"/>
          </w:tcPr>
          <w:p w14:paraId="1BEF9BD9" w14:textId="77777777" w:rsidR="001A477E" w:rsidRPr="001A477E" w:rsidRDefault="001A477E" w:rsidP="001A477E">
            <w:pPr>
              <w:rPr>
                <w:lang w:eastAsia="ar-SA"/>
              </w:rPr>
            </w:pPr>
            <w:r w:rsidRPr="001A477E">
              <w:rPr>
                <w:lang w:eastAsia="ar-SA"/>
              </w:rPr>
              <w:t>37</w:t>
            </w:r>
          </w:p>
        </w:tc>
        <w:tc>
          <w:tcPr>
            <w:tcW w:w="7274" w:type="dxa"/>
            <w:gridSpan w:val="2"/>
            <w:tcBorders>
              <w:top w:val="single" w:sz="4" w:space="0" w:color="000000"/>
              <w:left w:val="single" w:sz="4" w:space="0" w:color="000000"/>
              <w:bottom w:val="single" w:sz="4" w:space="0" w:color="000000"/>
            </w:tcBorders>
            <w:shd w:val="clear" w:color="auto" w:fill="auto"/>
          </w:tcPr>
          <w:p w14:paraId="523A9B03" w14:textId="77777777" w:rsidR="001A477E" w:rsidRPr="001A477E" w:rsidRDefault="001A477E" w:rsidP="001A477E">
            <w:pPr>
              <w:rPr>
                <w:lang w:eastAsia="el-GR"/>
              </w:rPr>
            </w:pPr>
            <w:r w:rsidRPr="001A477E">
              <w:rPr>
                <w:lang w:eastAsia="el-GR"/>
              </w:rPr>
              <w:t xml:space="preserve">Αντιδραστήριο, </w:t>
            </w:r>
            <w:r w:rsidRPr="001A477E">
              <w:rPr>
                <w:lang w:val="en-US" w:eastAsia="el-GR"/>
              </w:rPr>
              <w:t>Zinc</w:t>
            </w:r>
            <w:r w:rsidRPr="001A477E">
              <w:rPr>
                <w:lang w:eastAsia="el-GR"/>
              </w:rPr>
              <w:t xml:space="preserve"> </w:t>
            </w:r>
            <w:r w:rsidRPr="001A477E">
              <w:rPr>
                <w:lang w:val="en-US" w:eastAsia="el-GR"/>
              </w:rPr>
              <w:t>sulfate</w:t>
            </w:r>
            <w:r w:rsidRPr="001A477E">
              <w:rPr>
                <w:lang w:eastAsia="el-GR"/>
              </w:rPr>
              <w:t xml:space="preserve"> </w:t>
            </w:r>
            <w:r w:rsidRPr="001A477E">
              <w:rPr>
                <w:lang w:val="en-US" w:eastAsia="el-GR"/>
              </w:rPr>
              <w:t>heptahydrate</w:t>
            </w:r>
            <w:r w:rsidRPr="001A477E">
              <w:rPr>
                <w:lang w:eastAsia="el-GR"/>
              </w:rPr>
              <w:t xml:space="preserve"> </w:t>
            </w:r>
            <w:proofErr w:type="spellStart"/>
            <w:r w:rsidRPr="001A477E">
              <w:rPr>
                <w:lang w:val="en-US" w:eastAsia="el-GR"/>
              </w:rPr>
              <w:t>BioReagent</w:t>
            </w:r>
            <w:proofErr w:type="spellEnd"/>
            <w:r w:rsidRPr="001A477E">
              <w:rPr>
                <w:lang w:eastAsia="el-GR"/>
              </w:rPr>
              <w:t xml:space="preserve">, </w:t>
            </w:r>
            <w:r w:rsidRPr="001A477E">
              <w:rPr>
                <w:lang w:val="en-US" w:eastAsia="el-GR"/>
              </w:rPr>
              <w:t>Sigma</w:t>
            </w:r>
            <w:r w:rsidRPr="001A477E">
              <w:rPr>
                <w:lang w:eastAsia="el-GR"/>
              </w:rPr>
              <w:t>-</w:t>
            </w:r>
            <w:r w:rsidRPr="001A477E">
              <w:rPr>
                <w:lang w:val="en-US" w:eastAsia="el-GR"/>
              </w:rPr>
              <w:t>Aldrich</w:t>
            </w:r>
            <w:r w:rsidRPr="001A477E">
              <w:rPr>
                <w:lang w:eastAsia="el-GR"/>
              </w:rPr>
              <w:t xml:space="preserve"> </w:t>
            </w:r>
            <w:r w:rsidRPr="001A477E">
              <w:rPr>
                <w:lang w:val="en-US" w:eastAsia="el-GR"/>
              </w:rPr>
              <w:t>Z</w:t>
            </w:r>
            <w:r w:rsidRPr="001A477E">
              <w:rPr>
                <w:lang w:eastAsia="el-GR"/>
              </w:rPr>
              <w:t>0251</w:t>
            </w:r>
            <w:r w:rsidRPr="001A477E">
              <w:rPr>
                <w:lang w:eastAsia="ar-SA"/>
              </w:rPr>
              <w:t xml:space="preserve">, </w:t>
            </w:r>
            <w:r w:rsidRPr="001A477E">
              <w:rPr>
                <w:lang w:eastAsia="el-GR"/>
              </w:rPr>
              <w:t>ή άλλου οίκου πάντα όμως ίδιων προδιαγραφών</w:t>
            </w:r>
          </w:p>
        </w:tc>
        <w:tc>
          <w:tcPr>
            <w:tcW w:w="850" w:type="dxa"/>
            <w:tcBorders>
              <w:top w:val="single" w:sz="4" w:space="0" w:color="000000"/>
              <w:left w:val="single" w:sz="4" w:space="0" w:color="000000"/>
              <w:bottom w:val="single" w:sz="4" w:space="0" w:color="000000"/>
            </w:tcBorders>
            <w:shd w:val="clear" w:color="auto" w:fill="auto"/>
          </w:tcPr>
          <w:p w14:paraId="2D59B15C" w14:textId="77777777" w:rsidR="001A477E" w:rsidRPr="001A477E" w:rsidRDefault="001A477E" w:rsidP="001A477E">
            <w:pPr>
              <w:rPr>
                <w:lang w:val="en-US" w:eastAsia="ar-SA"/>
              </w:rPr>
            </w:pPr>
            <w:r w:rsidRPr="001A477E">
              <w:rPr>
                <w:lang w:val="en-US" w:eastAsia="ar-SA"/>
              </w:rPr>
              <w:t>100g</w:t>
            </w:r>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64F5E625" w14:textId="77777777" w:rsidR="001A477E" w:rsidRPr="001A477E" w:rsidRDefault="001A477E" w:rsidP="001A477E">
            <w:pPr>
              <w:rPr>
                <w:lang w:val="en-US" w:eastAsia="ar-SA"/>
              </w:rPr>
            </w:pPr>
            <w:r w:rsidRPr="001A477E">
              <w:rPr>
                <w:lang w:val="en-US" w:eastAsia="ar-SA"/>
              </w:rPr>
              <w:t>2</w:t>
            </w:r>
          </w:p>
        </w:tc>
        <w:tc>
          <w:tcPr>
            <w:tcW w:w="1833" w:type="dxa"/>
            <w:tcBorders>
              <w:top w:val="single" w:sz="4" w:space="0" w:color="000000"/>
              <w:left w:val="single" w:sz="4" w:space="0" w:color="000000"/>
              <w:bottom w:val="single" w:sz="4" w:space="0" w:color="000000"/>
              <w:right w:val="single" w:sz="4" w:space="0" w:color="000000"/>
            </w:tcBorders>
          </w:tcPr>
          <w:p w14:paraId="488AFD78" w14:textId="77777777" w:rsidR="001A477E" w:rsidRPr="001A477E" w:rsidRDefault="001A477E" w:rsidP="001A477E">
            <w:pPr>
              <w:rPr>
                <w:lang w:val="en-US" w:eastAsia="ar-SA"/>
              </w:rPr>
            </w:pPr>
          </w:p>
        </w:tc>
      </w:tr>
      <w:tr w:rsidR="001A477E" w:rsidRPr="001A477E" w14:paraId="2903A1BF" w14:textId="77777777" w:rsidTr="00C01075">
        <w:trPr>
          <w:trHeight w:val="405"/>
          <w:jc w:val="center"/>
        </w:trPr>
        <w:tc>
          <w:tcPr>
            <w:tcW w:w="559" w:type="dxa"/>
            <w:tcBorders>
              <w:top w:val="single" w:sz="4" w:space="0" w:color="000000"/>
              <w:left w:val="single" w:sz="4" w:space="0" w:color="000000"/>
              <w:bottom w:val="single" w:sz="4" w:space="0" w:color="000000"/>
            </w:tcBorders>
            <w:shd w:val="clear" w:color="auto" w:fill="auto"/>
            <w:vAlign w:val="center"/>
          </w:tcPr>
          <w:p w14:paraId="60A9F989" w14:textId="77777777" w:rsidR="001A477E" w:rsidRPr="001A477E" w:rsidRDefault="001A477E" w:rsidP="001A477E">
            <w:pPr>
              <w:rPr>
                <w:lang w:val="en-US" w:eastAsia="ar-SA"/>
              </w:rPr>
            </w:pPr>
            <w:r w:rsidRPr="001A477E">
              <w:rPr>
                <w:lang w:val="en-US" w:eastAsia="ar-SA"/>
              </w:rPr>
              <w:t>38</w:t>
            </w:r>
          </w:p>
        </w:tc>
        <w:tc>
          <w:tcPr>
            <w:tcW w:w="7274" w:type="dxa"/>
            <w:gridSpan w:val="2"/>
            <w:tcBorders>
              <w:top w:val="single" w:sz="4" w:space="0" w:color="000000"/>
              <w:left w:val="single" w:sz="4" w:space="0" w:color="000000"/>
              <w:bottom w:val="single" w:sz="4" w:space="0" w:color="000000"/>
            </w:tcBorders>
            <w:shd w:val="clear" w:color="auto" w:fill="auto"/>
          </w:tcPr>
          <w:p w14:paraId="73D6D794" w14:textId="77777777" w:rsidR="001A477E" w:rsidRPr="001A477E" w:rsidRDefault="001A477E" w:rsidP="001A477E">
            <w:pPr>
              <w:rPr>
                <w:lang w:eastAsia="el-GR"/>
              </w:rPr>
            </w:pPr>
            <w:r w:rsidRPr="001A477E">
              <w:rPr>
                <w:lang w:eastAsia="el-GR"/>
              </w:rPr>
              <w:t xml:space="preserve">Αντιδραστήριο, </w:t>
            </w:r>
            <w:r w:rsidRPr="001A477E">
              <w:rPr>
                <w:lang w:val="en-US" w:eastAsia="el-GR"/>
              </w:rPr>
              <w:t>Cytidine</w:t>
            </w:r>
            <w:r w:rsidRPr="001A477E">
              <w:rPr>
                <w:lang w:eastAsia="el-GR"/>
              </w:rPr>
              <w:t xml:space="preserve"> 99%, </w:t>
            </w:r>
            <w:r w:rsidRPr="001A477E">
              <w:rPr>
                <w:lang w:val="en-US" w:eastAsia="el-GR"/>
              </w:rPr>
              <w:t>Sigma</w:t>
            </w:r>
            <w:r w:rsidRPr="001A477E">
              <w:rPr>
                <w:lang w:eastAsia="el-GR"/>
              </w:rPr>
              <w:t>-</w:t>
            </w:r>
            <w:r w:rsidRPr="001A477E">
              <w:rPr>
                <w:lang w:val="en-US" w:eastAsia="el-GR"/>
              </w:rPr>
              <w:t>Aldrich</w:t>
            </w:r>
            <w:r w:rsidRPr="001A477E">
              <w:rPr>
                <w:lang w:eastAsia="el-GR"/>
              </w:rPr>
              <w:t xml:space="preserve"> </w:t>
            </w:r>
            <w:r w:rsidRPr="001A477E">
              <w:rPr>
                <w:lang w:val="en-US" w:eastAsia="el-GR"/>
              </w:rPr>
              <w:t>C</w:t>
            </w:r>
            <w:r w:rsidRPr="001A477E">
              <w:rPr>
                <w:lang w:eastAsia="el-GR"/>
              </w:rPr>
              <w:t>122106</w:t>
            </w:r>
            <w:r w:rsidRPr="001A477E">
              <w:rPr>
                <w:lang w:eastAsia="ar-SA"/>
              </w:rPr>
              <w:t xml:space="preserve">, </w:t>
            </w:r>
            <w:r w:rsidRPr="001A477E">
              <w:rPr>
                <w:lang w:eastAsia="el-GR"/>
              </w:rPr>
              <w:t>ή άλλου οίκου πάντα όμως ίδιων προδιαγραφών</w:t>
            </w:r>
          </w:p>
        </w:tc>
        <w:tc>
          <w:tcPr>
            <w:tcW w:w="850" w:type="dxa"/>
            <w:tcBorders>
              <w:top w:val="single" w:sz="4" w:space="0" w:color="000000"/>
              <w:left w:val="single" w:sz="4" w:space="0" w:color="000000"/>
              <w:bottom w:val="single" w:sz="4" w:space="0" w:color="000000"/>
            </w:tcBorders>
            <w:shd w:val="clear" w:color="auto" w:fill="auto"/>
          </w:tcPr>
          <w:p w14:paraId="14194EAA" w14:textId="77777777" w:rsidR="001A477E" w:rsidRPr="001A477E" w:rsidRDefault="001A477E" w:rsidP="001A477E">
            <w:pPr>
              <w:rPr>
                <w:lang w:val="en-US" w:eastAsia="ar-SA"/>
              </w:rPr>
            </w:pPr>
            <w:r w:rsidRPr="001A477E">
              <w:rPr>
                <w:lang w:val="en-US" w:eastAsia="ar-SA"/>
              </w:rPr>
              <w:t>1g</w:t>
            </w:r>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29EB9A03" w14:textId="77777777" w:rsidR="001A477E" w:rsidRPr="001A477E" w:rsidRDefault="001A477E" w:rsidP="001A477E">
            <w:pPr>
              <w:rPr>
                <w:lang w:val="en-US" w:eastAsia="ar-SA"/>
              </w:rPr>
            </w:pPr>
            <w:r w:rsidRPr="001A477E">
              <w:rPr>
                <w:lang w:val="en-US" w:eastAsia="ar-SA"/>
              </w:rPr>
              <w:t>1</w:t>
            </w:r>
          </w:p>
        </w:tc>
        <w:tc>
          <w:tcPr>
            <w:tcW w:w="1833" w:type="dxa"/>
            <w:tcBorders>
              <w:top w:val="single" w:sz="4" w:space="0" w:color="000000"/>
              <w:left w:val="single" w:sz="4" w:space="0" w:color="000000"/>
              <w:bottom w:val="single" w:sz="4" w:space="0" w:color="000000"/>
              <w:right w:val="single" w:sz="4" w:space="0" w:color="000000"/>
            </w:tcBorders>
          </w:tcPr>
          <w:p w14:paraId="4E803F27" w14:textId="77777777" w:rsidR="001A477E" w:rsidRPr="001A477E" w:rsidRDefault="001A477E" w:rsidP="001A477E">
            <w:pPr>
              <w:rPr>
                <w:lang w:val="en-US" w:eastAsia="ar-SA"/>
              </w:rPr>
            </w:pPr>
          </w:p>
        </w:tc>
      </w:tr>
      <w:tr w:rsidR="001A477E" w:rsidRPr="001A477E" w14:paraId="540FCFB3" w14:textId="77777777" w:rsidTr="00C01075">
        <w:trPr>
          <w:trHeight w:val="405"/>
          <w:jc w:val="center"/>
        </w:trPr>
        <w:tc>
          <w:tcPr>
            <w:tcW w:w="559" w:type="dxa"/>
            <w:tcBorders>
              <w:top w:val="single" w:sz="4" w:space="0" w:color="000000"/>
              <w:left w:val="single" w:sz="4" w:space="0" w:color="000000"/>
              <w:bottom w:val="single" w:sz="4" w:space="0" w:color="000000"/>
            </w:tcBorders>
            <w:shd w:val="clear" w:color="auto" w:fill="auto"/>
            <w:vAlign w:val="center"/>
          </w:tcPr>
          <w:p w14:paraId="0B60E96B" w14:textId="77777777" w:rsidR="001A477E" w:rsidRPr="001A477E" w:rsidRDefault="001A477E" w:rsidP="001A477E">
            <w:pPr>
              <w:rPr>
                <w:lang w:val="en-US" w:eastAsia="ar-SA"/>
              </w:rPr>
            </w:pPr>
            <w:r w:rsidRPr="001A477E">
              <w:rPr>
                <w:lang w:val="en-US" w:eastAsia="ar-SA"/>
              </w:rPr>
              <w:t>39</w:t>
            </w:r>
          </w:p>
        </w:tc>
        <w:tc>
          <w:tcPr>
            <w:tcW w:w="7274" w:type="dxa"/>
            <w:gridSpan w:val="2"/>
            <w:tcBorders>
              <w:top w:val="single" w:sz="4" w:space="0" w:color="000000"/>
              <w:left w:val="single" w:sz="4" w:space="0" w:color="000000"/>
              <w:bottom w:val="single" w:sz="4" w:space="0" w:color="000000"/>
            </w:tcBorders>
            <w:shd w:val="clear" w:color="auto" w:fill="auto"/>
          </w:tcPr>
          <w:p w14:paraId="1FE756DC" w14:textId="77777777" w:rsidR="001A477E" w:rsidRPr="001A477E" w:rsidRDefault="001A477E" w:rsidP="001A477E">
            <w:pPr>
              <w:rPr>
                <w:lang w:val="en-US" w:eastAsia="el-GR"/>
              </w:rPr>
            </w:pPr>
            <w:proofErr w:type="spellStart"/>
            <w:r w:rsidRPr="001A477E">
              <w:rPr>
                <w:lang w:val="en-GB" w:eastAsia="el-GR"/>
              </w:rPr>
              <w:t>Αιθ</w:t>
            </w:r>
            <w:proofErr w:type="spellEnd"/>
            <w:r w:rsidRPr="001A477E">
              <w:rPr>
                <w:lang w:val="en-GB" w:eastAsia="el-GR"/>
              </w:rPr>
              <w:t>ανόλη</w:t>
            </w:r>
            <w:r w:rsidRPr="001A477E">
              <w:rPr>
                <w:lang w:val="en-US" w:eastAsia="el-GR"/>
              </w:rPr>
              <w:t xml:space="preserve"> </w:t>
            </w:r>
            <w:proofErr w:type="spellStart"/>
            <w:r w:rsidRPr="001A477E">
              <w:rPr>
                <w:lang w:val="en-GB" w:eastAsia="el-GR"/>
              </w:rPr>
              <w:t>μετουσιωμένη</w:t>
            </w:r>
            <w:proofErr w:type="spellEnd"/>
            <w:r w:rsidRPr="001A477E">
              <w:rPr>
                <w:lang w:val="en-US" w:eastAsia="el-GR"/>
              </w:rPr>
              <w:t xml:space="preserve">, Ethanol 70 % denatured with IPA, MEK and </w:t>
            </w:r>
            <w:proofErr w:type="spellStart"/>
            <w:r w:rsidRPr="001A477E">
              <w:rPr>
                <w:lang w:val="en-US" w:eastAsia="el-GR"/>
              </w:rPr>
              <w:t>Bitrex</w:t>
            </w:r>
            <w:proofErr w:type="spellEnd"/>
            <w:r w:rsidRPr="001A477E">
              <w:rPr>
                <w:lang w:val="en-US" w:eastAsia="el-GR"/>
              </w:rPr>
              <w:t xml:space="preserve"> pure, </w:t>
            </w:r>
            <w:proofErr w:type="spellStart"/>
            <w:r w:rsidRPr="001A477E">
              <w:rPr>
                <w:lang w:val="en-US" w:eastAsia="el-GR"/>
              </w:rPr>
              <w:t>Panreac</w:t>
            </w:r>
            <w:proofErr w:type="spellEnd"/>
            <w:r w:rsidRPr="001A477E">
              <w:rPr>
                <w:lang w:val="en-US" w:eastAsia="el-GR"/>
              </w:rPr>
              <w:t xml:space="preserve"> 147196, </w:t>
            </w:r>
            <w:r w:rsidRPr="001A477E">
              <w:rPr>
                <w:lang w:val="en-GB" w:eastAsia="el-GR"/>
              </w:rPr>
              <w:t>ή</w:t>
            </w:r>
            <w:r w:rsidRPr="001A477E">
              <w:rPr>
                <w:lang w:val="en-US" w:eastAsia="el-GR"/>
              </w:rPr>
              <w:t xml:space="preserve"> </w:t>
            </w:r>
            <w:proofErr w:type="spellStart"/>
            <w:r w:rsidRPr="001A477E">
              <w:rPr>
                <w:lang w:val="en-GB" w:eastAsia="el-GR"/>
              </w:rPr>
              <w:t>άλλου</w:t>
            </w:r>
            <w:proofErr w:type="spellEnd"/>
            <w:r w:rsidRPr="001A477E">
              <w:rPr>
                <w:lang w:val="en-US" w:eastAsia="el-GR"/>
              </w:rPr>
              <w:t xml:space="preserve"> </w:t>
            </w:r>
            <w:proofErr w:type="spellStart"/>
            <w:r w:rsidRPr="001A477E">
              <w:rPr>
                <w:lang w:val="en-GB" w:eastAsia="el-GR"/>
              </w:rPr>
              <w:t>οίκου</w:t>
            </w:r>
            <w:proofErr w:type="spellEnd"/>
            <w:r w:rsidRPr="001A477E">
              <w:rPr>
                <w:lang w:val="en-US" w:eastAsia="el-GR"/>
              </w:rPr>
              <w:t xml:space="preserve"> </w:t>
            </w:r>
            <w:r w:rsidRPr="001A477E">
              <w:rPr>
                <w:lang w:val="en-GB" w:eastAsia="el-GR"/>
              </w:rPr>
              <w:t>π</w:t>
            </w:r>
            <w:proofErr w:type="spellStart"/>
            <w:r w:rsidRPr="001A477E">
              <w:rPr>
                <w:lang w:val="en-GB" w:eastAsia="el-GR"/>
              </w:rPr>
              <w:t>άντ</w:t>
            </w:r>
            <w:proofErr w:type="spellEnd"/>
            <w:r w:rsidRPr="001A477E">
              <w:rPr>
                <w:lang w:val="en-GB" w:eastAsia="el-GR"/>
              </w:rPr>
              <w:t>α</w:t>
            </w:r>
            <w:r w:rsidRPr="001A477E">
              <w:rPr>
                <w:lang w:val="en-US" w:eastAsia="el-GR"/>
              </w:rPr>
              <w:t xml:space="preserve"> </w:t>
            </w:r>
            <w:proofErr w:type="spellStart"/>
            <w:r w:rsidRPr="001A477E">
              <w:rPr>
                <w:lang w:val="en-GB" w:eastAsia="el-GR"/>
              </w:rPr>
              <w:t>όμως</w:t>
            </w:r>
            <w:proofErr w:type="spellEnd"/>
            <w:r w:rsidRPr="001A477E">
              <w:rPr>
                <w:lang w:val="en-US" w:eastAsia="el-GR"/>
              </w:rPr>
              <w:t xml:space="preserve"> </w:t>
            </w:r>
            <w:proofErr w:type="spellStart"/>
            <w:r w:rsidRPr="001A477E">
              <w:rPr>
                <w:lang w:val="en-GB" w:eastAsia="el-GR"/>
              </w:rPr>
              <w:t>ίδιων</w:t>
            </w:r>
            <w:proofErr w:type="spellEnd"/>
            <w:r w:rsidRPr="001A477E">
              <w:rPr>
                <w:lang w:val="en-US" w:eastAsia="el-GR"/>
              </w:rPr>
              <w:t xml:space="preserve"> </w:t>
            </w:r>
            <w:r w:rsidRPr="001A477E">
              <w:rPr>
                <w:lang w:val="en-GB" w:eastAsia="el-GR"/>
              </w:rPr>
              <w:t>π</w:t>
            </w:r>
            <w:proofErr w:type="spellStart"/>
            <w:r w:rsidRPr="001A477E">
              <w:rPr>
                <w:lang w:val="en-GB" w:eastAsia="el-GR"/>
              </w:rPr>
              <w:t>ροδι</w:t>
            </w:r>
            <w:proofErr w:type="spellEnd"/>
            <w:r w:rsidRPr="001A477E">
              <w:rPr>
                <w:lang w:val="en-GB" w:eastAsia="el-GR"/>
              </w:rPr>
              <w:t>αγραφών</w:t>
            </w:r>
          </w:p>
        </w:tc>
        <w:tc>
          <w:tcPr>
            <w:tcW w:w="850" w:type="dxa"/>
            <w:tcBorders>
              <w:top w:val="single" w:sz="4" w:space="0" w:color="000000"/>
              <w:left w:val="single" w:sz="4" w:space="0" w:color="000000"/>
              <w:bottom w:val="single" w:sz="4" w:space="0" w:color="000000"/>
            </w:tcBorders>
            <w:shd w:val="clear" w:color="auto" w:fill="auto"/>
          </w:tcPr>
          <w:p w14:paraId="08FBF71D" w14:textId="77777777" w:rsidR="001A477E" w:rsidRPr="001A477E" w:rsidRDefault="001A477E" w:rsidP="001A477E">
            <w:pPr>
              <w:rPr>
                <w:lang w:val="en-US" w:eastAsia="ar-SA"/>
              </w:rPr>
            </w:pPr>
            <w:r w:rsidRPr="001A477E">
              <w:rPr>
                <w:lang w:val="en-GB" w:eastAsia="ar-SA"/>
              </w:rPr>
              <w:t>5</w:t>
            </w:r>
            <w:proofErr w:type="spellStart"/>
            <w:r w:rsidRPr="001A477E">
              <w:rPr>
                <w:lang w:val="en-US" w:eastAsia="ar-SA"/>
              </w:rPr>
              <w:t>lt</w:t>
            </w:r>
            <w:proofErr w:type="spellEnd"/>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4543C80F" w14:textId="77777777" w:rsidR="001A477E" w:rsidRPr="001A477E" w:rsidRDefault="001A477E" w:rsidP="001A477E">
            <w:pPr>
              <w:rPr>
                <w:lang w:val="en-US" w:eastAsia="ar-SA"/>
              </w:rPr>
            </w:pPr>
            <w:r w:rsidRPr="001A477E">
              <w:rPr>
                <w:lang w:val="en-US" w:eastAsia="ar-SA"/>
              </w:rPr>
              <w:t>9</w:t>
            </w:r>
          </w:p>
        </w:tc>
        <w:tc>
          <w:tcPr>
            <w:tcW w:w="1833" w:type="dxa"/>
            <w:tcBorders>
              <w:top w:val="single" w:sz="4" w:space="0" w:color="000000"/>
              <w:left w:val="single" w:sz="4" w:space="0" w:color="000000"/>
              <w:bottom w:val="single" w:sz="4" w:space="0" w:color="000000"/>
              <w:right w:val="single" w:sz="4" w:space="0" w:color="000000"/>
            </w:tcBorders>
          </w:tcPr>
          <w:p w14:paraId="545ECDF3" w14:textId="77777777" w:rsidR="001A477E" w:rsidRPr="001A477E" w:rsidRDefault="001A477E" w:rsidP="001A477E">
            <w:pPr>
              <w:rPr>
                <w:lang w:val="en-US" w:eastAsia="ar-SA"/>
              </w:rPr>
            </w:pPr>
          </w:p>
        </w:tc>
      </w:tr>
      <w:tr w:rsidR="001A477E" w:rsidRPr="001A477E" w14:paraId="0147C094" w14:textId="77777777" w:rsidTr="00C01075">
        <w:trPr>
          <w:trHeight w:val="405"/>
          <w:jc w:val="center"/>
        </w:trPr>
        <w:tc>
          <w:tcPr>
            <w:tcW w:w="559" w:type="dxa"/>
            <w:tcBorders>
              <w:top w:val="single" w:sz="4" w:space="0" w:color="000000"/>
              <w:left w:val="single" w:sz="4" w:space="0" w:color="000000"/>
              <w:bottom w:val="single" w:sz="4" w:space="0" w:color="000000"/>
            </w:tcBorders>
            <w:shd w:val="clear" w:color="auto" w:fill="auto"/>
            <w:vAlign w:val="center"/>
          </w:tcPr>
          <w:p w14:paraId="7D9FD97E" w14:textId="77777777" w:rsidR="001A477E" w:rsidRPr="001A477E" w:rsidRDefault="001A477E" w:rsidP="001A477E">
            <w:pPr>
              <w:rPr>
                <w:lang w:val="en-US" w:eastAsia="ar-SA"/>
              </w:rPr>
            </w:pPr>
            <w:r w:rsidRPr="001A477E">
              <w:rPr>
                <w:lang w:val="en-US" w:eastAsia="ar-SA"/>
              </w:rPr>
              <w:lastRenderedPageBreak/>
              <w:t>40</w:t>
            </w:r>
          </w:p>
        </w:tc>
        <w:tc>
          <w:tcPr>
            <w:tcW w:w="7274" w:type="dxa"/>
            <w:gridSpan w:val="2"/>
            <w:tcBorders>
              <w:top w:val="single" w:sz="4" w:space="0" w:color="000000"/>
              <w:left w:val="single" w:sz="4" w:space="0" w:color="000000"/>
              <w:bottom w:val="single" w:sz="4" w:space="0" w:color="000000"/>
            </w:tcBorders>
            <w:shd w:val="clear" w:color="auto" w:fill="auto"/>
          </w:tcPr>
          <w:p w14:paraId="7867C44F" w14:textId="77777777" w:rsidR="001A477E" w:rsidRPr="001A477E" w:rsidRDefault="001A477E" w:rsidP="001A477E">
            <w:pPr>
              <w:rPr>
                <w:lang w:val="en-US" w:eastAsia="ar-SA"/>
              </w:rPr>
            </w:pPr>
            <w:proofErr w:type="spellStart"/>
            <w:r w:rsidRPr="001A477E">
              <w:rPr>
                <w:lang w:val="en-GB" w:eastAsia="el-GR"/>
              </w:rPr>
              <w:t>Μεμ</w:t>
            </w:r>
            <w:proofErr w:type="spellEnd"/>
            <w:r w:rsidRPr="001A477E">
              <w:rPr>
                <w:lang w:val="en-GB" w:eastAsia="el-GR"/>
              </w:rPr>
              <w:t>βράνη</w:t>
            </w:r>
            <w:r w:rsidRPr="001A477E">
              <w:rPr>
                <w:lang w:val="en-US" w:eastAsia="el-GR"/>
              </w:rPr>
              <w:t xml:space="preserve">, </w:t>
            </w:r>
            <w:proofErr w:type="spellStart"/>
            <w:r w:rsidRPr="001A477E">
              <w:rPr>
                <w:lang w:val="en-US" w:eastAsia="ar-SA"/>
              </w:rPr>
              <w:t>Protran</w:t>
            </w:r>
            <w:proofErr w:type="spellEnd"/>
            <w:r w:rsidRPr="001A477E">
              <w:rPr>
                <w:lang w:val="en-US" w:eastAsia="ar-SA"/>
              </w:rPr>
              <w:t xml:space="preserve">® membranes, nitrocellulose, </w:t>
            </w:r>
            <w:r w:rsidRPr="001A477E">
              <w:rPr>
                <w:lang w:val="en-US" w:eastAsia="el-GR"/>
              </w:rPr>
              <w:t xml:space="preserve">pore size 0.45 </w:t>
            </w:r>
            <w:r w:rsidRPr="001A477E">
              <w:rPr>
                <w:lang w:val="en-GB" w:eastAsia="el-GR"/>
              </w:rPr>
              <w:t>μ</w:t>
            </w:r>
            <w:r w:rsidRPr="001A477E">
              <w:rPr>
                <w:lang w:val="en-US" w:eastAsia="el-GR"/>
              </w:rPr>
              <w:t xml:space="preserve">m, roll W × L 300 mm × 4 m, GE Healthcare 10600002, </w:t>
            </w:r>
            <w:r w:rsidRPr="001A477E">
              <w:rPr>
                <w:lang w:val="en-GB" w:eastAsia="el-GR"/>
              </w:rPr>
              <w:t>ή</w:t>
            </w:r>
            <w:r w:rsidRPr="001A477E">
              <w:rPr>
                <w:lang w:val="en-US" w:eastAsia="el-GR"/>
              </w:rPr>
              <w:t xml:space="preserve"> </w:t>
            </w:r>
            <w:proofErr w:type="spellStart"/>
            <w:r w:rsidRPr="001A477E">
              <w:rPr>
                <w:lang w:val="en-GB" w:eastAsia="el-GR"/>
              </w:rPr>
              <w:t>άλλου</w:t>
            </w:r>
            <w:proofErr w:type="spellEnd"/>
            <w:r w:rsidRPr="001A477E">
              <w:rPr>
                <w:lang w:val="en-US" w:eastAsia="el-GR"/>
              </w:rPr>
              <w:t xml:space="preserve"> </w:t>
            </w:r>
            <w:proofErr w:type="spellStart"/>
            <w:r w:rsidRPr="001A477E">
              <w:rPr>
                <w:lang w:val="en-GB" w:eastAsia="el-GR"/>
              </w:rPr>
              <w:t>οίκου</w:t>
            </w:r>
            <w:proofErr w:type="spellEnd"/>
            <w:r w:rsidRPr="001A477E">
              <w:rPr>
                <w:lang w:val="en-US" w:eastAsia="el-GR"/>
              </w:rPr>
              <w:t xml:space="preserve"> </w:t>
            </w:r>
            <w:r w:rsidRPr="001A477E">
              <w:rPr>
                <w:lang w:val="en-GB" w:eastAsia="el-GR"/>
              </w:rPr>
              <w:t>π</w:t>
            </w:r>
            <w:proofErr w:type="spellStart"/>
            <w:r w:rsidRPr="001A477E">
              <w:rPr>
                <w:lang w:val="en-GB" w:eastAsia="el-GR"/>
              </w:rPr>
              <w:t>άντ</w:t>
            </w:r>
            <w:proofErr w:type="spellEnd"/>
            <w:r w:rsidRPr="001A477E">
              <w:rPr>
                <w:lang w:val="en-GB" w:eastAsia="el-GR"/>
              </w:rPr>
              <w:t>α</w:t>
            </w:r>
            <w:r w:rsidRPr="001A477E">
              <w:rPr>
                <w:lang w:val="en-US" w:eastAsia="el-GR"/>
              </w:rPr>
              <w:t xml:space="preserve"> </w:t>
            </w:r>
            <w:proofErr w:type="spellStart"/>
            <w:r w:rsidRPr="001A477E">
              <w:rPr>
                <w:lang w:val="en-GB" w:eastAsia="el-GR"/>
              </w:rPr>
              <w:t>όμως</w:t>
            </w:r>
            <w:proofErr w:type="spellEnd"/>
            <w:r w:rsidRPr="001A477E">
              <w:rPr>
                <w:lang w:val="en-US" w:eastAsia="el-GR"/>
              </w:rPr>
              <w:t xml:space="preserve"> </w:t>
            </w:r>
            <w:proofErr w:type="spellStart"/>
            <w:r w:rsidRPr="001A477E">
              <w:rPr>
                <w:lang w:val="en-GB" w:eastAsia="el-GR"/>
              </w:rPr>
              <w:t>ίδιων</w:t>
            </w:r>
            <w:proofErr w:type="spellEnd"/>
            <w:r w:rsidRPr="001A477E">
              <w:rPr>
                <w:lang w:val="en-US" w:eastAsia="el-GR"/>
              </w:rPr>
              <w:t xml:space="preserve"> </w:t>
            </w:r>
            <w:r w:rsidRPr="001A477E">
              <w:rPr>
                <w:lang w:val="en-GB" w:eastAsia="el-GR"/>
              </w:rPr>
              <w:t>π</w:t>
            </w:r>
            <w:proofErr w:type="spellStart"/>
            <w:r w:rsidRPr="001A477E">
              <w:rPr>
                <w:lang w:val="en-GB" w:eastAsia="el-GR"/>
              </w:rPr>
              <w:t>ροδι</w:t>
            </w:r>
            <w:proofErr w:type="spellEnd"/>
            <w:r w:rsidRPr="001A477E">
              <w:rPr>
                <w:lang w:val="en-GB" w:eastAsia="el-GR"/>
              </w:rPr>
              <w:t>αγραφών</w:t>
            </w:r>
          </w:p>
        </w:tc>
        <w:tc>
          <w:tcPr>
            <w:tcW w:w="850" w:type="dxa"/>
            <w:tcBorders>
              <w:top w:val="single" w:sz="4" w:space="0" w:color="000000"/>
              <w:left w:val="single" w:sz="4" w:space="0" w:color="000000"/>
              <w:bottom w:val="single" w:sz="4" w:space="0" w:color="000000"/>
            </w:tcBorders>
            <w:shd w:val="clear" w:color="auto" w:fill="auto"/>
          </w:tcPr>
          <w:p w14:paraId="3FE30F8C" w14:textId="77777777" w:rsidR="001A477E" w:rsidRPr="001A477E" w:rsidRDefault="001A477E" w:rsidP="001A477E">
            <w:pPr>
              <w:rPr>
                <w:lang w:val="en-GB" w:eastAsia="ar-SA"/>
              </w:rPr>
            </w:pPr>
            <w:proofErr w:type="spellStart"/>
            <w:r w:rsidRPr="001A477E">
              <w:rPr>
                <w:lang w:val="en-GB" w:eastAsia="ar-SA"/>
              </w:rPr>
              <w:t>Τεμ</w:t>
            </w:r>
            <w:proofErr w:type="spellEnd"/>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04D849A7" w14:textId="77777777" w:rsidR="001A477E" w:rsidRPr="001A477E" w:rsidRDefault="001A477E" w:rsidP="001A477E">
            <w:pPr>
              <w:rPr>
                <w:lang w:eastAsia="ar-SA"/>
              </w:rPr>
            </w:pPr>
            <w:r w:rsidRPr="001A477E">
              <w:rPr>
                <w:lang w:eastAsia="ar-SA"/>
              </w:rPr>
              <w:t>2</w:t>
            </w:r>
          </w:p>
        </w:tc>
        <w:tc>
          <w:tcPr>
            <w:tcW w:w="1833" w:type="dxa"/>
            <w:tcBorders>
              <w:top w:val="single" w:sz="4" w:space="0" w:color="000000"/>
              <w:left w:val="single" w:sz="4" w:space="0" w:color="000000"/>
              <w:bottom w:val="single" w:sz="4" w:space="0" w:color="000000"/>
              <w:right w:val="single" w:sz="4" w:space="0" w:color="000000"/>
            </w:tcBorders>
          </w:tcPr>
          <w:p w14:paraId="788E2C55" w14:textId="77777777" w:rsidR="001A477E" w:rsidRPr="001A477E" w:rsidRDefault="001A477E" w:rsidP="001A477E">
            <w:pPr>
              <w:rPr>
                <w:lang w:eastAsia="ar-SA"/>
              </w:rPr>
            </w:pPr>
          </w:p>
        </w:tc>
      </w:tr>
      <w:tr w:rsidR="001A477E" w:rsidRPr="001A477E" w14:paraId="4B3B6CAC" w14:textId="77777777" w:rsidTr="00C01075">
        <w:trPr>
          <w:trHeight w:val="405"/>
          <w:jc w:val="center"/>
        </w:trPr>
        <w:tc>
          <w:tcPr>
            <w:tcW w:w="559" w:type="dxa"/>
            <w:tcBorders>
              <w:top w:val="single" w:sz="4" w:space="0" w:color="000000"/>
              <w:left w:val="single" w:sz="4" w:space="0" w:color="000000"/>
              <w:bottom w:val="single" w:sz="4" w:space="0" w:color="000000"/>
            </w:tcBorders>
            <w:shd w:val="clear" w:color="auto" w:fill="auto"/>
            <w:vAlign w:val="center"/>
          </w:tcPr>
          <w:p w14:paraId="38B39F72" w14:textId="77777777" w:rsidR="001A477E" w:rsidRPr="001A477E" w:rsidRDefault="001A477E" w:rsidP="001A477E">
            <w:pPr>
              <w:rPr>
                <w:lang w:val="en-US" w:eastAsia="ar-SA"/>
              </w:rPr>
            </w:pPr>
            <w:r w:rsidRPr="001A477E">
              <w:rPr>
                <w:lang w:val="en-US" w:eastAsia="ar-SA"/>
              </w:rPr>
              <w:t>41</w:t>
            </w:r>
          </w:p>
        </w:tc>
        <w:tc>
          <w:tcPr>
            <w:tcW w:w="7274" w:type="dxa"/>
            <w:gridSpan w:val="2"/>
            <w:tcBorders>
              <w:top w:val="single" w:sz="4" w:space="0" w:color="000000"/>
              <w:left w:val="single" w:sz="4" w:space="0" w:color="000000"/>
              <w:bottom w:val="single" w:sz="4" w:space="0" w:color="000000"/>
            </w:tcBorders>
            <w:shd w:val="clear" w:color="auto" w:fill="auto"/>
          </w:tcPr>
          <w:p w14:paraId="5DF89C4C" w14:textId="77777777" w:rsidR="001A477E" w:rsidRPr="001A477E" w:rsidRDefault="001A477E" w:rsidP="001A477E">
            <w:pPr>
              <w:rPr>
                <w:lang w:val="en-US" w:eastAsia="ar-SA"/>
              </w:rPr>
            </w:pPr>
            <w:proofErr w:type="spellStart"/>
            <w:r w:rsidRPr="001A477E">
              <w:rPr>
                <w:lang w:val="en-US" w:eastAsia="ar-SA"/>
              </w:rPr>
              <w:t>Νερό</w:t>
            </w:r>
            <w:proofErr w:type="spellEnd"/>
            <w:r w:rsidRPr="001A477E">
              <w:rPr>
                <w:lang w:val="en-US" w:eastAsia="ar-SA"/>
              </w:rPr>
              <w:t xml:space="preserve"> </w:t>
            </w:r>
            <w:proofErr w:type="spellStart"/>
            <w:r w:rsidRPr="001A477E">
              <w:rPr>
                <w:lang w:val="en-US" w:eastAsia="ar-SA"/>
              </w:rPr>
              <w:t>ελεύθερο</w:t>
            </w:r>
            <w:proofErr w:type="spellEnd"/>
            <w:r w:rsidRPr="001A477E">
              <w:rPr>
                <w:lang w:val="en-US" w:eastAsia="ar-SA"/>
              </w:rPr>
              <w:t xml:space="preserve"> </w:t>
            </w:r>
            <w:proofErr w:type="spellStart"/>
            <w:r w:rsidRPr="001A477E">
              <w:rPr>
                <w:lang w:val="en-US" w:eastAsia="ar-SA"/>
              </w:rPr>
              <w:t>νουκλε</w:t>
            </w:r>
            <w:proofErr w:type="spellEnd"/>
            <w:r w:rsidRPr="001A477E">
              <w:rPr>
                <w:lang w:val="en-US" w:eastAsia="ar-SA"/>
              </w:rPr>
              <w:t xml:space="preserve">ασών, Nuclease-Free Water (not DEPC-Treated), </w:t>
            </w:r>
            <w:proofErr w:type="spellStart"/>
            <w:r w:rsidRPr="001A477E">
              <w:rPr>
                <w:lang w:val="en-US" w:eastAsia="ar-SA"/>
              </w:rPr>
              <w:t>ThermoFisher</w:t>
            </w:r>
            <w:proofErr w:type="spellEnd"/>
            <w:r w:rsidRPr="001A477E">
              <w:rPr>
                <w:lang w:val="en-US" w:eastAsia="ar-SA"/>
              </w:rPr>
              <w:t xml:space="preserve"> Scientific AM9937, 10 x 50ml, ή </w:t>
            </w:r>
            <w:proofErr w:type="spellStart"/>
            <w:r w:rsidRPr="001A477E">
              <w:rPr>
                <w:lang w:val="en-US" w:eastAsia="ar-SA"/>
              </w:rPr>
              <w:t>άλλου</w:t>
            </w:r>
            <w:proofErr w:type="spellEnd"/>
            <w:r w:rsidRPr="001A477E">
              <w:rPr>
                <w:lang w:val="en-US" w:eastAsia="ar-SA"/>
              </w:rPr>
              <w:t xml:space="preserve"> </w:t>
            </w:r>
            <w:proofErr w:type="spellStart"/>
            <w:r w:rsidRPr="001A477E">
              <w:rPr>
                <w:lang w:val="en-US" w:eastAsia="ar-SA"/>
              </w:rPr>
              <w:t>οίκου</w:t>
            </w:r>
            <w:proofErr w:type="spellEnd"/>
            <w:r w:rsidRPr="001A477E">
              <w:rPr>
                <w:lang w:val="en-US" w:eastAsia="ar-SA"/>
              </w:rPr>
              <w:t xml:space="preserve"> π</w:t>
            </w:r>
            <w:proofErr w:type="spellStart"/>
            <w:r w:rsidRPr="001A477E">
              <w:rPr>
                <w:lang w:val="en-US" w:eastAsia="ar-SA"/>
              </w:rPr>
              <w:t>άντ</w:t>
            </w:r>
            <w:proofErr w:type="spellEnd"/>
            <w:r w:rsidRPr="001A477E">
              <w:rPr>
                <w:lang w:val="en-US" w:eastAsia="ar-SA"/>
              </w:rPr>
              <w:t xml:space="preserve">α </w:t>
            </w:r>
            <w:proofErr w:type="spellStart"/>
            <w:r w:rsidRPr="001A477E">
              <w:rPr>
                <w:lang w:val="en-US" w:eastAsia="ar-SA"/>
              </w:rPr>
              <w:t>όμως</w:t>
            </w:r>
            <w:proofErr w:type="spellEnd"/>
            <w:r w:rsidRPr="001A477E">
              <w:rPr>
                <w:lang w:val="en-US" w:eastAsia="ar-SA"/>
              </w:rPr>
              <w:t xml:space="preserve"> </w:t>
            </w:r>
            <w:proofErr w:type="spellStart"/>
            <w:r w:rsidRPr="001A477E">
              <w:rPr>
                <w:lang w:val="en-US" w:eastAsia="ar-SA"/>
              </w:rPr>
              <w:t>ίδιων</w:t>
            </w:r>
            <w:proofErr w:type="spellEnd"/>
            <w:r w:rsidRPr="001A477E">
              <w:rPr>
                <w:lang w:val="en-US" w:eastAsia="ar-SA"/>
              </w:rPr>
              <w:t xml:space="preserve"> π</w:t>
            </w:r>
            <w:proofErr w:type="spellStart"/>
            <w:r w:rsidRPr="001A477E">
              <w:rPr>
                <w:lang w:val="en-US" w:eastAsia="ar-SA"/>
              </w:rPr>
              <w:t>ροδι</w:t>
            </w:r>
            <w:proofErr w:type="spellEnd"/>
            <w:r w:rsidRPr="001A477E">
              <w:rPr>
                <w:lang w:val="en-US" w:eastAsia="ar-SA"/>
              </w:rPr>
              <w:t>αγραφών</w:t>
            </w:r>
          </w:p>
        </w:tc>
        <w:tc>
          <w:tcPr>
            <w:tcW w:w="850" w:type="dxa"/>
            <w:tcBorders>
              <w:top w:val="single" w:sz="4" w:space="0" w:color="000000"/>
              <w:left w:val="single" w:sz="4" w:space="0" w:color="000000"/>
              <w:bottom w:val="single" w:sz="4" w:space="0" w:color="000000"/>
            </w:tcBorders>
            <w:shd w:val="clear" w:color="auto" w:fill="auto"/>
          </w:tcPr>
          <w:p w14:paraId="25910AA5" w14:textId="77777777" w:rsidR="001A477E" w:rsidRPr="001A477E" w:rsidRDefault="001A477E" w:rsidP="001A477E">
            <w:pPr>
              <w:rPr>
                <w:lang w:val="en-GB" w:eastAsia="ar-SA"/>
              </w:rPr>
            </w:pPr>
            <w:proofErr w:type="spellStart"/>
            <w:r w:rsidRPr="001A477E">
              <w:rPr>
                <w:lang w:val="en-GB" w:eastAsia="ar-SA"/>
              </w:rPr>
              <w:t>Τεμ</w:t>
            </w:r>
            <w:proofErr w:type="spellEnd"/>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48521928" w14:textId="77777777" w:rsidR="001A477E" w:rsidRPr="001A477E" w:rsidRDefault="001A477E" w:rsidP="001A477E">
            <w:pPr>
              <w:rPr>
                <w:lang w:val="en-US" w:eastAsia="ar-SA"/>
              </w:rPr>
            </w:pPr>
            <w:r w:rsidRPr="001A477E">
              <w:rPr>
                <w:lang w:val="en-US" w:eastAsia="ar-SA"/>
              </w:rPr>
              <w:t>1</w:t>
            </w:r>
          </w:p>
        </w:tc>
        <w:tc>
          <w:tcPr>
            <w:tcW w:w="1833" w:type="dxa"/>
            <w:tcBorders>
              <w:top w:val="single" w:sz="4" w:space="0" w:color="000000"/>
              <w:left w:val="single" w:sz="4" w:space="0" w:color="000000"/>
              <w:bottom w:val="single" w:sz="4" w:space="0" w:color="000000"/>
              <w:right w:val="single" w:sz="4" w:space="0" w:color="000000"/>
            </w:tcBorders>
          </w:tcPr>
          <w:p w14:paraId="109BFCBC" w14:textId="77777777" w:rsidR="001A477E" w:rsidRPr="001A477E" w:rsidRDefault="001A477E" w:rsidP="001A477E">
            <w:pPr>
              <w:rPr>
                <w:lang w:val="en-US" w:eastAsia="ar-SA"/>
              </w:rPr>
            </w:pPr>
          </w:p>
        </w:tc>
      </w:tr>
      <w:tr w:rsidR="001A477E" w:rsidRPr="001A477E" w14:paraId="570B504E" w14:textId="77777777" w:rsidTr="00C01075">
        <w:trPr>
          <w:trHeight w:val="405"/>
          <w:jc w:val="center"/>
        </w:trPr>
        <w:tc>
          <w:tcPr>
            <w:tcW w:w="559" w:type="dxa"/>
            <w:tcBorders>
              <w:top w:val="single" w:sz="4" w:space="0" w:color="000000"/>
              <w:left w:val="single" w:sz="4" w:space="0" w:color="000000"/>
              <w:bottom w:val="single" w:sz="4" w:space="0" w:color="000000"/>
            </w:tcBorders>
            <w:shd w:val="clear" w:color="auto" w:fill="auto"/>
            <w:vAlign w:val="center"/>
          </w:tcPr>
          <w:p w14:paraId="41C4DB0D" w14:textId="77777777" w:rsidR="001A477E" w:rsidRPr="001A477E" w:rsidRDefault="001A477E" w:rsidP="001A477E">
            <w:pPr>
              <w:rPr>
                <w:lang w:val="en-US" w:eastAsia="ar-SA"/>
              </w:rPr>
            </w:pPr>
            <w:r w:rsidRPr="001A477E">
              <w:rPr>
                <w:lang w:val="en-US" w:eastAsia="ar-SA"/>
              </w:rPr>
              <w:t>42</w:t>
            </w:r>
          </w:p>
        </w:tc>
        <w:tc>
          <w:tcPr>
            <w:tcW w:w="7274" w:type="dxa"/>
            <w:gridSpan w:val="2"/>
            <w:tcBorders>
              <w:top w:val="single" w:sz="4" w:space="0" w:color="000000"/>
              <w:left w:val="single" w:sz="4" w:space="0" w:color="000000"/>
              <w:bottom w:val="single" w:sz="4" w:space="0" w:color="000000"/>
            </w:tcBorders>
            <w:shd w:val="clear" w:color="auto" w:fill="auto"/>
          </w:tcPr>
          <w:p w14:paraId="38145006" w14:textId="77777777" w:rsidR="001A477E" w:rsidRPr="001A477E" w:rsidRDefault="001A477E" w:rsidP="001A477E">
            <w:pPr>
              <w:rPr>
                <w:lang w:eastAsia="ar-SA"/>
              </w:rPr>
            </w:pPr>
            <w:r w:rsidRPr="001A477E">
              <w:rPr>
                <w:lang w:eastAsia="ar-SA"/>
              </w:rPr>
              <w:t xml:space="preserve">Αντιδραστήριο, </w:t>
            </w:r>
            <w:r w:rsidRPr="001A477E">
              <w:rPr>
                <w:lang w:val="en-US" w:eastAsia="ar-SA"/>
              </w:rPr>
              <w:t>SF</w:t>
            </w:r>
            <w:r w:rsidRPr="001A477E">
              <w:rPr>
                <w:lang w:eastAsia="ar-SA"/>
              </w:rPr>
              <w:t xml:space="preserve">900 </w:t>
            </w:r>
            <w:r w:rsidRPr="001A477E">
              <w:rPr>
                <w:lang w:val="en-US" w:eastAsia="ar-SA"/>
              </w:rPr>
              <w:t>III</w:t>
            </w:r>
            <w:r w:rsidRPr="001A477E">
              <w:rPr>
                <w:lang w:eastAsia="ar-SA"/>
              </w:rPr>
              <w:t xml:space="preserve">™ </w:t>
            </w:r>
            <w:r w:rsidRPr="001A477E">
              <w:rPr>
                <w:lang w:val="en-US" w:eastAsia="ar-SA"/>
              </w:rPr>
              <w:t>SFM</w:t>
            </w:r>
            <w:r w:rsidRPr="001A477E">
              <w:rPr>
                <w:lang w:eastAsia="ar-SA"/>
              </w:rPr>
              <w:t xml:space="preserve">, </w:t>
            </w:r>
            <w:proofErr w:type="spellStart"/>
            <w:r w:rsidRPr="001A477E">
              <w:rPr>
                <w:lang w:val="en-US" w:eastAsia="ar-SA"/>
              </w:rPr>
              <w:t>ThermoFisher</w:t>
            </w:r>
            <w:proofErr w:type="spellEnd"/>
            <w:r w:rsidRPr="001A477E">
              <w:rPr>
                <w:lang w:eastAsia="ar-SA"/>
              </w:rPr>
              <w:t xml:space="preserve"> </w:t>
            </w:r>
            <w:r w:rsidRPr="001A477E">
              <w:rPr>
                <w:lang w:val="en-US" w:eastAsia="ar-SA"/>
              </w:rPr>
              <w:t>Scientific</w:t>
            </w:r>
            <w:r w:rsidRPr="001A477E">
              <w:rPr>
                <w:lang w:eastAsia="ar-SA"/>
              </w:rPr>
              <w:t xml:space="preserve"> 12658019,</w:t>
            </w:r>
            <w:r w:rsidRPr="001A477E">
              <w:rPr>
                <w:lang w:eastAsia="el-GR"/>
              </w:rPr>
              <w:t xml:space="preserve"> ή άλλου οίκου πάντα όμως ίδιων προδιαγραφών</w:t>
            </w:r>
          </w:p>
        </w:tc>
        <w:tc>
          <w:tcPr>
            <w:tcW w:w="850" w:type="dxa"/>
            <w:tcBorders>
              <w:top w:val="single" w:sz="4" w:space="0" w:color="000000"/>
              <w:left w:val="single" w:sz="4" w:space="0" w:color="000000"/>
              <w:bottom w:val="single" w:sz="4" w:space="0" w:color="000000"/>
            </w:tcBorders>
            <w:shd w:val="clear" w:color="auto" w:fill="auto"/>
          </w:tcPr>
          <w:p w14:paraId="7E4EC8E6" w14:textId="77777777" w:rsidR="001A477E" w:rsidRPr="001A477E" w:rsidRDefault="001A477E" w:rsidP="001A477E">
            <w:pPr>
              <w:rPr>
                <w:lang w:val="en-US" w:eastAsia="ar-SA"/>
              </w:rPr>
            </w:pPr>
            <w:r w:rsidRPr="001A477E">
              <w:rPr>
                <w:lang w:val="en-US" w:eastAsia="ar-SA"/>
              </w:rPr>
              <w:t>500ml</w:t>
            </w:r>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2F7E0DC7" w14:textId="77777777" w:rsidR="001A477E" w:rsidRPr="001A477E" w:rsidRDefault="001A477E" w:rsidP="001A477E">
            <w:pPr>
              <w:rPr>
                <w:lang w:val="en-US" w:eastAsia="ar-SA"/>
              </w:rPr>
            </w:pPr>
            <w:r w:rsidRPr="001A477E">
              <w:rPr>
                <w:lang w:val="en-US" w:eastAsia="ar-SA"/>
              </w:rPr>
              <w:t>1</w:t>
            </w:r>
          </w:p>
        </w:tc>
        <w:tc>
          <w:tcPr>
            <w:tcW w:w="1833" w:type="dxa"/>
            <w:tcBorders>
              <w:top w:val="single" w:sz="4" w:space="0" w:color="000000"/>
              <w:left w:val="single" w:sz="4" w:space="0" w:color="000000"/>
              <w:bottom w:val="single" w:sz="4" w:space="0" w:color="000000"/>
              <w:right w:val="single" w:sz="4" w:space="0" w:color="000000"/>
            </w:tcBorders>
          </w:tcPr>
          <w:p w14:paraId="11E34644" w14:textId="77777777" w:rsidR="001A477E" w:rsidRPr="001A477E" w:rsidRDefault="001A477E" w:rsidP="001A477E">
            <w:pPr>
              <w:rPr>
                <w:lang w:val="en-US" w:eastAsia="ar-SA"/>
              </w:rPr>
            </w:pPr>
          </w:p>
        </w:tc>
      </w:tr>
      <w:tr w:rsidR="001A477E" w:rsidRPr="001A477E" w14:paraId="21DBF4A4" w14:textId="77777777" w:rsidTr="00C01075">
        <w:trPr>
          <w:trHeight w:val="405"/>
          <w:jc w:val="center"/>
        </w:trPr>
        <w:tc>
          <w:tcPr>
            <w:tcW w:w="559" w:type="dxa"/>
            <w:tcBorders>
              <w:top w:val="single" w:sz="4" w:space="0" w:color="000000"/>
              <w:left w:val="single" w:sz="4" w:space="0" w:color="000000"/>
              <w:bottom w:val="single" w:sz="4" w:space="0" w:color="000000"/>
            </w:tcBorders>
            <w:shd w:val="clear" w:color="auto" w:fill="auto"/>
            <w:vAlign w:val="center"/>
          </w:tcPr>
          <w:p w14:paraId="6814A39D" w14:textId="77777777" w:rsidR="001A477E" w:rsidRPr="001A477E" w:rsidRDefault="001A477E" w:rsidP="001A477E">
            <w:pPr>
              <w:rPr>
                <w:lang w:val="en-US" w:eastAsia="ar-SA"/>
              </w:rPr>
            </w:pPr>
            <w:r w:rsidRPr="001A477E">
              <w:rPr>
                <w:lang w:val="en-US" w:eastAsia="ar-SA"/>
              </w:rPr>
              <w:t>43</w:t>
            </w:r>
          </w:p>
        </w:tc>
        <w:tc>
          <w:tcPr>
            <w:tcW w:w="7274" w:type="dxa"/>
            <w:gridSpan w:val="2"/>
            <w:tcBorders>
              <w:top w:val="single" w:sz="4" w:space="0" w:color="000000"/>
              <w:left w:val="single" w:sz="4" w:space="0" w:color="000000"/>
              <w:bottom w:val="single" w:sz="4" w:space="0" w:color="000000"/>
            </w:tcBorders>
            <w:shd w:val="clear" w:color="auto" w:fill="auto"/>
          </w:tcPr>
          <w:p w14:paraId="7AD5B1B9" w14:textId="77777777" w:rsidR="001A477E" w:rsidRPr="001A477E" w:rsidRDefault="001A477E" w:rsidP="001A477E">
            <w:pPr>
              <w:rPr>
                <w:lang w:val="en-US" w:eastAsia="el-GR"/>
              </w:rPr>
            </w:pPr>
            <w:proofErr w:type="spellStart"/>
            <w:r w:rsidRPr="001A477E">
              <w:rPr>
                <w:lang w:val="en-GB" w:eastAsia="ar-SA"/>
              </w:rPr>
              <w:t>Αντιδρ</w:t>
            </w:r>
            <w:proofErr w:type="spellEnd"/>
            <w:r w:rsidRPr="001A477E">
              <w:rPr>
                <w:lang w:val="en-GB" w:eastAsia="ar-SA"/>
              </w:rPr>
              <w:t>αστήριο</w:t>
            </w:r>
            <w:r w:rsidRPr="001A477E">
              <w:rPr>
                <w:lang w:val="en-US" w:eastAsia="ar-SA"/>
              </w:rPr>
              <w:t xml:space="preserve">, </w:t>
            </w:r>
            <w:proofErr w:type="spellStart"/>
            <w:r w:rsidRPr="001A477E">
              <w:rPr>
                <w:lang w:val="en-US" w:eastAsia="ar-SA"/>
              </w:rPr>
              <w:t>SuperSignal</w:t>
            </w:r>
            <w:proofErr w:type="spellEnd"/>
            <w:r w:rsidRPr="001A477E">
              <w:rPr>
                <w:lang w:val="en-US" w:eastAsia="ar-SA"/>
              </w:rPr>
              <w:t xml:space="preserve">™ West Pico PLUS Chemiluminescent Substrate, </w:t>
            </w:r>
            <w:proofErr w:type="spellStart"/>
            <w:r w:rsidRPr="001A477E">
              <w:rPr>
                <w:lang w:val="en-US" w:eastAsia="ar-SA"/>
              </w:rPr>
              <w:t>ThermoFisher</w:t>
            </w:r>
            <w:proofErr w:type="spellEnd"/>
            <w:r w:rsidRPr="001A477E">
              <w:rPr>
                <w:lang w:val="en-US" w:eastAsia="ar-SA"/>
              </w:rPr>
              <w:t xml:space="preserve"> Scientific 34078,</w:t>
            </w:r>
            <w:r w:rsidRPr="001A477E">
              <w:rPr>
                <w:lang w:val="en-US" w:eastAsia="el-GR"/>
              </w:rPr>
              <w:t xml:space="preserve"> </w:t>
            </w:r>
            <w:r w:rsidRPr="001A477E">
              <w:rPr>
                <w:lang w:val="en-GB" w:eastAsia="el-GR"/>
              </w:rPr>
              <w:t>ή</w:t>
            </w:r>
            <w:r w:rsidRPr="001A477E">
              <w:rPr>
                <w:lang w:val="en-US" w:eastAsia="el-GR"/>
              </w:rPr>
              <w:t xml:space="preserve"> </w:t>
            </w:r>
            <w:proofErr w:type="spellStart"/>
            <w:r w:rsidRPr="001A477E">
              <w:rPr>
                <w:lang w:val="en-GB" w:eastAsia="el-GR"/>
              </w:rPr>
              <w:t>άλλου</w:t>
            </w:r>
            <w:proofErr w:type="spellEnd"/>
            <w:r w:rsidRPr="001A477E">
              <w:rPr>
                <w:lang w:val="en-US" w:eastAsia="el-GR"/>
              </w:rPr>
              <w:t xml:space="preserve"> </w:t>
            </w:r>
            <w:proofErr w:type="spellStart"/>
            <w:r w:rsidRPr="001A477E">
              <w:rPr>
                <w:lang w:val="en-GB" w:eastAsia="el-GR"/>
              </w:rPr>
              <w:t>οίκου</w:t>
            </w:r>
            <w:proofErr w:type="spellEnd"/>
            <w:r w:rsidRPr="001A477E">
              <w:rPr>
                <w:lang w:val="en-US" w:eastAsia="el-GR"/>
              </w:rPr>
              <w:t xml:space="preserve"> </w:t>
            </w:r>
            <w:r w:rsidRPr="001A477E">
              <w:rPr>
                <w:lang w:val="en-GB" w:eastAsia="el-GR"/>
              </w:rPr>
              <w:t>π</w:t>
            </w:r>
            <w:proofErr w:type="spellStart"/>
            <w:r w:rsidRPr="001A477E">
              <w:rPr>
                <w:lang w:val="en-GB" w:eastAsia="el-GR"/>
              </w:rPr>
              <w:t>άντ</w:t>
            </w:r>
            <w:proofErr w:type="spellEnd"/>
            <w:r w:rsidRPr="001A477E">
              <w:rPr>
                <w:lang w:val="en-GB" w:eastAsia="el-GR"/>
              </w:rPr>
              <w:t>α</w:t>
            </w:r>
            <w:r w:rsidRPr="001A477E">
              <w:rPr>
                <w:lang w:val="en-US" w:eastAsia="el-GR"/>
              </w:rPr>
              <w:t xml:space="preserve"> </w:t>
            </w:r>
            <w:proofErr w:type="spellStart"/>
            <w:r w:rsidRPr="001A477E">
              <w:rPr>
                <w:lang w:val="en-GB" w:eastAsia="el-GR"/>
              </w:rPr>
              <w:t>όμως</w:t>
            </w:r>
            <w:proofErr w:type="spellEnd"/>
            <w:r w:rsidRPr="001A477E">
              <w:rPr>
                <w:lang w:val="en-US" w:eastAsia="el-GR"/>
              </w:rPr>
              <w:t xml:space="preserve"> </w:t>
            </w:r>
            <w:proofErr w:type="spellStart"/>
            <w:r w:rsidRPr="001A477E">
              <w:rPr>
                <w:lang w:val="en-GB" w:eastAsia="el-GR"/>
              </w:rPr>
              <w:t>ίδιων</w:t>
            </w:r>
            <w:proofErr w:type="spellEnd"/>
            <w:r w:rsidRPr="001A477E">
              <w:rPr>
                <w:lang w:val="en-US" w:eastAsia="el-GR"/>
              </w:rPr>
              <w:t xml:space="preserve"> </w:t>
            </w:r>
            <w:r w:rsidRPr="001A477E">
              <w:rPr>
                <w:lang w:val="en-GB" w:eastAsia="el-GR"/>
              </w:rPr>
              <w:t>π</w:t>
            </w:r>
            <w:proofErr w:type="spellStart"/>
            <w:r w:rsidRPr="001A477E">
              <w:rPr>
                <w:lang w:val="en-GB" w:eastAsia="el-GR"/>
              </w:rPr>
              <w:t>ροδι</w:t>
            </w:r>
            <w:proofErr w:type="spellEnd"/>
            <w:r w:rsidRPr="001A477E">
              <w:rPr>
                <w:lang w:val="en-GB" w:eastAsia="el-GR"/>
              </w:rPr>
              <w:t>αγραφών</w:t>
            </w:r>
          </w:p>
        </w:tc>
        <w:tc>
          <w:tcPr>
            <w:tcW w:w="850" w:type="dxa"/>
            <w:tcBorders>
              <w:top w:val="single" w:sz="4" w:space="0" w:color="000000"/>
              <w:left w:val="single" w:sz="4" w:space="0" w:color="000000"/>
              <w:bottom w:val="single" w:sz="4" w:space="0" w:color="000000"/>
            </w:tcBorders>
            <w:shd w:val="clear" w:color="auto" w:fill="auto"/>
          </w:tcPr>
          <w:p w14:paraId="730FF16D" w14:textId="77777777" w:rsidR="001A477E" w:rsidRPr="001A477E" w:rsidRDefault="001A477E" w:rsidP="001A477E">
            <w:pPr>
              <w:rPr>
                <w:lang w:val="en-GB" w:eastAsia="ar-SA"/>
              </w:rPr>
            </w:pPr>
            <w:proofErr w:type="spellStart"/>
            <w:r w:rsidRPr="001A477E">
              <w:rPr>
                <w:lang w:val="en-GB" w:eastAsia="ar-SA"/>
              </w:rPr>
              <w:t>Τεμ</w:t>
            </w:r>
            <w:proofErr w:type="spellEnd"/>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45ADE01A" w14:textId="77777777" w:rsidR="001A477E" w:rsidRPr="001A477E" w:rsidRDefault="001A477E" w:rsidP="001A477E">
            <w:pPr>
              <w:rPr>
                <w:lang w:val="en-GB" w:eastAsia="ar-SA"/>
              </w:rPr>
            </w:pPr>
            <w:r w:rsidRPr="001A477E">
              <w:rPr>
                <w:lang w:val="en-GB" w:eastAsia="ar-SA"/>
              </w:rPr>
              <w:t>1</w:t>
            </w:r>
          </w:p>
        </w:tc>
        <w:tc>
          <w:tcPr>
            <w:tcW w:w="1833" w:type="dxa"/>
            <w:tcBorders>
              <w:top w:val="single" w:sz="4" w:space="0" w:color="000000"/>
              <w:left w:val="single" w:sz="4" w:space="0" w:color="000000"/>
              <w:bottom w:val="single" w:sz="4" w:space="0" w:color="000000"/>
              <w:right w:val="single" w:sz="4" w:space="0" w:color="000000"/>
            </w:tcBorders>
          </w:tcPr>
          <w:p w14:paraId="3A7B28E0" w14:textId="77777777" w:rsidR="001A477E" w:rsidRPr="001A477E" w:rsidRDefault="001A477E" w:rsidP="001A477E">
            <w:pPr>
              <w:rPr>
                <w:lang w:val="en-GB" w:eastAsia="ar-SA"/>
              </w:rPr>
            </w:pPr>
          </w:p>
        </w:tc>
      </w:tr>
      <w:tr w:rsidR="001A477E" w:rsidRPr="001A477E" w14:paraId="0207BBA1" w14:textId="77777777" w:rsidTr="00C01075">
        <w:trPr>
          <w:trHeight w:val="405"/>
          <w:jc w:val="center"/>
        </w:trPr>
        <w:tc>
          <w:tcPr>
            <w:tcW w:w="559" w:type="dxa"/>
            <w:tcBorders>
              <w:top w:val="single" w:sz="4" w:space="0" w:color="000000"/>
              <w:left w:val="single" w:sz="4" w:space="0" w:color="000000"/>
              <w:bottom w:val="single" w:sz="4" w:space="0" w:color="000000"/>
            </w:tcBorders>
            <w:shd w:val="clear" w:color="auto" w:fill="auto"/>
            <w:vAlign w:val="center"/>
          </w:tcPr>
          <w:p w14:paraId="0E44F433" w14:textId="77777777" w:rsidR="001A477E" w:rsidRPr="001A477E" w:rsidRDefault="001A477E" w:rsidP="001A477E">
            <w:pPr>
              <w:rPr>
                <w:lang w:val="en-US" w:eastAsia="ar-SA"/>
              </w:rPr>
            </w:pPr>
            <w:r w:rsidRPr="001A477E">
              <w:rPr>
                <w:lang w:val="en-US" w:eastAsia="ar-SA"/>
              </w:rPr>
              <w:t>44</w:t>
            </w:r>
          </w:p>
        </w:tc>
        <w:tc>
          <w:tcPr>
            <w:tcW w:w="7274" w:type="dxa"/>
            <w:gridSpan w:val="2"/>
            <w:tcBorders>
              <w:top w:val="single" w:sz="4" w:space="0" w:color="000000"/>
              <w:left w:val="single" w:sz="4" w:space="0" w:color="000000"/>
              <w:bottom w:val="single" w:sz="4" w:space="0" w:color="000000"/>
            </w:tcBorders>
            <w:shd w:val="clear" w:color="auto" w:fill="auto"/>
          </w:tcPr>
          <w:p w14:paraId="0658F9FC" w14:textId="77777777" w:rsidR="001A477E" w:rsidRPr="001A477E" w:rsidRDefault="001A477E" w:rsidP="001A477E">
            <w:pPr>
              <w:rPr>
                <w:lang w:val="en-GB" w:eastAsia="el-GR"/>
              </w:rPr>
            </w:pPr>
            <w:proofErr w:type="spellStart"/>
            <w:r w:rsidRPr="001A477E">
              <w:rPr>
                <w:lang w:val="en-GB" w:eastAsia="el-GR"/>
              </w:rPr>
              <w:t>Αντιδρ</w:t>
            </w:r>
            <w:proofErr w:type="spellEnd"/>
            <w:r w:rsidRPr="001A477E">
              <w:rPr>
                <w:lang w:val="en-GB" w:eastAsia="el-GR"/>
              </w:rPr>
              <w:t xml:space="preserve">αστήριο, </w:t>
            </w:r>
            <w:r w:rsidRPr="001A477E">
              <w:rPr>
                <w:lang w:val="en-US" w:eastAsia="el-GR"/>
              </w:rPr>
              <w:t>Gelatin</w:t>
            </w:r>
            <w:r w:rsidRPr="001A477E">
              <w:rPr>
                <w:lang w:val="en-GB" w:eastAsia="el-GR"/>
              </w:rPr>
              <w:t xml:space="preserve"> </w:t>
            </w:r>
            <w:r w:rsidRPr="001A477E">
              <w:rPr>
                <w:lang w:val="en-US" w:eastAsia="el-GR"/>
              </w:rPr>
              <w:t>from</w:t>
            </w:r>
            <w:r w:rsidRPr="001A477E">
              <w:rPr>
                <w:lang w:val="en-GB" w:eastAsia="el-GR"/>
              </w:rPr>
              <w:t xml:space="preserve"> </w:t>
            </w:r>
            <w:r w:rsidRPr="001A477E">
              <w:rPr>
                <w:lang w:val="en-US" w:eastAsia="el-GR"/>
              </w:rPr>
              <w:t>cold</w:t>
            </w:r>
            <w:r w:rsidRPr="001A477E">
              <w:rPr>
                <w:lang w:val="en-GB" w:eastAsia="el-GR"/>
              </w:rPr>
              <w:t xml:space="preserve"> </w:t>
            </w:r>
            <w:r w:rsidRPr="001A477E">
              <w:rPr>
                <w:lang w:val="en-US" w:eastAsia="el-GR"/>
              </w:rPr>
              <w:t>water</w:t>
            </w:r>
            <w:r w:rsidRPr="001A477E">
              <w:rPr>
                <w:lang w:val="en-GB" w:eastAsia="el-GR"/>
              </w:rPr>
              <w:t xml:space="preserve"> </w:t>
            </w:r>
            <w:r w:rsidRPr="001A477E">
              <w:rPr>
                <w:lang w:val="en-US" w:eastAsia="el-GR"/>
              </w:rPr>
              <w:t>fish</w:t>
            </w:r>
            <w:r w:rsidRPr="001A477E">
              <w:rPr>
                <w:lang w:val="en-GB" w:eastAsia="el-GR"/>
              </w:rPr>
              <w:t xml:space="preserve"> </w:t>
            </w:r>
            <w:r w:rsidRPr="001A477E">
              <w:rPr>
                <w:lang w:val="en-US" w:eastAsia="el-GR"/>
              </w:rPr>
              <w:t>skin</w:t>
            </w:r>
            <w:r w:rsidRPr="001A477E">
              <w:rPr>
                <w:lang w:val="en-GB" w:eastAsia="el-GR"/>
              </w:rPr>
              <w:t xml:space="preserve">, </w:t>
            </w:r>
            <w:r w:rsidRPr="001A477E">
              <w:rPr>
                <w:lang w:val="en-US" w:eastAsia="el-GR"/>
              </w:rPr>
              <w:t>Sigma</w:t>
            </w:r>
            <w:r w:rsidRPr="001A477E">
              <w:rPr>
                <w:lang w:val="en-GB" w:eastAsia="el-GR"/>
              </w:rPr>
              <w:t xml:space="preserve"> </w:t>
            </w:r>
            <w:r w:rsidRPr="001A477E">
              <w:rPr>
                <w:lang w:val="en-US" w:eastAsia="el-GR"/>
              </w:rPr>
              <w:t>G</w:t>
            </w:r>
            <w:r w:rsidRPr="001A477E">
              <w:rPr>
                <w:lang w:val="en-GB" w:eastAsia="el-GR"/>
              </w:rPr>
              <w:t>7041</w:t>
            </w:r>
            <w:r w:rsidRPr="001A477E">
              <w:rPr>
                <w:lang w:val="en-GB" w:eastAsia="ar-SA"/>
              </w:rPr>
              <w:t>,</w:t>
            </w:r>
            <w:r w:rsidRPr="001A477E">
              <w:rPr>
                <w:lang w:val="en-GB" w:eastAsia="el-GR"/>
              </w:rPr>
              <w:t xml:space="preserve"> ή </w:t>
            </w:r>
            <w:proofErr w:type="spellStart"/>
            <w:r w:rsidRPr="001A477E">
              <w:rPr>
                <w:lang w:val="en-GB" w:eastAsia="el-GR"/>
              </w:rPr>
              <w:t>άλλου</w:t>
            </w:r>
            <w:proofErr w:type="spellEnd"/>
            <w:r w:rsidRPr="001A477E">
              <w:rPr>
                <w:lang w:val="en-GB" w:eastAsia="el-GR"/>
              </w:rPr>
              <w:t xml:space="preserve"> </w:t>
            </w:r>
            <w:proofErr w:type="spellStart"/>
            <w:r w:rsidRPr="001A477E">
              <w:rPr>
                <w:lang w:val="en-GB" w:eastAsia="el-GR"/>
              </w:rPr>
              <w:t>οίκου</w:t>
            </w:r>
            <w:proofErr w:type="spellEnd"/>
            <w:r w:rsidRPr="001A477E">
              <w:rPr>
                <w:lang w:val="en-GB" w:eastAsia="el-GR"/>
              </w:rPr>
              <w:t xml:space="preserve"> π</w:t>
            </w:r>
            <w:proofErr w:type="spellStart"/>
            <w:r w:rsidRPr="001A477E">
              <w:rPr>
                <w:lang w:val="en-GB" w:eastAsia="el-GR"/>
              </w:rPr>
              <w:t>άντ</w:t>
            </w:r>
            <w:proofErr w:type="spellEnd"/>
            <w:r w:rsidRPr="001A477E">
              <w:rPr>
                <w:lang w:val="en-GB" w:eastAsia="el-GR"/>
              </w:rPr>
              <w:t xml:space="preserve">α </w:t>
            </w:r>
            <w:proofErr w:type="spellStart"/>
            <w:r w:rsidRPr="001A477E">
              <w:rPr>
                <w:lang w:val="en-GB" w:eastAsia="el-GR"/>
              </w:rPr>
              <w:t>όμως</w:t>
            </w:r>
            <w:proofErr w:type="spellEnd"/>
            <w:r w:rsidRPr="001A477E">
              <w:rPr>
                <w:lang w:val="en-GB" w:eastAsia="el-GR"/>
              </w:rPr>
              <w:t xml:space="preserve"> </w:t>
            </w:r>
            <w:proofErr w:type="spellStart"/>
            <w:r w:rsidRPr="001A477E">
              <w:rPr>
                <w:lang w:val="en-GB" w:eastAsia="el-GR"/>
              </w:rPr>
              <w:t>ίδιων</w:t>
            </w:r>
            <w:proofErr w:type="spellEnd"/>
            <w:r w:rsidRPr="001A477E">
              <w:rPr>
                <w:lang w:val="en-GB" w:eastAsia="el-GR"/>
              </w:rPr>
              <w:t xml:space="preserve"> π</w:t>
            </w:r>
            <w:proofErr w:type="spellStart"/>
            <w:r w:rsidRPr="001A477E">
              <w:rPr>
                <w:lang w:val="en-GB" w:eastAsia="el-GR"/>
              </w:rPr>
              <w:t>ροδι</w:t>
            </w:r>
            <w:proofErr w:type="spellEnd"/>
            <w:r w:rsidRPr="001A477E">
              <w:rPr>
                <w:lang w:val="en-GB" w:eastAsia="el-GR"/>
              </w:rPr>
              <w:t>αγραφών</w:t>
            </w:r>
          </w:p>
        </w:tc>
        <w:tc>
          <w:tcPr>
            <w:tcW w:w="850" w:type="dxa"/>
            <w:tcBorders>
              <w:top w:val="single" w:sz="4" w:space="0" w:color="000000"/>
              <w:left w:val="single" w:sz="4" w:space="0" w:color="000000"/>
              <w:bottom w:val="single" w:sz="4" w:space="0" w:color="000000"/>
            </w:tcBorders>
            <w:shd w:val="clear" w:color="auto" w:fill="auto"/>
          </w:tcPr>
          <w:p w14:paraId="1E7AE787" w14:textId="77777777" w:rsidR="001A477E" w:rsidRPr="001A477E" w:rsidRDefault="001A477E" w:rsidP="001A477E">
            <w:pPr>
              <w:rPr>
                <w:lang w:val="en-US" w:eastAsia="ar-SA"/>
              </w:rPr>
            </w:pPr>
            <w:r w:rsidRPr="001A477E">
              <w:rPr>
                <w:lang w:val="en-US" w:eastAsia="ar-SA"/>
              </w:rPr>
              <w:t>100g</w:t>
            </w:r>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6C10FB9C" w14:textId="77777777" w:rsidR="001A477E" w:rsidRPr="001A477E" w:rsidRDefault="001A477E" w:rsidP="001A477E">
            <w:pPr>
              <w:rPr>
                <w:lang w:val="en-US" w:eastAsia="ar-SA"/>
              </w:rPr>
            </w:pPr>
            <w:r w:rsidRPr="001A477E">
              <w:rPr>
                <w:lang w:val="en-US" w:eastAsia="ar-SA"/>
              </w:rPr>
              <w:t>1</w:t>
            </w:r>
          </w:p>
        </w:tc>
        <w:tc>
          <w:tcPr>
            <w:tcW w:w="1833" w:type="dxa"/>
            <w:tcBorders>
              <w:top w:val="single" w:sz="4" w:space="0" w:color="000000"/>
              <w:left w:val="single" w:sz="4" w:space="0" w:color="000000"/>
              <w:bottom w:val="single" w:sz="4" w:space="0" w:color="000000"/>
              <w:right w:val="single" w:sz="4" w:space="0" w:color="000000"/>
            </w:tcBorders>
          </w:tcPr>
          <w:p w14:paraId="62917A25" w14:textId="77777777" w:rsidR="001A477E" w:rsidRPr="001A477E" w:rsidRDefault="001A477E" w:rsidP="001A477E">
            <w:pPr>
              <w:rPr>
                <w:lang w:val="en-US" w:eastAsia="ar-SA"/>
              </w:rPr>
            </w:pPr>
          </w:p>
        </w:tc>
      </w:tr>
      <w:tr w:rsidR="001A477E" w:rsidRPr="001A477E" w14:paraId="131E257D" w14:textId="77777777" w:rsidTr="00C01075">
        <w:trPr>
          <w:trHeight w:val="405"/>
          <w:jc w:val="center"/>
        </w:trPr>
        <w:tc>
          <w:tcPr>
            <w:tcW w:w="559" w:type="dxa"/>
            <w:tcBorders>
              <w:top w:val="single" w:sz="4" w:space="0" w:color="000000"/>
              <w:left w:val="single" w:sz="4" w:space="0" w:color="000000"/>
              <w:bottom w:val="single" w:sz="4" w:space="0" w:color="000000"/>
            </w:tcBorders>
            <w:shd w:val="clear" w:color="auto" w:fill="auto"/>
            <w:vAlign w:val="center"/>
          </w:tcPr>
          <w:p w14:paraId="7DB5CF53" w14:textId="77777777" w:rsidR="001A477E" w:rsidRPr="001A477E" w:rsidRDefault="001A477E" w:rsidP="001A477E">
            <w:pPr>
              <w:rPr>
                <w:lang w:val="en-US" w:eastAsia="ar-SA"/>
              </w:rPr>
            </w:pPr>
            <w:r w:rsidRPr="001A477E">
              <w:rPr>
                <w:lang w:val="en-US" w:eastAsia="ar-SA"/>
              </w:rPr>
              <w:t>45</w:t>
            </w:r>
          </w:p>
        </w:tc>
        <w:tc>
          <w:tcPr>
            <w:tcW w:w="7274" w:type="dxa"/>
            <w:gridSpan w:val="2"/>
            <w:tcBorders>
              <w:top w:val="single" w:sz="4" w:space="0" w:color="000000"/>
              <w:left w:val="single" w:sz="4" w:space="0" w:color="000000"/>
              <w:bottom w:val="single" w:sz="4" w:space="0" w:color="000000"/>
            </w:tcBorders>
            <w:shd w:val="clear" w:color="auto" w:fill="auto"/>
          </w:tcPr>
          <w:p w14:paraId="42DF9A11" w14:textId="77777777" w:rsidR="001A477E" w:rsidRPr="001A477E" w:rsidRDefault="001A477E" w:rsidP="001A477E">
            <w:pPr>
              <w:rPr>
                <w:lang w:val="en-GB" w:eastAsia="el-GR"/>
              </w:rPr>
            </w:pPr>
            <w:proofErr w:type="spellStart"/>
            <w:r w:rsidRPr="001A477E">
              <w:rPr>
                <w:lang w:val="en-GB" w:eastAsia="ar-SA"/>
              </w:rPr>
              <w:t>Μετουσιωμένη</w:t>
            </w:r>
            <w:proofErr w:type="spellEnd"/>
            <w:r w:rsidRPr="001A477E">
              <w:rPr>
                <w:lang w:val="en-GB" w:eastAsia="ar-SA"/>
              </w:rPr>
              <w:t xml:space="preserve"> α</w:t>
            </w:r>
            <w:proofErr w:type="spellStart"/>
            <w:r w:rsidRPr="001A477E">
              <w:rPr>
                <w:lang w:val="en-GB" w:eastAsia="ar-SA"/>
              </w:rPr>
              <w:t>ιθ</w:t>
            </w:r>
            <w:proofErr w:type="spellEnd"/>
            <w:r w:rsidRPr="001A477E">
              <w:rPr>
                <w:lang w:val="en-GB" w:eastAsia="ar-SA"/>
              </w:rPr>
              <w:t xml:space="preserve">ανόλη, </w:t>
            </w:r>
            <w:r w:rsidRPr="001A477E">
              <w:rPr>
                <w:lang w:val="en-US" w:eastAsia="ar-SA"/>
              </w:rPr>
              <w:t>Ethanol</w:t>
            </w:r>
            <w:r w:rsidRPr="001A477E">
              <w:rPr>
                <w:lang w:val="en-GB" w:eastAsia="ar-SA"/>
              </w:rPr>
              <w:t xml:space="preserve"> 99.8 % </w:t>
            </w:r>
            <w:r w:rsidRPr="001A477E">
              <w:rPr>
                <w:lang w:val="en-US" w:eastAsia="ar-SA"/>
              </w:rPr>
              <w:t>denatured</w:t>
            </w:r>
            <w:r w:rsidRPr="001A477E">
              <w:rPr>
                <w:lang w:val="en-GB" w:eastAsia="ar-SA"/>
              </w:rPr>
              <w:t xml:space="preserve"> </w:t>
            </w:r>
            <w:r w:rsidRPr="001A477E">
              <w:rPr>
                <w:lang w:val="en-US" w:eastAsia="ar-SA"/>
              </w:rPr>
              <w:t>with</w:t>
            </w:r>
            <w:r w:rsidRPr="001A477E">
              <w:rPr>
                <w:lang w:val="en-GB" w:eastAsia="ar-SA"/>
              </w:rPr>
              <w:t xml:space="preserve"> </w:t>
            </w:r>
            <w:r w:rsidRPr="001A477E">
              <w:rPr>
                <w:lang w:val="en-US" w:eastAsia="ar-SA"/>
              </w:rPr>
              <w:t>IPA</w:t>
            </w:r>
            <w:r w:rsidRPr="001A477E">
              <w:rPr>
                <w:lang w:val="en-GB" w:eastAsia="ar-SA"/>
              </w:rPr>
              <w:t xml:space="preserve">, </w:t>
            </w:r>
            <w:r w:rsidRPr="001A477E">
              <w:rPr>
                <w:lang w:val="en-US" w:eastAsia="ar-SA"/>
              </w:rPr>
              <w:t>MEK</w:t>
            </w:r>
            <w:r w:rsidRPr="001A477E">
              <w:rPr>
                <w:lang w:val="en-GB" w:eastAsia="ar-SA"/>
              </w:rPr>
              <w:t xml:space="preserve"> </w:t>
            </w:r>
            <w:r w:rsidRPr="001A477E">
              <w:rPr>
                <w:lang w:val="en-US" w:eastAsia="ar-SA"/>
              </w:rPr>
              <w:t>and</w:t>
            </w:r>
            <w:r w:rsidRPr="001A477E">
              <w:rPr>
                <w:lang w:val="en-GB" w:eastAsia="ar-SA"/>
              </w:rPr>
              <w:t xml:space="preserve"> </w:t>
            </w:r>
            <w:proofErr w:type="spellStart"/>
            <w:r w:rsidRPr="001A477E">
              <w:rPr>
                <w:lang w:val="en-US" w:eastAsia="ar-SA"/>
              </w:rPr>
              <w:t>Bitrex</w:t>
            </w:r>
            <w:proofErr w:type="spellEnd"/>
            <w:r w:rsidRPr="001A477E">
              <w:rPr>
                <w:lang w:val="en-GB" w:eastAsia="ar-SA"/>
              </w:rPr>
              <w:t xml:space="preserve"> </w:t>
            </w:r>
            <w:r w:rsidRPr="001A477E">
              <w:rPr>
                <w:lang w:val="en-US" w:eastAsia="ar-SA"/>
              </w:rPr>
              <w:t>pure</w:t>
            </w:r>
            <w:r w:rsidRPr="001A477E">
              <w:rPr>
                <w:lang w:val="en-GB" w:eastAsia="ar-SA"/>
              </w:rPr>
              <w:t xml:space="preserve">, </w:t>
            </w:r>
            <w:proofErr w:type="spellStart"/>
            <w:r w:rsidRPr="001A477E">
              <w:rPr>
                <w:lang w:val="en-US" w:eastAsia="ar-SA"/>
              </w:rPr>
              <w:t>Panreac</w:t>
            </w:r>
            <w:proofErr w:type="spellEnd"/>
            <w:r w:rsidRPr="001A477E">
              <w:rPr>
                <w:lang w:val="en-GB" w:eastAsia="ar-SA"/>
              </w:rPr>
              <w:t>-</w:t>
            </w:r>
            <w:proofErr w:type="spellStart"/>
            <w:r w:rsidRPr="001A477E">
              <w:rPr>
                <w:lang w:val="en-US" w:eastAsia="ar-SA"/>
              </w:rPr>
              <w:t>Applichem</w:t>
            </w:r>
            <w:proofErr w:type="spellEnd"/>
            <w:r w:rsidRPr="001A477E">
              <w:rPr>
                <w:lang w:val="en-GB" w:eastAsia="ar-SA"/>
              </w:rPr>
              <w:t xml:space="preserve"> 147194,</w:t>
            </w:r>
            <w:r w:rsidRPr="001A477E">
              <w:rPr>
                <w:lang w:val="en-GB" w:eastAsia="el-GR"/>
              </w:rPr>
              <w:t xml:space="preserve"> ή </w:t>
            </w:r>
            <w:proofErr w:type="spellStart"/>
            <w:r w:rsidRPr="001A477E">
              <w:rPr>
                <w:lang w:val="en-GB" w:eastAsia="el-GR"/>
              </w:rPr>
              <w:t>άλλου</w:t>
            </w:r>
            <w:proofErr w:type="spellEnd"/>
            <w:r w:rsidRPr="001A477E">
              <w:rPr>
                <w:lang w:val="en-GB" w:eastAsia="el-GR"/>
              </w:rPr>
              <w:t xml:space="preserve"> </w:t>
            </w:r>
            <w:proofErr w:type="spellStart"/>
            <w:r w:rsidRPr="001A477E">
              <w:rPr>
                <w:lang w:val="en-GB" w:eastAsia="el-GR"/>
              </w:rPr>
              <w:t>οίκου</w:t>
            </w:r>
            <w:proofErr w:type="spellEnd"/>
            <w:r w:rsidRPr="001A477E">
              <w:rPr>
                <w:lang w:val="en-GB" w:eastAsia="el-GR"/>
              </w:rPr>
              <w:t xml:space="preserve"> π</w:t>
            </w:r>
            <w:proofErr w:type="spellStart"/>
            <w:r w:rsidRPr="001A477E">
              <w:rPr>
                <w:lang w:val="en-GB" w:eastAsia="el-GR"/>
              </w:rPr>
              <w:t>άντ</w:t>
            </w:r>
            <w:proofErr w:type="spellEnd"/>
            <w:r w:rsidRPr="001A477E">
              <w:rPr>
                <w:lang w:val="en-GB" w:eastAsia="el-GR"/>
              </w:rPr>
              <w:t xml:space="preserve">α </w:t>
            </w:r>
            <w:proofErr w:type="spellStart"/>
            <w:r w:rsidRPr="001A477E">
              <w:rPr>
                <w:lang w:val="en-GB" w:eastAsia="el-GR"/>
              </w:rPr>
              <w:t>όμως</w:t>
            </w:r>
            <w:proofErr w:type="spellEnd"/>
            <w:r w:rsidRPr="001A477E">
              <w:rPr>
                <w:lang w:val="en-GB" w:eastAsia="el-GR"/>
              </w:rPr>
              <w:t xml:space="preserve"> </w:t>
            </w:r>
            <w:proofErr w:type="spellStart"/>
            <w:r w:rsidRPr="001A477E">
              <w:rPr>
                <w:lang w:val="en-GB" w:eastAsia="el-GR"/>
              </w:rPr>
              <w:t>ίδιων</w:t>
            </w:r>
            <w:proofErr w:type="spellEnd"/>
            <w:r w:rsidRPr="001A477E">
              <w:rPr>
                <w:lang w:val="en-GB" w:eastAsia="el-GR"/>
              </w:rPr>
              <w:t xml:space="preserve"> π</w:t>
            </w:r>
            <w:proofErr w:type="spellStart"/>
            <w:r w:rsidRPr="001A477E">
              <w:rPr>
                <w:lang w:val="en-GB" w:eastAsia="el-GR"/>
              </w:rPr>
              <w:t>ροδι</w:t>
            </w:r>
            <w:proofErr w:type="spellEnd"/>
            <w:r w:rsidRPr="001A477E">
              <w:rPr>
                <w:lang w:val="en-GB" w:eastAsia="el-GR"/>
              </w:rPr>
              <w:t>αγραφών</w:t>
            </w:r>
          </w:p>
        </w:tc>
        <w:tc>
          <w:tcPr>
            <w:tcW w:w="850" w:type="dxa"/>
            <w:tcBorders>
              <w:top w:val="single" w:sz="4" w:space="0" w:color="000000"/>
              <w:left w:val="single" w:sz="4" w:space="0" w:color="000000"/>
              <w:bottom w:val="single" w:sz="4" w:space="0" w:color="000000"/>
            </w:tcBorders>
            <w:shd w:val="clear" w:color="auto" w:fill="auto"/>
          </w:tcPr>
          <w:p w14:paraId="172652C6" w14:textId="77777777" w:rsidR="001A477E" w:rsidRPr="001A477E" w:rsidRDefault="001A477E" w:rsidP="001A477E">
            <w:pPr>
              <w:rPr>
                <w:lang w:val="en-US" w:eastAsia="ar-SA"/>
              </w:rPr>
            </w:pPr>
            <w:r w:rsidRPr="001A477E">
              <w:rPr>
                <w:lang w:val="en-GB" w:eastAsia="ar-SA"/>
              </w:rPr>
              <w:t>2,5</w:t>
            </w:r>
            <w:proofErr w:type="spellStart"/>
            <w:r w:rsidRPr="001A477E">
              <w:rPr>
                <w:lang w:val="en-US" w:eastAsia="ar-SA"/>
              </w:rPr>
              <w:t>lt</w:t>
            </w:r>
            <w:proofErr w:type="spellEnd"/>
          </w:p>
        </w:tc>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34422C2E" w14:textId="77777777" w:rsidR="001A477E" w:rsidRPr="001A477E" w:rsidRDefault="001A477E" w:rsidP="001A477E">
            <w:pPr>
              <w:rPr>
                <w:lang w:val="en-US" w:eastAsia="ar-SA"/>
              </w:rPr>
            </w:pPr>
            <w:r w:rsidRPr="001A477E">
              <w:rPr>
                <w:lang w:val="en-US" w:eastAsia="ar-SA"/>
              </w:rPr>
              <w:t>2</w:t>
            </w:r>
          </w:p>
        </w:tc>
        <w:tc>
          <w:tcPr>
            <w:tcW w:w="1833" w:type="dxa"/>
            <w:tcBorders>
              <w:top w:val="single" w:sz="4" w:space="0" w:color="000000"/>
              <w:left w:val="single" w:sz="4" w:space="0" w:color="000000"/>
              <w:bottom w:val="single" w:sz="4" w:space="0" w:color="000000"/>
              <w:right w:val="single" w:sz="4" w:space="0" w:color="000000"/>
            </w:tcBorders>
          </w:tcPr>
          <w:p w14:paraId="69A5A7AA" w14:textId="77777777" w:rsidR="001A477E" w:rsidRPr="001A477E" w:rsidRDefault="001A477E" w:rsidP="001A477E">
            <w:pPr>
              <w:rPr>
                <w:lang w:val="en-US" w:eastAsia="ar-SA"/>
              </w:rPr>
            </w:pPr>
          </w:p>
        </w:tc>
      </w:tr>
      <w:tr w:rsidR="001A477E" w:rsidRPr="001A477E" w14:paraId="34F55931" w14:textId="77777777" w:rsidTr="00C01075">
        <w:trPr>
          <w:trHeight w:val="60"/>
          <w:jc w:val="center"/>
        </w:trPr>
        <w:tc>
          <w:tcPr>
            <w:tcW w:w="4111" w:type="dxa"/>
            <w:gridSpan w:val="2"/>
            <w:tcBorders>
              <w:top w:val="single" w:sz="4" w:space="0" w:color="000000"/>
              <w:left w:val="single" w:sz="4" w:space="0" w:color="000000"/>
              <w:bottom w:val="single" w:sz="4" w:space="0" w:color="000000"/>
            </w:tcBorders>
            <w:shd w:val="clear" w:color="auto" w:fill="FFFF99"/>
            <w:vAlign w:val="center"/>
          </w:tcPr>
          <w:p w14:paraId="0690E223" w14:textId="77777777" w:rsidR="001A477E" w:rsidRPr="001A477E" w:rsidRDefault="001A477E" w:rsidP="001A477E">
            <w:pPr>
              <w:rPr>
                <w:lang w:eastAsia="ar-SA"/>
              </w:rPr>
            </w:pPr>
            <w:r w:rsidRPr="001A477E">
              <w:rPr>
                <w:lang w:eastAsia="ar-SA"/>
              </w:rPr>
              <w:t>Χώρος Παράδοσης – Εγκατάστασης</w:t>
            </w:r>
          </w:p>
        </w:tc>
        <w:tc>
          <w:tcPr>
            <w:tcW w:w="3722" w:type="dxa"/>
            <w:tcBorders>
              <w:top w:val="single" w:sz="4" w:space="0" w:color="000000"/>
              <w:left w:val="single" w:sz="4" w:space="0" w:color="000000"/>
              <w:bottom w:val="single" w:sz="4" w:space="0" w:color="000000"/>
            </w:tcBorders>
            <w:shd w:val="clear" w:color="auto" w:fill="FFFF99"/>
            <w:vAlign w:val="center"/>
          </w:tcPr>
          <w:p w14:paraId="7F401541" w14:textId="77777777" w:rsidR="001A477E" w:rsidRPr="001A477E" w:rsidRDefault="001A477E" w:rsidP="001A477E">
            <w:pPr>
              <w:rPr>
                <w:lang w:eastAsia="ar-SA"/>
              </w:rPr>
            </w:pPr>
            <w:r w:rsidRPr="001A477E">
              <w:rPr>
                <w:lang w:eastAsia="ar-SA"/>
              </w:rPr>
              <w:t>Υπεύθυνος για Πληροφορίες</w:t>
            </w:r>
          </w:p>
        </w:tc>
        <w:tc>
          <w:tcPr>
            <w:tcW w:w="3206"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587C55D3" w14:textId="77777777" w:rsidR="001A477E" w:rsidRPr="001A477E" w:rsidRDefault="001A477E" w:rsidP="001A477E">
            <w:pPr>
              <w:rPr>
                <w:lang w:eastAsia="ar-SA"/>
              </w:rPr>
            </w:pPr>
            <w:proofErr w:type="spellStart"/>
            <w:r w:rsidRPr="001A477E">
              <w:rPr>
                <w:lang w:eastAsia="ar-SA"/>
              </w:rPr>
              <w:t>Τηλ</w:t>
            </w:r>
            <w:proofErr w:type="spellEnd"/>
            <w:r w:rsidRPr="001A477E">
              <w:rPr>
                <w:lang w:eastAsia="ar-SA"/>
              </w:rPr>
              <w:t>. Υπευθύνου</w:t>
            </w:r>
          </w:p>
        </w:tc>
      </w:tr>
      <w:tr w:rsidR="001A477E" w:rsidRPr="001A477E" w14:paraId="37E0B317" w14:textId="77777777" w:rsidTr="00C01075">
        <w:trPr>
          <w:trHeight w:val="60"/>
          <w:jc w:val="center"/>
        </w:trPr>
        <w:tc>
          <w:tcPr>
            <w:tcW w:w="4111" w:type="dxa"/>
            <w:gridSpan w:val="2"/>
            <w:tcBorders>
              <w:top w:val="single" w:sz="4" w:space="0" w:color="000000"/>
              <w:left w:val="single" w:sz="4" w:space="0" w:color="000000"/>
              <w:bottom w:val="single" w:sz="4" w:space="0" w:color="000000"/>
            </w:tcBorders>
            <w:shd w:val="clear" w:color="auto" w:fill="auto"/>
            <w:vAlign w:val="center"/>
          </w:tcPr>
          <w:p w14:paraId="436B88F6" w14:textId="77777777" w:rsidR="001A477E" w:rsidRPr="001A477E" w:rsidRDefault="001A477E" w:rsidP="001A477E">
            <w:pPr>
              <w:rPr>
                <w:lang w:eastAsia="ar-SA"/>
              </w:rPr>
            </w:pPr>
            <w:r w:rsidRPr="001A477E">
              <w:rPr>
                <w:lang w:eastAsia="ar-SA"/>
              </w:rPr>
              <w:t>Τμήμα ΒΕΤ Εργαστήριο Ανοσολογίας</w:t>
            </w:r>
          </w:p>
        </w:tc>
        <w:tc>
          <w:tcPr>
            <w:tcW w:w="3722" w:type="dxa"/>
            <w:tcBorders>
              <w:top w:val="single" w:sz="4" w:space="0" w:color="000000"/>
              <w:left w:val="single" w:sz="4" w:space="0" w:color="000000"/>
              <w:bottom w:val="single" w:sz="4" w:space="0" w:color="000000"/>
            </w:tcBorders>
            <w:shd w:val="clear" w:color="auto" w:fill="auto"/>
            <w:vAlign w:val="center"/>
          </w:tcPr>
          <w:p w14:paraId="0F722F3F" w14:textId="77777777" w:rsidR="001A477E" w:rsidRPr="001A477E" w:rsidRDefault="001A477E" w:rsidP="001A477E">
            <w:pPr>
              <w:rPr>
                <w:lang w:eastAsia="ar-SA"/>
              </w:rPr>
            </w:pPr>
            <w:r w:rsidRPr="001A477E">
              <w:rPr>
                <w:lang w:eastAsia="ar-SA"/>
              </w:rPr>
              <w:t xml:space="preserve">Γεώργιος </w:t>
            </w:r>
            <w:proofErr w:type="spellStart"/>
            <w:r w:rsidRPr="001A477E">
              <w:rPr>
                <w:lang w:eastAsia="ar-SA"/>
              </w:rPr>
              <w:t>Θυφρονίτης</w:t>
            </w:r>
            <w:proofErr w:type="spellEnd"/>
          </w:p>
        </w:tc>
        <w:tc>
          <w:tcPr>
            <w:tcW w:w="3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8B2A40" w14:textId="77777777" w:rsidR="001A477E" w:rsidRPr="001A477E" w:rsidRDefault="001A477E" w:rsidP="001A477E">
            <w:pPr>
              <w:rPr>
                <w:lang w:eastAsia="ar-SA"/>
              </w:rPr>
            </w:pPr>
            <w:r w:rsidRPr="001A477E">
              <w:rPr>
                <w:lang w:eastAsia="ar-SA"/>
              </w:rPr>
              <w:t>2651007123</w:t>
            </w:r>
          </w:p>
        </w:tc>
      </w:tr>
    </w:tbl>
    <w:p w14:paraId="42434B07" w14:textId="77777777" w:rsidR="001A477E" w:rsidRPr="001A477E" w:rsidRDefault="001A477E" w:rsidP="001A477E">
      <w:pPr>
        <w:rPr>
          <w:lang w:eastAsia="ar-SA"/>
        </w:rPr>
      </w:pPr>
    </w:p>
    <w:p w14:paraId="2AA224EF" w14:textId="77777777" w:rsidR="001A477E" w:rsidRPr="001A477E" w:rsidRDefault="001A477E" w:rsidP="001A477E">
      <w:pPr>
        <w:rPr>
          <w:lang w:eastAsia="ar-SA"/>
        </w:rPr>
      </w:pPr>
      <w:r w:rsidRPr="001A477E">
        <w:rPr>
          <w:lang w:eastAsia="ar-SA"/>
        </w:rPr>
        <w:br w:type="page"/>
      </w:r>
    </w:p>
    <w:p w14:paraId="296FB30D" w14:textId="77777777" w:rsidR="001A477E" w:rsidRPr="006E5344" w:rsidRDefault="001A477E" w:rsidP="001A477E">
      <w:pPr>
        <w:rPr>
          <w:b/>
          <w:bCs/>
          <w:lang w:eastAsia="ar-SA"/>
        </w:rPr>
      </w:pPr>
      <w:r w:rsidRPr="006E5344">
        <w:rPr>
          <w:b/>
          <w:bCs/>
          <w:lang w:eastAsia="ar-SA"/>
        </w:rPr>
        <w:lastRenderedPageBreak/>
        <w:t xml:space="preserve">Ομάδα 2: Αναλώσιμα </w:t>
      </w:r>
      <w:proofErr w:type="spellStart"/>
      <w:r w:rsidRPr="006E5344">
        <w:rPr>
          <w:b/>
          <w:bCs/>
          <w:lang w:eastAsia="ar-SA"/>
        </w:rPr>
        <w:t>Κυτταρομετρίας</w:t>
      </w:r>
      <w:proofErr w:type="spellEnd"/>
      <w:r w:rsidRPr="006E5344">
        <w:rPr>
          <w:b/>
          <w:bCs/>
          <w:lang w:eastAsia="ar-SA"/>
        </w:rPr>
        <w:t xml:space="preserve"> Ροής </w:t>
      </w:r>
    </w:p>
    <w:p w14:paraId="3D34C57A" w14:textId="77777777" w:rsidR="001A477E" w:rsidRPr="001A477E" w:rsidRDefault="001A477E" w:rsidP="001A477E">
      <w:pPr>
        <w:rPr>
          <w:lang w:eastAsia="ar-SA"/>
        </w:rPr>
      </w:pPr>
      <w:r w:rsidRPr="001A477E">
        <w:rPr>
          <w:lang w:eastAsia="ar-SA"/>
        </w:rPr>
        <w:t>ΚΑΘΑΡΗ ΑΞΙΑ ΟΜΑΔΑΣ: 13.709,68€</w:t>
      </w:r>
    </w:p>
    <w:p w14:paraId="2C88A54D" w14:textId="77777777" w:rsidR="001A477E" w:rsidRPr="001A477E" w:rsidRDefault="001A477E" w:rsidP="001A477E">
      <w:pPr>
        <w:rPr>
          <w:lang w:eastAsia="ar-SA"/>
        </w:rPr>
      </w:pPr>
      <w:r w:rsidRPr="001A477E">
        <w:rPr>
          <w:lang w:eastAsia="ar-SA"/>
        </w:rPr>
        <w:t>ΦΠΑ 24%: 3.290,32€</w:t>
      </w:r>
    </w:p>
    <w:p w14:paraId="113A357F" w14:textId="77777777" w:rsidR="001A477E" w:rsidRPr="001A477E" w:rsidRDefault="001A477E" w:rsidP="001A477E">
      <w:pPr>
        <w:rPr>
          <w:lang w:eastAsia="ar-SA"/>
        </w:rPr>
      </w:pPr>
      <w:r w:rsidRPr="001A477E">
        <w:rPr>
          <w:lang w:eastAsia="ar-SA"/>
        </w:rPr>
        <w:t>ΣΥΝΟΛΙΚΗ ΑΞΙΑ ΟΜΑΔΑΣ ΜΕ ΦΠΑ: 17.000,00€</w:t>
      </w:r>
    </w:p>
    <w:p w14:paraId="0122F74C" w14:textId="77777777" w:rsidR="001A477E" w:rsidRPr="001A477E" w:rsidRDefault="001A477E" w:rsidP="001A477E">
      <w:pPr>
        <w:rPr>
          <w:lang w:val="en-US" w:eastAsia="ar-SA"/>
        </w:rPr>
      </w:pPr>
      <w:r w:rsidRPr="001A477E">
        <w:rPr>
          <w:lang w:val="en-US" w:eastAsia="ar-SA"/>
        </w:rPr>
        <w:t>(CPV</w:t>
      </w:r>
      <w:proofErr w:type="gramStart"/>
      <w:r w:rsidRPr="001A477E">
        <w:rPr>
          <w:lang w:val="en-US" w:eastAsia="ar-SA"/>
        </w:rPr>
        <w:t>) :</w:t>
      </w:r>
      <w:proofErr w:type="gramEnd"/>
      <w:r w:rsidRPr="001A477E">
        <w:rPr>
          <w:lang w:val="en-US" w:eastAsia="ar-SA"/>
        </w:rPr>
        <w:t xml:space="preserve"> 33790000-4</w:t>
      </w:r>
    </w:p>
    <w:p w14:paraId="3575CDE4" w14:textId="77777777" w:rsidR="001A477E" w:rsidRPr="001A477E" w:rsidRDefault="001A477E" w:rsidP="001A477E">
      <w:pPr>
        <w:rPr>
          <w:lang w:val="en-US" w:eastAsia="ar-SA"/>
        </w:rPr>
      </w:pPr>
    </w:p>
    <w:p w14:paraId="03686EE9" w14:textId="77777777" w:rsidR="001A477E" w:rsidRPr="006E5344" w:rsidRDefault="001A477E" w:rsidP="001A477E">
      <w:pPr>
        <w:rPr>
          <w:b/>
          <w:bCs/>
          <w:lang w:val="en-US" w:eastAsia="ar-SA"/>
        </w:rPr>
      </w:pPr>
      <w:r w:rsidRPr="006E5344">
        <w:rPr>
          <w:b/>
          <w:bCs/>
          <w:lang w:eastAsia="ar-SA"/>
        </w:rPr>
        <w:t>Πίνακας Τεχνικών Προδιαγραφών</w:t>
      </w:r>
    </w:p>
    <w:tbl>
      <w:tblPr>
        <w:tblW w:w="10899" w:type="dxa"/>
        <w:jc w:val="center"/>
        <w:tblLayout w:type="fixed"/>
        <w:tblLook w:val="0000" w:firstRow="0" w:lastRow="0" w:firstColumn="0" w:lastColumn="0" w:noHBand="0" w:noVBand="0"/>
      </w:tblPr>
      <w:tblGrid>
        <w:gridCol w:w="409"/>
        <w:gridCol w:w="3839"/>
        <w:gridCol w:w="3316"/>
        <w:gridCol w:w="925"/>
        <w:gridCol w:w="709"/>
        <w:gridCol w:w="1701"/>
      </w:tblGrid>
      <w:tr w:rsidR="001A477E" w:rsidRPr="001A477E" w14:paraId="66C3C6E3" w14:textId="77777777" w:rsidTr="00C01075">
        <w:trPr>
          <w:trHeight w:val="60"/>
          <w:jc w:val="center"/>
        </w:trPr>
        <w:tc>
          <w:tcPr>
            <w:tcW w:w="10899" w:type="dxa"/>
            <w:gridSpan w:val="6"/>
            <w:tcBorders>
              <w:top w:val="single" w:sz="4" w:space="0" w:color="000000"/>
              <w:left w:val="single" w:sz="4" w:space="0" w:color="000000"/>
              <w:bottom w:val="single" w:sz="4" w:space="0" w:color="000000"/>
              <w:right w:val="single" w:sz="4" w:space="0" w:color="000000"/>
            </w:tcBorders>
            <w:shd w:val="clear" w:color="auto" w:fill="92D050"/>
            <w:vAlign w:val="center"/>
          </w:tcPr>
          <w:p w14:paraId="58739FBC" w14:textId="77777777" w:rsidR="001A477E" w:rsidRPr="001A477E" w:rsidRDefault="001A477E" w:rsidP="001A477E">
            <w:pPr>
              <w:rPr>
                <w:lang w:eastAsia="ar-SA"/>
              </w:rPr>
            </w:pPr>
            <w:r w:rsidRPr="001A477E">
              <w:rPr>
                <w:lang w:eastAsia="ar-SA"/>
              </w:rPr>
              <w:t xml:space="preserve">Ομάδα 2: Αναλώσιμα </w:t>
            </w:r>
            <w:proofErr w:type="spellStart"/>
            <w:r w:rsidRPr="001A477E">
              <w:rPr>
                <w:lang w:eastAsia="ar-SA"/>
              </w:rPr>
              <w:t>Κυτταρομετρίας</w:t>
            </w:r>
            <w:proofErr w:type="spellEnd"/>
            <w:r w:rsidRPr="001A477E">
              <w:rPr>
                <w:lang w:eastAsia="ar-SA"/>
              </w:rPr>
              <w:t xml:space="preserve"> Ροής</w:t>
            </w:r>
          </w:p>
        </w:tc>
      </w:tr>
      <w:tr w:rsidR="001A477E" w:rsidRPr="001A477E" w14:paraId="426AE83C" w14:textId="77777777" w:rsidTr="00C01075">
        <w:trPr>
          <w:cantSplit/>
          <w:trHeight w:val="1134"/>
          <w:jc w:val="center"/>
        </w:trPr>
        <w:tc>
          <w:tcPr>
            <w:tcW w:w="409" w:type="dxa"/>
            <w:tcBorders>
              <w:top w:val="single" w:sz="4" w:space="0" w:color="000000"/>
              <w:left w:val="single" w:sz="4" w:space="0" w:color="000000"/>
              <w:bottom w:val="single" w:sz="4" w:space="0" w:color="000000"/>
            </w:tcBorders>
            <w:shd w:val="clear" w:color="auto" w:fill="92D050"/>
            <w:textDirection w:val="btLr"/>
            <w:vAlign w:val="center"/>
          </w:tcPr>
          <w:p w14:paraId="7FB1D943" w14:textId="77777777" w:rsidR="001A477E" w:rsidRPr="001A477E" w:rsidRDefault="001A477E" w:rsidP="001A477E">
            <w:pPr>
              <w:rPr>
                <w:lang w:eastAsia="ar-SA"/>
              </w:rPr>
            </w:pPr>
            <w:r w:rsidRPr="001A477E">
              <w:rPr>
                <w:lang w:eastAsia="ar-SA"/>
              </w:rPr>
              <w:t>ΑΑ Είδους</w:t>
            </w:r>
          </w:p>
        </w:tc>
        <w:tc>
          <w:tcPr>
            <w:tcW w:w="7155" w:type="dxa"/>
            <w:gridSpan w:val="2"/>
            <w:tcBorders>
              <w:top w:val="single" w:sz="4" w:space="0" w:color="000000"/>
              <w:left w:val="single" w:sz="4" w:space="0" w:color="000000"/>
              <w:bottom w:val="single" w:sz="4" w:space="0" w:color="000000"/>
            </w:tcBorders>
            <w:shd w:val="clear" w:color="auto" w:fill="92D050"/>
            <w:vAlign w:val="center"/>
          </w:tcPr>
          <w:p w14:paraId="64E8E7A2" w14:textId="77777777" w:rsidR="001A477E" w:rsidRPr="001A477E" w:rsidRDefault="001A477E" w:rsidP="001A477E">
            <w:pPr>
              <w:rPr>
                <w:lang w:eastAsia="ar-SA"/>
              </w:rPr>
            </w:pPr>
            <w:r w:rsidRPr="001A477E">
              <w:rPr>
                <w:lang w:eastAsia="ar-SA"/>
              </w:rPr>
              <w:t>Σύντομη Περιγραφή Είδους</w:t>
            </w:r>
          </w:p>
        </w:tc>
        <w:tc>
          <w:tcPr>
            <w:tcW w:w="925" w:type="dxa"/>
            <w:tcBorders>
              <w:top w:val="single" w:sz="4" w:space="0" w:color="000000"/>
              <w:left w:val="single" w:sz="4" w:space="0" w:color="000000"/>
              <w:bottom w:val="single" w:sz="4" w:space="0" w:color="000000"/>
            </w:tcBorders>
            <w:shd w:val="clear" w:color="auto" w:fill="92D050"/>
            <w:textDirection w:val="btLr"/>
            <w:vAlign w:val="center"/>
          </w:tcPr>
          <w:p w14:paraId="560B1B46" w14:textId="77777777" w:rsidR="001A477E" w:rsidRPr="001A477E" w:rsidRDefault="001A477E" w:rsidP="001A477E">
            <w:pPr>
              <w:rPr>
                <w:lang w:eastAsia="ar-SA"/>
              </w:rPr>
            </w:pPr>
            <w:proofErr w:type="spellStart"/>
            <w:r w:rsidRPr="001A477E">
              <w:rPr>
                <w:lang w:eastAsia="ar-SA"/>
              </w:rPr>
              <w:t>Μον</w:t>
            </w:r>
            <w:proofErr w:type="spellEnd"/>
            <w:r w:rsidRPr="001A477E">
              <w:rPr>
                <w:lang w:eastAsia="ar-SA"/>
              </w:rPr>
              <w:t>. Μετρ.</w:t>
            </w:r>
          </w:p>
        </w:tc>
        <w:tc>
          <w:tcPr>
            <w:tcW w:w="709" w:type="dxa"/>
            <w:tcBorders>
              <w:top w:val="single" w:sz="4" w:space="0" w:color="000000"/>
              <w:left w:val="single" w:sz="4" w:space="0" w:color="000000"/>
              <w:bottom w:val="single" w:sz="4" w:space="0" w:color="000000"/>
              <w:right w:val="single" w:sz="4" w:space="0" w:color="000000"/>
            </w:tcBorders>
            <w:shd w:val="clear" w:color="auto" w:fill="92D050"/>
            <w:textDirection w:val="btLr"/>
            <w:vAlign w:val="center"/>
          </w:tcPr>
          <w:p w14:paraId="03223C14" w14:textId="77777777" w:rsidR="001A477E" w:rsidRPr="001A477E" w:rsidRDefault="001A477E" w:rsidP="001A477E">
            <w:pPr>
              <w:rPr>
                <w:lang w:eastAsia="ar-SA"/>
              </w:rPr>
            </w:pPr>
            <w:r w:rsidRPr="001A477E">
              <w:rPr>
                <w:lang w:eastAsia="ar-SA"/>
              </w:rPr>
              <w:t>Πλήθος</w:t>
            </w:r>
          </w:p>
        </w:tc>
        <w:tc>
          <w:tcPr>
            <w:tcW w:w="1701" w:type="dxa"/>
            <w:tcBorders>
              <w:top w:val="single" w:sz="4" w:space="0" w:color="000000"/>
              <w:left w:val="single" w:sz="4" w:space="0" w:color="000000"/>
              <w:bottom w:val="single" w:sz="4" w:space="0" w:color="000000"/>
              <w:right w:val="single" w:sz="4" w:space="0" w:color="000000"/>
            </w:tcBorders>
            <w:shd w:val="clear" w:color="auto" w:fill="92D050"/>
          </w:tcPr>
          <w:p w14:paraId="5367711B" w14:textId="77777777" w:rsidR="001A477E" w:rsidRPr="001A477E" w:rsidRDefault="001A477E" w:rsidP="001A477E">
            <w:pPr>
              <w:rPr>
                <w:lang w:eastAsia="ar-SA"/>
              </w:rPr>
            </w:pPr>
            <w:r w:rsidRPr="001A477E">
              <w:rPr>
                <w:lang w:eastAsia="ar-SA"/>
              </w:rPr>
              <w:t>ΠΡΟΣΦΕΡΕΤΑΙ (συμπληρώνεται από τον προμηθευτή) ΝΑΙ/ΟΧΙ</w:t>
            </w:r>
          </w:p>
        </w:tc>
      </w:tr>
      <w:tr w:rsidR="001A477E" w:rsidRPr="001A477E" w14:paraId="0BA7DC1A" w14:textId="77777777" w:rsidTr="00C01075">
        <w:trPr>
          <w:trHeight w:val="405"/>
          <w:jc w:val="center"/>
        </w:trPr>
        <w:tc>
          <w:tcPr>
            <w:tcW w:w="409" w:type="dxa"/>
            <w:tcBorders>
              <w:top w:val="single" w:sz="4" w:space="0" w:color="000000"/>
              <w:left w:val="single" w:sz="4" w:space="0" w:color="000000"/>
              <w:bottom w:val="single" w:sz="4" w:space="0" w:color="000000"/>
            </w:tcBorders>
            <w:shd w:val="clear" w:color="auto" w:fill="auto"/>
            <w:vAlign w:val="center"/>
          </w:tcPr>
          <w:p w14:paraId="1A5C24F5" w14:textId="77777777" w:rsidR="001A477E" w:rsidRPr="001A477E" w:rsidRDefault="001A477E" w:rsidP="001A477E">
            <w:pPr>
              <w:rPr>
                <w:lang w:eastAsia="ar-SA"/>
              </w:rPr>
            </w:pPr>
            <w:r w:rsidRPr="001A477E">
              <w:rPr>
                <w:lang w:eastAsia="ar-SA"/>
              </w:rPr>
              <w:t>1</w:t>
            </w:r>
          </w:p>
        </w:tc>
        <w:tc>
          <w:tcPr>
            <w:tcW w:w="7155" w:type="dxa"/>
            <w:gridSpan w:val="2"/>
            <w:tcBorders>
              <w:top w:val="single" w:sz="4" w:space="0" w:color="000000"/>
              <w:left w:val="single" w:sz="4" w:space="0" w:color="000000"/>
              <w:bottom w:val="single" w:sz="4" w:space="0" w:color="000000"/>
            </w:tcBorders>
            <w:shd w:val="clear" w:color="auto" w:fill="auto"/>
          </w:tcPr>
          <w:p w14:paraId="5C0298B4" w14:textId="77777777" w:rsidR="001A477E" w:rsidRPr="001A477E" w:rsidRDefault="001A477E" w:rsidP="001A477E">
            <w:pPr>
              <w:rPr>
                <w:lang w:eastAsia="ar-SA"/>
              </w:rPr>
            </w:pPr>
            <w:r w:rsidRPr="001A477E">
              <w:rPr>
                <w:lang w:val="en-US" w:eastAsia="ar-SA"/>
              </w:rPr>
              <w:t>FACS</w:t>
            </w:r>
            <w:r w:rsidRPr="001A477E">
              <w:rPr>
                <w:lang w:eastAsia="ar-SA"/>
              </w:rPr>
              <w:t xml:space="preserve"> </w:t>
            </w:r>
            <w:r w:rsidRPr="001A477E">
              <w:rPr>
                <w:lang w:val="en-US" w:eastAsia="ar-SA"/>
              </w:rPr>
              <w:t>Flow</w:t>
            </w:r>
            <w:r w:rsidRPr="001A477E">
              <w:rPr>
                <w:lang w:eastAsia="ar-SA"/>
              </w:rPr>
              <w:t xml:space="preserve"> </w:t>
            </w:r>
            <w:r w:rsidRPr="001A477E">
              <w:rPr>
                <w:lang w:val="en-US" w:eastAsia="ar-SA"/>
              </w:rPr>
              <w:t>Sheath</w:t>
            </w:r>
            <w:r w:rsidRPr="001A477E">
              <w:rPr>
                <w:lang w:eastAsia="ar-SA"/>
              </w:rPr>
              <w:t xml:space="preserve"> </w:t>
            </w:r>
            <w:r w:rsidRPr="001A477E">
              <w:rPr>
                <w:lang w:val="en-US" w:eastAsia="ar-SA"/>
              </w:rPr>
              <w:t>Fluid</w:t>
            </w:r>
          </w:p>
          <w:p w14:paraId="6AA91917" w14:textId="77777777" w:rsidR="001A477E" w:rsidRPr="001A477E" w:rsidRDefault="001A477E" w:rsidP="001A477E">
            <w:pPr>
              <w:rPr>
                <w:lang w:eastAsia="ar-SA"/>
              </w:rPr>
            </w:pPr>
            <w:r w:rsidRPr="001A477E">
              <w:rPr>
                <w:lang w:eastAsia="ar-SA"/>
              </w:rPr>
              <w:t xml:space="preserve">Υγρό </w:t>
            </w:r>
            <w:proofErr w:type="spellStart"/>
            <w:r w:rsidRPr="001A477E">
              <w:rPr>
                <w:lang w:eastAsia="ar-SA"/>
              </w:rPr>
              <w:t>περιρροής</w:t>
            </w:r>
            <w:proofErr w:type="spellEnd"/>
            <w:r w:rsidRPr="001A477E">
              <w:rPr>
                <w:lang w:eastAsia="ar-SA"/>
              </w:rPr>
              <w:t xml:space="preserve"> κατάλληλο προς χρήση για τον </w:t>
            </w:r>
            <w:proofErr w:type="spellStart"/>
            <w:r w:rsidRPr="001A477E">
              <w:rPr>
                <w:lang w:eastAsia="ar-SA"/>
              </w:rPr>
              <w:t>κυτταροδιαχωριστή</w:t>
            </w:r>
            <w:proofErr w:type="spellEnd"/>
            <w:r w:rsidRPr="001A477E">
              <w:rPr>
                <w:lang w:eastAsia="ar-SA"/>
              </w:rPr>
              <w:t xml:space="preserve"> ροής </w:t>
            </w:r>
            <w:r w:rsidRPr="001A477E">
              <w:rPr>
                <w:lang w:val="en-US" w:eastAsia="ar-SA"/>
              </w:rPr>
              <w:t>BD</w:t>
            </w:r>
            <w:r w:rsidRPr="001A477E">
              <w:rPr>
                <w:lang w:eastAsia="ar-SA"/>
              </w:rPr>
              <w:t xml:space="preserve"> </w:t>
            </w:r>
            <w:proofErr w:type="spellStart"/>
            <w:r w:rsidRPr="001A477E">
              <w:rPr>
                <w:lang w:val="en-US" w:eastAsia="ar-SA"/>
              </w:rPr>
              <w:t>FACSAria</w:t>
            </w:r>
            <w:proofErr w:type="spellEnd"/>
            <w:r w:rsidRPr="001A477E">
              <w:rPr>
                <w:lang w:eastAsia="ar-SA"/>
              </w:rPr>
              <w:t xml:space="preserve"> </w:t>
            </w:r>
            <w:r w:rsidRPr="001A477E">
              <w:rPr>
                <w:lang w:val="en-US" w:eastAsia="ar-SA"/>
              </w:rPr>
              <w:t>III</w:t>
            </w:r>
            <w:r w:rsidRPr="001A477E">
              <w:rPr>
                <w:lang w:eastAsia="ar-SA"/>
              </w:rPr>
              <w:t xml:space="preserve"> του εργαστηρίου, </w:t>
            </w:r>
            <w:r w:rsidRPr="001A477E">
              <w:rPr>
                <w:lang w:val="en-US" w:eastAsia="ar-SA"/>
              </w:rPr>
              <w:t>Becton</w:t>
            </w:r>
            <w:r w:rsidRPr="001A477E">
              <w:rPr>
                <w:lang w:eastAsia="ar-SA"/>
              </w:rPr>
              <w:t xml:space="preserve"> </w:t>
            </w:r>
            <w:r w:rsidRPr="001A477E">
              <w:rPr>
                <w:lang w:val="en-US" w:eastAsia="ar-SA"/>
              </w:rPr>
              <w:t>Dickinson</w:t>
            </w:r>
            <w:r w:rsidRPr="001A477E">
              <w:rPr>
                <w:lang w:eastAsia="ar-SA"/>
              </w:rPr>
              <w:t xml:space="preserve"> 342003.</w:t>
            </w:r>
          </w:p>
        </w:tc>
        <w:tc>
          <w:tcPr>
            <w:tcW w:w="925" w:type="dxa"/>
            <w:tcBorders>
              <w:top w:val="single" w:sz="4" w:space="0" w:color="000000"/>
              <w:left w:val="single" w:sz="4" w:space="0" w:color="000000"/>
              <w:bottom w:val="single" w:sz="4" w:space="0" w:color="000000"/>
            </w:tcBorders>
            <w:shd w:val="clear" w:color="auto" w:fill="auto"/>
            <w:vAlign w:val="center"/>
          </w:tcPr>
          <w:p w14:paraId="7434702D" w14:textId="77777777" w:rsidR="001A477E" w:rsidRPr="001A477E" w:rsidRDefault="001A477E" w:rsidP="001A477E">
            <w:pPr>
              <w:rPr>
                <w:lang w:val="en-US" w:eastAsia="ar-SA"/>
              </w:rPr>
            </w:pPr>
            <w:proofErr w:type="spellStart"/>
            <w:r w:rsidRPr="001A477E">
              <w:rPr>
                <w:lang w:val="en-GB" w:eastAsia="ar-SA"/>
              </w:rPr>
              <w:t>Δοχείο</w:t>
            </w:r>
            <w:proofErr w:type="spellEnd"/>
            <w:r w:rsidRPr="001A477E">
              <w:rPr>
                <w:lang w:val="en-GB" w:eastAsia="ar-SA"/>
              </w:rPr>
              <w:t xml:space="preserve"> 20 L</w:t>
            </w:r>
          </w:p>
          <w:p w14:paraId="1AC072F9" w14:textId="77777777" w:rsidR="001A477E" w:rsidRPr="001A477E" w:rsidRDefault="001A477E" w:rsidP="001A477E">
            <w:pPr>
              <w:rPr>
                <w:lang w:val="en-GB"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7816A" w14:textId="77777777" w:rsidR="001A477E" w:rsidRPr="001A477E" w:rsidRDefault="001A477E" w:rsidP="001A477E">
            <w:pPr>
              <w:rPr>
                <w:lang w:val="en-US" w:eastAsia="ar-SA"/>
              </w:rPr>
            </w:pPr>
            <w:r w:rsidRPr="001A477E">
              <w:rPr>
                <w:lang w:val="en-US" w:eastAsia="ar-SA"/>
              </w:rPr>
              <w:t>25</w:t>
            </w:r>
          </w:p>
        </w:tc>
        <w:tc>
          <w:tcPr>
            <w:tcW w:w="1701" w:type="dxa"/>
            <w:tcBorders>
              <w:top w:val="single" w:sz="4" w:space="0" w:color="000000"/>
              <w:left w:val="single" w:sz="4" w:space="0" w:color="000000"/>
              <w:bottom w:val="single" w:sz="4" w:space="0" w:color="000000"/>
              <w:right w:val="single" w:sz="4" w:space="0" w:color="000000"/>
            </w:tcBorders>
          </w:tcPr>
          <w:p w14:paraId="0EFC99E0" w14:textId="77777777" w:rsidR="001A477E" w:rsidRPr="001A477E" w:rsidRDefault="001A477E" w:rsidP="001A477E">
            <w:pPr>
              <w:rPr>
                <w:lang w:val="en-US" w:eastAsia="ar-SA"/>
              </w:rPr>
            </w:pPr>
          </w:p>
        </w:tc>
      </w:tr>
      <w:tr w:rsidR="001A477E" w:rsidRPr="001A477E" w14:paraId="02E8F32C" w14:textId="77777777" w:rsidTr="00C01075">
        <w:trPr>
          <w:trHeight w:val="405"/>
          <w:jc w:val="center"/>
        </w:trPr>
        <w:tc>
          <w:tcPr>
            <w:tcW w:w="409" w:type="dxa"/>
            <w:tcBorders>
              <w:top w:val="single" w:sz="4" w:space="0" w:color="000000"/>
              <w:left w:val="single" w:sz="4" w:space="0" w:color="000000"/>
              <w:bottom w:val="single" w:sz="4" w:space="0" w:color="000000"/>
            </w:tcBorders>
            <w:shd w:val="clear" w:color="auto" w:fill="auto"/>
            <w:vAlign w:val="center"/>
          </w:tcPr>
          <w:p w14:paraId="41B38DFD" w14:textId="77777777" w:rsidR="001A477E" w:rsidRPr="001A477E" w:rsidRDefault="001A477E" w:rsidP="001A477E">
            <w:pPr>
              <w:rPr>
                <w:lang w:val="en-US" w:eastAsia="ar-SA"/>
              </w:rPr>
            </w:pPr>
            <w:r w:rsidRPr="001A477E">
              <w:rPr>
                <w:lang w:val="en-US" w:eastAsia="ar-SA"/>
              </w:rPr>
              <w:t>2</w:t>
            </w:r>
          </w:p>
        </w:tc>
        <w:tc>
          <w:tcPr>
            <w:tcW w:w="7155" w:type="dxa"/>
            <w:gridSpan w:val="2"/>
            <w:tcBorders>
              <w:top w:val="single" w:sz="4" w:space="0" w:color="000000"/>
              <w:left w:val="single" w:sz="4" w:space="0" w:color="000000"/>
              <w:bottom w:val="single" w:sz="4" w:space="0" w:color="000000"/>
            </w:tcBorders>
            <w:shd w:val="clear" w:color="auto" w:fill="auto"/>
          </w:tcPr>
          <w:p w14:paraId="205AF3C3" w14:textId="77777777" w:rsidR="001A477E" w:rsidRPr="001A477E" w:rsidRDefault="001A477E" w:rsidP="001A477E">
            <w:pPr>
              <w:rPr>
                <w:lang w:eastAsia="el-GR"/>
              </w:rPr>
            </w:pPr>
            <w:r w:rsidRPr="001A477E">
              <w:rPr>
                <w:lang w:val="en-US" w:eastAsia="ar-SA"/>
              </w:rPr>
              <w:t xml:space="preserve">Falcon® 5 mL Round Bottom High Clarity PP Test Tube, with Snap </w:t>
            </w:r>
            <w:proofErr w:type="spellStart"/>
            <w:proofErr w:type="gramStart"/>
            <w:r w:rsidRPr="001A477E">
              <w:rPr>
                <w:lang w:val="en-US" w:eastAsia="ar-SA"/>
              </w:rPr>
              <w:t>Cap,Sterile</w:t>
            </w:r>
            <w:proofErr w:type="spellEnd"/>
            <w:proofErr w:type="gramEnd"/>
            <w:r w:rsidRPr="001A477E">
              <w:rPr>
                <w:lang w:val="en-US" w:eastAsia="ar-SA"/>
              </w:rPr>
              <w:br/>
            </w:r>
            <w:r w:rsidRPr="001A477E">
              <w:rPr>
                <w:lang w:val="en-GB" w:eastAsia="ar-SA"/>
              </w:rPr>
              <w:t>Απ</w:t>
            </w:r>
            <w:proofErr w:type="spellStart"/>
            <w:r w:rsidRPr="001A477E">
              <w:rPr>
                <w:lang w:val="en-GB" w:eastAsia="ar-SA"/>
              </w:rPr>
              <w:t>οστειρωμέν</w:t>
            </w:r>
            <w:proofErr w:type="spellEnd"/>
            <w:r w:rsidRPr="001A477E">
              <w:rPr>
                <w:lang w:val="en-GB" w:eastAsia="ar-SA"/>
              </w:rPr>
              <w:t>α</w:t>
            </w:r>
            <w:r w:rsidRPr="001A477E">
              <w:rPr>
                <w:lang w:val="en-US" w:eastAsia="ar-SA"/>
              </w:rPr>
              <w:t xml:space="preserve"> </w:t>
            </w:r>
            <w:proofErr w:type="spellStart"/>
            <w:r w:rsidRPr="001A477E">
              <w:rPr>
                <w:lang w:val="en-GB" w:eastAsia="ar-SA"/>
              </w:rPr>
              <w:t>δοκιμ</w:t>
            </w:r>
            <w:proofErr w:type="spellEnd"/>
            <w:r w:rsidRPr="001A477E">
              <w:rPr>
                <w:lang w:val="en-GB" w:eastAsia="ar-SA"/>
              </w:rPr>
              <w:t>αστικά</w:t>
            </w:r>
            <w:r w:rsidRPr="001A477E">
              <w:rPr>
                <w:lang w:val="en-US" w:eastAsia="ar-SA"/>
              </w:rPr>
              <w:t xml:space="preserve"> </w:t>
            </w:r>
            <w:proofErr w:type="spellStart"/>
            <w:r w:rsidRPr="001A477E">
              <w:rPr>
                <w:lang w:val="en-GB" w:eastAsia="ar-SA"/>
              </w:rPr>
              <w:t>σωληνάρι</w:t>
            </w:r>
            <w:proofErr w:type="spellEnd"/>
            <w:r w:rsidRPr="001A477E">
              <w:rPr>
                <w:lang w:val="en-GB" w:eastAsia="ar-SA"/>
              </w:rPr>
              <w:t>α</w:t>
            </w:r>
            <w:r w:rsidRPr="001A477E">
              <w:rPr>
                <w:lang w:val="en-US" w:eastAsia="ar-SA"/>
              </w:rPr>
              <w:t xml:space="preserve"> </w:t>
            </w:r>
            <w:proofErr w:type="spellStart"/>
            <w:r w:rsidRPr="001A477E">
              <w:rPr>
                <w:lang w:val="en-GB" w:eastAsia="ar-SA"/>
              </w:rPr>
              <w:t>με</w:t>
            </w:r>
            <w:proofErr w:type="spellEnd"/>
            <w:r w:rsidRPr="001A477E">
              <w:rPr>
                <w:lang w:val="en-US" w:eastAsia="ar-SA"/>
              </w:rPr>
              <w:t xml:space="preserve"> </w:t>
            </w:r>
            <w:proofErr w:type="spellStart"/>
            <w:r w:rsidRPr="001A477E">
              <w:rPr>
                <w:lang w:val="en-GB" w:eastAsia="ar-SA"/>
              </w:rPr>
              <w:t>στρογγυλό</w:t>
            </w:r>
            <w:proofErr w:type="spellEnd"/>
            <w:r w:rsidRPr="001A477E">
              <w:rPr>
                <w:lang w:val="en-US" w:eastAsia="ar-SA"/>
              </w:rPr>
              <w:t xml:space="preserve"> </w:t>
            </w:r>
            <w:r w:rsidRPr="001A477E">
              <w:rPr>
                <w:lang w:val="en-GB" w:eastAsia="ar-SA"/>
              </w:rPr>
              <w:t>π</w:t>
            </w:r>
            <w:proofErr w:type="spellStart"/>
            <w:r w:rsidRPr="001A477E">
              <w:rPr>
                <w:lang w:val="en-GB" w:eastAsia="ar-SA"/>
              </w:rPr>
              <w:t>υθμέν</w:t>
            </w:r>
            <w:proofErr w:type="spellEnd"/>
            <w:r w:rsidRPr="001A477E">
              <w:rPr>
                <w:lang w:val="en-GB" w:eastAsia="ar-SA"/>
              </w:rPr>
              <w:t>α</w:t>
            </w:r>
            <w:r w:rsidRPr="001A477E">
              <w:rPr>
                <w:lang w:val="en-US" w:eastAsia="ar-SA"/>
              </w:rPr>
              <w:t xml:space="preserve"> </w:t>
            </w:r>
            <w:proofErr w:type="spellStart"/>
            <w:r w:rsidRPr="001A477E">
              <w:rPr>
                <w:lang w:val="en-GB" w:eastAsia="ar-SA"/>
              </w:rPr>
              <w:t>διάστ</w:t>
            </w:r>
            <w:proofErr w:type="spellEnd"/>
            <w:r w:rsidRPr="001A477E">
              <w:rPr>
                <w:lang w:val="en-GB" w:eastAsia="ar-SA"/>
              </w:rPr>
              <w:t>ασης</w:t>
            </w:r>
            <w:r w:rsidRPr="001A477E">
              <w:rPr>
                <w:lang w:val="en-US" w:eastAsia="ar-SA"/>
              </w:rPr>
              <w:t xml:space="preserve"> 12x75mm, 5 mL </w:t>
            </w:r>
            <w:r w:rsidRPr="001A477E">
              <w:rPr>
                <w:lang w:val="en-GB" w:eastAsia="ar-SA"/>
              </w:rPr>
              <w:t>από</w:t>
            </w:r>
            <w:r w:rsidRPr="001A477E">
              <w:rPr>
                <w:lang w:val="en-US" w:eastAsia="ar-SA"/>
              </w:rPr>
              <w:t xml:space="preserve"> </w:t>
            </w:r>
            <w:proofErr w:type="spellStart"/>
            <w:r w:rsidRPr="001A477E">
              <w:rPr>
                <w:lang w:val="en-GB" w:eastAsia="ar-SA"/>
              </w:rPr>
              <w:t>υψηλής</w:t>
            </w:r>
            <w:proofErr w:type="spellEnd"/>
            <w:r w:rsidRPr="001A477E">
              <w:rPr>
                <w:lang w:val="en-US" w:eastAsia="ar-SA"/>
              </w:rPr>
              <w:t xml:space="preserve"> </w:t>
            </w:r>
            <w:proofErr w:type="spellStart"/>
            <w:r w:rsidRPr="001A477E">
              <w:rPr>
                <w:lang w:val="en-GB" w:eastAsia="ar-SA"/>
              </w:rPr>
              <w:t>ευκρίνει</w:t>
            </w:r>
            <w:proofErr w:type="spellEnd"/>
            <w:r w:rsidRPr="001A477E">
              <w:rPr>
                <w:lang w:val="en-GB" w:eastAsia="ar-SA"/>
              </w:rPr>
              <w:t>ας</w:t>
            </w:r>
            <w:r w:rsidRPr="001A477E">
              <w:rPr>
                <w:lang w:val="en-US" w:eastAsia="ar-SA"/>
              </w:rPr>
              <w:t xml:space="preserve"> </w:t>
            </w:r>
            <w:r w:rsidRPr="001A477E">
              <w:rPr>
                <w:lang w:val="en-GB" w:eastAsia="ar-SA"/>
              </w:rPr>
              <w:t>π</w:t>
            </w:r>
            <w:proofErr w:type="spellStart"/>
            <w:r w:rsidRPr="001A477E">
              <w:rPr>
                <w:lang w:val="en-GB" w:eastAsia="ar-SA"/>
              </w:rPr>
              <w:t>ολυ</w:t>
            </w:r>
            <w:proofErr w:type="spellEnd"/>
            <w:r w:rsidRPr="001A477E">
              <w:rPr>
                <w:lang w:val="en-GB" w:eastAsia="ar-SA"/>
              </w:rPr>
              <w:t>προπυλένιο</w:t>
            </w:r>
            <w:r w:rsidRPr="001A477E">
              <w:rPr>
                <w:lang w:val="en-US" w:eastAsia="ar-SA"/>
              </w:rPr>
              <w:t xml:space="preserve"> (PP). </w:t>
            </w:r>
            <w:r w:rsidRPr="001A477E">
              <w:rPr>
                <w:lang w:eastAsia="ar-SA"/>
              </w:rPr>
              <w:t xml:space="preserve">Να διαθέτουν διπλής θέσης αποσπώμενο καπάκι </w:t>
            </w:r>
            <w:proofErr w:type="spellStart"/>
            <w:r w:rsidRPr="001A477E">
              <w:rPr>
                <w:lang w:eastAsia="ar-SA"/>
              </w:rPr>
              <w:t>πολυεθυλενίου</w:t>
            </w:r>
            <w:proofErr w:type="spellEnd"/>
            <w:r w:rsidRPr="001A477E">
              <w:rPr>
                <w:lang w:eastAsia="ar-SA"/>
              </w:rPr>
              <w:t xml:space="preserve">. </w:t>
            </w:r>
            <w:r w:rsidRPr="001A477E">
              <w:rPr>
                <w:lang w:val="en-GB" w:eastAsia="ar-SA"/>
              </w:rPr>
              <w:t>RNase</w:t>
            </w:r>
            <w:r w:rsidRPr="001A477E">
              <w:rPr>
                <w:lang w:eastAsia="ar-SA"/>
              </w:rPr>
              <w:t>/</w:t>
            </w:r>
            <w:r w:rsidRPr="001A477E">
              <w:rPr>
                <w:lang w:val="en-GB" w:eastAsia="ar-SA"/>
              </w:rPr>
              <w:t>DNase</w:t>
            </w:r>
            <w:r w:rsidRPr="001A477E">
              <w:rPr>
                <w:lang w:eastAsia="ar-SA"/>
              </w:rPr>
              <w:t>-</w:t>
            </w:r>
            <w:r w:rsidRPr="001A477E">
              <w:rPr>
                <w:lang w:val="en-GB" w:eastAsia="ar-SA"/>
              </w:rPr>
              <w:t>free</w:t>
            </w:r>
            <w:r w:rsidRPr="001A477E">
              <w:rPr>
                <w:lang w:eastAsia="ar-SA"/>
              </w:rPr>
              <w:t xml:space="preserve">, </w:t>
            </w:r>
            <w:r w:rsidRPr="001A477E">
              <w:rPr>
                <w:lang w:val="en-US" w:eastAsia="ar-SA"/>
              </w:rPr>
              <w:t>Corning</w:t>
            </w:r>
            <w:r w:rsidRPr="001A477E">
              <w:rPr>
                <w:lang w:eastAsia="ar-SA"/>
              </w:rPr>
              <w:t xml:space="preserve"> 352063.</w:t>
            </w:r>
          </w:p>
        </w:tc>
        <w:tc>
          <w:tcPr>
            <w:tcW w:w="925" w:type="dxa"/>
            <w:tcBorders>
              <w:top w:val="single" w:sz="4" w:space="0" w:color="000000"/>
              <w:left w:val="single" w:sz="4" w:space="0" w:color="000000"/>
              <w:bottom w:val="single" w:sz="4" w:space="0" w:color="000000"/>
            </w:tcBorders>
            <w:shd w:val="clear" w:color="auto" w:fill="auto"/>
            <w:vAlign w:val="center"/>
          </w:tcPr>
          <w:p w14:paraId="5C4632F1" w14:textId="77777777" w:rsidR="001A477E" w:rsidRPr="001A477E" w:rsidRDefault="001A477E" w:rsidP="001A477E">
            <w:pPr>
              <w:rPr>
                <w:lang w:val="en-GB" w:eastAsia="ar-SA"/>
              </w:rPr>
            </w:pPr>
            <w:r w:rsidRPr="001A477E">
              <w:rPr>
                <w:lang w:val="en-GB" w:eastAsia="ar-SA"/>
              </w:rPr>
              <w:t>Πα</w:t>
            </w:r>
            <w:proofErr w:type="spellStart"/>
            <w:r w:rsidRPr="001A477E">
              <w:rPr>
                <w:lang w:val="en-GB" w:eastAsia="ar-SA"/>
              </w:rPr>
              <w:t>κέτο</w:t>
            </w:r>
            <w:proofErr w:type="spellEnd"/>
            <w:r w:rsidRPr="001A477E">
              <w:rPr>
                <w:lang w:val="en-GB" w:eastAsia="ar-SA"/>
              </w:rPr>
              <w:t xml:space="preserve"> 500 </w:t>
            </w:r>
            <w:proofErr w:type="spellStart"/>
            <w:r w:rsidRPr="001A477E">
              <w:rPr>
                <w:lang w:val="en-GB" w:eastAsia="ar-SA"/>
              </w:rPr>
              <w:t>τεμ</w:t>
            </w:r>
            <w:proofErr w:type="spellEnd"/>
            <w:r w:rsidRPr="001A477E">
              <w:rPr>
                <w:lang w:val="en-GB" w:eastAsia="ar-SA"/>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D1CBF" w14:textId="77777777" w:rsidR="001A477E" w:rsidRPr="001A477E" w:rsidRDefault="001A477E" w:rsidP="001A477E">
            <w:pPr>
              <w:rPr>
                <w:lang w:val="en-US" w:eastAsia="ar-SA"/>
              </w:rPr>
            </w:pPr>
            <w:r w:rsidRPr="001A477E">
              <w:rPr>
                <w:lang w:val="en-US" w:eastAsia="ar-SA"/>
              </w:rPr>
              <w:t>20</w:t>
            </w:r>
          </w:p>
        </w:tc>
        <w:tc>
          <w:tcPr>
            <w:tcW w:w="1701" w:type="dxa"/>
            <w:tcBorders>
              <w:top w:val="single" w:sz="4" w:space="0" w:color="000000"/>
              <w:left w:val="single" w:sz="4" w:space="0" w:color="000000"/>
              <w:bottom w:val="single" w:sz="4" w:space="0" w:color="000000"/>
              <w:right w:val="single" w:sz="4" w:space="0" w:color="000000"/>
            </w:tcBorders>
          </w:tcPr>
          <w:p w14:paraId="53E49304" w14:textId="77777777" w:rsidR="001A477E" w:rsidRPr="001A477E" w:rsidRDefault="001A477E" w:rsidP="001A477E">
            <w:pPr>
              <w:rPr>
                <w:lang w:val="en-US" w:eastAsia="ar-SA"/>
              </w:rPr>
            </w:pPr>
          </w:p>
        </w:tc>
      </w:tr>
      <w:tr w:rsidR="001A477E" w:rsidRPr="001A477E" w14:paraId="661DC34F" w14:textId="77777777" w:rsidTr="00C01075">
        <w:trPr>
          <w:trHeight w:val="405"/>
          <w:jc w:val="center"/>
        </w:trPr>
        <w:tc>
          <w:tcPr>
            <w:tcW w:w="409" w:type="dxa"/>
            <w:tcBorders>
              <w:top w:val="single" w:sz="4" w:space="0" w:color="000000"/>
              <w:left w:val="single" w:sz="4" w:space="0" w:color="000000"/>
              <w:bottom w:val="single" w:sz="4" w:space="0" w:color="000000"/>
            </w:tcBorders>
            <w:shd w:val="clear" w:color="auto" w:fill="auto"/>
            <w:vAlign w:val="center"/>
          </w:tcPr>
          <w:p w14:paraId="3DC595FB" w14:textId="77777777" w:rsidR="001A477E" w:rsidRPr="001A477E" w:rsidRDefault="001A477E" w:rsidP="001A477E">
            <w:pPr>
              <w:rPr>
                <w:lang w:val="en-US" w:eastAsia="ar-SA"/>
              </w:rPr>
            </w:pPr>
            <w:r w:rsidRPr="001A477E">
              <w:rPr>
                <w:lang w:val="en-US" w:eastAsia="ar-SA"/>
              </w:rPr>
              <w:t>3</w:t>
            </w:r>
          </w:p>
        </w:tc>
        <w:tc>
          <w:tcPr>
            <w:tcW w:w="7155" w:type="dxa"/>
            <w:gridSpan w:val="2"/>
            <w:tcBorders>
              <w:top w:val="single" w:sz="4" w:space="0" w:color="000000"/>
              <w:left w:val="single" w:sz="4" w:space="0" w:color="000000"/>
              <w:bottom w:val="single" w:sz="4" w:space="0" w:color="000000"/>
            </w:tcBorders>
            <w:shd w:val="clear" w:color="auto" w:fill="auto"/>
          </w:tcPr>
          <w:p w14:paraId="6017A476" w14:textId="77777777" w:rsidR="001A477E" w:rsidRPr="001A477E" w:rsidRDefault="001A477E" w:rsidP="001A477E">
            <w:pPr>
              <w:rPr>
                <w:lang w:val="en-US" w:eastAsia="ar-SA"/>
              </w:rPr>
            </w:pPr>
            <w:r w:rsidRPr="001A477E">
              <w:rPr>
                <w:lang w:val="en-US" w:eastAsia="ar-SA"/>
              </w:rPr>
              <w:t>Falcon® 5 mL Round Bottom PP Test Tube, without Cap, Nonsterile</w:t>
            </w:r>
          </w:p>
          <w:p w14:paraId="060D3164" w14:textId="77777777" w:rsidR="001A477E" w:rsidRPr="001A477E" w:rsidRDefault="001A477E" w:rsidP="001A477E">
            <w:pPr>
              <w:rPr>
                <w:lang w:eastAsia="ar-SA"/>
              </w:rPr>
            </w:pPr>
            <w:r w:rsidRPr="001A477E">
              <w:rPr>
                <w:lang w:eastAsia="ar-SA"/>
              </w:rPr>
              <w:t>Αποστειρωμένα δοκιμαστικά σωληνάρια με στρογγυλό πυθμένα διάστασης 12</w:t>
            </w:r>
            <w:r w:rsidRPr="001A477E">
              <w:rPr>
                <w:lang w:val="en-US" w:eastAsia="ar-SA"/>
              </w:rPr>
              <w:t>x</w:t>
            </w:r>
            <w:r w:rsidRPr="001A477E">
              <w:rPr>
                <w:lang w:eastAsia="ar-SA"/>
              </w:rPr>
              <w:t>75</w:t>
            </w:r>
            <w:r w:rsidRPr="001A477E">
              <w:rPr>
                <w:lang w:val="en-US" w:eastAsia="ar-SA"/>
              </w:rPr>
              <w:t>mm</w:t>
            </w:r>
            <w:r w:rsidRPr="001A477E">
              <w:rPr>
                <w:lang w:eastAsia="ar-SA"/>
              </w:rPr>
              <w:t xml:space="preserve">, 5 </w:t>
            </w:r>
            <w:r w:rsidRPr="001A477E">
              <w:rPr>
                <w:lang w:val="en-US" w:eastAsia="ar-SA"/>
              </w:rPr>
              <w:t>mL</w:t>
            </w:r>
            <w:r w:rsidRPr="001A477E">
              <w:rPr>
                <w:lang w:eastAsia="ar-SA"/>
              </w:rPr>
              <w:t xml:space="preserve"> από υψηλής ευκρίνειας πολυπροπυλένιο (</w:t>
            </w:r>
            <w:r w:rsidRPr="001A477E">
              <w:rPr>
                <w:lang w:val="en-US" w:eastAsia="ar-SA"/>
              </w:rPr>
              <w:t>PP</w:t>
            </w:r>
            <w:r w:rsidRPr="001A477E">
              <w:rPr>
                <w:lang w:eastAsia="ar-SA"/>
              </w:rPr>
              <w:t xml:space="preserve">). </w:t>
            </w:r>
            <w:r w:rsidRPr="001A477E">
              <w:rPr>
                <w:lang w:val="en-GB" w:eastAsia="ar-SA"/>
              </w:rPr>
              <w:t>RNase</w:t>
            </w:r>
            <w:r w:rsidRPr="001A477E">
              <w:rPr>
                <w:lang w:eastAsia="ar-SA"/>
              </w:rPr>
              <w:t>/</w:t>
            </w:r>
            <w:r w:rsidRPr="001A477E">
              <w:rPr>
                <w:lang w:val="en-GB" w:eastAsia="ar-SA"/>
              </w:rPr>
              <w:t>DNase</w:t>
            </w:r>
            <w:r w:rsidRPr="001A477E">
              <w:rPr>
                <w:lang w:eastAsia="ar-SA"/>
              </w:rPr>
              <w:t>-</w:t>
            </w:r>
            <w:r w:rsidRPr="001A477E">
              <w:rPr>
                <w:lang w:val="en-GB" w:eastAsia="ar-SA"/>
              </w:rPr>
              <w:t>free</w:t>
            </w:r>
            <w:r w:rsidRPr="001A477E">
              <w:rPr>
                <w:lang w:eastAsia="ar-SA"/>
              </w:rPr>
              <w:t xml:space="preserve">, </w:t>
            </w:r>
            <w:r w:rsidRPr="001A477E">
              <w:rPr>
                <w:lang w:val="en-US" w:eastAsia="ar-SA"/>
              </w:rPr>
              <w:t>Corning</w:t>
            </w:r>
            <w:r w:rsidRPr="001A477E">
              <w:rPr>
                <w:lang w:eastAsia="ar-SA"/>
              </w:rPr>
              <w:t xml:space="preserve"> 352002.</w:t>
            </w:r>
          </w:p>
        </w:tc>
        <w:tc>
          <w:tcPr>
            <w:tcW w:w="925" w:type="dxa"/>
            <w:tcBorders>
              <w:top w:val="single" w:sz="4" w:space="0" w:color="000000"/>
              <w:left w:val="single" w:sz="4" w:space="0" w:color="000000"/>
              <w:bottom w:val="single" w:sz="4" w:space="0" w:color="000000"/>
            </w:tcBorders>
            <w:shd w:val="clear" w:color="auto" w:fill="auto"/>
            <w:vAlign w:val="center"/>
          </w:tcPr>
          <w:p w14:paraId="432C79BB" w14:textId="77777777" w:rsidR="001A477E" w:rsidRPr="001A477E" w:rsidRDefault="001A477E" w:rsidP="001A477E">
            <w:pPr>
              <w:rPr>
                <w:lang w:val="en-US" w:eastAsia="ar-SA"/>
              </w:rPr>
            </w:pPr>
            <w:r w:rsidRPr="001A477E">
              <w:rPr>
                <w:lang w:val="en-GB" w:eastAsia="ar-SA"/>
              </w:rPr>
              <w:t>Πα</w:t>
            </w:r>
            <w:proofErr w:type="spellStart"/>
            <w:r w:rsidRPr="001A477E">
              <w:rPr>
                <w:lang w:val="en-GB" w:eastAsia="ar-SA"/>
              </w:rPr>
              <w:t>κέτο</w:t>
            </w:r>
            <w:proofErr w:type="spellEnd"/>
            <w:r w:rsidRPr="001A477E">
              <w:rPr>
                <w:lang w:val="en-GB" w:eastAsia="ar-SA"/>
              </w:rPr>
              <w:t xml:space="preserve"> 1000 </w:t>
            </w:r>
            <w:proofErr w:type="spellStart"/>
            <w:r w:rsidRPr="001A477E">
              <w:rPr>
                <w:lang w:val="en-GB" w:eastAsia="ar-SA"/>
              </w:rPr>
              <w:t>τεμ</w:t>
            </w:r>
            <w:proofErr w:type="spellEnd"/>
            <w:r w:rsidRPr="001A477E">
              <w:rPr>
                <w:lang w:val="en-GB" w:eastAsia="ar-SA"/>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6E1D0" w14:textId="77777777" w:rsidR="001A477E" w:rsidRPr="001A477E" w:rsidRDefault="001A477E" w:rsidP="001A477E">
            <w:pPr>
              <w:rPr>
                <w:lang w:val="en-US" w:eastAsia="ar-SA"/>
              </w:rPr>
            </w:pPr>
            <w:r w:rsidRPr="001A477E">
              <w:rPr>
                <w:lang w:val="en-US" w:eastAsia="ar-SA"/>
              </w:rPr>
              <w:t>20</w:t>
            </w:r>
          </w:p>
        </w:tc>
        <w:tc>
          <w:tcPr>
            <w:tcW w:w="1701" w:type="dxa"/>
            <w:tcBorders>
              <w:top w:val="single" w:sz="4" w:space="0" w:color="000000"/>
              <w:left w:val="single" w:sz="4" w:space="0" w:color="000000"/>
              <w:bottom w:val="single" w:sz="4" w:space="0" w:color="000000"/>
              <w:right w:val="single" w:sz="4" w:space="0" w:color="000000"/>
            </w:tcBorders>
          </w:tcPr>
          <w:p w14:paraId="6651AB19" w14:textId="77777777" w:rsidR="001A477E" w:rsidRPr="001A477E" w:rsidRDefault="001A477E" w:rsidP="001A477E">
            <w:pPr>
              <w:rPr>
                <w:lang w:val="en-US" w:eastAsia="ar-SA"/>
              </w:rPr>
            </w:pPr>
          </w:p>
        </w:tc>
      </w:tr>
      <w:tr w:rsidR="001A477E" w:rsidRPr="001A477E" w14:paraId="397683D2" w14:textId="77777777" w:rsidTr="00C01075">
        <w:trPr>
          <w:trHeight w:val="405"/>
          <w:jc w:val="center"/>
        </w:trPr>
        <w:tc>
          <w:tcPr>
            <w:tcW w:w="409" w:type="dxa"/>
            <w:tcBorders>
              <w:top w:val="single" w:sz="4" w:space="0" w:color="000000"/>
              <w:left w:val="single" w:sz="4" w:space="0" w:color="000000"/>
              <w:bottom w:val="single" w:sz="4" w:space="0" w:color="000000"/>
            </w:tcBorders>
            <w:shd w:val="clear" w:color="auto" w:fill="auto"/>
            <w:vAlign w:val="center"/>
          </w:tcPr>
          <w:p w14:paraId="1EDA96C0" w14:textId="77777777" w:rsidR="001A477E" w:rsidRPr="001A477E" w:rsidRDefault="001A477E" w:rsidP="001A477E">
            <w:pPr>
              <w:rPr>
                <w:lang w:val="en-US" w:eastAsia="ar-SA"/>
              </w:rPr>
            </w:pPr>
            <w:r w:rsidRPr="001A477E">
              <w:rPr>
                <w:lang w:val="en-US" w:eastAsia="ar-SA"/>
              </w:rPr>
              <w:t>4</w:t>
            </w:r>
          </w:p>
        </w:tc>
        <w:tc>
          <w:tcPr>
            <w:tcW w:w="7155" w:type="dxa"/>
            <w:gridSpan w:val="2"/>
            <w:tcBorders>
              <w:top w:val="single" w:sz="4" w:space="0" w:color="000000"/>
              <w:left w:val="single" w:sz="4" w:space="0" w:color="000000"/>
              <w:bottom w:val="single" w:sz="4" w:space="0" w:color="000000"/>
            </w:tcBorders>
            <w:shd w:val="clear" w:color="auto" w:fill="auto"/>
          </w:tcPr>
          <w:p w14:paraId="42D6108D" w14:textId="77777777" w:rsidR="001A477E" w:rsidRPr="001A477E" w:rsidRDefault="001A477E" w:rsidP="001A477E">
            <w:pPr>
              <w:rPr>
                <w:lang w:val="en-GB" w:eastAsia="ar-SA"/>
              </w:rPr>
            </w:pPr>
            <w:r w:rsidRPr="001A477E">
              <w:rPr>
                <w:lang w:val="en-GB" w:eastAsia="ar-SA"/>
              </w:rPr>
              <w:t>Falcon</w:t>
            </w:r>
            <w:r w:rsidRPr="001A477E">
              <w:rPr>
                <w:lang w:val="en-US" w:eastAsia="ar-SA"/>
              </w:rPr>
              <w:t>® 100 µ</w:t>
            </w:r>
            <w:r w:rsidRPr="001A477E">
              <w:rPr>
                <w:lang w:val="en-GB" w:eastAsia="ar-SA"/>
              </w:rPr>
              <w:t>m</w:t>
            </w:r>
            <w:r w:rsidRPr="001A477E">
              <w:rPr>
                <w:lang w:val="en-US" w:eastAsia="ar-SA"/>
              </w:rPr>
              <w:t xml:space="preserve"> </w:t>
            </w:r>
            <w:r w:rsidRPr="001A477E">
              <w:rPr>
                <w:lang w:val="en-GB" w:eastAsia="ar-SA"/>
              </w:rPr>
              <w:t>Cell</w:t>
            </w:r>
            <w:r w:rsidRPr="001A477E">
              <w:rPr>
                <w:lang w:val="en-US" w:eastAsia="ar-SA"/>
              </w:rPr>
              <w:t xml:space="preserve"> </w:t>
            </w:r>
            <w:r w:rsidRPr="001A477E">
              <w:rPr>
                <w:lang w:val="en-GB" w:eastAsia="ar-SA"/>
              </w:rPr>
              <w:t>Strainer</w:t>
            </w:r>
            <w:r w:rsidRPr="001A477E">
              <w:rPr>
                <w:lang w:val="en-US" w:eastAsia="ar-SA"/>
              </w:rPr>
              <w:t xml:space="preserve">, </w:t>
            </w:r>
            <w:r w:rsidRPr="001A477E">
              <w:rPr>
                <w:lang w:val="en-GB" w:eastAsia="ar-SA"/>
              </w:rPr>
              <w:t>Yellow</w:t>
            </w:r>
            <w:r w:rsidRPr="001A477E">
              <w:rPr>
                <w:lang w:val="en-US" w:eastAsia="ar-SA"/>
              </w:rPr>
              <w:t xml:space="preserve">, </w:t>
            </w:r>
            <w:r w:rsidRPr="001A477E">
              <w:rPr>
                <w:lang w:val="en-GB" w:eastAsia="ar-SA"/>
              </w:rPr>
              <w:t>Sterile</w:t>
            </w:r>
          </w:p>
          <w:p w14:paraId="2945D208" w14:textId="77777777" w:rsidR="001A477E" w:rsidRPr="001A477E" w:rsidRDefault="001A477E" w:rsidP="001A477E">
            <w:pPr>
              <w:rPr>
                <w:lang w:eastAsia="ar-SA"/>
              </w:rPr>
            </w:pPr>
            <w:r w:rsidRPr="001A477E">
              <w:rPr>
                <w:lang w:eastAsia="ar-SA"/>
              </w:rPr>
              <w:t xml:space="preserve">Αποστειρωμένη συσκευή διαχωρισμού κυττάρων για ταχεία και εύκολη απομόνωση, από </w:t>
            </w:r>
            <w:proofErr w:type="spellStart"/>
            <w:r w:rsidRPr="001A477E">
              <w:rPr>
                <w:lang w:eastAsia="ar-SA"/>
              </w:rPr>
              <w:t>νάυλον</w:t>
            </w:r>
            <w:proofErr w:type="spellEnd"/>
            <w:r w:rsidRPr="001A477E">
              <w:rPr>
                <w:lang w:eastAsia="ar-SA"/>
              </w:rPr>
              <w:t xml:space="preserve"> πλέγμα. Με πόρους διαμέτρου 100 μ</w:t>
            </w:r>
            <w:r w:rsidRPr="001A477E">
              <w:rPr>
                <w:lang w:val="en-GB" w:eastAsia="ar-SA"/>
              </w:rPr>
              <w:t>m</w:t>
            </w:r>
            <w:r w:rsidRPr="001A477E">
              <w:rPr>
                <w:lang w:eastAsia="ar-SA"/>
              </w:rPr>
              <w:t xml:space="preserve"> για προετοιμασία δειγμάτων για </w:t>
            </w:r>
            <w:proofErr w:type="spellStart"/>
            <w:r w:rsidRPr="001A477E">
              <w:rPr>
                <w:lang w:eastAsia="ar-SA"/>
              </w:rPr>
              <w:t>κυτταρομετρία</w:t>
            </w:r>
            <w:proofErr w:type="spellEnd"/>
            <w:r w:rsidRPr="001A477E">
              <w:rPr>
                <w:lang w:eastAsia="ar-SA"/>
              </w:rPr>
              <w:t xml:space="preserve"> ροής, </w:t>
            </w:r>
            <w:r w:rsidRPr="001A477E">
              <w:rPr>
                <w:lang w:val="en-US" w:eastAsia="ar-SA"/>
              </w:rPr>
              <w:t>Corning</w:t>
            </w:r>
            <w:r w:rsidRPr="001A477E">
              <w:rPr>
                <w:lang w:eastAsia="ar-SA"/>
              </w:rPr>
              <w:t xml:space="preserve"> 352360.</w:t>
            </w:r>
          </w:p>
        </w:tc>
        <w:tc>
          <w:tcPr>
            <w:tcW w:w="925" w:type="dxa"/>
            <w:tcBorders>
              <w:top w:val="single" w:sz="4" w:space="0" w:color="000000"/>
              <w:left w:val="single" w:sz="4" w:space="0" w:color="000000"/>
              <w:bottom w:val="single" w:sz="4" w:space="0" w:color="000000"/>
            </w:tcBorders>
            <w:shd w:val="clear" w:color="auto" w:fill="auto"/>
            <w:vAlign w:val="center"/>
          </w:tcPr>
          <w:p w14:paraId="76974A74" w14:textId="77777777" w:rsidR="001A477E" w:rsidRPr="001A477E" w:rsidRDefault="001A477E" w:rsidP="001A477E">
            <w:pPr>
              <w:rPr>
                <w:lang w:val="en-GB" w:eastAsia="ar-SA"/>
              </w:rPr>
            </w:pPr>
            <w:r w:rsidRPr="001A477E">
              <w:rPr>
                <w:lang w:val="en-GB" w:eastAsia="ar-SA"/>
              </w:rPr>
              <w:t>Πα</w:t>
            </w:r>
            <w:proofErr w:type="spellStart"/>
            <w:r w:rsidRPr="001A477E">
              <w:rPr>
                <w:lang w:val="en-GB" w:eastAsia="ar-SA"/>
              </w:rPr>
              <w:t>κέτο</w:t>
            </w:r>
            <w:proofErr w:type="spellEnd"/>
            <w:r w:rsidRPr="001A477E">
              <w:rPr>
                <w:lang w:val="en-GB" w:eastAsia="ar-SA"/>
              </w:rPr>
              <w:t xml:space="preserve"> 50 </w:t>
            </w:r>
            <w:proofErr w:type="spellStart"/>
            <w:r w:rsidRPr="001A477E">
              <w:rPr>
                <w:lang w:val="en-GB" w:eastAsia="ar-SA"/>
              </w:rPr>
              <w:t>τεμ</w:t>
            </w:r>
            <w:proofErr w:type="spellEnd"/>
            <w:r w:rsidRPr="001A477E">
              <w:rPr>
                <w:lang w:val="en-GB" w:eastAsia="ar-SA"/>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04445" w14:textId="77777777" w:rsidR="001A477E" w:rsidRPr="001A477E" w:rsidRDefault="001A477E" w:rsidP="001A477E">
            <w:pPr>
              <w:rPr>
                <w:lang w:val="en-US" w:eastAsia="ar-SA"/>
              </w:rPr>
            </w:pPr>
            <w:r w:rsidRPr="001A477E">
              <w:rPr>
                <w:lang w:val="en-US" w:eastAsia="ar-SA"/>
              </w:rPr>
              <w:t>20</w:t>
            </w:r>
          </w:p>
        </w:tc>
        <w:tc>
          <w:tcPr>
            <w:tcW w:w="1701" w:type="dxa"/>
            <w:tcBorders>
              <w:top w:val="single" w:sz="4" w:space="0" w:color="000000"/>
              <w:left w:val="single" w:sz="4" w:space="0" w:color="000000"/>
              <w:bottom w:val="single" w:sz="4" w:space="0" w:color="000000"/>
              <w:right w:val="single" w:sz="4" w:space="0" w:color="000000"/>
            </w:tcBorders>
          </w:tcPr>
          <w:p w14:paraId="7C17D5EB" w14:textId="77777777" w:rsidR="001A477E" w:rsidRPr="001A477E" w:rsidRDefault="001A477E" w:rsidP="001A477E">
            <w:pPr>
              <w:rPr>
                <w:lang w:val="en-US" w:eastAsia="ar-SA"/>
              </w:rPr>
            </w:pPr>
          </w:p>
        </w:tc>
      </w:tr>
      <w:tr w:rsidR="001A477E" w:rsidRPr="001A477E" w14:paraId="3C737313" w14:textId="77777777" w:rsidTr="00C01075">
        <w:trPr>
          <w:trHeight w:val="405"/>
          <w:jc w:val="center"/>
        </w:trPr>
        <w:tc>
          <w:tcPr>
            <w:tcW w:w="409" w:type="dxa"/>
            <w:tcBorders>
              <w:top w:val="single" w:sz="4" w:space="0" w:color="000000"/>
              <w:left w:val="single" w:sz="4" w:space="0" w:color="000000"/>
              <w:bottom w:val="single" w:sz="4" w:space="0" w:color="000000"/>
            </w:tcBorders>
            <w:shd w:val="clear" w:color="auto" w:fill="auto"/>
            <w:vAlign w:val="center"/>
          </w:tcPr>
          <w:p w14:paraId="12ABD50D" w14:textId="77777777" w:rsidR="001A477E" w:rsidRPr="001A477E" w:rsidRDefault="001A477E" w:rsidP="001A477E">
            <w:pPr>
              <w:rPr>
                <w:lang w:val="en-US" w:eastAsia="ar-SA"/>
              </w:rPr>
            </w:pPr>
            <w:r w:rsidRPr="001A477E">
              <w:rPr>
                <w:lang w:val="en-US" w:eastAsia="ar-SA"/>
              </w:rPr>
              <w:t>5</w:t>
            </w:r>
          </w:p>
        </w:tc>
        <w:tc>
          <w:tcPr>
            <w:tcW w:w="7155" w:type="dxa"/>
            <w:gridSpan w:val="2"/>
            <w:tcBorders>
              <w:top w:val="single" w:sz="4" w:space="0" w:color="000000"/>
              <w:left w:val="single" w:sz="4" w:space="0" w:color="000000"/>
              <w:bottom w:val="single" w:sz="4" w:space="0" w:color="000000"/>
            </w:tcBorders>
            <w:shd w:val="clear" w:color="auto" w:fill="auto"/>
          </w:tcPr>
          <w:p w14:paraId="65190B51" w14:textId="77777777" w:rsidR="001A477E" w:rsidRPr="001A477E" w:rsidRDefault="001A477E" w:rsidP="001A477E">
            <w:pPr>
              <w:rPr>
                <w:lang w:val="en-GB" w:eastAsia="ar-SA"/>
              </w:rPr>
            </w:pPr>
            <w:r w:rsidRPr="001A477E">
              <w:rPr>
                <w:lang w:val="en-GB" w:eastAsia="ar-SA"/>
              </w:rPr>
              <w:t>Falcon</w:t>
            </w:r>
            <w:r w:rsidRPr="001A477E">
              <w:rPr>
                <w:lang w:val="en-US" w:eastAsia="ar-SA"/>
              </w:rPr>
              <w:t>® 70 µ</w:t>
            </w:r>
            <w:r w:rsidRPr="001A477E">
              <w:rPr>
                <w:lang w:val="en-GB" w:eastAsia="ar-SA"/>
              </w:rPr>
              <w:t>m</w:t>
            </w:r>
            <w:r w:rsidRPr="001A477E">
              <w:rPr>
                <w:lang w:val="en-US" w:eastAsia="ar-SA"/>
              </w:rPr>
              <w:t xml:space="preserve"> </w:t>
            </w:r>
            <w:r w:rsidRPr="001A477E">
              <w:rPr>
                <w:lang w:val="en-GB" w:eastAsia="ar-SA"/>
              </w:rPr>
              <w:t>Cell</w:t>
            </w:r>
            <w:r w:rsidRPr="001A477E">
              <w:rPr>
                <w:lang w:val="en-US" w:eastAsia="ar-SA"/>
              </w:rPr>
              <w:t xml:space="preserve"> </w:t>
            </w:r>
            <w:r w:rsidRPr="001A477E">
              <w:rPr>
                <w:lang w:val="en-GB" w:eastAsia="ar-SA"/>
              </w:rPr>
              <w:t>Strainer</w:t>
            </w:r>
            <w:r w:rsidRPr="001A477E">
              <w:rPr>
                <w:lang w:val="en-US" w:eastAsia="ar-SA"/>
              </w:rPr>
              <w:t xml:space="preserve">, </w:t>
            </w:r>
            <w:r w:rsidRPr="001A477E">
              <w:rPr>
                <w:lang w:val="en-GB" w:eastAsia="ar-SA"/>
              </w:rPr>
              <w:t>White</w:t>
            </w:r>
            <w:r w:rsidRPr="001A477E">
              <w:rPr>
                <w:lang w:val="en-US" w:eastAsia="ar-SA"/>
              </w:rPr>
              <w:t xml:space="preserve">, </w:t>
            </w:r>
            <w:r w:rsidRPr="001A477E">
              <w:rPr>
                <w:lang w:val="en-GB" w:eastAsia="ar-SA"/>
              </w:rPr>
              <w:t>Sterile</w:t>
            </w:r>
          </w:p>
          <w:p w14:paraId="0CD41A17" w14:textId="77777777" w:rsidR="001A477E" w:rsidRPr="001A477E" w:rsidRDefault="001A477E" w:rsidP="001A477E">
            <w:pPr>
              <w:rPr>
                <w:lang w:eastAsia="el-GR"/>
              </w:rPr>
            </w:pPr>
            <w:r w:rsidRPr="001A477E">
              <w:rPr>
                <w:lang w:eastAsia="ar-SA"/>
              </w:rPr>
              <w:t xml:space="preserve">Αποστειρωμένη συσκευή διαχωρισμού κυττάρων για ταχεία και εύκολη απομόνωση, από </w:t>
            </w:r>
            <w:proofErr w:type="spellStart"/>
            <w:r w:rsidRPr="001A477E">
              <w:rPr>
                <w:lang w:eastAsia="ar-SA"/>
              </w:rPr>
              <w:t>νάυλον</w:t>
            </w:r>
            <w:proofErr w:type="spellEnd"/>
            <w:r w:rsidRPr="001A477E">
              <w:rPr>
                <w:lang w:eastAsia="ar-SA"/>
              </w:rPr>
              <w:t xml:space="preserve"> πλέγμα. Με πόρους διαμέτρου 70 μ</w:t>
            </w:r>
            <w:r w:rsidRPr="001A477E">
              <w:rPr>
                <w:lang w:val="en-GB" w:eastAsia="ar-SA"/>
              </w:rPr>
              <w:t>m</w:t>
            </w:r>
            <w:r w:rsidRPr="001A477E">
              <w:rPr>
                <w:lang w:eastAsia="ar-SA"/>
              </w:rPr>
              <w:t xml:space="preserve"> για προετοιμασία δειγμάτων για </w:t>
            </w:r>
            <w:proofErr w:type="spellStart"/>
            <w:r w:rsidRPr="001A477E">
              <w:rPr>
                <w:lang w:eastAsia="ar-SA"/>
              </w:rPr>
              <w:t>κυτταρομετρία</w:t>
            </w:r>
            <w:proofErr w:type="spellEnd"/>
            <w:r w:rsidRPr="001A477E">
              <w:rPr>
                <w:lang w:eastAsia="ar-SA"/>
              </w:rPr>
              <w:t xml:space="preserve"> ροής, </w:t>
            </w:r>
            <w:r w:rsidRPr="001A477E">
              <w:rPr>
                <w:lang w:val="en-US" w:eastAsia="ar-SA"/>
              </w:rPr>
              <w:t>Corning</w:t>
            </w:r>
            <w:r w:rsidRPr="001A477E">
              <w:rPr>
                <w:lang w:eastAsia="ar-SA"/>
              </w:rPr>
              <w:t xml:space="preserve"> 352350.</w:t>
            </w:r>
          </w:p>
        </w:tc>
        <w:tc>
          <w:tcPr>
            <w:tcW w:w="925" w:type="dxa"/>
            <w:tcBorders>
              <w:top w:val="single" w:sz="4" w:space="0" w:color="000000"/>
              <w:left w:val="single" w:sz="4" w:space="0" w:color="000000"/>
              <w:bottom w:val="single" w:sz="4" w:space="0" w:color="000000"/>
            </w:tcBorders>
            <w:shd w:val="clear" w:color="auto" w:fill="auto"/>
            <w:vAlign w:val="center"/>
          </w:tcPr>
          <w:p w14:paraId="3FF99AE7" w14:textId="77777777" w:rsidR="001A477E" w:rsidRPr="001A477E" w:rsidRDefault="001A477E" w:rsidP="001A477E">
            <w:pPr>
              <w:rPr>
                <w:lang w:val="en-GB" w:eastAsia="ar-SA"/>
              </w:rPr>
            </w:pPr>
            <w:r w:rsidRPr="001A477E">
              <w:rPr>
                <w:lang w:val="en-GB" w:eastAsia="ar-SA"/>
              </w:rPr>
              <w:t>Πα</w:t>
            </w:r>
            <w:proofErr w:type="spellStart"/>
            <w:r w:rsidRPr="001A477E">
              <w:rPr>
                <w:lang w:val="en-GB" w:eastAsia="ar-SA"/>
              </w:rPr>
              <w:t>κέτο</w:t>
            </w:r>
            <w:proofErr w:type="spellEnd"/>
            <w:r w:rsidRPr="001A477E">
              <w:rPr>
                <w:lang w:val="en-GB" w:eastAsia="ar-SA"/>
              </w:rPr>
              <w:t xml:space="preserve"> 50 </w:t>
            </w:r>
            <w:proofErr w:type="spellStart"/>
            <w:r w:rsidRPr="001A477E">
              <w:rPr>
                <w:lang w:val="en-GB" w:eastAsia="ar-SA"/>
              </w:rPr>
              <w:t>τεμ</w:t>
            </w:r>
            <w:proofErr w:type="spellEnd"/>
            <w:r w:rsidRPr="001A477E">
              <w:rPr>
                <w:lang w:val="en-GB" w:eastAsia="ar-SA"/>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872BF" w14:textId="77777777" w:rsidR="001A477E" w:rsidRPr="001A477E" w:rsidRDefault="001A477E" w:rsidP="001A477E">
            <w:pPr>
              <w:rPr>
                <w:lang w:val="en-US" w:eastAsia="ar-SA"/>
              </w:rPr>
            </w:pPr>
            <w:r w:rsidRPr="001A477E">
              <w:rPr>
                <w:lang w:val="en-US" w:eastAsia="ar-SA"/>
              </w:rPr>
              <w:t>20</w:t>
            </w:r>
          </w:p>
        </w:tc>
        <w:tc>
          <w:tcPr>
            <w:tcW w:w="1701" w:type="dxa"/>
            <w:tcBorders>
              <w:top w:val="single" w:sz="4" w:space="0" w:color="000000"/>
              <w:left w:val="single" w:sz="4" w:space="0" w:color="000000"/>
              <w:bottom w:val="single" w:sz="4" w:space="0" w:color="000000"/>
              <w:right w:val="single" w:sz="4" w:space="0" w:color="000000"/>
            </w:tcBorders>
          </w:tcPr>
          <w:p w14:paraId="7016F9A0" w14:textId="77777777" w:rsidR="001A477E" w:rsidRPr="001A477E" w:rsidRDefault="001A477E" w:rsidP="001A477E">
            <w:pPr>
              <w:rPr>
                <w:lang w:val="en-US" w:eastAsia="ar-SA"/>
              </w:rPr>
            </w:pPr>
          </w:p>
        </w:tc>
      </w:tr>
      <w:tr w:rsidR="001A477E" w:rsidRPr="001A477E" w14:paraId="0D749564" w14:textId="77777777" w:rsidTr="00C01075">
        <w:trPr>
          <w:trHeight w:val="405"/>
          <w:jc w:val="center"/>
        </w:trPr>
        <w:tc>
          <w:tcPr>
            <w:tcW w:w="409" w:type="dxa"/>
            <w:tcBorders>
              <w:top w:val="single" w:sz="4" w:space="0" w:color="000000"/>
              <w:left w:val="single" w:sz="4" w:space="0" w:color="000000"/>
              <w:bottom w:val="single" w:sz="4" w:space="0" w:color="000000"/>
            </w:tcBorders>
            <w:shd w:val="clear" w:color="auto" w:fill="auto"/>
            <w:vAlign w:val="center"/>
          </w:tcPr>
          <w:p w14:paraId="341274CC" w14:textId="77777777" w:rsidR="001A477E" w:rsidRPr="001A477E" w:rsidRDefault="001A477E" w:rsidP="001A477E">
            <w:pPr>
              <w:rPr>
                <w:lang w:val="en-US" w:eastAsia="ar-SA"/>
              </w:rPr>
            </w:pPr>
            <w:r w:rsidRPr="001A477E">
              <w:rPr>
                <w:lang w:val="en-US" w:eastAsia="ar-SA"/>
              </w:rPr>
              <w:t>6</w:t>
            </w:r>
          </w:p>
        </w:tc>
        <w:tc>
          <w:tcPr>
            <w:tcW w:w="7155" w:type="dxa"/>
            <w:gridSpan w:val="2"/>
            <w:tcBorders>
              <w:top w:val="single" w:sz="4" w:space="0" w:color="000000"/>
              <w:left w:val="single" w:sz="4" w:space="0" w:color="000000"/>
              <w:bottom w:val="single" w:sz="4" w:space="0" w:color="000000"/>
            </w:tcBorders>
            <w:shd w:val="clear" w:color="auto" w:fill="auto"/>
          </w:tcPr>
          <w:p w14:paraId="4317883B" w14:textId="77777777" w:rsidR="001A477E" w:rsidRPr="001A477E" w:rsidRDefault="001A477E" w:rsidP="001A477E">
            <w:pPr>
              <w:rPr>
                <w:lang w:val="en-GB" w:eastAsia="ar-SA"/>
              </w:rPr>
            </w:pPr>
            <w:r w:rsidRPr="001A477E">
              <w:rPr>
                <w:lang w:val="en-GB" w:eastAsia="ar-SA"/>
              </w:rPr>
              <w:t>Falcon</w:t>
            </w:r>
            <w:r w:rsidRPr="001A477E">
              <w:rPr>
                <w:lang w:val="en-US" w:eastAsia="ar-SA"/>
              </w:rPr>
              <w:t>® 40 µ</w:t>
            </w:r>
            <w:r w:rsidRPr="001A477E">
              <w:rPr>
                <w:lang w:val="en-GB" w:eastAsia="ar-SA"/>
              </w:rPr>
              <w:t>m</w:t>
            </w:r>
            <w:r w:rsidRPr="001A477E">
              <w:rPr>
                <w:lang w:val="en-US" w:eastAsia="ar-SA"/>
              </w:rPr>
              <w:t xml:space="preserve"> </w:t>
            </w:r>
            <w:r w:rsidRPr="001A477E">
              <w:rPr>
                <w:lang w:val="en-GB" w:eastAsia="ar-SA"/>
              </w:rPr>
              <w:t>Cell</w:t>
            </w:r>
            <w:r w:rsidRPr="001A477E">
              <w:rPr>
                <w:lang w:val="en-US" w:eastAsia="ar-SA"/>
              </w:rPr>
              <w:t xml:space="preserve"> </w:t>
            </w:r>
            <w:r w:rsidRPr="001A477E">
              <w:rPr>
                <w:lang w:val="en-GB" w:eastAsia="ar-SA"/>
              </w:rPr>
              <w:t>Strainer</w:t>
            </w:r>
            <w:r w:rsidRPr="001A477E">
              <w:rPr>
                <w:lang w:val="en-US" w:eastAsia="ar-SA"/>
              </w:rPr>
              <w:t xml:space="preserve">, </w:t>
            </w:r>
            <w:r w:rsidRPr="001A477E">
              <w:rPr>
                <w:lang w:val="en-GB" w:eastAsia="ar-SA"/>
              </w:rPr>
              <w:t>Blue</w:t>
            </w:r>
            <w:r w:rsidRPr="001A477E">
              <w:rPr>
                <w:lang w:val="en-US" w:eastAsia="ar-SA"/>
              </w:rPr>
              <w:t xml:space="preserve">, </w:t>
            </w:r>
            <w:r w:rsidRPr="001A477E">
              <w:rPr>
                <w:lang w:val="en-GB" w:eastAsia="ar-SA"/>
              </w:rPr>
              <w:t>Sterile</w:t>
            </w:r>
          </w:p>
          <w:p w14:paraId="78D21C44" w14:textId="77777777" w:rsidR="001A477E" w:rsidRPr="001A477E" w:rsidRDefault="001A477E" w:rsidP="001A477E">
            <w:pPr>
              <w:rPr>
                <w:lang w:eastAsia="ar-SA"/>
              </w:rPr>
            </w:pPr>
            <w:r w:rsidRPr="001A477E">
              <w:rPr>
                <w:lang w:eastAsia="ar-SA"/>
              </w:rPr>
              <w:lastRenderedPageBreak/>
              <w:t xml:space="preserve">Αποστειρωμένη συσκευή διαχωρισμού κυττάρων για ταχεία και εύκολη απομόνωση, από </w:t>
            </w:r>
            <w:proofErr w:type="spellStart"/>
            <w:r w:rsidRPr="001A477E">
              <w:rPr>
                <w:lang w:eastAsia="ar-SA"/>
              </w:rPr>
              <w:t>νάυλον</w:t>
            </w:r>
            <w:proofErr w:type="spellEnd"/>
            <w:r w:rsidRPr="001A477E">
              <w:rPr>
                <w:lang w:eastAsia="ar-SA"/>
              </w:rPr>
              <w:t xml:space="preserve"> πλέγμα. Με πόρους διαμέτρου 40 μ</w:t>
            </w:r>
            <w:r w:rsidRPr="001A477E">
              <w:rPr>
                <w:lang w:val="en-GB" w:eastAsia="ar-SA"/>
              </w:rPr>
              <w:t>m</w:t>
            </w:r>
            <w:r w:rsidRPr="001A477E">
              <w:rPr>
                <w:lang w:eastAsia="ar-SA"/>
              </w:rPr>
              <w:t xml:space="preserve"> για προετοιμασία δειγμάτων για </w:t>
            </w:r>
            <w:proofErr w:type="spellStart"/>
            <w:r w:rsidRPr="001A477E">
              <w:rPr>
                <w:lang w:eastAsia="ar-SA"/>
              </w:rPr>
              <w:t>κυτταρομετρία</w:t>
            </w:r>
            <w:proofErr w:type="spellEnd"/>
            <w:r w:rsidRPr="001A477E">
              <w:rPr>
                <w:lang w:eastAsia="ar-SA"/>
              </w:rPr>
              <w:t xml:space="preserve"> ροής, </w:t>
            </w:r>
            <w:r w:rsidRPr="001A477E">
              <w:rPr>
                <w:lang w:val="en-US" w:eastAsia="ar-SA"/>
              </w:rPr>
              <w:t>Corning</w:t>
            </w:r>
            <w:r w:rsidRPr="001A477E">
              <w:rPr>
                <w:lang w:eastAsia="ar-SA"/>
              </w:rPr>
              <w:t xml:space="preserve"> 352340.</w:t>
            </w:r>
          </w:p>
        </w:tc>
        <w:tc>
          <w:tcPr>
            <w:tcW w:w="925" w:type="dxa"/>
            <w:tcBorders>
              <w:top w:val="single" w:sz="4" w:space="0" w:color="000000"/>
              <w:left w:val="single" w:sz="4" w:space="0" w:color="000000"/>
              <w:bottom w:val="single" w:sz="4" w:space="0" w:color="000000"/>
            </w:tcBorders>
            <w:shd w:val="clear" w:color="auto" w:fill="auto"/>
            <w:vAlign w:val="center"/>
          </w:tcPr>
          <w:p w14:paraId="2F935EEE" w14:textId="77777777" w:rsidR="001A477E" w:rsidRPr="001A477E" w:rsidRDefault="001A477E" w:rsidP="001A477E">
            <w:pPr>
              <w:rPr>
                <w:lang w:val="en-GB" w:eastAsia="ar-SA"/>
              </w:rPr>
            </w:pPr>
            <w:r w:rsidRPr="001A477E">
              <w:rPr>
                <w:lang w:val="en-GB" w:eastAsia="ar-SA"/>
              </w:rPr>
              <w:lastRenderedPageBreak/>
              <w:t>Πα</w:t>
            </w:r>
            <w:proofErr w:type="spellStart"/>
            <w:r w:rsidRPr="001A477E">
              <w:rPr>
                <w:lang w:val="en-GB" w:eastAsia="ar-SA"/>
              </w:rPr>
              <w:t>κέτο</w:t>
            </w:r>
            <w:proofErr w:type="spellEnd"/>
            <w:r w:rsidRPr="001A477E">
              <w:rPr>
                <w:lang w:val="en-GB" w:eastAsia="ar-SA"/>
              </w:rPr>
              <w:t xml:space="preserve"> 50 </w:t>
            </w:r>
            <w:proofErr w:type="spellStart"/>
            <w:r w:rsidRPr="001A477E">
              <w:rPr>
                <w:lang w:val="en-GB" w:eastAsia="ar-SA"/>
              </w:rPr>
              <w:t>τεμ</w:t>
            </w:r>
            <w:proofErr w:type="spellEnd"/>
            <w:r w:rsidRPr="001A477E">
              <w:rPr>
                <w:lang w:val="en-GB" w:eastAsia="ar-SA"/>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D9E9C" w14:textId="77777777" w:rsidR="001A477E" w:rsidRPr="001A477E" w:rsidRDefault="001A477E" w:rsidP="001A477E">
            <w:pPr>
              <w:rPr>
                <w:lang w:val="en-US" w:eastAsia="ar-SA"/>
              </w:rPr>
            </w:pPr>
            <w:r w:rsidRPr="001A477E">
              <w:rPr>
                <w:lang w:val="en-US" w:eastAsia="ar-SA"/>
              </w:rPr>
              <w:t>20</w:t>
            </w:r>
          </w:p>
        </w:tc>
        <w:tc>
          <w:tcPr>
            <w:tcW w:w="1701" w:type="dxa"/>
            <w:tcBorders>
              <w:top w:val="single" w:sz="4" w:space="0" w:color="000000"/>
              <w:left w:val="single" w:sz="4" w:space="0" w:color="000000"/>
              <w:bottom w:val="single" w:sz="4" w:space="0" w:color="000000"/>
              <w:right w:val="single" w:sz="4" w:space="0" w:color="000000"/>
            </w:tcBorders>
          </w:tcPr>
          <w:p w14:paraId="76AAB1D1" w14:textId="77777777" w:rsidR="001A477E" w:rsidRPr="001A477E" w:rsidRDefault="001A477E" w:rsidP="001A477E">
            <w:pPr>
              <w:rPr>
                <w:lang w:val="en-US" w:eastAsia="ar-SA"/>
              </w:rPr>
            </w:pPr>
          </w:p>
        </w:tc>
      </w:tr>
      <w:tr w:rsidR="001A477E" w:rsidRPr="001A477E" w14:paraId="0802AB76" w14:textId="77777777" w:rsidTr="00C01075">
        <w:trPr>
          <w:trHeight w:val="405"/>
          <w:jc w:val="center"/>
        </w:trPr>
        <w:tc>
          <w:tcPr>
            <w:tcW w:w="409" w:type="dxa"/>
            <w:tcBorders>
              <w:top w:val="single" w:sz="4" w:space="0" w:color="000000"/>
              <w:left w:val="single" w:sz="4" w:space="0" w:color="000000"/>
              <w:bottom w:val="single" w:sz="4" w:space="0" w:color="000000"/>
            </w:tcBorders>
            <w:shd w:val="clear" w:color="auto" w:fill="auto"/>
            <w:vAlign w:val="center"/>
          </w:tcPr>
          <w:p w14:paraId="4C93D78C" w14:textId="77777777" w:rsidR="001A477E" w:rsidRPr="001A477E" w:rsidRDefault="001A477E" w:rsidP="001A477E">
            <w:pPr>
              <w:rPr>
                <w:lang w:val="en-US" w:eastAsia="ar-SA"/>
              </w:rPr>
            </w:pPr>
            <w:r w:rsidRPr="001A477E">
              <w:rPr>
                <w:lang w:val="en-US" w:eastAsia="ar-SA"/>
              </w:rPr>
              <w:t>7</w:t>
            </w:r>
          </w:p>
        </w:tc>
        <w:tc>
          <w:tcPr>
            <w:tcW w:w="7155" w:type="dxa"/>
            <w:gridSpan w:val="2"/>
            <w:tcBorders>
              <w:top w:val="single" w:sz="4" w:space="0" w:color="000000"/>
              <w:left w:val="single" w:sz="4" w:space="0" w:color="000000"/>
              <w:bottom w:val="single" w:sz="4" w:space="0" w:color="000000"/>
            </w:tcBorders>
            <w:shd w:val="clear" w:color="auto" w:fill="auto"/>
          </w:tcPr>
          <w:p w14:paraId="5EC0F4DE" w14:textId="77777777" w:rsidR="001A477E" w:rsidRPr="001A477E" w:rsidRDefault="001A477E" w:rsidP="001A477E">
            <w:pPr>
              <w:rPr>
                <w:lang w:eastAsia="ar-SA"/>
              </w:rPr>
            </w:pPr>
            <w:proofErr w:type="spellStart"/>
            <w:r w:rsidRPr="001A477E">
              <w:rPr>
                <w:lang w:val="en-GB" w:eastAsia="ar-SA"/>
              </w:rPr>
              <w:t>Accudrop</w:t>
            </w:r>
            <w:proofErr w:type="spellEnd"/>
            <w:r w:rsidRPr="001A477E">
              <w:rPr>
                <w:lang w:eastAsia="ar-SA"/>
              </w:rPr>
              <w:t xml:space="preserve"> </w:t>
            </w:r>
            <w:r w:rsidRPr="001A477E">
              <w:rPr>
                <w:lang w:val="en-GB" w:eastAsia="ar-SA"/>
              </w:rPr>
              <w:t>Beads</w:t>
            </w:r>
          </w:p>
          <w:p w14:paraId="2B7ECEC7" w14:textId="77777777" w:rsidR="001A477E" w:rsidRPr="001A477E" w:rsidRDefault="001A477E" w:rsidP="001A477E">
            <w:pPr>
              <w:rPr>
                <w:lang w:eastAsia="el-GR"/>
              </w:rPr>
            </w:pPr>
            <w:r w:rsidRPr="001A477E">
              <w:rPr>
                <w:lang w:eastAsia="ar-SA"/>
              </w:rPr>
              <w:t>Αντιδραστήριο κατάλληλο για τον υπολογισμό και τη ρύθμιση του "</w:t>
            </w:r>
            <w:r w:rsidRPr="001A477E">
              <w:rPr>
                <w:lang w:val="en-GB" w:eastAsia="ar-SA"/>
              </w:rPr>
              <w:t>drop</w:t>
            </w:r>
            <w:r w:rsidRPr="001A477E">
              <w:rPr>
                <w:lang w:eastAsia="ar-SA"/>
              </w:rPr>
              <w:t xml:space="preserve"> </w:t>
            </w:r>
            <w:r w:rsidRPr="001A477E">
              <w:rPr>
                <w:lang w:val="en-GB" w:eastAsia="ar-SA"/>
              </w:rPr>
              <w:t>delay</w:t>
            </w:r>
            <w:r w:rsidRPr="001A477E">
              <w:rPr>
                <w:lang w:eastAsia="ar-SA"/>
              </w:rPr>
              <w:t xml:space="preserve">" για τον </w:t>
            </w:r>
            <w:proofErr w:type="spellStart"/>
            <w:r w:rsidRPr="001A477E">
              <w:rPr>
                <w:lang w:eastAsia="ar-SA"/>
              </w:rPr>
              <w:t>κυτταροδιαχωριστή</w:t>
            </w:r>
            <w:proofErr w:type="spellEnd"/>
            <w:r w:rsidRPr="001A477E">
              <w:rPr>
                <w:lang w:eastAsia="ar-SA"/>
              </w:rPr>
              <w:t xml:space="preserve"> ροής </w:t>
            </w:r>
            <w:r w:rsidRPr="001A477E">
              <w:rPr>
                <w:lang w:val="en-GB" w:eastAsia="ar-SA"/>
              </w:rPr>
              <w:t>BD</w:t>
            </w:r>
            <w:r w:rsidRPr="001A477E">
              <w:rPr>
                <w:lang w:eastAsia="ar-SA"/>
              </w:rPr>
              <w:t xml:space="preserve"> </w:t>
            </w:r>
            <w:proofErr w:type="spellStart"/>
            <w:r w:rsidRPr="001A477E">
              <w:rPr>
                <w:lang w:val="en-GB" w:eastAsia="ar-SA"/>
              </w:rPr>
              <w:t>FACSAria</w:t>
            </w:r>
            <w:proofErr w:type="spellEnd"/>
            <w:r w:rsidRPr="001A477E">
              <w:rPr>
                <w:lang w:eastAsia="ar-SA"/>
              </w:rPr>
              <w:t xml:space="preserve"> </w:t>
            </w:r>
            <w:r w:rsidRPr="001A477E">
              <w:rPr>
                <w:lang w:val="en-GB" w:eastAsia="ar-SA"/>
              </w:rPr>
              <w:t>III</w:t>
            </w:r>
            <w:r w:rsidRPr="001A477E">
              <w:rPr>
                <w:lang w:eastAsia="ar-SA"/>
              </w:rPr>
              <w:t xml:space="preserve"> του εργαστηρίου, </w:t>
            </w:r>
            <w:r w:rsidRPr="001A477E">
              <w:rPr>
                <w:lang w:val="en-US" w:eastAsia="ar-SA"/>
              </w:rPr>
              <w:t>Becton</w:t>
            </w:r>
            <w:r w:rsidRPr="001A477E">
              <w:rPr>
                <w:lang w:eastAsia="ar-SA"/>
              </w:rPr>
              <w:t xml:space="preserve"> </w:t>
            </w:r>
            <w:r w:rsidRPr="001A477E">
              <w:rPr>
                <w:lang w:val="en-US" w:eastAsia="ar-SA"/>
              </w:rPr>
              <w:t>Dickinson</w:t>
            </w:r>
            <w:r w:rsidRPr="001A477E">
              <w:rPr>
                <w:lang w:eastAsia="ar-SA"/>
              </w:rPr>
              <w:t xml:space="preserve"> 345249.</w:t>
            </w:r>
          </w:p>
        </w:tc>
        <w:tc>
          <w:tcPr>
            <w:tcW w:w="925" w:type="dxa"/>
            <w:tcBorders>
              <w:top w:val="single" w:sz="4" w:space="0" w:color="000000"/>
              <w:left w:val="single" w:sz="4" w:space="0" w:color="000000"/>
              <w:bottom w:val="single" w:sz="4" w:space="0" w:color="000000"/>
            </w:tcBorders>
            <w:shd w:val="clear" w:color="auto" w:fill="auto"/>
            <w:vAlign w:val="center"/>
          </w:tcPr>
          <w:p w14:paraId="3ACF71E0" w14:textId="77777777" w:rsidR="001A477E" w:rsidRPr="001A477E" w:rsidRDefault="001A477E" w:rsidP="001A477E">
            <w:pPr>
              <w:rPr>
                <w:lang w:val="en-GB" w:eastAsia="ar-SA"/>
              </w:rPr>
            </w:pPr>
            <w:r w:rsidRPr="001A477E">
              <w:rPr>
                <w:lang w:val="en-GB" w:eastAsia="ar-SA"/>
              </w:rPr>
              <w:t xml:space="preserve">1 </w:t>
            </w:r>
            <w:proofErr w:type="spellStart"/>
            <w:r w:rsidRPr="001A477E">
              <w:rPr>
                <w:lang w:val="en-GB" w:eastAsia="ar-SA"/>
              </w:rPr>
              <w:t>σετ</w:t>
            </w:r>
            <w:proofErr w:type="spellEnd"/>
          </w:p>
          <w:p w14:paraId="43506016" w14:textId="77777777" w:rsidR="001A477E" w:rsidRPr="001A477E" w:rsidRDefault="001A477E" w:rsidP="001A477E">
            <w:pPr>
              <w:rPr>
                <w:lang w:val="en-GB" w:eastAsia="ar-SA"/>
              </w:rPr>
            </w:pPr>
            <w:r w:rsidRPr="001A477E">
              <w:rPr>
                <w:lang w:val="en-US" w:eastAsia="ar-SA"/>
              </w:rPr>
              <w:t xml:space="preserve">25 </w:t>
            </w:r>
            <w:proofErr w:type="spellStart"/>
            <w:r w:rsidRPr="001A477E">
              <w:rPr>
                <w:lang w:val="en-GB" w:eastAsia="ar-SA"/>
              </w:rPr>
              <w:t>τεστ</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3114B" w14:textId="77777777" w:rsidR="001A477E" w:rsidRPr="001A477E" w:rsidRDefault="001A477E" w:rsidP="001A477E">
            <w:pPr>
              <w:rPr>
                <w:lang w:val="en-US" w:eastAsia="ar-SA"/>
              </w:rPr>
            </w:pPr>
            <w:r w:rsidRPr="001A477E">
              <w:rPr>
                <w:lang w:val="en-US" w:eastAsia="ar-SA"/>
              </w:rPr>
              <w:t>5</w:t>
            </w:r>
          </w:p>
        </w:tc>
        <w:tc>
          <w:tcPr>
            <w:tcW w:w="1701" w:type="dxa"/>
            <w:tcBorders>
              <w:top w:val="single" w:sz="4" w:space="0" w:color="000000"/>
              <w:left w:val="single" w:sz="4" w:space="0" w:color="000000"/>
              <w:bottom w:val="single" w:sz="4" w:space="0" w:color="000000"/>
              <w:right w:val="single" w:sz="4" w:space="0" w:color="000000"/>
            </w:tcBorders>
          </w:tcPr>
          <w:p w14:paraId="283B5A44" w14:textId="77777777" w:rsidR="001A477E" w:rsidRPr="001A477E" w:rsidRDefault="001A477E" w:rsidP="001A477E">
            <w:pPr>
              <w:rPr>
                <w:lang w:val="en-US" w:eastAsia="ar-SA"/>
              </w:rPr>
            </w:pPr>
          </w:p>
        </w:tc>
      </w:tr>
      <w:tr w:rsidR="001A477E" w:rsidRPr="001A477E" w14:paraId="756EF5EF" w14:textId="77777777" w:rsidTr="00C01075">
        <w:trPr>
          <w:trHeight w:val="405"/>
          <w:jc w:val="center"/>
        </w:trPr>
        <w:tc>
          <w:tcPr>
            <w:tcW w:w="409" w:type="dxa"/>
            <w:tcBorders>
              <w:top w:val="single" w:sz="4" w:space="0" w:color="000000"/>
              <w:left w:val="single" w:sz="4" w:space="0" w:color="000000"/>
              <w:bottom w:val="single" w:sz="4" w:space="0" w:color="000000"/>
            </w:tcBorders>
            <w:shd w:val="clear" w:color="auto" w:fill="auto"/>
            <w:vAlign w:val="center"/>
          </w:tcPr>
          <w:p w14:paraId="69788FA7" w14:textId="77777777" w:rsidR="001A477E" w:rsidRPr="001A477E" w:rsidRDefault="001A477E" w:rsidP="001A477E">
            <w:pPr>
              <w:rPr>
                <w:lang w:val="en-US" w:eastAsia="ar-SA"/>
              </w:rPr>
            </w:pPr>
            <w:r w:rsidRPr="001A477E">
              <w:rPr>
                <w:lang w:val="en-US" w:eastAsia="ar-SA"/>
              </w:rPr>
              <w:t>8</w:t>
            </w:r>
          </w:p>
        </w:tc>
        <w:tc>
          <w:tcPr>
            <w:tcW w:w="7155" w:type="dxa"/>
            <w:gridSpan w:val="2"/>
            <w:tcBorders>
              <w:top w:val="single" w:sz="4" w:space="0" w:color="000000"/>
              <w:left w:val="single" w:sz="4" w:space="0" w:color="000000"/>
              <w:bottom w:val="single" w:sz="4" w:space="0" w:color="000000"/>
            </w:tcBorders>
            <w:shd w:val="clear" w:color="auto" w:fill="auto"/>
          </w:tcPr>
          <w:p w14:paraId="512BE5F0" w14:textId="77777777" w:rsidR="001A477E" w:rsidRPr="001A477E" w:rsidRDefault="001A477E" w:rsidP="001A477E">
            <w:pPr>
              <w:rPr>
                <w:lang w:eastAsia="ar-SA"/>
              </w:rPr>
            </w:pPr>
            <w:r w:rsidRPr="001A477E">
              <w:rPr>
                <w:lang w:val="en-GB" w:eastAsia="ar-SA"/>
              </w:rPr>
              <w:t>CS</w:t>
            </w:r>
            <w:r w:rsidRPr="001A477E">
              <w:rPr>
                <w:lang w:eastAsia="ar-SA"/>
              </w:rPr>
              <w:t>&amp;</w:t>
            </w:r>
            <w:r w:rsidRPr="001A477E">
              <w:rPr>
                <w:lang w:val="en-GB" w:eastAsia="ar-SA"/>
              </w:rPr>
              <w:t>T</w:t>
            </w:r>
            <w:r w:rsidRPr="001A477E">
              <w:rPr>
                <w:lang w:eastAsia="ar-SA"/>
              </w:rPr>
              <w:t xml:space="preserve"> </w:t>
            </w:r>
            <w:r w:rsidRPr="001A477E">
              <w:rPr>
                <w:lang w:val="en-GB" w:eastAsia="ar-SA"/>
              </w:rPr>
              <w:t>Research</w:t>
            </w:r>
            <w:r w:rsidRPr="001A477E">
              <w:rPr>
                <w:lang w:eastAsia="ar-SA"/>
              </w:rPr>
              <w:t xml:space="preserve"> </w:t>
            </w:r>
            <w:r w:rsidRPr="001A477E">
              <w:rPr>
                <w:lang w:val="en-GB" w:eastAsia="ar-SA"/>
              </w:rPr>
              <w:t>Beads</w:t>
            </w:r>
          </w:p>
          <w:p w14:paraId="1C211416" w14:textId="77777777" w:rsidR="001A477E" w:rsidRPr="001A477E" w:rsidRDefault="001A477E" w:rsidP="001A477E">
            <w:pPr>
              <w:rPr>
                <w:lang w:eastAsia="ar-SA"/>
              </w:rPr>
            </w:pPr>
            <w:r w:rsidRPr="001A477E">
              <w:rPr>
                <w:lang w:eastAsia="ar-SA"/>
              </w:rPr>
              <w:t xml:space="preserve">Αντιδραστήριο απαραίτητο για τη ρύθμιση του </w:t>
            </w:r>
            <w:proofErr w:type="spellStart"/>
            <w:r w:rsidRPr="001A477E">
              <w:rPr>
                <w:lang w:eastAsia="ar-SA"/>
              </w:rPr>
              <w:t>κυτταροδιαχωριστή</w:t>
            </w:r>
            <w:proofErr w:type="spellEnd"/>
            <w:r w:rsidRPr="001A477E">
              <w:rPr>
                <w:lang w:eastAsia="ar-SA"/>
              </w:rPr>
              <w:t xml:space="preserve"> ροής </w:t>
            </w:r>
            <w:r w:rsidRPr="001A477E">
              <w:rPr>
                <w:lang w:val="en-GB" w:eastAsia="ar-SA"/>
              </w:rPr>
              <w:t>BD</w:t>
            </w:r>
            <w:r w:rsidRPr="001A477E">
              <w:rPr>
                <w:lang w:eastAsia="ar-SA"/>
              </w:rPr>
              <w:t xml:space="preserve"> </w:t>
            </w:r>
            <w:proofErr w:type="spellStart"/>
            <w:r w:rsidRPr="001A477E">
              <w:rPr>
                <w:lang w:val="en-GB" w:eastAsia="ar-SA"/>
              </w:rPr>
              <w:t>FACSAria</w:t>
            </w:r>
            <w:proofErr w:type="spellEnd"/>
            <w:r w:rsidRPr="001A477E">
              <w:rPr>
                <w:lang w:eastAsia="ar-SA"/>
              </w:rPr>
              <w:t xml:space="preserve"> </w:t>
            </w:r>
            <w:r w:rsidRPr="001A477E">
              <w:rPr>
                <w:lang w:val="en-GB" w:eastAsia="ar-SA"/>
              </w:rPr>
              <w:t>III</w:t>
            </w:r>
            <w:r w:rsidRPr="001A477E">
              <w:rPr>
                <w:lang w:eastAsia="ar-SA"/>
              </w:rPr>
              <w:t xml:space="preserve"> του εργαστηρίου, κατάλληλο για χρήση με το λειτουργικό πρόγραμμα </w:t>
            </w:r>
            <w:r w:rsidRPr="001A477E">
              <w:rPr>
                <w:lang w:val="en-GB" w:eastAsia="ar-SA"/>
              </w:rPr>
              <w:t>BD</w:t>
            </w:r>
            <w:r w:rsidRPr="001A477E">
              <w:rPr>
                <w:lang w:eastAsia="ar-SA"/>
              </w:rPr>
              <w:t xml:space="preserve"> </w:t>
            </w:r>
            <w:proofErr w:type="spellStart"/>
            <w:r w:rsidRPr="001A477E">
              <w:rPr>
                <w:lang w:val="en-GB" w:eastAsia="ar-SA"/>
              </w:rPr>
              <w:t>FACSDiva</w:t>
            </w:r>
            <w:proofErr w:type="spellEnd"/>
            <w:r w:rsidRPr="001A477E">
              <w:rPr>
                <w:lang w:eastAsia="ar-SA"/>
              </w:rPr>
              <w:t xml:space="preserve"> </w:t>
            </w:r>
            <w:r w:rsidRPr="001A477E">
              <w:rPr>
                <w:lang w:val="en-GB" w:eastAsia="ar-SA"/>
              </w:rPr>
              <w:t>software</w:t>
            </w:r>
            <w:r w:rsidRPr="001A477E">
              <w:rPr>
                <w:lang w:eastAsia="ar-SA"/>
              </w:rPr>
              <w:t xml:space="preserve"> </w:t>
            </w:r>
            <w:r w:rsidRPr="001A477E">
              <w:rPr>
                <w:lang w:val="en-US" w:eastAsia="ar-SA"/>
              </w:rPr>
              <w:t>Becton</w:t>
            </w:r>
            <w:r w:rsidRPr="001A477E">
              <w:rPr>
                <w:lang w:eastAsia="ar-SA"/>
              </w:rPr>
              <w:t xml:space="preserve"> </w:t>
            </w:r>
            <w:r w:rsidRPr="001A477E">
              <w:rPr>
                <w:lang w:val="en-US" w:eastAsia="ar-SA"/>
              </w:rPr>
              <w:t>Dickinson</w:t>
            </w:r>
            <w:r w:rsidRPr="001A477E">
              <w:rPr>
                <w:lang w:eastAsia="ar-SA"/>
              </w:rPr>
              <w:t xml:space="preserve"> 655050.</w:t>
            </w:r>
          </w:p>
        </w:tc>
        <w:tc>
          <w:tcPr>
            <w:tcW w:w="925" w:type="dxa"/>
            <w:tcBorders>
              <w:top w:val="single" w:sz="4" w:space="0" w:color="000000"/>
              <w:left w:val="single" w:sz="4" w:space="0" w:color="000000"/>
              <w:bottom w:val="single" w:sz="4" w:space="0" w:color="000000"/>
            </w:tcBorders>
            <w:shd w:val="clear" w:color="auto" w:fill="auto"/>
            <w:vAlign w:val="center"/>
          </w:tcPr>
          <w:p w14:paraId="3C0C590C" w14:textId="77777777" w:rsidR="001A477E" w:rsidRPr="001A477E" w:rsidRDefault="001A477E" w:rsidP="001A477E">
            <w:pPr>
              <w:rPr>
                <w:lang w:val="en-GB" w:eastAsia="ar-SA"/>
              </w:rPr>
            </w:pPr>
            <w:r w:rsidRPr="001A477E">
              <w:rPr>
                <w:lang w:val="en-GB" w:eastAsia="ar-SA"/>
              </w:rPr>
              <w:t xml:space="preserve">1 </w:t>
            </w:r>
            <w:proofErr w:type="spellStart"/>
            <w:r w:rsidRPr="001A477E">
              <w:rPr>
                <w:lang w:val="en-GB" w:eastAsia="ar-SA"/>
              </w:rPr>
              <w:t>σετ</w:t>
            </w:r>
            <w:proofErr w:type="spellEnd"/>
          </w:p>
          <w:p w14:paraId="40C0FF05" w14:textId="77777777" w:rsidR="001A477E" w:rsidRPr="001A477E" w:rsidRDefault="001A477E" w:rsidP="001A477E">
            <w:pPr>
              <w:rPr>
                <w:lang w:val="en-GB" w:eastAsia="ar-SA"/>
              </w:rPr>
            </w:pPr>
            <w:r w:rsidRPr="001A477E">
              <w:rPr>
                <w:lang w:val="en-US" w:eastAsia="ar-SA"/>
              </w:rPr>
              <w:t>50</w:t>
            </w:r>
            <w:r w:rsidRPr="001A477E">
              <w:rPr>
                <w:lang w:val="en-GB" w:eastAsia="ar-SA"/>
              </w:rPr>
              <w:t xml:space="preserve"> </w:t>
            </w:r>
            <w:proofErr w:type="spellStart"/>
            <w:r w:rsidRPr="001A477E">
              <w:rPr>
                <w:lang w:val="en-GB" w:eastAsia="ar-SA"/>
              </w:rPr>
              <w:t>τεστ</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43E9A" w14:textId="77777777" w:rsidR="001A477E" w:rsidRPr="001A477E" w:rsidRDefault="001A477E" w:rsidP="001A477E">
            <w:pPr>
              <w:rPr>
                <w:lang w:val="en-US" w:eastAsia="ar-SA"/>
              </w:rPr>
            </w:pPr>
            <w:r w:rsidRPr="001A477E">
              <w:rPr>
                <w:lang w:val="en-US" w:eastAsia="ar-SA"/>
              </w:rPr>
              <w:t>5</w:t>
            </w:r>
          </w:p>
        </w:tc>
        <w:tc>
          <w:tcPr>
            <w:tcW w:w="1701" w:type="dxa"/>
            <w:tcBorders>
              <w:top w:val="single" w:sz="4" w:space="0" w:color="000000"/>
              <w:left w:val="single" w:sz="4" w:space="0" w:color="000000"/>
              <w:bottom w:val="single" w:sz="4" w:space="0" w:color="000000"/>
              <w:right w:val="single" w:sz="4" w:space="0" w:color="000000"/>
            </w:tcBorders>
          </w:tcPr>
          <w:p w14:paraId="08E28758" w14:textId="77777777" w:rsidR="001A477E" w:rsidRPr="001A477E" w:rsidRDefault="001A477E" w:rsidP="001A477E">
            <w:pPr>
              <w:rPr>
                <w:lang w:val="en-US" w:eastAsia="ar-SA"/>
              </w:rPr>
            </w:pPr>
          </w:p>
        </w:tc>
      </w:tr>
      <w:tr w:rsidR="001A477E" w:rsidRPr="001A477E" w14:paraId="4C75CC73" w14:textId="77777777" w:rsidTr="00C01075">
        <w:trPr>
          <w:trHeight w:val="60"/>
          <w:jc w:val="center"/>
        </w:trPr>
        <w:tc>
          <w:tcPr>
            <w:tcW w:w="4248" w:type="dxa"/>
            <w:gridSpan w:val="2"/>
            <w:tcBorders>
              <w:top w:val="single" w:sz="4" w:space="0" w:color="000000"/>
              <w:left w:val="single" w:sz="4" w:space="0" w:color="000000"/>
              <w:bottom w:val="single" w:sz="4" w:space="0" w:color="000000"/>
            </w:tcBorders>
            <w:shd w:val="clear" w:color="auto" w:fill="FFFF99"/>
            <w:vAlign w:val="center"/>
          </w:tcPr>
          <w:p w14:paraId="3CDDD027" w14:textId="77777777" w:rsidR="001A477E" w:rsidRPr="001A477E" w:rsidRDefault="001A477E" w:rsidP="001A477E">
            <w:pPr>
              <w:rPr>
                <w:lang w:eastAsia="ar-SA"/>
              </w:rPr>
            </w:pPr>
            <w:r w:rsidRPr="001A477E">
              <w:rPr>
                <w:lang w:eastAsia="ar-SA"/>
              </w:rPr>
              <w:t>Χώρος Παράδοσης – Εγκατάστασης</w:t>
            </w:r>
          </w:p>
        </w:tc>
        <w:tc>
          <w:tcPr>
            <w:tcW w:w="3316" w:type="dxa"/>
            <w:tcBorders>
              <w:top w:val="single" w:sz="4" w:space="0" w:color="000000"/>
              <w:left w:val="single" w:sz="4" w:space="0" w:color="000000"/>
              <w:bottom w:val="single" w:sz="4" w:space="0" w:color="000000"/>
            </w:tcBorders>
            <w:shd w:val="clear" w:color="auto" w:fill="FFFF99"/>
            <w:vAlign w:val="center"/>
          </w:tcPr>
          <w:p w14:paraId="24874B9A" w14:textId="77777777" w:rsidR="001A477E" w:rsidRPr="001A477E" w:rsidRDefault="001A477E" w:rsidP="001A477E">
            <w:pPr>
              <w:rPr>
                <w:lang w:eastAsia="ar-SA"/>
              </w:rPr>
            </w:pPr>
            <w:r w:rsidRPr="001A477E">
              <w:rPr>
                <w:lang w:eastAsia="ar-SA"/>
              </w:rPr>
              <w:t>Υπεύθυνος για Πληροφορίες</w:t>
            </w:r>
          </w:p>
        </w:tc>
        <w:tc>
          <w:tcPr>
            <w:tcW w:w="3335"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756C07D7" w14:textId="77777777" w:rsidR="001A477E" w:rsidRPr="001A477E" w:rsidRDefault="001A477E" w:rsidP="001A477E">
            <w:pPr>
              <w:rPr>
                <w:lang w:eastAsia="ar-SA"/>
              </w:rPr>
            </w:pPr>
            <w:proofErr w:type="spellStart"/>
            <w:r w:rsidRPr="001A477E">
              <w:rPr>
                <w:lang w:eastAsia="ar-SA"/>
              </w:rPr>
              <w:t>Τηλ</w:t>
            </w:r>
            <w:proofErr w:type="spellEnd"/>
            <w:r w:rsidRPr="001A477E">
              <w:rPr>
                <w:lang w:eastAsia="ar-SA"/>
              </w:rPr>
              <w:t>. Υπευθύνου</w:t>
            </w:r>
          </w:p>
        </w:tc>
      </w:tr>
      <w:tr w:rsidR="001A477E" w:rsidRPr="001A477E" w14:paraId="13607E6B" w14:textId="77777777" w:rsidTr="00C01075">
        <w:trPr>
          <w:trHeight w:val="60"/>
          <w:jc w:val="center"/>
        </w:trPr>
        <w:tc>
          <w:tcPr>
            <w:tcW w:w="4248" w:type="dxa"/>
            <w:gridSpan w:val="2"/>
            <w:tcBorders>
              <w:top w:val="single" w:sz="4" w:space="0" w:color="000000"/>
              <w:left w:val="single" w:sz="4" w:space="0" w:color="000000"/>
              <w:bottom w:val="single" w:sz="4" w:space="0" w:color="000000"/>
            </w:tcBorders>
            <w:shd w:val="clear" w:color="auto" w:fill="auto"/>
            <w:vAlign w:val="center"/>
          </w:tcPr>
          <w:p w14:paraId="5E312FAB" w14:textId="77777777" w:rsidR="001A477E" w:rsidRPr="001A477E" w:rsidRDefault="001A477E" w:rsidP="001A477E">
            <w:pPr>
              <w:rPr>
                <w:lang w:eastAsia="ar-SA"/>
              </w:rPr>
            </w:pPr>
            <w:r w:rsidRPr="001A477E">
              <w:rPr>
                <w:lang w:eastAsia="ar-SA"/>
              </w:rPr>
              <w:t>Τμήμα ΒΕΤ Εργαστήριο Ανοσολογίας</w:t>
            </w:r>
          </w:p>
        </w:tc>
        <w:tc>
          <w:tcPr>
            <w:tcW w:w="3316" w:type="dxa"/>
            <w:tcBorders>
              <w:top w:val="single" w:sz="4" w:space="0" w:color="000000"/>
              <w:left w:val="single" w:sz="4" w:space="0" w:color="000000"/>
              <w:bottom w:val="single" w:sz="4" w:space="0" w:color="000000"/>
            </w:tcBorders>
            <w:shd w:val="clear" w:color="auto" w:fill="auto"/>
            <w:vAlign w:val="center"/>
          </w:tcPr>
          <w:p w14:paraId="1FFE8F6F" w14:textId="77777777" w:rsidR="001A477E" w:rsidRPr="001A477E" w:rsidRDefault="001A477E" w:rsidP="001A477E">
            <w:pPr>
              <w:rPr>
                <w:lang w:eastAsia="ar-SA"/>
              </w:rPr>
            </w:pPr>
            <w:r w:rsidRPr="001A477E">
              <w:rPr>
                <w:lang w:eastAsia="ar-SA"/>
              </w:rPr>
              <w:t xml:space="preserve">Γεώργιος </w:t>
            </w:r>
            <w:proofErr w:type="spellStart"/>
            <w:r w:rsidRPr="001A477E">
              <w:rPr>
                <w:lang w:eastAsia="ar-SA"/>
              </w:rPr>
              <w:t>Θυφρονίτης</w:t>
            </w:r>
            <w:proofErr w:type="spellEnd"/>
          </w:p>
        </w:tc>
        <w:tc>
          <w:tcPr>
            <w:tcW w:w="33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D166C6" w14:textId="77777777" w:rsidR="001A477E" w:rsidRPr="001A477E" w:rsidRDefault="001A477E" w:rsidP="001A477E">
            <w:pPr>
              <w:rPr>
                <w:lang w:eastAsia="ar-SA"/>
              </w:rPr>
            </w:pPr>
            <w:r w:rsidRPr="001A477E">
              <w:rPr>
                <w:lang w:eastAsia="ar-SA"/>
              </w:rPr>
              <w:t>2651007123</w:t>
            </w:r>
          </w:p>
        </w:tc>
      </w:tr>
    </w:tbl>
    <w:p w14:paraId="77DE8318" w14:textId="77777777" w:rsidR="001A477E" w:rsidRPr="001A477E" w:rsidRDefault="001A477E" w:rsidP="001A477E">
      <w:pPr>
        <w:rPr>
          <w:lang w:val="en-US" w:eastAsia="ar-SA"/>
        </w:rPr>
      </w:pPr>
    </w:p>
    <w:p w14:paraId="2E5820B6" w14:textId="77777777" w:rsidR="001A477E" w:rsidRPr="006E5344" w:rsidRDefault="001A477E" w:rsidP="001A477E">
      <w:pPr>
        <w:rPr>
          <w:b/>
          <w:bCs/>
          <w:lang w:val="en-US" w:eastAsia="ar-SA"/>
        </w:rPr>
      </w:pPr>
      <w:r w:rsidRPr="001A477E">
        <w:rPr>
          <w:lang w:val="en-US" w:eastAsia="ar-SA"/>
        </w:rPr>
        <w:br w:type="page"/>
      </w:r>
      <w:r w:rsidRPr="006E5344">
        <w:rPr>
          <w:b/>
          <w:bCs/>
          <w:lang w:eastAsia="ar-SA"/>
        </w:rPr>
        <w:lastRenderedPageBreak/>
        <w:t>Ομάδα</w:t>
      </w:r>
      <w:r w:rsidRPr="006E5344">
        <w:rPr>
          <w:b/>
          <w:bCs/>
          <w:lang w:val="en-US" w:eastAsia="ar-SA"/>
        </w:rPr>
        <w:t xml:space="preserve"> 3: </w:t>
      </w:r>
      <w:r w:rsidRPr="006E5344">
        <w:rPr>
          <w:b/>
          <w:bCs/>
          <w:lang w:eastAsia="ar-SA"/>
        </w:rPr>
        <w:t>Αναλώσιμα</w:t>
      </w:r>
      <w:r w:rsidRPr="006E5344">
        <w:rPr>
          <w:b/>
          <w:bCs/>
          <w:lang w:val="en-US" w:eastAsia="ar-SA"/>
        </w:rPr>
        <w:t xml:space="preserve"> </w:t>
      </w:r>
      <w:r w:rsidRPr="006E5344">
        <w:rPr>
          <w:b/>
          <w:bCs/>
          <w:lang w:eastAsia="ar-SA"/>
        </w:rPr>
        <w:t>για</w:t>
      </w:r>
      <w:r w:rsidRPr="006E5344">
        <w:rPr>
          <w:b/>
          <w:bCs/>
          <w:lang w:val="en-US" w:eastAsia="ar-SA"/>
        </w:rPr>
        <w:t xml:space="preserve"> Next Generation Sequencing (NGS)</w:t>
      </w:r>
    </w:p>
    <w:p w14:paraId="05EBBCAA" w14:textId="77777777" w:rsidR="001A477E" w:rsidRPr="001A477E" w:rsidRDefault="001A477E" w:rsidP="001A477E">
      <w:pPr>
        <w:rPr>
          <w:lang w:eastAsia="ar-SA"/>
        </w:rPr>
      </w:pPr>
      <w:r w:rsidRPr="001A477E">
        <w:rPr>
          <w:lang w:eastAsia="ar-SA"/>
        </w:rPr>
        <w:t>ΚΑΘΑΡΗ ΑΞΙΑ ΟΜΑΔΑΣ: 16.129,03€</w:t>
      </w:r>
    </w:p>
    <w:p w14:paraId="3FB1715E" w14:textId="77777777" w:rsidR="001A477E" w:rsidRPr="001A477E" w:rsidRDefault="001A477E" w:rsidP="001A477E">
      <w:pPr>
        <w:rPr>
          <w:lang w:eastAsia="ar-SA"/>
        </w:rPr>
      </w:pPr>
      <w:r w:rsidRPr="001A477E">
        <w:rPr>
          <w:lang w:eastAsia="ar-SA"/>
        </w:rPr>
        <w:t>ΦΠΑ 24%: 3.870,97€</w:t>
      </w:r>
    </w:p>
    <w:p w14:paraId="1556F20D" w14:textId="77777777" w:rsidR="001A477E" w:rsidRPr="001A477E" w:rsidRDefault="001A477E" w:rsidP="001A477E">
      <w:pPr>
        <w:rPr>
          <w:lang w:eastAsia="ar-SA"/>
        </w:rPr>
      </w:pPr>
      <w:r w:rsidRPr="001A477E">
        <w:rPr>
          <w:lang w:eastAsia="ar-SA"/>
        </w:rPr>
        <w:t>ΣΥΝΟΛΙΚΗ ΑΞΙΑ ΟΜΑΔΑΣ ΜΕ ΦΠΑ: 20.000,00€</w:t>
      </w:r>
    </w:p>
    <w:p w14:paraId="43909A77" w14:textId="77777777" w:rsidR="001A477E" w:rsidRPr="001A477E" w:rsidRDefault="001A477E" w:rsidP="001A477E">
      <w:pPr>
        <w:rPr>
          <w:lang w:eastAsia="ar-SA"/>
        </w:rPr>
      </w:pPr>
      <w:r w:rsidRPr="001A477E">
        <w:rPr>
          <w:lang w:eastAsia="ar-SA"/>
        </w:rPr>
        <w:t>(CPV) : 33790000-4</w:t>
      </w:r>
    </w:p>
    <w:p w14:paraId="1D82947C" w14:textId="77777777" w:rsidR="001A477E" w:rsidRPr="001A477E" w:rsidRDefault="001A477E" w:rsidP="001A477E">
      <w:pPr>
        <w:rPr>
          <w:lang w:eastAsia="ar-SA"/>
        </w:rPr>
      </w:pPr>
    </w:p>
    <w:p w14:paraId="358716F0" w14:textId="77777777" w:rsidR="001A477E" w:rsidRPr="006E5344" w:rsidRDefault="001A477E" w:rsidP="001A477E">
      <w:pPr>
        <w:rPr>
          <w:b/>
          <w:bCs/>
          <w:lang w:eastAsia="ar-SA"/>
        </w:rPr>
      </w:pPr>
      <w:r w:rsidRPr="006E5344">
        <w:rPr>
          <w:b/>
          <w:bCs/>
          <w:lang w:eastAsia="ar-SA"/>
        </w:rPr>
        <w:t>Πίνακας Τεχνικών Προδιαγραφών</w:t>
      </w:r>
    </w:p>
    <w:tbl>
      <w:tblPr>
        <w:tblW w:w="10775" w:type="dxa"/>
        <w:jc w:val="center"/>
        <w:tblLayout w:type="fixed"/>
        <w:tblLook w:val="0000" w:firstRow="0" w:lastRow="0" w:firstColumn="0" w:lastColumn="0" w:noHBand="0" w:noVBand="0"/>
      </w:tblPr>
      <w:tblGrid>
        <w:gridCol w:w="282"/>
        <w:gridCol w:w="4107"/>
        <w:gridCol w:w="3403"/>
        <w:gridCol w:w="995"/>
        <w:gridCol w:w="426"/>
        <w:gridCol w:w="1562"/>
      </w:tblGrid>
      <w:tr w:rsidR="001A477E" w:rsidRPr="006E5344" w14:paraId="6751CEE3" w14:textId="77777777" w:rsidTr="00C01075">
        <w:trPr>
          <w:trHeight w:val="60"/>
          <w:jc w:val="center"/>
        </w:trPr>
        <w:tc>
          <w:tcPr>
            <w:tcW w:w="10775" w:type="dxa"/>
            <w:gridSpan w:val="6"/>
            <w:tcBorders>
              <w:top w:val="single" w:sz="4" w:space="0" w:color="000000"/>
              <w:left w:val="single" w:sz="4" w:space="0" w:color="000000"/>
              <w:bottom w:val="single" w:sz="4" w:space="0" w:color="000000"/>
              <w:right w:val="single" w:sz="4" w:space="0" w:color="000000"/>
            </w:tcBorders>
            <w:shd w:val="clear" w:color="auto" w:fill="92D050"/>
            <w:vAlign w:val="center"/>
          </w:tcPr>
          <w:p w14:paraId="1A87D061" w14:textId="77777777" w:rsidR="001A477E" w:rsidRPr="001A477E" w:rsidRDefault="001A477E" w:rsidP="001A477E">
            <w:pPr>
              <w:rPr>
                <w:lang w:val="en-US" w:eastAsia="ar-SA"/>
              </w:rPr>
            </w:pPr>
            <w:r w:rsidRPr="001A477E">
              <w:rPr>
                <w:lang w:eastAsia="ar-SA"/>
              </w:rPr>
              <w:t>Ομάδα</w:t>
            </w:r>
            <w:r w:rsidRPr="001A477E">
              <w:rPr>
                <w:lang w:val="en-US" w:eastAsia="ar-SA"/>
              </w:rPr>
              <w:t xml:space="preserve"> 3: </w:t>
            </w:r>
            <w:r w:rsidRPr="001A477E">
              <w:rPr>
                <w:lang w:eastAsia="ar-SA"/>
              </w:rPr>
              <w:t>Αναλώσιμα</w:t>
            </w:r>
            <w:r w:rsidRPr="001A477E">
              <w:rPr>
                <w:lang w:val="en-US" w:eastAsia="ar-SA"/>
              </w:rPr>
              <w:t xml:space="preserve"> </w:t>
            </w:r>
            <w:r w:rsidRPr="001A477E">
              <w:rPr>
                <w:lang w:eastAsia="ar-SA"/>
              </w:rPr>
              <w:t>για</w:t>
            </w:r>
            <w:r w:rsidRPr="001A477E">
              <w:rPr>
                <w:lang w:val="en-US" w:eastAsia="ar-SA"/>
              </w:rPr>
              <w:t xml:space="preserve"> Next Generation Sequencing (NGS)</w:t>
            </w:r>
          </w:p>
        </w:tc>
      </w:tr>
      <w:tr w:rsidR="001A477E" w:rsidRPr="001A477E" w14:paraId="59917A98" w14:textId="77777777" w:rsidTr="00C01075">
        <w:trPr>
          <w:cantSplit/>
          <w:trHeight w:val="1134"/>
          <w:jc w:val="center"/>
        </w:trPr>
        <w:tc>
          <w:tcPr>
            <w:tcW w:w="282" w:type="dxa"/>
            <w:tcBorders>
              <w:top w:val="single" w:sz="4" w:space="0" w:color="000000"/>
              <w:left w:val="single" w:sz="4" w:space="0" w:color="000000"/>
              <w:bottom w:val="single" w:sz="4" w:space="0" w:color="000000"/>
            </w:tcBorders>
            <w:shd w:val="clear" w:color="auto" w:fill="92D050"/>
            <w:textDirection w:val="btLr"/>
            <w:vAlign w:val="center"/>
          </w:tcPr>
          <w:p w14:paraId="487AB667" w14:textId="77777777" w:rsidR="001A477E" w:rsidRPr="001A477E" w:rsidRDefault="001A477E" w:rsidP="001A477E">
            <w:pPr>
              <w:rPr>
                <w:lang w:eastAsia="ar-SA"/>
              </w:rPr>
            </w:pPr>
            <w:r w:rsidRPr="001A477E">
              <w:rPr>
                <w:lang w:eastAsia="ar-SA"/>
              </w:rPr>
              <w:t>ΑΑ Είδους</w:t>
            </w:r>
          </w:p>
        </w:tc>
        <w:tc>
          <w:tcPr>
            <w:tcW w:w="7510" w:type="dxa"/>
            <w:gridSpan w:val="2"/>
            <w:tcBorders>
              <w:top w:val="single" w:sz="4" w:space="0" w:color="000000"/>
              <w:left w:val="single" w:sz="4" w:space="0" w:color="000000"/>
              <w:bottom w:val="single" w:sz="4" w:space="0" w:color="000000"/>
            </w:tcBorders>
            <w:shd w:val="clear" w:color="auto" w:fill="92D050"/>
            <w:vAlign w:val="center"/>
          </w:tcPr>
          <w:p w14:paraId="26B46263" w14:textId="77777777" w:rsidR="001A477E" w:rsidRPr="001A477E" w:rsidRDefault="001A477E" w:rsidP="001A477E">
            <w:pPr>
              <w:rPr>
                <w:lang w:eastAsia="ar-SA"/>
              </w:rPr>
            </w:pPr>
            <w:r w:rsidRPr="001A477E">
              <w:rPr>
                <w:lang w:eastAsia="ar-SA"/>
              </w:rPr>
              <w:t>Σύντομη Περιγραφή Είδους</w:t>
            </w:r>
          </w:p>
        </w:tc>
        <w:tc>
          <w:tcPr>
            <w:tcW w:w="995" w:type="dxa"/>
            <w:tcBorders>
              <w:top w:val="single" w:sz="4" w:space="0" w:color="000000"/>
              <w:left w:val="single" w:sz="4" w:space="0" w:color="000000"/>
              <w:bottom w:val="single" w:sz="4" w:space="0" w:color="000000"/>
            </w:tcBorders>
            <w:shd w:val="clear" w:color="auto" w:fill="92D050"/>
            <w:textDirection w:val="btLr"/>
            <w:vAlign w:val="center"/>
          </w:tcPr>
          <w:p w14:paraId="712F490D" w14:textId="77777777" w:rsidR="001A477E" w:rsidRPr="001A477E" w:rsidRDefault="001A477E" w:rsidP="001A477E">
            <w:pPr>
              <w:rPr>
                <w:lang w:val="en-GB" w:eastAsia="ar-SA"/>
              </w:rPr>
            </w:pPr>
            <w:proofErr w:type="spellStart"/>
            <w:r w:rsidRPr="001A477E">
              <w:rPr>
                <w:lang w:eastAsia="ar-SA"/>
              </w:rPr>
              <w:t>Μο</w:t>
            </w:r>
            <w:proofErr w:type="spellEnd"/>
            <w:r w:rsidRPr="001A477E">
              <w:rPr>
                <w:lang w:val="en-GB" w:eastAsia="ar-SA"/>
              </w:rPr>
              <w:t xml:space="preserve">ν. </w:t>
            </w:r>
            <w:proofErr w:type="spellStart"/>
            <w:r w:rsidRPr="001A477E">
              <w:rPr>
                <w:lang w:val="en-GB" w:eastAsia="ar-SA"/>
              </w:rPr>
              <w:t>Μετρ</w:t>
            </w:r>
            <w:proofErr w:type="spellEnd"/>
            <w:r w:rsidRPr="001A477E">
              <w:rPr>
                <w:lang w:val="en-GB" w:eastAsia="ar-SA"/>
              </w:rPr>
              <w:t>.</w:t>
            </w:r>
          </w:p>
        </w:tc>
        <w:tc>
          <w:tcPr>
            <w:tcW w:w="426" w:type="dxa"/>
            <w:tcBorders>
              <w:top w:val="single" w:sz="4" w:space="0" w:color="000000"/>
              <w:left w:val="single" w:sz="4" w:space="0" w:color="000000"/>
              <w:bottom w:val="single" w:sz="4" w:space="0" w:color="000000"/>
              <w:right w:val="single" w:sz="4" w:space="0" w:color="000000"/>
            </w:tcBorders>
            <w:shd w:val="clear" w:color="auto" w:fill="92D050"/>
            <w:textDirection w:val="btLr"/>
            <w:vAlign w:val="center"/>
          </w:tcPr>
          <w:p w14:paraId="3E1276CD" w14:textId="77777777" w:rsidR="001A477E" w:rsidRPr="001A477E" w:rsidRDefault="001A477E" w:rsidP="001A477E">
            <w:pPr>
              <w:rPr>
                <w:lang w:val="en-GB" w:eastAsia="ar-SA"/>
              </w:rPr>
            </w:pPr>
            <w:proofErr w:type="spellStart"/>
            <w:r w:rsidRPr="001A477E">
              <w:rPr>
                <w:lang w:val="en-GB" w:eastAsia="ar-SA"/>
              </w:rPr>
              <w:t>Πλήθος</w:t>
            </w:r>
            <w:proofErr w:type="spellEnd"/>
          </w:p>
        </w:tc>
        <w:tc>
          <w:tcPr>
            <w:tcW w:w="1562" w:type="dxa"/>
            <w:tcBorders>
              <w:top w:val="single" w:sz="4" w:space="0" w:color="000000"/>
              <w:left w:val="single" w:sz="4" w:space="0" w:color="000000"/>
              <w:bottom w:val="single" w:sz="4" w:space="0" w:color="000000"/>
              <w:right w:val="single" w:sz="4" w:space="0" w:color="000000"/>
            </w:tcBorders>
            <w:shd w:val="clear" w:color="auto" w:fill="92D050"/>
          </w:tcPr>
          <w:p w14:paraId="656472B5" w14:textId="77777777" w:rsidR="001A477E" w:rsidRPr="001A477E" w:rsidRDefault="001A477E" w:rsidP="001A477E">
            <w:pPr>
              <w:rPr>
                <w:lang w:eastAsia="ar-SA"/>
              </w:rPr>
            </w:pPr>
            <w:r w:rsidRPr="001A477E">
              <w:rPr>
                <w:lang w:eastAsia="ar-SA"/>
              </w:rPr>
              <w:t>ΠΡΟΣΦΕΡΕΤΑΙ (συμπληρώνεται από τον προμηθευτή) ΝΑΙ/ΟΧΙ</w:t>
            </w:r>
          </w:p>
        </w:tc>
      </w:tr>
      <w:tr w:rsidR="001A477E" w:rsidRPr="001A477E" w14:paraId="3865A045" w14:textId="77777777" w:rsidTr="00C01075">
        <w:trPr>
          <w:trHeight w:val="405"/>
          <w:jc w:val="center"/>
        </w:trPr>
        <w:tc>
          <w:tcPr>
            <w:tcW w:w="282" w:type="dxa"/>
            <w:tcBorders>
              <w:top w:val="single" w:sz="4" w:space="0" w:color="000000"/>
              <w:left w:val="single" w:sz="4" w:space="0" w:color="000000"/>
              <w:bottom w:val="single" w:sz="4" w:space="0" w:color="000000"/>
            </w:tcBorders>
            <w:shd w:val="clear" w:color="auto" w:fill="auto"/>
            <w:vAlign w:val="center"/>
          </w:tcPr>
          <w:p w14:paraId="3D190830" w14:textId="77777777" w:rsidR="001A477E" w:rsidRPr="001A477E" w:rsidRDefault="001A477E" w:rsidP="001A477E">
            <w:pPr>
              <w:rPr>
                <w:lang w:val="en-US" w:eastAsia="ar-SA"/>
              </w:rPr>
            </w:pPr>
            <w:r w:rsidRPr="001A477E">
              <w:rPr>
                <w:lang w:val="en-US" w:eastAsia="ar-SA"/>
              </w:rPr>
              <w:t>1</w:t>
            </w:r>
          </w:p>
        </w:tc>
        <w:tc>
          <w:tcPr>
            <w:tcW w:w="7510" w:type="dxa"/>
            <w:gridSpan w:val="2"/>
            <w:tcBorders>
              <w:top w:val="single" w:sz="4" w:space="0" w:color="000000"/>
              <w:left w:val="single" w:sz="4" w:space="0" w:color="000000"/>
              <w:bottom w:val="single" w:sz="4" w:space="0" w:color="000000"/>
            </w:tcBorders>
            <w:shd w:val="clear" w:color="auto" w:fill="auto"/>
          </w:tcPr>
          <w:p w14:paraId="045BF3A8" w14:textId="77777777" w:rsidR="001A477E" w:rsidRPr="001A477E" w:rsidRDefault="001A477E" w:rsidP="001A477E">
            <w:pPr>
              <w:rPr>
                <w:lang w:eastAsia="ar-SA"/>
              </w:rPr>
            </w:pPr>
            <w:proofErr w:type="spellStart"/>
            <w:r w:rsidRPr="001A477E">
              <w:rPr>
                <w:lang w:val="en-US" w:eastAsia="ar-SA"/>
              </w:rPr>
              <w:t>Nextera</w:t>
            </w:r>
            <w:proofErr w:type="spellEnd"/>
            <w:r w:rsidRPr="001A477E">
              <w:rPr>
                <w:lang w:val="en-US" w:eastAsia="ar-SA"/>
              </w:rPr>
              <w:t xml:space="preserve">™ XT Index Kit (96 indexes, 384 samples). </w:t>
            </w:r>
            <w:proofErr w:type="spellStart"/>
            <w:r w:rsidRPr="001A477E">
              <w:rPr>
                <w:lang w:eastAsia="ar-SA"/>
              </w:rPr>
              <w:t>Κιτ</w:t>
            </w:r>
            <w:proofErr w:type="spellEnd"/>
            <w:r w:rsidRPr="001A477E">
              <w:rPr>
                <w:lang w:eastAsia="ar-SA"/>
              </w:rPr>
              <w:t xml:space="preserve"> για την ειδική σήμανση </w:t>
            </w:r>
            <w:proofErr w:type="spellStart"/>
            <w:r w:rsidRPr="001A477E">
              <w:rPr>
                <w:lang w:eastAsia="ar-SA"/>
              </w:rPr>
              <w:t>ενζυμικά</w:t>
            </w:r>
            <w:proofErr w:type="spellEnd"/>
            <w:r w:rsidRPr="001A477E">
              <w:rPr>
                <w:lang w:eastAsia="ar-SA"/>
              </w:rPr>
              <w:t xml:space="preserve"> κατακερματισμένου </w:t>
            </w:r>
            <w:proofErr w:type="spellStart"/>
            <w:r w:rsidRPr="001A477E">
              <w:rPr>
                <w:lang w:eastAsia="ar-SA"/>
              </w:rPr>
              <w:t>γενωμικού</w:t>
            </w:r>
            <w:proofErr w:type="spellEnd"/>
            <w:r w:rsidRPr="001A477E">
              <w:rPr>
                <w:lang w:eastAsia="ar-SA"/>
              </w:rPr>
              <w:t xml:space="preserve"> DNA ή </w:t>
            </w:r>
            <w:proofErr w:type="spellStart"/>
            <w:r w:rsidRPr="001A477E">
              <w:rPr>
                <w:lang w:eastAsia="ar-SA"/>
              </w:rPr>
              <w:t>cDNA</w:t>
            </w:r>
            <w:proofErr w:type="spellEnd"/>
            <w:r w:rsidRPr="001A477E">
              <w:rPr>
                <w:lang w:eastAsia="ar-SA"/>
              </w:rPr>
              <w:t xml:space="preserve"> διπλής έλικας, είτε προϊόντος PCR (</w:t>
            </w:r>
            <w:proofErr w:type="spellStart"/>
            <w:r w:rsidRPr="001A477E">
              <w:rPr>
                <w:lang w:eastAsia="ar-SA"/>
              </w:rPr>
              <w:t>amplicon</w:t>
            </w:r>
            <w:proofErr w:type="spellEnd"/>
            <w:r w:rsidRPr="001A477E">
              <w:rPr>
                <w:lang w:eastAsia="ar-SA"/>
              </w:rPr>
              <w:t>) με ετικέτες (</w:t>
            </w:r>
            <w:proofErr w:type="spellStart"/>
            <w:r w:rsidRPr="001A477E">
              <w:rPr>
                <w:lang w:eastAsia="ar-SA"/>
              </w:rPr>
              <w:t>indices</w:t>
            </w:r>
            <w:proofErr w:type="spellEnd"/>
            <w:r w:rsidRPr="001A477E">
              <w:rPr>
                <w:lang w:eastAsia="ar-SA"/>
              </w:rPr>
              <w:t xml:space="preserve">) για χρήση σε διαδικασίες πολλαπλής συλλογής και ταυτόχρονης </w:t>
            </w:r>
            <w:proofErr w:type="spellStart"/>
            <w:r w:rsidRPr="001A477E">
              <w:rPr>
                <w:lang w:eastAsia="ar-SA"/>
              </w:rPr>
              <w:t>αλληλούχησης</w:t>
            </w:r>
            <w:proofErr w:type="spellEnd"/>
            <w:r w:rsidRPr="001A477E">
              <w:rPr>
                <w:lang w:eastAsia="ar-SA"/>
              </w:rPr>
              <w:t xml:space="preserve"> (</w:t>
            </w:r>
            <w:proofErr w:type="spellStart"/>
            <w:r w:rsidRPr="001A477E">
              <w:rPr>
                <w:lang w:eastAsia="ar-SA"/>
              </w:rPr>
              <w:t>pooling</w:t>
            </w:r>
            <w:proofErr w:type="spellEnd"/>
            <w:r w:rsidRPr="001A477E">
              <w:rPr>
                <w:lang w:eastAsia="ar-SA"/>
              </w:rPr>
              <w:t xml:space="preserve"> / </w:t>
            </w:r>
            <w:proofErr w:type="spellStart"/>
            <w:r w:rsidRPr="001A477E">
              <w:rPr>
                <w:lang w:eastAsia="ar-SA"/>
              </w:rPr>
              <w:t>multiplexing</w:t>
            </w:r>
            <w:proofErr w:type="spellEnd"/>
            <w:r w:rsidRPr="001A477E">
              <w:rPr>
                <w:lang w:eastAsia="ar-SA"/>
              </w:rPr>
              <w:t xml:space="preserve">) σε </w:t>
            </w:r>
            <w:proofErr w:type="spellStart"/>
            <w:r w:rsidRPr="001A477E">
              <w:rPr>
                <w:lang w:eastAsia="ar-SA"/>
              </w:rPr>
              <w:t>αλληλουχητές</w:t>
            </w:r>
            <w:proofErr w:type="spellEnd"/>
            <w:r w:rsidRPr="001A477E">
              <w:rPr>
                <w:lang w:eastAsia="ar-SA"/>
              </w:rPr>
              <w:t xml:space="preserve"> νέας γενιάς του οίκου ILLUMINA. Να δίνεται η δυνατότητα συλλογής έως και 96 δειγμάτων ταυτόχρονα.</w:t>
            </w:r>
          </w:p>
        </w:tc>
        <w:tc>
          <w:tcPr>
            <w:tcW w:w="995" w:type="dxa"/>
            <w:tcBorders>
              <w:top w:val="single" w:sz="4" w:space="0" w:color="000000"/>
              <w:left w:val="single" w:sz="4" w:space="0" w:color="000000"/>
              <w:bottom w:val="single" w:sz="4" w:space="0" w:color="000000"/>
            </w:tcBorders>
            <w:shd w:val="clear" w:color="auto" w:fill="auto"/>
            <w:vAlign w:val="center"/>
          </w:tcPr>
          <w:p w14:paraId="569F1BD1" w14:textId="77777777" w:rsidR="001A477E" w:rsidRPr="001A477E" w:rsidRDefault="001A477E" w:rsidP="001A477E">
            <w:pPr>
              <w:rPr>
                <w:lang w:eastAsia="ar-SA"/>
              </w:rPr>
            </w:pPr>
            <w:r w:rsidRPr="001A477E">
              <w:rPr>
                <w:lang w:val="en-GB" w:eastAsia="ar-SA"/>
              </w:rPr>
              <w:t xml:space="preserve">1 </w:t>
            </w:r>
            <w:proofErr w:type="spellStart"/>
            <w:r w:rsidRPr="001A477E">
              <w:rPr>
                <w:lang w:eastAsia="ar-SA"/>
              </w:rPr>
              <w:t>κιτ</w:t>
            </w:r>
            <w:proofErr w:type="spellEnd"/>
          </w:p>
          <w:p w14:paraId="30FB0C13" w14:textId="77777777" w:rsidR="001A477E" w:rsidRPr="001A477E" w:rsidRDefault="001A477E" w:rsidP="001A477E">
            <w:pPr>
              <w:rPr>
                <w:lang w:eastAsia="ar-SA"/>
              </w:rPr>
            </w:pPr>
            <w:r w:rsidRPr="001A477E">
              <w:rPr>
                <w:lang w:val="en-US" w:eastAsia="ar-SA"/>
              </w:rPr>
              <w:t>384</w:t>
            </w:r>
            <w:r w:rsidRPr="001A477E">
              <w:rPr>
                <w:lang w:val="en-GB" w:eastAsia="ar-SA"/>
              </w:rPr>
              <w:t xml:space="preserve"> </w:t>
            </w:r>
            <w:r w:rsidRPr="001A477E">
              <w:rPr>
                <w:lang w:eastAsia="ar-SA"/>
              </w:rPr>
              <w:t>δείγματα</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B0501" w14:textId="77777777" w:rsidR="001A477E" w:rsidRPr="001A477E" w:rsidRDefault="001A477E" w:rsidP="001A477E">
            <w:pPr>
              <w:rPr>
                <w:lang w:val="en-US" w:eastAsia="ar-SA"/>
              </w:rPr>
            </w:pPr>
            <w:r w:rsidRPr="001A477E">
              <w:rPr>
                <w:lang w:val="en-US" w:eastAsia="ar-SA"/>
              </w:rPr>
              <w:t>3</w:t>
            </w:r>
          </w:p>
        </w:tc>
        <w:tc>
          <w:tcPr>
            <w:tcW w:w="1562" w:type="dxa"/>
            <w:tcBorders>
              <w:top w:val="single" w:sz="4" w:space="0" w:color="000000"/>
              <w:left w:val="single" w:sz="4" w:space="0" w:color="000000"/>
              <w:bottom w:val="single" w:sz="4" w:space="0" w:color="000000"/>
              <w:right w:val="single" w:sz="4" w:space="0" w:color="000000"/>
            </w:tcBorders>
          </w:tcPr>
          <w:p w14:paraId="03CBB183" w14:textId="77777777" w:rsidR="001A477E" w:rsidRPr="001A477E" w:rsidRDefault="001A477E" w:rsidP="001A477E">
            <w:pPr>
              <w:rPr>
                <w:lang w:val="en-US" w:eastAsia="ar-SA"/>
              </w:rPr>
            </w:pPr>
          </w:p>
        </w:tc>
      </w:tr>
      <w:tr w:rsidR="001A477E" w:rsidRPr="001A477E" w14:paraId="0F5181A6" w14:textId="77777777" w:rsidTr="00C01075">
        <w:trPr>
          <w:trHeight w:val="405"/>
          <w:jc w:val="center"/>
        </w:trPr>
        <w:tc>
          <w:tcPr>
            <w:tcW w:w="282" w:type="dxa"/>
            <w:tcBorders>
              <w:top w:val="single" w:sz="4" w:space="0" w:color="000000"/>
              <w:left w:val="single" w:sz="4" w:space="0" w:color="000000"/>
              <w:bottom w:val="single" w:sz="4" w:space="0" w:color="000000"/>
            </w:tcBorders>
            <w:shd w:val="clear" w:color="auto" w:fill="auto"/>
            <w:vAlign w:val="center"/>
          </w:tcPr>
          <w:p w14:paraId="2DC23AF4" w14:textId="77777777" w:rsidR="001A477E" w:rsidRPr="001A477E" w:rsidRDefault="001A477E" w:rsidP="001A477E">
            <w:pPr>
              <w:rPr>
                <w:lang w:eastAsia="ar-SA"/>
              </w:rPr>
            </w:pPr>
            <w:r w:rsidRPr="001A477E">
              <w:rPr>
                <w:lang w:eastAsia="ar-SA"/>
              </w:rPr>
              <w:t>2</w:t>
            </w:r>
          </w:p>
        </w:tc>
        <w:tc>
          <w:tcPr>
            <w:tcW w:w="7510" w:type="dxa"/>
            <w:gridSpan w:val="2"/>
            <w:tcBorders>
              <w:top w:val="single" w:sz="4" w:space="0" w:color="000000"/>
              <w:left w:val="single" w:sz="4" w:space="0" w:color="000000"/>
              <w:bottom w:val="single" w:sz="4" w:space="0" w:color="000000"/>
            </w:tcBorders>
            <w:shd w:val="clear" w:color="auto" w:fill="auto"/>
          </w:tcPr>
          <w:p w14:paraId="0F5C6BD9" w14:textId="77777777" w:rsidR="001A477E" w:rsidRPr="001A477E" w:rsidRDefault="001A477E" w:rsidP="001A477E">
            <w:pPr>
              <w:rPr>
                <w:lang w:eastAsia="ar-SA"/>
              </w:rPr>
            </w:pPr>
            <w:proofErr w:type="spellStart"/>
            <w:r w:rsidRPr="001A477E">
              <w:rPr>
                <w:lang w:val="en-US" w:eastAsia="ar-SA"/>
              </w:rPr>
              <w:t>MiSeq</w:t>
            </w:r>
            <w:proofErr w:type="spellEnd"/>
            <w:r w:rsidRPr="001A477E">
              <w:rPr>
                <w:lang w:val="en-US" w:eastAsia="ar-SA"/>
              </w:rPr>
              <w:t xml:space="preserve"> Reagent Kit v3 (600-cycle). </w:t>
            </w:r>
            <w:r w:rsidRPr="001A477E">
              <w:rPr>
                <w:lang w:eastAsia="ar-SA"/>
              </w:rPr>
              <w:t xml:space="preserve">Πλήρες </w:t>
            </w:r>
            <w:proofErr w:type="spellStart"/>
            <w:r w:rsidRPr="001A477E">
              <w:rPr>
                <w:lang w:eastAsia="ar-SA"/>
              </w:rPr>
              <w:t>κιτ</w:t>
            </w:r>
            <w:proofErr w:type="spellEnd"/>
            <w:r w:rsidRPr="001A477E">
              <w:rPr>
                <w:lang w:eastAsia="ar-SA"/>
              </w:rPr>
              <w:t xml:space="preserve"> που να περιλαμβάνει όλα τα απαραίτητα αντιδραστήρια για την </w:t>
            </w:r>
            <w:proofErr w:type="spellStart"/>
            <w:r w:rsidRPr="001A477E">
              <w:rPr>
                <w:lang w:eastAsia="ar-SA"/>
              </w:rPr>
              <w:t>κλωνική</w:t>
            </w:r>
            <w:proofErr w:type="spellEnd"/>
            <w:r w:rsidRPr="001A477E">
              <w:rPr>
                <w:lang w:eastAsia="ar-SA"/>
              </w:rPr>
              <w:t xml:space="preserve"> ενίσχυση και την </w:t>
            </w:r>
            <w:proofErr w:type="spellStart"/>
            <w:r w:rsidRPr="001A477E">
              <w:rPr>
                <w:lang w:eastAsia="ar-SA"/>
              </w:rPr>
              <w:t>αλληλούχηση</w:t>
            </w:r>
            <w:proofErr w:type="spellEnd"/>
            <w:r w:rsidRPr="001A477E">
              <w:rPr>
                <w:lang w:eastAsia="ar-SA"/>
              </w:rPr>
              <w:t xml:space="preserve"> βιβλιοθήκης σε γενετικό αναλυτή </w:t>
            </w:r>
            <w:proofErr w:type="spellStart"/>
            <w:r w:rsidRPr="001A477E">
              <w:rPr>
                <w:lang w:val="en-US" w:eastAsia="ar-SA"/>
              </w:rPr>
              <w:t>MiSeq</w:t>
            </w:r>
            <w:proofErr w:type="spellEnd"/>
            <w:r w:rsidRPr="001A477E">
              <w:rPr>
                <w:lang w:eastAsia="ar-SA"/>
              </w:rPr>
              <w:t xml:space="preserve"> του οίκου </w:t>
            </w:r>
            <w:proofErr w:type="spellStart"/>
            <w:r w:rsidRPr="001A477E">
              <w:rPr>
                <w:lang w:val="en-US" w:eastAsia="ar-SA"/>
              </w:rPr>
              <w:t>illumina</w:t>
            </w:r>
            <w:proofErr w:type="spellEnd"/>
            <w:r w:rsidRPr="001A477E">
              <w:rPr>
                <w:lang w:eastAsia="ar-SA"/>
              </w:rPr>
              <w:t>. Τα αντιδραστήρια να είναι έτοιμα προ-</w:t>
            </w:r>
            <w:proofErr w:type="spellStart"/>
            <w:r w:rsidRPr="001A477E">
              <w:rPr>
                <w:lang w:eastAsia="ar-SA"/>
              </w:rPr>
              <w:t>ανανεμειγμένα</w:t>
            </w:r>
            <w:proofErr w:type="spellEnd"/>
            <w:r w:rsidRPr="001A477E">
              <w:rPr>
                <w:lang w:eastAsia="ar-SA"/>
              </w:rPr>
              <w:t xml:space="preserve"> και τοποθετημένα σε ειδική κασέτα μίας χρήσης (</w:t>
            </w:r>
            <w:r w:rsidRPr="001A477E">
              <w:rPr>
                <w:lang w:val="en-US" w:eastAsia="ar-SA"/>
              </w:rPr>
              <w:t>cartridge</w:t>
            </w:r>
            <w:r w:rsidRPr="001A477E">
              <w:rPr>
                <w:lang w:eastAsia="ar-SA"/>
              </w:rPr>
              <w:t xml:space="preserve">), επιτρέποντας την ευκολότερη διαδικασία </w:t>
            </w:r>
            <w:proofErr w:type="spellStart"/>
            <w:r w:rsidRPr="001A477E">
              <w:rPr>
                <w:lang w:eastAsia="ar-SA"/>
              </w:rPr>
              <w:t>αλληλούχησης</w:t>
            </w:r>
            <w:proofErr w:type="spellEnd"/>
            <w:r w:rsidRPr="001A477E">
              <w:rPr>
                <w:lang w:eastAsia="ar-SA"/>
              </w:rPr>
              <w:t xml:space="preserve">. Το </w:t>
            </w:r>
            <w:proofErr w:type="spellStart"/>
            <w:r w:rsidRPr="001A477E">
              <w:rPr>
                <w:lang w:eastAsia="ar-SA"/>
              </w:rPr>
              <w:t>κιτ</w:t>
            </w:r>
            <w:proofErr w:type="spellEnd"/>
            <w:r w:rsidRPr="001A477E">
              <w:rPr>
                <w:lang w:eastAsia="ar-SA"/>
              </w:rPr>
              <w:t xml:space="preserve"> να μπορεί να υποστηρίξει </w:t>
            </w:r>
            <w:proofErr w:type="spellStart"/>
            <w:r w:rsidRPr="001A477E">
              <w:rPr>
                <w:lang w:eastAsia="ar-SA"/>
              </w:rPr>
              <w:t>αλληλουχήσεις</w:t>
            </w:r>
            <w:proofErr w:type="spellEnd"/>
            <w:r w:rsidRPr="001A477E">
              <w:rPr>
                <w:lang w:eastAsia="ar-SA"/>
              </w:rPr>
              <w:t xml:space="preserve"> μονής και διπλής κατεύθυνσης (</w:t>
            </w:r>
            <w:r w:rsidRPr="001A477E">
              <w:rPr>
                <w:lang w:val="en-US" w:eastAsia="ar-SA"/>
              </w:rPr>
              <w:t>single</w:t>
            </w:r>
            <w:r w:rsidRPr="001A477E">
              <w:rPr>
                <w:lang w:eastAsia="ar-SA"/>
              </w:rPr>
              <w:t xml:space="preserve">- </w:t>
            </w:r>
            <w:r w:rsidRPr="001A477E">
              <w:rPr>
                <w:lang w:val="en-US" w:eastAsia="ar-SA"/>
              </w:rPr>
              <w:t>and</w:t>
            </w:r>
            <w:r w:rsidRPr="001A477E">
              <w:rPr>
                <w:lang w:eastAsia="ar-SA"/>
              </w:rPr>
              <w:t xml:space="preserve"> </w:t>
            </w:r>
            <w:r w:rsidRPr="001A477E">
              <w:rPr>
                <w:lang w:val="en-US" w:eastAsia="ar-SA"/>
              </w:rPr>
              <w:t>paired</w:t>
            </w:r>
            <w:r w:rsidRPr="001A477E">
              <w:rPr>
                <w:lang w:eastAsia="ar-SA"/>
              </w:rPr>
              <w:t>-</w:t>
            </w:r>
            <w:r w:rsidRPr="001A477E">
              <w:rPr>
                <w:lang w:val="en-US" w:eastAsia="ar-SA"/>
              </w:rPr>
              <w:t>end</w:t>
            </w:r>
            <w:r w:rsidRPr="001A477E">
              <w:rPr>
                <w:lang w:eastAsia="ar-SA"/>
              </w:rPr>
              <w:t xml:space="preserve"> </w:t>
            </w:r>
            <w:r w:rsidRPr="001A477E">
              <w:rPr>
                <w:lang w:val="en-US" w:eastAsia="ar-SA"/>
              </w:rPr>
              <w:t>read</w:t>
            </w:r>
            <w:r w:rsidRPr="001A477E">
              <w:rPr>
                <w:lang w:eastAsia="ar-SA"/>
              </w:rPr>
              <w:t xml:space="preserve"> </w:t>
            </w:r>
            <w:r w:rsidRPr="001A477E">
              <w:rPr>
                <w:lang w:val="en-US" w:eastAsia="ar-SA"/>
              </w:rPr>
              <w:t>protocols</w:t>
            </w:r>
            <w:r w:rsidRPr="001A477E">
              <w:rPr>
                <w:lang w:eastAsia="ar-SA"/>
              </w:rPr>
              <w:t xml:space="preserve">) σε τμήματα </w:t>
            </w:r>
            <w:r w:rsidRPr="001A477E">
              <w:rPr>
                <w:lang w:val="en-US" w:eastAsia="ar-SA"/>
              </w:rPr>
              <w:t>DNA</w:t>
            </w:r>
            <w:r w:rsidRPr="001A477E">
              <w:rPr>
                <w:lang w:eastAsia="ar-SA"/>
              </w:rPr>
              <w:t xml:space="preserve"> έως 600 </w:t>
            </w:r>
            <w:r w:rsidRPr="001A477E">
              <w:rPr>
                <w:lang w:val="en-US" w:eastAsia="ar-SA"/>
              </w:rPr>
              <w:t>bp</w:t>
            </w:r>
            <w:r w:rsidRPr="001A477E">
              <w:rPr>
                <w:lang w:eastAsia="ar-SA"/>
              </w:rPr>
              <w:t xml:space="preserve">. Το </w:t>
            </w:r>
            <w:proofErr w:type="spellStart"/>
            <w:r w:rsidRPr="001A477E">
              <w:rPr>
                <w:lang w:eastAsia="ar-SA"/>
              </w:rPr>
              <w:t>κιτ</w:t>
            </w:r>
            <w:proofErr w:type="spellEnd"/>
            <w:r w:rsidRPr="001A477E">
              <w:rPr>
                <w:lang w:eastAsia="ar-SA"/>
              </w:rPr>
              <w:t xml:space="preserve"> να είναι ικανό να αποδώσει έως 25 εκατομμύρια </w:t>
            </w:r>
            <w:r w:rsidRPr="001A477E">
              <w:rPr>
                <w:lang w:val="en-US" w:eastAsia="ar-SA"/>
              </w:rPr>
              <w:t>reads</w:t>
            </w:r>
            <w:r w:rsidRPr="001A477E">
              <w:rPr>
                <w:lang w:eastAsia="ar-SA"/>
              </w:rPr>
              <w:t xml:space="preserve"> σε μία εκτέλεση.</w:t>
            </w:r>
          </w:p>
        </w:tc>
        <w:tc>
          <w:tcPr>
            <w:tcW w:w="995" w:type="dxa"/>
            <w:tcBorders>
              <w:top w:val="single" w:sz="4" w:space="0" w:color="000000"/>
              <w:left w:val="single" w:sz="4" w:space="0" w:color="000000"/>
              <w:bottom w:val="single" w:sz="4" w:space="0" w:color="000000"/>
            </w:tcBorders>
            <w:shd w:val="clear" w:color="auto" w:fill="auto"/>
            <w:vAlign w:val="center"/>
          </w:tcPr>
          <w:p w14:paraId="67A22910" w14:textId="77777777" w:rsidR="001A477E" w:rsidRPr="001A477E" w:rsidRDefault="001A477E" w:rsidP="001A477E">
            <w:pPr>
              <w:rPr>
                <w:lang w:eastAsia="ar-SA"/>
              </w:rPr>
            </w:pPr>
            <w:r w:rsidRPr="001A477E">
              <w:rPr>
                <w:lang w:eastAsia="ar-SA"/>
              </w:rPr>
              <w:t xml:space="preserve">1 </w:t>
            </w:r>
            <w:proofErr w:type="spellStart"/>
            <w:r w:rsidRPr="001A477E">
              <w:rPr>
                <w:lang w:eastAsia="ar-SA"/>
              </w:rPr>
              <w:t>κιτ</w:t>
            </w:r>
            <w:proofErr w:type="spellEnd"/>
          </w:p>
          <w:p w14:paraId="530E44B8" w14:textId="77777777" w:rsidR="001A477E" w:rsidRPr="001A477E" w:rsidRDefault="001A477E" w:rsidP="001A477E">
            <w:pPr>
              <w:rPr>
                <w:lang w:eastAsia="ar-SA"/>
              </w:rPr>
            </w:pPr>
            <w:r w:rsidRPr="001A477E">
              <w:rPr>
                <w:lang w:eastAsia="ar-SA"/>
              </w:rPr>
              <w:t xml:space="preserve">25 εκατομμύρια </w:t>
            </w:r>
            <w:r w:rsidRPr="001A477E">
              <w:rPr>
                <w:lang w:val="en-US" w:eastAsia="ar-SA"/>
              </w:rPr>
              <w:t>reads</w:t>
            </w:r>
            <w:r w:rsidRPr="001A477E">
              <w:rPr>
                <w:lang w:eastAsia="ar-SA"/>
              </w:rPr>
              <w:t>/εκτέλεση</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F34FD" w14:textId="77777777" w:rsidR="001A477E" w:rsidRPr="001A477E" w:rsidRDefault="001A477E" w:rsidP="001A477E">
            <w:pPr>
              <w:rPr>
                <w:lang w:eastAsia="ar-SA"/>
              </w:rPr>
            </w:pPr>
            <w:r w:rsidRPr="001A477E">
              <w:rPr>
                <w:lang w:eastAsia="ar-SA"/>
              </w:rPr>
              <w:t>2</w:t>
            </w:r>
          </w:p>
        </w:tc>
        <w:tc>
          <w:tcPr>
            <w:tcW w:w="1562" w:type="dxa"/>
            <w:tcBorders>
              <w:top w:val="single" w:sz="4" w:space="0" w:color="000000"/>
              <w:left w:val="single" w:sz="4" w:space="0" w:color="000000"/>
              <w:bottom w:val="single" w:sz="4" w:space="0" w:color="000000"/>
              <w:right w:val="single" w:sz="4" w:space="0" w:color="000000"/>
            </w:tcBorders>
          </w:tcPr>
          <w:p w14:paraId="7650A832" w14:textId="77777777" w:rsidR="001A477E" w:rsidRPr="001A477E" w:rsidRDefault="001A477E" w:rsidP="001A477E">
            <w:pPr>
              <w:rPr>
                <w:lang w:eastAsia="ar-SA"/>
              </w:rPr>
            </w:pPr>
          </w:p>
        </w:tc>
      </w:tr>
      <w:tr w:rsidR="001A477E" w:rsidRPr="001A477E" w14:paraId="0B87F72B" w14:textId="77777777" w:rsidTr="00C01075">
        <w:trPr>
          <w:trHeight w:val="405"/>
          <w:jc w:val="center"/>
        </w:trPr>
        <w:tc>
          <w:tcPr>
            <w:tcW w:w="282" w:type="dxa"/>
            <w:tcBorders>
              <w:top w:val="single" w:sz="4" w:space="0" w:color="000000"/>
              <w:left w:val="single" w:sz="4" w:space="0" w:color="000000"/>
              <w:bottom w:val="single" w:sz="4" w:space="0" w:color="000000"/>
            </w:tcBorders>
            <w:shd w:val="clear" w:color="auto" w:fill="auto"/>
            <w:vAlign w:val="center"/>
          </w:tcPr>
          <w:p w14:paraId="44E77DF8" w14:textId="77777777" w:rsidR="001A477E" w:rsidRPr="001A477E" w:rsidRDefault="001A477E" w:rsidP="001A477E">
            <w:pPr>
              <w:rPr>
                <w:lang w:eastAsia="ar-SA"/>
              </w:rPr>
            </w:pPr>
            <w:r w:rsidRPr="001A477E">
              <w:rPr>
                <w:lang w:eastAsia="ar-SA"/>
              </w:rPr>
              <w:t>3</w:t>
            </w:r>
          </w:p>
        </w:tc>
        <w:tc>
          <w:tcPr>
            <w:tcW w:w="7510" w:type="dxa"/>
            <w:gridSpan w:val="2"/>
            <w:tcBorders>
              <w:top w:val="single" w:sz="4" w:space="0" w:color="000000"/>
              <w:left w:val="single" w:sz="4" w:space="0" w:color="000000"/>
              <w:bottom w:val="single" w:sz="4" w:space="0" w:color="000000"/>
            </w:tcBorders>
            <w:shd w:val="clear" w:color="auto" w:fill="auto"/>
          </w:tcPr>
          <w:p w14:paraId="7FD86390" w14:textId="77777777" w:rsidR="001A477E" w:rsidRPr="001A477E" w:rsidRDefault="001A477E" w:rsidP="001A477E">
            <w:pPr>
              <w:rPr>
                <w:lang w:eastAsia="ar-SA"/>
              </w:rPr>
            </w:pPr>
            <w:proofErr w:type="spellStart"/>
            <w:r w:rsidRPr="001A477E">
              <w:rPr>
                <w:lang w:val="en-US" w:eastAsia="ar-SA"/>
              </w:rPr>
              <w:t>MiSeq</w:t>
            </w:r>
            <w:proofErr w:type="spellEnd"/>
            <w:r w:rsidRPr="001A477E">
              <w:rPr>
                <w:lang w:val="en-US" w:eastAsia="ar-SA"/>
              </w:rPr>
              <w:t xml:space="preserve"> Reagent Kit v2 (500 cycle). </w:t>
            </w:r>
            <w:r w:rsidRPr="001A477E">
              <w:rPr>
                <w:lang w:eastAsia="ar-SA"/>
              </w:rPr>
              <w:t xml:space="preserve">Πλήρες </w:t>
            </w:r>
            <w:proofErr w:type="spellStart"/>
            <w:r w:rsidRPr="001A477E">
              <w:rPr>
                <w:lang w:eastAsia="ar-SA"/>
              </w:rPr>
              <w:t>κιτ</w:t>
            </w:r>
            <w:proofErr w:type="spellEnd"/>
            <w:r w:rsidRPr="001A477E">
              <w:rPr>
                <w:lang w:eastAsia="ar-SA"/>
              </w:rPr>
              <w:t xml:space="preserve"> που να περιλαμβάνει όλα τα απαραίτητα αντιδραστήρια για την </w:t>
            </w:r>
            <w:proofErr w:type="spellStart"/>
            <w:r w:rsidRPr="001A477E">
              <w:rPr>
                <w:lang w:eastAsia="ar-SA"/>
              </w:rPr>
              <w:t>κλωνική</w:t>
            </w:r>
            <w:proofErr w:type="spellEnd"/>
            <w:r w:rsidRPr="001A477E">
              <w:rPr>
                <w:lang w:eastAsia="ar-SA"/>
              </w:rPr>
              <w:t xml:space="preserve"> ενίσχυση και την </w:t>
            </w:r>
            <w:proofErr w:type="spellStart"/>
            <w:r w:rsidRPr="001A477E">
              <w:rPr>
                <w:lang w:eastAsia="ar-SA"/>
              </w:rPr>
              <w:t>αλληλούχηση</w:t>
            </w:r>
            <w:proofErr w:type="spellEnd"/>
            <w:r w:rsidRPr="001A477E">
              <w:rPr>
                <w:lang w:eastAsia="ar-SA"/>
              </w:rPr>
              <w:t xml:space="preserve"> βιβλιοθήκης σε γενετικό αναλυτή </w:t>
            </w:r>
            <w:proofErr w:type="spellStart"/>
            <w:r w:rsidRPr="001A477E">
              <w:rPr>
                <w:lang w:val="en-US" w:eastAsia="ar-SA"/>
              </w:rPr>
              <w:t>MiSeq</w:t>
            </w:r>
            <w:proofErr w:type="spellEnd"/>
            <w:r w:rsidRPr="001A477E">
              <w:rPr>
                <w:lang w:eastAsia="ar-SA"/>
              </w:rPr>
              <w:t xml:space="preserve"> του οίκου </w:t>
            </w:r>
            <w:proofErr w:type="spellStart"/>
            <w:r w:rsidRPr="001A477E">
              <w:rPr>
                <w:lang w:val="en-US" w:eastAsia="ar-SA"/>
              </w:rPr>
              <w:t>illumina</w:t>
            </w:r>
            <w:proofErr w:type="spellEnd"/>
            <w:r w:rsidRPr="001A477E">
              <w:rPr>
                <w:lang w:eastAsia="ar-SA"/>
              </w:rPr>
              <w:t>. Τα αντιδραστήρια να είναι έτοιμα προ-</w:t>
            </w:r>
            <w:proofErr w:type="spellStart"/>
            <w:r w:rsidRPr="001A477E">
              <w:rPr>
                <w:lang w:eastAsia="ar-SA"/>
              </w:rPr>
              <w:t>ανανεμειγμένα</w:t>
            </w:r>
            <w:proofErr w:type="spellEnd"/>
            <w:r w:rsidRPr="001A477E">
              <w:rPr>
                <w:lang w:eastAsia="ar-SA"/>
              </w:rPr>
              <w:t xml:space="preserve"> και τοποθετημένα σε ειδική κασέτα μίας χρήσης (</w:t>
            </w:r>
            <w:r w:rsidRPr="001A477E">
              <w:rPr>
                <w:lang w:val="en-US" w:eastAsia="ar-SA"/>
              </w:rPr>
              <w:t>cartridge</w:t>
            </w:r>
            <w:r w:rsidRPr="001A477E">
              <w:rPr>
                <w:lang w:eastAsia="ar-SA"/>
              </w:rPr>
              <w:t xml:space="preserve">), επιτρέποντας την ευκολότερη διαδικασία </w:t>
            </w:r>
            <w:proofErr w:type="spellStart"/>
            <w:r w:rsidRPr="001A477E">
              <w:rPr>
                <w:lang w:eastAsia="ar-SA"/>
              </w:rPr>
              <w:t>αλληλούχησης</w:t>
            </w:r>
            <w:proofErr w:type="spellEnd"/>
            <w:r w:rsidRPr="001A477E">
              <w:rPr>
                <w:lang w:eastAsia="ar-SA"/>
              </w:rPr>
              <w:t xml:space="preserve">. Το </w:t>
            </w:r>
            <w:proofErr w:type="spellStart"/>
            <w:r w:rsidRPr="001A477E">
              <w:rPr>
                <w:lang w:eastAsia="ar-SA"/>
              </w:rPr>
              <w:t>κιτ</w:t>
            </w:r>
            <w:proofErr w:type="spellEnd"/>
            <w:r w:rsidRPr="001A477E">
              <w:rPr>
                <w:lang w:eastAsia="ar-SA"/>
              </w:rPr>
              <w:t xml:space="preserve"> να μπορεί να υποστηρίξει </w:t>
            </w:r>
            <w:proofErr w:type="spellStart"/>
            <w:r w:rsidRPr="001A477E">
              <w:rPr>
                <w:lang w:eastAsia="ar-SA"/>
              </w:rPr>
              <w:t>αλληλουχήσεις</w:t>
            </w:r>
            <w:proofErr w:type="spellEnd"/>
            <w:r w:rsidRPr="001A477E">
              <w:rPr>
                <w:lang w:eastAsia="ar-SA"/>
              </w:rPr>
              <w:t xml:space="preserve"> μονής και διπλής κατεύθυνσης (</w:t>
            </w:r>
            <w:r w:rsidRPr="001A477E">
              <w:rPr>
                <w:lang w:val="en-US" w:eastAsia="ar-SA"/>
              </w:rPr>
              <w:t>single</w:t>
            </w:r>
            <w:r w:rsidRPr="001A477E">
              <w:rPr>
                <w:lang w:eastAsia="ar-SA"/>
              </w:rPr>
              <w:t xml:space="preserve">- </w:t>
            </w:r>
            <w:r w:rsidRPr="001A477E">
              <w:rPr>
                <w:lang w:val="en-US" w:eastAsia="ar-SA"/>
              </w:rPr>
              <w:t>and</w:t>
            </w:r>
            <w:r w:rsidRPr="001A477E">
              <w:rPr>
                <w:lang w:eastAsia="ar-SA"/>
              </w:rPr>
              <w:t xml:space="preserve"> </w:t>
            </w:r>
            <w:r w:rsidRPr="001A477E">
              <w:rPr>
                <w:lang w:val="en-US" w:eastAsia="ar-SA"/>
              </w:rPr>
              <w:t>paired</w:t>
            </w:r>
            <w:r w:rsidRPr="001A477E">
              <w:rPr>
                <w:lang w:eastAsia="ar-SA"/>
              </w:rPr>
              <w:t>-</w:t>
            </w:r>
            <w:r w:rsidRPr="001A477E">
              <w:rPr>
                <w:lang w:val="en-US" w:eastAsia="ar-SA"/>
              </w:rPr>
              <w:t>end</w:t>
            </w:r>
            <w:r w:rsidRPr="001A477E">
              <w:rPr>
                <w:lang w:eastAsia="ar-SA"/>
              </w:rPr>
              <w:t xml:space="preserve"> </w:t>
            </w:r>
            <w:r w:rsidRPr="001A477E">
              <w:rPr>
                <w:lang w:val="en-US" w:eastAsia="ar-SA"/>
              </w:rPr>
              <w:t>read</w:t>
            </w:r>
            <w:r w:rsidRPr="001A477E">
              <w:rPr>
                <w:lang w:eastAsia="ar-SA"/>
              </w:rPr>
              <w:t xml:space="preserve"> </w:t>
            </w:r>
            <w:r w:rsidRPr="001A477E">
              <w:rPr>
                <w:lang w:val="en-US" w:eastAsia="ar-SA"/>
              </w:rPr>
              <w:t>protocols</w:t>
            </w:r>
            <w:r w:rsidRPr="001A477E">
              <w:rPr>
                <w:lang w:eastAsia="ar-SA"/>
              </w:rPr>
              <w:t xml:space="preserve">) σε τμήματα </w:t>
            </w:r>
            <w:r w:rsidRPr="001A477E">
              <w:rPr>
                <w:lang w:val="en-US" w:eastAsia="ar-SA"/>
              </w:rPr>
              <w:t>DNA</w:t>
            </w:r>
            <w:r w:rsidRPr="001A477E">
              <w:rPr>
                <w:lang w:eastAsia="ar-SA"/>
              </w:rPr>
              <w:t xml:space="preserve"> έως 500 </w:t>
            </w:r>
            <w:r w:rsidRPr="001A477E">
              <w:rPr>
                <w:lang w:val="en-US" w:eastAsia="ar-SA"/>
              </w:rPr>
              <w:t>bp</w:t>
            </w:r>
            <w:r w:rsidRPr="001A477E">
              <w:rPr>
                <w:lang w:eastAsia="ar-SA"/>
              </w:rPr>
              <w:t xml:space="preserve">. Το </w:t>
            </w:r>
            <w:proofErr w:type="spellStart"/>
            <w:r w:rsidRPr="001A477E">
              <w:rPr>
                <w:lang w:eastAsia="ar-SA"/>
              </w:rPr>
              <w:t>κιτ</w:t>
            </w:r>
            <w:proofErr w:type="spellEnd"/>
            <w:r w:rsidRPr="001A477E">
              <w:rPr>
                <w:lang w:eastAsia="ar-SA"/>
              </w:rPr>
              <w:t xml:space="preserve"> να είναι ικανό να αποδώσει έως 15 εκατομμύρια </w:t>
            </w:r>
            <w:r w:rsidRPr="001A477E">
              <w:rPr>
                <w:lang w:val="en-US" w:eastAsia="ar-SA"/>
              </w:rPr>
              <w:t>reads</w:t>
            </w:r>
            <w:r w:rsidRPr="001A477E">
              <w:rPr>
                <w:lang w:eastAsia="ar-SA"/>
              </w:rPr>
              <w:t xml:space="preserve"> σε μία εκτέλεση.</w:t>
            </w:r>
          </w:p>
        </w:tc>
        <w:tc>
          <w:tcPr>
            <w:tcW w:w="995" w:type="dxa"/>
            <w:tcBorders>
              <w:top w:val="single" w:sz="4" w:space="0" w:color="000000"/>
              <w:left w:val="single" w:sz="4" w:space="0" w:color="000000"/>
              <w:bottom w:val="single" w:sz="4" w:space="0" w:color="000000"/>
            </w:tcBorders>
            <w:shd w:val="clear" w:color="auto" w:fill="auto"/>
            <w:vAlign w:val="center"/>
          </w:tcPr>
          <w:p w14:paraId="2B708EAA" w14:textId="77777777" w:rsidR="001A477E" w:rsidRPr="001A477E" w:rsidRDefault="001A477E" w:rsidP="001A477E">
            <w:pPr>
              <w:rPr>
                <w:lang w:eastAsia="ar-SA"/>
              </w:rPr>
            </w:pPr>
            <w:r w:rsidRPr="001A477E">
              <w:rPr>
                <w:lang w:eastAsia="ar-SA"/>
              </w:rPr>
              <w:t xml:space="preserve">1 </w:t>
            </w:r>
            <w:proofErr w:type="spellStart"/>
            <w:r w:rsidRPr="001A477E">
              <w:rPr>
                <w:lang w:eastAsia="ar-SA"/>
              </w:rPr>
              <w:t>κιτ</w:t>
            </w:r>
            <w:proofErr w:type="spellEnd"/>
          </w:p>
          <w:p w14:paraId="181DD345" w14:textId="77777777" w:rsidR="001A477E" w:rsidRPr="001A477E" w:rsidRDefault="001A477E" w:rsidP="001A477E">
            <w:pPr>
              <w:rPr>
                <w:lang w:val="en-US" w:eastAsia="ar-SA"/>
              </w:rPr>
            </w:pPr>
            <w:r w:rsidRPr="001A477E">
              <w:rPr>
                <w:lang w:eastAsia="ar-SA"/>
              </w:rPr>
              <w:t xml:space="preserve">15 εκατομμύρια </w:t>
            </w:r>
            <w:r w:rsidRPr="001A477E">
              <w:rPr>
                <w:lang w:val="en-US" w:eastAsia="ar-SA"/>
              </w:rPr>
              <w:t>reads</w:t>
            </w:r>
            <w:r w:rsidRPr="001A477E">
              <w:rPr>
                <w:lang w:eastAsia="ar-SA"/>
              </w:rPr>
              <w:t>/εκτέλεση</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ECACB" w14:textId="77777777" w:rsidR="001A477E" w:rsidRPr="001A477E" w:rsidRDefault="001A477E" w:rsidP="001A477E">
            <w:pPr>
              <w:rPr>
                <w:lang w:eastAsia="ar-SA"/>
              </w:rPr>
            </w:pPr>
            <w:r w:rsidRPr="001A477E">
              <w:rPr>
                <w:lang w:eastAsia="ar-SA"/>
              </w:rPr>
              <w:t>3</w:t>
            </w:r>
          </w:p>
        </w:tc>
        <w:tc>
          <w:tcPr>
            <w:tcW w:w="1562" w:type="dxa"/>
            <w:tcBorders>
              <w:top w:val="single" w:sz="4" w:space="0" w:color="000000"/>
              <w:left w:val="single" w:sz="4" w:space="0" w:color="000000"/>
              <w:bottom w:val="single" w:sz="4" w:space="0" w:color="000000"/>
              <w:right w:val="single" w:sz="4" w:space="0" w:color="000000"/>
            </w:tcBorders>
          </w:tcPr>
          <w:p w14:paraId="42F6A796" w14:textId="77777777" w:rsidR="001A477E" w:rsidRPr="001A477E" w:rsidRDefault="001A477E" w:rsidP="001A477E">
            <w:pPr>
              <w:rPr>
                <w:lang w:eastAsia="ar-SA"/>
              </w:rPr>
            </w:pPr>
          </w:p>
        </w:tc>
      </w:tr>
      <w:tr w:rsidR="001A477E" w:rsidRPr="001A477E" w14:paraId="7DD1C2C5" w14:textId="77777777" w:rsidTr="00C01075">
        <w:trPr>
          <w:trHeight w:val="405"/>
          <w:jc w:val="center"/>
        </w:trPr>
        <w:tc>
          <w:tcPr>
            <w:tcW w:w="282" w:type="dxa"/>
            <w:tcBorders>
              <w:top w:val="single" w:sz="4" w:space="0" w:color="000000"/>
              <w:left w:val="single" w:sz="4" w:space="0" w:color="000000"/>
              <w:bottom w:val="single" w:sz="4" w:space="0" w:color="000000"/>
            </w:tcBorders>
            <w:shd w:val="clear" w:color="auto" w:fill="auto"/>
            <w:vAlign w:val="center"/>
          </w:tcPr>
          <w:p w14:paraId="7A21DFA5" w14:textId="77777777" w:rsidR="001A477E" w:rsidRPr="001A477E" w:rsidRDefault="001A477E" w:rsidP="001A477E">
            <w:pPr>
              <w:rPr>
                <w:lang w:eastAsia="ar-SA"/>
              </w:rPr>
            </w:pPr>
            <w:r w:rsidRPr="001A477E">
              <w:rPr>
                <w:lang w:eastAsia="ar-SA"/>
              </w:rPr>
              <w:t>4</w:t>
            </w:r>
          </w:p>
        </w:tc>
        <w:tc>
          <w:tcPr>
            <w:tcW w:w="7510" w:type="dxa"/>
            <w:gridSpan w:val="2"/>
            <w:tcBorders>
              <w:top w:val="single" w:sz="4" w:space="0" w:color="000000"/>
              <w:left w:val="single" w:sz="4" w:space="0" w:color="000000"/>
              <w:bottom w:val="single" w:sz="4" w:space="0" w:color="000000"/>
            </w:tcBorders>
            <w:shd w:val="clear" w:color="auto" w:fill="auto"/>
          </w:tcPr>
          <w:p w14:paraId="008DB189" w14:textId="77777777" w:rsidR="001A477E" w:rsidRPr="001A477E" w:rsidRDefault="001A477E" w:rsidP="001A477E">
            <w:pPr>
              <w:rPr>
                <w:lang w:eastAsia="ar-SA"/>
              </w:rPr>
            </w:pPr>
            <w:proofErr w:type="spellStart"/>
            <w:r w:rsidRPr="001A477E">
              <w:rPr>
                <w:lang w:val="en-US" w:eastAsia="ar-SA"/>
              </w:rPr>
              <w:t>MiSeq</w:t>
            </w:r>
            <w:proofErr w:type="spellEnd"/>
            <w:r w:rsidRPr="001A477E">
              <w:rPr>
                <w:lang w:val="en-US" w:eastAsia="ar-SA"/>
              </w:rPr>
              <w:t xml:space="preserve"> Reagent Nano Kit, v2 (500 cycles). </w:t>
            </w:r>
            <w:r w:rsidRPr="001A477E">
              <w:rPr>
                <w:lang w:eastAsia="ar-SA"/>
              </w:rPr>
              <w:t xml:space="preserve">Πλήρες </w:t>
            </w:r>
            <w:proofErr w:type="spellStart"/>
            <w:r w:rsidRPr="001A477E">
              <w:rPr>
                <w:lang w:eastAsia="ar-SA"/>
              </w:rPr>
              <w:t>κιτ</w:t>
            </w:r>
            <w:proofErr w:type="spellEnd"/>
            <w:r w:rsidRPr="001A477E">
              <w:rPr>
                <w:lang w:eastAsia="ar-SA"/>
              </w:rPr>
              <w:t xml:space="preserve"> που να περιλαμβάνει όλα τα απαραίτητα αντιδραστήρια για την </w:t>
            </w:r>
            <w:proofErr w:type="spellStart"/>
            <w:r w:rsidRPr="001A477E">
              <w:rPr>
                <w:lang w:eastAsia="ar-SA"/>
              </w:rPr>
              <w:t>κλωνική</w:t>
            </w:r>
            <w:proofErr w:type="spellEnd"/>
            <w:r w:rsidRPr="001A477E">
              <w:rPr>
                <w:lang w:eastAsia="ar-SA"/>
              </w:rPr>
              <w:t xml:space="preserve"> ενίσχυση και την </w:t>
            </w:r>
            <w:proofErr w:type="spellStart"/>
            <w:r w:rsidRPr="001A477E">
              <w:rPr>
                <w:lang w:eastAsia="ar-SA"/>
              </w:rPr>
              <w:t>αλληλούχηση</w:t>
            </w:r>
            <w:proofErr w:type="spellEnd"/>
            <w:r w:rsidRPr="001A477E">
              <w:rPr>
                <w:lang w:eastAsia="ar-SA"/>
              </w:rPr>
              <w:t xml:space="preserve"> βιβλιοθήκης σε γενετικό αναλυτή </w:t>
            </w:r>
            <w:proofErr w:type="spellStart"/>
            <w:r w:rsidRPr="001A477E">
              <w:rPr>
                <w:lang w:val="en-US" w:eastAsia="ar-SA"/>
              </w:rPr>
              <w:t>MiSeq</w:t>
            </w:r>
            <w:proofErr w:type="spellEnd"/>
            <w:r w:rsidRPr="001A477E">
              <w:rPr>
                <w:lang w:eastAsia="ar-SA"/>
              </w:rPr>
              <w:t xml:space="preserve"> του οίκου </w:t>
            </w:r>
            <w:proofErr w:type="spellStart"/>
            <w:r w:rsidRPr="001A477E">
              <w:rPr>
                <w:lang w:val="en-US" w:eastAsia="ar-SA"/>
              </w:rPr>
              <w:t>illumina</w:t>
            </w:r>
            <w:proofErr w:type="spellEnd"/>
            <w:r w:rsidRPr="001A477E">
              <w:rPr>
                <w:lang w:eastAsia="ar-SA"/>
              </w:rPr>
              <w:t>. Τα αντιδραστήρια να είναι έτοιμα προ-</w:t>
            </w:r>
            <w:proofErr w:type="spellStart"/>
            <w:r w:rsidRPr="001A477E">
              <w:rPr>
                <w:lang w:eastAsia="ar-SA"/>
              </w:rPr>
              <w:t>ανανεμειγμένα</w:t>
            </w:r>
            <w:proofErr w:type="spellEnd"/>
            <w:r w:rsidRPr="001A477E">
              <w:rPr>
                <w:lang w:eastAsia="ar-SA"/>
              </w:rPr>
              <w:t xml:space="preserve"> και τοποθετημένα σε ειδική κασέτα μίας χρήσης (</w:t>
            </w:r>
            <w:r w:rsidRPr="001A477E">
              <w:rPr>
                <w:lang w:val="en-US" w:eastAsia="ar-SA"/>
              </w:rPr>
              <w:t>cartridge</w:t>
            </w:r>
            <w:r w:rsidRPr="001A477E">
              <w:rPr>
                <w:lang w:eastAsia="ar-SA"/>
              </w:rPr>
              <w:t xml:space="preserve">), επιτρέποντας την ευκολότερη διαδικασία </w:t>
            </w:r>
            <w:proofErr w:type="spellStart"/>
            <w:r w:rsidRPr="001A477E">
              <w:rPr>
                <w:lang w:eastAsia="ar-SA"/>
              </w:rPr>
              <w:t>αλληλούχησης</w:t>
            </w:r>
            <w:proofErr w:type="spellEnd"/>
            <w:r w:rsidRPr="001A477E">
              <w:rPr>
                <w:lang w:eastAsia="ar-SA"/>
              </w:rPr>
              <w:t xml:space="preserve">. Το </w:t>
            </w:r>
            <w:proofErr w:type="spellStart"/>
            <w:r w:rsidRPr="001A477E">
              <w:rPr>
                <w:lang w:eastAsia="ar-SA"/>
              </w:rPr>
              <w:t>κιτ</w:t>
            </w:r>
            <w:proofErr w:type="spellEnd"/>
            <w:r w:rsidRPr="001A477E">
              <w:rPr>
                <w:lang w:eastAsia="ar-SA"/>
              </w:rPr>
              <w:t xml:space="preserve"> να μπορεί να υποστηρίξει </w:t>
            </w:r>
            <w:proofErr w:type="spellStart"/>
            <w:r w:rsidRPr="001A477E">
              <w:rPr>
                <w:lang w:eastAsia="ar-SA"/>
              </w:rPr>
              <w:t>αλληλουχήσεις</w:t>
            </w:r>
            <w:proofErr w:type="spellEnd"/>
            <w:r w:rsidRPr="001A477E">
              <w:rPr>
                <w:lang w:eastAsia="ar-SA"/>
              </w:rPr>
              <w:t xml:space="preserve"> μονής και διπλής κατεύθυνσης </w:t>
            </w:r>
            <w:r w:rsidRPr="001A477E">
              <w:rPr>
                <w:lang w:eastAsia="ar-SA"/>
              </w:rPr>
              <w:lastRenderedPageBreak/>
              <w:t>(</w:t>
            </w:r>
            <w:r w:rsidRPr="001A477E">
              <w:rPr>
                <w:lang w:val="en-US" w:eastAsia="ar-SA"/>
              </w:rPr>
              <w:t>single</w:t>
            </w:r>
            <w:r w:rsidRPr="001A477E">
              <w:rPr>
                <w:lang w:eastAsia="ar-SA"/>
              </w:rPr>
              <w:t xml:space="preserve">- </w:t>
            </w:r>
            <w:r w:rsidRPr="001A477E">
              <w:rPr>
                <w:lang w:val="en-US" w:eastAsia="ar-SA"/>
              </w:rPr>
              <w:t>and</w:t>
            </w:r>
            <w:r w:rsidRPr="001A477E">
              <w:rPr>
                <w:lang w:eastAsia="ar-SA"/>
              </w:rPr>
              <w:t xml:space="preserve"> </w:t>
            </w:r>
            <w:r w:rsidRPr="001A477E">
              <w:rPr>
                <w:lang w:val="en-US" w:eastAsia="ar-SA"/>
              </w:rPr>
              <w:t>paired</w:t>
            </w:r>
            <w:r w:rsidRPr="001A477E">
              <w:rPr>
                <w:lang w:eastAsia="ar-SA"/>
              </w:rPr>
              <w:t>-</w:t>
            </w:r>
            <w:r w:rsidRPr="001A477E">
              <w:rPr>
                <w:lang w:val="en-US" w:eastAsia="ar-SA"/>
              </w:rPr>
              <w:t>end</w:t>
            </w:r>
            <w:r w:rsidRPr="001A477E">
              <w:rPr>
                <w:lang w:eastAsia="ar-SA"/>
              </w:rPr>
              <w:t xml:space="preserve"> </w:t>
            </w:r>
            <w:r w:rsidRPr="001A477E">
              <w:rPr>
                <w:lang w:val="en-US" w:eastAsia="ar-SA"/>
              </w:rPr>
              <w:t>read</w:t>
            </w:r>
            <w:r w:rsidRPr="001A477E">
              <w:rPr>
                <w:lang w:eastAsia="ar-SA"/>
              </w:rPr>
              <w:t xml:space="preserve"> </w:t>
            </w:r>
            <w:r w:rsidRPr="001A477E">
              <w:rPr>
                <w:lang w:val="en-US" w:eastAsia="ar-SA"/>
              </w:rPr>
              <w:t>protocols</w:t>
            </w:r>
            <w:r w:rsidRPr="001A477E">
              <w:rPr>
                <w:lang w:eastAsia="ar-SA"/>
              </w:rPr>
              <w:t xml:space="preserve">) σε τμήματα </w:t>
            </w:r>
            <w:r w:rsidRPr="001A477E">
              <w:rPr>
                <w:lang w:val="en-US" w:eastAsia="ar-SA"/>
              </w:rPr>
              <w:t>DNA</w:t>
            </w:r>
            <w:r w:rsidRPr="001A477E">
              <w:rPr>
                <w:lang w:eastAsia="ar-SA"/>
              </w:rPr>
              <w:t xml:space="preserve"> έως 300 </w:t>
            </w:r>
            <w:r w:rsidRPr="001A477E">
              <w:rPr>
                <w:lang w:val="en-US" w:eastAsia="ar-SA"/>
              </w:rPr>
              <w:t>bp</w:t>
            </w:r>
            <w:r w:rsidRPr="001A477E">
              <w:rPr>
                <w:lang w:eastAsia="ar-SA"/>
              </w:rPr>
              <w:t xml:space="preserve">. Το </w:t>
            </w:r>
            <w:proofErr w:type="spellStart"/>
            <w:r w:rsidRPr="001A477E">
              <w:rPr>
                <w:lang w:eastAsia="ar-SA"/>
              </w:rPr>
              <w:t>κιτ</w:t>
            </w:r>
            <w:proofErr w:type="spellEnd"/>
            <w:r w:rsidRPr="001A477E">
              <w:rPr>
                <w:lang w:eastAsia="ar-SA"/>
              </w:rPr>
              <w:t xml:space="preserve"> να είναι ικανό να αποδώσει έως 1 εκατομμύριο </w:t>
            </w:r>
            <w:r w:rsidRPr="001A477E">
              <w:rPr>
                <w:lang w:val="en-US" w:eastAsia="ar-SA"/>
              </w:rPr>
              <w:t>reads</w:t>
            </w:r>
            <w:r w:rsidRPr="001A477E">
              <w:rPr>
                <w:lang w:eastAsia="ar-SA"/>
              </w:rPr>
              <w:t xml:space="preserve"> σε μία εκτέλεση.</w:t>
            </w:r>
          </w:p>
        </w:tc>
        <w:tc>
          <w:tcPr>
            <w:tcW w:w="995" w:type="dxa"/>
            <w:tcBorders>
              <w:top w:val="single" w:sz="4" w:space="0" w:color="000000"/>
              <w:left w:val="single" w:sz="4" w:space="0" w:color="000000"/>
              <w:bottom w:val="single" w:sz="4" w:space="0" w:color="000000"/>
            </w:tcBorders>
            <w:shd w:val="clear" w:color="auto" w:fill="auto"/>
            <w:vAlign w:val="center"/>
          </w:tcPr>
          <w:p w14:paraId="56E07A28" w14:textId="77777777" w:rsidR="001A477E" w:rsidRPr="001A477E" w:rsidRDefault="001A477E" w:rsidP="001A477E">
            <w:pPr>
              <w:rPr>
                <w:lang w:eastAsia="ar-SA"/>
              </w:rPr>
            </w:pPr>
            <w:r w:rsidRPr="001A477E">
              <w:rPr>
                <w:lang w:eastAsia="ar-SA"/>
              </w:rPr>
              <w:lastRenderedPageBreak/>
              <w:t xml:space="preserve">1 </w:t>
            </w:r>
            <w:proofErr w:type="spellStart"/>
            <w:r w:rsidRPr="001A477E">
              <w:rPr>
                <w:lang w:eastAsia="ar-SA"/>
              </w:rPr>
              <w:t>κιτ</w:t>
            </w:r>
            <w:proofErr w:type="spellEnd"/>
          </w:p>
          <w:p w14:paraId="7CBB42DF" w14:textId="77777777" w:rsidR="001A477E" w:rsidRPr="001A477E" w:rsidRDefault="001A477E" w:rsidP="001A477E">
            <w:pPr>
              <w:rPr>
                <w:lang w:eastAsia="ar-SA"/>
              </w:rPr>
            </w:pPr>
            <w:r w:rsidRPr="001A477E">
              <w:rPr>
                <w:lang w:eastAsia="ar-SA"/>
              </w:rPr>
              <w:t xml:space="preserve">1 εκατομμύριο </w:t>
            </w:r>
            <w:r w:rsidRPr="001A477E">
              <w:rPr>
                <w:lang w:val="en-US" w:eastAsia="ar-SA"/>
              </w:rPr>
              <w:lastRenderedPageBreak/>
              <w:t>reads</w:t>
            </w:r>
            <w:r w:rsidRPr="001A477E">
              <w:rPr>
                <w:lang w:eastAsia="ar-SA"/>
              </w:rPr>
              <w:t>/εκτέλεση</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1515C" w14:textId="77777777" w:rsidR="001A477E" w:rsidRPr="001A477E" w:rsidRDefault="001A477E" w:rsidP="001A477E">
            <w:pPr>
              <w:rPr>
                <w:lang w:val="en-US" w:eastAsia="ar-SA"/>
              </w:rPr>
            </w:pPr>
            <w:r w:rsidRPr="001A477E">
              <w:rPr>
                <w:lang w:val="en-US" w:eastAsia="ar-SA"/>
              </w:rPr>
              <w:lastRenderedPageBreak/>
              <w:t>2</w:t>
            </w:r>
          </w:p>
        </w:tc>
        <w:tc>
          <w:tcPr>
            <w:tcW w:w="1562" w:type="dxa"/>
            <w:tcBorders>
              <w:top w:val="single" w:sz="4" w:space="0" w:color="000000"/>
              <w:left w:val="single" w:sz="4" w:space="0" w:color="000000"/>
              <w:bottom w:val="single" w:sz="4" w:space="0" w:color="000000"/>
              <w:right w:val="single" w:sz="4" w:space="0" w:color="000000"/>
            </w:tcBorders>
          </w:tcPr>
          <w:p w14:paraId="489B0313" w14:textId="77777777" w:rsidR="001A477E" w:rsidRPr="001A477E" w:rsidRDefault="001A477E" w:rsidP="001A477E">
            <w:pPr>
              <w:rPr>
                <w:lang w:val="en-US" w:eastAsia="ar-SA"/>
              </w:rPr>
            </w:pPr>
          </w:p>
        </w:tc>
      </w:tr>
      <w:tr w:rsidR="001A477E" w:rsidRPr="001A477E" w14:paraId="74537501" w14:textId="77777777" w:rsidTr="00C01075">
        <w:trPr>
          <w:trHeight w:val="405"/>
          <w:jc w:val="center"/>
        </w:trPr>
        <w:tc>
          <w:tcPr>
            <w:tcW w:w="282" w:type="dxa"/>
            <w:tcBorders>
              <w:top w:val="single" w:sz="4" w:space="0" w:color="000000"/>
              <w:left w:val="single" w:sz="4" w:space="0" w:color="000000"/>
              <w:bottom w:val="single" w:sz="4" w:space="0" w:color="000000"/>
            </w:tcBorders>
            <w:shd w:val="clear" w:color="auto" w:fill="auto"/>
            <w:vAlign w:val="center"/>
          </w:tcPr>
          <w:p w14:paraId="7329FBB8" w14:textId="77777777" w:rsidR="001A477E" w:rsidRPr="001A477E" w:rsidRDefault="001A477E" w:rsidP="001A477E">
            <w:pPr>
              <w:rPr>
                <w:lang w:eastAsia="ar-SA"/>
              </w:rPr>
            </w:pPr>
            <w:r w:rsidRPr="001A477E">
              <w:rPr>
                <w:lang w:eastAsia="ar-SA"/>
              </w:rPr>
              <w:t>5</w:t>
            </w:r>
          </w:p>
        </w:tc>
        <w:tc>
          <w:tcPr>
            <w:tcW w:w="7510" w:type="dxa"/>
            <w:gridSpan w:val="2"/>
            <w:tcBorders>
              <w:top w:val="single" w:sz="4" w:space="0" w:color="000000"/>
              <w:left w:val="single" w:sz="4" w:space="0" w:color="000000"/>
              <w:bottom w:val="single" w:sz="4" w:space="0" w:color="000000"/>
            </w:tcBorders>
            <w:shd w:val="clear" w:color="auto" w:fill="auto"/>
          </w:tcPr>
          <w:p w14:paraId="2CAAC14C" w14:textId="77777777" w:rsidR="001A477E" w:rsidRPr="001A477E" w:rsidRDefault="001A477E" w:rsidP="001A477E">
            <w:pPr>
              <w:rPr>
                <w:lang w:eastAsia="ar-SA"/>
              </w:rPr>
            </w:pPr>
            <w:proofErr w:type="spellStart"/>
            <w:r w:rsidRPr="001A477E">
              <w:rPr>
                <w:lang w:val="en-US" w:eastAsia="ar-SA"/>
              </w:rPr>
              <w:t>QIAseq</w:t>
            </w:r>
            <w:proofErr w:type="spellEnd"/>
            <w:r w:rsidRPr="001A477E">
              <w:rPr>
                <w:lang w:val="en-US" w:eastAsia="ar-SA"/>
              </w:rPr>
              <w:t xml:space="preserve"> Library Quant Assay kit. </w:t>
            </w:r>
            <w:r w:rsidRPr="001A477E">
              <w:rPr>
                <w:lang w:eastAsia="ar-SA"/>
              </w:rPr>
              <w:t xml:space="preserve">Πλήρες </w:t>
            </w:r>
            <w:proofErr w:type="spellStart"/>
            <w:r w:rsidRPr="001A477E">
              <w:rPr>
                <w:lang w:eastAsia="ar-SA"/>
              </w:rPr>
              <w:t>κιτ</w:t>
            </w:r>
            <w:proofErr w:type="spellEnd"/>
            <w:r w:rsidRPr="001A477E">
              <w:rPr>
                <w:lang w:eastAsia="ar-SA"/>
              </w:rPr>
              <w:t xml:space="preserve"> </w:t>
            </w:r>
            <w:r w:rsidRPr="001A477E">
              <w:rPr>
                <w:lang w:val="en-US" w:eastAsia="ar-SA"/>
              </w:rPr>
              <w:t>Real</w:t>
            </w:r>
            <w:r w:rsidRPr="001A477E">
              <w:rPr>
                <w:lang w:eastAsia="ar-SA"/>
              </w:rPr>
              <w:t xml:space="preserve"> </w:t>
            </w:r>
            <w:r w:rsidRPr="001A477E">
              <w:rPr>
                <w:lang w:val="en-US" w:eastAsia="ar-SA"/>
              </w:rPr>
              <w:t>Time</w:t>
            </w:r>
            <w:r w:rsidRPr="001A477E">
              <w:rPr>
                <w:lang w:eastAsia="ar-SA"/>
              </w:rPr>
              <w:t xml:space="preserve"> </w:t>
            </w:r>
            <w:r w:rsidRPr="001A477E">
              <w:rPr>
                <w:lang w:val="en-US" w:eastAsia="ar-SA"/>
              </w:rPr>
              <w:t>PCR</w:t>
            </w:r>
            <w:r w:rsidRPr="001A477E">
              <w:rPr>
                <w:lang w:eastAsia="ar-SA"/>
              </w:rPr>
              <w:t xml:space="preserve"> για την ποσοτικοποίηση βιβλιοθηκών προετοιμασμένων για διαδικασίες </w:t>
            </w:r>
            <w:proofErr w:type="spellStart"/>
            <w:r w:rsidRPr="001A477E">
              <w:rPr>
                <w:lang w:eastAsia="ar-SA"/>
              </w:rPr>
              <w:t>αλληλούχησης</w:t>
            </w:r>
            <w:proofErr w:type="spellEnd"/>
            <w:r w:rsidRPr="001A477E">
              <w:rPr>
                <w:lang w:eastAsia="ar-SA"/>
              </w:rPr>
              <w:t xml:space="preserve"> νέας γενιάς (</w:t>
            </w:r>
            <w:r w:rsidRPr="001A477E">
              <w:rPr>
                <w:lang w:val="en-US" w:eastAsia="ar-SA"/>
              </w:rPr>
              <w:t>Next</w:t>
            </w:r>
            <w:r w:rsidRPr="001A477E">
              <w:rPr>
                <w:lang w:eastAsia="ar-SA"/>
              </w:rPr>
              <w:t xml:space="preserve"> </w:t>
            </w:r>
            <w:r w:rsidRPr="001A477E">
              <w:rPr>
                <w:lang w:val="en-US" w:eastAsia="ar-SA"/>
              </w:rPr>
              <w:t>Generation</w:t>
            </w:r>
            <w:r w:rsidRPr="001A477E">
              <w:rPr>
                <w:lang w:eastAsia="ar-SA"/>
              </w:rPr>
              <w:t xml:space="preserve"> </w:t>
            </w:r>
            <w:r w:rsidRPr="001A477E">
              <w:rPr>
                <w:lang w:val="en-US" w:eastAsia="ar-SA"/>
              </w:rPr>
              <w:t>Sequencing</w:t>
            </w:r>
            <w:r w:rsidRPr="001A477E">
              <w:rPr>
                <w:lang w:eastAsia="ar-SA"/>
              </w:rPr>
              <w:t xml:space="preserve">). Το </w:t>
            </w:r>
            <w:proofErr w:type="spellStart"/>
            <w:r w:rsidRPr="001A477E">
              <w:rPr>
                <w:lang w:eastAsia="ar-SA"/>
              </w:rPr>
              <w:t>κιτ</w:t>
            </w:r>
            <w:proofErr w:type="spellEnd"/>
            <w:r w:rsidRPr="001A477E">
              <w:rPr>
                <w:lang w:eastAsia="ar-SA"/>
              </w:rPr>
              <w:t xml:space="preserve"> να περιλαμβάνει </w:t>
            </w:r>
            <w:r w:rsidRPr="001A477E">
              <w:rPr>
                <w:lang w:val="en-US" w:eastAsia="ar-SA"/>
              </w:rPr>
              <w:t>DNA</w:t>
            </w:r>
            <w:r w:rsidRPr="001A477E">
              <w:rPr>
                <w:lang w:eastAsia="ar-SA"/>
              </w:rPr>
              <w:t xml:space="preserve"> </w:t>
            </w:r>
            <w:r w:rsidRPr="001A477E">
              <w:rPr>
                <w:lang w:val="en-US" w:eastAsia="ar-SA"/>
              </w:rPr>
              <w:t>standard</w:t>
            </w:r>
            <w:r w:rsidRPr="001A477E">
              <w:rPr>
                <w:lang w:eastAsia="ar-SA"/>
              </w:rPr>
              <w:t xml:space="preserve"> γνωστής συγκέντρωσης και </w:t>
            </w:r>
            <w:r w:rsidRPr="001A477E">
              <w:rPr>
                <w:lang w:val="en-US" w:eastAsia="ar-SA"/>
              </w:rPr>
              <w:t>Master</w:t>
            </w:r>
            <w:r w:rsidRPr="001A477E">
              <w:rPr>
                <w:lang w:eastAsia="ar-SA"/>
              </w:rPr>
              <w:t xml:space="preserve"> </w:t>
            </w:r>
            <w:r w:rsidRPr="001A477E">
              <w:rPr>
                <w:lang w:val="en-US" w:eastAsia="ar-SA"/>
              </w:rPr>
              <w:t>Mix</w:t>
            </w:r>
            <w:r w:rsidRPr="001A477E">
              <w:rPr>
                <w:lang w:eastAsia="ar-SA"/>
              </w:rPr>
              <w:t xml:space="preserve"> με τα απαραίτητα αντιδραστήρια για την εφαρμογή της </w:t>
            </w:r>
            <w:r w:rsidRPr="001A477E">
              <w:rPr>
                <w:lang w:val="en-US" w:eastAsia="ar-SA"/>
              </w:rPr>
              <w:t>Real</w:t>
            </w:r>
            <w:r w:rsidRPr="001A477E">
              <w:rPr>
                <w:lang w:eastAsia="ar-SA"/>
              </w:rPr>
              <w:t xml:space="preserve"> </w:t>
            </w:r>
            <w:r w:rsidRPr="001A477E">
              <w:rPr>
                <w:lang w:val="en-US" w:eastAsia="ar-SA"/>
              </w:rPr>
              <w:t>Time</w:t>
            </w:r>
            <w:r w:rsidRPr="001A477E">
              <w:rPr>
                <w:lang w:eastAsia="ar-SA"/>
              </w:rPr>
              <w:t xml:space="preserve"> </w:t>
            </w:r>
            <w:r w:rsidRPr="001A477E">
              <w:rPr>
                <w:lang w:val="en-US" w:eastAsia="ar-SA"/>
              </w:rPr>
              <w:t>PCR</w:t>
            </w:r>
            <w:r w:rsidRPr="001A477E">
              <w:rPr>
                <w:lang w:eastAsia="ar-SA"/>
              </w:rPr>
              <w:t xml:space="preserve">. Το </w:t>
            </w:r>
            <w:proofErr w:type="spellStart"/>
            <w:r w:rsidRPr="001A477E">
              <w:rPr>
                <w:lang w:eastAsia="ar-SA"/>
              </w:rPr>
              <w:t>κιτ</w:t>
            </w:r>
            <w:proofErr w:type="spellEnd"/>
            <w:r w:rsidRPr="001A477E">
              <w:rPr>
                <w:lang w:eastAsia="ar-SA"/>
              </w:rPr>
              <w:t xml:space="preserve"> να είναι συμβατό με τον </w:t>
            </w:r>
            <w:proofErr w:type="spellStart"/>
            <w:r w:rsidRPr="001A477E">
              <w:rPr>
                <w:lang w:eastAsia="ar-SA"/>
              </w:rPr>
              <w:t>αλληλουχητή</w:t>
            </w:r>
            <w:proofErr w:type="spellEnd"/>
            <w:r w:rsidRPr="001A477E">
              <w:rPr>
                <w:lang w:eastAsia="ar-SA"/>
              </w:rPr>
              <w:t xml:space="preserve"> νέας γενιάς που ανήκει στο εργαστήριο.</w:t>
            </w:r>
          </w:p>
        </w:tc>
        <w:tc>
          <w:tcPr>
            <w:tcW w:w="995" w:type="dxa"/>
            <w:tcBorders>
              <w:top w:val="single" w:sz="4" w:space="0" w:color="000000"/>
              <w:left w:val="single" w:sz="4" w:space="0" w:color="000000"/>
              <w:bottom w:val="single" w:sz="4" w:space="0" w:color="000000"/>
            </w:tcBorders>
            <w:shd w:val="clear" w:color="auto" w:fill="auto"/>
            <w:vAlign w:val="center"/>
          </w:tcPr>
          <w:p w14:paraId="2DC65967" w14:textId="77777777" w:rsidR="001A477E" w:rsidRPr="001A477E" w:rsidRDefault="001A477E" w:rsidP="001A477E">
            <w:pPr>
              <w:rPr>
                <w:lang w:eastAsia="ar-SA"/>
              </w:rPr>
            </w:pPr>
            <w:proofErr w:type="spellStart"/>
            <w:r w:rsidRPr="001A477E">
              <w:rPr>
                <w:lang w:eastAsia="ar-SA"/>
              </w:rPr>
              <w:t>κιτ</w:t>
            </w:r>
            <w:proofErr w:type="spellEnd"/>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08143" w14:textId="77777777" w:rsidR="001A477E" w:rsidRPr="001A477E" w:rsidRDefault="001A477E" w:rsidP="001A477E">
            <w:pPr>
              <w:rPr>
                <w:lang w:val="en-US" w:eastAsia="ar-SA"/>
              </w:rPr>
            </w:pPr>
            <w:r w:rsidRPr="001A477E">
              <w:rPr>
                <w:lang w:val="en-US" w:eastAsia="ar-SA"/>
              </w:rPr>
              <w:t>1</w:t>
            </w:r>
          </w:p>
        </w:tc>
        <w:tc>
          <w:tcPr>
            <w:tcW w:w="1562" w:type="dxa"/>
            <w:tcBorders>
              <w:top w:val="single" w:sz="4" w:space="0" w:color="000000"/>
              <w:left w:val="single" w:sz="4" w:space="0" w:color="000000"/>
              <w:bottom w:val="single" w:sz="4" w:space="0" w:color="000000"/>
              <w:right w:val="single" w:sz="4" w:space="0" w:color="000000"/>
            </w:tcBorders>
          </w:tcPr>
          <w:p w14:paraId="6A4BADB2" w14:textId="77777777" w:rsidR="001A477E" w:rsidRPr="001A477E" w:rsidRDefault="001A477E" w:rsidP="001A477E">
            <w:pPr>
              <w:rPr>
                <w:lang w:val="en-US" w:eastAsia="ar-SA"/>
              </w:rPr>
            </w:pPr>
          </w:p>
        </w:tc>
      </w:tr>
      <w:tr w:rsidR="001A477E" w:rsidRPr="001A477E" w14:paraId="32796F8B" w14:textId="77777777" w:rsidTr="00C01075">
        <w:trPr>
          <w:trHeight w:val="405"/>
          <w:jc w:val="center"/>
        </w:trPr>
        <w:tc>
          <w:tcPr>
            <w:tcW w:w="282" w:type="dxa"/>
            <w:tcBorders>
              <w:top w:val="single" w:sz="4" w:space="0" w:color="000000"/>
              <w:left w:val="single" w:sz="4" w:space="0" w:color="000000"/>
              <w:bottom w:val="single" w:sz="4" w:space="0" w:color="000000"/>
            </w:tcBorders>
            <w:shd w:val="clear" w:color="auto" w:fill="auto"/>
            <w:vAlign w:val="center"/>
          </w:tcPr>
          <w:p w14:paraId="40BCA46B" w14:textId="77777777" w:rsidR="001A477E" w:rsidRPr="001A477E" w:rsidRDefault="001A477E" w:rsidP="001A477E">
            <w:pPr>
              <w:rPr>
                <w:lang w:eastAsia="ar-SA"/>
              </w:rPr>
            </w:pPr>
            <w:r w:rsidRPr="001A477E">
              <w:rPr>
                <w:lang w:eastAsia="ar-SA"/>
              </w:rPr>
              <w:t>6</w:t>
            </w:r>
          </w:p>
        </w:tc>
        <w:tc>
          <w:tcPr>
            <w:tcW w:w="7510" w:type="dxa"/>
            <w:gridSpan w:val="2"/>
            <w:tcBorders>
              <w:top w:val="single" w:sz="4" w:space="0" w:color="000000"/>
              <w:left w:val="single" w:sz="4" w:space="0" w:color="000000"/>
              <w:bottom w:val="single" w:sz="4" w:space="0" w:color="000000"/>
            </w:tcBorders>
            <w:shd w:val="clear" w:color="auto" w:fill="auto"/>
          </w:tcPr>
          <w:p w14:paraId="1FFC7CDB" w14:textId="77777777" w:rsidR="001A477E" w:rsidRPr="001A477E" w:rsidRDefault="001A477E" w:rsidP="001A477E">
            <w:pPr>
              <w:rPr>
                <w:lang w:eastAsia="ar-SA"/>
              </w:rPr>
            </w:pPr>
            <w:proofErr w:type="spellStart"/>
            <w:r w:rsidRPr="001A477E">
              <w:rPr>
                <w:lang w:eastAsia="ar-SA"/>
              </w:rPr>
              <w:t>PhiX</w:t>
            </w:r>
            <w:proofErr w:type="spellEnd"/>
            <w:r w:rsidRPr="001A477E">
              <w:rPr>
                <w:lang w:eastAsia="ar-SA"/>
              </w:rPr>
              <w:t xml:space="preserve"> </w:t>
            </w:r>
            <w:proofErr w:type="spellStart"/>
            <w:r w:rsidRPr="001A477E">
              <w:rPr>
                <w:lang w:eastAsia="ar-SA"/>
              </w:rPr>
              <w:t>Control</w:t>
            </w:r>
            <w:proofErr w:type="spellEnd"/>
            <w:r w:rsidRPr="001A477E">
              <w:rPr>
                <w:lang w:eastAsia="ar-SA"/>
              </w:rPr>
              <w:t xml:space="preserve">. Έτοιμη προς χρήση </w:t>
            </w:r>
            <w:proofErr w:type="spellStart"/>
            <w:r w:rsidRPr="001A477E">
              <w:rPr>
                <w:lang w:eastAsia="ar-SA"/>
              </w:rPr>
              <w:t>βιοβλιοθήκη</w:t>
            </w:r>
            <w:proofErr w:type="spellEnd"/>
            <w:r w:rsidRPr="001A477E">
              <w:rPr>
                <w:lang w:eastAsia="ar-SA"/>
              </w:rPr>
              <w:t xml:space="preserve"> του καλά χαρακτηρισμένου </w:t>
            </w:r>
            <w:proofErr w:type="spellStart"/>
            <w:r w:rsidRPr="001A477E">
              <w:rPr>
                <w:lang w:eastAsia="ar-SA"/>
              </w:rPr>
              <w:t>γενώματος</w:t>
            </w:r>
            <w:proofErr w:type="spellEnd"/>
            <w:r w:rsidRPr="001A477E">
              <w:rPr>
                <w:lang w:eastAsia="ar-SA"/>
              </w:rPr>
              <w:t xml:space="preserve"> του </w:t>
            </w:r>
            <w:proofErr w:type="spellStart"/>
            <w:r w:rsidRPr="001A477E">
              <w:rPr>
                <w:lang w:val="en-US" w:eastAsia="ar-SA"/>
              </w:rPr>
              <w:t>PhiX</w:t>
            </w:r>
            <w:proofErr w:type="spellEnd"/>
            <w:r w:rsidRPr="001A477E">
              <w:rPr>
                <w:lang w:eastAsia="ar-SA"/>
              </w:rPr>
              <w:t xml:space="preserve">. Να δύναται να χρησιμοποιηθεί ως μάρτυρας σε </w:t>
            </w:r>
            <w:proofErr w:type="spellStart"/>
            <w:r w:rsidRPr="001A477E">
              <w:rPr>
                <w:lang w:eastAsia="ar-SA"/>
              </w:rPr>
              <w:t>αλληλουχήσεις</w:t>
            </w:r>
            <w:proofErr w:type="spellEnd"/>
            <w:r w:rsidRPr="001A477E">
              <w:rPr>
                <w:lang w:eastAsia="ar-SA"/>
              </w:rPr>
              <w:t xml:space="preserve"> νέας </w:t>
            </w:r>
            <w:proofErr w:type="spellStart"/>
            <w:r w:rsidRPr="001A477E">
              <w:rPr>
                <w:lang w:eastAsia="ar-SA"/>
              </w:rPr>
              <w:t>νέας</w:t>
            </w:r>
            <w:proofErr w:type="spellEnd"/>
            <w:r w:rsidRPr="001A477E">
              <w:rPr>
                <w:lang w:eastAsia="ar-SA"/>
              </w:rPr>
              <w:t xml:space="preserve"> γενιάς σε </w:t>
            </w:r>
            <w:proofErr w:type="spellStart"/>
            <w:r w:rsidRPr="001A477E">
              <w:rPr>
                <w:lang w:eastAsia="ar-SA"/>
              </w:rPr>
              <w:t>αλληλουχητές</w:t>
            </w:r>
            <w:proofErr w:type="spellEnd"/>
            <w:r w:rsidRPr="001A477E">
              <w:rPr>
                <w:lang w:eastAsia="ar-SA"/>
              </w:rPr>
              <w:t xml:space="preserve"> του οίκου </w:t>
            </w:r>
            <w:proofErr w:type="spellStart"/>
            <w:r w:rsidRPr="001A477E">
              <w:rPr>
                <w:lang w:eastAsia="ar-SA"/>
              </w:rPr>
              <w:t>illumina</w:t>
            </w:r>
            <w:proofErr w:type="spellEnd"/>
            <w:r w:rsidRPr="001A477E">
              <w:rPr>
                <w:lang w:eastAsia="ar-SA"/>
              </w:rPr>
              <w:t>.</w:t>
            </w:r>
          </w:p>
        </w:tc>
        <w:tc>
          <w:tcPr>
            <w:tcW w:w="995" w:type="dxa"/>
            <w:tcBorders>
              <w:top w:val="single" w:sz="4" w:space="0" w:color="000000"/>
              <w:left w:val="single" w:sz="4" w:space="0" w:color="000000"/>
              <w:bottom w:val="single" w:sz="4" w:space="0" w:color="000000"/>
            </w:tcBorders>
            <w:shd w:val="clear" w:color="auto" w:fill="auto"/>
            <w:vAlign w:val="center"/>
          </w:tcPr>
          <w:p w14:paraId="344EAB2F" w14:textId="77777777" w:rsidR="001A477E" w:rsidRPr="001A477E" w:rsidRDefault="001A477E" w:rsidP="001A477E">
            <w:pPr>
              <w:rPr>
                <w:lang w:eastAsia="ar-SA"/>
              </w:rPr>
            </w:pPr>
            <w:proofErr w:type="spellStart"/>
            <w:r w:rsidRPr="001A477E">
              <w:rPr>
                <w:lang w:eastAsia="ar-SA"/>
              </w:rPr>
              <w:t>κιτ</w:t>
            </w:r>
            <w:proofErr w:type="spellEnd"/>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A0ACE" w14:textId="77777777" w:rsidR="001A477E" w:rsidRPr="001A477E" w:rsidRDefault="001A477E" w:rsidP="001A477E">
            <w:pPr>
              <w:rPr>
                <w:lang w:val="en-US" w:eastAsia="ar-SA"/>
              </w:rPr>
            </w:pPr>
            <w:r w:rsidRPr="001A477E">
              <w:rPr>
                <w:lang w:val="en-US" w:eastAsia="ar-SA"/>
              </w:rPr>
              <w:t>1</w:t>
            </w:r>
          </w:p>
        </w:tc>
        <w:tc>
          <w:tcPr>
            <w:tcW w:w="1562" w:type="dxa"/>
            <w:tcBorders>
              <w:top w:val="single" w:sz="4" w:space="0" w:color="000000"/>
              <w:left w:val="single" w:sz="4" w:space="0" w:color="000000"/>
              <w:bottom w:val="single" w:sz="4" w:space="0" w:color="000000"/>
              <w:right w:val="single" w:sz="4" w:space="0" w:color="000000"/>
            </w:tcBorders>
          </w:tcPr>
          <w:p w14:paraId="214D6DC9" w14:textId="77777777" w:rsidR="001A477E" w:rsidRPr="001A477E" w:rsidRDefault="001A477E" w:rsidP="001A477E">
            <w:pPr>
              <w:rPr>
                <w:lang w:val="en-US" w:eastAsia="ar-SA"/>
              </w:rPr>
            </w:pPr>
          </w:p>
        </w:tc>
      </w:tr>
      <w:tr w:rsidR="001A477E" w:rsidRPr="001A477E" w14:paraId="2D05782E" w14:textId="77777777" w:rsidTr="00C01075">
        <w:trPr>
          <w:trHeight w:val="60"/>
          <w:jc w:val="center"/>
        </w:trPr>
        <w:tc>
          <w:tcPr>
            <w:tcW w:w="4389" w:type="dxa"/>
            <w:gridSpan w:val="2"/>
            <w:tcBorders>
              <w:top w:val="single" w:sz="4" w:space="0" w:color="000000"/>
              <w:left w:val="single" w:sz="4" w:space="0" w:color="000000"/>
              <w:bottom w:val="single" w:sz="4" w:space="0" w:color="000000"/>
            </w:tcBorders>
            <w:shd w:val="clear" w:color="auto" w:fill="FFFF99"/>
            <w:vAlign w:val="center"/>
          </w:tcPr>
          <w:p w14:paraId="77B8F1D2" w14:textId="77777777" w:rsidR="001A477E" w:rsidRPr="001A477E" w:rsidRDefault="001A477E" w:rsidP="001A477E">
            <w:pPr>
              <w:rPr>
                <w:lang w:eastAsia="ar-SA"/>
              </w:rPr>
            </w:pPr>
            <w:r w:rsidRPr="001A477E">
              <w:rPr>
                <w:lang w:eastAsia="ar-SA"/>
              </w:rPr>
              <w:t>Χώρος Παράδοσης – Εγκατάστασης</w:t>
            </w:r>
          </w:p>
        </w:tc>
        <w:tc>
          <w:tcPr>
            <w:tcW w:w="3403" w:type="dxa"/>
            <w:tcBorders>
              <w:top w:val="single" w:sz="4" w:space="0" w:color="000000"/>
              <w:left w:val="single" w:sz="4" w:space="0" w:color="000000"/>
              <w:bottom w:val="single" w:sz="4" w:space="0" w:color="000000"/>
            </w:tcBorders>
            <w:shd w:val="clear" w:color="auto" w:fill="FFFF99"/>
            <w:vAlign w:val="center"/>
          </w:tcPr>
          <w:p w14:paraId="0D220CB0" w14:textId="77777777" w:rsidR="001A477E" w:rsidRPr="001A477E" w:rsidRDefault="001A477E" w:rsidP="001A477E">
            <w:pPr>
              <w:rPr>
                <w:lang w:eastAsia="ar-SA"/>
              </w:rPr>
            </w:pPr>
            <w:r w:rsidRPr="001A477E">
              <w:rPr>
                <w:lang w:eastAsia="ar-SA"/>
              </w:rPr>
              <w:t>Υπεύθυνος για Πληροφορίες</w:t>
            </w:r>
          </w:p>
        </w:tc>
        <w:tc>
          <w:tcPr>
            <w:tcW w:w="298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6E4D781A" w14:textId="77777777" w:rsidR="001A477E" w:rsidRPr="001A477E" w:rsidRDefault="001A477E" w:rsidP="001A477E">
            <w:pPr>
              <w:rPr>
                <w:lang w:eastAsia="ar-SA"/>
              </w:rPr>
            </w:pPr>
            <w:proofErr w:type="spellStart"/>
            <w:r w:rsidRPr="001A477E">
              <w:rPr>
                <w:lang w:eastAsia="ar-SA"/>
              </w:rPr>
              <w:t>Τηλ</w:t>
            </w:r>
            <w:proofErr w:type="spellEnd"/>
            <w:r w:rsidRPr="001A477E">
              <w:rPr>
                <w:lang w:eastAsia="ar-SA"/>
              </w:rPr>
              <w:t>. Υπευθύνου</w:t>
            </w:r>
          </w:p>
        </w:tc>
      </w:tr>
      <w:tr w:rsidR="001A477E" w:rsidRPr="001A477E" w14:paraId="51D8E3B0" w14:textId="77777777" w:rsidTr="00C01075">
        <w:trPr>
          <w:trHeight w:val="60"/>
          <w:jc w:val="center"/>
        </w:trPr>
        <w:tc>
          <w:tcPr>
            <w:tcW w:w="4389" w:type="dxa"/>
            <w:gridSpan w:val="2"/>
            <w:tcBorders>
              <w:top w:val="single" w:sz="4" w:space="0" w:color="000000"/>
              <w:left w:val="single" w:sz="4" w:space="0" w:color="000000"/>
              <w:bottom w:val="single" w:sz="4" w:space="0" w:color="000000"/>
            </w:tcBorders>
            <w:shd w:val="clear" w:color="auto" w:fill="auto"/>
            <w:vAlign w:val="center"/>
          </w:tcPr>
          <w:p w14:paraId="45E04491" w14:textId="77777777" w:rsidR="001A477E" w:rsidRPr="001A477E" w:rsidRDefault="001A477E" w:rsidP="001A477E">
            <w:pPr>
              <w:rPr>
                <w:lang w:eastAsia="ar-SA"/>
              </w:rPr>
            </w:pPr>
            <w:r w:rsidRPr="001A477E">
              <w:rPr>
                <w:lang w:eastAsia="ar-SA"/>
              </w:rPr>
              <w:t>Τμήμα Ιατρικής Εργαστήριο Υποβοηθούμενης Αναπαραγωγής</w:t>
            </w:r>
          </w:p>
        </w:tc>
        <w:tc>
          <w:tcPr>
            <w:tcW w:w="3403" w:type="dxa"/>
            <w:tcBorders>
              <w:top w:val="single" w:sz="4" w:space="0" w:color="000000"/>
              <w:left w:val="single" w:sz="4" w:space="0" w:color="000000"/>
              <w:bottom w:val="single" w:sz="4" w:space="0" w:color="000000"/>
            </w:tcBorders>
            <w:shd w:val="clear" w:color="auto" w:fill="auto"/>
            <w:vAlign w:val="center"/>
          </w:tcPr>
          <w:p w14:paraId="47B34FEF" w14:textId="77777777" w:rsidR="001A477E" w:rsidRPr="001A477E" w:rsidRDefault="001A477E" w:rsidP="001A477E">
            <w:pPr>
              <w:rPr>
                <w:lang w:eastAsia="ar-SA"/>
              </w:rPr>
            </w:pPr>
            <w:r w:rsidRPr="001A477E">
              <w:rPr>
                <w:lang w:eastAsia="ar-SA"/>
              </w:rPr>
              <w:t>Ιωάννης Γεωργίου</w:t>
            </w:r>
          </w:p>
        </w:tc>
        <w:tc>
          <w:tcPr>
            <w:tcW w:w="2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0E54D2" w14:textId="77777777" w:rsidR="001A477E" w:rsidRPr="001A477E" w:rsidRDefault="001A477E" w:rsidP="001A477E">
            <w:pPr>
              <w:rPr>
                <w:lang w:eastAsia="ar-SA"/>
              </w:rPr>
            </w:pPr>
            <w:r w:rsidRPr="001A477E">
              <w:rPr>
                <w:lang w:eastAsia="ar-SA"/>
              </w:rPr>
              <w:t>2651007822</w:t>
            </w:r>
          </w:p>
        </w:tc>
      </w:tr>
    </w:tbl>
    <w:p w14:paraId="08A3CA41" w14:textId="77777777" w:rsidR="001A477E" w:rsidRPr="001A477E" w:rsidRDefault="001A477E" w:rsidP="001A477E">
      <w:pPr>
        <w:rPr>
          <w:lang w:eastAsia="ar-SA"/>
        </w:rPr>
      </w:pPr>
    </w:p>
    <w:p w14:paraId="0E92E7FF" w14:textId="77777777" w:rsidR="001A477E" w:rsidRPr="001A477E" w:rsidRDefault="001A477E" w:rsidP="001A477E">
      <w:pPr>
        <w:rPr>
          <w:lang w:eastAsia="ar-SA"/>
        </w:rPr>
      </w:pPr>
      <w:r w:rsidRPr="001A477E">
        <w:rPr>
          <w:lang w:eastAsia="ar-SA"/>
        </w:rPr>
        <w:br w:type="page"/>
      </w:r>
    </w:p>
    <w:p w14:paraId="34DAE6F2" w14:textId="77777777" w:rsidR="001A477E" w:rsidRPr="006E5344" w:rsidRDefault="001A477E" w:rsidP="001A477E">
      <w:pPr>
        <w:rPr>
          <w:b/>
          <w:bCs/>
          <w:lang w:eastAsia="ar-SA"/>
        </w:rPr>
      </w:pPr>
      <w:r w:rsidRPr="006E5344">
        <w:rPr>
          <w:b/>
          <w:bCs/>
          <w:lang w:eastAsia="ar-SA"/>
        </w:rPr>
        <w:lastRenderedPageBreak/>
        <w:t xml:space="preserve">Ομάδα 4: Εργαστηριακά Αναλώσιμα για Μοριακές Τεχνικές </w:t>
      </w:r>
    </w:p>
    <w:p w14:paraId="4CDAAC6D" w14:textId="77777777" w:rsidR="001A477E" w:rsidRPr="001A477E" w:rsidRDefault="001A477E" w:rsidP="001A477E">
      <w:pPr>
        <w:rPr>
          <w:lang w:eastAsia="ar-SA"/>
        </w:rPr>
      </w:pPr>
      <w:r w:rsidRPr="001A477E">
        <w:rPr>
          <w:lang w:eastAsia="ar-SA"/>
        </w:rPr>
        <w:t>ΚΑΘΑΡΗ ΑΞΙΑ ΟΜΑΔΑΣ: 12.983,87€</w:t>
      </w:r>
    </w:p>
    <w:p w14:paraId="7C15BB9E" w14:textId="77777777" w:rsidR="001A477E" w:rsidRPr="001A477E" w:rsidRDefault="001A477E" w:rsidP="001A477E">
      <w:pPr>
        <w:rPr>
          <w:lang w:eastAsia="ar-SA"/>
        </w:rPr>
      </w:pPr>
      <w:r w:rsidRPr="001A477E">
        <w:rPr>
          <w:lang w:eastAsia="ar-SA"/>
        </w:rPr>
        <w:t>ΦΠΑ 24%: 3.116,13€</w:t>
      </w:r>
    </w:p>
    <w:p w14:paraId="68CB9D6C" w14:textId="77777777" w:rsidR="001A477E" w:rsidRPr="001A477E" w:rsidRDefault="001A477E" w:rsidP="001A477E">
      <w:pPr>
        <w:rPr>
          <w:lang w:eastAsia="ar-SA"/>
        </w:rPr>
      </w:pPr>
      <w:r w:rsidRPr="001A477E">
        <w:rPr>
          <w:lang w:eastAsia="ar-SA"/>
        </w:rPr>
        <w:t>ΣΥΝΟΛΙΚΗ ΑΞΙΑ ΟΜΑΔΑΣ ΜΕ ΦΠΑ: 16.100,00€</w:t>
      </w:r>
    </w:p>
    <w:p w14:paraId="66633058" w14:textId="77777777" w:rsidR="001A477E" w:rsidRPr="001A477E" w:rsidRDefault="001A477E" w:rsidP="001A477E">
      <w:pPr>
        <w:rPr>
          <w:lang w:eastAsia="ar-SA"/>
        </w:rPr>
      </w:pPr>
      <w:r w:rsidRPr="001A477E">
        <w:rPr>
          <w:lang w:eastAsia="ar-SA"/>
        </w:rPr>
        <w:t>(CPV) : 33790000-4</w:t>
      </w:r>
    </w:p>
    <w:p w14:paraId="06428055" w14:textId="77777777" w:rsidR="001A477E" w:rsidRPr="001A477E" w:rsidRDefault="001A477E" w:rsidP="001A477E">
      <w:pPr>
        <w:rPr>
          <w:lang w:eastAsia="ar-SA"/>
        </w:rPr>
      </w:pPr>
    </w:p>
    <w:p w14:paraId="4041E09F" w14:textId="77777777" w:rsidR="001A477E" w:rsidRPr="006E5344" w:rsidRDefault="001A477E" w:rsidP="001A477E">
      <w:pPr>
        <w:rPr>
          <w:b/>
          <w:bCs/>
          <w:lang w:eastAsia="ar-SA"/>
        </w:rPr>
      </w:pPr>
      <w:r w:rsidRPr="006E5344">
        <w:rPr>
          <w:b/>
          <w:bCs/>
          <w:lang w:eastAsia="ar-SA"/>
        </w:rPr>
        <w:t>Πίνακας Τεχνικών Προδιαγραφών</w:t>
      </w:r>
    </w:p>
    <w:tbl>
      <w:tblPr>
        <w:tblW w:w="11261" w:type="dxa"/>
        <w:jc w:val="center"/>
        <w:tblLayout w:type="fixed"/>
        <w:tblLook w:val="0000" w:firstRow="0" w:lastRow="0" w:firstColumn="0" w:lastColumn="0" w:noHBand="0" w:noVBand="0"/>
      </w:tblPr>
      <w:tblGrid>
        <w:gridCol w:w="528"/>
        <w:gridCol w:w="4305"/>
        <w:gridCol w:w="3100"/>
        <w:gridCol w:w="1418"/>
        <w:gridCol w:w="675"/>
        <w:gridCol w:w="1235"/>
      </w:tblGrid>
      <w:tr w:rsidR="001A477E" w:rsidRPr="001A477E" w14:paraId="1D2F9649" w14:textId="77777777" w:rsidTr="00C01075">
        <w:trPr>
          <w:trHeight w:val="60"/>
          <w:jc w:val="center"/>
        </w:trPr>
        <w:tc>
          <w:tcPr>
            <w:tcW w:w="11261" w:type="dxa"/>
            <w:gridSpan w:val="6"/>
            <w:tcBorders>
              <w:top w:val="single" w:sz="4" w:space="0" w:color="000000"/>
              <w:left w:val="single" w:sz="4" w:space="0" w:color="000000"/>
              <w:bottom w:val="single" w:sz="4" w:space="0" w:color="000000"/>
              <w:right w:val="single" w:sz="4" w:space="0" w:color="000000"/>
            </w:tcBorders>
            <w:shd w:val="clear" w:color="auto" w:fill="92D050"/>
            <w:vAlign w:val="center"/>
          </w:tcPr>
          <w:p w14:paraId="3A52FFE4" w14:textId="77777777" w:rsidR="001A477E" w:rsidRPr="001A477E" w:rsidRDefault="001A477E" w:rsidP="001A477E">
            <w:pPr>
              <w:rPr>
                <w:lang w:eastAsia="ar-SA"/>
              </w:rPr>
            </w:pPr>
            <w:r w:rsidRPr="001A477E">
              <w:rPr>
                <w:lang w:eastAsia="ar-SA"/>
              </w:rPr>
              <w:t>Ομάδα 4: Εργαστηριακά Αναλώσιμα για Μοριακές Τεχνικές</w:t>
            </w:r>
          </w:p>
        </w:tc>
      </w:tr>
      <w:tr w:rsidR="001A477E" w:rsidRPr="001A477E" w14:paraId="12BE3444" w14:textId="77777777" w:rsidTr="00C01075">
        <w:trPr>
          <w:cantSplit/>
          <w:trHeight w:val="1134"/>
          <w:jc w:val="center"/>
        </w:trPr>
        <w:tc>
          <w:tcPr>
            <w:tcW w:w="528" w:type="dxa"/>
            <w:tcBorders>
              <w:top w:val="single" w:sz="4" w:space="0" w:color="000000"/>
              <w:left w:val="single" w:sz="4" w:space="0" w:color="000000"/>
              <w:bottom w:val="single" w:sz="4" w:space="0" w:color="000000"/>
            </w:tcBorders>
            <w:shd w:val="clear" w:color="auto" w:fill="92D050"/>
            <w:textDirection w:val="btLr"/>
            <w:vAlign w:val="center"/>
          </w:tcPr>
          <w:p w14:paraId="45A53ACC" w14:textId="77777777" w:rsidR="001A477E" w:rsidRPr="001A477E" w:rsidRDefault="001A477E" w:rsidP="001A477E">
            <w:pPr>
              <w:rPr>
                <w:lang w:eastAsia="ar-SA"/>
              </w:rPr>
            </w:pPr>
            <w:r w:rsidRPr="001A477E">
              <w:rPr>
                <w:lang w:eastAsia="ar-SA"/>
              </w:rPr>
              <w:t>ΑΑ Είδους</w:t>
            </w:r>
          </w:p>
        </w:tc>
        <w:tc>
          <w:tcPr>
            <w:tcW w:w="7405" w:type="dxa"/>
            <w:gridSpan w:val="2"/>
            <w:tcBorders>
              <w:top w:val="single" w:sz="4" w:space="0" w:color="000000"/>
              <w:left w:val="single" w:sz="4" w:space="0" w:color="000000"/>
              <w:bottom w:val="single" w:sz="4" w:space="0" w:color="000000"/>
            </w:tcBorders>
            <w:shd w:val="clear" w:color="auto" w:fill="92D050"/>
            <w:vAlign w:val="center"/>
          </w:tcPr>
          <w:p w14:paraId="6ECD7A80" w14:textId="77777777" w:rsidR="001A477E" w:rsidRPr="001A477E" w:rsidRDefault="001A477E" w:rsidP="001A477E">
            <w:pPr>
              <w:rPr>
                <w:lang w:eastAsia="ar-SA"/>
              </w:rPr>
            </w:pPr>
            <w:r w:rsidRPr="001A477E">
              <w:rPr>
                <w:lang w:eastAsia="ar-SA"/>
              </w:rPr>
              <w:t>Σύντομη Περιγραφή Είδους</w:t>
            </w:r>
          </w:p>
        </w:tc>
        <w:tc>
          <w:tcPr>
            <w:tcW w:w="1418" w:type="dxa"/>
            <w:tcBorders>
              <w:top w:val="single" w:sz="4" w:space="0" w:color="000000"/>
              <w:left w:val="single" w:sz="4" w:space="0" w:color="000000"/>
              <w:bottom w:val="single" w:sz="4" w:space="0" w:color="000000"/>
            </w:tcBorders>
            <w:shd w:val="clear" w:color="auto" w:fill="92D050"/>
            <w:textDirection w:val="btLr"/>
            <w:vAlign w:val="center"/>
          </w:tcPr>
          <w:p w14:paraId="5BE16AE6" w14:textId="77777777" w:rsidR="001A477E" w:rsidRPr="001A477E" w:rsidRDefault="001A477E" w:rsidP="001A477E">
            <w:pPr>
              <w:rPr>
                <w:lang w:eastAsia="ar-SA"/>
              </w:rPr>
            </w:pPr>
            <w:proofErr w:type="spellStart"/>
            <w:r w:rsidRPr="001A477E">
              <w:rPr>
                <w:lang w:eastAsia="ar-SA"/>
              </w:rPr>
              <w:t>Μον</w:t>
            </w:r>
            <w:proofErr w:type="spellEnd"/>
            <w:r w:rsidRPr="001A477E">
              <w:rPr>
                <w:lang w:eastAsia="ar-SA"/>
              </w:rPr>
              <w:t>. Μετρ.</w:t>
            </w:r>
          </w:p>
        </w:tc>
        <w:tc>
          <w:tcPr>
            <w:tcW w:w="675" w:type="dxa"/>
            <w:tcBorders>
              <w:top w:val="single" w:sz="4" w:space="0" w:color="000000"/>
              <w:left w:val="single" w:sz="4" w:space="0" w:color="000000"/>
              <w:bottom w:val="single" w:sz="4" w:space="0" w:color="000000"/>
              <w:right w:val="single" w:sz="4" w:space="0" w:color="000000"/>
            </w:tcBorders>
            <w:shd w:val="clear" w:color="auto" w:fill="92D050"/>
            <w:textDirection w:val="btLr"/>
            <w:vAlign w:val="center"/>
          </w:tcPr>
          <w:p w14:paraId="71CED0B2" w14:textId="77777777" w:rsidR="001A477E" w:rsidRPr="001A477E" w:rsidRDefault="001A477E" w:rsidP="001A477E">
            <w:pPr>
              <w:rPr>
                <w:lang w:eastAsia="ar-SA"/>
              </w:rPr>
            </w:pPr>
            <w:r w:rsidRPr="001A477E">
              <w:rPr>
                <w:lang w:eastAsia="ar-SA"/>
              </w:rPr>
              <w:t>Πλήθος</w:t>
            </w:r>
          </w:p>
        </w:tc>
        <w:tc>
          <w:tcPr>
            <w:tcW w:w="1235" w:type="dxa"/>
            <w:tcBorders>
              <w:top w:val="single" w:sz="4" w:space="0" w:color="000000"/>
              <w:left w:val="single" w:sz="4" w:space="0" w:color="000000"/>
              <w:bottom w:val="single" w:sz="4" w:space="0" w:color="000000"/>
              <w:right w:val="single" w:sz="4" w:space="0" w:color="000000"/>
            </w:tcBorders>
            <w:shd w:val="clear" w:color="auto" w:fill="92D050"/>
          </w:tcPr>
          <w:p w14:paraId="26292005" w14:textId="77777777" w:rsidR="001A477E" w:rsidRPr="001A477E" w:rsidRDefault="001A477E" w:rsidP="001A477E">
            <w:pPr>
              <w:rPr>
                <w:lang w:eastAsia="ar-SA"/>
              </w:rPr>
            </w:pPr>
            <w:r w:rsidRPr="001A477E">
              <w:rPr>
                <w:lang w:eastAsia="ar-SA"/>
              </w:rPr>
              <w:t>ΠΡΟΣΦΕΡΕΤΑΙ (συμπληρώνεται από τον προμηθευτή) ΝΑΙ/ΟΧΙ</w:t>
            </w:r>
          </w:p>
        </w:tc>
      </w:tr>
      <w:tr w:rsidR="001A477E" w:rsidRPr="001A477E" w14:paraId="36ED1DB9" w14:textId="77777777" w:rsidTr="00C01075">
        <w:trPr>
          <w:trHeight w:val="405"/>
          <w:jc w:val="center"/>
        </w:trPr>
        <w:tc>
          <w:tcPr>
            <w:tcW w:w="528" w:type="dxa"/>
            <w:tcBorders>
              <w:top w:val="single" w:sz="4" w:space="0" w:color="000000"/>
              <w:left w:val="single" w:sz="4" w:space="0" w:color="000000"/>
              <w:bottom w:val="single" w:sz="4" w:space="0" w:color="000000"/>
            </w:tcBorders>
            <w:shd w:val="clear" w:color="auto" w:fill="auto"/>
            <w:vAlign w:val="center"/>
          </w:tcPr>
          <w:p w14:paraId="25E7BD04" w14:textId="77777777" w:rsidR="001A477E" w:rsidRPr="001A477E" w:rsidRDefault="001A477E" w:rsidP="001A477E">
            <w:pPr>
              <w:rPr>
                <w:lang w:eastAsia="ar-SA"/>
              </w:rPr>
            </w:pPr>
            <w:r w:rsidRPr="001A477E">
              <w:rPr>
                <w:lang w:eastAsia="ar-SA"/>
              </w:rPr>
              <w:t>1</w:t>
            </w:r>
          </w:p>
        </w:tc>
        <w:tc>
          <w:tcPr>
            <w:tcW w:w="7405" w:type="dxa"/>
            <w:gridSpan w:val="2"/>
            <w:tcBorders>
              <w:top w:val="single" w:sz="4" w:space="0" w:color="000000"/>
              <w:left w:val="single" w:sz="4" w:space="0" w:color="000000"/>
              <w:bottom w:val="single" w:sz="4" w:space="0" w:color="000000"/>
            </w:tcBorders>
            <w:shd w:val="clear" w:color="auto" w:fill="auto"/>
          </w:tcPr>
          <w:p w14:paraId="464B11A7" w14:textId="77777777" w:rsidR="001A477E" w:rsidRPr="001A477E" w:rsidRDefault="001A477E" w:rsidP="001A477E">
            <w:pPr>
              <w:rPr>
                <w:lang w:eastAsia="ar-SA"/>
              </w:rPr>
            </w:pPr>
            <w:r w:rsidRPr="001A477E">
              <w:rPr>
                <w:lang w:eastAsia="ar-SA"/>
              </w:rPr>
              <w:t xml:space="preserve">Συνθετικά </w:t>
            </w:r>
            <w:proofErr w:type="spellStart"/>
            <w:r w:rsidRPr="001A477E">
              <w:rPr>
                <w:lang w:eastAsia="ar-SA"/>
              </w:rPr>
              <w:t>ολιγονουκλεοτίδια</w:t>
            </w:r>
            <w:proofErr w:type="spellEnd"/>
          </w:p>
          <w:p w14:paraId="48F10D48" w14:textId="77777777" w:rsidR="001A477E" w:rsidRPr="001A477E" w:rsidRDefault="001A477E" w:rsidP="001A477E">
            <w:pPr>
              <w:rPr>
                <w:lang w:eastAsia="ar-SA"/>
              </w:rPr>
            </w:pPr>
            <w:r w:rsidRPr="001A477E">
              <w:rPr>
                <w:lang w:eastAsia="ar-SA"/>
              </w:rPr>
              <w:t xml:space="preserve">Σύνθεση </w:t>
            </w:r>
            <w:proofErr w:type="spellStart"/>
            <w:r w:rsidRPr="001A477E">
              <w:rPr>
                <w:lang w:eastAsia="ar-SA"/>
              </w:rPr>
              <w:t>ολιγονουκλεοτιδίων</w:t>
            </w:r>
            <w:proofErr w:type="spellEnd"/>
            <w:r w:rsidRPr="001A477E">
              <w:rPr>
                <w:lang w:eastAsia="ar-SA"/>
              </w:rPr>
              <w:t xml:space="preserve"> (</w:t>
            </w:r>
            <w:proofErr w:type="spellStart"/>
            <w:r w:rsidRPr="001A477E">
              <w:rPr>
                <w:lang w:eastAsia="ar-SA"/>
              </w:rPr>
              <w:t>εκκινητών</w:t>
            </w:r>
            <w:proofErr w:type="spellEnd"/>
            <w:r w:rsidRPr="001A477E">
              <w:rPr>
                <w:lang w:eastAsia="ar-SA"/>
              </w:rPr>
              <w:t xml:space="preserve">) , σε </w:t>
            </w:r>
            <w:r w:rsidRPr="001A477E">
              <w:rPr>
                <w:lang w:val="en-GB" w:eastAsia="ar-SA"/>
              </w:rPr>
              <w:t>scale</w:t>
            </w:r>
            <w:r w:rsidRPr="001A477E">
              <w:rPr>
                <w:lang w:eastAsia="ar-SA"/>
              </w:rPr>
              <w:t xml:space="preserve"> 200</w:t>
            </w:r>
            <w:r w:rsidRPr="001A477E">
              <w:rPr>
                <w:lang w:val="en-GB" w:eastAsia="ar-SA"/>
              </w:rPr>
              <w:t>nmol</w:t>
            </w:r>
            <w:r w:rsidRPr="001A477E">
              <w:rPr>
                <w:lang w:eastAsia="ar-SA"/>
              </w:rPr>
              <w:t xml:space="preserve">, καθαρισμένα με </w:t>
            </w:r>
            <w:r w:rsidRPr="001A477E">
              <w:rPr>
                <w:lang w:val="en-GB" w:eastAsia="ar-SA"/>
              </w:rPr>
              <w:t>HPLC</w:t>
            </w:r>
            <w:r w:rsidRPr="001A477E">
              <w:rPr>
                <w:lang w:eastAsia="ar-SA"/>
              </w:rPr>
              <w:t xml:space="preserve">. </w:t>
            </w:r>
            <w:r w:rsidRPr="001A477E">
              <w:rPr>
                <w:lang w:eastAsia="ar-SA"/>
              </w:rPr>
              <w:cr/>
              <w:t xml:space="preserve">Να δοθεί τιμή ανά βάση, </w:t>
            </w:r>
            <w:r w:rsidRPr="001A477E">
              <w:rPr>
                <w:lang w:val="en-GB" w:eastAsia="ar-SA"/>
              </w:rPr>
              <w:t>EUROFINS</w:t>
            </w:r>
            <w:r w:rsidRPr="001A477E">
              <w:rPr>
                <w:lang w:eastAsia="ar-SA"/>
              </w:rPr>
              <w:t xml:space="preserve"> </w:t>
            </w:r>
            <w:r w:rsidRPr="001A477E">
              <w:rPr>
                <w:lang w:val="en-GB" w:eastAsia="ar-SA"/>
              </w:rPr>
              <w:t>GENOMICS</w:t>
            </w:r>
            <w:r w:rsidRPr="001A477E">
              <w:rPr>
                <w:lang w:eastAsia="ar-SA"/>
              </w:rPr>
              <w:t xml:space="preserve"> / </w:t>
            </w:r>
            <w:r w:rsidRPr="001A477E">
              <w:rPr>
                <w:lang w:val="en-GB" w:eastAsia="ar-SA"/>
              </w:rPr>
              <w:t>VBC</w:t>
            </w:r>
            <w:r w:rsidRPr="001A477E">
              <w:rPr>
                <w:lang w:eastAsia="ar-SA"/>
              </w:rPr>
              <w:t xml:space="preserve">, </w:t>
            </w:r>
            <w:r w:rsidRPr="001A477E">
              <w:rPr>
                <w:lang w:val="en-GB" w:eastAsia="ar-SA"/>
              </w:rPr>
              <w:t>Base</w:t>
            </w:r>
            <w:r w:rsidRPr="001A477E">
              <w:rPr>
                <w:lang w:eastAsia="ar-SA"/>
              </w:rPr>
              <w:t>0200</w:t>
            </w:r>
          </w:p>
        </w:tc>
        <w:tc>
          <w:tcPr>
            <w:tcW w:w="1418" w:type="dxa"/>
            <w:tcBorders>
              <w:top w:val="single" w:sz="4" w:space="0" w:color="000000"/>
              <w:left w:val="single" w:sz="4" w:space="0" w:color="000000"/>
              <w:bottom w:val="single" w:sz="4" w:space="0" w:color="000000"/>
            </w:tcBorders>
            <w:shd w:val="clear" w:color="auto" w:fill="auto"/>
            <w:vAlign w:val="center"/>
          </w:tcPr>
          <w:p w14:paraId="62976649" w14:textId="77777777" w:rsidR="001A477E" w:rsidRPr="001A477E" w:rsidRDefault="001A477E" w:rsidP="001A477E">
            <w:pPr>
              <w:rPr>
                <w:lang w:val="en-GB" w:eastAsia="ar-SA"/>
              </w:rPr>
            </w:pPr>
            <w:r w:rsidRPr="001A477E">
              <w:rPr>
                <w:lang w:val="en-GB" w:eastAsia="ar-SA"/>
              </w:rPr>
              <w:t>1 β</w:t>
            </w:r>
            <w:proofErr w:type="spellStart"/>
            <w:r w:rsidRPr="001A477E">
              <w:rPr>
                <w:lang w:val="en-GB" w:eastAsia="ar-SA"/>
              </w:rPr>
              <w:t>άση</w:t>
            </w:r>
            <w:proofErr w:type="spellEnd"/>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BE445" w14:textId="77777777" w:rsidR="001A477E" w:rsidRPr="001A477E" w:rsidRDefault="001A477E" w:rsidP="001A477E">
            <w:pPr>
              <w:rPr>
                <w:lang w:val="en-US" w:eastAsia="ar-SA"/>
              </w:rPr>
            </w:pPr>
            <w:r w:rsidRPr="001A477E">
              <w:rPr>
                <w:lang w:val="en-GB" w:eastAsia="ar-SA"/>
              </w:rPr>
              <w:t>345</w:t>
            </w:r>
          </w:p>
        </w:tc>
        <w:tc>
          <w:tcPr>
            <w:tcW w:w="1235" w:type="dxa"/>
            <w:tcBorders>
              <w:top w:val="single" w:sz="4" w:space="0" w:color="000000"/>
              <w:left w:val="single" w:sz="4" w:space="0" w:color="000000"/>
              <w:bottom w:val="single" w:sz="4" w:space="0" w:color="000000"/>
              <w:right w:val="single" w:sz="4" w:space="0" w:color="000000"/>
            </w:tcBorders>
          </w:tcPr>
          <w:p w14:paraId="45B11E88" w14:textId="77777777" w:rsidR="001A477E" w:rsidRPr="001A477E" w:rsidRDefault="001A477E" w:rsidP="001A477E">
            <w:pPr>
              <w:rPr>
                <w:lang w:val="en-GB" w:eastAsia="ar-SA"/>
              </w:rPr>
            </w:pPr>
          </w:p>
        </w:tc>
      </w:tr>
      <w:tr w:rsidR="001A477E" w:rsidRPr="001A477E" w14:paraId="4412A48C" w14:textId="77777777" w:rsidTr="00C01075">
        <w:trPr>
          <w:trHeight w:val="405"/>
          <w:jc w:val="center"/>
        </w:trPr>
        <w:tc>
          <w:tcPr>
            <w:tcW w:w="528" w:type="dxa"/>
            <w:tcBorders>
              <w:top w:val="single" w:sz="4" w:space="0" w:color="000000"/>
              <w:left w:val="single" w:sz="4" w:space="0" w:color="000000"/>
              <w:bottom w:val="single" w:sz="4" w:space="0" w:color="000000"/>
            </w:tcBorders>
            <w:shd w:val="clear" w:color="auto" w:fill="auto"/>
            <w:vAlign w:val="center"/>
          </w:tcPr>
          <w:p w14:paraId="419A25A3" w14:textId="77777777" w:rsidR="001A477E" w:rsidRPr="001A477E" w:rsidRDefault="001A477E" w:rsidP="001A477E">
            <w:pPr>
              <w:rPr>
                <w:lang w:val="en-US" w:eastAsia="ar-SA"/>
              </w:rPr>
            </w:pPr>
            <w:r w:rsidRPr="001A477E">
              <w:rPr>
                <w:lang w:val="en-US" w:eastAsia="ar-SA"/>
              </w:rPr>
              <w:t>2</w:t>
            </w:r>
          </w:p>
        </w:tc>
        <w:tc>
          <w:tcPr>
            <w:tcW w:w="7405" w:type="dxa"/>
            <w:gridSpan w:val="2"/>
            <w:tcBorders>
              <w:top w:val="single" w:sz="4" w:space="0" w:color="000000"/>
              <w:left w:val="single" w:sz="4" w:space="0" w:color="000000"/>
              <w:bottom w:val="single" w:sz="4" w:space="0" w:color="000000"/>
            </w:tcBorders>
            <w:shd w:val="clear" w:color="auto" w:fill="auto"/>
          </w:tcPr>
          <w:p w14:paraId="51A2B97A" w14:textId="77777777" w:rsidR="001A477E" w:rsidRPr="001A477E" w:rsidRDefault="001A477E" w:rsidP="001A477E">
            <w:pPr>
              <w:rPr>
                <w:lang w:eastAsia="ar-SA"/>
              </w:rPr>
            </w:pPr>
            <w:r w:rsidRPr="001A477E">
              <w:rPr>
                <w:lang w:eastAsia="ar-SA"/>
              </w:rPr>
              <w:t xml:space="preserve">Κωνικά, δοκιμαστικά σωληνάρια </w:t>
            </w:r>
            <w:r w:rsidRPr="001A477E">
              <w:rPr>
                <w:lang w:val="en-GB" w:eastAsia="ar-SA"/>
              </w:rPr>
              <w:t>PP</w:t>
            </w:r>
            <w:r w:rsidRPr="001A477E">
              <w:rPr>
                <w:lang w:eastAsia="ar-SA"/>
              </w:rPr>
              <w:t>/</w:t>
            </w:r>
            <w:r w:rsidRPr="001A477E">
              <w:rPr>
                <w:lang w:val="en-GB" w:eastAsia="ar-SA"/>
              </w:rPr>
              <w:t>HDPE</w:t>
            </w:r>
            <w:r w:rsidRPr="001A477E">
              <w:rPr>
                <w:lang w:eastAsia="ar-SA"/>
              </w:rPr>
              <w:t>, 50</w:t>
            </w:r>
            <w:r w:rsidRPr="001A477E">
              <w:rPr>
                <w:lang w:val="en-GB" w:eastAsia="ar-SA"/>
              </w:rPr>
              <w:t>ml</w:t>
            </w:r>
            <w:r w:rsidRPr="001A477E">
              <w:rPr>
                <w:lang w:eastAsia="ar-SA"/>
              </w:rPr>
              <w:t xml:space="preserve">, </w:t>
            </w:r>
            <w:r w:rsidRPr="001A477E">
              <w:rPr>
                <w:lang w:val="en-GB" w:eastAsia="ar-SA"/>
              </w:rPr>
              <w:t>RCF</w:t>
            </w:r>
            <w:r w:rsidRPr="001A477E">
              <w:rPr>
                <w:lang w:eastAsia="ar-SA"/>
              </w:rPr>
              <w:t xml:space="preserve"> 14000</w:t>
            </w:r>
            <w:proofErr w:type="spellStart"/>
            <w:r w:rsidRPr="001A477E">
              <w:rPr>
                <w:lang w:val="en-GB" w:eastAsia="ar-SA"/>
              </w:rPr>
              <w:t>xg</w:t>
            </w:r>
            <w:proofErr w:type="spellEnd"/>
            <w:r w:rsidRPr="001A477E">
              <w:rPr>
                <w:lang w:eastAsia="ar-SA"/>
              </w:rPr>
              <w:t>, Στείρα</w:t>
            </w:r>
          </w:p>
          <w:p w14:paraId="6AB2604C" w14:textId="77777777" w:rsidR="001A477E" w:rsidRPr="001A477E" w:rsidRDefault="001A477E" w:rsidP="001A477E">
            <w:pPr>
              <w:rPr>
                <w:lang w:eastAsia="ar-SA"/>
              </w:rPr>
            </w:pPr>
            <w:r w:rsidRPr="001A477E">
              <w:rPr>
                <w:lang w:eastAsia="ar-SA"/>
              </w:rPr>
              <w:t xml:space="preserve">Κωνικά, δοκιμαστικά σωληνάρια Φυγοκεντρικά 50 </w:t>
            </w:r>
            <w:r w:rsidRPr="001A477E">
              <w:rPr>
                <w:lang w:val="en-GB" w:eastAsia="ar-SA"/>
              </w:rPr>
              <w:t>ml</w:t>
            </w:r>
            <w:r w:rsidRPr="001A477E">
              <w:rPr>
                <w:lang w:eastAsia="ar-SA"/>
              </w:rPr>
              <w:t>, 30</w:t>
            </w:r>
            <w:r w:rsidRPr="001A477E">
              <w:rPr>
                <w:lang w:val="en-GB" w:eastAsia="ar-SA"/>
              </w:rPr>
              <w:t>mm</w:t>
            </w:r>
            <w:r w:rsidRPr="001A477E">
              <w:rPr>
                <w:lang w:eastAsia="ar-SA"/>
              </w:rPr>
              <w:t xml:space="preserve"> </w:t>
            </w:r>
            <w:r w:rsidRPr="001A477E">
              <w:rPr>
                <w:lang w:val="en-GB" w:eastAsia="ar-SA"/>
              </w:rPr>
              <w:t>x</w:t>
            </w:r>
            <w:r w:rsidRPr="001A477E">
              <w:rPr>
                <w:lang w:eastAsia="ar-SA"/>
              </w:rPr>
              <w:t xml:space="preserve"> 115</w:t>
            </w:r>
            <w:r w:rsidRPr="001A477E">
              <w:rPr>
                <w:lang w:val="en-GB" w:eastAsia="ar-SA"/>
              </w:rPr>
              <w:t>mm</w:t>
            </w:r>
            <w:r w:rsidRPr="001A477E">
              <w:rPr>
                <w:lang w:eastAsia="ar-SA"/>
              </w:rPr>
              <w:t xml:space="preserve">, βαθμονομημένα, με χώρο για αναγραφή στοιχείων και βιδωτό πώμα που συμπεριλαμβάνεται στην συσκευασία, από πολυπροπυλένιο (ΡΡ), αποστειρωμένα. Ανθεκτικά σε </w:t>
            </w:r>
            <w:proofErr w:type="spellStart"/>
            <w:r w:rsidRPr="001A477E">
              <w:rPr>
                <w:lang w:eastAsia="ar-SA"/>
              </w:rPr>
              <w:t>φυγοκέντριση</w:t>
            </w:r>
            <w:proofErr w:type="spellEnd"/>
            <w:r w:rsidRPr="001A477E">
              <w:rPr>
                <w:lang w:eastAsia="ar-SA"/>
              </w:rPr>
              <w:t xml:space="preserve"> 14.000 </w:t>
            </w:r>
            <w:r w:rsidRPr="001A477E">
              <w:rPr>
                <w:lang w:val="en-GB" w:eastAsia="ar-SA"/>
              </w:rPr>
              <w:t>x</w:t>
            </w:r>
            <w:r w:rsidRPr="001A477E">
              <w:rPr>
                <w:lang w:eastAsia="ar-SA"/>
              </w:rPr>
              <w:t xml:space="preserve"> </w:t>
            </w:r>
            <w:r w:rsidRPr="001A477E">
              <w:rPr>
                <w:lang w:val="en-GB" w:eastAsia="ar-SA"/>
              </w:rPr>
              <w:t>g</w:t>
            </w:r>
            <w:r w:rsidRPr="001A477E">
              <w:rPr>
                <w:lang w:eastAsia="ar-SA"/>
              </w:rPr>
              <w:t xml:space="preserve">. Να διατίθενται σε συσκευασία 25 τεμαχίων, </w:t>
            </w:r>
            <w:r w:rsidRPr="001A477E">
              <w:rPr>
                <w:lang w:val="en-US" w:eastAsia="ar-SA"/>
              </w:rPr>
              <w:t>SPL</w:t>
            </w:r>
            <w:r w:rsidRPr="001A477E">
              <w:rPr>
                <w:lang w:eastAsia="ar-SA"/>
              </w:rPr>
              <w:t xml:space="preserve"> </w:t>
            </w:r>
            <w:r w:rsidRPr="001A477E">
              <w:rPr>
                <w:lang w:val="en-US" w:eastAsia="ar-SA"/>
              </w:rPr>
              <w:t>Life</w:t>
            </w:r>
            <w:r w:rsidRPr="001A477E">
              <w:rPr>
                <w:lang w:eastAsia="ar-SA"/>
              </w:rPr>
              <w:t xml:space="preserve"> </w:t>
            </w:r>
            <w:r w:rsidRPr="001A477E">
              <w:rPr>
                <w:lang w:val="en-US" w:eastAsia="ar-SA"/>
              </w:rPr>
              <w:t>Sciences</w:t>
            </w:r>
            <w:r w:rsidRPr="001A477E">
              <w:rPr>
                <w:lang w:eastAsia="ar-SA"/>
              </w:rPr>
              <w:t xml:space="preserve"> 50050.</w:t>
            </w:r>
          </w:p>
        </w:tc>
        <w:tc>
          <w:tcPr>
            <w:tcW w:w="1418" w:type="dxa"/>
            <w:tcBorders>
              <w:top w:val="single" w:sz="4" w:space="0" w:color="000000"/>
              <w:left w:val="single" w:sz="4" w:space="0" w:color="000000"/>
              <w:bottom w:val="single" w:sz="4" w:space="0" w:color="000000"/>
            </w:tcBorders>
            <w:shd w:val="clear" w:color="auto" w:fill="auto"/>
            <w:vAlign w:val="center"/>
          </w:tcPr>
          <w:p w14:paraId="582541CA" w14:textId="77777777" w:rsidR="001A477E" w:rsidRPr="001A477E" w:rsidRDefault="001A477E" w:rsidP="001A477E">
            <w:pPr>
              <w:rPr>
                <w:lang w:val="en-GB" w:eastAsia="ar-SA"/>
              </w:rPr>
            </w:pPr>
            <w:r w:rsidRPr="001A477E">
              <w:rPr>
                <w:lang w:val="en-GB" w:eastAsia="ar-SA"/>
              </w:rPr>
              <w:t>1 πα</w:t>
            </w:r>
            <w:proofErr w:type="spellStart"/>
            <w:r w:rsidRPr="001A477E">
              <w:rPr>
                <w:lang w:val="en-GB" w:eastAsia="ar-SA"/>
              </w:rPr>
              <w:t>κέτο</w:t>
            </w:r>
            <w:proofErr w:type="spellEnd"/>
          </w:p>
          <w:p w14:paraId="2859B7BA" w14:textId="77777777" w:rsidR="001A477E" w:rsidRPr="001A477E" w:rsidRDefault="001A477E" w:rsidP="001A477E">
            <w:pPr>
              <w:rPr>
                <w:lang w:val="en-GB" w:eastAsia="ar-SA"/>
              </w:rPr>
            </w:pPr>
            <w:r w:rsidRPr="001A477E">
              <w:rPr>
                <w:lang w:val="en-GB" w:eastAsia="ar-SA"/>
              </w:rPr>
              <w:t xml:space="preserve">25 </w:t>
            </w:r>
            <w:proofErr w:type="spellStart"/>
            <w:r w:rsidRPr="001A477E">
              <w:rPr>
                <w:lang w:val="en-GB" w:eastAsia="ar-SA"/>
              </w:rPr>
              <w:t>τεμ</w:t>
            </w:r>
            <w:proofErr w:type="spellEnd"/>
            <w:r w:rsidRPr="001A477E">
              <w:rPr>
                <w:lang w:val="en-GB" w:eastAsia="ar-SA"/>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A3024" w14:textId="77777777" w:rsidR="001A477E" w:rsidRPr="001A477E" w:rsidRDefault="001A477E" w:rsidP="001A477E">
            <w:pPr>
              <w:rPr>
                <w:lang w:val="en-GB" w:eastAsia="ar-SA"/>
              </w:rPr>
            </w:pPr>
            <w:r w:rsidRPr="001A477E">
              <w:rPr>
                <w:lang w:val="en-GB" w:eastAsia="ar-SA"/>
              </w:rPr>
              <w:t>8</w:t>
            </w:r>
          </w:p>
        </w:tc>
        <w:tc>
          <w:tcPr>
            <w:tcW w:w="1235" w:type="dxa"/>
            <w:tcBorders>
              <w:top w:val="single" w:sz="4" w:space="0" w:color="000000"/>
              <w:left w:val="single" w:sz="4" w:space="0" w:color="000000"/>
              <w:bottom w:val="single" w:sz="4" w:space="0" w:color="000000"/>
              <w:right w:val="single" w:sz="4" w:space="0" w:color="000000"/>
            </w:tcBorders>
          </w:tcPr>
          <w:p w14:paraId="7745992F" w14:textId="77777777" w:rsidR="001A477E" w:rsidRPr="001A477E" w:rsidRDefault="001A477E" w:rsidP="001A477E">
            <w:pPr>
              <w:rPr>
                <w:lang w:val="en-GB" w:eastAsia="ar-SA"/>
              </w:rPr>
            </w:pPr>
          </w:p>
        </w:tc>
      </w:tr>
      <w:tr w:rsidR="001A477E" w:rsidRPr="001A477E" w14:paraId="126DB174" w14:textId="77777777" w:rsidTr="00C01075">
        <w:trPr>
          <w:trHeight w:val="405"/>
          <w:jc w:val="center"/>
        </w:trPr>
        <w:tc>
          <w:tcPr>
            <w:tcW w:w="528" w:type="dxa"/>
            <w:tcBorders>
              <w:top w:val="single" w:sz="4" w:space="0" w:color="000000"/>
              <w:left w:val="single" w:sz="4" w:space="0" w:color="000000"/>
              <w:bottom w:val="single" w:sz="4" w:space="0" w:color="000000"/>
            </w:tcBorders>
            <w:shd w:val="clear" w:color="auto" w:fill="auto"/>
            <w:vAlign w:val="center"/>
          </w:tcPr>
          <w:p w14:paraId="1A3F6E19" w14:textId="77777777" w:rsidR="001A477E" w:rsidRPr="001A477E" w:rsidRDefault="001A477E" w:rsidP="001A477E">
            <w:pPr>
              <w:rPr>
                <w:lang w:val="en-US" w:eastAsia="ar-SA"/>
              </w:rPr>
            </w:pPr>
            <w:r w:rsidRPr="001A477E">
              <w:rPr>
                <w:lang w:val="en-US" w:eastAsia="ar-SA"/>
              </w:rPr>
              <w:t>3</w:t>
            </w:r>
          </w:p>
        </w:tc>
        <w:tc>
          <w:tcPr>
            <w:tcW w:w="7405" w:type="dxa"/>
            <w:gridSpan w:val="2"/>
            <w:tcBorders>
              <w:top w:val="single" w:sz="4" w:space="0" w:color="000000"/>
              <w:left w:val="single" w:sz="4" w:space="0" w:color="000000"/>
              <w:bottom w:val="single" w:sz="4" w:space="0" w:color="000000"/>
            </w:tcBorders>
            <w:shd w:val="clear" w:color="auto" w:fill="auto"/>
          </w:tcPr>
          <w:p w14:paraId="0E6F6364" w14:textId="77777777" w:rsidR="001A477E" w:rsidRPr="001A477E" w:rsidRDefault="001A477E" w:rsidP="001A477E">
            <w:pPr>
              <w:rPr>
                <w:lang w:val="en-GB" w:eastAsia="ar-SA"/>
              </w:rPr>
            </w:pPr>
            <w:proofErr w:type="spellStart"/>
            <w:r w:rsidRPr="001A477E">
              <w:rPr>
                <w:lang w:val="en-GB" w:eastAsia="ar-SA"/>
              </w:rPr>
              <w:t>Κωνικά</w:t>
            </w:r>
            <w:proofErr w:type="spellEnd"/>
            <w:r w:rsidRPr="001A477E">
              <w:rPr>
                <w:lang w:val="en-GB" w:eastAsia="ar-SA"/>
              </w:rPr>
              <w:t xml:space="preserve">, </w:t>
            </w:r>
            <w:proofErr w:type="spellStart"/>
            <w:r w:rsidRPr="001A477E">
              <w:rPr>
                <w:lang w:val="en-GB" w:eastAsia="ar-SA"/>
              </w:rPr>
              <w:t>δοκιμ</w:t>
            </w:r>
            <w:proofErr w:type="spellEnd"/>
            <w:r w:rsidRPr="001A477E">
              <w:rPr>
                <w:lang w:val="en-GB" w:eastAsia="ar-SA"/>
              </w:rPr>
              <w:t xml:space="preserve">αστικά </w:t>
            </w:r>
            <w:proofErr w:type="spellStart"/>
            <w:r w:rsidRPr="001A477E">
              <w:rPr>
                <w:lang w:val="en-GB" w:eastAsia="ar-SA"/>
              </w:rPr>
              <w:t>σωληνάρι</w:t>
            </w:r>
            <w:proofErr w:type="spellEnd"/>
            <w:r w:rsidRPr="001A477E">
              <w:rPr>
                <w:lang w:val="en-GB" w:eastAsia="ar-SA"/>
              </w:rPr>
              <w:t>α</w:t>
            </w:r>
            <w:r w:rsidRPr="001A477E">
              <w:rPr>
                <w:lang w:val="en-US" w:eastAsia="ar-SA"/>
              </w:rPr>
              <w:t xml:space="preserve"> Conical</w:t>
            </w:r>
            <w:r w:rsidRPr="001A477E">
              <w:rPr>
                <w:lang w:val="en-GB" w:eastAsia="ar-SA"/>
              </w:rPr>
              <w:t xml:space="preserve"> </w:t>
            </w:r>
            <w:r w:rsidRPr="001A477E">
              <w:rPr>
                <w:lang w:val="en-US" w:eastAsia="ar-SA"/>
              </w:rPr>
              <w:t>Tube</w:t>
            </w:r>
            <w:r w:rsidRPr="001A477E">
              <w:rPr>
                <w:lang w:val="en-GB" w:eastAsia="ar-SA"/>
              </w:rPr>
              <w:t xml:space="preserve">, </w:t>
            </w:r>
            <w:r w:rsidRPr="001A477E">
              <w:rPr>
                <w:lang w:val="en-US" w:eastAsia="ar-SA"/>
              </w:rPr>
              <w:t>Conical</w:t>
            </w:r>
            <w:r w:rsidRPr="001A477E">
              <w:rPr>
                <w:lang w:val="en-GB" w:eastAsia="ar-SA"/>
              </w:rPr>
              <w:t xml:space="preserve"> </w:t>
            </w:r>
            <w:r w:rsidRPr="001A477E">
              <w:rPr>
                <w:lang w:val="en-US" w:eastAsia="ar-SA"/>
              </w:rPr>
              <w:t>Bottom</w:t>
            </w:r>
            <w:r w:rsidRPr="001A477E">
              <w:rPr>
                <w:lang w:val="en-GB" w:eastAsia="ar-SA"/>
              </w:rPr>
              <w:t xml:space="preserve">, </w:t>
            </w:r>
            <w:r w:rsidRPr="001A477E">
              <w:rPr>
                <w:lang w:val="en-US" w:eastAsia="ar-SA"/>
              </w:rPr>
              <w:t>PP</w:t>
            </w:r>
            <w:r w:rsidRPr="001A477E">
              <w:rPr>
                <w:lang w:val="en-GB" w:eastAsia="ar-SA"/>
              </w:rPr>
              <w:t>/</w:t>
            </w:r>
            <w:r w:rsidRPr="001A477E">
              <w:rPr>
                <w:lang w:val="en-US" w:eastAsia="ar-SA"/>
              </w:rPr>
              <w:t>HDPE</w:t>
            </w:r>
            <w:r w:rsidRPr="001A477E">
              <w:rPr>
                <w:lang w:val="en-GB" w:eastAsia="ar-SA"/>
              </w:rPr>
              <w:t>, 15</w:t>
            </w:r>
            <w:r w:rsidRPr="001A477E">
              <w:rPr>
                <w:lang w:val="en-US" w:eastAsia="ar-SA"/>
              </w:rPr>
              <w:t>ml</w:t>
            </w:r>
            <w:r w:rsidRPr="001A477E">
              <w:rPr>
                <w:lang w:val="en-GB" w:eastAsia="ar-SA"/>
              </w:rPr>
              <w:t xml:space="preserve">, </w:t>
            </w:r>
            <w:r w:rsidRPr="001A477E">
              <w:rPr>
                <w:lang w:val="en-US" w:eastAsia="ar-SA"/>
              </w:rPr>
              <w:t>RCF</w:t>
            </w:r>
            <w:r w:rsidRPr="001A477E">
              <w:rPr>
                <w:lang w:val="en-GB" w:eastAsia="ar-SA"/>
              </w:rPr>
              <w:t xml:space="preserve"> 13000</w:t>
            </w:r>
            <w:proofErr w:type="spellStart"/>
            <w:r w:rsidRPr="001A477E">
              <w:rPr>
                <w:lang w:val="en-US" w:eastAsia="ar-SA"/>
              </w:rPr>
              <w:t>xg</w:t>
            </w:r>
            <w:proofErr w:type="spellEnd"/>
            <w:r w:rsidRPr="001A477E">
              <w:rPr>
                <w:lang w:val="en-GB" w:eastAsia="ar-SA"/>
              </w:rPr>
              <w:t xml:space="preserve">, </w:t>
            </w:r>
            <w:proofErr w:type="spellStart"/>
            <w:r w:rsidRPr="001A477E">
              <w:rPr>
                <w:lang w:val="en-GB" w:eastAsia="ar-SA"/>
              </w:rPr>
              <w:t>Στείρ</w:t>
            </w:r>
            <w:proofErr w:type="spellEnd"/>
            <w:r w:rsidRPr="001A477E">
              <w:rPr>
                <w:lang w:val="en-GB" w:eastAsia="ar-SA"/>
              </w:rPr>
              <w:t>α</w:t>
            </w:r>
          </w:p>
          <w:p w14:paraId="6244B08B" w14:textId="77777777" w:rsidR="001A477E" w:rsidRPr="001A477E" w:rsidRDefault="001A477E" w:rsidP="001A477E">
            <w:pPr>
              <w:rPr>
                <w:lang w:val="en-GB" w:eastAsia="ar-SA"/>
              </w:rPr>
            </w:pPr>
          </w:p>
          <w:p w14:paraId="0035ADB3" w14:textId="77777777" w:rsidR="001A477E" w:rsidRPr="001A477E" w:rsidRDefault="001A477E" w:rsidP="001A477E">
            <w:pPr>
              <w:rPr>
                <w:lang w:eastAsia="ar-SA"/>
              </w:rPr>
            </w:pPr>
            <w:r w:rsidRPr="001A477E">
              <w:rPr>
                <w:lang w:eastAsia="ar-SA"/>
              </w:rPr>
              <w:t xml:space="preserve">Κωνικά, δοκιμαστικά σωληνάρια Φυγοκεντρικά 15 </w:t>
            </w:r>
            <w:r w:rsidRPr="001A477E">
              <w:rPr>
                <w:lang w:val="en-GB" w:eastAsia="ar-SA"/>
              </w:rPr>
              <w:t>ml</w:t>
            </w:r>
            <w:r w:rsidRPr="001A477E">
              <w:rPr>
                <w:lang w:eastAsia="ar-SA"/>
              </w:rPr>
              <w:t>, 120</w:t>
            </w:r>
            <w:r w:rsidRPr="001A477E">
              <w:rPr>
                <w:lang w:val="en-GB" w:eastAsia="ar-SA"/>
              </w:rPr>
              <w:t>x</w:t>
            </w:r>
            <w:r w:rsidRPr="001A477E">
              <w:rPr>
                <w:lang w:eastAsia="ar-SA"/>
              </w:rPr>
              <w:t>17</w:t>
            </w:r>
            <w:r w:rsidRPr="001A477E">
              <w:rPr>
                <w:lang w:val="en-GB" w:eastAsia="ar-SA"/>
              </w:rPr>
              <w:t>mm</w:t>
            </w:r>
            <w:r w:rsidRPr="001A477E">
              <w:rPr>
                <w:lang w:eastAsia="ar-SA"/>
              </w:rPr>
              <w:t xml:space="preserve">, βαθμονομημένα, με χώρο για αναγραφή στοιχείων και βιδωτό πώμα που συμπεριλαμβάνεται στην συσκευασία, από πολυπροπυλένιο (ΡΡ), αποστειρωμένα. Ανθεκτικά σε </w:t>
            </w:r>
            <w:proofErr w:type="spellStart"/>
            <w:r w:rsidRPr="001A477E">
              <w:rPr>
                <w:lang w:eastAsia="ar-SA"/>
              </w:rPr>
              <w:t>φυγοκέντριση</w:t>
            </w:r>
            <w:proofErr w:type="spellEnd"/>
            <w:r w:rsidRPr="001A477E">
              <w:rPr>
                <w:lang w:eastAsia="ar-SA"/>
              </w:rPr>
              <w:t xml:space="preserve"> 13.000 </w:t>
            </w:r>
            <w:r w:rsidRPr="001A477E">
              <w:rPr>
                <w:lang w:val="en-GB" w:eastAsia="ar-SA"/>
              </w:rPr>
              <w:t>x</w:t>
            </w:r>
            <w:r w:rsidRPr="001A477E">
              <w:rPr>
                <w:lang w:eastAsia="ar-SA"/>
              </w:rPr>
              <w:t xml:space="preserve"> </w:t>
            </w:r>
            <w:r w:rsidRPr="001A477E">
              <w:rPr>
                <w:lang w:val="en-GB" w:eastAsia="ar-SA"/>
              </w:rPr>
              <w:t>g</w:t>
            </w:r>
            <w:r w:rsidRPr="001A477E">
              <w:rPr>
                <w:lang w:eastAsia="ar-SA"/>
              </w:rPr>
              <w:t xml:space="preserve">. Να διατίθενται σε συσκευασία 50 τεμαχίων, </w:t>
            </w:r>
            <w:r w:rsidRPr="001A477E">
              <w:rPr>
                <w:lang w:val="en-US" w:eastAsia="ar-SA"/>
              </w:rPr>
              <w:t>SPL</w:t>
            </w:r>
            <w:r w:rsidRPr="001A477E">
              <w:rPr>
                <w:lang w:eastAsia="ar-SA"/>
              </w:rPr>
              <w:t xml:space="preserve"> </w:t>
            </w:r>
            <w:r w:rsidRPr="001A477E">
              <w:rPr>
                <w:lang w:val="en-US" w:eastAsia="ar-SA"/>
              </w:rPr>
              <w:t>Life</w:t>
            </w:r>
            <w:r w:rsidRPr="001A477E">
              <w:rPr>
                <w:lang w:eastAsia="ar-SA"/>
              </w:rPr>
              <w:t xml:space="preserve"> </w:t>
            </w:r>
            <w:r w:rsidRPr="001A477E">
              <w:rPr>
                <w:lang w:val="en-US" w:eastAsia="ar-SA"/>
              </w:rPr>
              <w:t>Sciences</w:t>
            </w:r>
            <w:r w:rsidRPr="001A477E">
              <w:rPr>
                <w:lang w:eastAsia="ar-SA"/>
              </w:rPr>
              <w:t xml:space="preserve"> 50015.</w:t>
            </w:r>
          </w:p>
        </w:tc>
        <w:tc>
          <w:tcPr>
            <w:tcW w:w="1418" w:type="dxa"/>
            <w:tcBorders>
              <w:top w:val="single" w:sz="4" w:space="0" w:color="000000"/>
              <w:left w:val="single" w:sz="4" w:space="0" w:color="000000"/>
              <w:bottom w:val="single" w:sz="4" w:space="0" w:color="000000"/>
            </w:tcBorders>
            <w:shd w:val="clear" w:color="auto" w:fill="auto"/>
            <w:vAlign w:val="center"/>
          </w:tcPr>
          <w:p w14:paraId="26556067" w14:textId="77777777" w:rsidR="001A477E" w:rsidRPr="001A477E" w:rsidRDefault="001A477E" w:rsidP="001A477E">
            <w:pPr>
              <w:rPr>
                <w:lang w:val="en-GB" w:eastAsia="ar-SA"/>
              </w:rPr>
            </w:pPr>
            <w:r w:rsidRPr="001A477E">
              <w:rPr>
                <w:lang w:val="en-GB" w:eastAsia="ar-SA"/>
              </w:rPr>
              <w:t>1 πα</w:t>
            </w:r>
            <w:proofErr w:type="spellStart"/>
            <w:r w:rsidRPr="001A477E">
              <w:rPr>
                <w:lang w:val="en-GB" w:eastAsia="ar-SA"/>
              </w:rPr>
              <w:t>κέτο</w:t>
            </w:r>
            <w:proofErr w:type="spellEnd"/>
          </w:p>
          <w:p w14:paraId="346027FC" w14:textId="77777777" w:rsidR="001A477E" w:rsidRPr="001A477E" w:rsidRDefault="001A477E" w:rsidP="001A477E">
            <w:pPr>
              <w:rPr>
                <w:lang w:val="en-GB" w:eastAsia="ar-SA"/>
              </w:rPr>
            </w:pPr>
            <w:r w:rsidRPr="001A477E">
              <w:rPr>
                <w:lang w:val="en-GB" w:eastAsia="ar-SA"/>
              </w:rPr>
              <w:t xml:space="preserve">50 </w:t>
            </w:r>
            <w:proofErr w:type="spellStart"/>
            <w:r w:rsidRPr="001A477E">
              <w:rPr>
                <w:lang w:val="en-GB" w:eastAsia="ar-SA"/>
              </w:rPr>
              <w:t>τεμ</w:t>
            </w:r>
            <w:proofErr w:type="spellEnd"/>
            <w:r w:rsidRPr="001A477E">
              <w:rPr>
                <w:lang w:val="en-GB" w:eastAsia="ar-SA"/>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ACB3B" w14:textId="77777777" w:rsidR="001A477E" w:rsidRPr="001A477E" w:rsidRDefault="001A477E" w:rsidP="001A477E">
            <w:pPr>
              <w:rPr>
                <w:lang w:val="en-US" w:eastAsia="ar-SA"/>
              </w:rPr>
            </w:pPr>
            <w:r w:rsidRPr="001A477E">
              <w:rPr>
                <w:lang w:val="en-GB" w:eastAsia="ar-SA"/>
              </w:rPr>
              <w:t>1</w:t>
            </w:r>
            <w:r w:rsidRPr="001A477E">
              <w:rPr>
                <w:lang w:val="en-US" w:eastAsia="ar-SA"/>
              </w:rPr>
              <w:t>5</w:t>
            </w:r>
          </w:p>
        </w:tc>
        <w:tc>
          <w:tcPr>
            <w:tcW w:w="1235" w:type="dxa"/>
            <w:tcBorders>
              <w:top w:val="single" w:sz="4" w:space="0" w:color="000000"/>
              <w:left w:val="single" w:sz="4" w:space="0" w:color="000000"/>
              <w:bottom w:val="single" w:sz="4" w:space="0" w:color="000000"/>
              <w:right w:val="single" w:sz="4" w:space="0" w:color="000000"/>
            </w:tcBorders>
          </w:tcPr>
          <w:p w14:paraId="35838AB9" w14:textId="77777777" w:rsidR="001A477E" w:rsidRPr="001A477E" w:rsidRDefault="001A477E" w:rsidP="001A477E">
            <w:pPr>
              <w:rPr>
                <w:lang w:val="en-GB" w:eastAsia="ar-SA"/>
              </w:rPr>
            </w:pPr>
          </w:p>
        </w:tc>
      </w:tr>
      <w:tr w:rsidR="001A477E" w:rsidRPr="001A477E" w14:paraId="698CAAAC" w14:textId="77777777" w:rsidTr="00C01075">
        <w:trPr>
          <w:trHeight w:val="405"/>
          <w:jc w:val="center"/>
        </w:trPr>
        <w:tc>
          <w:tcPr>
            <w:tcW w:w="528" w:type="dxa"/>
            <w:tcBorders>
              <w:top w:val="single" w:sz="4" w:space="0" w:color="000000"/>
              <w:left w:val="single" w:sz="4" w:space="0" w:color="000000"/>
              <w:bottom w:val="single" w:sz="4" w:space="0" w:color="000000"/>
            </w:tcBorders>
            <w:shd w:val="clear" w:color="auto" w:fill="auto"/>
            <w:vAlign w:val="center"/>
          </w:tcPr>
          <w:p w14:paraId="153D653E" w14:textId="77777777" w:rsidR="001A477E" w:rsidRPr="001A477E" w:rsidRDefault="001A477E" w:rsidP="001A477E">
            <w:pPr>
              <w:rPr>
                <w:lang w:val="en-US" w:eastAsia="ar-SA"/>
              </w:rPr>
            </w:pPr>
            <w:r w:rsidRPr="001A477E">
              <w:rPr>
                <w:lang w:val="en-US" w:eastAsia="ar-SA"/>
              </w:rPr>
              <w:t>4</w:t>
            </w:r>
          </w:p>
        </w:tc>
        <w:tc>
          <w:tcPr>
            <w:tcW w:w="7405" w:type="dxa"/>
            <w:gridSpan w:val="2"/>
            <w:tcBorders>
              <w:top w:val="single" w:sz="4" w:space="0" w:color="000000"/>
              <w:left w:val="single" w:sz="4" w:space="0" w:color="000000"/>
              <w:bottom w:val="single" w:sz="4" w:space="0" w:color="000000"/>
            </w:tcBorders>
            <w:shd w:val="clear" w:color="auto" w:fill="auto"/>
          </w:tcPr>
          <w:p w14:paraId="6F61B48B" w14:textId="77777777" w:rsidR="001A477E" w:rsidRPr="001A477E" w:rsidRDefault="001A477E" w:rsidP="001A477E">
            <w:pPr>
              <w:rPr>
                <w:lang w:eastAsia="ar-SA"/>
              </w:rPr>
            </w:pPr>
            <w:r w:rsidRPr="001A477E">
              <w:rPr>
                <w:lang w:val="en-GB" w:eastAsia="ar-SA"/>
              </w:rPr>
              <w:t>Kit</w:t>
            </w:r>
            <w:r w:rsidRPr="001A477E">
              <w:rPr>
                <w:lang w:eastAsia="ar-SA"/>
              </w:rPr>
              <w:t xml:space="preserve"> για σύνθεση </w:t>
            </w:r>
            <w:r w:rsidRPr="001A477E">
              <w:rPr>
                <w:lang w:val="en-GB" w:eastAsia="ar-SA"/>
              </w:rPr>
              <w:t>cDNA</w:t>
            </w:r>
            <w:r w:rsidRPr="001A477E">
              <w:rPr>
                <w:lang w:eastAsia="ar-SA"/>
              </w:rPr>
              <w:t xml:space="preserve"> </w:t>
            </w:r>
          </w:p>
          <w:p w14:paraId="12581B1B" w14:textId="77777777" w:rsidR="001A477E" w:rsidRPr="001A477E" w:rsidRDefault="001A477E" w:rsidP="001A477E">
            <w:pPr>
              <w:rPr>
                <w:lang w:val="en-US" w:eastAsia="ar-SA"/>
              </w:rPr>
            </w:pPr>
            <w:proofErr w:type="spellStart"/>
            <w:r w:rsidRPr="001A477E">
              <w:rPr>
                <w:lang w:eastAsia="ar-SA"/>
              </w:rPr>
              <w:t>Κιτ</w:t>
            </w:r>
            <w:proofErr w:type="spellEnd"/>
            <w:r w:rsidRPr="001A477E">
              <w:rPr>
                <w:lang w:eastAsia="ar-SA"/>
              </w:rPr>
              <w:t xml:space="preserve"> για σύνθεση </w:t>
            </w:r>
            <w:r w:rsidRPr="001A477E">
              <w:rPr>
                <w:lang w:val="en-US" w:eastAsia="ar-SA"/>
              </w:rPr>
              <w:t>cDNA</w:t>
            </w:r>
            <w:r w:rsidRPr="001A477E">
              <w:rPr>
                <w:lang w:eastAsia="ar-SA"/>
              </w:rPr>
              <w:t xml:space="preserve">, μήκους έως και 12 </w:t>
            </w:r>
            <w:proofErr w:type="spellStart"/>
            <w:r w:rsidRPr="001A477E">
              <w:rPr>
                <w:lang w:val="en-US" w:eastAsia="ar-SA"/>
              </w:rPr>
              <w:t>Kb</w:t>
            </w:r>
            <w:proofErr w:type="spellEnd"/>
            <w:r w:rsidRPr="001A477E">
              <w:rPr>
                <w:lang w:eastAsia="ar-SA"/>
              </w:rPr>
              <w:t xml:space="preserve"> (1</w:t>
            </w:r>
            <w:proofErr w:type="spellStart"/>
            <w:r w:rsidRPr="001A477E">
              <w:rPr>
                <w:lang w:val="en-US" w:eastAsia="ar-SA"/>
              </w:rPr>
              <w:t>st</w:t>
            </w:r>
            <w:proofErr w:type="spellEnd"/>
            <w:r w:rsidRPr="001A477E">
              <w:rPr>
                <w:lang w:eastAsia="ar-SA"/>
              </w:rPr>
              <w:t xml:space="preserve"> </w:t>
            </w:r>
            <w:r w:rsidRPr="001A477E">
              <w:rPr>
                <w:lang w:val="en-US" w:eastAsia="ar-SA"/>
              </w:rPr>
              <w:t>strand</w:t>
            </w:r>
            <w:r w:rsidRPr="001A477E">
              <w:rPr>
                <w:lang w:eastAsia="ar-SA"/>
              </w:rPr>
              <w:t xml:space="preserve"> ) 50 αντιδράσεων. Αποτελεσματική σύνθεση </w:t>
            </w:r>
            <w:r w:rsidRPr="001A477E">
              <w:rPr>
                <w:lang w:val="en-GB" w:eastAsia="ar-SA"/>
              </w:rPr>
              <w:t>cDNA</w:t>
            </w:r>
            <w:r w:rsidRPr="001A477E">
              <w:rPr>
                <w:lang w:eastAsia="ar-SA"/>
              </w:rPr>
              <w:t xml:space="preserve"> και στους 42°</w:t>
            </w:r>
            <w:r w:rsidRPr="001A477E">
              <w:rPr>
                <w:lang w:val="en-GB" w:eastAsia="ar-SA"/>
              </w:rPr>
              <w:t>C</w:t>
            </w:r>
            <w:r w:rsidRPr="001A477E">
              <w:rPr>
                <w:lang w:eastAsia="ar-SA"/>
              </w:rPr>
              <w:t xml:space="preserve"> και ακόμα και από </w:t>
            </w:r>
            <w:r w:rsidRPr="001A477E">
              <w:rPr>
                <w:lang w:val="en-GB" w:eastAsia="ar-SA"/>
              </w:rPr>
              <w:t>high</w:t>
            </w:r>
            <w:r w:rsidRPr="001A477E">
              <w:rPr>
                <w:lang w:eastAsia="ar-SA"/>
              </w:rPr>
              <w:t xml:space="preserve"> </w:t>
            </w:r>
            <w:r w:rsidRPr="001A477E">
              <w:rPr>
                <w:lang w:val="en-GB" w:eastAsia="ar-SA"/>
              </w:rPr>
              <w:t>GC</w:t>
            </w:r>
            <w:r w:rsidRPr="001A477E">
              <w:rPr>
                <w:lang w:eastAsia="ar-SA"/>
              </w:rPr>
              <w:t xml:space="preserve"> </w:t>
            </w:r>
            <w:r w:rsidRPr="001A477E">
              <w:rPr>
                <w:lang w:val="en-GB" w:eastAsia="ar-SA"/>
              </w:rPr>
              <w:t>rich</w:t>
            </w:r>
            <w:r w:rsidRPr="001A477E">
              <w:rPr>
                <w:lang w:eastAsia="ar-SA"/>
              </w:rPr>
              <w:t xml:space="preserve"> </w:t>
            </w:r>
            <w:r w:rsidRPr="001A477E">
              <w:rPr>
                <w:lang w:val="en-GB" w:eastAsia="ar-SA"/>
              </w:rPr>
              <w:t>RNA</w:t>
            </w:r>
            <w:r w:rsidRPr="001A477E">
              <w:rPr>
                <w:lang w:eastAsia="ar-SA"/>
              </w:rPr>
              <w:t xml:space="preserve"> </w:t>
            </w:r>
            <w:r w:rsidRPr="001A477E">
              <w:rPr>
                <w:lang w:val="en-GB" w:eastAsia="ar-SA"/>
              </w:rPr>
              <w:t>Templates</w:t>
            </w:r>
            <w:r w:rsidRPr="001A477E">
              <w:rPr>
                <w:lang w:eastAsia="ar-SA"/>
              </w:rPr>
              <w:t xml:space="preserve">. Αρχική ποσότητα </w:t>
            </w:r>
            <w:r w:rsidRPr="001A477E">
              <w:rPr>
                <w:lang w:val="en-GB" w:eastAsia="ar-SA"/>
              </w:rPr>
              <w:t>RNA</w:t>
            </w:r>
            <w:r w:rsidRPr="001A477E">
              <w:rPr>
                <w:lang w:eastAsia="ar-SA"/>
              </w:rPr>
              <w:t>: λιγότερο από 5 μ</w:t>
            </w:r>
            <w:r w:rsidRPr="001A477E">
              <w:rPr>
                <w:lang w:val="en-GB" w:eastAsia="ar-SA"/>
              </w:rPr>
              <w:t>g</w:t>
            </w:r>
            <w:r w:rsidRPr="001A477E">
              <w:rPr>
                <w:lang w:eastAsia="ar-SA"/>
              </w:rPr>
              <w:t xml:space="preserve">. Το </w:t>
            </w:r>
            <w:r w:rsidRPr="001A477E">
              <w:rPr>
                <w:lang w:val="en-GB" w:eastAsia="ar-SA"/>
              </w:rPr>
              <w:t>Kit</w:t>
            </w:r>
            <w:r w:rsidRPr="001A477E">
              <w:rPr>
                <w:lang w:eastAsia="ar-SA"/>
              </w:rPr>
              <w:t xml:space="preserve"> να περιλαμβάνει: Αντίστροφη </w:t>
            </w:r>
            <w:proofErr w:type="spellStart"/>
            <w:r w:rsidRPr="001A477E">
              <w:rPr>
                <w:lang w:eastAsia="ar-SA"/>
              </w:rPr>
              <w:t>Μεταγραφάση</w:t>
            </w:r>
            <w:proofErr w:type="spellEnd"/>
            <w:r w:rsidRPr="001A477E">
              <w:rPr>
                <w:lang w:eastAsia="ar-SA"/>
              </w:rPr>
              <w:t xml:space="preserve"> (10.000 </w:t>
            </w:r>
            <w:r w:rsidRPr="001A477E">
              <w:rPr>
                <w:lang w:val="en-GB" w:eastAsia="ar-SA"/>
              </w:rPr>
              <w:t>units</w:t>
            </w:r>
            <w:r w:rsidRPr="001A477E">
              <w:rPr>
                <w:lang w:eastAsia="ar-SA"/>
              </w:rPr>
              <w:t>), 5</w:t>
            </w:r>
            <w:r w:rsidRPr="001A477E">
              <w:rPr>
                <w:lang w:val="en-GB" w:eastAsia="ar-SA"/>
              </w:rPr>
              <w:t>X</w:t>
            </w:r>
            <w:r w:rsidRPr="001A477E">
              <w:rPr>
                <w:lang w:eastAsia="ar-SA"/>
              </w:rPr>
              <w:t xml:space="preserve"> </w:t>
            </w:r>
            <w:proofErr w:type="spellStart"/>
            <w:r w:rsidRPr="001A477E">
              <w:rPr>
                <w:lang w:val="en-GB" w:eastAsia="ar-SA"/>
              </w:rPr>
              <w:t>PrimeScript</w:t>
            </w:r>
            <w:proofErr w:type="spellEnd"/>
            <w:r w:rsidRPr="001A477E">
              <w:rPr>
                <w:lang w:eastAsia="ar-SA"/>
              </w:rPr>
              <w:t xml:space="preserve"> </w:t>
            </w:r>
            <w:r w:rsidRPr="001A477E">
              <w:rPr>
                <w:lang w:val="en-GB" w:eastAsia="ar-SA"/>
              </w:rPr>
              <w:t>Buffer</w:t>
            </w:r>
            <w:r w:rsidRPr="001A477E">
              <w:rPr>
                <w:lang w:eastAsia="ar-SA"/>
              </w:rPr>
              <w:t xml:space="preserve">, </w:t>
            </w:r>
            <w:proofErr w:type="spellStart"/>
            <w:r w:rsidRPr="001A477E">
              <w:rPr>
                <w:lang w:val="en-GB" w:eastAsia="ar-SA"/>
              </w:rPr>
              <w:t>Rnase</w:t>
            </w:r>
            <w:proofErr w:type="spellEnd"/>
            <w:r w:rsidRPr="001A477E">
              <w:rPr>
                <w:lang w:eastAsia="ar-SA"/>
              </w:rPr>
              <w:t xml:space="preserve"> </w:t>
            </w:r>
            <w:r w:rsidRPr="001A477E">
              <w:rPr>
                <w:lang w:val="en-GB" w:eastAsia="ar-SA"/>
              </w:rPr>
              <w:t>Inhibitor</w:t>
            </w:r>
            <w:r w:rsidRPr="001A477E">
              <w:rPr>
                <w:lang w:eastAsia="ar-SA"/>
              </w:rPr>
              <w:t xml:space="preserve">, </w:t>
            </w:r>
            <w:r w:rsidRPr="001A477E">
              <w:rPr>
                <w:lang w:val="en-GB" w:eastAsia="ar-SA"/>
              </w:rPr>
              <w:t>dNTP</w:t>
            </w:r>
            <w:r w:rsidRPr="001A477E">
              <w:rPr>
                <w:lang w:eastAsia="ar-SA"/>
              </w:rPr>
              <w:t xml:space="preserve"> </w:t>
            </w:r>
            <w:r w:rsidRPr="001A477E">
              <w:rPr>
                <w:lang w:val="en-GB" w:eastAsia="ar-SA"/>
              </w:rPr>
              <w:t>Mixture</w:t>
            </w:r>
            <w:r w:rsidRPr="001A477E">
              <w:rPr>
                <w:lang w:eastAsia="ar-SA"/>
              </w:rPr>
              <w:t xml:space="preserve">, </w:t>
            </w:r>
            <w:r w:rsidRPr="001A477E">
              <w:rPr>
                <w:lang w:val="en-GB" w:eastAsia="ar-SA"/>
              </w:rPr>
              <w:t>Oligo</w:t>
            </w:r>
            <w:r w:rsidRPr="001A477E">
              <w:rPr>
                <w:lang w:eastAsia="ar-SA"/>
              </w:rPr>
              <w:t>-</w:t>
            </w:r>
            <w:r w:rsidRPr="001A477E">
              <w:rPr>
                <w:lang w:val="en-GB" w:eastAsia="ar-SA"/>
              </w:rPr>
              <w:t>dt</w:t>
            </w:r>
            <w:r w:rsidRPr="001A477E">
              <w:rPr>
                <w:lang w:eastAsia="ar-SA"/>
              </w:rPr>
              <w:t xml:space="preserve"> </w:t>
            </w:r>
            <w:r w:rsidRPr="001A477E">
              <w:rPr>
                <w:lang w:val="en-GB" w:eastAsia="ar-SA"/>
              </w:rPr>
              <w:t>Primer</w:t>
            </w:r>
            <w:r w:rsidRPr="001A477E">
              <w:rPr>
                <w:lang w:eastAsia="ar-SA"/>
              </w:rPr>
              <w:t xml:space="preserve"> και </w:t>
            </w:r>
            <w:r w:rsidRPr="001A477E">
              <w:rPr>
                <w:lang w:val="en-GB" w:eastAsia="ar-SA"/>
              </w:rPr>
              <w:t>Random</w:t>
            </w:r>
            <w:r w:rsidRPr="001A477E">
              <w:rPr>
                <w:lang w:eastAsia="ar-SA"/>
              </w:rPr>
              <w:t xml:space="preserve"> 6 </w:t>
            </w:r>
            <w:proofErr w:type="spellStart"/>
            <w:r w:rsidRPr="001A477E">
              <w:rPr>
                <w:lang w:val="en-GB" w:eastAsia="ar-SA"/>
              </w:rPr>
              <w:t>mers</w:t>
            </w:r>
            <w:proofErr w:type="spellEnd"/>
            <w:r w:rsidRPr="001A477E">
              <w:rPr>
                <w:lang w:eastAsia="ar-SA"/>
              </w:rPr>
              <w:t xml:space="preserve"> (σε </w:t>
            </w:r>
            <w:r w:rsidRPr="001A477E">
              <w:rPr>
                <w:lang w:eastAsia="ar-SA"/>
              </w:rPr>
              <w:lastRenderedPageBreak/>
              <w:t xml:space="preserve">ξεχωριστά φιαλίδια), </w:t>
            </w:r>
            <w:proofErr w:type="spellStart"/>
            <w:r w:rsidRPr="001A477E">
              <w:rPr>
                <w:lang w:val="en-GB" w:eastAsia="ar-SA"/>
              </w:rPr>
              <w:t>Rnase</w:t>
            </w:r>
            <w:proofErr w:type="spellEnd"/>
            <w:r w:rsidRPr="001A477E">
              <w:rPr>
                <w:lang w:eastAsia="ar-SA"/>
              </w:rPr>
              <w:t xml:space="preserve"> </w:t>
            </w:r>
            <w:r w:rsidRPr="001A477E">
              <w:rPr>
                <w:lang w:val="en-GB" w:eastAsia="ar-SA"/>
              </w:rPr>
              <w:t>free</w:t>
            </w:r>
            <w:r w:rsidRPr="001A477E">
              <w:rPr>
                <w:lang w:eastAsia="ar-SA"/>
              </w:rPr>
              <w:t xml:space="preserve"> </w:t>
            </w:r>
            <w:r w:rsidRPr="001A477E">
              <w:rPr>
                <w:lang w:val="en-GB" w:eastAsia="ar-SA"/>
              </w:rPr>
              <w:t>H</w:t>
            </w:r>
            <w:r w:rsidRPr="001A477E">
              <w:rPr>
                <w:lang w:eastAsia="ar-SA"/>
              </w:rPr>
              <w:t>2</w:t>
            </w:r>
            <w:r w:rsidRPr="001A477E">
              <w:rPr>
                <w:lang w:val="en-GB" w:eastAsia="ar-SA"/>
              </w:rPr>
              <w:t>O</w:t>
            </w:r>
            <w:r w:rsidRPr="001A477E">
              <w:rPr>
                <w:lang w:eastAsia="ar-SA"/>
              </w:rPr>
              <w:t xml:space="preserve">. </w:t>
            </w:r>
            <w:proofErr w:type="spellStart"/>
            <w:r w:rsidRPr="001A477E">
              <w:rPr>
                <w:lang w:val="en-GB" w:eastAsia="ar-SA"/>
              </w:rPr>
              <w:t>Σε</w:t>
            </w:r>
            <w:proofErr w:type="spellEnd"/>
            <w:r w:rsidRPr="001A477E">
              <w:rPr>
                <w:lang w:val="en-GB" w:eastAsia="ar-SA"/>
              </w:rPr>
              <w:t xml:space="preserve"> </w:t>
            </w:r>
            <w:proofErr w:type="spellStart"/>
            <w:r w:rsidRPr="001A477E">
              <w:rPr>
                <w:lang w:val="en-GB" w:eastAsia="ar-SA"/>
              </w:rPr>
              <w:t>συσκευ</w:t>
            </w:r>
            <w:proofErr w:type="spellEnd"/>
            <w:r w:rsidRPr="001A477E">
              <w:rPr>
                <w:lang w:val="en-GB" w:eastAsia="ar-SA"/>
              </w:rPr>
              <w:t xml:space="preserve">ασία </w:t>
            </w:r>
            <w:proofErr w:type="spellStart"/>
            <w:r w:rsidRPr="001A477E">
              <w:rPr>
                <w:lang w:val="en-GB" w:eastAsia="ar-SA"/>
              </w:rPr>
              <w:t>των</w:t>
            </w:r>
            <w:proofErr w:type="spellEnd"/>
            <w:r w:rsidRPr="001A477E">
              <w:rPr>
                <w:lang w:val="en-GB" w:eastAsia="ar-SA"/>
              </w:rPr>
              <w:t xml:space="preserve"> 50 α</w:t>
            </w:r>
            <w:proofErr w:type="spellStart"/>
            <w:r w:rsidRPr="001A477E">
              <w:rPr>
                <w:lang w:val="en-GB" w:eastAsia="ar-SA"/>
              </w:rPr>
              <w:t>ντιδράσεων</w:t>
            </w:r>
            <w:proofErr w:type="spellEnd"/>
            <w:r w:rsidRPr="001A477E">
              <w:rPr>
                <w:lang w:val="en-US" w:eastAsia="ar-SA"/>
              </w:rPr>
              <w:t>, TAKARA 6110A.</w:t>
            </w:r>
          </w:p>
        </w:tc>
        <w:tc>
          <w:tcPr>
            <w:tcW w:w="1418" w:type="dxa"/>
            <w:tcBorders>
              <w:top w:val="single" w:sz="4" w:space="0" w:color="000000"/>
              <w:left w:val="single" w:sz="4" w:space="0" w:color="000000"/>
              <w:bottom w:val="single" w:sz="4" w:space="0" w:color="000000"/>
            </w:tcBorders>
            <w:shd w:val="clear" w:color="auto" w:fill="auto"/>
            <w:vAlign w:val="center"/>
          </w:tcPr>
          <w:p w14:paraId="59148FC8" w14:textId="77777777" w:rsidR="001A477E" w:rsidRPr="001A477E" w:rsidRDefault="001A477E" w:rsidP="001A477E">
            <w:pPr>
              <w:rPr>
                <w:lang w:val="en-GB" w:eastAsia="ar-SA"/>
              </w:rPr>
            </w:pPr>
            <w:r w:rsidRPr="001A477E">
              <w:rPr>
                <w:lang w:val="en-GB" w:eastAsia="ar-SA"/>
              </w:rPr>
              <w:lastRenderedPageBreak/>
              <w:t xml:space="preserve">1 </w:t>
            </w:r>
            <w:proofErr w:type="spellStart"/>
            <w:r w:rsidRPr="001A477E">
              <w:rPr>
                <w:lang w:val="en-GB" w:eastAsia="ar-SA"/>
              </w:rPr>
              <w:t>σετ</w:t>
            </w:r>
            <w:proofErr w:type="spellEnd"/>
          </w:p>
          <w:p w14:paraId="04DCD59C" w14:textId="77777777" w:rsidR="001A477E" w:rsidRPr="001A477E" w:rsidRDefault="001A477E" w:rsidP="001A477E">
            <w:pPr>
              <w:rPr>
                <w:lang w:val="en-GB" w:eastAsia="ar-SA"/>
              </w:rPr>
            </w:pPr>
            <w:r w:rsidRPr="001A477E">
              <w:rPr>
                <w:lang w:val="en-GB" w:eastAsia="ar-SA"/>
              </w:rPr>
              <w:t xml:space="preserve">50 </w:t>
            </w:r>
            <w:proofErr w:type="spellStart"/>
            <w:r w:rsidRPr="001A477E">
              <w:rPr>
                <w:lang w:val="en-GB" w:eastAsia="ar-SA"/>
              </w:rPr>
              <w:t>τεστ</w:t>
            </w:r>
            <w:proofErr w:type="spellEnd"/>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B6F01" w14:textId="77777777" w:rsidR="001A477E" w:rsidRPr="001A477E" w:rsidRDefault="001A477E" w:rsidP="001A477E">
            <w:pPr>
              <w:rPr>
                <w:lang w:eastAsia="ar-SA"/>
              </w:rPr>
            </w:pPr>
            <w:r w:rsidRPr="001A477E">
              <w:rPr>
                <w:lang w:eastAsia="ar-SA"/>
              </w:rPr>
              <w:t>2</w:t>
            </w:r>
          </w:p>
        </w:tc>
        <w:tc>
          <w:tcPr>
            <w:tcW w:w="1235" w:type="dxa"/>
            <w:tcBorders>
              <w:top w:val="single" w:sz="4" w:space="0" w:color="000000"/>
              <w:left w:val="single" w:sz="4" w:space="0" w:color="000000"/>
              <w:bottom w:val="single" w:sz="4" w:space="0" w:color="000000"/>
              <w:right w:val="single" w:sz="4" w:space="0" w:color="000000"/>
            </w:tcBorders>
          </w:tcPr>
          <w:p w14:paraId="16DE4F16" w14:textId="77777777" w:rsidR="001A477E" w:rsidRPr="001A477E" w:rsidRDefault="001A477E" w:rsidP="001A477E">
            <w:pPr>
              <w:rPr>
                <w:lang w:eastAsia="ar-SA"/>
              </w:rPr>
            </w:pPr>
          </w:p>
        </w:tc>
      </w:tr>
      <w:tr w:rsidR="001A477E" w:rsidRPr="001A477E" w14:paraId="35CEB322" w14:textId="77777777" w:rsidTr="00C01075">
        <w:trPr>
          <w:trHeight w:val="405"/>
          <w:jc w:val="center"/>
        </w:trPr>
        <w:tc>
          <w:tcPr>
            <w:tcW w:w="528" w:type="dxa"/>
            <w:tcBorders>
              <w:top w:val="single" w:sz="4" w:space="0" w:color="000000"/>
              <w:left w:val="single" w:sz="4" w:space="0" w:color="000000"/>
              <w:bottom w:val="single" w:sz="4" w:space="0" w:color="000000"/>
            </w:tcBorders>
            <w:shd w:val="clear" w:color="auto" w:fill="auto"/>
            <w:vAlign w:val="center"/>
          </w:tcPr>
          <w:p w14:paraId="547C84B7" w14:textId="77777777" w:rsidR="001A477E" w:rsidRPr="001A477E" w:rsidRDefault="001A477E" w:rsidP="001A477E">
            <w:pPr>
              <w:rPr>
                <w:lang w:val="en-US" w:eastAsia="ar-SA"/>
              </w:rPr>
            </w:pPr>
            <w:r w:rsidRPr="001A477E">
              <w:rPr>
                <w:lang w:val="en-US" w:eastAsia="ar-SA"/>
              </w:rPr>
              <w:t>5</w:t>
            </w:r>
          </w:p>
        </w:tc>
        <w:tc>
          <w:tcPr>
            <w:tcW w:w="7405" w:type="dxa"/>
            <w:gridSpan w:val="2"/>
            <w:tcBorders>
              <w:top w:val="single" w:sz="4" w:space="0" w:color="000000"/>
              <w:left w:val="single" w:sz="4" w:space="0" w:color="000000"/>
              <w:bottom w:val="single" w:sz="4" w:space="0" w:color="000000"/>
            </w:tcBorders>
            <w:shd w:val="clear" w:color="auto" w:fill="auto"/>
          </w:tcPr>
          <w:p w14:paraId="47FC4077" w14:textId="77777777" w:rsidR="001A477E" w:rsidRPr="001A477E" w:rsidRDefault="001A477E" w:rsidP="001A477E">
            <w:pPr>
              <w:rPr>
                <w:lang w:eastAsia="ar-SA"/>
              </w:rPr>
            </w:pPr>
            <w:r w:rsidRPr="001A477E">
              <w:rPr>
                <w:lang w:eastAsia="ar-SA"/>
              </w:rPr>
              <w:t>Πλάκες καλλιέργειας κυττάρων θηλαστικών, 6 φρεατίων, 85.4</w:t>
            </w:r>
            <w:r w:rsidRPr="001A477E">
              <w:rPr>
                <w:lang w:val="en-US" w:eastAsia="ar-SA"/>
              </w:rPr>
              <w:t>x</w:t>
            </w:r>
            <w:r w:rsidRPr="001A477E">
              <w:rPr>
                <w:lang w:eastAsia="ar-SA"/>
              </w:rPr>
              <w:t>127.6</w:t>
            </w:r>
            <w:r w:rsidRPr="001A477E">
              <w:rPr>
                <w:lang w:val="en-US" w:eastAsia="ar-SA"/>
              </w:rPr>
              <w:t>mm</w:t>
            </w:r>
            <w:r w:rsidRPr="001A477E">
              <w:rPr>
                <w:lang w:eastAsia="ar-SA"/>
              </w:rPr>
              <w:t>, με καπάκι</w:t>
            </w:r>
          </w:p>
          <w:p w14:paraId="3341E2DB" w14:textId="77777777" w:rsidR="001A477E" w:rsidRPr="001A477E" w:rsidRDefault="001A477E" w:rsidP="001A477E">
            <w:pPr>
              <w:rPr>
                <w:lang w:eastAsia="ar-SA"/>
              </w:rPr>
            </w:pPr>
            <w:r w:rsidRPr="001A477E">
              <w:rPr>
                <w:lang w:eastAsia="ar-SA"/>
              </w:rPr>
              <w:t xml:space="preserve">Πλάκες καλλιέργειας κυττάρων θηλαστικών, 6 στρογγυλών φρεατίων, με καπάκι, από διαφανές, άχρωμο </w:t>
            </w:r>
            <w:proofErr w:type="spellStart"/>
            <w:r w:rsidRPr="001A477E">
              <w:rPr>
                <w:lang w:eastAsia="ar-SA"/>
              </w:rPr>
              <w:t>πολυστυρένιο</w:t>
            </w:r>
            <w:proofErr w:type="spellEnd"/>
            <w:r w:rsidRPr="001A477E">
              <w:rPr>
                <w:lang w:eastAsia="ar-SA"/>
              </w:rPr>
              <w:t xml:space="preserve">, αποστειρωμένες με γ-ακτινοβολία, με ειδική επεξεργασία στον πυθμένα για την καλλιέργεια κυττάρων θηλαστικών που απαιτούν προσκόλληση στο υπόβαθρο. Με επίπεδο πυθμένα εμβαδού περίπου 9,6 </w:t>
            </w:r>
            <w:proofErr w:type="spellStart"/>
            <w:r w:rsidRPr="001A477E">
              <w:rPr>
                <w:lang w:val="en-GB" w:eastAsia="ar-SA"/>
              </w:rPr>
              <w:t>sq</w:t>
            </w:r>
            <w:proofErr w:type="spellEnd"/>
            <w:r w:rsidRPr="001A477E">
              <w:rPr>
                <w:lang w:eastAsia="ar-SA"/>
              </w:rPr>
              <w:t>.</w:t>
            </w:r>
            <w:r w:rsidRPr="001A477E">
              <w:rPr>
                <w:lang w:val="en-GB" w:eastAsia="ar-SA"/>
              </w:rPr>
              <w:t>cm</w:t>
            </w:r>
            <w:r w:rsidRPr="001A477E">
              <w:rPr>
                <w:lang w:eastAsia="ar-SA"/>
              </w:rPr>
              <w:t xml:space="preserve"> ανά φρεάτιο. </w:t>
            </w:r>
            <w:r w:rsidRPr="001A477E">
              <w:rPr>
                <w:lang w:val="en-GB" w:eastAsia="ar-SA"/>
              </w:rPr>
              <w:t>Working</w:t>
            </w:r>
            <w:r w:rsidRPr="001A477E">
              <w:rPr>
                <w:lang w:eastAsia="ar-SA"/>
              </w:rPr>
              <w:t xml:space="preserve"> </w:t>
            </w:r>
            <w:r w:rsidRPr="001A477E">
              <w:rPr>
                <w:lang w:val="en-GB" w:eastAsia="ar-SA"/>
              </w:rPr>
              <w:t>volume</w:t>
            </w:r>
            <w:r w:rsidRPr="001A477E">
              <w:rPr>
                <w:lang w:eastAsia="ar-SA"/>
              </w:rPr>
              <w:t xml:space="preserve">:3 </w:t>
            </w:r>
            <w:r w:rsidRPr="001A477E">
              <w:rPr>
                <w:lang w:val="en-GB" w:eastAsia="ar-SA"/>
              </w:rPr>
              <w:t>mL</w:t>
            </w:r>
            <w:r w:rsidRPr="001A477E">
              <w:rPr>
                <w:lang w:eastAsia="ar-SA"/>
              </w:rPr>
              <w:t xml:space="preserve">. Κάθε φρεάτιο είναι ονοματισμένο με αλφαριθμητικό κωδικό. Να διατίθενται σε συσκευασία 50 τεμαχίων και να είναι συσκευασμένες ανά μία, </w:t>
            </w:r>
            <w:r w:rsidRPr="001A477E">
              <w:rPr>
                <w:lang w:val="en-US" w:eastAsia="ar-SA"/>
              </w:rPr>
              <w:t>SPL</w:t>
            </w:r>
            <w:r w:rsidRPr="001A477E">
              <w:rPr>
                <w:lang w:eastAsia="ar-SA"/>
              </w:rPr>
              <w:t xml:space="preserve"> </w:t>
            </w:r>
            <w:r w:rsidRPr="001A477E">
              <w:rPr>
                <w:lang w:val="en-US" w:eastAsia="ar-SA"/>
              </w:rPr>
              <w:t>Life</w:t>
            </w:r>
            <w:r w:rsidRPr="001A477E">
              <w:rPr>
                <w:lang w:eastAsia="ar-SA"/>
              </w:rPr>
              <w:t xml:space="preserve"> </w:t>
            </w:r>
            <w:r w:rsidRPr="001A477E">
              <w:rPr>
                <w:lang w:val="en-US" w:eastAsia="ar-SA"/>
              </w:rPr>
              <w:t>Sciences</w:t>
            </w:r>
            <w:r w:rsidRPr="001A477E">
              <w:rPr>
                <w:lang w:eastAsia="ar-SA"/>
              </w:rPr>
              <w:t xml:space="preserve"> 3006.</w:t>
            </w:r>
          </w:p>
        </w:tc>
        <w:tc>
          <w:tcPr>
            <w:tcW w:w="1418" w:type="dxa"/>
            <w:tcBorders>
              <w:top w:val="single" w:sz="4" w:space="0" w:color="000000"/>
              <w:left w:val="single" w:sz="4" w:space="0" w:color="000000"/>
              <w:bottom w:val="single" w:sz="4" w:space="0" w:color="000000"/>
            </w:tcBorders>
            <w:shd w:val="clear" w:color="auto" w:fill="auto"/>
            <w:vAlign w:val="center"/>
          </w:tcPr>
          <w:p w14:paraId="01A8CC4C" w14:textId="77777777" w:rsidR="001A477E" w:rsidRPr="001A477E" w:rsidRDefault="001A477E" w:rsidP="001A477E">
            <w:pPr>
              <w:rPr>
                <w:lang w:val="en-GB" w:eastAsia="ar-SA"/>
              </w:rPr>
            </w:pPr>
            <w:r w:rsidRPr="001A477E">
              <w:rPr>
                <w:lang w:val="en-US" w:eastAsia="ar-SA"/>
              </w:rPr>
              <w:t xml:space="preserve">1 </w:t>
            </w:r>
            <w:r w:rsidRPr="001A477E">
              <w:rPr>
                <w:lang w:val="en-GB" w:eastAsia="ar-SA"/>
              </w:rPr>
              <w:t>πα</w:t>
            </w:r>
            <w:proofErr w:type="spellStart"/>
            <w:r w:rsidRPr="001A477E">
              <w:rPr>
                <w:lang w:val="en-GB" w:eastAsia="ar-SA"/>
              </w:rPr>
              <w:t>κέτο</w:t>
            </w:r>
            <w:proofErr w:type="spellEnd"/>
          </w:p>
          <w:p w14:paraId="43B21FD4" w14:textId="77777777" w:rsidR="001A477E" w:rsidRPr="001A477E" w:rsidRDefault="001A477E" w:rsidP="001A477E">
            <w:pPr>
              <w:rPr>
                <w:lang w:val="en-GB" w:eastAsia="ar-SA"/>
              </w:rPr>
            </w:pPr>
            <w:r w:rsidRPr="001A477E">
              <w:rPr>
                <w:lang w:val="en-GB" w:eastAsia="ar-SA"/>
              </w:rPr>
              <w:t xml:space="preserve">50 </w:t>
            </w:r>
            <w:proofErr w:type="spellStart"/>
            <w:r w:rsidRPr="001A477E">
              <w:rPr>
                <w:lang w:val="en-GB" w:eastAsia="ar-SA"/>
              </w:rPr>
              <w:t>τεμ</w:t>
            </w:r>
            <w:proofErr w:type="spellEnd"/>
            <w:r w:rsidRPr="001A477E">
              <w:rPr>
                <w:lang w:val="en-GB" w:eastAsia="ar-SA"/>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BE5E7" w14:textId="77777777" w:rsidR="001A477E" w:rsidRPr="001A477E" w:rsidRDefault="001A477E" w:rsidP="001A477E">
            <w:pPr>
              <w:rPr>
                <w:lang w:val="en-GB" w:eastAsia="ar-SA"/>
              </w:rPr>
            </w:pPr>
            <w:r w:rsidRPr="001A477E">
              <w:rPr>
                <w:lang w:val="en-GB" w:eastAsia="ar-SA"/>
              </w:rPr>
              <w:t>10</w:t>
            </w:r>
          </w:p>
        </w:tc>
        <w:tc>
          <w:tcPr>
            <w:tcW w:w="1235" w:type="dxa"/>
            <w:tcBorders>
              <w:top w:val="single" w:sz="4" w:space="0" w:color="000000"/>
              <w:left w:val="single" w:sz="4" w:space="0" w:color="000000"/>
              <w:bottom w:val="single" w:sz="4" w:space="0" w:color="000000"/>
              <w:right w:val="single" w:sz="4" w:space="0" w:color="000000"/>
            </w:tcBorders>
          </w:tcPr>
          <w:p w14:paraId="632FA4B6" w14:textId="77777777" w:rsidR="001A477E" w:rsidRPr="001A477E" w:rsidRDefault="001A477E" w:rsidP="001A477E">
            <w:pPr>
              <w:rPr>
                <w:lang w:val="en-GB" w:eastAsia="ar-SA"/>
              </w:rPr>
            </w:pPr>
          </w:p>
        </w:tc>
      </w:tr>
      <w:tr w:rsidR="001A477E" w:rsidRPr="001A477E" w14:paraId="62B0A119" w14:textId="77777777" w:rsidTr="00C01075">
        <w:trPr>
          <w:trHeight w:val="405"/>
          <w:jc w:val="center"/>
        </w:trPr>
        <w:tc>
          <w:tcPr>
            <w:tcW w:w="528" w:type="dxa"/>
            <w:tcBorders>
              <w:top w:val="single" w:sz="4" w:space="0" w:color="000000"/>
              <w:left w:val="single" w:sz="4" w:space="0" w:color="000000"/>
              <w:bottom w:val="single" w:sz="4" w:space="0" w:color="000000"/>
            </w:tcBorders>
            <w:shd w:val="clear" w:color="auto" w:fill="auto"/>
            <w:vAlign w:val="center"/>
          </w:tcPr>
          <w:p w14:paraId="55BAF119" w14:textId="77777777" w:rsidR="001A477E" w:rsidRPr="001A477E" w:rsidRDefault="001A477E" w:rsidP="001A477E">
            <w:pPr>
              <w:rPr>
                <w:lang w:val="en-US" w:eastAsia="ar-SA"/>
              </w:rPr>
            </w:pPr>
            <w:r w:rsidRPr="001A477E">
              <w:rPr>
                <w:lang w:val="en-US" w:eastAsia="ar-SA"/>
              </w:rPr>
              <w:t>6</w:t>
            </w:r>
          </w:p>
        </w:tc>
        <w:tc>
          <w:tcPr>
            <w:tcW w:w="7405" w:type="dxa"/>
            <w:gridSpan w:val="2"/>
            <w:tcBorders>
              <w:top w:val="single" w:sz="4" w:space="0" w:color="000000"/>
              <w:left w:val="single" w:sz="4" w:space="0" w:color="000000"/>
              <w:bottom w:val="single" w:sz="4" w:space="0" w:color="000000"/>
            </w:tcBorders>
            <w:shd w:val="clear" w:color="auto" w:fill="auto"/>
          </w:tcPr>
          <w:p w14:paraId="7FC02C70" w14:textId="77777777" w:rsidR="001A477E" w:rsidRPr="001A477E" w:rsidRDefault="001A477E" w:rsidP="001A477E">
            <w:pPr>
              <w:rPr>
                <w:lang w:eastAsia="ar-SA"/>
              </w:rPr>
            </w:pPr>
            <w:r w:rsidRPr="001A477E">
              <w:rPr>
                <w:lang w:eastAsia="ar-SA"/>
              </w:rPr>
              <w:t>Πλάκες καλλιέργειας κυττάρων θηλαστικών, 12 φρεατίων, 85.4</w:t>
            </w:r>
            <w:r w:rsidRPr="001A477E">
              <w:rPr>
                <w:lang w:val="en-US" w:eastAsia="ar-SA"/>
              </w:rPr>
              <w:t>x</w:t>
            </w:r>
            <w:r w:rsidRPr="001A477E">
              <w:rPr>
                <w:lang w:eastAsia="ar-SA"/>
              </w:rPr>
              <w:t>127.6</w:t>
            </w:r>
            <w:r w:rsidRPr="001A477E">
              <w:rPr>
                <w:lang w:val="en-US" w:eastAsia="ar-SA"/>
              </w:rPr>
              <w:t>mm</w:t>
            </w:r>
            <w:r w:rsidRPr="001A477E">
              <w:rPr>
                <w:lang w:eastAsia="ar-SA"/>
              </w:rPr>
              <w:t>, με καπάκι</w:t>
            </w:r>
          </w:p>
          <w:p w14:paraId="0A75B529" w14:textId="77777777" w:rsidR="001A477E" w:rsidRPr="001A477E" w:rsidRDefault="001A477E" w:rsidP="001A477E">
            <w:pPr>
              <w:rPr>
                <w:lang w:eastAsia="ar-SA"/>
              </w:rPr>
            </w:pPr>
            <w:r w:rsidRPr="001A477E">
              <w:rPr>
                <w:lang w:eastAsia="ar-SA"/>
              </w:rPr>
              <w:t xml:space="preserve">Πλάκες καλλιέργειας κυττάρων θηλαστικών, 12 στρογγυλών φρεατίων, με καπάκι, από διαφανές, άχρωμο </w:t>
            </w:r>
            <w:proofErr w:type="spellStart"/>
            <w:r w:rsidRPr="001A477E">
              <w:rPr>
                <w:lang w:eastAsia="ar-SA"/>
              </w:rPr>
              <w:t>πολυστυρένιο</w:t>
            </w:r>
            <w:proofErr w:type="spellEnd"/>
            <w:r w:rsidRPr="001A477E">
              <w:rPr>
                <w:lang w:eastAsia="ar-SA"/>
              </w:rPr>
              <w:t xml:space="preserve">, αποστειρωμένες με γ-ακτινοβολία, με ειδική επεξεργασία στον πυθμένα για την καλλιέργεια κυττάρων θηλαστικών που απαιτούν προσκόλληση στο υπόβαθρο. Με επίπεδο πυθμένα εμβαδού περίπου 3.8 </w:t>
            </w:r>
            <w:proofErr w:type="spellStart"/>
            <w:r w:rsidRPr="001A477E">
              <w:rPr>
                <w:lang w:val="en-GB" w:eastAsia="ar-SA"/>
              </w:rPr>
              <w:t>sq</w:t>
            </w:r>
            <w:proofErr w:type="spellEnd"/>
            <w:r w:rsidRPr="001A477E">
              <w:rPr>
                <w:lang w:eastAsia="ar-SA"/>
              </w:rPr>
              <w:t>.</w:t>
            </w:r>
            <w:r w:rsidRPr="001A477E">
              <w:rPr>
                <w:lang w:val="en-GB" w:eastAsia="ar-SA"/>
              </w:rPr>
              <w:t>cm</w:t>
            </w:r>
            <w:r w:rsidRPr="001A477E">
              <w:rPr>
                <w:lang w:eastAsia="ar-SA"/>
              </w:rPr>
              <w:t xml:space="preserve"> ανά φρεάτιο. </w:t>
            </w:r>
            <w:r w:rsidRPr="001A477E">
              <w:rPr>
                <w:lang w:val="en-GB" w:eastAsia="ar-SA"/>
              </w:rPr>
              <w:t>Working</w:t>
            </w:r>
            <w:r w:rsidRPr="001A477E">
              <w:rPr>
                <w:lang w:eastAsia="ar-SA"/>
              </w:rPr>
              <w:t xml:space="preserve"> </w:t>
            </w:r>
            <w:r w:rsidRPr="001A477E">
              <w:rPr>
                <w:lang w:val="en-GB" w:eastAsia="ar-SA"/>
              </w:rPr>
              <w:t>volume</w:t>
            </w:r>
            <w:r w:rsidRPr="001A477E">
              <w:rPr>
                <w:lang w:eastAsia="ar-SA"/>
              </w:rPr>
              <w:t xml:space="preserve">:2 </w:t>
            </w:r>
            <w:r w:rsidRPr="001A477E">
              <w:rPr>
                <w:lang w:val="en-GB" w:eastAsia="ar-SA"/>
              </w:rPr>
              <w:t>mL</w:t>
            </w:r>
            <w:r w:rsidRPr="001A477E">
              <w:rPr>
                <w:lang w:eastAsia="ar-SA"/>
              </w:rPr>
              <w:t xml:space="preserve">. Κάθε φρεάτιο είναι ονοματισμένο με αλφαριθμητικό κωδικό. Να διατίθενται σε συσκευασία 50 τεμαχίων και να είναι συσκευασμένες ανά μία, </w:t>
            </w:r>
            <w:r w:rsidRPr="001A477E">
              <w:rPr>
                <w:lang w:val="en-US" w:eastAsia="ar-SA"/>
              </w:rPr>
              <w:t>SPL</w:t>
            </w:r>
            <w:r w:rsidRPr="001A477E">
              <w:rPr>
                <w:lang w:eastAsia="ar-SA"/>
              </w:rPr>
              <w:t xml:space="preserve"> </w:t>
            </w:r>
            <w:r w:rsidRPr="001A477E">
              <w:rPr>
                <w:lang w:val="en-US" w:eastAsia="ar-SA"/>
              </w:rPr>
              <w:t>Life</w:t>
            </w:r>
            <w:r w:rsidRPr="001A477E">
              <w:rPr>
                <w:lang w:eastAsia="ar-SA"/>
              </w:rPr>
              <w:t xml:space="preserve"> </w:t>
            </w:r>
            <w:r w:rsidRPr="001A477E">
              <w:rPr>
                <w:lang w:val="en-US" w:eastAsia="ar-SA"/>
              </w:rPr>
              <w:t>Sciences</w:t>
            </w:r>
            <w:r w:rsidRPr="001A477E">
              <w:rPr>
                <w:lang w:eastAsia="ar-SA"/>
              </w:rPr>
              <w:t xml:space="preserve"> 30012.</w:t>
            </w:r>
          </w:p>
        </w:tc>
        <w:tc>
          <w:tcPr>
            <w:tcW w:w="1418" w:type="dxa"/>
            <w:tcBorders>
              <w:top w:val="single" w:sz="4" w:space="0" w:color="000000"/>
              <w:left w:val="single" w:sz="4" w:space="0" w:color="000000"/>
              <w:bottom w:val="single" w:sz="4" w:space="0" w:color="000000"/>
            </w:tcBorders>
            <w:shd w:val="clear" w:color="auto" w:fill="auto"/>
            <w:vAlign w:val="center"/>
          </w:tcPr>
          <w:p w14:paraId="60B38BBB" w14:textId="77777777" w:rsidR="001A477E" w:rsidRPr="001A477E" w:rsidRDefault="001A477E" w:rsidP="001A477E">
            <w:pPr>
              <w:rPr>
                <w:lang w:val="en-GB" w:eastAsia="ar-SA"/>
              </w:rPr>
            </w:pPr>
            <w:r w:rsidRPr="001A477E">
              <w:rPr>
                <w:lang w:val="en-GB" w:eastAsia="ar-SA"/>
              </w:rPr>
              <w:t>1 πα</w:t>
            </w:r>
            <w:proofErr w:type="spellStart"/>
            <w:r w:rsidRPr="001A477E">
              <w:rPr>
                <w:lang w:val="en-GB" w:eastAsia="ar-SA"/>
              </w:rPr>
              <w:t>κέτο</w:t>
            </w:r>
            <w:proofErr w:type="spellEnd"/>
          </w:p>
          <w:p w14:paraId="63047AB8" w14:textId="77777777" w:rsidR="001A477E" w:rsidRPr="001A477E" w:rsidRDefault="001A477E" w:rsidP="001A477E">
            <w:pPr>
              <w:rPr>
                <w:lang w:val="en-GB" w:eastAsia="ar-SA"/>
              </w:rPr>
            </w:pPr>
            <w:r w:rsidRPr="001A477E">
              <w:rPr>
                <w:lang w:val="en-GB" w:eastAsia="ar-SA"/>
              </w:rPr>
              <w:t xml:space="preserve">50 </w:t>
            </w:r>
            <w:proofErr w:type="spellStart"/>
            <w:r w:rsidRPr="001A477E">
              <w:rPr>
                <w:lang w:val="en-GB" w:eastAsia="ar-SA"/>
              </w:rPr>
              <w:t>τεμ</w:t>
            </w:r>
            <w:proofErr w:type="spellEnd"/>
            <w:r w:rsidRPr="001A477E">
              <w:rPr>
                <w:lang w:val="en-GB" w:eastAsia="ar-SA"/>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4D35D" w14:textId="77777777" w:rsidR="001A477E" w:rsidRPr="001A477E" w:rsidRDefault="001A477E" w:rsidP="001A477E">
            <w:pPr>
              <w:rPr>
                <w:lang w:val="en-GB" w:eastAsia="ar-SA"/>
              </w:rPr>
            </w:pPr>
            <w:r w:rsidRPr="001A477E">
              <w:rPr>
                <w:lang w:val="en-GB" w:eastAsia="ar-SA"/>
              </w:rPr>
              <w:t>10</w:t>
            </w:r>
          </w:p>
        </w:tc>
        <w:tc>
          <w:tcPr>
            <w:tcW w:w="1235" w:type="dxa"/>
            <w:tcBorders>
              <w:top w:val="single" w:sz="4" w:space="0" w:color="000000"/>
              <w:left w:val="single" w:sz="4" w:space="0" w:color="000000"/>
              <w:bottom w:val="single" w:sz="4" w:space="0" w:color="000000"/>
              <w:right w:val="single" w:sz="4" w:space="0" w:color="000000"/>
            </w:tcBorders>
          </w:tcPr>
          <w:p w14:paraId="0E8D6D8E" w14:textId="77777777" w:rsidR="001A477E" w:rsidRPr="001A477E" w:rsidRDefault="001A477E" w:rsidP="001A477E">
            <w:pPr>
              <w:rPr>
                <w:lang w:val="en-GB" w:eastAsia="ar-SA"/>
              </w:rPr>
            </w:pPr>
          </w:p>
        </w:tc>
      </w:tr>
      <w:tr w:rsidR="001A477E" w:rsidRPr="001A477E" w14:paraId="01FB420D" w14:textId="77777777" w:rsidTr="00C01075">
        <w:trPr>
          <w:trHeight w:val="405"/>
          <w:jc w:val="center"/>
        </w:trPr>
        <w:tc>
          <w:tcPr>
            <w:tcW w:w="528" w:type="dxa"/>
            <w:tcBorders>
              <w:top w:val="single" w:sz="4" w:space="0" w:color="000000"/>
              <w:left w:val="single" w:sz="4" w:space="0" w:color="000000"/>
              <w:bottom w:val="single" w:sz="4" w:space="0" w:color="000000"/>
            </w:tcBorders>
            <w:shd w:val="clear" w:color="auto" w:fill="auto"/>
            <w:vAlign w:val="center"/>
          </w:tcPr>
          <w:p w14:paraId="2D2124FC" w14:textId="77777777" w:rsidR="001A477E" w:rsidRPr="001A477E" w:rsidRDefault="001A477E" w:rsidP="001A477E">
            <w:pPr>
              <w:rPr>
                <w:lang w:val="en-US" w:eastAsia="ar-SA"/>
              </w:rPr>
            </w:pPr>
            <w:r w:rsidRPr="001A477E">
              <w:rPr>
                <w:lang w:val="en-US" w:eastAsia="ar-SA"/>
              </w:rPr>
              <w:t>7</w:t>
            </w:r>
          </w:p>
        </w:tc>
        <w:tc>
          <w:tcPr>
            <w:tcW w:w="7405" w:type="dxa"/>
            <w:gridSpan w:val="2"/>
            <w:tcBorders>
              <w:top w:val="single" w:sz="4" w:space="0" w:color="000000"/>
              <w:left w:val="single" w:sz="4" w:space="0" w:color="000000"/>
              <w:bottom w:val="single" w:sz="4" w:space="0" w:color="000000"/>
            </w:tcBorders>
            <w:shd w:val="clear" w:color="auto" w:fill="auto"/>
          </w:tcPr>
          <w:p w14:paraId="6B949669" w14:textId="77777777" w:rsidR="001A477E" w:rsidRPr="001A477E" w:rsidRDefault="001A477E" w:rsidP="001A477E">
            <w:pPr>
              <w:rPr>
                <w:lang w:eastAsia="ar-SA"/>
              </w:rPr>
            </w:pPr>
            <w:r w:rsidRPr="001A477E">
              <w:rPr>
                <w:lang w:eastAsia="ar-SA"/>
              </w:rPr>
              <w:t>Πλάκες καλλιέργειας κυττάρων θηλαστικών, 24 φρεατίων, 85.4</w:t>
            </w:r>
            <w:r w:rsidRPr="001A477E">
              <w:rPr>
                <w:lang w:val="en-US" w:eastAsia="ar-SA"/>
              </w:rPr>
              <w:t>x</w:t>
            </w:r>
            <w:r w:rsidRPr="001A477E">
              <w:rPr>
                <w:lang w:eastAsia="ar-SA"/>
              </w:rPr>
              <w:t>127.6</w:t>
            </w:r>
            <w:r w:rsidRPr="001A477E">
              <w:rPr>
                <w:lang w:val="en-US" w:eastAsia="ar-SA"/>
              </w:rPr>
              <w:t>mm</w:t>
            </w:r>
            <w:r w:rsidRPr="001A477E">
              <w:rPr>
                <w:lang w:eastAsia="ar-SA"/>
              </w:rPr>
              <w:t>, με καπάκι</w:t>
            </w:r>
          </w:p>
          <w:p w14:paraId="3E5B2332" w14:textId="77777777" w:rsidR="001A477E" w:rsidRPr="001A477E" w:rsidRDefault="001A477E" w:rsidP="001A477E">
            <w:pPr>
              <w:rPr>
                <w:lang w:eastAsia="ar-SA"/>
              </w:rPr>
            </w:pPr>
            <w:r w:rsidRPr="001A477E">
              <w:rPr>
                <w:lang w:eastAsia="ar-SA"/>
              </w:rPr>
              <w:t xml:space="preserve">Πλάκες καλλιέργειας κυττάρων θηλαστικών, 24 στρογγυλών φρεατίων, με καπάκι, από διαφανές, άχρωμο </w:t>
            </w:r>
            <w:proofErr w:type="spellStart"/>
            <w:r w:rsidRPr="001A477E">
              <w:rPr>
                <w:lang w:eastAsia="ar-SA"/>
              </w:rPr>
              <w:t>πολυστυρένιο</w:t>
            </w:r>
            <w:proofErr w:type="spellEnd"/>
            <w:r w:rsidRPr="001A477E">
              <w:rPr>
                <w:lang w:eastAsia="ar-SA"/>
              </w:rPr>
              <w:t xml:space="preserve">, αποστειρωμένες με γ-ακτινοβολία, με ειδική επεξεργασία στον πυθμένα για την καλλιέργεια κυττάρων θηλαστικών που απαιτούν προσκόλληση στο υπόβαθρο. Με επίπεδο πυθμένα εμβαδού περίπου 1,9 </w:t>
            </w:r>
            <w:proofErr w:type="spellStart"/>
            <w:r w:rsidRPr="001A477E">
              <w:rPr>
                <w:lang w:val="en-GB" w:eastAsia="ar-SA"/>
              </w:rPr>
              <w:t>sq</w:t>
            </w:r>
            <w:proofErr w:type="spellEnd"/>
            <w:r w:rsidRPr="001A477E">
              <w:rPr>
                <w:lang w:eastAsia="ar-SA"/>
              </w:rPr>
              <w:t>.</w:t>
            </w:r>
            <w:r w:rsidRPr="001A477E">
              <w:rPr>
                <w:lang w:val="en-GB" w:eastAsia="ar-SA"/>
              </w:rPr>
              <w:t>cm</w:t>
            </w:r>
            <w:r w:rsidRPr="001A477E">
              <w:rPr>
                <w:lang w:eastAsia="ar-SA"/>
              </w:rPr>
              <w:t xml:space="preserve"> ανά φρεάτιο. </w:t>
            </w:r>
            <w:r w:rsidRPr="001A477E">
              <w:rPr>
                <w:lang w:val="en-GB" w:eastAsia="ar-SA"/>
              </w:rPr>
              <w:t>Working</w:t>
            </w:r>
            <w:r w:rsidRPr="001A477E">
              <w:rPr>
                <w:lang w:eastAsia="ar-SA"/>
              </w:rPr>
              <w:t xml:space="preserve"> </w:t>
            </w:r>
            <w:r w:rsidRPr="001A477E">
              <w:rPr>
                <w:lang w:val="en-GB" w:eastAsia="ar-SA"/>
              </w:rPr>
              <w:t>volume</w:t>
            </w:r>
            <w:r w:rsidRPr="001A477E">
              <w:rPr>
                <w:lang w:eastAsia="ar-SA"/>
              </w:rPr>
              <w:t xml:space="preserve">:1 </w:t>
            </w:r>
            <w:r w:rsidRPr="001A477E">
              <w:rPr>
                <w:lang w:val="en-GB" w:eastAsia="ar-SA"/>
              </w:rPr>
              <w:t>mL</w:t>
            </w:r>
            <w:r w:rsidRPr="001A477E">
              <w:rPr>
                <w:lang w:eastAsia="ar-SA"/>
              </w:rPr>
              <w:t xml:space="preserve">. Κάθε φρεάτιο είναι ονοματισμένο με αλφαριθμητικό κωδικό. Να διατίθενται σε συσκευασία 50 τεμαχίων και να είναι συσκευασμένες ανά μία, </w:t>
            </w:r>
            <w:r w:rsidRPr="001A477E">
              <w:rPr>
                <w:lang w:val="en-GB" w:eastAsia="ar-SA"/>
              </w:rPr>
              <w:t>SPL</w:t>
            </w:r>
            <w:r w:rsidRPr="001A477E">
              <w:rPr>
                <w:lang w:eastAsia="ar-SA"/>
              </w:rPr>
              <w:t xml:space="preserve"> </w:t>
            </w:r>
            <w:r w:rsidRPr="001A477E">
              <w:rPr>
                <w:lang w:val="en-GB" w:eastAsia="ar-SA"/>
              </w:rPr>
              <w:t>Life</w:t>
            </w:r>
            <w:r w:rsidRPr="001A477E">
              <w:rPr>
                <w:lang w:eastAsia="ar-SA"/>
              </w:rPr>
              <w:t xml:space="preserve"> </w:t>
            </w:r>
            <w:r w:rsidRPr="001A477E">
              <w:rPr>
                <w:lang w:val="en-GB" w:eastAsia="ar-SA"/>
              </w:rPr>
              <w:t>Sciences</w:t>
            </w:r>
            <w:r w:rsidRPr="001A477E">
              <w:rPr>
                <w:lang w:eastAsia="ar-SA"/>
              </w:rPr>
              <w:t xml:space="preserve"> 30024.</w:t>
            </w:r>
          </w:p>
        </w:tc>
        <w:tc>
          <w:tcPr>
            <w:tcW w:w="1418" w:type="dxa"/>
            <w:tcBorders>
              <w:top w:val="single" w:sz="4" w:space="0" w:color="000000"/>
              <w:left w:val="single" w:sz="4" w:space="0" w:color="000000"/>
              <w:bottom w:val="single" w:sz="4" w:space="0" w:color="000000"/>
            </w:tcBorders>
            <w:shd w:val="clear" w:color="auto" w:fill="auto"/>
            <w:vAlign w:val="center"/>
          </w:tcPr>
          <w:p w14:paraId="4962021D" w14:textId="77777777" w:rsidR="001A477E" w:rsidRPr="001A477E" w:rsidRDefault="001A477E" w:rsidP="001A477E">
            <w:pPr>
              <w:rPr>
                <w:lang w:val="en-GB" w:eastAsia="ar-SA"/>
              </w:rPr>
            </w:pPr>
            <w:r w:rsidRPr="001A477E">
              <w:rPr>
                <w:lang w:val="en-GB" w:eastAsia="ar-SA"/>
              </w:rPr>
              <w:t>1 πα</w:t>
            </w:r>
            <w:proofErr w:type="spellStart"/>
            <w:r w:rsidRPr="001A477E">
              <w:rPr>
                <w:lang w:val="en-GB" w:eastAsia="ar-SA"/>
              </w:rPr>
              <w:t>κέτο</w:t>
            </w:r>
            <w:proofErr w:type="spellEnd"/>
          </w:p>
          <w:p w14:paraId="4FF80147" w14:textId="77777777" w:rsidR="001A477E" w:rsidRPr="001A477E" w:rsidRDefault="001A477E" w:rsidP="001A477E">
            <w:pPr>
              <w:rPr>
                <w:lang w:val="en-GB" w:eastAsia="ar-SA"/>
              </w:rPr>
            </w:pPr>
            <w:r w:rsidRPr="001A477E">
              <w:rPr>
                <w:lang w:val="en-GB" w:eastAsia="ar-SA"/>
              </w:rPr>
              <w:t xml:space="preserve">50 </w:t>
            </w:r>
            <w:proofErr w:type="spellStart"/>
            <w:r w:rsidRPr="001A477E">
              <w:rPr>
                <w:lang w:val="en-GB" w:eastAsia="ar-SA"/>
              </w:rPr>
              <w:t>τεμ</w:t>
            </w:r>
            <w:proofErr w:type="spellEnd"/>
            <w:r w:rsidRPr="001A477E">
              <w:rPr>
                <w:lang w:val="en-GB" w:eastAsia="ar-SA"/>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5EC76" w14:textId="77777777" w:rsidR="001A477E" w:rsidRPr="001A477E" w:rsidRDefault="001A477E" w:rsidP="001A477E">
            <w:pPr>
              <w:rPr>
                <w:lang w:val="en-GB" w:eastAsia="ar-SA"/>
              </w:rPr>
            </w:pPr>
            <w:r w:rsidRPr="001A477E">
              <w:rPr>
                <w:lang w:val="en-GB" w:eastAsia="ar-SA"/>
              </w:rPr>
              <w:t>10</w:t>
            </w:r>
          </w:p>
        </w:tc>
        <w:tc>
          <w:tcPr>
            <w:tcW w:w="1235" w:type="dxa"/>
            <w:tcBorders>
              <w:top w:val="single" w:sz="4" w:space="0" w:color="000000"/>
              <w:left w:val="single" w:sz="4" w:space="0" w:color="000000"/>
              <w:bottom w:val="single" w:sz="4" w:space="0" w:color="000000"/>
              <w:right w:val="single" w:sz="4" w:space="0" w:color="000000"/>
            </w:tcBorders>
          </w:tcPr>
          <w:p w14:paraId="135D6BBF" w14:textId="77777777" w:rsidR="001A477E" w:rsidRPr="001A477E" w:rsidRDefault="001A477E" w:rsidP="001A477E">
            <w:pPr>
              <w:rPr>
                <w:lang w:val="en-GB" w:eastAsia="ar-SA"/>
              </w:rPr>
            </w:pPr>
          </w:p>
        </w:tc>
      </w:tr>
      <w:tr w:rsidR="001A477E" w:rsidRPr="001A477E" w14:paraId="67AEA7E7" w14:textId="77777777" w:rsidTr="00C01075">
        <w:trPr>
          <w:trHeight w:val="405"/>
          <w:jc w:val="center"/>
        </w:trPr>
        <w:tc>
          <w:tcPr>
            <w:tcW w:w="528" w:type="dxa"/>
            <w:tcBorders>
              <w:top w:val="single" w:sz="4" w:space="0" w:color="000000"/>
              <w:left w:val="single" w:sz="4" w:space="0" w:color="000000"/>
              <w:bottom w:val="single" w:sz="4" w:space="0" w:color="000000"/>
            </w:tcBorders>
            <w:shd w:val="clear" w:color="auto" w:fill="auto"/>
            <w:vAlign w:val="center"/>
          </w:tcPr>
          <w:p w14:paraId="1F21A106" w14:textId="77777777" w:rsidR="001A477E" w:rsidRPr="001A477E" w:rsidRDefault="001A477E" w:rsidP="001A477E">
            <w:pPr>
              <w:rPr>
                <w:lang w:val="en-US" w:eastAsia="ar-SA"/>
              </w:rPr>
            </w:pPr>
            <w:r w:rsidRPr="001A477E">
              <w:rPr>
                <w:lang w:val="en-US" w:eastAsia="ar-SA"/>
              </w:rPr>
              <w:t>8</w:t>
            </w:r>
          </w:p>
        </w:tc>
        <w:tc>
          <w:tcPr>
            <w:tcW w:w="7405" w:type="dxa"/>
            <w:gridSpan w:val="2"/>
            <w:tcBorders>
              <w:top w:val="single" w:sz="4" w:space="0" w:color="000000"/>
              <w:left w:val="single" w:sz="4" w:space="0" w:color="000000"/>
              <w:bottom w:val="single" w:sz="4" w:space="0" w:color="000000"/>
            </w:tcBorders>
            <w:shd w:val="clear" w:color="auto" w:fill="auto"/>
          </w:tcPr>
          <w:p w14:paraId="682B34C7" w14:textId="77777777" w:rsidR="001A477E" w:rsidRPr="001A477E" w:rsidRDefault="001A477E" w:rsidP="001A477E">
            <w:pPr>
              <w:rPr>
                <w:lang w:eastAsia="ar-SA"/>
              </w:rPr>
            </w:pPr>
            <w:r w:rsidRPr="001A477E">
              <w:rPr>
                <w:lang w:eastAsia="ar-SA"/>
              </w:rPr>
              <w:t>Πλάκες καλλιέργειας κυττάρων θηλαστικών, 96 φρεατίων, 85.4</w:t>
            </w:r>
            <w:r w:rsidRPr="001A477E">
              <w:rPr>
                <w:lang w:val="en-US" w:eastAsia="ar-SA"/>
              </w:rPr>
              <w:t>x</w:t>
            </w:r>
            <w:r w:rsidRPr="001A477E">
              <w:rPr>
                <w:lang w:eastAsia="ar-SA"/>
              </w:rPr>
              <w:t>127.6</w:t>
            </w:r>
            <w:r w:rsidRPr="001A477E">
              <w:rPr>
                <w:lang w:val="en-US" w:eastAsia="ar-SA"/>
              </w:rPr>
              <w:t>mm</w:t>
            </w:r>
            <w:r w:rsidRPr="001A477E">
              <w:rPr>
                <w:lang w:eastAsia="ar-SA"/>
              </w:rPr>
              <w:t>, με καπάκι</w:t>
            </w:r>
          </w:p>
          <w:p w14:paraId="5C949FB7" w14:textId="77777777" w:rsidR="001A477E" w:rsidRPr="001A477E" w:rsidRDefault="001A477E" w:rsidP="001A477E">
            <w:pPr>
              <w:rPr>
                <w:lang w:eastAsia="ar-SA"/>
              </w:rPr>
            </w:pPr>
          </w:p>
          <w:p w14:paraId="4CC01F20" w14:textId="77777777" w:rsidR="001A477E" w:rsidRPr="001A477E" w:rsidRDefault="001A477E" w:rsidP="001A477E">
            <w:pPr>
              <w:rPr>
                <w:lang w:eastAsia="ar-SA"/>
              </w:rPr>
            </w:pPr>
            <w:r w:rsidRPr="001A477E">
              <w:rPr>
                <w:lang w:eastAsia="ar-SA"/>
              </w:rPr>
              <w:t xml:space="preserve">Πλάκες καλλιέργειας κυττάρων θηλαστικών, 96 στρογγυλών φρεατίων, με καπάκι, από διαφανές, άχρωμο </w:t>
            </w:r>
            <w:proofErr w:type="spellStart"/>
            <w:r w:rsidRPr="001A477E">
              <w:rPr>
                <w:lang w:eastAsia="ar-SA"/>
              </w:rPr>
              <w:t>πολυστυρένιο</w:t>
            </w:r>
            <w:proofErr w:type="spellEnd"/>
            <w:r w:rsidRPr="001A477E">
              <w:rPr>
                <w:lang w:eastAsia="ar-SA"/>
              </w:rPr>
              <w:t xml:space="preserve">, αποστειρωμένες με γ-ακτινοβολία, με ειδική επεξεργασία στον πυθμένα για την καλλιέργεια κυττάρων θηλαστικών που απαιτούν προσκόλληση στο υπόβαθρο. Με επίπεδο πυθμένα εμβαδού περίπου 0.33 </w:t>
            </w:r>
            <w:proofErr w:type="spellStart"/>
            <w:r w:rsidRPr="001A477E">
              <w:rPr>
                <w:lang w:val="en-GB" w:eastAsia="ar-SA"/>
              </w:rPr>
              <w:t>sq</w:t>
            </w:r>
            <w:proofErr w:type="spellEnd"/>
            <w:r w:rsidRPr="001A477E">
              <w:rPr>
                <w:lang w:eastAsia="ar-SA"/>
              </w:rPr>
              <w:t>.</w:t>
            </w:r>
            <w:r w:rsidRPr="001A477E">
              <w:rPr>
                <w:lang w:val="en-GB" w:eastAsia="ar-SA"/>
              </w:rPr>
              <w:t>cm</w:t>
            </w:r>
            <w:r w:rsidRPr="001A477E">
              <w:rPr>
                <w:lang w:eastAsia="ar-SA"/>
              </w:rPr>
              <w:t xml:space="preserve"> ανά φρεάτιο. </w:t>
            </w:r>
            <w:r w:rsidRPr="001A477E">
              <w:rPr>
                <w:lang w:val="en-GB" w:eastAsia="ar-SA"/>
              </w:rPr>
              <w:t>Working</w:t>
            </w:r>
            <w:r w:rsidRPr="001A477E">
              <w:rPr>
                <w:lang w:eastAsia="ar-SA"/>
              </w:rPr>
              <w:t xml:space="preserve"> </w:t>
            </w:r>
            <w:r w:rsidRPr="001A477E">
              <w:rPr>
                <w:lang w:val="en-GB" w:eastAsia="ar-SA"/>
              </w:rPr>
              <w:t>volume</w:t>
            </w:r>
            <w:r w:rsidRPr="001A477E">
              <w:rPr>
                <w:lang w:eastAsia="ar-SA"/>
              </w:rPr>
              <w:t xml:space="preserve">: 0,2 </w:t>
            </w:r>
            <w:r w:rsidRPr="001A477E">
              <w:rPr>
                <w:lang w:val="en-GB" w:eastAsia="ar-SA"/>
              </w:rPr>
              <w:t>mL</w:t>
            </w:r>
            <w:r w:rsidRPr="001A477E">
              <w:rPr>
                <w:lang w:eastAsia="ar-SA"/>
              </w:rPr>
              <w:t xml:space="preserve">. Κάθε φρεάτιο είναι ονοματισμένο με αλφαριθμητικό κωδικό. Να διατίθενται σε </w:t>
            </w:r>
            <w:r w:rsidRPr="001A477E">
              <w:rPr>
                <w:lang w:eastAsia="ar-SA"/>
              </w:rPr>
              <w:lastRenderedPageBreak/>
              <w:t xml:space="preserve">συσκευασία 50 τεμαχίων και να είναι συσκευασμένες ανά μία, </w:t>
            </w:r>
            <w:r w:rsidRPr="001A477E">
              <w:rPr>
                <w:lang w:val="en-US" w:eastAsia="ar-SA"/>
              </w:rPr>
              <w:t>SPL</w:t>
            </w:r>
            <w:r w:rsidRPr="001A477E">
              <w:rPr>
                <w:lang w:eastAsia="ar-SA"/>
              </w:rPr>
              <w:t xml:space="preserve"> </w:t>
            </w:r>
            <w:r w:rsidRPr="001A477E">
              <w:rPr>
                <w:lang w:val="en-US" w:eastAsia="ar-SA"/>
              </w:rPr>
              <w:t>Life</w:t>
            </w:r>
            <w:r w:rsidRPr="001A477E">
              <w:rPr>
                <w:lang w:eastAsia="ar-SA"/>
              </w:rPr>
              <w:t xml:space="preserve"> </w:t>
            </w:r>
            <w:r w:rsidRPr="001A477E">
              <w:rPr>
                <w:lang w:val="en-US" w:eastAsia="ar-SA"/>
              </w:rPr>
              <w:t>Sciences</w:t>
            </w:r>
            <w:r w:rsidRPr="001A477E">
              <w:rPr>
                <w:lang w:eastAsia="ar-SA"/>
              </w:rPr>
              <w:t xml:space="preserve"> 30096.</w:t>
            </w:r>
          </w:p>
        </w:tc>
        <w:tc>
          <w:tcPr>
            <w:tcW w:w="1418" w:type="dxa"/>
            <w:tcBorders>
              <w:top w:val="single" w:sz="4" w:space="0" w:color="000000"/>
              <w:left w:val="single" w:sz="4" w:space="0" w:color="000000"/>
              <w:bottom w:val="single" w:sz="4" w:space="0" w:color="000000"/>
            </w:tcBorders>
            <w:shd w:val="clear" w:color="auto" w:fill="auto"/>
            <w:vAlign w:val="center"/>
          </w:tcPr>
          <w:p w14:paraId="0176DAD5" w14:textId="77777777" w:rsidR="001A477E" w:rsidRPr="001A477E" w:rsidRDefault="001A477E" w:rsidP="001A477E">
            <w:pPr>
              <w:rPr>
                <w:lang w:val="en-GB" w:eastAsia="ar-SA"/>
              </w:rPr>
            </w:pPr>
            <w:r w:rsidRPr="001A477E">
              <w:rPr>
                <w:lang w:val="en-GB" w:eastAsia="ar-SA"/>
              </w:rPr>
              <w:lastRenderedPageBreak/>
              <w:t>1 πα</w:t>
            </w:r>
            <w:proofErr w:type="spellStart"/>
            <w:r w:rsidRPr="001A477E">
              <w:rPr>
                <w:lang w:val="en-GB" w:eastAsia="ar-SA"/>
              </w:rPr>
              <w:t>κέτο</w:t>
            </w:r>
            <w:proofErr w:type="spellEnd"/>
          </w:p>
          <w:p w14:paraId="47B5C671" w14:textId="77777777" w:rsidR="001A477E" w:rsidRPr="001A477E" w:rsidRDefault="001A477E" w:rsidP="001A477E">
            <w:pPr>
              <w:rPr>
                <w:lang w:val="en-GB" w:eastAsia="ar-SA"/>
              </w:rPr>
            </w:pPr>
            <w:r w:rsidRPr="001A477E">
              <w:rPr>
                <w:lang w:val="en-GB" w:eastAsia="ar-SA"/>
              </w:rPr>
              <w:t xml:space="preserve">50 </w:t>
            </w:r>
            <w:proofErr w:type="spellStart"/>
            <w:r w:rsidRPr="001A477E">
              <w:rPr>
                <w:lang w:val="en-GB" w:eastAsia="ar-SA"/>
              </w:rPr>
              <w:t>τεμ</w:t>
            </w:r>
            <w:proofErr w:type="spellEnd"/>
            <w:r w:rsidRPr="001A477E">
              <w:rPr>
                <w:lang w:val="en-GB" w:eastAsia="ar-SA"/>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AA536" w14:textId="77777777" w:rsidR="001A477E" w:rsidRPr="001A477E" w:rsidRDefault="001A477E" w:rsidP="001A477E">
            <w:pPr>
              <w:rPr>
                <w:lang w:val="en-GB" w:eastAsia="ar-SA"/>
              </w:rPr>
            </w:pPr>
            <w:r w:rsidRPr="001A477E">
              <w:rPr>
                <w:lang w:val="en-GB" w:eastAsia="ar-SA"/>
              </w:rPr>
              <w:t>10</w:t>
            </w:r>
          </w:p>
        </w:tc>
        <w:tc>
          <w:tcPr>
            <w:tcW w:w="1235" w:type="dxa"/>
            <w:tcBorders>
              <w:top w:val="single" w:sz="4" w:space="0" w:color="000000"/>
              <w:left w:val="single" w:sz="4" w:space="0" w:color="000000"/>
              <w:bottom w:val="single" w:sz="4" w:space="0" w:color="000000"/>
              <w:right w:val="single" w:sz="4" w:space="0" w:color="000000"/>
            </w:tcBorders>
          </w:tcPr>
          <w:p w14:paraId="18F0C47D" w14:textId="77777777" w:rsidR="001A477E" w:rsidRPr="001A477E" w:rsidRDefault="001A477E" w:rsidP="001A477E">
            <w:pPr>
              <w:rPr>
                <w:lang w:val="en-GB" w:eastAsia="ar-SA"/>
              </w:rPr>
            </w:pPr>
          </w:p>
        </w:tc>
      </w:tr>
      <w:tr w:rsidR="001A477E" w:rsidRPr="001A477E" w14:paraId="012AB904" w14:textId="77777777" w:rsidTr="00C01075">
        <w:trPr>
          <w:trHeight w:val="405"/>
          <w:jc w:val="center"/>
        </w:trPr>
        <w:tc>
          <w:tcPr>
            <w:tcW w:w="528" w:type="dxa"/>
            <w:tcBorders>
              <w:top w:val="single" w:sz="4" w:space="0" w:color="000000"/>
              <w:left w:val="single" w:sz="4" w:space="0" w:color="000000"/>
              <w:bottom w:val="single" w:sz="4" w:space="0" w:color="000000"/>
            </w:tcBorders>
            <w:shd w:val="clear" w:color="auto" w:fill="auto"/>
            <w:vAlign w:val="center"/>
          </w:tcPr>
          <w:p w14:paraId="326C4779" w14:textId="77777777" w:rsidR="001A477E" w:rsidRPr="001A477E" w:rsidRDefault="001A477E" w:rsidP="001A477E">
            <w:pPr>
              <w:rPr>
                <w:lang w:val="en-US" w:eastAsia="ar-SA"/>
              </w:rPr>
            </w:pPr>
            <w:r w:rsidRPr="001A477E">
              <w:rPr>
                <w:lang w:val="en-US" w:eastAsia="ar-SA"/>
              </w:rPr>
              <w:t>9</w:t>
            </w:r>
          </w:p>
        </w:tc>
        <w:tc>
          <w:tcPr>
            <w:tcW w:w="7405" w:type="dxa"/>
            <w:gridSpan w:val="2"/>
            <w:tcBorders>
              <w:top w:val="single" w:sz="4" w:space="0" w:color="000000"/>
              <w:left w:val="single" w:sz="4" w:space="0" w:color="000000"/>
              <w:bottom w:val="single" w:sz="4" w:space="0" w:color="000000"/>
            </w:tcBorders>
            <w:shd w:val="clear" w:color="auto" w:fill="auto"/>
          </w:tcPr>
          <w:p w14:paraId="7EFEBEC6" w14:textId="77777777" w:rsidR="001A477E" w:rsidRPr="001A477E" w:rsidRDefault="001A477E" w:rsidP="001A477E">
            <w:pPr>
              <w:rPr>
                <w:lang w:eastAsia="ar-SA"/>
              </w:rPr>
            </w:pPr>
            <w:r w:rsidRPr="001A477E">
              <w:rPr>
                <w:lang w:eastAsia="ar-SA"/>
              </w:rPr>
              <w:t xml:space="preserve">Σωληνάρια </w:t>
            </w:r>
            <w:proofErr w:type="spellStart"/>
            <w:r w:rsidRPr="001A477E">
              <w:rPr>
                <w:lang w:eastAsia="ar-SA"/>
              </w:rPr>
              <w:t>μικροφυγοκέντρησης</w:t>
            </w:r>
            <w:proofErr w:type="spellEnd"/>
            <w:r w:rsidRPr="001A477E">
              <w:rPr>
                <w:lang w:eastAsia="ar-SA"/>
              </w:rPr>
              <w:t xml:space="preserve">, </w:t>
            </w:r>
            <w:r w:rsidRPr="001A477E">
              <w:rPr>
                <w:lang w:val="en-GB" w:eastAsia="ar-SA"/>
              </w:rPr>
              <w:t>PP</w:t>
            </w:r>
            <w:r w:rsidRPr="001A477E">
              <w:rPr>
                <w:lang w:eastAsia="ar-SA"/>
              </w:rPr>
              <w:t>, 1.7</w:t>
            </w:r>
            <w:r w:rsidRPr="001A477E">
              <w:rPr>
                <w:lang w:val="en-GB" w:eastAsia="ar-SA"/>
              </w:rPr>
              <w:t>ml</w:t>
            </w:r>
            <w:r w:rsidRPr="001A477E">
              <w:rPr>
                <w:lang w:eastAsia="ar-SA"/>
              </w:rPr>
              <w:t xml:space="preserve">, Διαφανή, </w:t>
            </w:r>
            <w:r w:rsidRPr="001A477E">
              <w:rPr>
                <w:lang w:val="en-GB" w:eastAsia="ar-SA"/>
              </w:rPr>
              <w:t>RCF</w:t>
            </w:r>
            <w:r w:rsidRPr="001A477E">
              <w:rPr>
                <w:lang w:eastAsia="ar-SA"/>
              </w:rPr>
              <w:t xml:space="preserve"> 25,000</w:t>
            </w:r>
            <w:proofErr w:type="spellStart"/>
            <w:r w:rsidRPr="001A477E">
              <w:rPr>
                <w:lang w:val="en-GB" w:eastAsia="ar-SA"/>
              </w:rPr>
              <w:t>xg</w:t>
            </w:r>
            <w:proofErr w:type="spellEnd"/>
          </w:p>
          <w:p w14:paraId="0DE9BF9F" w14:textId="77777777" w:rsidR="001A477E" w:rsidRPr="001A477E" w:rsidRDefault="001A477E" w:rsidP="001A477E">
            <w:pPr>
              <w:rPr>
                <w:lang w:val="en-US" w:eastAsia="ar-SA"/>
              </w:rPr>
            </w:pPr>
            <w:r w:rsidRPr="001A477E">
              <w:rPr>
                <w:lang w:eastAsia="ar-SA"/>
              </w:rPr>
              <w:t xml:space="preserve">Σωληνάρια </w:t>
            </w:r>
            <w:proofErr w:type="spellStart"/>
            <w:r w:rsidRPr="001A477E">
              <w:rPr>
                <w:lang w:eastAsia="ar-SA"/>
              </w:rPr>
              <w:t>μικροφυγοκέντρησης</w:t>
            </w:r>
            <w:proofErr w:type="spellEnd"/>
            <w:r w:rsidRPr="001A477E">
              <w:rPr>
                <w:lang w:eastAsia="ar-SA"/>
              </w:rPr>
              <w:t xml:space="preserve"> από πολυπροπυλένιο, όγκου 1,7</w:t>
            </w:r>
            <w:r w:rsidRPr="001A477E">
              <w:rPr>
                <w:lang w:val="en-GB" w:eastAsia="ar-SA"/>
              </w:rPr>
              <w:t>ml</w:t>
            </w:r>
            <w:r w:rsidRPr="001A477E">
              <w:rPr>
                <w:lang w:eastAsia="ar-SA"/>
              </w:rPr>
              <w:t>, διάφανα, με δυνατό κλείσιμο και εύκολο άνοιγμα.</w:t>
            </w:r>
            <w:r w:rsidRPr="001A477E">
              <w:rPr>
                <w:lang w:eastAsia="ar-SA"/>
              </w:rPr>
              <w:br/>
              <w:t xml:space="preserve">Να είναι απαλλαγμένα από </w:t>
            </w:r>
            <w:r w:rsidRPr="001A477E">
              <w:rPr>
                <w:lang w:val="en-GB" w:eastAsia="ar-SA"/>
              </w:rPr>
              <w:t>DNase</w:t>
            </w:r>
            <w:r w:rsidRPr="001A477E">
              <w:rPr>
                <w:lang w:eastAsia="ar-SA"/>
              </w:rPr>
              <w:t xml:space="preserve">, </w:t>
            </w:r>
            <w:r w:rsidRPr="001A477E">
              <w:rPr>
                <w:lang w:val="en-GB" w:eastAsia="ar-SA"/>
              </w:rPr>
              <w:t>RNase</w:t>
            </w:r>
            <w:r w:rsidRPr="001A477E">
              <w:rPr>
                <w:lang w:eastAsia="ar-SA"/>
              </w:rPr>
              <w:t xml:space="preserve">, </w:t>
            </w:r>
            <w:r w:rsidRPr="001A477E">
              <w:rPr>
                <w:lang w:val="en-GB" w:eastAsia="ar-SA"/>
              </w:rPr>
              <w:t>human</w:t>
            </w:r>
            <w:r w:rsidRPr="001A477E">
              <w:rPr>
                <w:lang w:eastAsia="ar-SA"/>
              </w:rPr>
              <w:t xml:space="preserve"> </w:t>
            </w:r>
            <w:r w:rsidRPr="001A477E">
              <w:rPr>
                <w:lang w:val="en-GB" w:eastAsia="ar-SA"/>
              </w:rPr>
              <w:t>DNA</w:t>
            </w:r>
            <w:r w:rsidRPr="001A477E">
              <w:rPr>
                <w:lang w:eastAsia="ar-SA"/>
              </w:rPr>
              <w:t xml:space="preserve"> και πυρετογόνους και </w:t>
            </w:r>
            <w:proofErr w:type="spellStart"/>
            <w:r w:rsidRPr="001A477E">
              <w:rPr>
                <w:lang w:eastAsia="ar-SA"/>
              </w:rPr>
              <w:t>κυτταροτοξικούς</w:t>
            </w:r>
            <w:proofErr w:type="spellEnd"/>
            <w:r w:rsidRPr="001A477E">
              <w:rPr>
                <w:lang w:eastAsia="ar-SA"/>
              </w:rPr>
              <w:t xml:space="preserve"> παράγοντες, Το κεντρικό μέρος από το καπάκι να μπορεί να το διαπεράσει μια μύτη βελόνας (1.5/3</w:t>
            </w:r>
            <w:r w:rsidRPr="001A477E">
              <w:rPr>
                <w:lang w:val="en-GB" w:eastAsia="ar-SA"/>
              </w:rPr>
              <w:t>ml</w:t>
            </w:r>
            <w:r w:rsidRPr="001A477E">
              <w:rPr>
                <w:lang w:eastAsia="ar-SA"/>
              </w:rPr>
              <w:t xml:space="preserve">). Να μπορούν να αποστειρωθούν. Να είναι ανθεκτικά σε </w:t>
            </w:r>
            <w:proofErr w:type="spellStart"/>
            <w:r w:rsidRPr="001A477E">
              <w:rPr>
                <w:lang w:eastAsia="ar-SA"/>
              </w:rPr>
              <w:t>φυγοκέντρηση</w:t>
            </w:r>
            <w:proofErr w:type="spellEnd"/>
            <w:r w:rsidRPr="001A477E">
              <w:rPr>
                <w:lang w:eastAsia="ar-SA"/>
              </w:rPr>
              <w:t xml:space="preserve"> σε 25.000</w:t>
            </w:r>
            <w:r w:rsidRPr="001A477E">
              <w:rPr>
                <w:lang w:val="en-GB" w:eastAsia="ar-SA"/>
              </w:rPr>
              <w:t>g</w:t>
            </w:r>
            <w:r w:rsidRPr="001A477E">
              <w:rPr>
                <w:lang w:eastAsia="ar-SA"/>
              </w:rPr>
              <w:t>. Να έχουν τις εξής διαστάσεις: 10.80</w:t>
            </w:r>
            <w:r w:rsidRPr="001A477E">
              <w:rPr>
                <w:lang w:val="en-GB" w:eastAsia="ar-SA"/>
              </w:rPr>
              <w:t>mm</w:t>
            </w:r>
            <w:r w:rsidRPr="001A477E">
              <w:rPr>
                <w:lang w:eastAsia="ar-SA"/>
              </w:rPr>
              <w:t xml:space="preserve"> διάμετρο και 39</w:t>
            </w:r>
            <w:r w:rsidRPr="001A477E">
              <w:rPr>
                <w:lang w:val="en-GB" w:eastAsia="ar-SA"/>
              </w:rPr>
              <w:t>mm</w:t>
            </w:r>
            <w:r w:rsidRPr="001A477E">
              <w:rPr>
                <w:lang w:eastAsia="ar-SA"/>
              </w:rPr>
              <w:t xml:space="preserve"> ύψος. </w:t>
            </w:r>
            <w:r w:rsidRPr="001A477E">
              <w:rPr>
                <w:lang w:val="en-GB" w:eastAsia="ar-SA"/>
              </w:rPr>
              <w:t xml:space="preserve">Να </w:t>
            </w:r>
            <w:proofErr w:type="spellStart"/>
            <w:r w:rsidRPr="001A477E">
              <w:rPr>
                <w:lang w:val="en-GB" w:eastAsia="ar-SA"/>
              </w:rPr>
              <w:t>δι</w:t>
            </w:r>
            <w:proofErr w:type="spellEnd"/>
            <w:r w:rsidRPr="001A477E">
              <w:rPr>
                <w:lang w:val="en-GB" w:eastAsia="ar-SA"/>
              </w:rPr>
              <w:t xml:space="preserve">ατίθεται </w:t>
            </w:r>
            <w:proofErr w:type="spellStart"/>
            <w:r w:rsidRPr="001A477E">
              <w:rPr>
                <w:lang w:val="en-GB" w:eastAsia="ar-SA"/>
              </w:rPr>
              <w:t>σε</w:t>
            </w:r>
            <w:proofErr w:type="spellEnd"/>
            <w:r w:rsidRPr="001A477E">
              <w:rPr>
                <w:lang w:val="en-GB" w:eastAsia="ar-SA"/>
              </w:rPr>
              <w:t xml:space="preserve"> σα</w:t>
            </w:r>
            <w:proofErr w:type="spellStart"/>
            <w:r w:rsidRPr="001A477E">
              <w:rPr>
                <w:lang w:val="en-GB" w:eastAsia="ar-SA"/>
              </w:rPr>
              <w:t>κούλ</w:t>
            </w:r>
            <w:proofErr w:type="spellEnd"/>
            <w:r w:rsidRPr="001A477E">
              <w:rPr>
                <w:lang w:val="en-GB" w:eastAsia="ar-SA"/>
              </w:rPr>
              <w:t xml:space="preserve">α </w:t>
            </w:r>
            <w:proofErr w:type="spellStart"/>
            <w:r w:rsidRPr="001A477E">
              <w:rPr>
                <w:lang w:val="en-GB" w:eastAsia="ar-SA"/>
              </w:rPr>
              <w:t>των</w:t>
            </w:r>
            <w:proofErr w:type="spellEnd"/>
            <w:r w:rsidRPr="001A477E">
              <w:rPr>
                <w:lang w:val="en-GB" w:eastAsia="ar-SA"/>
              </w:rPr>
              <w:t xml:space="preserve"> 1000 </w:t>
            </w:r>
            <w:proofErr w:type="spellStart"/>
            <w:r w:rsidRPr="001A477E">
              <w:rPr>
                <w:lang w:val="en-GB" w:eastAsia="ar-SA"/>
              </w:rPr>
              <w:t>τεμ</w:t>
            </w:r>
            <w:proofErr w:type="spellEnd"/>
            <w:r w:rsidRPr="001A477E">
              <w:rPr>
                <w:lang w:val="en-GB" w:eastAsia="ar-SA"/>
              </w:rPr>
              <w:t xml:space="preserve">αχίων, </w:t>
            </w:r>
            <w:r w:rsidRPr="001A477E">
              <w:rPr>
                <w:lang w:val="en-US" w:eastAsia="ar-SA"/>
              </w:rPr>
              <w:t>SPL Life Sciences 60017.</w:t>
            </w:r>
          </w:p>
        </w:tc>
        <w:tc>
          <w:tcPr>
            <w:tcW w:w="1418" w:type="dxa"/>
            <w:tcBorders>
              <w:top w:val="single" w:sz="4" w:space="0" w:color="000000"/>
              <w:left w:val="single" w:sz="4" w:space="0" w:color="000000"/>
              <w:bottom w:val="single" w:sz="4" w:space="0" w:color="000000"/>
            </w:tcBorders>
            <w:shd w:val="clear" w:color="auto" w:fill="auto"/>
            <w:vAlign w:val="center"/>
          </w:tcPr>
          <w:p w14:paraId="5B68FCD1" w14:textId="77777777" w:rsidR="001A477E" w:rsidRPr="001A477E" w:rsidRDefault="001A477E" w:rsidP="001A477E">
            <w:pPr>
              <w:rPr>
                <w:lang w:val="en-GB" w:eastAsia="ar-SA"/>
              </w:rPr>
            </w:pPr>
            <w:r w:rsidRPr="001A477E">
              <w:rPr>
                <w:lang w:val="en-US" w:eastAsia="ar-SA"/>
              </w:rPr>
              <w:t xml:space="preserve">1 </w:t>
            </w:r>
            <w:r w:rsidRPr="001A477E">
              <w:rPr>
                <w:lang w:val="en-GB" w:eastAsia="ar-SA"/>
              </w:rPr>
              <w:t>πα</w:t>
            </w:r>
            <w:proofErr w:type="spellStart"/>
            <w:r w:rsidRPr="001A477E">
              <w:rPr>
                <w:lang w:val="en-GB" w:eastAsia="ar-SA"/>
              </w:rPr>
              <w:t>κέτο</w:t>
            </w:r>
            <w:proofErr w:type="spellEnd"/>
          </w:p>
          <w:p w14:paraId="65B7D7C2" w14:textId="77777777" w:rsidR="001A477E" w:rsidRPr="001A477E" w:rsidRDefault="001A477E" w:rsidP="001A477E">
            <w:pPr>
              <w:rPr>
                <w:lang w:val="en-GB" w:eastAsia="ar-SA"/>
              </w:rPr>
            </w:pPr>
            <w:r w:rsidRPr="001A477E">
              <w:rPr>
                <w:lang w:val="en-GB" w:eastAsia="ar-SA"/>
              </w:rPr>
              <w:t xml:space="preserve">1000 </w:t>
            </w:r>
            <w:proofErr w:type="spellStart"/>
            <w:r w:rsidRPr="001A477E">
              <w:rPr>
                <w:lang w:val="en-GB" w:eastAsia="ar-SA"/>
              </w:rPr>
              <w:t>τεμ</w:t>
            </w:r>
            <w:proofErr w:type="spellEnd"/>
            <w:r w:rsidRPr="001A477E">
              <w:rPr>
                <w:lang w:val="en-GB" w:eastAsia="ar-SA"/>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D14A7" w14:textId="77777777" w:rsidR="001A477E" w:rsidRPr="001A477E" w:rsidRDefault="001A477E" w:rsidP="001A477E">
            <w:pPr>
              <w:rPr>
                <w:highlight w:val="yellow"/>
                <w:lang w:val="en-GB" w:eastAsia="ar-SA"/>
              </w:rPr>
            </w:pPr>
            <w:r w:rsidRPr="001A477E">
              <w:rPr>
                <w:lang w:val="en-GB" w:eastAsia="ar-SA"/>
              </w:rPr>
              <w:t>20</w:t>
            </w:r>
          </w:p>
        </w:tc>
        <w:tc>
          <w:tcPr>
            <w:tcW w:w="1235" w:type="dxa"/>
            <w:tcBorders>
              <w:top w:val="single" w:sz="4" w:space="0" w:color="000000"/>
              <w:left w:val="single" w:sz="4" w:space="0" w:color="000000"/>
              <w:bottom w:val="single" w:sz="4" w:space="0" w:color="000000"/>
              <w:right w:val="single" w:sz="4" w:space="0" w:color="000000"/>
            </w:tcBorders>
          </w:tcPr>
          <w:p w14:paraId="346E2914" w14:textId="77777777" w:rsidR="001A477E" w:rsidRPr="001A477E" w:rsidRDefault="001A477E" w:rsidP="001A477E">
            <w:pPr>
              <w:rPr>
                <w:lang w:val="en-GB" w:eastAsia="ar-SA"/>
              </w:rPr>
            </w:pPr>
          </w:p>
        </w:tc>
      </w:tr>
      <w:tr w:rsidR="001A477E" w:rsidRPr="001A477E" w14:paraId="63270DD6" w14:textId="77777777" w:rsidTr="00C01075">
        <w:trPr>
          <w:trHeight w:val="405"/>
          <w:jc w:val="center"/>
        </w:trPr>
        <w:tc>
          <w:tcPr>
            <w:tcW w:w="528" w:type="dxa"/>
            <w:tcBorders>
              <w:top w:val="single" w:sz="4" w:space="0" w:color="000000"/>
              <w:left w:val="single" w:sz="4" w:space="0" w:color="000000"/>
              <w:bottom w:val="single" w:sz="4" w:space="0" w:color="000000"/>
            </w:tcBorders>
            <w:shd w:val="clear" w:color="auto" w:fill="auto"/>
            <w:vAlign w:val="center"/>
          </w:tcPr>
          <w:p w14:paraId="5F086C46" w14:textId="77777777" w:rsidR="001A477E" w:rsidRPr="001A477E" w:rsidRDefault="001A477E" w:rsidP="001A477E">
            <w:pPr>
              <w:rPr>
                <w:lang w:val="en-GB" w:eastAsia="ar-SA"/>
              </w:rPr>
            </w:pPr>
            <w:r w:rsidRPr="001A477E">
              <w:rPr>
                <w:lang w:val="en-GB" w:eastAsia="ar-SA"/>
              </w:rPr>
              <w:t>10</w:t>
            </w:r>
          </w:p>
        </w:tc>
        <w:tc>
          <w:tcPr>
            <w:tcW w:w="7405" w:type="dxa"/>
            <w:gridSpan w:val="2"/>
            <w:tcBorders>
              <w:top w:val="single" w:sz="4" w:space="0" w:color="000000"/>
              <w:left w:val="single" w:sz="4" w:space="0" w:color="000000"/>
              <w:bottom w:val="single" w:sz="4" w:space="0" w:color="000000"/>
            </w:tcBorders>
            <w:shd w:val="clear" w:color="auto" w:fill="auto"/>
          </w:tcPr>
          <w:p w14:paraId="612E9E82" w14:textId="77777777" w:rsidR="001A477E" w:rsidRPr="001A477E" w:rsidRDefault="001A477E" w:rsidP="001A477E">
            <w:pPr>
              <w:rPr>
                <w:lang w:eastAsia="ar-SA"/>
              </w:rPr>
            </w:pPr>
            <w:proofErr w:type="spellStart"/>
            <w:r w:rsidRPr="001A477E">
              <w:rPr>
                <w:lang w:eastAsia="ar-SA"/>
              </w:rPr>
              <w:t>Μικροσωληνίσκοι</w:t>
            </w:r>
            <w:proofErr w:type="spellEnd"/>
            <w:r w:rsidRPr="001A477E">
              <w:rPr>
                <w:lang w:eastAsia="ar-SA"/>
              </w:rPr>
              <w:t xml:space="preserve"> </w:t>
            </w:r>
            <w:proofErr w:type="spellStart"/>
            <w:r w:rsidRPr="001A477E">
              <w:rPr>
                <w:lang w:eastAsia="ar-SA"/>
              </w:rPr>
              <w:t>κρυοαποθήκευσης</w:t>
            </w:r>
            <w:proofErr w:type="spellEnd"/>
            <w:r w:rsidRPr="001A477E">
              <w:rPr>
                <w:lang w:eastAsia="ar-SA"/>
              </w:rPr>
              <w:t xml:space="preserve"> (</w:t>
            </w:r>
            <w:r w:rsidRPr="001A477E">
              <w:rPr>
                <w:lang w:val="en-GB" w:eastAsia="ar-SA"/>
              </w:rPr>
              <w:t>cryotubes</w:t>
            </w:r>
            <w:r w:rsidRPr="001A477E">
              <w:rPr>
                <w:lang w:eastAsia="ar-SA"/>
              </w:rPr>
              <w:t xml:space="preserve">), χωρητικότητας 2 </w:t>
            </w:r>
            <w:r w:rsidRPr="001A477E">
              <w:rPr>
                <w:lang w:val="en-GB" w:eastAsia="ar-SA"/>
              </w:rPr>
              <w:t>ml</w:t>
            </w:r>
          </w:p>
          <w:p w14:paraId="5483C7CD" w14:textId="77777777" w:rsidR="001A477E" w:rsidRPr="001A477E" w:rsidRDefault="001A477E" w:rsidP="001A477E">
            <w:pPr>
              <w:rPr>
                <w:lang w:eastAsia="ar-SA"/>
              </w:rPr>
            </w:pPr>
            <w:proofErr w:type="spellStart"/>
            <w:r w:rsidRPr="001A477E">
              <w:rPr>
                <w:lang w:eastAsia="ar-SA"/>
              </w:rPr>
              <w:t>Μικροσωληνίσκοι</w:t>
            </w:r>
            <w:proofErr w:type="spellEnd"/>
            <w:r w:rsidRPr="001A477E">
              <w:rPr>
                <w:lang w:eastAsia="ar-SA"/>
              </w:rPr>
              <w:t xml:space="preserve"> </w:t>
            </w:r>
            <w:proofErr w:type="spellStart"/>
            <w:r w:rsidRPr="001A477E">
              <w:rPr>
                <w:lang w:eastAsia="ar-SA"/>
              </w:rPr>
              <w:t>κρυοαποθήκευσης</w:t>
            </w:r>
            <w:proofErr w:type="spellEnd"/>
            <w:r w:rsidRPr="001A477E">
              <w:rPr>
                <w:lang w:eastAsia="ar-SA"/>
              </w:rPr>
              <w:t xml:space="preserve"> (</w:t>
            </w:r>
            <w:r w:rsidRPr="001A477E">
              <w:rPr>
                <w:lang w:val="en-GB" w:eastAsia="ar-SA"/>
              </w:rPr>
              <w:t>cryotubes</w:t>
            </w:r>
            <w:r w:rsidRPr="001A477E">
              <w:rPr>
                <w:lang w:eastAsia="ar-SA"/>
              </w:rPr>
              <w:t xml:space="preserve">), χωρητικότητας 2 </w:t>
            </w:r>
            <w:r w:rsidRPr="001A477E">
              <w:rPr>
                <w:lang w:val="en-GB" w:eastAsia="ar-SA"/>
              </w:rPr>
              <w:t>ml</w:t>
            </w:r>
            <w:r w:rsidRPr="001A477E">
              <w:rPr>
                <w:lang w:eastAsia="ar-SA"/>
              </w:rPr>
              <w:t xml:space="preserve">, για αποθήκευση σε θερμοκρασία έως -196 ° </w:t>
            </w:r>
            <w:r w:rsidRPr="001A477E">
              <w:rPr>
                <w:lang w:val="en-GB" w:eastAsia="ar-SA"/>
              </w:rPr>
              <w:t>C</w:t>
            </w:r>
            <w:r w:rsidRPr="001A477E">
              <w:rPr>
                <w:lang w:eastAsia="ar-SA"/>
              </w:rPr>
              <w:br/>
              <w:t xml:space="preserve">Το καπάκι και οι </w:t>
            </w:r>
            <w:proofErr w:type="spellStart"/>
            <w:r w:rsidRPr="001A477E">
              <w:rPr>
                <w:lang w:eastAsia="ar-SA"/>
              </w:rPr>
              <w:t>μικροσωληνίσκοι</w:t>
            </w:r>
            <w:proofErr w:type="spellEnd"/>
            <w:r w:rsidRPr="001A477E">
              <w:rPr>
                <w:lang w:eastAsia="ar-SA"/>
              </w:rPr>
              <w:t xml:space="preserve"> να είναι κατασκευασμένοι από πολυπροπυλένιο το οποίο έχει τον ίδιο συντελεστή διαστολής, και να εξασφαλίζετε μια εξίσου ασφαλή στεγανοποίηση τόσο σε θερμοκρασία δωματίου όσο και σε χαμηλές θερμοκρασίες </w:t>
            </w:r>
            <w:r w:rsidRPr="001A477E">
              <w:rPr>
                <w:lang w:eastAsia="ar-SA"/>
              </w:rPr>
              <w:br/>
              <w:t>Να φέρουν λευκή επιφάνεια σήμανσης.</w:t>
            </w:r>
            <w:r w:rsidRPr="001A477E">
              <w:rPr>
                <w:lang w:eastAsia="ar-SA"/>
              </w:rPr>
              <w:br/>
              <w:t>Να είναι συμβατά με τα περισσότερα συστήματα αποθήκευσης.</w:t>
            </w:r>
            <w:r w:rsidRPr="001A477E">
              <w:rPr>
                <w:lang w:eastAsia="ar-SA"/>
              </w:rPr>
              <w:br/>
              <w:t>Να είναι αποστειρωμένα με γ-ακτινοβολία.</w:t>
            </w:r>
            <w:r w:rsidRPr="001A477E">
              <w:rPr>
                <w:lang w:eastAsia="ar-SA"/>
              </w:rPr>
              <w:br/>
              <w:t xml:space="preserve">Να διατίθενται σε </w:t>
            </w:r>
            <w:proofErr w:type="spellStart"/>
            <w:r w:rsidRPr="001A477E">
              <w:rPr>
                <w:lang w:eastAsia="ar-SA"/>
              </w:rPr>
              <w:t>επανασφραγιζόμενες</w:t>
            </w:r>
            <w:proofErr w:type="spellEnd"/>
            <w:r w:rsidRPr="001A477E">
              <w:rPr>
                <w:lang w:eastAsia="ar-SA"/>
              </w:rPr>
              <w:t xml:space="preserve"> σακούλες, </w:t>
            </w:r>
            <w:r w:rsidRPr="001A477E">
              <w:rPr>
                <w:lang w:val="en-US" w:eastAsia="ar-SA"/>
              </w:rPr>
              <w:t>KISKER</w:t>
            </w:r>
            <w:r w:rsidRPr="001A477E">
              <w:rPr>
                <w:lang w:eastAsia="ar-SA"/>
              </w:rPr>
              <w:t xml:space="preserve"> C</w:t>
            </w:r>
            <w:r w:rsidRPr="001A477E">
              <w:rPr>
                <w:lang w:val="en-US" w:eastAsia="ar-SA"/>
              </w:rPr>
              <w:t>V</w:t>
            </w:r>
            <w:r w:rsidRPr="001A477E">
              <w:rPr>
                <w:lang w:eastAsia="ar-SA"/>
              </w:rPr>
              <w:t>11-2.</w:t>
            </w:r>
          </w:p>
        </w:tc>
        <w:tc>
          <w:tcPr>
            <w:tcW w:w="1418" w:type="dxa"/>
            <w:tcBorders>
              <w:top w:val="single" w:sz="4" w:space="0" w:color="000000"/>
              <w:left w:val="single" w:sz="4" w:space="0" w:color="000000"/>
              <w:bottom w:val="single" w:sz="4" w:space="0" w:color="000000"/>
            </w:tcBorders>
            <w:shd w:val="clear" w:color="auto" w:fill="auto"/>
            <w:vAlign w:val="center"/>
          </w:tcPr>
          <w:p w14:paraId="5E94F6DC" w14:textId="77777777" w:rsidR="001A477E" w:rsidRPr="001A477E" w:rsidRDefault="001A477E" w:rsidP="001A477E">
            <w:pPr>
              <w:rPr>
                <w:lang w:val="en-GB" w:eastAsia="ar-SA"/>
              </w:rPr>
            </w:pPr>
            <w:r w:rsidRPr="001A477E">
              <w:rPr>
                <w:lang w:val="en-GB" w:eastAsia="ar-SA"/>
              </w:rPr>
              <w:t>1 πα</w:t>
            </w:r>
            <w:proofErr w:type="spellStart"/>
            <w:r w:rsidRPr="001A477E">
              <w:rPr>
                <w:lang w:val="en-GB" w:eastAsia="ar-SA"/>
              </w:rPr>
              <w:t>κέτο</w:t>
            </w:r>
            <w:proofErr w:type="spellEnd"/>
          </w:p>
          <w:p w14:paraId="13CF4BA3" w14:textId="77777777" w:rsidR="001A477E" w:rsidRPr="001A477E" w:rsidRDefault="001A477E" w:rsidP="001A477E">
            <w:pPr>
              <w:rPr>
                <w:lang w:val="en-GB" w:eastAsia="ar-SA"/>
              </w:rPr>
            </w:pPr>
            <w:r w:rsidRPr="001A477E">
              <w:rPr>
                <w:lang w:val="en-GB" w:eastAsia="ar-SA"/>
              </w:rPr>
              <w:t xml:space="preserve">100 </w:t>
            </w:r>
            <w:proofErr w:type="spellStart"/>
            <w:r w:rsidRPr="001A477E">
              <w:rPr>
                <w:lang w:val="en-GB" w:eastAsia="ar-SA"/>
              </w:rPr>
              <w:t>τεμ</w:t>
            </w:r>
            <w:proofErr w:type="spellEnd"/>
            <w:r w:rsidRPr="001A477E">
              <w:rPr>
                <w:lang w:val="en-GB" w:eastAsia="ar-SA"/>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56D68" w14:textId="77777777" w:rsidR="001A477E" w:rsidRPr="001A477E" w:rsidRDefault="001A477E" w:rsidP="001A477E">
            <w:pPr>
              <w:rPr>
                <w:lang w:val="en-GB" w:eastAsia="ar-SA"/>
              </w:rPr>
            </w:pPr>
            <w:r w:rsidRPr="001A477E">
              <w:rPr>
                <w:lang w:val="en-GB" w:eastAsia="ar-SA"/>
              </w:rPr>
              <w:t>5</w:t>
            </w:r>
          </w:p>
        </w:tc>
        <w:tc>
          <w:tcPr>
            <w:tcW w:w="1235" w:type="dxa"/>
            <w:tcBorders>
              <w:top w:val="single" w:sz="4" w:space="0" w:color="000000"/>
              <w:left w:val="single" w:sz="4" w:space="0" w:color="000000"/>
              <w:bottom w:val="single" w:sz="4" w:space="0" w:color="000000"/>
              <w:right w:val="single" w:sz="4" w:space="0" w:color="000000"/>
            </w:tcBorders>
          </w:tcPr>
          <w:p w14:paraId="0992E34F" w14:textId="77777777" w:rsidR="001A477E" w:rsidRPr="001A477E" w:rsidRDefault="001A477E" w:rsidP="001A477E">
            <w:pPr>
              <w:rPr>
                <w:lang w:val="en-GB" w:eastAsia="ar-SA"/>
              </w:rPr>
            </w:pPr>
          </w:p>
        </w:tc>
      </w:tr>
      <w:tr w:rsidR="001A477E" w:rsidRPr="001A477E" w14:paraId="4D943BDF" w14:textId="77777777" w:rsidTr="00C01075">
        <w:trPr>
          <w:trHeight w:val="405"/>
          <w:jc w:val="center"/>
        </w:trPr>
        <w:tc>
          <w:tcPr>
            <w:tcW w:w="528" w:type="dxa"/>
            <w:tcBorders>
              <w:top w:val="single" w:sz="4" w:space="0" w:color="000000"/>
              <w:left w:val="single" w:sz="4" w:space="0" w:color="000000"/>
              <w:bottom w:val="single" w:sz="4" w:space="0" w:color="000000"/>
            </w:tcBorders>
            <w:shd w:val="clear" w:color="auto" w:fill="auto"/>
            <w:vAlign w:val="center"/>
          </w:tcPr>
          <w:p w14:paraId="6C4AB729" w14:textId="77777777" w:rsidR="001A477E" w:rsidRPr="001A477E" w:rsidRDefault="001A477E" w:rsidP="001A477E">
            <w:pPr>
              <w:rPr>
                <w:lang w:val="en-GB" w:eastAsia="ar-SA"/>
              </w:rPr>
            </w:pPr>
            <w:r w:rsidRPr="001A477E">
              <w:rPr>
                <w:lang w:val="en-GB" w:eastAsia="ar-SA"/>
              </w:rPr>
              <w:t>11</w:t>
            </w:r>
          </w:p>
        </w:tc>
        <w:tc>
          <w:tcPr>
            <w:tcW w:w="7405" w:type="dxa"/>
            <w:gridSpan w:val="2"/>
            <w:tcBorders>
              <w:top w:val="single" w:sz="4" w:space="0" w:color="000000"/>
              <w:left w:val="single" w:sz="4" w:space="0" w:color="000000"/>
              <w:bottom w:val="single" w:sz="4" w:space="0" w:color="000000"/>
            </w:tcBorders>
            <w:shd w:val="clear" w:color="auto" w:fill="auto"/>
          </w:tcPr>
          <w:p w14:paraId="096199BB" w14:textId="77777777" w:rsidR="001A477E" w:rsidRPr="001A477E" w:rsidRDefault="001A477E" w:rsidP="001A477E">
            <w:pPr>
              <w:rPr>
                <w:lang w:eastAsia="ar-SA"/>
              </w:rPr>
            </w:pPr>
            <w:r w:rsidRPr="001A477E">
              <w:rPr>
                <w:lang w:eastAsia="ar-SA"/>
              </w:rPr>
              <w:t>Μπλε ρύγχη όγκου 100 – 1000μ</w:t>
            </w:r>
            <w:r w:rsidRPr="001A477E">
              <w:rPr>
                <w:lang w:val="en-GB" w:eastAsia="ar-SA"/>
              </w:rPr>
              <w:t>l</w:t>
            </w:r>
          </w:p>
          <w:p w14:paraId="00535BE7" w14:textId="77777777" w:rsidR="001A477E" w:rsidRPr="001A477E" w:rsidRDefault="001A477E" w:rsidP="001A477E">
            <w:pPr>
              <w:rPr>
                <w:lang w:eastAsia="ar-SA"/>
              </w:rPr>
            </w:pPr>
            <w:r w:rsidRPr="001A477E">
              <w:rPr>
                <w:lang w:eastAsia="ar-SA"/>
              </w:rPr>
              <w:t>Μπλε ρύγχη όγκου 100 – 1000μ</w:t>
            </w:r>
            <w:r w:rsidRPr="001A477E">
              <w:rPr>
                <w:lang w:val="en-GB" w:eastAsia="ar-SA"/>
              </w:rPr>
              <w:t>l</w:t>
            </w:r>
            <w:r w:rsidRPr="001A477E">
              <w:rPr>
                <w:lang w:eastAsia="ar-SA"/>
              </w:rPr>
              <w:t xml:space="preserve">, συμβατά με τους περισσότερους τύπους </w:t>
            </w:r>
            <w:proofErr w:type="spellStart"/>
            <w:r w:rsidRPr="001A477E">
              <w:rPr>
                <w:lang w:eastAsia="ar-SA"/>
              </w:rPr>
              <w:t>πιπεττών</w:t>
            </w:r>
            <w:proofErr w:type="spellEnd"/>
            <w:r w:rsidRPr="001A477E">
              <w:rPr>
                <w:lang w:eastAsia="ar-SA"/>
              </w:rPr>
              <w:t>. Να έχουν μεγάλο μήκος 85</w:t>
            </w:r>
            <w:r w:rsidRPr="001A477E">
              <w:rPr>
                <w:lang w:val="en-GB" w:eastAsia="ar-SA"/>
              </w:rPr>
              <w:t>mm</w:t>
            </w:r>
            <w:r w:rsidRPr="001A477E">
              <w:rPr>
                <w:lang w:eastAsia="ar-SA"/>
              </w:rPr>
              <w:t xml:space="preserve">, </w:t>
            </w:r>
            <w:r w:rsidRPr="001A477E">
              <w:rPr>
                <w:lang w:val="en-US" w:eastAsia="ar-SA"/>
              </w:rPr>
              <w:t>KISKER</w:t>
            </w:r>
            <w:r w:rsidRPr="001A477E">
              <w:rPr>
                <w:lang w:eastAsia="ar-SA"/>
              </w:rPr>
              <w:t xml:space="preserve"> </w:t>
            </w:r>
            <w:r w:rsidRPr="001A477E">
              <w:rPr>
                <w:lang w:val="en-US" w:eastAsia="ar-SA"/>
              </w:rPr>
              <w:t>VL</w:t>
            </w:r>
            <w:r w:rsidRPr="001A477E">
              <w:rPr>
                <w:lang w:eastAsia="ar-SA"/>
              </w:rPr>
              <w:t>004</w:t>
            </w:r>
            <w:r w:rsidRPr="001A477E">
              <w:rPr>
                <w:lang w:val="en-US" w:eastAsia="ar-SA"/>
              </w:rPr>
              <w:t>G</w:t>
            </w:r>
            <w:r w:rsidRPr="001A477E">
              <w:rPr>
                <w:lang w:eastAsia="ar-SA"/>
              </w:rPr>
              <w:t>.</w:t>
            </w:r>
          </w:p>
        </w:tc>
        <w:tc>
          <w:tcPr>
            <w:tcW w:w="1418" w:type="dxa"/>
            <w:tcBorders>
              <w:top w:val="single" w:sz="4" w:space="0" w:color="000000"/>
              <w:left w:val="single" w:sz="4" w:space="0" w:color="000000"/>
              <w:bottom w:val="single" w:sz="4" w:space="0" w:color="000000"/>
            </w:tcBorders>
            <w:shd w:val="clear" w:color="auto" w:fill="auto"/>
            <w:vAlign w:val="center"/>
          </w:tcPr>
          <w:p w14:paraId="18F94C8A" w14:textId="77777777" w:rsidR="001A477E" w:rsidRPr="001A477E" w:rsidRDefault="001A477E" w:rsidP="001A477E">
            <w:pPr>
              <w:rPr>
                <w:lang w:val="en-GB" w:eastAsia="ar-SA"/>
              </w:rPr>
            </w:pPr>
            <w:r w:rsidRPr="001A477E">
              <w:rPr>
                <w:lang w:val="en-GB" w:eastAsia="ar-SA"/>
              </w:rPr>
              <w:t>1 πα</w:t>
            </w:r>
            <w:proofErr w:type="spellStart"/>
            <w:r w:rsidRPr="001A477E">
              <w:rPr>
                <w:lang w:val="en-GB" w:eastAsia="ar-SA"/>
              </w:rPr>
              <w:t>κέτο</w:t>
            </w:r>
            <w:proofErr w:type="spellEnd"/>
          </w:p>
          <w:p w14:paraId="2EFA16A3" w14:textId="77777777" w:rsidR="001A477E" w:rsidRPr="001A477E" w:rsidRDefault="001A477E" w:rsidP="001A477E">
            <w:pPr>
              <w:rPr>
                <w:lang w:val="en-GB" w:eastAsia="ar-SA"/>
              </w:rPr>
            </w:pPr>
            <w:r w:rsidRPr="001A477E">
              <w:rPr>
                <w:lang w:val="en-GB" w:eastAsia="ar-SA"/>
              </w:rPr>
              <w:t xml:space="preserve">1000 </w:t>
            </w:r>
            <w:proofErr w:type="spellStart"/>
            <w:r w:rsidRPr="001A477E">
              <w:rPr>
                <w:lang w:val="en-GB" w:eastAsia="ar-SA"/>
              </w:rPr>
              <w:t>τεμ</w:t>
            </w:r>
            <w:proofErr w:type="spellEnd"/>
            <w:r w:rsidRPr="001A477E">
              <w:rPr>
                <w:lang w:val="en-GB" w:eastAsia="ar-SA"/>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33E84" w14:textId="77777777" w:rsidR="001A477E" w:rsidRPr="001A477E" w:rsidRDefault="001A477E" w:rsidP="001A477E">
            <w:pPr>
              <w:rPr>
                <w:lang w:val="en-GB" w:eastAsia="ar-SA"/>
              </w:rPr>
            </w:pPr>
            <w:r w:rsidRPr="001A477E">
              <w:rPr>
                <w:lang w:val="en-GB" w:eastAsia="ar-SA"/>
              </w:rPr>
              <w:t>12</w:t>
            </w:r>
          </w:p>
        </w:tc>
        <w:tc>
          <w:tcPr>
            <w:tcW w:w="1235" w:type="dxa"/>
            <w:tcBorders>
              <w:top w:val="single" w:sz="4" w:space="0" w:color="000000"/>
              <w:left w:val="single" w:sz="4" w:space="0" w:color="000000"/>
              <w:bottom w:val="single" w:sz="4" w:space="0" w:color="000000"/>
              <w:right w:val="single" w:sz="4" w:space="0" w:color="000000"/>
            </w:tcBorders>
          </w:tcPr>
          <w:p w14:paraId="6DC22F0F" w14:textId="77777777" w:rsidR="001A477E" w:rsidRPr="001A477E" w:rsidRDefault="001A477E" w:rsidP="001A477E">
            <w:pPr>
              <w:rPr>
                <w:lang w:val="en-GB" w:eastAsia="ar-SA"/>
              </w:rPr>
            </w:pPr>
          </w:p>
        </w:tc>
      </w:tr>
      <w:tr w:rsidR="001A477E" w:rsidRPr="001A477E" w14:paraId="2FDD71D6" w14:textId="77777777" w:rsidTr="00C01075">
        <w:trPr>
          <w:trHeight w:val="405"/>
          <w:jc w:val="center"/>
        </w:trPr>
        <w:tc>
          <w:tcPr>
            <w:tcW w:w="528" w:type="dxa"/>
            <w:tcBorders>
              <w:top w:val="single" w:sz="4" w:space="0" w:color="000000"/>
              <w:left w:val="single" w:sz="4" w:space="0" w:color="000000"/>
              <w:bottom w:val="single" w:sz="4" w:space="0" w:color="000000"/>
            </w:tcBorders>
            <w:shd w:val="clear" w:color="auto" w:fill="auto"/>
            <w:vAlign w:val="center"/>
          </w:tcPr>
          <w:p w14:paraId="4AC9C9BB" w14:textId="77777777" w:rsidR="001A477E" w:rsidRPr="001A477E" w:rsidRDefault="001A477E" w:rsidP="001A477E">
            <w:pPr>
              <w:rPr>
                <w:lang w:val="en-GB" w:eastAsia="ar-SA"/>
              </w:rPr>
            </w:pPr>
            <w:r w:rsidRPr="001A477E">
              <w:rPr>
                <w:lang w:val="en-GB" w:eastAsia="ar-SA"/>
              </w:rPr>
              <w:t>12</w:t>
            </w:r>
          </w:p>
        </w:tc>
        <w:tc>
          <w:tcPr>
            <w:tcW w:w="7405" w:type="dxa"/>
            <w:gridSpan w:val="2"/>
            <w:tcBorders>
              <w:top w:val="single" w:sz="4" w:space="0" w:color="000000"/>
              <w:left w:val="single" w:sz="4" w:space="0" w:color="000000"/>
              <w:bottom w:val="single" w:sz="4" w:space="0" w:color="000000"/>
            </w:tcBorders>
            <w:shd w:val="clear" w:color="auto" w:fill="auto"/>
          </w:tcPr>
          <w:p w14:paraId="3A4CDE1B" w14:textId="77777777" w:rsidR="001A477E" w:rsidRPr="001A477E" w:rsidRDefault="001A477E" w:rsidP="001A477E">
            <w:pPr>
              <w:rPr>
                <w:lang w:eastAsia="ar-SA"/>
              </w:rPr>
            </w:pPr>
            <w:r w:rsidRPr="001A477E">
              <w:rPr>
                <w:lang w:eastAsia="ar-SA"/>
              </w:rPr>
              <w:t>Κίτρινα ρύγχη όγκου, 1-200µ</w:t>
            </w:r>
            <w:r w:rsidRPr="001A477E">
              <w:rPr>
                <w:lang w:val="en-GB" w:eastAsia="ar-SA"/>
              </w:rPr>
              <w:t>l</w:t>
            </w:r>
          </w:p>
          <w:p w14:paraId="31F17D1D" w14:textId="77777777" w:rsidR="001A477E" w:rsidRPr="001A477E" w:rsidRDefault="001A477E" w:rsidP="001A477E">
            <w:pPr>
              <w:rPr>
                <w:lang w:eastAsia="ar-SA"/>
              </w:rPr>
            </w:pPr>
            <w:r w:rsidRPr="001A477E">
              <w:rPr>
                <w:lang w:eastAsia="ar-SA"/>
              </w:rPr>
              <w:t>Κίτρινα ρύγχη όγκου, 1-200µ</w:t>
            </w:r>
            <w:r w:rsidRPr="001A477E">
              <w:rPr>
                <w:lang w:val="en-GB" w:eastAsia="ar-SA"/>
              </w:rPr>
              <w:t>l</w:t>
            </w:r>
            <w:r w:rsidRPr="001A477E">
              <w:rPr>
                <w:lang w:eastAsia="ar-SA"/>
              </w:rPr>
              <w:t xml:space="preserve">, συμβατά με τους περισσότερους τύπους </w:t>
            </w:r>
            <w:proofErr w:type="spellStart"/>
            <w:r w:rsidRPr="001A477E">
              <w:rPr>
                <w:lang w:eastAsia="ar-SA"/>
              </w:rPr>
              <w:t>πιπεττών</w:t>
            </w:r>
            <w:proofErr w:type="spellEnd"/>
            <w:r w:rsidRPr="001A477E">
              <w:rPr>
                <w:lang w:eastAsia="ar-SA"/>
              </w:rPr>
              <w:t xml:space="preserve">. Να έχουν μήκος περίπου 4,5 </w:t>
            </w:r>
            <w:r w:rsidRPr="001A477E">
              <w:rPr>
                <w:lang w:val="en-GB" w:eastAsia="ar-SA"/>
              </w:rPr>
              <w:t>cm</w:t>
            </w:r>
            <w:r w:rsidRPr="001A477E">
              <w:rPr>
                <w:lang w:eastAsia="ar-SA"/>
              </w:rPr>
              <w:t xml:space="preserve"> και να φέρουν διαβάθμιση, </w:t>
            </w:r>
            <w:r w:rsidRPr="001A477E">
              <w:rPr>
                <w:lang w:val="en-GB" w:eastAsia="ar-SA"/>
              </w:rPr>
              <w:t>K</w:t>
            </w:r>
            <w:r w:rsidRPr="001A477E">
              <w:rPr>
                <w:lang w:val="en-US" w:eastAsia="ar-SA"/>
              </w:rPr>
              <w:t>ISKER</w:t>
            </w:r>
            <w:r w:rsidRPr="001A477E">
              <w:rPr>
                <w:lang w:eastAsia="ar-SA"/>
              </w:rPr>
              <w:t xml:space="preserve"> </w:t>
            </w:r>
            <w:r w:rsidRPr="001A477E">
              <w:rPr>
                <w:lang w:val="en-US" w:eastAsia="ar-SA"/>
              </w:rPr>
              <w:t>VL</w:t>
            </w:r>
            <w:r w:rsidRPr="001A477E">
              <w:rPr>
                <w:lang w:eastAsia="ar-SA"/>
              </w:rPr>
              <w:t>700</w:t>
            </w:r>
            <w:r w:rsidRPr="001A477E">
              <w:rPr>
                <w:lang w:val="en-US" w:eastAsia="ar-SA"/>
              </w:rPr>
              <w:t>G</w:t>
            </w:r>
            <w:r w:rsidRPr="001A477E">
              <w:rPr>
                <w:lang w:eastAsia="ar-SA"/>
              </w:rPr>
              <w:t>.</w:t>
            </w:r>
          </w:p>
        </w:tc>
        <w:tc>
          <w:tcPr>
            <w:tcW w:w="1418" w:type="dxa"/>
            <w:tcBorders>
              <w:top w:val="single" w:sz="4" w:space="0" w:color="000000"/>
              <w:left w:val="single" w:sz="4" w:space="0" w:color="000000"/>
              <w:bottom w:val="single" w:sz="4" w:space="0" w:color="000000"/>
            </w:tcBorders>
            <w:shd w:val="clear" w:color="auto" w:fill="auto"/>
            <w:vAlign w:val="center"/>
          </w:tcPr>
          <w:p w14:paraId="18598A12" w14:textId="77777777" w:rsidR="001A477E" w:rsidRPr="001A477E" w:rsidRDefault="001A477E" w:rsidP="001A477E">
            <w:pPr>
              <w:rPr>
                <w:lang w:val="en-GB" w:eastAsia="ar-SA"/>
              </w:rPr>
            </w:pPr>
            <w:r w:rsidRPr="001A477E">
              <w:rPr>
                <w:lang w:val="en-GB" w:eastAsia="ar-SA"/>
              </w:rPr>
              <w:t>1 πα</w:t>
            </w:r>
            <w:proofErr w:type="spellStart"/>
            <w:r w:rsidRPr="001A477E">
              <w:rPr>
                <w:lang w:val="en-GB" w:eastAsia="ar-SA"/>
              </w:rPr>
              <w:t>κέτο</w:t>
            </w:r>
            <w:proofErr w:type="spellEnd"/>
          </w:p>
          <w:p w14:paraId="3E12816C" w14:textId="77777777" w:rsidR="001A477E" w:rsidRPr="001A477E" w:rsidRDefault="001A477E" w:rsidP="001A477E">
            <w:pPr>
              <w:rPr>
                <w:lang w:val="en-GB" w:eastAsia="ar-SA"/>
              </w:rPr>
            </w:pPr>
            <w:r w:rsidRPr="001A477E">
              <w:rPr>
                <w:lang w:val="en-GB" w:eastAsia="ar-SA"/>
              </w:rPr>
              <w:t xml:space="preserve">1000 </w:t>
            </w:r>
            <w:proofErr w:type="spellStart"/>
            <w:r w:rsidRPr="001A477E">
              <w:rPr>
                <w:lang w:val="en-GB" w:eastAsia="ar-SA"/>
              </w:rPr>
              <w:t>τεμ</w:t>
            </w:r>
            <w:proofErr w:type="spellEnd"/>
            <w:r w:rsidRPr="001A477E">
              <w:rPr>
                <w:lang w:val="en-GB" w:eastAsia="ar-SA"/>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BDE81" w14:textId="77777777" w:rsidR="001A477E" w:rsidRPr="001A477E" w:rsidRDefault="001A477E" w:rsidP="001A477E">
            <w:pPr>
              <w:rPr>
                <w:lang w:val="en-GB" w:eastAsia="ar-SA"/>
              </w:rPr>
            </w:pPr>
            <w:r w:rsidRPr="001A477E">
              <w:rPr>
                <w:lang w:val="en-GB" w:eastAsia="ar-SA"/>
              </w:rPr>
              <w:t>1</w:t>
            </w:r>
          </w:p>
        </w:tc>
        <w:tc>
          <w:tcPr>
            <w:tcW w:w="1235" w:type="dxa"/>
            <w:tcBorders>
              <w:top w:val="single" w:sz="4" w:space="0" w:color="000000"/>
              <w:left w:val="single" w:sz="4" w:space="0" w:color="000000"/>
              <w:bottom w:val="single" w:sz="4" w:space="0" w:color="000000"/>
              <w:right w:val="single" w:sz="4" w:space="0" w:color="000000"/>
            </w:tcBorders>
          </w:tcPr>
          <w:p w14:paraId="6793E5A2" w14:textId="77777777" w:rsidR="001A477E" w:rsidRPr="001A477E" w:rsidRDefault="001A477E" w:rsidP="001A477E">
            <w:pPr>
              <w:rPr>
                <w:lang w:val="en-GB" w:eastAsia="ar-SA"/>
              </w:rPr>
            </w:pPr>
          </w:p>
        </w:tc>
      </w:tr>
      <w:tr w:rsidR="001A477E" w:rsidRPr="001A477E" w14:paraId="0E125F05" w14:textId="77777777" w:rsidTr="00C01075">
        <w:trPr>
          <w:trHeight w:val="405"/>
          <w:jc w:val="center"/>
        </w:trPr>
        <w:tc>
          <w:tcPr>
            <w:tcW w:w="528" w:type="dxa"/>
            <w:tcBorders>
              <w:top w:val="single" w:sz="4" w:space="0" w:color="000000"/>
              <w:left w:val="single" w:sz="4" w:space="0" w:color="000000"/>
              <w:bottom w:val="single" w:sz="4" w:space="0" w:color="000000"/>
            </w:tcBorders>
            <w:shd w:val="clear" w:color="auto" w:fill="auto"/>
            <w:vAlign w:val="center"/>
          </w:tcPr>
          <w:p w14:paraId="5D64ED7E" w14:textId="77777777" w:rsidR="001A477E" w:rsidRPr="001A477E" w:rsidRDefault="001A477E" w:rsidP="001A477E">
            <w:pPr>
              <w:rPr>
                <w:lang w:val="en-GB" w:eastAsia="ar-SA"/>
              </w:rPr>
            </w:pPr>
            <w:r w:rsidRPr="001A477E">
              <w:rPr>
                <w:lang w:val="en-GB" w:eastAsia="ar-SA"/>
              </w:rPr>
              <w:t>13</w:t>
            </w:r>
          </w:p>
        </w:tc>
        <w:tc>
          <w:tcPr>
            <w:tcW w:w="7405" w:type="dxa"/>
            <w:gridSpan w:val="2"/>
            <w:tcBorders>
              <w:top w:val="single" w:sz="4" w:space="0" w:color="000000"/>
              <w:left w:val="single" w:sz="4" w:space="0" w:color="000000"/>
              <w:bottom w:val="single" w:sz="4" w:space="0" w:color="000000"/>
            </w:tcBorders>
            <w:shd w:val="clear" w:color="auto" w:fill="auto"/>
          </w:tcPr>
          <w:p w14:paraId="03F7D0F2" w14:textId="77777777" w:rsidR="001A477E" w:rsidRPr="001A477E" w:rsidRDefault="001A477E" w:rsidP="001A477E">
            <w:pPr>
              <w:rPr>
                <w:lang w:val="en-US" w:eastAsia="ar-SA"/>
              </w:rPr>
            </w:pPr>
            <w:r w:rsidRPr="001A477E">
              <w:rPr>
                <w:lang w:val="en-US" w:eastAsia="ar-SA"/>
              </w:rPr>
              <w:t xml:space="preserve">dNTPs, L </w:t>
            </w:r>
            <w:r w:rsidRPr="001A477E">
              <w:rPr>
                <w:lang w:val="en-GB" w:eastAsia="ar-SA"/>
              </w:rPr>
              <w:t>πα</w:t>
            </w:r>
            <w:proofErr w:type="spellStart"/>
            <w:r w:rsidRPr="001A477E">
              <w:rPr>
                <w:lang w:val="en-GB" w:eastAsia="ar-SA"/>
              </w:rPr>
              <w:t>κέτο</w:t>
            </w:r>
            <w:proofErr w:type="spellEnd"/>
            <w:r w:rsidRPr="001A477E">
              <w:rPr>
                <w:lang w:val="en-US" w:eastAsia="ar-SA"/>
              </w:rPr>
              <w:t>, 4x 100 mM (</w:t>
            </w:r>
            <w:proofErr w:type="spellStart"/>
            <w:r w:rsidRPr="001A477E">
              <w:rPr>
                <w:lang w:val="en-US" w:eastAsia="ar-SA"/>
              </w:rPr>
              <w:t>dATP</w:t>
            </w:r>
            <w:proofErr w:type="spellEnd"/>
            <w:r w:rsidRPr="001A477E">
              <w:rPr>
                <w:lang w:val="en-US" w:eastAsia="ar-SA"/>
              </w:rPr>
              <w:t xml:space="preserve">, </w:t>
            </w:r>
            <w:proofErr w:type="spellStart"/>
            <w:r w:rsidRPr="001A477E">
              <w:rPr>
                <w:lang w:val="en-US" w:eastAsia="ar-SA"/>
              </w:rPr>
              <w:t>dCTP</w:t>
            </w:r>
            <w:proofErr w:type="spellEnd"/>
            <w:r w:rsidRPr="001A477E">
              <w:rPr>
                <w:lang w:val="en-US" w:eastAsia="ar-SA"/>
              </w:rPr>
              <w:t xml:space="preserve">, </w:t>
            </w:r>
            <w:proofErr w:type="spellStart"/>
            <w:r w:rsidRPr="001A477E">
              <w:rPr>
                <w:lang w:val="en-US" w:eastAsia="ar-SA"/>
              </w:rPr>
              <w:t>dGTP</w:t>
            </w:r>
            <w:proofErr w:type="spellEnd"/>
            <w:r w:rsidRPr="001A477E">
              <w:rPr>
                <w:lang w:val="en-US" w:eastAsia="ar-SA"/>
              </w:rPr>
              <w:t>, dTTP)</w:t>
            </w:r>
          </w:p>
          <w:p w14:paraId="5517830B" w14:textId="77777777" w:rsidR="001A477E" w:rsidRPr="001A477E" w:rsidRDefault="001A477E" w:rsidP="001A477E">
            <w:pPr>
              <w:rPr>
                <w:lang w:eastAsia="ar-SA"/>
              </w:rPr>
            </w:pPr>
            <w:r w:rsidRPr="001A477E">
              <w:rPr>
                <w:lang w:eastAsia="ar-SA"/>
              </w:rPr>
              <w:t xml:space="preserve">Σετ των </w:t>
            </w:r>
            <w:proofErr w:type="spellStart"/>
            <w:r w:rsidRPr="001A477E">
              <w:rPr>
                <w:lang w:val="en-GB" w:eastAsia="ar-SA"/>
              </w:rPr>
              <w:t>dATP</w:t>
            </w:r>
            <w:proofErr w:type="spellEnd"/>
            <w:r w:rsidRPr="001A477E">
              <w:rPr>
                <w:lang w:eastAsia="ar-SA"/>
              </w:rPr>
              <w:t xml:space="preserve">, </w:t>
            </w:r>
            <w:proofErr w:type="spellStart"/>
            <w:r w:rsidRPr="001A477E">
              <w:rPr>
                <w:lang w:val="en-GB" w:eastAsia="ar-SA"/>
              </w:rPr>
              <w:t>dCTP</w:t>
            </w:r>
            <w:proofErr w:type="spellEnd"/>
            <w:r w:rsidRPr="001A477E">
              <w:rPr>
                <w:lang w:eastAsia="ar-SA"/>
              </w:rPr>
              <w:t xml:space="preserve">, </w:t>
            </w:r>
            <w:proofErr w:type="spellStart"/>
            <w:r w:rsidRPr="001A477E">
              <w:rPr>
                <w:lang w:val="en-GB" w:eastAsia="ar-SA"/>
              </w:rPr>
              <w:t>dGTP</w:t>
            </w:r>
            <w:proofErr w:type="spellEnd"/>
            <w:r w:rsidRPr="001A477E">
              <w:rPr>
                <w:lang w:eastAsia="ar-SA"/>
              </w:rPr>
              <w:t xml:space="preserve">, </w:t>
            </w:r>
            <w:r w:rsidRPr="001A477E">
              <w:rPr>
                <w:lang w:val="en-GB" w:eastAsia="ar-SA"/>
              </w:rPr>
              <w:t>dTTP</w:t>
            </w:r>
            <w:r w:rsidRPr="001A477E">
              <w:rPr>
                <w:lang w:eastAsia="ar-SA"/>
              </w:rPr>
              <w:t xml:space="preserve"> Να παρέχονται σαν σετ τεσσάρων ξεχωριστών </w:t>
            </w:r>
            <w:proofErr w:type="spellStart"/>
            <w:r w:rsidRPr="001A477E">
              <w:rPr>
                <w:lang w:eastAsia="ar-SA"/>
              </w:rPr>
              <w:t>σωληναρίων</w:t>
            </w:r>
            <w:proofErr w:type="spellEnd"/>
            <w:r w:rsidRPr="001A477E">
              <w:rPr>
                <w:lang w:eastAsia="ar-SA"/>
              </w:rPr>
              <w:t>, συγκέντρωσης 100</w:t>
            </w:r>
            <w:r w:rsidRPr="001A477E">
              <w:rPr>
                <w:lang w:val="en-GB" w:eastAsia="ar-SA"/>
              </w:rPr>
              <w:t>mM</w:t>
            </w:r>
            <w:r w:rsidRPr="001A477E">
              <w:rPr>
                <w:lang w:eastAsia="ar-SA"/>
              </w:rPr>
              <w:t>, 100μ</w:t>
            </w:r>
            <w:r w:rsidRPr="001A477E">
              <w:rPr>
                <w:lang w:val="en-GB" w:eastAsia="ar-SA"/>
              </w:rPr>
              <w:t>moles</w:t>
            </w:r>
            <w:r w:rsidRPr="001A477E">
              <w:rPr>
                <w:lang w:eastAsia="ar-SA"/>
              </w:rPr>
              <w:t xml:space="preserve"> το κάθε ένα. Να παρέχονται σε υδατικό διάλυμα (</w:t>
            </w:r>
            <w:r w:rsidRPr="001A477E">
              <w:rPr>
                <w:lang w:val="en-GB" w:eastAsia="ar-SA"/>
              </w:rPr>
              <w:t>pH</w:t>
            </w:r>
            <w:r w:rsidRPr="001A477E">
              <w:rPr>
                <w:lang w:eastAsia="ar-SA"/>
              </w:rPr>
              <w:t xml:space="preserve"> 8.5) (4 </w:t>
            </w:r>
            <w:r w:rsidRPr="001A477E">
              <w:rPr>
                <w:lang w:val="en-GB" w:eastAsia="ar-SA"/>
              </w:rPr>
              <w:t>x</w:t>
            </w:r>
            <w:r w:rsidRPr="001A477E">
              <w:rPr>
                <w:lang w:eastAsia="ar-SA"/>
              </w:rPr>
              <w:t xml:space="preserve"> 1</w:t>
            </w:r>
            <w:r w:rsidRPr="001A477E">
              <w:rPr>
                <w:lang w:val="en-GB" w:eastAsia="ar-SA"/>
              </w:rPr>
              <w:t>ml</w:t>
            </w:r>
            <w:r w:rsidRPr="001A477E">
              <w:rPr>
                <w:lang w:eastAsia="ar-SA"/>
              </w:rPr>
              <w:t>).</w:t>
            </w:r>
            <w:r w:rsidRPr="001A477E">
              <w:rPr>
                <w:lang w:eastAsia="ar-SA"/>
              </w:rPr>
              <w:br/>
              <w:t>Να είναι καθαρότητας &gt;≥ 99 % (</w:t>
            </w:r>
            <w:r w:rsidRPr="001A477E">
              <w:rPr>
                <w:lang w:val="en-GB" w:eastAsia="ar-SA"/>
              </w:rPr>
              <w:t>HPLC</w:t>
            </w:r>
            <w:r w:rsidRPr="001A477E">
              <w:rPr>
                <w:lang w:eastAsia="ar-SA"/>
              </w:rPr>
              <w:t xml:space="preserve">), </w:t>
            </w:r>
            <w:r w:rsidRPr="001A477E">
              <w:rPr>
                <w:lang w:val="en-US" w:eastAsia="ar-SA"/>
              </w:rPr>
              <w:t>JENA</w:t>
            </w:r>
            <w:r w:rsidRPr="001A477E">
              <w:rPr>
                <w:lang w:eastAsia="ar-SA"/>
              </w:rPr>
              <w:t xml:space="preserve"> </w:t>
            </w:r>
            <w:r w:rsidRPr="001A477E">
              <w:rPr>
                <w:lang w:val="en-US" w:eastAsia="ar-SA"/>
              </w:rPr>
              <w:t>BIOSCIENCE</w:t>
            </w:r>
            <w:r w:rsidRPr="001A477E">
              <w:rPr>
                <w:lang w:eastAsia="ar-SA"/>
              </w:rPr>
              <w:t xml:space="preserve"> </w:t>
            </w:r>
            <w:r w:rsidRPr="001A477E">
              <w:rPr>
                <w:lang w:val="en-US" w:eastAsia="ar-SA"/>
              </w:rPr>
              <w:t>NU</w:t>
            </w:r>
            <w:r w:rsidRPr="001A477E">
              <w:rPr>
                <w:lang w:eastAsia="ar-SA"/>
              </w:rPr>
              <w:t>-1005</w:t>
            </w:r>
            <w:r w:rsidRPr="001A477E">
              <w:rPr>
                <w:lang w:val="en-US" w:eastAsia="ar-SA"/>
              </w:rPr>
              <w:t>L</w:t>
            </w:r>
            <w:r w:rsidRPr="001A477E">
              <w:rPr>
                <w:lang w:eastAsia="ar-SA"/>
              </w:rPr>
              <w:t>.</w:t>
            </w:r>
          </w:p>
        </w:tc>
        <w:tc>
          <w:tcPr>
            <w:tcW w:w="1418" w:type="dxa"/>
            <w:tcBorders>
              <w:top w:val="single" w:sz="4" w:space="0" w:color="000000"/>
              <w:left w:val="single" w:sz="4" w:space="0" w:color="000000"/>
              <w:bottom w:val="single" w:sz="4" w:space="0" w:color="000000"/>
            </w:tcBorders>
            <w:shd w:val="clear" w:color="auto" w:fill="auto"/>
            <w:vAlign w:val="center"/>
          </w:tcPr>
          <w:p w14:paraId="020B2081" w14:textId="77777777" w:rsidR="001A477E" w:rsidRPr="001A477E" w:rsidRDefault="001A477E" w:rsidP="001A477E">
            <w:pPr>
              <w:rPr>
                <w:lang w:val="en-US" w:eastAsia="ar-SA"/>
              </w:rPr>
            </w:pPr>
            <w:r w:rsidRPr="001A477E">
              <w:rPr>
                <w:lang w:val="en-GB" w:eastAsia="ar-SA"/>
              </w:rPr>
              <w:t xml:space="preserve">4 x 1 </w:t>
            </w:r>
            <w:r w:rsidRPr="001A477E">
              <w:rPr>
                <w:lang w:val="en-US" w:eastAsia="ar-SA"/>
              </w:rPr>
              <w:t>ml</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AB0BA" w14:textId="77777777" w:rsidR="001A477E" w:rsidRPr="001A477E" w:rsidRDefault="001A477E" w:rsidP="001A477E">
            <w:pPr>
              <w:rPr>
                <w:lang w:val="en-US" w:eastAsia="ar-SA"/>
              </w:rPr>
            </w:pPr>
            <w:r w:rsidRPr="001A477E">
              <w:rPr>
                <w:lang w:val="en-US" w:eastAsia="ar-SA"/>
              </w:rPr>
              <w:t>2</w:t>
            </w:r>
          </w:p>
        </w:tc>
        <w:tc>
          <w:tcPr>
            <w:tcW w:w="1235" w:type="dxa"/>
            <w:tcBorders>
              <w:top w:val="single" w:sz="4" w:space="0" w:color="000000"/>
              <w:left w:val="single" w:sz="4" w:space="0" w:color="000000"/>
              <w:bottom w:val="single" w:sz="4" w:space="0" w:color="000000"/>
              <w:right w:val="single" w:sz="4" w:space="0" w:color="000000"/>
            </w:tcBorders>
          </w:tcPr>
          <w:p w14:paraId="698AD4CB" w14:textId="77777777" w:rsidR="001A477E" w:rsidRPr="001A477E" w:rsidRDefault="001A477E" w:rsidP="001A477E">
            <w:pPr>
              <w:rPr>
                <w:lang w:val="en-US" w:eastAsia="ar-SA"/>
              </w:rPr>
            </w:pPr>
          </w:p>
        </w:tc>
      </w:tr>
      <w:tr w:rsidR="001A477E" w:rsidRPr="001A477E" w14:paraId="594C67F5" w14:textId="77777777" w:rsidTr="00C01075">
        <w:trPr>
          <w:trHeight w:val="405"/>
          <w:jc w:val="center"/>
        </w:trPr>
        <w:tc>
          <w:tcPr>
            <w:tcW w:w="528" w:type="dxa"/>
            <w:tcBorders>
              <w:top w:val="single" w:sz="4" w:space="0" w:color="000000"/>
              <w:left w:val="single" w:sz="4" w:space="0" w:color="000000"/>
              <w:bottom w:val="single" w:sz="4" w:space="0" w:color="000000"/>
            </w:tcBorders>
            <w:shd w:val="clear" w:color="auto" w:fill="auto"/>
            <w:vAlign w:val="center"/>
          </w:tcPr>
          <w:p w14:paraId="71D3EC2D" w14:textId="77777777" w:rsidR="001A477E" w:rsidRPr="001A477E" w:rsidRDefault="001A477E" w:rsidP="001A477E">
            <w:pPr>
              <w:rPr>
                <w:lang w:val="en-GB" w:eastAsia="ar-SA"/>
              </w:rPr>
            </w:pPr>
            <w:r w:rsidRPr="001A477E">
              <w:rPr>
                <w:lang w:val="en-GB" w:eastAsia="ar-SA"/>
              </w:rPr>
              <w:t>14</w:t>
            </w:r>
          </w:p>
        </w:tc>
        <w:tc>
          <w:tcPr>
            <w:tcW w:w="7405" w:type="dxa"/>
            <w:gridSpan w:val="2"/>
            <w:tcBorders>
              <w:top w:val="single" w:sz="4" w:space="0" w:color="000000"/>
              <w:left w:val="single" w:sz="4" w:space="0" w:color="000000"/>
              <w:bottom w:val="single" w:sz="4" w:space="0" w:color="000000"/>
            </w:tcBorders>
            <w:shd w:val="clear" w:color="auto" w:fill="auto"/>
          </w:tcPr>
          <w:p w14:paraId="6A185E60" w14:textId="77777777" w:rsidR="001A477E" w:rsidRPr="001A477E" w:rsidRDefault="001A477E" w:rsidP="001A477E">
            <w:pPr>
              <w:rPr>
                <w:lang w:eastAsia="ar-SA"/>
              </w:rPr>
            </w:pPr>
            <w:r w:rsidRPr="001A477E">
              <w:rPr>
                <w:lang w:eastAsia="ar-SA"/>
              </w:rPr>
              <w:t xml:space="preserve">Ύδωρ, </w:t>
            </w:r>
            <w:r w:rsidRPr="001A477E">
              <w:rPr>
                <w:lang w:val="en-US" w:eastAsia="ar-SA"/>
              </w:rPr>
              <w:t>PCR</w:t>
            </w:r>
            <w:r w:rsidRPr="001A477E">
              <w:rPr>
                <w:lang w:eastAsia="ar-SA"/>
              </w:rPr>
              <w:t xml:space="preserve"> βαθμού καθαρότητας </w:t>
            </w:r>
          </w:p>
          <w:p w14:paraId="43E97599" w14:textId="77777777" w:rsidR="001A477E" w:rsidRPr="001A477E" w:rsidRDefault="001A477E" w:rsidP="001A477E">
            <w:pPr>
              <w:rPr>
                <w:lang w:eastAsia="ar-SA"/>
              </w:rPr>
            </w:pPr>
            <w:r w:rsidRPr="001A477E">
              <w:rPr>
                <w:lang w:eastAsia="ar-SA"/>
              </w:rPr>
              <w:t xml:space="preserve">Ύδωρ, </w:t>
            </w:r>
            <w:r w:rsidRPr="001A477E">
              <w:rPr>
                <w:lang w:val="en-GB" w:eastAsia="ar-SA"/>
              </w:rPr>
              <w:t>PCR</w:t>
            </w:r>
            <w:r w:rsidRPr="001A477E">
              <w:rPr>
                <w:lang w:eastAsia="ar-SA"/>
              </w:rPr>
              <w:t xml:space="preserve"> βαθμού καθαρότητας. Να είναι απόλυτης υψηλής καθαρότητας και αποστειρωμένο. Να είναι κατάλληλο για πειράματα μοριακής βιολογίας, όπως </w:t>
            </w:r>
            <w:r w:rsidRPr="001A477E">
              <w:rPr>
                <w:lang w:val="en-GB" w:eastAsia="ar-SA"/>
              </w:rPr>
              <w:t>PCR</w:t>
            </w:r>
            <w:r w:rsidRPr="001A477E">
              <w:rPr>
                <w:lang w:eastAsia="ar-SA"/>
              </w:rPr>
              <w:t xml:space="preserve">, </w:t>
            </w:r>
            <w:r w:rsidRPr="001A477E">
              <w:rPr>
                <w:lang w:val="en-GB" w:eastAsia="ar-SA"/>
              </w:rPr>
              <w:t>RT</w:t>
            </w:r>
            <w:r w:rsidRPr="001A477E">
              <w:rPr>
                <w:lang w:eastAsia="ar-SA"/>
              </w:rPr>
              <w:t>-</w:t>
            </w:r>
            <w:r w:rsidRPr="001A477E">
              <w:rPr>
                <w:lang w:val="en-GB" w:eastAsia="ar-SA"/>
              </w:rPr>
              <w:t>CRT</w:t>
            </w:r>
            <w:r w:rsidRPr="001A477E">
              <w:rPr>
                <w:lang w:eastAsia="ar-SA"/>
              </w:rPr>
              <w:t xml:space="preserve"> και </w:t>
            </w:r>
            <w:r w:rsidRPr="001A477E">
              <w:rPr>
                <w:lang w:val="en-GB" w:eastAsia="ar-SA"/>
              </w:rPr>
              <w:t>qPCR</w:t>
            </w:r>
            <w:r w:rsidRPr="001A477E">
              <w:rPr>
                <w:lang w:eastAsia="ar-SA"/>
              </w:rPr>
              <w:t xml:space="preserve">. Να είναι ελεύθερο από </w:t>
            </w:r>
            <w:proofErr w:type="spellStart"/>
            <w:r w:rsidRPr="001A477E">
              <w:rPr>
                <w:lang w:eastAsia="ar-SA"/>
              </w:rPr>
              <w:t>βακτηριακό</w:t>
            </w:r>
            <w:proofErr w:type="spellEnd"/>
            <w:r w:rsidRPr="001A477E">
              <w:rPr>
                <w:lang w:eastAsia="ar-SA"/>
              </w:rPr>
              <w:t xml:space="preserve"> και ανθρώπινο </w:t>
            </w:r>
            <w:r w:rsidRPr="001A477E">
              <w:rPr>
                <w:lang w:val="en-US" w:eastAsia="ar-SA"/>
              </w:rPr>
              <w:t>DNA</w:t>
            </w:r>
            <w:r w:rsidRPr="001A477E">
              <w:rPr>
                <w:lang w:eastAsia="ar-SA"/>
              </w:rPr>
              <w:t xml:space="preserve"> και </w:t>
            </w:r>
            <w:r w:rsidRPr="001A477E">
              <w:rPr>
                <w:lang w:val="en-US" w:eastAsia="ar-SA"/>
              </w:rPr>
              <w:t>DNases</w:t>
            </w:r>
            <w:r w:rsidRPr="001A477E">
              <w:rPr>
                <w:lang w:eastAsia="ar-SA"/>
              </w:rPr>
              <w:t xml:space="preserve">, </w:t>
            </w:r>
            <w:r w:rsidRPr="001A477E">
              <w:rPr>
                <w:lang w:val="en-US" w:eastAsia="ar-SA"/>
              </w:rPr>
              <w:t>RNases</w:t>
            </w:r>
            <w:r w:rsidRPr="001A477E">
              <w:rPr>
                <w:lang w:eastAsia="ar-SA"/>
              </w:rPr>
              <w:t xml:space="preserve"> και </w:t>
            </w:r>
            <w:r w:rsidRPr="001A477E">
              <w:rPr>
                <w:lang w:val="en-US" w:eastAsia="ar-SA"/>
              </w:rPr>
              <w:t>nicking</w:t>
            </w:r>
            <w:r w:rsidRPr="001A477E">
              <w:rPr>
                <w:lang w:eastAsia="ar-SA"/>
              </w:rPr>
              <w:t xml:space="preserve"> </w:t>
            </w:r>
            <w:r w:rsidRPr="001A477E">
              <w:rPr>
                <w:lang w:val="en-US" w:eastAsia="ar-SA"/>
              </w:rPr>
              <w:t>activity</w:t>
            </w:r>
            <w:r w:rsidRPr="001A477E">
              <w:rPr>
                <w:lang w:eastAsia="ar-SA"/>
              </w:rPr>
              <w:t xml:space="preserve"> </w:t>
            </w:r>
            <w:r w:rsidRPr="001A477E">
              <w:rPr>
                <w:lang w:val="en-US" w:eastAsia="ar-SA"/>
              </w:rPr>
              <w:t>free</w:t>
            </w:r>
            <w:r w:rsidRPr="001A477E">
              <w:rPr>
                <w:lang w:eastAsia="ar-SA"/>
              </w:rPr>
              <w:t xml:space="preserve">. Να έχει γίνει επεξεργασία με </w:t>
            </w:r>
            <w:r w:rsidRPr="001A477E">
              <w:rPr>
                <w:lang w:val="en-GB" w:eastAsia="ar-SA"/>
              </w:rPr>
              <w:t>DEPC</w:t>
            </w:r>
            <w:r w:rsidRPr="001A477E">
              <w:rPr>
                <w:lang w:eastAsia="ar-SA"/>
              </w:rPr>
              <w:t xml:space="preserve"> </w:t>
            </w:r>
            <w:r w:rsidRPr="001A477E">
              <w:rPr>
                <w:lang w:eastAsia="ar-SA"/>
              </w:rPr>
              <w:lastRenderedPageBreak/>
              <w:t xml:space="preserve">για αποφυγή οποιασδήποτε </w:t>
            </w:r>
            <w:proofErr w:type="spellStart"/>
            <w:r w:rsidRPr="001A477E">
              <w:rPr>
                <w:lang w:eastAsia="ar-SA"/>
              </w:rPr>
              <w:t>ενζυμικής</w:t>
            </w:r>
            <w:proofErr w:type="spellEnd"/>
            <w:r w:rsidRPr="001A477E">
              <w:rPr>
                <w:lang w:eastAsia="ar-SA"/>
              </w:rPr>
              <w:t xml:space="preserve"> δραστηριότητας, </w:t>
            </w:r>
            <w:r w:rsidRPr="001A477E">
              <w:rPr>
                <w:lang w:val="en-US" w:eastAsia="ar-SA"/>
              </w:rPr>
              <w:t>JENA</w:t>
            </w:r>
            <w:r w:rsidRPr="001A477E">
              <w:rPr>
                <w:lang w:eastAsia="ar-SA"/>
              </w:rPr>
              <w:t xml:space="preserve"> </w:t>
            </w:r>
            <w:r w:rsidRPr="001A477E">
              <w:rPr>
                <w:lang w:val="en-US" w:eastAsia="ar-SA"/>
              </w:rPr>
              <w:t>BIOSCIENCE</w:t>
            </w:r>
            <w:r w:rsidRPr="001A477E">
              <w:rPr>
                <w:lang w:eastAsia="ar-SA"/>
              </w:rPr>
              <w:t xml:space="preserve"> </w:t>
            </w:r>
            <w:r w:rsidRPr="001A477E">
              <w:rPr>
                <w:lang w:val="en-US" w:eastAsia="ar-SA"/>
              </w:rPr>
              <w:t>PCR</w:t>
            </w:r>
            <w:r w:rsidRPr="001A477E">
              <w:rPr>
                <w:lang w:eastAsia="ar-SA"/>
              </w:rPr>
              <w:t>-258</w:t>
            </w:r>
            <w:r w:rsidRPr="001A477E">
              <w:rPr>
                <w:lang w:val="en-US" w:eastAsia="ar-SA"/>
              </w:rPr>
              <w:t>L</w:t>
            </w:r>
            <w:r w:rsidRPr="001A477E">
              <w:rPr>
                <w:lang w:eastAsia="ar-SA"/>
              </w:rPr>
              <w:t>.</w:t>
            </w:r>
          </w:p>
        </w:tc>
        <w:tc>
          <w:tcPr>
            <w:tcW w:w="1418" w:type="dxa"/>
            <w:tcBorders>
              <w:top w:val="single" w:sz="4" w:space="0" w:color="000000"/>
              <w:left w:val="single" w:sz="4" w:space="0" w:color="000000"/>
              <w:bottom w:val="single" w:sz="4" w:space="0" w:color="000000"/>
            </w:tcBorders>
            <w:shd w:val="clear" w:color="auto" w:fill="auto"/>
            <w:vAlign w:val="center"/>
          </w:tcPr>
          <w:p w14:paraId="6E51378F" w14:textId="77777777" w:rsidR="001A477E" w:rsidRPr="001A477E" w:rsidRDefault="001A477E" w:rsidP="001A477E">
            <w:pPr>
              <w:rPr>
                <w:lang w:val="en-US" w:eastAsia="ar-SA"/>
              </w:rPr>
            </w:pPr>
            <w:r w:rsidRPr="001A477E">
              <w:rPr>
                <w:lang w:val="en-US" w:eastAsia="ar-SA"/>
              </w:rPr>
              <w:lastRenderedPageBreak/>
              <w:t>50 ml</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D6601" w14:textId="77777777" w:rsidR="001A477E" w:rsidRPr="001A477E" w:rsidRDefault="001A477E" w:rsidP="001A477E">
            <w:pPr>
              <w:rPr>
                <w:lang w:val="en-US" w:eastAsia="ar-SA"/>
              </w:rPr>
            </w:pPr>
            <w:r w:rsidRPr="001A477E">
              <w:rPr>
                <w:lang w:val="en-US" w:eastAsia="ar-SA"/>
              </w:rPr>
              <w:t>3</w:t>
            </w:r>
          </w:p>
        </w:tc>
        <w:tc>
          <w:tcPr>
            <w:tcW w:w="1235" w:type="dxa"/>
            <w:tcBorders>
              <w:top w:val="single" w:sz="4" w:space="0" w:color="000000"/>
              <w:left w:val="single" w:sz="4" w:space="0" w:color="000000"/>
              <w:bottom w:val="single" w:sz="4" w:space="0" w:color="000000"/>
              <w:right w:val="single" w:sz="4" w:space="0" w:color="000000"/>
            </w:tcBorders>
          </w:tcPr>
          <w:p w14:paraId="2ECF1459" w14:textId="77777777" w:rsidR="001A477E" w:rsidRPr="001A477E" w:rsidRDefault="001A477E" w:rsidP="001A477E">
            <w:pPr>
              <w:rPr>
                <w:lang w:val="en-US" w:eastAsia="ar-SA"/>
              </w:rPr>
            </w:pPr>
          </w:p>
        </w:tc>
      </w:tr>
      <w:tr w:rsidR="001A477E" w:rsidRPr="001A477E" w14:paraId="1C142E8D" w14:textId="77777777" w:rsidTr="00C01075">
        <w:trPr>
          <w:trHeight w:val="405"/>
          <w:jc w:val="center"/>
        </w:trPr>
        <w:tc>
          <w:tcPr>
            <w:tcW w:w="528" w:type="dxa"/>
            <w:tcBorders>
              <w:top w:val="single" w:sz="4" w:space="0" w:color="000000"/>
              <w:left w:val="single" w:sz="4" w:space="0" w:color="000000"/>
              <w:bottom w:val="single" w:sz="4" w:space="0" w:color="000000"/>
            </w:tcBorders>
            <w:shd w:val="clear" w:color="auto" w:fill="auto"/>
            <w:vAlign w:val="center"/>
          </w:tcPr>
          <w:p w14:paraId="633D02BC" w14:textId="77777777" w:rsidR="001A477E" w:rsidRPr="001A477E" w:rsidRDefault="001A477E" w:rsidP="001A477E">
            <w:pPr>
              <w:rPr>
                <w:lang w:val="en-GB" w:eastAsia="ar-SA"/>
              </w:rPr>
            </w:pPr>
            <w:r w:rsidRPr="001A477E">
              <w:rPr>
                <w:lang w:val="en-GB" w:eastAsia="ar-SA"/>
              </w:rPr>
              <w:t>15</w:t>
            </w:r>
          </w:p>
        </w:tc>
        <w:tc>
          <w:tcPr>
            <w:tcW w:w="7405" w:type="dxa"/>
            <w:gridSpan w:val="2"/>
            <w:tcBorders>
              <w:top w:val="single" w:sz="4" w:space="0" w:color="000000"/>
              <w:left w:val="single" w:sz="4" w:space="0" w:color="000000"/>
              <w:bottom w:val="single" w:sz="4" w:space="0" w:color="000000"/>
            </w:tcBorders>
            <w:shd w:val="clear" w:color="auto" w:fill="auto"/>
          </w:tcPr>
          <w:p w14:paraId="369ED33E" w14:textId="77777777" w:rsidR="001A477E" w:rsidRPr="001A477E" w:rsidRDefault="001A477E" w:rsidP="001A477E">
            <w:pPr>
              <w:rPr>
                <w:lang w:eastAsia="ar-SA"/>
              </w:rPr>
            </w:pPr>
            <w:proofErr w:type="spellStart"/>
            <w:r w:rsidRPr="001A477E">
              <w:rPr>
                <w:lang w:eastAsia="ar-SA"/>
              </w:rPr>
              <w:t>Αγαρόζη</w:t>
            </w:r>
            <w:proofErr w:type="spellEnd"/>
          </w:p>
          <w:p w14:paraId="061ACF6A" w14:textId="77777777" w:rsidR="001A477E" w:rsidRPr="001A477E" w:rsidRDefault="001A477E" w:rsidP="001A477E">
            <w:pPr>
              <w:rPr>
                <w:lang w:val="en-US" w:eastAsia="ar-SA"/>
              </w:rPr>
            </w:pPr>
            <w:r w:rsidRPr="001A477E">
              <w:rPr>
                <w:lang w:eastAsia="ar-SA"/>
              </w:rPr>
              <w:t xml:space="preserve">Να διαλύεται εύκολα και να δημιουργεί </w:t>
            </w:r>
            <w:proofErr w:type="spellStart"/>
            <w:r w:rsidRPr="001A477E">
              <w:rPr>
                <w:lang w:eastAsia="ar-SA"/>
              </w:rPr>
              <w:t>γέλη</w:t>
            </w:r>
            <w:proofErr w:type="spellEnd"/>
            <w:r w:rsidRPr="001A477E">
              <w:rPr>
                <w:lang w:eastAsia="ar-SA"/>
              </w:rPr>
              <w:t xml:space="preserve"> σε σύντομο χρόνο. Απαλλαγμένη από </w:t>
            </w:r>
            <w:proofErr w:type="spellStart"/>
            <w:r w:rsidRPr="001A477E">
              <w:rPr>
                <w:lang w:val="en-GB" w:eastAsia="ar-SA"/>
              </w:rPr>
              <w:t>DNAses</w:t>
            </w:r>
            <w:proofErr w:type="spellEnd"/>
            <w:r w:rsidRPr="001A477E">
              <w:rPr>
                <w:lang w:eastAsia="ar-SA"/>
              </w:rPr>
              <w:t xml:space="preserve"> και </w:t>
            </w:r>
            <w:proofErr w:type="spellStart"/>
            <w:r w:rsidRPr="001A477E">
              <w:rPr>
                <w:lang w:val="en-GB" w:eastAsia="ar-SA"/>
              </w:rPr>
              <w:t>RNAses</w:t>
            </w:r>
            <w:proofErr w:type="spellEnd"/>
            <w:r w:rsidRPr="001A477E">
              <w:rPr>
                <w:lang w:eastAsia="ar-SA"/>
              </w:rPr>
              <w:t xml:space="preserve">. </w:t>
            </w:r>
            <w:proofErr w:type="spellStart"/>
            <w:r w:rsidRPr="001A477E">
              <w:rPr>
                <w:lang w:val="en-GB" w:eastAsia="ar-SA"/>
              </w:rPr>
              <w:t>Σε</w:t>
            </w:r>
            <w:proofErr w:type="spellEnd"/>
            <w:r w:rsidRPr="001A477E">
              <w:rPr>
                <w:lang w:val="en-GB" w:eastAsia="ar-SA"/>
              </w:rPr>
              <w:t xml:space="preserve"> </w:t>
            </w:r>
            <w:proofErr w:type="spellStart"/>
            <w:r w:rsidRPr="001A477E">
              <w:rPr>
                <w:lang w:val="en-GB" w:eastAsia="ar-SA"/>
              </w:rPr>
              <w:t>συσκευ</w:t>
            </w:r>
            <w:proofErr w:type="spellEnd"/>
            <w:r w:rsidRPr="001A477E">
              <w:rPr>
                <w:lang w:val="en-GB" w:eastAsia="ar-SA"/>
              </w:rPr>
              <w:t xml:space="preserve">ασία </w:t>
            </w:r>
            <w:proofErr w:type="spellStart"/>
            <w:r w:rsidRPr="001A477E">
              <w:rPr>
                <w:lang w:val="en-GB" w:eastAsia="ar-SA"/>
              </w:rPr>
              <w:t>των</w:t>
            </w:r>
            <w:proofErr w:type="spellEnd"/>
            <w:r w:rsidRPr="001A477E">
              <w:rPr>
                <w:lang w:val="en-GB" w:eastAsia="ar-SA"/>
              </w:rPr>
              <w:t xml:space="preserve"> 500gr</w:t>
            </w:r>
            <w:r w:rsidRPr="001A477E">
              <w:rPr>
                <w:lang w:val="en-US" w:eastAsia="ar-SA"/>
              </w:rPr>
              <w:t>, NIPPON GENETICS AG02.</w:t>
            </w:r>
          </w:p>
        </w:tc>
        <w:tc>
          <w:tcPr>
            <w:tcW w:w="1418" w:type="dxa"/>
            <w:tcBorders>
              <w:top w:val="single" w:sz="4" w:space="0" w:color="000000"/>
              <w:left w:val="single" w:sz="4" w:space="0" w:color="000000"/>
              <w:bottom w:val="single" w:sz="4" w:space="0" w:color="000000"/>
            </w:tcBorders>
            <w:shd w:val="clear" w:color="auto" w:fill="auto"/>
            <w:vAlign w:val="center"/>
          </w:tcPr>
          <w:p w14:paraId="4D93B979" w14:textId="77777777" w:rsidR="001A477E" w:rsidRPr="001A477E" w:rsidRDefault="001A477E" w:rsidP="001A477E">
            <w:pPr>
              <w:rPr>
                <w:lang w:val="en-US" w:eastAsia="ar-SA"/>
              </w:rPr>
            </w:pPr>
            <w:r w:rsidRPr="001A477E">
              <w:rPr>
                <w:lang w:val="en-US" w:eastAsia="ar-SA"/>
              </w:rPr>
              <w:t>500 gr</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F37FD" w14:textId="77777777" w:rsidR="001A477E" w:rsidRPr="001A477E" w:rsidRDefault="001A477E" w:rsidP="001A477E">
            <w:pPr>
              <w:rPr>
                <w:lang w:val="en-US" w:eastAsia="ar-SA"/>
              </w:rPr>
            </w:pPr>
            <w:r w:rsidRPr="001A477E">
              <w:rPr>
                <w:lang w:val="en-US" w:eastAsia="ar-SA"/>
              </w:rPr>
              <w:t>2</w:t>
            </w:r>
          </w:p>
        </w:tc>
        <w:tc>
          <w:tcPr>
            <w:tcW w:w="1235" w:type="dxa"/>
            <w:tcBorders>
              <w:top w:val="single" w:sz="4" w:space="0" w:color="000000"/>
              <w:left w:val="single" w:sz="4" w:space="0" w:color="000000"/>
              <w:bottom w:val="single" w:sz="4" w:space="0" w:color="000000"/>
              <w:right w:val="single" w:sz="4" w:space="0" w:color="000000"/>
            </w:tcBorders>
          </w:tcPr>
          <w:p w14:paraId="0F53C75F" w14:textId="77777777" w:rsidR="001A477E" w:rsidRPr="001A477E" w:rsidRDefault="001A477E" w:rsidP="001A477E">
            <w:pPr>
              <w:rPr>
                <w:lang w:val="en-US" w:eastAsia="ar-SA"/>
              </w:rPr>
            </w:pPr>
          </w:p>
        </w:tc>
      </w:tr>
      <w:tr w:rsidR="001A477E" w:rsidRPr="001A477E" w14:paraId="0141531A" w14:textId="77777777" w:rsidTr="00C01075">
        <w:trPr>
          <w:trHeight w:val="405"/>
          <w:jc w:val="center"/>
        </w:trPr>
        <w:tc>
          <w:tcPr>
            <w:tcW w:w="528" w:type="dxa"/>
            <w:tcBorders>
              <w:top w:val="single" w:sz="4" w:space="0" w:color="000000"/>
              <w:left w:val="single" w:sz="4" w:space="0" w:color="000000"/>
              <w:bottom w:val="single" w:sz="4" w:space="0" w:color="000000"/>
            </w:tcBorders>
            <w:shd w:val="clear" w:color="auto" w:fill="auto"/>
            <w:vAlign w:val="center"/>
          </w:tcPr>
          <w:p w14:paraId="4D4AA30D" w14:textId="77777777" w:rsidR="001A477E" w:rsidRPr="001A477E" w:rsidRDefault="001A477E" w:rsidP="001A477E">
            <w:pPr>
              <w:rPr>
                <w:lang w:val="en-GB" w:eastAsia="ar-SA"/>
              </w:rPr>
            </w:pPr>
            <w:r w:rsidRPr="001A477E">
              <w:rPr>
                <w:lang w:val="en-GB" w:eastAsia="ar-SA"/>
              </w:rPr>
              <w:t>16</w:t>
            </w:r>
          </w:p>
        </w:tc>
        <w:tc>
          <w:tcPr>
            <w:tcW w:w="7405" w:type="dxa"/>
            <w:gridSpan w:val="2"/>
            <w:tcBorders>
              <w:top w:val="single" w:sz="4" w:space="0" w:color="000000"/>
              <w:left w:val="single" w:sz="4" w:space="0" w:color="000000"/>
              <w:bottom w:val="single" w:sz="4" w:space="0" w:color="000000"/>
            </w:tcBorders>
            <w:shd w:val="clear" w:color="auto" w:fill="auto"/>
          </w:tcPr>
          <w:p w14:paraId="435DFCAB" w14:textId="77777777" w:rsidR="001A477E" w:rsidRPr="001A477E" w:rsidRDefault="001A477E" w:rsidP="001A477E">
            <w:pPr>
              <w:rPr>
                <w:lang w:eastAsia="ar-SA"/>
              </w:rPr>
            </w:pPr>
            <w:r w:rsidRPr="001A477E">
              <w:rPr>
                <w:lang w:eastAsia="ar-SA"/>
              </w:rPr>
              <w:t xml:space="preserve">Σωληνάρια για </w:t>
            </w:r>
            <w:r w:rsidRPr="001A477E">
              <w:rPr>
                <w:lang w:val="en-GB" w:eastAsia="ar-SA"/>
              </w:rPr>
              <w:t>PCR</w:t>
            </w:r>
            <w:r w:rsidRPr="001A477E">
              <w:rPr>
                <w:lang w:eastAsia="ar-SA"/>
              </w:rPr>
              <w:t xml:space="preserve"> , όγκου 0,2 </w:t>
            </w:r>
            <w:r w:rsidRPr="001A477E">
              <w:rPr>
                <w:lang w:val="en-GB" w:eastAsia="ar-SA"/>
              </w:rPr>
              <w:t>ml</w:t>
            </w:r>
            <w:r w:rsidRPr="001A477E">
              <w:rPr>
                <w:lang w:eastAsia="ar-SA"/>
              </w:rPr>
              <w:t>, με πολύ λεπτά τοιχώματα και με επίπεδο καπάκι</w:t>
            </w:r>
          </w:p>
          <w:p w14:paraId="07B308E3" w14:textId="77777777" w:rsidR="001A477E" w:rsidRPr="001A477E" w:rsidRDefault="001A477E" w:rsidP="001A477E">
            <w:pPr>
              <w:rPr>
                <w:lang w:eastAsia="ar-SA"/>
              </w:rPr>
            </w:pPr>
            <w:r w:rsidRPr="001A477E">
              <w:rPr>
                <w:lang w:eastAsia="ar-SA"/>
              </w:rPr>
              <w:t xml:space="preserve">Σωληνάρια για </w:t>
            </w:r>
            <w:r w:rsidRPr="001A477E">
              <w:rPr>
                <w:lang w:val="en-GB" w:eastAsia="ar-SA"/>
              </w:rPr>
              <w:t>PCR</w:t>
            </w:r>
            <w:r w:rsidRPr="001A477E">
              <w:rPr>
                <w:lang w:eastAsia="ar-SA"/>
              </w:rPr>
              <w:t xml:space="preserve"> , όγκου 0,2 </w:t>
            </w:r>
            <w:r w:rsidRPr="001A477E">
              <w:rPr>
                <w:lang w:val="en-GB" w:eastAsia="ar-SA"/>
              </w:rPr>
              <w:t>ml</w:t>
            </w:r>
            <w:r w:rsidRPr="001A477E">
              <w:rPr>
                <w:lang w:eastAsia="ar-SA"/>
              </w:rPr>
              <w:t xml:space="preserve">, με πολύ λεπτά τοιχώματα και με επίπεδο καπάκι. </w:t>
            </w:r>
            <w:r w:rsidRPr="001A477E">
              <w:rPr>
                <w:lang w:val="en-GB" w:eastAsia="ar-SA"/>
              </w:rPr>
              <w:t>Να</w:t>
            </w:r>
            <w:r w:rsidRPr="001A477E">
              <w:rPr>
                <w:lang w:val="en-US" w:eastAsia="ar-SA"/>
              </w:rPr>
              <w:t xml:space="preserve"> </w:t>
            </w:r>
            <w:proofErr w:type="spellStart"/>
            <w:r w:rsidRPr="001A477E">
              <w:rPr>
                <w:lang w:val="en-GB" w:eastAsia="ar-SA"/>
              </w:rPr>
              <w:t>είν</w:t>
            </w:r>
            <w:proofErr w:type="spellEnd"/>
            <w:r w:rsidRPr="001A477E">
              <w:rPr>
                <w:lang w:val="en-GB" w:eastAsia="ar-SA"/>
              </w:rPr>
              <w:t>αι</w:t>
            </w:r>
            <w:r w:rsidRPr="001A477E">
              <w:rPr>
                <w:lang w:val="en-US" w:eastAsia="ar-SA"/>
              </w:rPr>
              <w:t xml:space="preserve"> </w:t>
            </w:r>
            <w:proofErr w:type="spellStart"/>
            <w:r w:rsidRPr="001A477E">
              <w:rPr>
                <w:lang w:val="en-GB" w:eastAsia="ar-SA"/>
              </w:rPr>
              <w:t>ελεύθερ</w:t>
            </w:r>
            <w:proofErr w:type="spellEnd"/>
            <w:r w:rsidRPr="001A477E">
              <w:rPr>
                <w:lang w:val="en-GB" w:eastAsia="ar-SA"/>
              </w:rPr>
              <w:t>α</w:t>
            </w:r>
            <w:r w:rsidRPr="001A477E">
              <w:rPr>
                <w:lang w:val="en-US" w:eastAsia="ar-SA"/>
              </w:rPr>
              <w:t xml:space="preserve"> DNase, RNase, </w:t>
            </w:r>
            <w:proofErr w:type="gramStart"/>
            <w:r w:rsidRPr="001A477E">
              <w:rPr>
                <w:lang w:val="en-US" w:eastAsia="ar-SA"/>
              </w:rPr>
              <w:t>pyrogen ,</w:t>
            </w:r>
            <w:proofErr w:type="gramEnd"/>
            <w:r w:rsidRPr="001A477E">
              <w:rPr>
                <w:lang w:val="en-US" w:eastAsia="ar-SA"/>
              </w:rPr>
              <w:t xml:space="preserve"> lubricants, dyes, heavy metals . </w:t>
            </w:r>
            <w:r w:rsidRPr="001A477E">
              <w:rPr>
                <w:lang w:eastAsia="ar-SA"/>
              </w:rPr>
              <w:t xml:space="preserve">Να διατίθενται σε συσκευασία των 1000 τεμαχίων, </w:t>
            </w:r>
            <w:r w:rsidRPr="001A477E">
              <w:rPr>
                <w:lang w:val="en-US" w:eastAsia="ar-SA"/>
              </w:rPr>
              <w:t>NIPPON</w:t>
            </w:r>
            <w:r w:rsidRPr="001A477E">
              <w:rPr>
                <w:lang w:eastAsia="ar-SA"/>
              </w:rPr>
              <w:t xml:space="preserve"> </w:t>
            </w:r>
            <w:r w:rsidRPr="001A477E">
              <w:rPr>
                <w:lang w:val="en-US" w:eastAsia="ar-SA"/>
              </w:rPr>
              <w:t>GENETICS</w:t>
            </w:r>
            <w:r w:rsidRPr="001A477E">
              <w:rPr>
                <w:lang w:eastAsia="ar-SA"/>
              </w:rPr>
              <w:t xml:space="preserve"> </w:t>
            </w:r>
            <w:r w:rsidRPr="001A477E">
              <w:rPr>
                <w:lang w:val="en-US" w:eastAsia="ar-SA"/>
              </w:rPr>
              <w:t>FG</w:t>
            </w:r>
            <w:r w:rsidRPr="001A477E">
              <w:rPr>
                <w:lang w:eastAsia="ar-SA"/>
              </w:rPr>
              <w:t>-021</w:t>
            </w:r>
            <w:r w:rsidRPr="001A477E">
              <w:rPr>
                <w:lang w:val="en-US" w:eastAsia="ar-SA"/>
              </w:rPr>
              <w:t>F</w:t>
            </w:r>
            <w:r w:rsidRPr="001A477E">
              <w:rPr>
                <w:lang w:eastAsia="ar-SA"/>
              </w:rPr>
              <w:t>.</w:t>
            </w:r>
          </w:p>
        </w:tc>
        <w:tc>
          <w:tcPr>
            <w:tcW w:w="1418" w:type="dxa"/>
            <w:tcBorders>
              <w:top w:val="single" w:sz="4" w:space="0" w:color="000000"/>
              <w:left w:val="single" w:sz="4" w:space="0" w:color="000000"/>
              <w:bottom w:val="single" w:sz="4" w:space="0" w:color="000000"/>
            </w:tcBorders>
            <w:shd w:val="clear" w:color="auto" w:fill="auto"/>
            <w:vAlign w:val="center"/>
          </w:tcPr>
          <w:p w14:paraId="7A689AFE" w14:textId="77777777" w:rsidR="001A477E" w:rsidRPr="001A477E" w:rsidRDefault="001A477E" w:rsidP="001A477E">
            <w:pPr>
              <w:rPr>
                <w:lang w:val="en-GB" w:eastAsia="ar-SA"/>
              </w:rPr>
            </w:pPr>
            <w:r w:rsidRPr="001A477E">
              <w:rPr>
                <w:lang w:val="en-GB" w:eastAsia="ar-SA"/>
              </w:rPr>
              <w:t>1 πα</w:t>
            </w:r>
            <w:proofErr w:type="spellStart"/>
            <w:r w:rsidRPr="001A477E">
              <w:rPr>
                <w:lang w:val="en-GB" w:eastAsia="ar-SA"/>
              </w:rPr>
              <w:t>κέτο</w:t>
            </w:r>
            <w:proofErr w:type="spellEnd"/>
          </w:p>
          <w:p w14:paraId="1A0EFAC3" w14:textId="77777777" w:rsidR="001A477E" w:rsidRPr="001A477E" w:rsidRDefault="001A477E" w:rsidP="001A477E">
            <w:pPr>
              <w:rPr>
                <w:lang w:val="en-GB" w:eastAsia="ar-SA"/>
              </w:rPr>
            </w:pPr>
            <w:r w:rsidRPr="001A477E">
              <w:rPr>
                <w:lang w:val="en-GB" w:eastAsia="ar-SA"/>
              </w:rPr>
              <w:t xml:space="preserve">1000 </w:t>
            </w:r>
            <w:proofErr w:type="spellStart"/>
            <w:r w:rsidRPr="001A477E">
              <w:rPr>
                <w:lang w:val="en-GB" w:eastAsia="ar-SA"/>
              </w:rPr>
              <w:t>τεμ</w:t>
            </w:r>
            <w:proofErr w:type="spellEnd"/>
            <w:r w:rsidRPr="001A477E">
              <w:rPr>
                <w:lang w:val="en-GB" w:eastAsia="ar-SA"/>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6C150" w14:textId="77777777" w:rsidR="001A477E" w:rsidRPr="001A477E" w:rsidRDefault="001A477E" w:rsidP="001A477E">
            <w:pPr>
              <w:rPr>
                <w:lang w:val="en-US" w:eastAsia="ar-SA"/>
              </w:rPr>
            </w:pPr>
            <w:r w:rsidRPr="001A477E">
              <w:rPr>
                <w:lang w:val="en-US" w:eastAsia="ar-SA"/>
              </w:rPr>
              <w:t>3</w:t>
            </w:r>
          </w:p>
        </w:tc>
        <w:tc>
          <w:tcPr>
            <w:tcW w:w="1235" w:type="dxa"/>
            <w:tcBorders>
              <w:top w:val="single" w:sz="4" w:space="0" w:color="000000"/>
              <w:left w:val="single" w:sz="4" w:space="0" w:color="000000"/>
              <w:bottom w:val="single" w:sz="4" w:space="0" w:color="000000"/>
              <w:right w:val="single" w:sz="4" w:space="0" w:color="000000"/>
            </w:tcBorders>
          </w:tcPr>
          <w:p w14:paraId="3D22F5ED" w14:textId="77777777" w:rsidR="001A477E" w:rsidRPr="001A477E" w:rsidRDefault="001A477E" w:rsidP="001A477E">
            <w:pPr>
              <w:rPr>
                <w:lang w:val="en-US" w:eastAsia="ar-SA"/>
              </w:rPr>
            </w:pPr>
          </w:p>
        </w:tc>
      </w:tr>
      <w:tr w:rsidR="001A477E" w:rsidRPr="001A477E" w14:paraId="4179B440" w14:textId="77777777" w:rsidTr="00C01075">
        <w:trPr>
          <w:trHeight w:val="405"/>
          <w:jc w:val="center"/>
        </w:trPr>
        <w:tc>
          <w:tcPr>
            <w:tcW w:w="528" w:type="dxa"/>
            <w:tcBorders>
              <w:top w:val="single" w:sz="4" w:space="0" w:color="000000"/>
              <w:left w:val="single" w:sz="4" w:space="0" w:color="000000"/>
              <w:bottom w:val="single" w:sz="4" w:space="0" w:color="000000"/>
            </w:tcBorders>
            <w:shd w:val="clear" w:color="auto" w:fill="auto"/>
            <w:vAlign w:val="center"/>
          </w:tcPr>
          <w:p w14:paraId="421DC34B" w14:textId="77777777" w:rsidR="001A477E" w:rsidRPr="001A477E" w:rsidRDefault="001A477E" w:rsidP="001A477E">
            <w:pPr>
              <w:rPr>
                <w:lang w:val="en-GB" w:eastAsia="ar-SA"/>
              </w:rPr>
            </w:pPr>
            <w:r w:rsidRPr="001A477E">
              <w:rPr>
                <w:lang w:val="en-GB" w:eastAsia="ar-SA"/>
              </w:rPr>
              <w:t>17</w:t>
            </w:r>
          </w:p>
        </w:tc>
        <w:tc>
          <w:tcPr>
            <w:tcW w:w="7405" w:type="dxa"/>
            <w:gridSpan w:val="2"/>
            <w:tcBorders>
              <w:top w:val="single" w:sz="4" w:space="0" w:color="000000"/>
              <w:left w:val="single" w:sz="4" w:space="0" w:color="000000"/>
              <w:bottom w:val="single" w:sz="4" w:space="0" w:color="000000"/>
            </w:tcBorders>
            <w:shd w:val="clear" w:color="auto" w:fill="auto"/>
          </w:tcPr>
          <w:p w14:paraId="0AD9EC97" w14:textId="77777777" w:rsidR="001A477E" w:rsidRPr="001A477E" w:rsidRDefault="001A477E" w:rsidP="001A477E">
            <w:pPr>
              <w:rPr>
                <w:lang w:eastAsia="ar-SA"/>
              </w:rPr>
            </w:pPr>
            <w:proofErr w:type="spellStart"/>
            <w:r w:rsidRPr="001A477E">
              <w:rPr>
                <w:lang w:eastAsia="ar-SA"/>
              </w:rPr>
              <w:t>Τρυβλίο</w:t>
            </w:r>
            <w:proofErr w:type="spellEnd"/>
            <w:r w:rsidRPr="001A477E">
              <w:rPr>
                <w:lang w:eastAsia="ar-SA"/>
              </w:rPr>
              <w:t xml:space="preserve"> διαμέτρου 35</w:t>
            </w:r>
            <w:r w:rsidRPr="001A477E">
              <w:rPr>
                <w:lang w:val="en-GB" w:eastAsia="ar-SA"/>
              </w:rPr>
              <w:t>mm</w:t>
            </w:r>
            <w:r w:rsidRPr="001A477E">
              <w:rPr>
                <w:lang w:eastAsia="ar-SA"/>
              </w:rPr>
              <w:t xml:space="preserve"> κατάλληλο για </w:t>
            </w:r>
            <w:proofErr w:type="spellStart"/>
            <w:r w:rsidRPr="001A477E">
              <w:rPr>
                <w:lang w:eastAsia="ar-SA"/>
              </w:rPr>
              <w:t>κυτταροκαλλιέργεια</w:t>
            </w:r>
            <w:proofErr w:type="spellEnd"/>
            <w:r w:rsidRPr="001A477E">
              <w:rPr>
                <w:lang w:eastAsia="ar-SA"/>
              </w:rPr>
              <w:t xml:space="preserve"> και υψηλής ανάλυσης μικροσκοπία.</w:t>
            </w:r>
          </w:p>
          <w:p w14:paraId="655621B6" w14:textId="77777777" w:rsidR="001A477E" w:rsidRPr="001A477E" w:rsidRDefault="001A477E" w:rsidP="001A477E">
            <w:pPr>
              <w:rPr>
                <w:lang w:eastAsia="ar-SA"/>
              </w:rPr>
            </w:pPr>
            <w:proofErr w:type="spellStart"/>
            <w:r w:rsidRPr="001A477E">
              <w:rPr>
                <w:lang w:eastAsia="ar-SA"/>
              </w:rPr>
              <w:t>Τρυβλίο</w:t>
            </w:r>
            <w:proofErr w:type="spellEnd"/>
            <w:r w:rsidRPr="001A477E">
              <w:rPr>
                <w:lang w:eastAsia="ar-SA"/>
              </w:rPr>
              <w:t xml:space="preserve"> διαμέτρου 35</w:t>
            </w:r>
            <w:r w:rsidRPr="001A477E">
              <w:rPr>
                <w:lang w:val="en-GB" w:eastAsia="ar-SA"/>
              </w:rPr>
              <w:t>mm</w:t>
            </w:r>
            <w:r w:rsidRPr="001A477E">
              <w:rPr>
                <w:lang w:eastAsia="ar-SA"/>
              </w:rPr>
              <w:t xml:space="preserve"> κατάλληλο για </w:t>
            </w:r>
            <w:proofErr w:type="spellStart"/>
            <w:r w:rsidRPr="001A477E">
              <w:rPr>
                <w:lang w:eastAsia="ar-SA"/>
              </w:rPr>
              <w:t>κυτταροκαλλιέργεια</w:t>
            </w:r>
            <w:proofErr w:type="spellEnd"/>
            <w:r w:rsidRPr="001A477E">
              <w:rPr>
                <w:lang w:eastAsia="ar-SA"/>
              </w:rPr>
              <w:t xml:space="preserve"> και υψηλής ανάλυσης μικροσκοπία. Με καπάκι με θέση κλειδώματος ώστε να ελαχιστοποιείται η εξάτμιση του δείγματος. </w:t>
            </w:r>
            <w:r w:rsidRPr="001A477E">
              <w:rPr>
                <w:lang w:eastAsia="ar-SA"/>
              </w:rPr>
              <w:cr/>
              <w:t xml:space="preserve">Μέγιστος όγκος του πιάτου: 2 </w:t>
            </w:r>
            <w:r w:rsidRPr="001A477E">
              <w:rPr>
                <w:lang w:val="en-GB" w:eastAsia="ar-SA"/>
              </w:rPr>
              <w:t>ml</w:t>
            </w:r>
            <w:r w:rsidRPr="001A477E">
              <w:rPr>
                <w:lang w:eastAsia="ar-SA"/>
              </w:rPr>
              <w:cr/>
              <w:t xml:space="preserve">Περιοχή ανάπτυξης: 3,5 </w:t>
            </w:r>
            <w:r w:rsidRPr="001A477E">
              <w:rPr>
                <w:lang w:val="en-GB" w:eastAsia="ar-SA"/>
              </w:rPr>
              <w:t>cm</w:t>
            </w:r>
            <w:r w:rsidRPr="001A477E">
              <w:rPr>
                <w:lang w:eastAsia="ar-SA"/>
              </w:rPr>
              <w:t>2</w:t>
            </w:r>
            <w:r w:rsidRPr="001A477E">
              <w:rPr>
                <w:lang w:eastAsia="ar-SA"/>
              </w:rPr>
              <w:cr/>
              <w:t>Διάμετρος της περιοχής παρατήρησης: 21</w:t>
            </w:r>
            <w:r w:rsidRPr="001A477E">
              <w:rPr>
                <w:lang w:val="en-GB" w:eastAsia="ar-SA"/>
              </w:rPr>
              <w:t>mm</w:t>
            </w:r>
            <w:r w:rsidRPr="001A477E">
              <w:rPr>
                <w:lang w:eastAsia="ar-SA"/>
              </w:rPr>
              <w:t xml:space="preserve"> </w:t>
            </w:r>
            <w:r w:rsidRPr="001A477E">
              <w:rPr>
                <w:lang w:eastAsia="ar-SA"/>
              </w:rPr>
              <w:cr/>
            </w:r>
            <w:r w:rsidRPr="001A477E">
              <w:rPr>
                <w:lang w:val="en-GB" w:eastAsia="ar-SA"/>
              </w:rPr>
              <w:t>Y</w:t>
            </w:r>
            <w:proofErr w:type="spellStart"/>
            <w:r w:rsidRPr="001A477E">
              <w:rPr>
                <w:lang w:eastAsia="ar-SA"/>
              </w:rPr>
              <w:t>ψος</w:t>
            </w:r>
            <w:proofErr w:type="spellEnd"/>
            <w:r w:rsidRPr="001A477E">
              <w:rPr>
                <w:lang w:eastAsia="ar-SA"/>
              </w:rPr>
              <w:t xml:space="preserve"> με / χωρίς καπάκι 14/12 </w:t>
            </w:r>
            <w:r w:rsidRPr="001A477E">
              <w:rPr>
                <w:lang w:val="en-GB" w:eastAsia="ar-SA"/>
              </w:rPr>
              <w:t>mm</w:t>
            </w:r>
            <w:r w:rsidRPr="001A477E">
              <w:rPr>
                <w:lang w:eastAsia="ar-SA"/>
              </w:rPr>
              <w:cr/>
              <w:t xml:space="preserve">Πυθμένας </w:t>
            </w:r>
            <w:proofErr w:type="spellStart"/>
            <w:r w:rsidRPr="001A477E">
              <w:rPr>
                <w:lang w:eastAsia="ar-SA"/>
              </w:rPr>
              <w:t>καλυπτρίδας</w:t>
            </w:r>
            <w:proofErr w:type="spellEnd"/>
            <w:r w:rsidRPr="001A477E">
              <w:rPr>
                <w:lang w:eastAsia="ar-SA"/>
              </w:rPr>
              <w:t xml:space="preserve"> </w:t>
            </w:r>
            <w:proofErr w:type="spellStart"/>
            <w:r w:rsidRPr="001A477E">
              <w:rPr>
                <w:lang w:eastAsia="ar-SA"/>
              </w:rPr>
              <w:t>Νο</w:t>
            </w:r>
            <w:proofErr w:type="spellEnd"/>
            <w:r w:rsidRPr="001A477E">
              <w:rPr>
                <w:lang w:eastAsia="ar-SA"/>
              </w:rPr>
              <w:t>. 1.5</w:t>
            </w:r>
            <w:r w:rsidRPr="001A477E">
              <w:rPr>
                <w:lang w:val="en-GB" w:eastAsia="ar-SA"/>
              </w:rPr>
              <w:t>H</w:t>
            </w:r>
            <w:r w:rsidRPr="001A477E">
              <w:rPr>
                <w:lang w:eastAsia="ar-SA"/>
              </w:rPr>
              <w:t>, επιλεγμένη ποιότητα 170 μ</w:t>
            </w:r>
            <w:r w:rsidRPr="001A477E">
              <w:rPr>
                <w:lang w:val="en-GB" w:eastAsia="ar-SA"/>
              </w:rPr>
              <w:t>m</w:t>
            </w:r>
            <w:r w:rsidRPr="001A477E">
              <w:rPr>
                <w:lang w:eastAsia="ar-SA"/>
              </w:rPr>
              <w:t xml:space="preserve"> + / - 5 μ</w:t>
            </w:r>
            <w:r w:rsidRPr="001A477E">
              <w:rPr>
                <w:lang w:val="en-GB" w:eastAsia="ar-SA"/>
              </w:rPr>
              <w:t>m</w:t>
            </w:r>
            <w:r w:rsidRPr="001A477E">
              <w:rPr>
                <w:lang w:eastAsia="ar-SA"/>
              </w:rPr>
              <w:cr/>
              <w:t xml:space="preserve">Σε συσκευασία των 60 τεμαχίων, </w:t>
            </w:r>
            <w:r w:rsidRPr="001A477E">
              <w:rPr>
                <w:lang w:val="en-US" w:eastAsia="ar-SA"/>
              </w:rPr>
              <w:t>IBIDI</w:t>
            </w:r>
            <w:r w:rsidRPr="001A477E">
              <w:rPr>
                <w:lang w:eastAsia="ar-SA"/>
              </w:rPr>
              <w:t>, 81156</w:t>
            </w:r>
          </w:p>
        </w:tc>
        <w:tc>
          <w:tcPr>
            <w:tcW w:w="1418" w:type="dxa"/>
            <w:tcBorders>
              <w:top w:val="single" w:sz="4" w:space="0" w:color="000000"/>
              <w:left w:val="single" w:sz="4" w:space="0" w:color="000000"/>
              <w:bottom w:val="single" w:sz="4" w:space="0" w:color="000000"/>
            </w:tcBorders>
            <w:shd w:val="clear" w:color="auto" w:fill="auto"/>
            <w:vAlign w:val="center"/>
          </w:tcPr>
          <w:p w14:paraId="3458408C" w14:textId="77777777" w:rsidR="001A477E" w:rsidRPr="001A477E" w:rsidRDefault="001A477E" w:rsidP="001A477E">
            <w:pPr>
              <w:rPr>
                <w:lang w:eastAsia="ar-SA"/>
              </w:rPr>
            </w:pPr>
          </w:p>
          <w:p w14:paraId="38B1173F" w14:textId="77777777" w:rsidR="001A477E" w:rsidRPr="001A477E" w:rsidRDefault="001A477E" w:rsidP="001A477E">
            <w:pPr>
              <w:rPr>
                <w:lang w:val="en-GB" w:eastAsia="ar-SA"/>
              </w:rPr>
            </w:pPr>
            <w:r w:rsidRPr="001A477E">
              <w:rPr>
                <w:lang w:val="en-GB" w:eastAsia="ar-SA"/>
              </w:rPr>
              <w:t>1 πα</w:t>
            </w:r>
            <w:proofErr w:type="spellStart"/>
            <w:r w:rsidRPr="001A477E">
              <w:rPr>
                <w:lang w:val="en-GB" w:eastAsia="ar-SA"/>
              </w:rPr>
              <w:t>κέτο</w:t>
            </w:r>
            <w:proofErr w:type="spellEnd"/>
            <w:r w:rsidRPr="001A477E">
              <w:rPr>
                <w:lang w:val="en-GB" w:eastAsia="ar-SA"/>
              </w:rPr>
              <w:t xml:space="preserve"> </w:t>
            </w:r>
          </w:p>
          <w:p w14:paraId="7CD5A44C" w14:textId="77777777" w:rsidR="001A477E" w:rsidRPr="001A477E" w:rsidRDefault="001A477E" w:rsidP="001A477E">
            <w:pPr>
              <w:rPr>
                <w:lang w:val="en-US" w:eastAsia="ar-SA"/>
              </w:rPr>
            </w:pPr>
            <w:r w:rsidRPr="001A477E">
              <w:rPr>
                <w:lang w:val="en-GB" w:eastAsia="ar-SA"/>
              </w:rPr>
              <w:t xml:space="preserve">60 </w:t>
            </w:r>
            <w:proofErr w:type="spellStart"/>
            <w:r w:rsidRPr="001A477E">
              <w:rPr>
                <w:lang w:val="en-GB" w:eastAsia="ar-SA"/>
              </w:rPr>
              <w:t>τεμάχι</w:t>
            </w:r>
            <w:proofErr w:type="spellEnd"/>
            <w:r w:rsidRPr="001A477E">
              <w:rPr>
                <w:lang w:val="en-GB" w:eastAsia="ar-SA"/>
              </w:rPr>
              <w:t>α</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D04B3" w14:textId="77777777" w:rsidR="001A477E" w:rsidRPr="001A477E" w:rsidRDefault="001A477E" w:rsidP="001A477E">
            <w:pPr>
              <w:rPr>
                <w:lang w:val="en-US" w:eastAsia="ar-SA"/>
              </w:rPr>
            </w:pPr>
            <w:r w:rsidRPr="001A477E">
              <w:rPr>
                <w:lang w:val="en-GB" w:eastAsia="ar-SA"/>
              </w:rPr>
              <w:t>1</w:t>
            </w:r>
          </w:p>
        </w:tc>
        <w:tc>
          <w:tcPr>
            <w:tcW w:w="1235" w:type="dxa"/>
            <w:tcBorders>
              <w:top w:val="single" w:sz="4" w:space="0" w:color="000000"/>
              <w:left w:val="single" w:sz="4" w:space="0" w:color="000000"/>
              <w:bottom w:val="single" w:sz="4" w:space="0" w:color="000000"/>
              <w:right w:val="single" w:sz="4" w:space="0" w:color="000000"/>
            </w:tcBorders>
          </w:tcPr>
          <w:p w14:paraId="2D7A2211" w14:textId="77777777" w:rsidR="001A477E" w:rsidRPr="001A477E" w:rsidRDefault="001A477E" w:rsidP="001A477E">
            <w:pPr>
              <w:rPr>
                <w:lang w:val="en-GB" w:eastAsia="ar-SA"/>
              </w:rPr>
            </w:pPr>
          </w:p>
        </w:tc>
      </w:tr>
      <w:tr w:rsidR="001A477E" w:rsidRPr="001A477E" w14:paraId="68911CCE" w14:textId="77777777" w:rsidTr="00C01075">
        <w:trPr>
          <w:trHeight w:val="405"/>
          <w:jc w:val="center"/>
        </w:trPr>
        <w:tc>
          <w:tcPr>
            <w:tcW w:w="528" w:type="dxa"/>
            <w:tcBorders>
              <w:top w:val="single" w:sz="4" w:space="0" w:color="000000"/>
              <w:left w:val="single" w:sz="4" w:space="0" w:color="000000"/>
              <w:bottom w:val="single" w:sz="4" w:space="0" w:color="000000"/>
            </w:tcBorders>
            <w:shd w:val="clear" w:color="auto" w:fill="auto"/>
            <w:vAlign w:val="center"/>
          </w:tcPr>
          <w:p w14:paraId="7504DF6D" w14:textId="77777777" w:rsidR="001A477E" w:rsidRPr="001A477E" w:rsidRDefault="001A477E" w:rsidP="001A477E">
            <w:pPr>
              <w:rPr>
                <w:lang w:val="en-GB" w:eastAsia="ar-SA"/>
              </w:rPr>
            </w:pPr>
            <w:r w:rsidRPr="001A477E">
              <w:rPr>
                <w:lang w:val="en-GB" w:eastAsia="ar-SA"/>
              </w:rPr>
              <w:t>18</w:t>
            </w:r>
          </w:p>
        </w:tc>
        <w:tc>
          <w:tcPr>
            <w:tcW w:w="7405" w:type="dxa"/>
            <w:gridSpan w:val="2"/>
            <w:tcBorders>
              <w:top w:val="single" w:sz="4" w:space="0" w:color="000000"/>
              <w:left w:val="single" w:sz="4" w:space="0" w:color="000000"/>
              <w:bottom w:val="single" w:sz="4" w:space="0" w:color="000000"/>
            </w:tcBorders>
            <w:shd w:val="clear" w:color="auto" w:fill="auto"/>
          </w:tcPr>
          <w:p w14:paraId="56FC532E" w14:textId="77777777" w:rsidR="001A477E" w:rsidRPr="001A477E" w:rsidRDefault="001A477E" w:rsidP="001A477E">
            <w:pPr>
              <w:rPr>
                <w:lang w:eastAsia="ar-SA"/>
              </w:rPr>
            </w:pPr>
            <w:r w:rsidRPr="001A477E">
              <w:rPr>
                <w:lang w:eastAsia="ar-SA"/>
              </w:rPr>
              <w:t>100</w:t>
            </w:r>
            <w:r w:rsidRPr="001A477E">
              <w:rPr>
                <w:lang w:val="en-GB" w:eastAsia="ar-SA"/>
              </w:rPr>
              <w:t>bp</w:t>
            </w:r>
            <w:r w:rsidRPr="001A477E">
              <w:rPr>
                <w:lang w:eastAsia="ar-SA"/>
              </w:rPr>
              <w:t xml:space="preserve"> δείκτης μοριακών βαρών </w:t>
            </w:r>
            <w:r w:rsidRPr="001A477E">
              <w:rPr>
                <w:lang w:val="en-GB" w:eastAsia="ar-SA"/>
              </w:rPr>
              <w:t>DNA</w:t>
            </w:r>
          </w:p>
          <w:p w14:paraId="290FEBD8" w14:textId="77777777" w:rsidR="001A477E" w:rsidRPr="001A477E" w:rsidRDefault="001A477E" w:rsidP="001A477E">
            <w:pPr>
              <w:rPr>
                <w:lang w:val="en-US" w:eastAsia="ar-SA"/>
              </w:rPr>
            </w:pPr>
            <w:r w:rsidRPr="001A477E">
              <w:rPr>
                <w:lang w:eastAsia="ar-SA"/>
              </w:rPr>
              <w:t>100</w:t>
            </w:r>
            <w:r w:rsidRPr="001A477E">
              <w:rPr>
                <w:lang w:val="en-GB" w:eastAsia="ar-SA"/>
              </w:rPr>
              <w:t>bp</w:t>
            </w:r>
            <w:r w:rsidRPr="001A477E">
              <w:rPr>
                <w:lang w:eastAsia="ar-SA"/>
              </w:rPr>
              <w:t xml:space="preserve"> δείκτης μοριακών βαρών </w:t>
            </w:r>
            <w:r w:rsidRPr="001A477E">
              <w:rPr>
                <w:lang w:val="en-GB" w:eastAsia="ar-SA"/>
              </w:rPr>
              <w:t>DNA</w:t>
            </w:r>
            <w:r w:rsidRPr="001A477E">
              <w:rPr>
                <w:lang w:eastAsia="ar-SA"/>
              </w:rPr>
              <w:t xml:space="preserve"> </w:t>
            </w:r>
            <w:r w:rsidRPr="001A477E">
              <w:rPr>
                <w:lang w:eastAsia="ar-SA"/>
              </w:rPr>
              <w:cr/>
              <w:t xml:space="preserve">Να περιέχει 12 ζώνες και να καλύπτει την περιοχή </w:t>
            </w:r>
            <w:r w:rsidRPr="001A477E">
              <w:rPr>
                <w:lang w:eastAsia="ar-SA"/>
              </w:rPr>
              <w:cr/>
              <w:t>100 – 3000</w:t>
            </w:r>
            <w:r w:rsidRPr="001A477E">
              <w:rPr>
                <w:lang w:val="en-GB" w:eastAsia="ar-SA"/>
              </w:rPr>
              <w:t>bp</w:t>
            </w:r>
            <w:r w:rsidRPr="001A477E">
              <w:rPr>
                <w:lang w:eastAsia="ar-SA"/>
              </w:rPr>
              <w:t xml:space="preserve">. </w:t>
            </w:r>
            <w:r w:rsidRPr="001A477E">
              <w:rPr>
                <w:lang w:eastAsia="ar-SA"/>
              </w:rPr>
              <w:cr/>
              <w:t>Να περιλαμβάνει 2 έντονες ζώνες αναφοράς στα 500</w:t>
            </w:r>
            <w:r w:rsidRPr="001A477E">
              <w:rPr>
                <w:lang w:val="en-GB" w:eastAsia="ar-SA"/>
              </w:rPr>
              <w:t>bp</w:t>
            </w:r>
            <w:r w:rsidRPr="001A477E">
              <w:rPr>
                <w:lang w:eastAsia="ar-SA"/>
              </w:rPr>
              <w:t xml:space="preserve"> και 1500</w:t>
            </w:r>
            <w:r w:rsidRPr="001A477E">
              <w:rPr>
                <w:lang w:val="en-GB" w:eastAsia="ar-SA"/>
              </w:rPr>
              <w:t>bp</w:t>
            </w:r>
            <w:r w:rsidRPr="001A477E">
              <w:rPr>
                <w:lang w:eastAsia="ar-SA"/>
              </w:rPr>
              <w:t xml:space="preserve">. </w:t>
            </w:r>
            <w:r w:rsidRPr="001A477E">
              <w:rPr>
                <w:lang w:eastAsia="ar-SA"/>
              </w:rPr>
              <w:cr/>
              <w:t xml:space="preserve">Να είναι έτοιμος προς χρήση για απευθείας φόρτωση στα </w:t>
            </w:r>
            <w:r w:rsidRPr="001A477E">
              <w:rPr>
                <w:lang w:val="en-GB" w:eastAsia="ar-SA"/>
              </w:rPr>
              <w:t>gels</w:t>
            </w:r>
            <w:r w:rsidRPr="001A477E">
              <w:rPr>
                <w:lang w:eastAsia="ar-SA"/>
              </w:rPr>
              <w:t xml:space="preserve">. </w:t>
            </w:r>
            <w:r w:rsidRPr="001A477E">
              <w:rPr>
                <w:lang w:eastAsia="ar-SA"/>
              </w:rPr>
              <w:cr/>
              <w:t xml:space="preserve">Να περιέχει δύο χρωστικές </w:t>
            </w:r>
            <w:r w:rsidRPr="001A477E">
              <w:rPr>
                <w:lang w:val="en-GB" w:eastAsia="ar-SA"/>
              </w:rPr>
              <w:t>orange</w:t>
            </w:r>
            <w:r w:rsidRPr="001A477E">
              <w:rPr>
                <w:lang w:eastAsia="ar-SA"/>
              </w:rPr>
              <w:t xml:space="preserve"> </w:t>
            </w:r>
            <w:r w:rsidRPr="001A477E">
              <w:rPr>
                <w:lang w:val="en-GB" w:eastAsia="ar-SA"/>
              </w:rPr>
              <w:t>G</w:t>
            </w:r>
            <w:r w:rsidRPr="001A477E">
              <w:rPr>
                <w:lang w:eastAsia="ar-SA"/>
              </w:rPr>
              <w:t xml:space="preserve"> &amp; </w:t>
            </w:r>
            <w:r w:rsidRPr="001A477E">
              <w:rPr>
                <w:lang w:val="en-GB" w:eastAsia="ar-SA"/>
              </w:rPr>
              <w:t>xylene</w:t>
            </w:r>
            <w:r w:rsidRPr="001A477E">
              <w:rPr>
                <w:lang w:eastAsia="ar-SA"/>
              </w:rPr>
              <w:t xml:space="preserve"> </w:t>
            </w:r>
            <w:proofErr w:type="spellStart"/>
            <w:r w:rsidRPr="001A477E">
              <w:rPr>
                <w:lang w:val="en-GB" w:eastAsia="ar-SA"/>
              </w:rPr>
              <w:t>cyanol</w:t>
            </w:r>
            <w:proofErr w:type="spellEnd"/>
            <w:r w:rsidRPr="001A477E">
              <w:rPr>
                <w:lang w:eastAsia="ar-SA"/>
              </w:rPr>
              <w:t xml:space="preserve"> </w:t>
            </w:r>
            <w:r w:rsidRPr="001A477E">
              <w:rPr>
                <w:lang w:val="en-GB" w:eastAsia="ar-SA"/>
              </w:rPr>
              <w:t>FF</w:t>
            </w:r>
            <w:r w:rsidRPr="001A477E">
              <w:rPr>
                <w:lang w:eastAsia="ar-SA"/>
              </w:rPr>
              <w:t xml:space="preserve"> ως χρωστικές παρακολούθησης (</w:t>
            </w:r>
            <w:r w:rsidRPr="001A477E">
              <w:rPr>
                <w:lang w:val="en-GB" w:eastAsia="ar-SA"/>
              </w:rPr>
              <w:t>tracking</w:t>
            </w:r>
            <w:r w:rsidRPr="001A477E">
              <w:rPr>
                <w:lang w:eastAsia="ar-SA"/>
              </w:rPr>
              <w:t xml:space="preserve"> </w:t>
            </w:r>
            <w:r w:rsidRPr="001A477E">
              <w:rPr>
                <w:lang w:val="en-GB" w:eastAsia="ar-SA"/>
              </w:rPr>
              <w:t>dyes</w:t>
            </w:r>
            <w:r w:rsidRPr="001A477E">
              <w:rPr>
                <w:lang w:eastAsia="ar-SA"/>
              </w:rPr>
              <w:t xml:space="preserve">). </w:t>
            </w:r>
            <w:r w:rsidRPr="001A477E">
              <w:rPr>
                <w:lang w:eastAsia="ar-SA"/>
              </w:rPr>
              <w:cr/>
            </w:r>
            <w:r w:rsidRPr="001A477E">
              <w:rPr>
                <w:lang w:val="en-GB" w:eastAsia="ar-SA"/>
              </w:rPr>
              <w:t>Να</w:t>
            </w:r>
            <w:r w:rsidRPr="001A477E">
              <w:rPr>
                <w:lang w:val="en-US" w:eastAsia="ar-SA"/>
              </w:rPr>
              <w:t xml:space="preserve"> </w:t>
            </w:r>
            <w:r w:rsidRPr="001A477E">
              <w:rPr>
                <w:lang w:val="en-GB" w:eastAsia="ar-SA"/>
              </w:rPr>
              <w:t>επα</w:t>
            </w:r>
            <w:proofErr w:type="spellStart"/>
            <w:r w:rsidRPr="001A477E">
              <w:rPr>
                <w:lang w:val="en-GB" w:eastAsia="ar-SA"/>
              </w:rPr>
              <w:t>ρκεί</w:t>
            </w:r>
            <w:proofErr w:type="spellEnd"/>
            <w:r w:rsidRPr="001A477E">
              <w:rPr>
                <w:lang w:val="en-US" w:eastAsia="ar-SA"/>
              </w:rPr>
              <w:t xml:space="preserve"> </w:t>
            </w:r>
            <w:proofErr w:type="spellStart"/>
            <w:r w:rsidRPr="001A477E">
              <w:rPr>
                <w:lang w:val="en-GB" w:eastAsia="ar-SA"/>
              </w:rPr>
              <w:t>γι</w:t>
            </w:r>
            <w:proofErr w:type="spellEnd"/>
            <w:r w:rsidRPr="001A477E">
              <w:rPr>
                <w:lang w:val="en-GB" w:eastAsia="ar-SA"/>
              </w:rPr>
              <w:t>α</w:t>
            </w:r>
            <w:r w:rsidRPr="001A477E">
              <w:rPr>
                <w:lang w:val="en-US" w:eastAsia="ar-SA"/>
              </w:rPr>
              <w:t xml:space="preserve"> 100 </w:t>
            </w:r>
            <w:proofErr w:type="spellStart"/>
            <w:r w:rsidRPr="001A477E">
              <w:rPr>
                <w:lang w:val="en-US" w:eastAsia="ar-SA"/>
              </w:rPr>
              <w:t>minigels</w:t>
            </w:r>
            <w:proofErr w:type="spellEnd"/>
            <w:r w:rsidRPr="001A477E">
              <w:rPr>
                <w:lang w:val="en-US" w:eastAsia="ar-SA"/>
              </w:rPr>
              <w:t>, NIPPON GENETICS, MWD100.</w:t>
            </w:r>
          </w:p>
        </w:tc>
        <w:tc>
          <w:tcPr>
            <w:tcW w:w="1418" w:type="dxa"/>
            <w:tcBorders>
              <w:top w:val="single" w:sz="4" w:space="0" w:color="000000"/>
              <w:left w:val="single" w:sz="4" w:space="0" w:color="000000"/>
              <w:bottom w:val="single" w:sz="4" w:space="0" w:color="000000"/>
            </w:tcBorders>
            <w:shd w:val="clear" w:color="auto" w:fill="auto"/>
            <w:vAlign w:val="center"/>
          </w:tcPr>
          <w:p w14:paraId="62D79908" w14:textId="77777777" w:rsidR="001A477E" w:rsidRPr="001A477E" w:rsidRDefault="001A477E" w:rsidP="001A477E">
            <w:pPr>
              <w:rPr>
                <w:lang w:val="en-GB" w:eastAsia="ar-SA"/>
              </w:rPr>
            </w:pPr>
            <w:r w:rsidRPr="001A477E">
              <w:rPr>
                <w:lang w:val="en-GB" w:eastAsia="ar-SA"/>
              </w:rPr>
              <w:t>50 μ</w:t>
            </w:r>
            <w:r w:rsidRPr="001A477E">
              <w:rPr>
                <w:lang w:val="en-US" w:eastAsia="ar-SA"/>
              </w:rPr>
              <w:t>g</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6A067" w14:textId="77777777" w:rsidR="001A477E" w:rsidRPr="001A477E" w:rsidRDefault="001A477E" w:rsidP="001A477E">
            <w:pPr>
              <w:rPr>
                <w:lang w:val="en-US" w:eastAsia="ar-SA"/>
              </w:rPr>
            </w:pPr>
            <w:r w:rsidRPr="001A477E">
              <w:rPr>
                <w:lang w:val="en-US" w:eastAsia="ar-SA"/>
              </w:rPr>
              <w:t>2</w:t>
            </w:r>
          </w:p>
        </w:tc>
        <w:tc>
          <w:tcPr>
            <w:tcW w:w="1235" w:type="dxa"/>
            <w:tcBorders>
              <w:top w:val="single" w:sz="4" w:space="0" w:color="000000"/>
              <w:left w:val="single" w:sz="4" w:space="0" w:color="000000"/>
              <w:bottom w:val="single" w:sz="4" w:space="0" w:color="000000"/>
              <w:right w:val="single" w:sz="4" w:space="0" w:color="000000"/>
            </w:tcBorders>
          </w:tcPr>
          <w:p w14:paraId="73143062" w14:textId="77777777" w:rsidR="001A477E" w:rsidRPr="001A477E" w:rsidRDefault="001A477E" w:rsidP="001A477E">
            <w:pPr>
              <w:rPr>
                <w:lang w:val="en-US" w:eastAsia="ar-SA"/>
              </w:rPr>
            </w:pPr>
          </w:p>
        </w:tc>
      </w:tr>
      <w:tr w:rsidR="001A477E" w:rsidRPr="001A477E" w14:paraId="214F59FE" w14:textId="77777777" w:rsidTr="00C01075">
        <w:trPr>
          <w:trHeight w:val="405"/>
          <w:jc w:val="center"/>
        </w:trPr>
        <w:tc>
          <w:tcPr>
            <w:tcW w:w="528" w:type="dxa"/>
            <w:tcBorders>
              <w:top w:val="single" w:sz="4" w:space="0" w:color="000000"/>
              <w:left w:val="single" w:sz="4" w:space="0" w:color="000000"/>
              <w:bottom w:val="single" w:sz="4" w:space="0" w:color="000000"/>
            </w:tcBorders>
            <w:shd w:val="clear" w:color="auto" w:fill="auto"/>
            <w:vAlign w:val="center"/>
          </w:tcPr>
          <w:p w14:paraId="220AF8C2" w14:textId="77777777" w:rsidR="001A477E" w:rsidRPr="001A477E" w:rsidRDefault="001A477E" w:rsidP="001A477E">
            <w:pPr>
              <w:rPr>
                <w:lang w:val="en-GB" w:eastAsia="ar-SA"/>
              </w:rPr>
            </w:pPr>
            <w:r w:rsidRPr="001A477E">
              <w:rPr>
                <w:lang w:val="en-GB" w:eastAsia="ar-SA"/>
              </w:rPr>
              <w:t>19</w:t>
            </w:r>
          </w:p>
        </w:tc>
        <w:tc>
          <w:tcPr>
            <w:tcW w:w="7405" w:type="dxa"/>
            <w:gridSpan w:val="2"/>
            <w:tcBorders>
              <w:top w:val="single" w:sz="4" w:space="0" w:color="000000"/>
              <w:left w:val="single" w:sz="4" w:space="0" w:color="000000"/>
              <w:bottom w:val="single" w:sz="4" w:space="0" w:color="000000"/>
            </w:tcBorders>
            <w:shd w:val="clear" w:color="auto" w:fill="auto"/>
          </w:tcPr>
          <w:p w14:paraId="19F5EFDD" w14:textId="77777777" w:rsidR="001A477E" w:rsidRPr="001A477E" w:rsidRDefault="001A477E" w:rsidP="001A477E">
            <w:pPr>
              <w:rPr>
                <w:lang w:eastAsia="ar-SA"/>
              </w:rPr>
            </w:pPr>
            <w:r w:rsidRPr="001A477E">
              <w:rPr>
                <w:lang w:eastAsia="ar-SA"/>
              </w:rPr>
              <w:t>1</w:t>
            </w:r>
            <w:r w:rsidRPr="001A477E">
              <w:rPr>
                <w:lang w:val="en-GB" w:eastAsia="ar-SA"/>
              </w:rPr>
              <w:t>kb</w:t>
            </w:r>
            <w:r w:rsidRPr="001A477E">
              <w:rPr>
                <w:lang w:eastAsia="ar-SA"/>
              </w:rPr>
              <w:t xml:space="preserve"> δείκτης μοριακών βαρών </w:t>
            </w:r>
            <w:r w:rsidRPr="001A477E">
              <w:rPr>
                <w:lang w:val="en-GB" w:eastAsia="ar-SA"/>
              </w:rPr>
              <w:t>DNA</w:t>
            </w:r>
          </w:p>
          <w:p w14:paraId="0AFFAC68" w14:textId="77777777" w:rsidR="001A477E" w:rsidRPr="001A477E" w:rsidRDefault="001A477E" w:rsidP="001A477E">
            <w:pPr>
              <w:rPr>
                <w:lang w:eastAsia="ar-SA"/>
              </w:rPr>
            </w:pPr>
            <w:r w:rsidRPr="001A477E">
              <w:rPr>
                <w:lang w:eastAsia="ar-SA"/>
              </w:rPr>
              <w:t>1</w:t>
            </w:r>
            <w:r w:rsidRPr="001A477E">
              <w:rPr>
                <w:lang w:val="en-GB" w:eastAsia="ar-SA"/>
              </w:rPr>
              <w:t>kb</w:t>
            </w:r>
            <w:r w:rsidRPr="001A477E">
              <w:rPr>
                <w:lang w:eastAsia="ar-SA"/>
              </w:rPr>
              <w:t xml:space="preserve"> δείκτης μοριακών βαρών </w:t>
            </w:r>
            <w:r w:rsidRPr="001A477E">
              <w:rPr>
                <w:lang w:val="en-GB" w:eastAsia="ar-SA"/>
              </w:rPr>
              <w:t>DNA</w:t>
            </w:r>
            <w:r w:rsidRPr="001A477E">
              <w:rPr>
                <w:lang w:eastAsia="ar-SA"/>
              </w:rPr>
              <w:t xml:space="preserve"> Να περιέχει 13 ζώνες και να καλύπτει την περιοχή 250 – 10000</w:t>
            </w:r>
            <w:r w:rsidRPr="001A477E">
              <w:rPr>
                <w:lang w:val="en-GB" w:eastAsia="ar-SA"/>
              </w:rPr>
              <w:t>bp</w:t>
            </w:r>
            <w:r w:rsidRPr="001A477E">
              <w:rPr>
                <w:lang w:eastAsia="ar-SA"/>
              </w:rPr>
              <w:t>. Να περιλαμβάνει 2 έντονες ζώνες αναφοράς στα 1</w:t>
            </w:r>
            <w:proofErr w:type="spellStart"/>
            <w:r w:rsidRPr="001A477E">
              <w:rPr>
                <w:lang w:val="en-GB" w:eastAsia="ar-SA"/>
              </w:rPr>
              <w:t>Kb</w:t>
            </w:r>
            <w:proofErr w:type="spellEnd"/>
            <w:r w:rsidRPr="001A477E">
              <w:rPr>
                <w:lang w:eastAsia="ar-SA"/>
              </w:rPr>
              <w:t xml:space="preserve"> και 3</w:t>
            </w:r>
            <w:proofErr w:type="spellStart"/>
            <w:r w:rsidRPr="001A477E">
              <w:rPr>
                <w:lang w:val="en-GB" w:eastAsia="ar-SA"/>
              </w:rPr>
              <w:t>Kb</w:t>
            </w:r>
            <w:proofErr w:type="spellEnd"/>
            <w:r w:rsidRPr="001A477E">
              <w:rPr>
                <w:lang w:eastAsia="ar-SA"/>
              </w:rPr>
              <w:t xml:space="preserve">. </w:t>
            </w:r>
          </w:p>
          <w:p w14:paraId="0D85D153" w14:textId="77777777" w:rsidR="001A477E" w:rsidRPr="001A477E" w:rsidRDefault="001A477E" w:rsidP="001A477E">
            <w:pPr>
              <w:rPr>
                <w:lang w:eastAsia="ar-SA"/>
              </w:rPr>
            </w:pPr>
            <w:r w:rsidRPr="001A477E">
              <w:rPr>
                <w:lang w:eastAsia="ar-SA"/>
              </w:rPr>
              <w:t xml:space="preserve">Να είναι γνωστή η ποσότητα του </w:t>
            </w:r>
            <w:r w:rsidRPr="001A477E">
              <w:rPr>
                <w:lang w:val="en-GB" w:eastAsia="ar-SA"/>
              </w:rPr>
              <w:t>DNA</w:t>
            </w:r>
            <w:r w:rsidRPr="001A477E">
              <w:rPr>
                <w:lang w:eastAsia="ar-SA"/>
              </w:rPr>
              <w:t xml:space="preserve"> σε κάθε μπάντα (0.5μ</w:t>
            </w:r>
            <w:r w:rsidRPr="001A477E">
              <w:rPr>
                <w:lang w:val="en-GB" w:eastAsia="ar-SA"/>
              </w:rPr>
              <w:t>g</w:t>
            </w:r>
            <w:r w:rsidRPr="001A477E">
              <w:rPr>
                <w:lang w:eastAsia="ar-SA"/>
              </w:rPr>
              <w:t xml:space="preserve"> ανά φόρτωση) ώστε να επιτυγχάνεται ποσοτικοποίηση του </w:t>
            </w:r>
            <w:r w:rsidRPr="001A477E">
              <w:rPr>
                <w:lang w:val="en-GB" w:eastAsia="ar-SA"/>
              </w:rPr>
              <w:t>DNA</w:t>
            </w:r>
            <w:r w:rsidRPr="001A477E">
              <w:rPr>
                <w:lang w:eastAsia="ar-SA"/>
              </w:rPr>
              <w:t xml:space="preserve"> των δειγμάτων.</w:t>
            </w:r>
            <w:r w:rsidRPr="001A477E">
              <w:rPr>
                <w:lang w:eastAsia="ar-SA"/>
              </w:rPr>
              <w:br/>
              <w:t xml:space="preserve">Να είναι έτοιμος προς χρήση για απευθείας φόρτωση στα </w:t>
            </w:r>
            <w:r w:rsidRPr="001A477E">
              <w:rPr>
                <w:lang w:val="en-GB" w:eastAsia="ar-SA"/>
              </w:rPr>
              <w:t>gels</w:t>
            </w:r>
            <w:r w:rsidRPr="001A477E">
              <w:rPr>
                <w:lang w:eastAsia="ar-SA"/>
              </w:rPr>
              <w:t xml:space="preserve"> (να περιλαμβάνει </w:t>
            </w:r>
            <w:r w:rsidRPr="001A477E">
              <w:rPr>
                <w:lang w:val="en-GB" w:eastAsia="ar-SA"/>
              </w:rPr>
              <w:t>loading</w:t>
            </w:r>
            <w:r w:rsidRPr="001A477E">
              <w:rPr>
                <w:lang w:eastAsia="ar-SA"/>
              </w:rPr>
              <w:t xml:space="preserve"> </w:t>
            </w:r>
            <w:r w:rsidRPr="001A477E">
              <w:rPr>
                <w:lang w:val="en-GB" w:eastAsia="ar-SA"/>
              </w:rPr>
              <w:t>dye</w:t>
            </w:r>
            <w:r w:rsidRPr="001A477E">
              <w:rPr>
                <w:lang w:eastAsia="ar-SA"/>
              </w:rPr>
              <w:t xml:space="preserve">). Να επαρκεί για 100 </w:t>
            </w:r>
            <w:proofErr w:type="spellStart"/>
            <w:r w:rsidRPr="001A477E">
              <w:rPr>
                <w:lang w:val="en-GB" w:eastAsia="ar-SA"/>
              </w:rPr>
              <w:t>minigels</w:t>
            </w:r>
            <w:proofErr w:type="spellEnd"/>
            <w:r w:rsidRPr="001A477E">
              <w:rPr>
                <w:lang w:eastAsia="ar-SA"/>
              </w:rPr>
              <w:t xml:space="preserve">, </w:t>
            </w:r>
            <w:r w:rsidRPr="001A477E">
              <w:rPr>
                <w:lang w:val="en-US" w:eastAsia="ar-SA"/>
              </w:rPr>
              <w:t>NIPPON</w:t>
            </w:r>
            <w:r w:rsidRPr="001A477E">
              <w:rPr>
                <w:lang w:eastAsia="ar-SA"/>
              </w:rPr>
              <w:t xml:space="preserve"> </w:t>
            </w:r>
            <w:r w:rsidRPr="001A477E">
              <w:rPr>
                <w:lang w:val="en-US" w:eastAsia="ar-SA"/>
              </w:rPr>
              <w:t>GENETICS</w:t>
            </w:r>
            <w:r w:rsidRPr="001A477E">
              <w:rPr>
                <w:lang w:eastAsia="ar-SA"/>
              </w:rPr>
              <w:t xml:space="preserve">, </w:t>
            </w:r>
            <w:r w:rsidRPr="001A477E">
              <w:rPr>
                <w:lang w:val="en-US" w:eastAsia="ar-SA"/>
              </w:rPr>
              <w:t>MWD</w:t>
            </w:r>
            <w:r w:rsidRPr="001A477E">
              <w:rPr>
                <w:lang w:eastAsia="ar-SA"/>
              </w:rPr>
              <w:t>1.</w:t>
            </w:r>
          </w:p>
        </w:tc>
        <w:tc>
          <w:tcPr>
            <w:tcW w:w="1418" w:type="dxa"/>
            <w:tcBorders>
              <w:top w:val="single" w:sz="4" w:space="0" w:color="000000"/>
              <w:left w:val="single" w:sz="4" w:space="0" w:color="000000"/>
              <w:bottom w:val="single" w:sz="4" w:space="0" w:color="000000"/>
            </w:tcBorders>
            <w:shd w:val="clear" w:color="auto" w:fill="auto"/>
            <w:vAlign w:val="center"/>
          </w:tcPr>
          <w:p w14:paraId="61BC11D3" w14:textId="77777777" w:rsidR="001A477E" w:rsidRPr="001A477E" w:rsidRDefault="001A477E" w:rsidP="001A477E">
            <w:pPr>
              <w:rPr>
                <w:lang w:val="en-US" w:eastAsia="ar-SA"/>
              </w:rPr>
            </w:pPr>
            <w:r w:rsidRPr="001A477E">
              <w:rPr>
                <w:lang w:val="en-US" w:eastAsia="ar-SA"/>
              </w:rPr>
              <w:t xml:space="preserve">500 </w:t>
            </w:r>
            <w:proofErr w:type="spellStart"/>
            <w:r w:rsidRPr="001A477E">
              <w:rPr>
                <w:lang w:eastAsia="ar-SA"/>
              </w:rPr>
              <w:t>μl</w:t>
            </w:r>
            <w:proofErr w:type="spellEnd"/>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4C018" w14:textId="77777777" w:rsidR="001A477E" w:rsidRPr="001A477E" w:rsidRDefault="001A477E" w:rsidP="001A477E">
            <w:pPr>
              <w:rPr>
                <w:lang w:val="en-US" w:eastAsia="ar-SA"/>
              </w:rPr>
            </w:pPr>
            <w:r w:rsidRPr="001A477E">
              <w:rPr>
                <w:lang w:val="en-US" w:eastAsia="ar-SA"/>
              </w:rPr>
              <w:t>2</w:t>
            </w:r>
          </w:p>
        </w:tc>
        <w:tc>
          <w:tcPr>
            <w:tcW w:w="1235" w:type="dxa"/>
            <w:tcBorders>
              <w:top w:val="single" w:sz="4" w:space="0" w:color="000000"/>
              <w:left w:val="single" w:sz="4" w:space="0" w:color="000000"/>
              <w:bottom w:val="single" w:sz="4" w:space="0" w:color="000000"/>
              <w:right w:val="single" w:sz="4" w:space="0" w:color="000000"/>
            </w:tcBorders>
          </w:tcPr>
          <w:p w14:paraId="5C4A1688" w14:textId="77777777" w:rsidR="001A477E" w:rsidRPr="001A477E" w:rsidRDefault="001A477E" w:rsidP="001A477E">
            <w:pPr>
              <w:rPr>
                <w:lang w:val="en-US" w:eastAsia="ar-SA"/>
              </w:rPr>
            </w:pPr>
          </w:p>
        </w:tc>
      </w:tr>
      <w:tr w:rsidR="001A477E" w:rsidRPr="001A477E" w14:paraId="141D3CA7" w14:textId="77777777" w:rsidTr="00C01075">
        <w:trPr>
          <w:trHeight w:val="405"/>
          <w:jc w:val="center"/>
        </w:trPr>
        <w:tc>
          <w:tcPr>
            <w:tcW w:w="528" w:type="dxa"/>
            <w:tcBorders>
              <w:top w:val="single" w:sz="4" w:space="0" w:color="000000"/>
              <w:left w:val="single" w:sz="4" w:space="0" w:color="000000"/>
              <w:bottom w:val="single" w:sz="4" w:space="0" w:color="000000"/>
            </w:tcBorders>
            <w:shd w:val="clear" w:color="auto" w:fill="auto"/>
            <w:vAlign w:val="center"/>
          </w:tcPr>
          <w:p w14:paraId="7C3C1F0A" w14:textId="77777777" w:rsidR="001A477E" w:rsidRPr="001A477E" w:rsidRDefault="001A477E" w:rsidP="001A477E">
            <w:pPr>
              <w:rPr>
                <w:lang w:val="en-GB" w:eastAsia="ar-SA"/>
              </w:rPr>
            </w:pPr>
            <w:r w:rsidRPr="001A477E">
              <w:rPr>
                <w:lang w:val="en-GB" w:eastAsia="ar-SA"/>
              </w:rPr>
              <w:t>20</w:t>
            </w:r>
          </w:p>
        </w:tc>
        <w:tc>
          <w:tcPr>
            <w:tcW w:w="7405" w:type="dxa"/>
            <w:gridSpan w:val="2"/>
            <w:tcBorders>
              <w:top w:val="single" w:sz="4" w:space="0" w:color="000000"/>
              <w:left w:val="single" w:sz="4" w:space="0" w:color="000000"/>
              <w:bottom w:val="single" w:sz="4" w:space="0" w:color="000000"/>
            </w:tcBorders>
            <w:shd w:val="clear" w:color="auto" w:fill="auto"/>
          </w:tcPr>
          <w:p w14:paraId="297FC48F" w14:textId="77777777" w:rsidR="001A477E" w:rsidRPr="001A477E" w:rsidRDefault="001A477E" w:rsidP="001A477E">
            <w:pPr>
              <w:rPr>
                <w:lang w:eastAsia="ar-SA"/>
              </w:rPr>
            </w:pPr>
            <w:r w:rsidRPr="001A477E">
              <w:rPr>
                <w:lang w:eastAsia="ar-SA"/>
              </w:rPr>
              <w:t xml:space="preserve">Ταμπλέτες </w:t>
            </w:r>
            <w:proofErr w:type="spellStart"/>
            <w:r w:rsidRPr="001A477E">
              <w:rPr>
                <w:lang w:eastAsia="ar-SA"/>
              </w:rPr>
              <w:t>αγαρόζης</w:t>
            </w:r>
            <w:proofErr w:type="spellEnd"/>
            <w:r w:rsidRPr="001A477E">
              <w:rPr>
                <w:lang w:eastAsia="ar-SA"/>
              </w:rPr>
              <w:t xml:space="preserve"> με μη </w:t>
            </w:r>
            <w:proofErr w:type="spellStart"/>
            <w:r w:rsidRPr="001A477E">
              <w:rPr>
                <w:lang w:eastAsia="ar-SA"/>
              </w:rPr>
              <w:t>τοξικη</w:t>
            </w:r>
            <w:proofErr w:type="spellEnd"/>
            <w:r w:rsidRPr="001A477E">
              <w:rPr>
                <w:lang w:eastAsia="ar-SA"/>
              </w:rPr>
              <w:t xml:space="preserve"> χρωστική </w:t>
            </w:r>
            <w:r w:rsidRPr="001A477E">
              <w:rPr>
                <w:lang w:eastAsia="ar-SA"/>
              </w:rPr>
              <w:cr/>
            </w:r>
            <w:proofErr w:type="spellStart"/>
            <w:r w:rsidRPr="001A477E">
              <w:rPr>
                <w:lang w:eastAsia="ar-SA"/>
              </w:rPr>
              <w:t>νουκλεϊκών</w:t>
            </w:r>
            <w:proofErr w:type="spellEnd"/>
            <w:r w:rsidRPr="001A477E">
              <w:rPr>
                <w:lang w:eastAsia="ar-SA"/>
              </w:rPr>
              <w:t xml:space="preserve"> οξέων </w:t>
            </w:r>
            <w:r w:rsidRPr="001A477E">
              <w:rPr>
                <w:lang w:val="en-US" w:eastAsia="ar-SA"/>
              </w:rPr>
              <w:t>Midori</w:t>
            </w:r>
            <w:r w:rsidRPr="001A477E">
              <w:rPr>
                <w:lang w:eastAsia="ar-SA"/>
              </w:rPr>
              <w:t xml:space="preserve"> </w:t>
            </w:r>
            <w:r w:rsidRPr="001A477E">
              <w:rPr>
                <w:lang w:val="en-US" w:eastAsia="ar-SA"/>
              </w:rPr>
              <w:t>Green</w:t>
            </w:r>
            <w:r w:rsidRPr="001A477E">
              <w:rPr>
                <w:lang w:eastAsia="ar-SA"/>
              </w:rPr>
              <w:t xml:space="preserve"> και </w:t>
            </w:r>
            <w:r w:rsidRPr="001A477E">
              <w:rPr>
                <w:lang w:val="en-GB" w:eastAsia="ar-SA"/>
              </w:rPr>
              <w:t>TAE</w:t>
            </w:r>
            <w:r w:rsidRPr="001A477E">
              <w:rPr>
                <w:lang w:eastAsia="ar-SA"/>
              </w:rPr>
              <w:t xml:space="preserve"> σε σκόνη</w:t>
            </w:r>
          </w:p>
          <w:p w14:paraId="25A47A97" w14:textId="77777777" w:rsidR="001A477E" w:rsidRPr="001A477E" w:rsidRDefault="001A477E" w:rsidP="001A477E">
            <w:pPr>
              <w:rPr>
                <w:lang w:eastAsia="ar-SA"/>
              </w:rPr>
            </w:pPr>
            <w:r w:rsidRPr="001A477E">
              <w:rPr>
                <w:lang w:eastAsia="ar-SA"/>
              </w:rPr>
              <w:t xml:space="preserve">Ταμπλέτες </w:t>
            </w:r>
            <w:proofErr w:type="spellStart"/>
            <w:r w:rsidRPr="001A477E">
              <w:rPr>
                <w:lang w:eastAsia="ar-SA"/>
              </w:rPr>
              <w:t>αγαρόζης</w:t>
            </w:r>
            <w:proofErr w:type="spellEnd"/>
            <w:r w:rsidRPr="001A477E">
              <w:rPr>
                <w:lang w:eastAsia="ar-SA"/>
              </w:rPr>
              <w:t xml:space="preserve"> με μη </w:t>
            </w:r>
            <w:proofErr w:type="spellStart"/>
            <w:r w:rsidRPr="001A477E">
              <w:rPr>
                <w:lang w:eastAsia="ar-SA"/>
              </w:rPr>
              <w:t>τοξικη</w:t>
            </w:r>
            <w:proofErr w:type="spellEnd"/>
            <w:r w:rsidRPr="001A477E">
              <w:rPr>
                <w:lang w:eastAsia="ar-SA"/>
              </w:rPr>
              <w:t xml:space="preserve"> χρωστική </w:t>
            </w:r>
            <w:proofErr w:type="spellStart"/>
            <w:r w:rsidRPr="001A477E">
              <w:rPr>
                <w:lang w:eastAsia="ar-SA"/>
              </w:rPr>
              <w:t>νουκλεϊκών</w:t>
            </w:r>
            <w:proofErr w:type="spellEnd"/>
            <w:r w:rsidRPr="001A477E">
              <w:rPr>
                <w:lang w:eastAsia="ar-SA"/>
              </w:rPr>
              <w:t xml:space="preserve"> οξέων και </w:t>
            </w:r>
            <w:r w:rsidRPr="001A477E">
              <w:rPr>
                <w:lang w:val="en-GB" w:eastAsia="ar-SA"/>
              </w:rPr>
              <w:t>TAE</w:t>
            </w:r>
            <w:r w:rsidRPr="001A477E">
              <w:rPr>
                <w:lang w:eastAsia="ar-SA"/>
              </w:rPr>
              <w:t xml:space="preserve"> σε σκόνη για την εύκολη προετοιμασία </w:t>
            </w:r>
            <w:r w:rsidRPr="001A477E">
              <w:rPr>
                <w:lang w:val="en-GB" w:eastAsia="ar-SA"/>
              </w:rPr>
              <w:t>gel</w:t>
            </w:r>
            <w:r w:rsidRPr="001A477E">
              <w:rPr>
                <w:lang w:eastAsia="ar-SA"/>
              </w:rPr>
              <w:t xml:space="preserve"> </w:t>
            </w:r>
            <w:proofErr w:type="spellStart"/>
            <w:r w:rsidRPr="001A477E">
              <w:rPr>
                <w:lang w:eastAsia="ar-SA"/>
              </w:rPr>
              <w:t>αγαρόζης</w:t>
            </w:r>
            <w:proofErr w:type="spellEnd"/>
            <w:r w:rsidRPr="001A477E">
              <w:rPr>
                <w:lang w:eastAsia="ar-SA"/>
              </w:rPr>
              <w:t xml:space="preserve"> στην επιθυμητή σύσταση. Να διαλύεται εύκολα και να δημιουργεί </w:t>
            </w:r>
            <w:proofErr w:type="spellStart"/>
            <w:r w:rsidRPr="001A477E">
              <w:rPr>
                <w:lang w:eastAsia="ar-SA"/>
              </w:rPr>
              <w:t>γέλη</w:t>
            </w:r>
            <w:proofErr w:type="spellEnd"/>
            <w:r w:rsidRPr="001A477E">
              <w:rPr>
                <w:lang w:eastAsia="ar-SA"/>
              </w:rPr>
              <w:t xml:space="preserve"> σε σύντομο χρόνο. Η χρωστική να </w:t>
            </w:r>
            <w:r w:rsidRPr="001A477E">
              <w:rPr>
                <w:lang w:eastAsia="ar-SA"/>
              </w:rPr>
              <w:lastRenderedPageBreak/>
              <w:t xml:space="preserve">είναι μη καρκινογόνα, να έχει την ίδια ευαισθησία με το </w:t>
            </w:r>
            <w:proofErr w:type="spellStart"/>
            <w:r w:rsidRPr="001A477E">
              <w:rPr>
                <w:lang w:eastAsia="ar-SA"/>
              </w:rPr>
              <w:t>βρωμιούχο</w:t>
            </w:r>
            <w:proofErr w:type="spellEnd"/>
            <w:r w:rsidRPr="001A477E">
              <w:rPr>
                <w:lang w:eastAsia="ar-SA"/>
              </w:rPr>
              <w:t xml:space="preserve"> </w:t>
            </w:r>
            <w:proofErr w:type="spellStart"/>
            <w:r w:rsidRPr="001A477E">
              <w:rPr>
                <w:lang w:eastAsia="ar-SA"/>
              </w:rPr>
              <w:t>αιθίδιο</w:t>
            </w:r>
            <w:proofErr w:type="spellEnd"/>
            <w:r w:rsidRPr="001A477E">
              <w:rPr>
                <w:lang w:eastAsia="ar-SA"/>
              </w:rPr>
              <w:t xml:space="preserve"> και να μπορεί να χρησιμοποιηθεί με τον ίδιο εξοπλισμό.                       </w:t>
            </w:r>
          </w:p>
          <w:p w14:paraId="31FFC820" w14:textId="77777777" w:rsidR="001A477E" w:rsidRPr="001A477E" w:rsidRDefault="001A477E" w:rsidP="001A477E">
            <w:pPr>
              <w:rPr>
                <w:lang w:eastAsia="ar-SA"/>
              </w:rPr>
            </w:pPr>
            <w:r w:rsidRPr="001A477E">
              <w:rPr>
                <w:lang w:eastAsia="ar-SA"/>
              </w:rPr>
              <w:t xml:space="preserve">Να μην απαιτούνται ιδιαίτεροι χειρισμοί για την αποκομιδή του (να μην θεωρείται τοξικό απόβλητο). Να είναι σταθερό σε θερμοκρασία δωματίου. Να διατίθεται σε συσκευασία 75 τεμαχίων (ταμπλέτες), </w:t>
            </w:r>
            <w:r w:rsidRPr="001A477E">
              <w:rPr>
                <w:lang w:val="en-US" w:eastAsia="ar-SA"/>
              </w:rPr>
              <w:t>NIPPON</w:t>
            </w:r>
            <w:r w:rsidRPr="001A477E">
              <w:rPr>
                <w:lang w:eastAsia="ar-SA"/>
              </w:rPr>
              <w:t xml:space="preserve"> </w:t>
            </w:r>
            <w:r w:rsidRPr="001A477E">
              <w:rPr>
                <w:lang w:val="en-US" w:eastAsia="ar-SA"/>
              </w:rPr>
              <w:t>GENETICS</w:t>
            </w:r>
            <w:r w:rsidRPr="001A477E">
              <w:rPr>
                <w:lang w:eastAsia="ar-SA"/>
              </w:rPr>
              <w:t xml:space="preserve"> </w:t>
            </w:r>
            <w:r w:rsidRPr="001A477E">
              <w:rPr>
                <w:lang w:val="en-US" w:eastAsia="ar-SA"/>
              </w:rPr>
              <w:t>AG</w:t>
            </w:r>
            <w:r w:rsidRPr="001A477E">
              <w:rPr>
                <w:lang w:eastAsia="ar-SA"/>
              </w:rPr>
              <w:t>10.</w:t>
            </w:r>
          </w:p>
        </w:tc>
        <w:tc>
          <w:tcPr>
            <w:tcW w:w="1418" w:type="dxa"/>
            <w:tcBorders>
              <w:top w:val="single" w:sz="4" w:space="0" w:color="000000"/>
              <w:left w:val="single" w:sz="4" w:space="0" w:color="000000"/>
              <w:bottom w:val="single" w:sz="4" w:space="0" w:color="000000"/>
            </w:tcBorders>
            <w:shd w:val="clear" w:color="auto" w:fill="auto"/>
            <w:vAlign w:val="center"/>
          </w:tcPr>
          <w:p w14:paraId="3CAD423A" w14:textId="77777777" w:rsidR="001A477E" w:rsidRPr="001A477E" w:rsidRDefault="001A477E" w:rsidP="001A477E">
            <w:pPr>
              <w:rPr>
                <w:lang w:val="en-GB" w:eastAsia="ar-SA"/>
              </w:rPr>
            </w:pPr>
            <w:r w:rsidRPr="001A477E">
              <w:rPr>
                <w:lang w:val="en-GB" w:eastAsia="ar-SA"/>
              </w:rPr>
              <w:lastRenderedPageBreak/>
              <w:t>1 πα</w:t>
            </w:r>
            <w:proofErr w:type="spellStart"/>
            <w:r w:rsidRPr="001A477E">
              <w:rPr>
                <w:lang w:val="en-GB" w:eastAsia="ar-SA"/>
              </w:rPr>
              <w:t>κέτο</w:t>
            </w:r>
            <w:proofErr w:type="spellEnd"/>
          </w:p>
          <w:p w14:paraId="5DD2734D" w14:textId="77777777" w:rsidR="001A477E" w:rsidRPr="001A477E" w:rsidRDefault="001A477E" w:rsidP="001A477E">
            <w:pPr>
              <w:rPr>
                <w:lang w:val="en-GB" w:eastAsia="ar-SA"/>
              </w:rPr>
            </w:pPr>
            <w:r w:rsidRPr="001A477E">
              <w:rPr>
                <w:lang w:val="en-GB" w:eastAsia="ar-SA"/>
              </w:rPr>
              <w:t xml:space="preserve">75 </w:t>
            </w:r>
            <w:proofErr w:type="spellStart"/>
            <w:r w:rsidRPr="001A477E">
              <w:rPr>
                <w:lang w:val="en-GB" w:eastAsia="ar-SA"/>
              </w:rPr>
              <w:t>τεμ</w:t>
            </w:r>
            <w:proofErr w:type="spellEnd"/>
            <w:r w:rsidRPr="001A477E">
              <w:rPr>
                <w:lang w:val="en-GB" w:eastAsia="ar-SA"/>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E2EB5" w14:textId="77777777" w:rsidR="001A477E" w:rsidRPr="001A477E" w:rsidRDefault="001A477E" w:rsidP="001A477E">
            <w:pPr>
              <w:rPr>
                <w:lang w:val="en-GB" w:eastAsia="ar-SA"/>
              </w:rPr>
            </w:pPr>
            <w:r w:rsidRPr="001A477E">
              <w:rPr>
                <w:lang w:val="en-GB" w:eastAsia="ar-SA"/>
              </w:rPr>
              <w:t>1</w:t>
            </w:r>
          </w:p>
        </w:tc>
        <w:tc>
          <w:tcPr>
            <w:tcW w:w="1235" w:type="dxa"/>
            <w:tcBorders>
              <w:top w:val="single" w:sz="4" w:space="0" w:color="000000"/>
              <w:left w:val="single" w:sz="4" w:space="0" w:color="000000"/>
              <w:bottom w:val="single" w:sz="4" w:space="0" w:color="000000"/>
              <w:right w:val="single" w:sz="4" w:space="0" w:color="000000"/>
            </w:tcBorders>
          </w:tcPr>
          <w:p w14:paraId="6872B882" w14:textId="77777777" w:rsidR="001A477E" w:rsidRPr="001A477E" w:rsidRDefault="001A477E" w:rsidP="001A477E">
            <w:pPr>
              <w:rPr>
                <w:lang w:val="en-GB" w:eastAsia="ar-SA"/>
              </w:rPr>
            </w:pPr>
          </w:p>
        </w:tc>
      </w:tr>
      <w:tr w:rsidR="001A477E" w:rsidRPr="001A477E" w14:paraId="01C93146" w14:textId="77777777" w:rsidTr="00C01075">
        <w:trPr>
          <w:trHeight w:val="405"/>
          <w:jc w:val="center"/>
        </w:trPr>
        <w:tc>
          <w:tcPr>
            <w:tcW w:w="528" w:type="dxa"/>
            <w:tcBorders>
              <w:top w:val="single" w:sz="4" w:space="0" w:color="000000"/>
              <w:left w:val="single" w:sz="4" w:space="0" w:color="000000"/>
              <w:bottom w:val="single" w:sz="4" w:space="0" w:color="000000"/>
            </w:tcBorders>
            <w:shd w:val="clear" w:color="auto" w:fill="auto"/>
            <w:vAlign w:val="center"/>
          </w:tcPr>
          <w:p w14:paraId="40AC9BF3" w14:textId="77777777" w:rsidR="001A477E" w:rsidRPr="001A477E" w:rsidRDefault="001A477E" w:rsidP="001A477E">
            <w:pPr>
              <w:rPr>
                <w:lang w:val="en-GB" w:eastAsia="ar-SA"/>
              </w:rPr>
            </w:pPr>
            <w:r w:rsidRPr="001A477E">
              <w:rPr>
                <w:lang w:val="en-GB" w:eastAsia="ar-SA"/>
              </w:rPr>
              <w:t>21</w:t>
            </w:r>
          </w:p>
        </w:tc>
        <w:tc>
          <w:tcPr>
            <w:tcW w:w="7405" w:type="dxa"/>
            <w:gridSpan w:val="2"/>
            <w:tcBorders>
              <w:top w:val="single" w:sz="4" w:space="0" w:color="000000"/>
              <w:left w:val="single" w:sz="4" w:space="0" w:color="000000"/>
              <w:bottom w:val="single" w:sz="4" w:space="0" w:color="000000"/>
            </w:tcBorders>
            <w:shd w:val="clear" w:color="auto" w:fill="auto"/>
          </w:tcPr>
          <w:p w14:paraId="38E7857B" w14:textId="77777777" w:rsidR="001A477E" w:rsidRPr="001A477E" w:rsidRDefault="001A477E" w:rsidP="001A477E">
            <w:pPr>
              <w:rPr>
                <w:lang w:val="en-GB" w:eastAsia="ar-SA"/>
              </w:rPr>
            </w:pPr>
            <w:r w:rsidRPr="001A477E">
              <w:rPr>
                <w:lang w:val="en-GB" w:eastAsia="ar-SA"/>
              </w:rPr>
              <w:t>96-</w:t>
            </w:r>
            <w:r w:rsidRPr="001A477E">
              <w:rPr>
                <w:lang w:val="en-US" w:eastAsia="ar-SA"/>
              </w:rPr>
              <w:t>well</w:t>
            </w:r>
            <w:r w:rsidRPr="001A477E">
              <w:rPr>
                <w:lang w:val="en-GB" w:eastAsia="ar-SA"/>
              </w:rPr>
              <w:t xml:space="preserve"> </w:t>
            </w:r>
            <w:r w:rsidRPr="001A477E">
              <w:rPr>
                <w:lang w:val="en-US" w:eastAsia="ar-SA"/>
              </w:rPr>
              <w:t>PCR</w:t>
            </w:r>
            <w:r w:rsidRPr="001A477E">
              <w:rPr>
                <w:lang w:val="en-GB" w:eastAsia="ar-SA"/>
              </w:rPr>
              <w:t xml:space="preserve"> π</w:t>
            </w:r>
            <w:proofErr w:type="spellStart"/>
            <w:r w:rsidRPr="001A477E">
              <w:rPr>
                <w:lang w:val="en-GB" w:eastAsia="ar-SA"/>
              </w:rPr>
              <w:t>ιάτ</w:t>
            </w:r>
            <w:proofErr w:type="spellEnd"/>
            <w:r w:rsidRPr="001A477E">
              <w:rPr>
                <w:lang w:val="en-GB" w:eastAsia="ar-SA"/>
              </w:rPr>
              <w:t>α, 0,1 μ</w:t>
            </w:r>
            <w:r w:rsidRPr="001A477E">
              <w:rPr>
                <w:lang w:val="en-US" w:eastAsia="ar-SA"/>
              </w:rPr>
              <w:t>l</w:t>
            </w:r>
            <w:r w:rsidRPr="001A477E">
              <w:rPr>
                <w:lang w:val="en-GB" w:eastAsia="ar-SA"/>
              </w:rPr>
              <w:t>, 2-</w:t>
            </w:r>
            <w:r w:rsidRPr="001A477E">
              <w:rPr>
                <w:lang w:val="en-US" w:eastAsia="ar-SA"/>
              </w:rPr>
              <w:t>component</w:t>
            </w:r>
            <w:r w:rsidRPr="001A477E">
              <w:rPr>
                <w:lang w:val="en-GB" w:eastAsia="ar-SA"/>
              </w:rPr>
              <w:t xml:space="preserve"> </w:t>
            </w:r>
            <w:r w:rsidRPr="001A477E">
              <w:rPr>
                <w:lang w:val="en-US" w:eastAsia="ar-SA"/>
              </w:rPr>
              <w:t>technology</w:t>
            </w:r>
            <w:r w:rsidRPr="001A477E">
              <w:rPr>
                <w:lang w:val="en-GB" w:eastAsia="ar-SA"/>
              </w:rPr>
              <w:t xml:space="preserve">, </w:t>
            </w:r>
            <w:r w:rsidRPr="001A477E">
              <w:rPr>
                <w:lang w:val="en-US" w:eastAsia="ar-SA"/>
              </w:rPr>
              <w:t>skirted</w:t>
            </w:r>
            <w:r w:rsidRPr="001A477E">
              <w:rPr>
                <w:lang w:val="en-GB" w:eastAsia="ar-SA"/>
              </w:rPr>
              <w:t xml:space="preserve">, </w:t>
            </w:r>
            <w:proofErr w:type="spellStart"/>
            <w:r w:rsidRPr="001A477E">
              <w:rPr>
                <w:lang w:val="en-GB" w:eastAsia="ar-SA"/>
              </w:rPr>
              <w:t>δι</w:t>
            </w:r>
            <w:proofErr w:type="spellEnd"/>
            <w:r w:rsidRPr="001A477E">
              <w:rPr>
                <w:lang w:val="en-GB" w:eastAsia="ar-SA"/>
              </w:rPr>
              <w:t>αφανή π</w:t>
            </w:r>
            <w:proofErr w:type="spellStart"/>
            <w:r w:rsidRPr="001A477E">
              <w:rPr>
                <w:lang w:val="en-GB" w:eastAsia="ar-SA"/>
              </w:rPr>
              <w:t>ηγάδι</w:t>
            </w:r>
            <w:proofErr w:type="spellEnd"/>
            <w:r w:rsidRPr="001A477E">
              <w:rPr>
                <w:lang w:val="en-GB" w:eastAsia="ar-SA"/>
              </w:rPr>
              <w:t xml:space="preserve">α και </w:t>
            </w:r>
            <w:proofErr w:type="spellStart"/>
            <w:r w:rsidRPr="001A477E">
              <w:rPr>
                <w:lang w:val="en-GB" w:eastAsia="ar-SA"/>
              </w:rPr>
              <w:t>δι</w:t>
            </w:r>
            <w:proofErr w:type="spellEnd"/>
            <w:r w:rsidRPr="001A477E">
              <w:rPr>
                <w:lang w:val="en-GB" w:eastAsia="ar-SA"/>
              </w:rPr>
              <w:t xml:space="preserve">αφανείς </w:t>
            </w:r>
            <w:proofErr w:type="spellStart"/>
            <w:r w:rsidRPr="001A477E">
              <w:rPr>
                <w:lang w:val="en-GB" w:eastAsia="ar-SA"/>
              </w:rPr>
              <w:t>μεμ</w:t>
            </w:r>
            <w:proofErr w:type="spellEnd"/>
            <w:r w:rsidRPr="001A477E">
              <w:rPr>
                <w:lang w:val="en-GB" w:eastAsia="ar-SA"/>
              </w:rPr>
              <w:t xml:space="preserve">βράνες </w:t>
            </w:r>
            <w:proofErr w:type="spellStart"/>
            <w:r w:rsidRPr="001A477E">
              <w:rPr>
                <w:lang w:val="en-GB" w:eastAsia="ar-SA"/>
              </w:rPr>
              <w:t>σφράγισης</w:t>
            </w:r>
            <w:proofErr w:type="spellEnd"/>
          </w:p>
          <w:p w14:paraId="24F88F1C" w14:textId="77777777" w:rsidR="001A477E" w:rsidRPr="001A477E" w:rsidRDefault="001A477E" w:rsidP="001A477E">
            <w:pPr>
              <w:rPr>
                <w:lang w:eastAsia="ar-SA"/>
              </w:rPr>
            </w:pPr>
            <w:r w:rsidRPr="001A477E">
              <w:rPr>
                <w:lang w:val="en-GB" w:eastAsia="ar-SA"/>
              </w:rPr>
              <w:t>96-</w:t>
            </w:r>
            <w:r w:rsidRPr="001A477E">
              <w:rPr>
                <w:lang w:val="en-US" w:eastAsia="ar-SA"/>
              </w:rPr>
              <w:t>well</w:t>
            </w:r>
            <w:r w:rsidRPr="001A477E">
              <w:rPr>
                <w:lang w:val="en-GB" w:eastAsia="ar-SA"/>
              </w:rPr>
              <w:t xml:space="preserve"> </w:t>
            </w:r>
            <w:r w:rsidRPr="001A477E">
              <w:rPr>
                <w:lang w:val="en-US" w:eastAsia="ar-SA"/>
              </w:rPr>
              <w:t>PCR</w:t>
            </w:r>
            <w:r w:rsidRPr="001A477E">
              <w:rPr>
                <w:lang w:val="en-GB" w:eastAsia="ar-SA"/>
              </w:rPr>
              <w:t xml:space="preserve"> π</w:t>
            </w:r>
            <w:proofErr w:type="spellStart"/>
            <w:r w:rsidRPr="001A477E">
              <w:rPr>
                <w:lang w:val="en-GB" w:eastAsia="ar-SA"/>
              </w:rPr>
              <w:t>ιάτ</w:t>
            </w:r>
            <w:proofErr w:type="spellEnd"/>
            <w:r w:rsidRPr="001A477E">
              <w:rPr>
                <w:lang w:val="en-GB" w:eastAsia="ar-SA"/>
              </w:rPr>
              <w:t>α, 0,1 μ</w:t>
            </w:r>
            <w:r w:rsidRPr="001A477E">
              <w:rPr>
                <w:lang w:val="en-US" w:eastAsia="ar-SA"/>
              </w:rPr>
              <w:t>l</w:t>
            </w:r>
            <w:r w:rsidRPr="001A477E">
              <w:rPr>
                <w:lang w:val="en-GB" w:eastAsia="ar-SA"/>
              </w:rPr>
              <w:t>, 2-</w:t>
            </w:r>
            <w:r w:rsidRPr="001A477E">
              <w:rPr>
                <w:lang w:val="en-US" w:eastAsia="ar-SA"/>
              </w:rPr>
              <w:t>component</w:t>
            </w:r>
            <w:r w:rsidRPr="001A477E">
              <w:rPr>
                <w:lang w:val="en-GB" w:eastAsia="ar-SA"/>
              </w:rPr>
              <w:t xml:space="preserve"> </w:t>
            </w:r>
            <w:r w:rsidRPr="001A477E">
              <w:rPr>
                <w:lang w:val="en-US" w:eastAsia="ar-SA"/>
              </w:rPr>
              <w:t>technology</w:t>
            </w:r>
            <w:r w:rsidRPr="001A477E">
              <w:rPr>
                <w:lang w:val="en-GB" w:eastAsia="ar-SA"/>
              </w:rPr>
              <w:t xml:space="preserve">, </w:t>
            </w:r>
            <w:r w:rsidRPr="001A477E">
              <w:rPr>
                <w:lang w:val="en-US" w:eastAsia="ar-SA"/>
              </w:rPr>
              <w:t>skirted</w:t>
            </w:r>
            <w:r w:rsidRPr="001A477E">
              <w:rPr>
                <w:lang w:val="en-GB" w:eastAsia="ar-SA"/>
              </w:rPr>
              <w:t xml:space="preserve">, </w:t>
            </w:r>
            <w:proofErr w:type="spellStart"/>
            <w:r w:rsidRPr="001A477E">
              <w:rPr>
                <w:lang w:val="en-GB" w:eastAsia="ar-SA"/>
              </w:rPr>
              <w:t>δι</w:t>
            </w:r>
            <w:proofErr w:type="spellEnd"/>
            <w:r w:rsidRPr="001A477E">
              <w:rPr>
                <w:lang w:val="en-GB" w:eastAsia="ar-SA"/>
              </w:rPr>
              <w:t>αφανή π</w:t>
            </w:r>
            <w:proofErr w:type="spellStart"/>
            <w:r w:rsidRPr="001A477E">
              <w:rPr>
                <w:lang w:val="en-GB" w:eastAsia="ar-SA"/>
              </w:rPr>
              <w:t>ηγάδι</w:t>
            </w:r>
            <w:proofErr w:type="spellEnd"/>
            <w:r w:rsidRPr="001A477E">
              <w:rPr>
                <w:lang w:val="en-GB" w:eastAsia="ar-SA"/>
              </w:rPr>
              <w:t xml:space="preserve">α και </w:t>
            </w:r>
            <w:proofErr w:type="spellStart"/>
            <w:r w:rsidRPr="001A477E">
              <w:rPr>
                <w:lang w:val="en-GB" w:eastAsia="ar-SA"/>
              </w:rPr>
              <w:t>δι</w:t>
            </w:r>
            <w:proofErr w:type="spellEnd"/>
            <w:r w:rsidRPr="001A477E">
              <w:rPr>
                <w:lang w:val="en-GB" w:eastAsia="ar-SA"/>
              </w:rPr>
              <w:t xml:space="preserve">αφανείς </w:t>
            </w:r>
            <w:proofErr w:type="spellStart"/>
            <w:r w:rsidRPr="001A477E">
              <w:rPr>
                <w:lang w:val="en-GB" w:eastAsia="ar-SA"/>
              </w:rPr>
              <w:t>μεμ</w:t>
            </w:r>
            <w:proofErr w:type="spellEnd"/>
            <w:r w:rsidRPr="001A477E">
              <w:rPr>
                <w:lang w:val="en-GB" w:eastAsia="ar-SA"/>
              </w:rPr>
              <w:t xml:space="preserve">βράνες </w:t>
            </w:r>
            <w:proofErr w:type="spellStart"/>
            <w:r w:rsidRPr="001A477E">
              <w:rPr>
                <w:lang w:val="en-GB" w:eastAsia="ar-SA"/>
              </w:rPr>
              <w:t>σφράγισης</w:t>
            </w:r>
            <w:proofErr w:type="spellEnd"/>
            <w:r w:rsidRPr="001A477E">
              <w:rPr>
                <w:lang w:val="en-GB" w:eastAsia="ar-SA"/>
              </w:rPr>
              <w:t xml:space="preserve">. </w:t>
            </w:r>
            <w:r w:rsidRPr="001A477E">
              <w:rPr>
                <w:lang w:eastAsia="ar-SA"/>
              </w:rPr>
              <w:t xml:space="preserve">Τα </w:t>
            </w:r>
            <w:r w:rsidRPr="001A477E">
              <w:rPr>
                <w:lang w:val="en-US" w:eastAsia="ar-SA"/>
              </w:rPr>
              <w:t>plates</w:t>
            </w:r>
            <w:r w:rsidRPr="001A477E">
              <w:rPr>
                <w:lang w:eastAsia="ar-SA"/>
              </w:rPr>
              <w:t xml:space="preserve"> να αποτελούνται από </w:t>
            </w:r>
            <w:proofErr w:type="spellStart"/>
            <w:r w:rsidRPr="001A477E">
              <w:rPr>
                <w:lang w:eastAsia="ar-SA"/>
              </w:rPr>
              <w:t>δύ</w:t>
            </w:r>
            <w:proofErr w:type="spellEnd"/>
            <w:r w:rsidRPr="001A477E">
              <w:rPr>
                <w:lang w:val="en-US" w:eastAsia="ar-SA"/>
              </w:rPr>
              <w:t>o</w:t>
            </w:r>
            <w:r w:rsidRPr="001A477E">
              <w:rPr>
                <w:lang w:eastAsia="ar-SA"/>
              </w:rPr>
              <w:t xml:space="preserve"> συστατικά (2-</w:t>
            </w:r>
            <w:r w:rsidRPr="001A477E">
              <w:rPr>
                <w:lang w:val="en-US" w:eastAsia="ar-SA"/>
              </w:rPr>
              <w:t>component</w:t>
            </w:r>
            <w:r w:rsidRPr="001A477E">
              <w:rPr>
                <w:lang w:eastAsia="ar-SA"/>
              </w:rPr>
              <w:t xml:space="preserve"> </w:t>
            </w:r>
            <w:r w:rsidRPr="001A477E">
              <w:rPr>
                <w:lang w:val="en-US" w:eastAsia="ar-SA"/>
              </w:rPr>
              <w:t>technology</w:t>
            </w:r>
            <w:r w:rsidRPr="001A477E">
              <w:rPr>
                <w:lang w:eastAsia="ar-SA"/>
              </w:rPr>
              <w:t xml:space="preserve">) για ελαχιστοποίηση της εξάτμισης σε υψηλές θερμοκρασίες. Να είναι κατάλληλα για </w:t>
            </w:r>
            <w:r w:rsidRPr="001A477E">
              <w:rPr>
                <w:lang w:val="en-GB" w:eastAsia="ar-SA"/>
              </w:rPr>
              <w:t>PCR</w:t>
            </w:r>
            <w:r w:rsidRPr="001A477E">
              <w:rPr>
                <w:lang w:eastAsia="ar-SA"/>
              </w:rPr>
              <w:t xml:space="preserve"> και για </w:t>
            </w:r>
            <w:r w:rsidRPr="001A477E">
              <w:rPr>
                <w:lang w:val="en-GB" w:eastAsia="ar-SA"/>
              </w:rPr>
              <w:t>Real</w:t>
            </w:r>
            <w:r w:rsidRPr="001A477E">
              <w:rPr>
                <w:lang w:eastAsia="ar-SA"/>
              </w:rPr>
              <w:t xml:space="preserve"> </w:t>
            </w:r>
            <w:r w:rsidRPr="001A477E">
              <w:rPr>
                <w:lang w:val="en-GB" w:eastAsia="ar-SA"/>
              </w:rPr>
              <w:t>Time</w:t>
            </w:r>
            <w:r w:rsidRPr="001A477E">
              <w:rPr>
                <w:lang w:eastAsia="ar-SA"/>
              </w:rPr>
              <w:t xml:space="preserve"> </w:t>
            </w:r>
            <w:r w:rsidRPr="001A477E">
              <w:rPr>
                <w:lang w:val="en-GB" w:eastAsia="ar-SA"/>
              </w:rPr>
              <w:t>PCR</w:t>
            </w:r>
            <w:r w:rsidRPr="001A477E">
              <w:rPr>
                <w:lang w:eastAsia="ar-SA"/>
              </w:rPr>
              <w:t xml:space="preserve">. Η κάτω αριστερή γωνία (πηγαδάκι Η1) να είναι κομμένη. Τα αυτοκόλλητα για </w:t>
            </w:r>
            <w:r w:rsidRPr="001A477E">
              <w:rPr>
                <w:lang w:val="en-GB" w:eastAsia="ar-SA"/>
              </w:rPr>
              <w:t>to</w:t>
            </w:r>
            <w:r w:rsidRPr="001A477E">
              <w:rPr>
                <w:lang w:eastAsia="ar-SA"/>
              </w:rPr>
              <w:t xml:space="preserve"> κλείσιμο των </w:t>
            </w:r>
            <w:r w:rsidRPr="001A477E">
              <w:rPr>
                <w:lang w:val="en-GB" w:eastAsia="ar-SA"/>
              </w:rPr>
              <w:t>PCR</w:t>
            </w:r>
            <w:r w:rsidRPr="001A477E">
              <w:rPr>
                <w:lang w:eastAsia="ar-SA"/>
              </w:rPr>
              <w:t xml:space="preserve"> </w:t>
            </w:r>
            <w:r w:rsidRPr="001A477E">
              <w:rPr>
                <w:lang w:val="en-GB" w:eastAsia="ar-SA"/>
              </w:rPr>
              <w:t>plates</w:t>
            </w:r>
            <w:r w:rsidRPr="001A477E">
              <w:rPr>
                <w:lang w:eastAsia="ar-SA"/>
              </w:rPr>
              <w:t xml:space="preserve"> να είναι κατάλληλα για </w:t>
            </w:r>
            <w:r w:rsidRPr="001A477E">
              <w:rPr>
                <w:lang w:val="en-GB" w:eastAsia="ar-SA"/>
              </w:rPr>
              <w:t>Real</w:t>
            </w:r>
            <w:r w:rsidRPr="001A477E">
              <w:rPr>
                <w:lang w:eastAsia="ar-SA"/>
              </w:rPr>
              <w:t xml:space="preserve"> </w:t>
            </w:r>
            <w:r w:rsidRPr="001A477E">
              <w:rPr>
                <w:lang w:val="en-GB" w:eastAsia="ar-SA"/>
              </w:rPr>
              <w:t>Time</w:t>
            </w:r>
            <w:r w:rsidRPr="001A477E">
              <w:rPr>
                <w:lang w:eastAsia="ar-SA"/>
              </w:rPr>
              <w:t xml:space="preserve"> </w:t>
            </w:r>
            <w:r w:rsidRPr="001A477E">
              <w:rPr>
                <w:lang w:val="en-GB" w:eastAsia="ar-SA"/>
              </w:rPr>
              <w:t>PCR</w:t>
            </w:r>
            <w:r w:rsidRPr="001A477E">
              <w:rPr>
                <w:lang w:eastAsia="ar-SA"/>
              </w:rPr>
              <w:t xml:space="preserve"> με διαστάσεις 135 </w:t>
            </w:r>
            <w:r w:rsidRPr="001A477E">
              <w:rPr>
                <w:lang w:val="en-GB" w:eastAsia="ar-SA"/>
              </w:rPr>
              <w:t>x</w:t>
            </w:r>
            <w:r w:rsidRPr="001A477E">
              <w:rPr>
                <w:lang w:eastAsia="ar-SA"/>
              </w:rPr>
              <w:t xml:space="preserve"> 80 </w:t>
            </w:r>
            <w:r w:rsidRPr="001A477E">
              <w:rPr>
                <w:lang w:val="en-GB" w:eastAsia="ar-SA"/>
              </w:rPr>
              <w:t>mm</w:t>
            </w:r>
            <w:r w:rsidRPr="001A477E">
              <w:rPr>
                <w:lang w:eastAsia="ar-SA"/>
              </w:rPr>
              <w:t>. Να διαθέτουν ισχυρές συγκολλητικές ιδιότητες. Να φέρουν διακριτά οπτικά παράθυρα για πλάκες 96-</w:t>
            </w:r>
            <w:r w:rsidRPr="001A477E">
              <w:rPr>
                <w:lang w:val="en-GB" w:eastAsia="ar-SA"/>
              </w:rPr>
              <w:t>wells</w:t>
            </w:r>
            <w:r w:rsidRPr="001A477E">
              <w:rPr>
                <w:lang w:eastAsia="ar-SA"/>
              </w:rPr>
              <w:t xml:space="preserve">, χωρίς κόλλα στα οπτικά παράθυρα. </w:t>
            </w:r>
          </w:p>
          <w:p w14:paraId="6E96ED53" w14:textId="77777777" w:rsidR="001A477E" w:rsidRPr="001A477E" w:rsidRDefault="001A477E" w:rsidP="001A477E">
            <w:pPr>
              <w:rPr>
                <w:lang w:eastAsia="ar-SA"/>
              </w:rPr>
            </w:pPr>
            <w:r w:rsidRPr="001A477E">
              <w:rPr>
                <w:lang w:eastAsia="ar-SA"/>
              </w:rPr>
              <w:t>Να διατίθενται σε συσκευασία 50 + 50 τεμαχίων, 4</w:t>
            </w:r>
            <w:r w:rsidRPr="001A477E">
              <w:rPr>
                <w:lang w:val="en-US" w:eastAsia="ar-SA"/>
              </w:rPr>
              <w:t>TITUDE</w:t>
            </w:r>
            <w:r w:rsidRPr="001A477E">
              <w:rPr>
                <w:lang w:eastAsia="ar-SA"/>
              </w:rPr>
              <w:t xml:space="preserve"> 4</w:t>
            </w:r>
            <w:proofErr w:type="spellStart"/>
            <w:r w:rsidRPr="001A477E">
              <w:rPr>
                <w:lang w:val="en-US" w:eastAsia="ar-SA"/>
              </w:rPr>
              <w:t>ti</w:t>
            </w:r>
            <w:proofErr w:type="spellEnd"/>
            <w:r w:rsidRPr="001A477E">
              <w:rPr>
                <w:lang w:eastAsia="ar-SA"/>
              </w:rPr>
              <w:t>-0960/0565.</w:t>
            </w:r>
          </w:p>
        </w:tc>
        <w:tc>
          <w:tcPr>
            <w:tcW w:w="1418" w:type="dxa"/>
            <w:tcBorders>
              <w:top w:val="single" w:sz="4" w:space="0" w:color="000000"/>
              <w:left w:val="single" w:sz="4" w:space="0" w:color="000000"/>
              <w:bottom w:val="single" w:sz="4" w:space="0" w:color="000000"/>
            </w:tcBorders>
            <w:shd w:val="clear" w:color="auto" w:fill="auto"/>
            <w:vAlign w:val="center"/>
          </w:tcPr>
          <w:p w14:paraId="2F1B8649" w14:textId="77777777" w:rsidR="001A477E" w:rsidRPr="001A477E" w:rsidRDefault="001A477E" w:rsidP="001A477E">
            <w:pPr>
              <w:rPr>
                <w:lang w:val="en-GB" w:eastAsia="ar-SA"/>
              </w:rPr>
            </w:pPr>
            <w:r w:rsidRPr="001A477E">
              <w:rPr>
                <w:lang w:val="en-GB" w:eastAsia="ar-SA"/>
              </w:rPr>
              <w:t>1 πα</w:t>
            </w:r>
            <w:proofErr w:type="spellStart"/>
            <w:r w:rsidRPr="001A477E">
              <w:rPr>
                <w:lang w:val="en-GB" w:eastAsia="ar-SA"/>
              </w:rPr>
              <w:t>κέτο</w:t>
            </w:r>
            <w:proofErr w:type="spellEnd"/>
          </w:p>
          <w:p w14:paraId="4DFB5F2F" w14:textId="77777777" w:rsidR="001A477E" w:rsidRPr="001A477E" w:rsidRDefault="001A477E" w:rsidP="001A477E">
            <w:pPr>
              <w:rPr>
                <w:lang w:val="en-US" w:eastAsia="ar-SA"/>
              </w:rPr>
            </w:pPr>
            <w:r w:rsidRPr="001A477E">
              <w:rPr>
                <w:lang w:val="en-GB" w:eastAsia="ar-SA"/>
              </w:rPr>
              <w:t xml:space="preserve">50+50 </w:t>
            </w:r>
            <w:proofErr w:type="spellStart"/>
            <w:r w:rsidRPr="001A477E">
              <w:rPr>
                <w:lang w:val="en-GB" w:eastAsia="ar-SA"/>
              </w:rPr>
              <w:t>τεμ</w:t>
            </w:r>
            <w:proofErr w:type="spellEnd"/>
            <w:r w:rsidRPr="001A477E">
              <w:rPr>
                <w:lang w:val="en-GB" w:eastAsia="ar-SA"/>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F5E8C" w14:textId="77777777" w:rsidR="001A477E" w:rsidRPr="001A477E" w:rsidRDefault="001A477E" w:rsidP="001A477E">
            <w:pPr>
              <w:rPr>
                <w:lang w:val="en-GB" w:eastAsia="ar-SA"/>
              </w:rPr>
            </w:pPr>
            <w:r w:rsidRPr="001A477E">
              <w:rPr>
                <w:lang w:val="en-GB" w:eastAsia="ar-SA"/>
              </w:rPr>
              <w:t>2</w:t>
            </w:r>
          </w:p>
        </w:tc>
        <w:tc>
          <w:tcPr>
            <w:tcW w:w="1235" w:type="dxa"/>
            <w:tcBorders>
              <w:top w:val="single" w:sz="4" w:space="0" w:color="000000"/>
              <w:left w:val="single" w:sz="4" w:space="0" w:color="000000"/>
              <w:bottom w:val="single" w:sz="4" w:space="0" w:color="000000"/>
              <w:right w:val="single" w:sz="4" w:space="0" w:color="000000"/>
            </w:tcBorders>
          </w:tcPr>
          <w:p w14:paraId="145AFDD9" w14:textId="77777777" w:rsidR="001A477E" w:rsidRPr="001A477E" w:rsidRDefault="001A477E" w:rsidP="001A477E">
            <w:pPr>
              <w:rPr>
                <w:lang w:val="en-GB" w:eastAsia="ar-SA"/>
              </w:rPr>
            </w:pPr>
          </w:p>
        </w:tc>
      </w:tr>
      <w:tr w:rsidR="001A477E" w:rsidRPr="001A477E" w14:paraId="698310EE" w14:textId="77777777" w:rsidTr="00C01075">
        <w:trPr>
          <w:trHeight w:val="405"/>
          <w:jc w:val="center"/>
        </w:trPr>
        <w:tc>
          <w:tcPr>
            <w:tcW w:w="528" w:type="dxa"/>
            <w:tcBorders>
              <w:top w:val="single" w:sz="4" w:space="0" w:color="000000"/>
              <w:left w:val="single" w:sz="4" w:space="0" w:color="000000"/>
              <w:bottom w:val="single" w:sz="4" w:space="0" w:color="000000"/>
            </w:tcBorders>
            <w:shd w:val="clear" w:color="auto" w:fill="auto"/>
            <w:vAlign w:val="center"/>
          </w:tcPr>
          <w:p w14:paraId="1E73E9D4" w14:textId="77777777" w:rsidR="001A477E" w:rsidRPr="001A477E" w:rsidRDefault="001A477E" w:rsidP="001A477E">
            <w:pPr>
              <w:rPr>
                <w:lang w:val="en-GB" w:eastAsia="ar-SA"/>
              </w:rPr>
            </w:pPr>
            <w:r w:rsidRPr="001A477E">
              <w:rPr>
                <w:lang w:val="en-GB" w:eastAsia="ar-SA"/>
              </w:rPr>
              <w:t>22</w:t>
            </w:r>
          </w:p>
        </w:tc>
        <w:tc>
          <w:tcPr>
            <w:tcW w:w="7405" w:type="dxa"/>
            <w:gridSpan w:val="2"/>
            <w:tcBorders>
              <w:top w:val="single" w:sz="4" w:space="0" w:color="000000"/>
              <w:left w:val="single" w:sz="4" w:space="0" w:color="000000"/>
              <w:bottom w:val="single" w:sz="4" w:space="0" w:color="000000"/>
            </w:tcBorders>
            <w:shd w:val="clear" w:color="auto" w:fill="auto"/>
          </w:tcPr>
          <w:p w14:paraId="5FDE219D" w14:textId="77777777" w:rsidR="001A477E" w:rsidRPr="001A477E" w:rsidRDefault="001A477E" w:rsidP="001A477E">
            <w:pPr>
              <w:rPr>
                <w:lang w:eastAsia="ar-SA"/>
              </w:rPr>
            </w:pPr>
            <w:r w:rsidRPr="001A477E">
              <w:rPr>
                <w:lang w:eastAsia="ar-SA"/>
              </w:rPr>
              <w:t>Δείκτης μοριακών βαρών πρωτεϊνών</w:t>
            </w:r>
          </w:p>
          <w:p w14:paraId="67BC6C55" w14:textId="77777777" w:rsidR="001A477E" w:rsidRPr="001A477E" w:rsidRDefault="001A477E" w:rsidP="001A477E">
            <w:pPr>
              <w:rPr>
                <w:lang w:eastAsia="ar-SA"/>
              </w:rPr>
            </w:pPr>
            <w:r w:rsidRPr="001A477E">
              <w:rPr>
                <w:lang w:eastAsia="ar-SA"/>
              </w:rPr>
              <w:t xml:space="preserve">Δείκτης μοριακών βαρών </w:t>
            </w:r>
            <w:proofErr w:type="spellStart"/>
            <w:r w:rsidRPr="001A477E">
              <w:rPr>
                <w:lang w:eastAsia="ar-SA"/>
              </w:rPr>
              <w:t>πρωτεινών</w:t>
            </w:r>
            <w:proofErr w:type="spellEnd"/>
            <w:r w:rsidRPr="001A477E">
              <w:rPr>
                <w:lang w:eastAsia="ar-SA"/>
              </w:rPr>
              <w:t xml:space="preserve"> έγχρωμος. </w:t>
            </w:r>
          </w:p>
          <w:p w14:paraId="4294F316" w14:textId="77777777" w:rsidR="001A477E" w:rsidRPr="001A477E" w:rsidRDefault="001A477E" w:rsidP="001A477E">
            <w:pPr>
              <w:rPr>
                <w:lang w:eastAsia="ar-SA"/>
              </w:rPr>
            </w:pPr>
            <w:r w:rsidRPr="001A477E">
              <w:rPr>
                <w:lang w:eastAsia="ar-SA"/>
              </w:rPr>
              <w:t xml:space="preserve">Να δίνει ζώνες σε τρία χρώματα (μπλε, κόκκινο, πράσινο) και να καλύπτει την περιοχή 3,5 - 245 </w:t>
            </w:r>
            <w:proofErr w:type="spellStart"/>
            <w:r w:rsidRPr="001A477E">
              <w:rPr>
                <w:lang w:val="en-GB" w:eastAsia="ar-SA"/>
              </w:rPr>
              <w:t>kDa</w:t>
            </w:r>
            <w:proofErr w:type="spellEnd"/>
            <w:r w:rsidRPr="001A477E">
              <w:rPr>
                <w:lang w:eastAsia="ar-SA"/>
              </w:rPr>
              <w:t>. Να περιλαμβάνει 2 ζώνες αναφοράς διαφορετικών χρωμάτων στα 25 (πράσινο) και 75</w:t>
            </w:r>
            <w:proofErr w:type="spellStart"/>
            <w:r w:rsidRPr="001A477E">
              <w:rPr>
                <w:lang w:val="en-GB" w:eastAsia="ar-SA"/>
              </w:rPr>
              <w:t>kda</w:t>
            </w:r>
            <w:proofErr w:type="spellEnd"/>
            <w:r w:rsidRPr="001A477E">
              <w:rPr>
                <w:lang w:eastAsia="ar-SA"/>
              </w:rPr>
              <w:t xml:space="preserve"> (κόκκινο) </w:t>
            </w:r>
          </w:p>
          <w:p w14:paraId="673E76A5" w14:textId="77777777" w:rsidR="001A477E" w:rsidRPr="001A477E" w:rsidRDefault="001A477E" w:rsidP="001A477E">
            <w:pPr>
              <w:rPr>
                <w:lang w:eastAsia="ar-SA"/>
              </w:rPr>
            </w:pPr>
            <w:r w:rsidRPr="001A477E">
              <w:rPr>
                <w:lang w:eastAsia="ar-SA"/>
              </w:rPr>
              <w:t xml:space="preserve">Να δίνει καθαρές, έντονες μπάντες. Να είναι έτοιμος προς χρήση για απευθείας φόρτωση στα </w:t>
            </w:r>
            <w:r w:rsidRPr="001A477E">
              <w:rPr>
                <w:lang w:val="en-GB" w:eastAsia="ar-SA"/>
              </w:rPr>
              <w:t>gels</w:t>
            </w:r>
            <w:r w:rsidRPr="001A477E">
              <w:rPr>
                <w:lang w:eastAsia="ar-SA"/>
              </w:rPr>
              <w:t xml:space="preserve"> (να περιλαμβάνει </w:t>
            </w:r>
            <w:r w:rsidRPr="001A477E">
              <w:rPr>
                <w:lang w:val="en-GB" w:eastAsia="ar-SA"/>
              </w:rPr>
              <w:t>loading</w:t>
            </w:r>
            <w:r w:rsidRPr="001A477E">
              <w:rPr>
                <w:lang w:eastAsia="ar-SA"/>
              </w:rPr>
              <w:t xml:space="preserve"> </w:t>
            </w:r>
            <w:r w:rsidRPr="001A477E">
              <w:rPr>
                <w:lang w:val="en-GB" w:eastAsia="ar-SA"/>
              </w:rPr>
              <w:t>dye</w:t>
            </w:r>
            <w:r w:rsidRPr="001A477E">
              <w:rPr>
                <w:lang w:eastAsia="ar-SA"/>
              </w:rPr>
              <w:t xml:space="preserve">). </w:t>
            </w:r>
            <w:r w:rsidRPr="001A477E">
              <w:rPr>
                <w:lang w:eastAsia="ar-SA"/>
              </w:rPr>
              <w:br/>
            </w:r>
            <w:r w:rsidRPr="001A477E">
              <w:rPr>
                <w:lang w:val="en-GB" w:eastAsia="ar-SA"/>
              </w:rPr>
              <w:t>N</w:t>
            </w:r>
            <w:r w:rsidRPr="001A477E">
              <w:rPr>
                <w:lang w:eastAsia="ar-SA"/>
              </w:rPr>
              <w:t>α διατίθεται σε συσκευασία των 500 μ</w:t>
            </w:r>
            <w:r w:rsidRPr="001A477E">
              <w:rPr>
                <w:lang w:val="en-GB" w:eastAsia="ar-SA"/>
              </w:rPr>
              <w:t>l</w:t>
            </w:r>
            <w:r w:rsidRPr="001A477E">
              <w:rPr>
                <w:lang w:eastAsia="ar-SA"/>
              </w:rPr>
              <w:t xml:space="preserve"> (για 100 </w:t>
            </w:r>
            <w:proofErr w:type="spellStart"/>
            <w:r w:rsidRPr="001A477E">
              <w:rPr>
                <w:lang w:val="en-GB" w:eastAsia="ar-SA"/>
              </w:rPr>
              <w:t>minigels</w:t>
            </w:r>
            <w:proofErr w:type="spellEnd"/>
            <w:r w:rsidRPr="001A477E">
              <w:rPr>
                <w:lang w:eastAsia="ar-SA"/>
              </w:rPr>
              <w:t xml:space="preserve">), </w:t>
            </w:r>
            <w:r w:rsidRPr="001A477E">
              <w:rPr>
                <w:lang w:val="en-US" w:eastAsia="ar-SA"/>
              </w:rPr>
              <w:t>NIPPON</w:t>
            </w:r>
            <w:r w:rsidRPr="001A477E">
              <w:rPr>
                <w:lang w:eastAsia="ar-SA"/>
              </w:rPr>
              <w:t xml:space="preserve"> </w:t>
            </w:r>
            <w:r w:rsidRPr="001A477E">
              <w:rPr>
                <w:lang w:val="en-US" w:eastAsia="ar-SA"/>
              </w:rPr>
              <w:t>GENETICS</w:t>
            </w:r>
            <w:r w:rsidRPr="001A477E">
              <w:rPr>
                <w:lang w:eastAsia="ar-SA"/>
              </w:rPr>
              <w:t xml:space="preserve"> </w:t>
            </w:r>
            <w:r w:rsidRPr="001A477E">
              <w:rPr>
                <w:lang w:val="en-US" w:eastAsia="ar-SA"/>
              </w:rPr>
              <w:t>MWPO</w:t>
            </w:r>
            <w:r w:rsidRPr="001A477E">
              <w:rPr>
                <w:lang w:eastAsia="ar-SA"/>
              </w:rPr>
              <w:t>4.</w:t>
            </w:r>
          </w:p>
        </w:tc>
        <w:tc>
          <w:tcPr>
            <w:tcW w:w="1418" w:type="dxa"/>
            <w:tcBorders>
              <w:top w:val="single" w:sz="4" w:space="0" w:color="000000"/>
              <w:left w:val="single" w:sz="4" w:space="0" w:color="000000"/>
              <w:bottom w:val="single" w:sz="4" w:space="0" w:color="000000"/>
            </w:tcBorders>
            <w:shd w:val="clear" w:color="auto" w:fill="auto"/>
            <w:vAlign w:val="center"/>
          </w:tcPr>
          <w:p w14:paraId="625A881B" w14:textId="77777777" w:rsidR="001A477E" w:rsidRPr="001A477E" w:rsidRDefault="001A477E" w:rsidP="001A477E">
            <w:pPr>
              <w:rPr>
                <w:lang w:val="en-US" w:eastAsia="ar-SA"/>
              </w:rPr>
            </w:pPr>
            <w:r w:rsidRPr="001A477E">
              <w:rPr>
                <w:lang w:val="en-US" w:eastAsia="ar-SA"/>
              </w:rPr>
              <w:t xml:space="preserve">500 </w:t>
            </w:r>
            <w:r w:rsidRPr="001A477E">
              <w:rPr>
                <w:lang w:val="en-GB" w:eastAsia="ar-SA"/>
              </w:rPr>
              <w:t>μ</w:t>
            </w:r>
            <w:r w:rsidRPr="001A477E">
              <w:rPr>
                <w:lang w:val="en-US" w:eastAsia="ar-SA"/>
              </w:rPr>
              <w:t>l</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470CA" w14:textId="77777777" w:rsidR="001A477E" w:rsidRPr="001A477E" w:rsidRDefault="001A477E" w:rsidP="001A477E">
            <w:pPr>
              <w:rPr>
                <w:lang w:val="en-GB" w:eastAsia="ar-SA"/>
              </w:rPr>
            </w:pPr>
            <w:r w:rsidRPr="001A477E">
              <w:rPr>
                <w:lang w:val="en-GB" w:eastAsia="ar-SA"/>
              </w:rPr>
              <w:t>4</w:t>
            </w:r>
          </w:p>
        </w:tc>
        <w:tc>
          <w:tcPr>
            <w:tcW w:w="1235" w:type="dxa"/>
            <w:tcBorders>
              <w:top w:val="single" w:sz="4" w:space="0" w:color="000000"/>
              <w:left w:val="single" w:sz="4" w:space="0" w:color="000000"/>
              <w:bottom w:val="single" w:sz="4" w:space="0" w:color="000000"/>
              <w:right w:val="single" w:sz="4" w:space="0" w:color="000000"/>
            </w:tcBorders>
          </w:tcPr>
          <w:p w14:paraId="7F07CE52" w14:textId="77777777" w:rsidR="001A477E" w:rsidRPr="001A477E" w:rsidRDefault="001A477E" w:rsidP="001A477E">
            <w:pPr>
              <w:rPr>
                <w:lang w:val="en-GB" w:eastAsia="ar-SA"/>
              </w:rPr>
            </w:pPr>
          </w:p>
        </w:tc>
      </w:tr>
      <w:tr w:rsidR="001A477E" w:rsidRPr="001A477E" w14:paraId="42FD1FB9" w14:textId="77777777" w:rsidTr="00C01075">
        <w:trPr>
          <w:trHeight w:val="405"/>
          <w:jc w:val="center"/>
        </w:trPr>
        <w:tc>
          <w:tcPr>
            <w:tcW w:w="528" w:type="dxa"/>
            <w:tcBorders>
              <w:top w:val="single" w:sz="4" w:space="0" w:color="000000"/>
              <w:left w:val="single" w:sz="4" w:space="0" w:color="000000"/>
              <w:bottom w:val="single" w:sz="4" w:space="0" w:color="000000"/>
            </w:tcBorders>
            <w:shd w:val="clear" w:color="auto" w:fill="auto"/>
            <w:vAlign w:val="center"/>
          </w:tcPr>
          <w:p w14:paraId="642D5F16" w14:textId="77777777" w:rsidR="001A477E" w:rsidRPr="001A477E" w:rsidRDefault="001A477E" w:rsidP="001A477E">
            <w:pPr>
              <w:rPr>
                <w:lang w:val="en-GB" w:eastAsia="ar-SA"/>
              </w:rPr>
            </w:pPr>
            <w:r w:rsidRPr="001A477E">
              <w:rPr>
                <w:lang w:val="en-GB" w:eastAsia="ar-SA"/>
              </w:rPr>
              <w:t>23</w:t>
            </w:r>
          </w:p>
        </w:tc>
        <w:tc>
          <w:tcPr>
            <w:tcW w:w="7405" w:type="dxa"/>
            <w:gridSpan w:val="2"/>
            <w:tcBorders>
              <w:top w:val="single" w:sz="4" w:space="0" w:color="000000"/>
              <w:left w:val="single" w:sz="4" w:space="0" w:color="000000"/>
              <w:bottom w:val="single" w:sz="4" w:space="0" w:color="000000"/>
            </w:tcBorders>
            <w:shd w:val="clear" w:color="auto" w:fill="auto"/>
          </w:tcPr>
          <w:p w14:paraId="3BA5CD06" w14:textId="77777777" w:rsidR="001A477E" w:rsidRPr="001A477E" w:rsidRDefault="001A477E" w:rsidP="001A477E">
            <w:pPr>
              <w:rPr>
                <w:lang w:val="en-US" w:eastAsia="ar-SA"/>
              </w:rPr>
            </w:pPr>
            <w:r w:rsidRPr="001A477E">
              <w:rPr>
                <w:lang w:val="en-US" w:eastAsia="ar-SA"/>
              </w:rPr>
              <w:t xml:space="preserve">Kit </w:t>
            </w:r>
            <w:proofErr w:type="spellStart"/>
            <w:r w:rsidRPr="001A477E">
              <w:rPr>
                <w:lang w:val="en-GB" w:eastAsia="ar-SA"/>
              </w:rPr>
              <w:t>γι</w:t>
            </w:r>
            <w:proofErr w:type="spellEnd"/>
            <w:r w:rsidRPr="001A477E">
              <w:rPr>
                <w:lang w:val="en-GB" w:eastAsia="ar-SA"/>
              </w:rPr>
              <w:t>α</w:t>
            </w:r>
            <w:r w:rsidRPr="001A477E">
              <w:rPr>
                <w:lang w:val="en-US" w:eastAsia="ar-SA"/>
              </w:rPr>
              <w:t xml:space="preserve"> </w:t>
            </w:r>
            <w:proofErr w:type="spellStart"/>
            <w:r w:rsidRPr="001A477E">
              <w:rPr>
                <w:lang w:val="en-GB" w:eastAsia="ar-SA"/>
              </w:rPr>
              <w:t>σύνθεση</w:t>
            </w:r>
            <w:proofErr w:type="spellEnd"/>
            <w:r w:rsidRPr="001A477E">
              <w:rPr>
                <w:lang w:val="en-US" w:eastAsia="ar-SA"/>
              </w:rPr>
              <w:t xml:space="preserve"> cDNA </w:t>
            </w:r>
            <w:proofErr w:type="spellStart"/>
            <w:r w:rsidRPr="001A477E">
              <w:rPr>
                <w:lang w:val="en-GB" w:eastAsia="ar-SA"/>
              </w:rPr>
              <w:t>γι</w:t>
            </w:r>
            <w:proofErr w:type="spellEnd"/>
            <w:r w:rsidRPr="001A477E">
              <w:rPr>
                <w:lang w:val="en-GB" w:eastAsia="ar-SA"/>
              </w:rPr>
              <w:t>α</w:t>
            </w:r>
            <w:r w:rsidRPr="001A477E">
              <w:rPr>
                <w:lang w:val="en-US" w:eastAsia="ar-SA"/>
              </w:rPr>
              <w:t xml:space="preserve"> Real Time PCR (Perfect Real-Time)</w:t>
            </w:r>
          </w:p>
          <w:p w14:paraId="62B72696" w14:textId="77777777" w:rsidR="001A477E" w:rsidRPr="001A477E" w:rsidRDefault="001A477E" w:rsidP="001A477E">
            <w:pPr>
              <w:rPr>
                <w:lang w:eastAsia="ar-SA"/>
              </w:rPr>
            </w:pPr>
            <w:r w:rsidRPr="001A477E">
              <w:rPr>
                <w:lang w:val="en-GB" w:eastAsia="ar-SA"/>
              </w:rPr>
              <w:t>Kit</w:t>
            </w:r>
            <w:r w:rsidRPr="001A477E">
              <w:rPr>
                <w:lang w:eastAsia="ar-SA"/>
              </w:rPr>
              <w:t xml:space="preserve"> για σύνθεση </w:t>
            </w:r>
            <w:r w:rsidRPr="001A477E">
              <w:rPr>
                <w:lang w:val="en-GB" w:eastAsia="ar-SA"/>
              </w:rPr>
              <w:t>cDNA</w:t>
            </w:r>
            <w:r w:rsidRPr="001A477E">
              <w:rPr>
                <w:lang w:eastAsia="ar-SA"/>
              </w:rPr>
              <w:t xml:space="preserve"> για </w:t>
            </w:r>
            <w:r w:rsidRPr="001A477E">
              <w:rPr>
                <w:lang w:val="en-GB" w:eastAsia="ar-SA"/>
              </w:rPr>
              <w:t>Real</w:t>
            </w:r>
            <w:r w:rsidRPr="001A477E">
              <w:rPr>
                <w:lang w:eastAsia="ar-SA"/>
              </w:rPr>
              <w:t xml:space="preserve"> </w:t>
            </w:r>
            <w:r w:rsidRPr="001A477E">
              <w:rPr>
                <w:lang w:val="en-GB" w:eastAsia="ar-SA"/>
              </w:rPr>
              <w:t>Time</w:t>
            </w:r>
            <w:r w:rsidRPr="001A477E">
              <w:rPr>
                <w:lang w:eastAsia="ar-SA"/>
              </w:rPr>
              <w:t xml:space="preserve"> </w:t>
            </w:r>
            <w:r w:rsidRPr="001A477E">
              <w:rPr>
                <w:lang w:val="en-GB" w:eastAsia="ar-SA"/>
              </w:rPr>
              <w:t>PCR</w:t>
            </w:r>
            <w:r w:rsidRPr="001A477E">
              <w:rPr>
                <w:lang w:eastAsia="ar-SA"/>
              </w:rPr>
              <w:t xml:space="preserve">. Να είναι κατάλληλο για αρχική ποσότητα </w:t>
            </w:r>
            <w:r w:rsidRPr="001A477E">
              <w:rPr>
                <w:lang w:val="en-GB" w:eastAsia="ar-SA"/>
              </w:rPr>
              <w:t>RNA</w:t>
            </w:r>
            <w:r w:rsidRPr="001A477E">
              <w:rPr>
                <w:lang w:eastAsia="ar-SA"/>
              </w:rPr>
              <w:t xml:space="preserve"> τουλάχιστον 1 μ</w:t>
            </w:r>
            <w:r w:rsidRPr="001A477E">
              <w:rPr>
                <w:lang w:val="en-GB" w:eastAsia="ar-SA"/>
              </w:rPr>
              <w:t>g</w:t>
            </w:r>
            <w:r w:rsidRPr="001A477E">
              <w:rPr>
                <w:lang w:eastAsia="ar-SA"/>
              </w:rPr>
              <w:t xml:space="preserve">. Ο χρόνος αντίδρασης να είναι κάτω από 20 λεπτά. Το </w:t>
            </w:r>
            <w:r w:rsidRPr="001A477E">
              <w:rPr>
                <w:lang w:val="en-GB" w:eastAsia="ar-SA"/>
              </w:rPr>
              <w:t>Kit</w:t>
            </w:r>
            <w:r w:rsidRPr="001A477E">
              <w:rPr>
                <w:lang w:eastAsia="ar-SA"/>
              </w:rPr>
              <w:t xml:space="preserve"> να περιλαμβάνει: Αντίστροφη </w:t>
            </w:r>
            <w:proofErr w:type="spellStart"/>
            <w:r w:rsidRPr="001A477E">
              <w:rPr>
                <w:lang w:eastAsia="ar-SA"/>
              </w:rPr>
              <w:t>μεταγραφάση</w:t>
            </w:r>
            <w:proofErr w:type="spellEnd"/>
            <w:r w:rsidRPr="001A477E">
              <w:rPr>
                <w:lang w:eastAsia="ar-SA"/>
              </w:rPr>
              <w:t xml:space="preserve"> (40.000 </w:t>
            </w:r>
            <w:r w:rsidRPr="001A477E">
              <w:rPr>
                <w:lang w:val="en-GB" w:eastAsia="ar-SA"/>
              </w:rPr>
              <w:t>units</w:t>
            </w:r>
            <w:r w:rsidRPr="001A477E">
              <w:rPr>
                <w:lang w:eastAsia="ar-SA"/>
              </w:rPr>
              <w:t xml:space="preserve">), </w:t>
            </w:r>
            <w:r w:rsidRPr="001A477E">
              <w:rPr>
                <w:lang w:val="en-GB" w:eastAsia="ar-SA"/>
              </w:rPr>
              <w:t>Reaction</w:t>
            </w:r>
            <w:r w:rsidRPr="001A477E">
              <w:rPr>
                <w:lang w:eastAsia="ar-SA"/>
              </w:rPr>
              <w:t xml:space="preserve"> </w:t>
            </w:r>
            <w:r w:rsidRPr="001A477E">
              <w:rPr>
                <w:lang w:val="en-GB" w:eastAsia="ar-SA"/>
              </w:rPr>
              <w:t>buffer</w:t>
            </w:r>
            <w:r w:rsidRPr="001A477E">
              <w:rPr>
                <w:lang w:eastAsia="ar-SA"/>
              </w:rPr>
              <w:t xml:space="preserve"> με </w:t>
            </w:r>
            <w:r w:rsidRPr="001A477E">
              <w:rPr>
                <w:lang w:val="en-GB" w:eastAsia="ar-SA"/>
              </w:rPr>
              <w:t>dNTPs</w:t>
            </w:r>
            <w:r w:rsidRPr="001A477E">
              <w:rPr>
                <w:lang w:eastAsia="ar-SA"/>
              </w:rPr>
              <w:t xml:space="preserve"> &amp; </w:t>
            </w:r>
            <w:r w:rsidRPr="001A477E">
              <w:rPr>
                <w:lang w:val="en-GB" w:eastAsia="ar-SA"/>
              </w:rPr>
              <w:t>Mg</w:t>
            </w:r>
            <w:r w:rsidRPr="001A477E">
              <w:rPr>
                <w:lang w:eastAsia="ar-SA"/>
              </w:rPr>
              <w:t xml:space="preserve"> </w:t>
            </w:r>
            <w:r w:rsidRPr="001A477E">
              <w:rPr>
                <w:lang w:eastAsia="ar-SA"/>
              </w:rPr>
              <w:br/>
            </w:r>
            <w:r w:rsidRPr="001A477E">
              <w:rPr>
                <w:lang w:val="en-GB" w:eastAsia="ar-SA"/>
              </w:rPr>
              <w:t>Oligo</w:t>
            </w:r>
            <w:r w:rsidRPr="001A477E">
              <w:rPr>
                <w:lang w:eastAsia="ar-SA"/>
              </w:rPr>
              <w:t xml:space="preserve"> </w:t>
            </w:r>
            <w:r w:rsidRPr="001A477E">
              <w:rPr>
                <w:lang w:val="en-GB" w:eastAsia="ar-SA"/>
              </w:rPr>
              <w:t>dT</w:t>
            </w:r>
            <w:r w:rsidRPr="001A477E">
              <w:rPr>
                <w:lang w:eastAsia="ar-SA"/>
              </w:rPr>
              <w:t xml:space="preserve"> </w:t>
            </w:r>
            <w:r w:rsidRPr="001A477E">
              <w:rPr>
                <w:lang w:val="en-GB" w:eastAsia="ar-SA"/>
              </w:rPr>
              <w:t>Primer</w:t>
            </w:r>
            <w:r w:rsidRPr="001A477E">
              <w:rPr>
                <w:lang w:eastAsia="ar-SA"/>
              </w:rPr>
              <w:t xml:space="preserve"> και </w:t>
            </w:r>
            <w:r w:rsidRPr="001A477E">
              <w:rPr>
                <w:lang w:val="en-GB" w:eastAsia="ar-SA"/>
              </w:rPr>
              <w:t>Random</w:t>
            </w:r>
            <w:r w:rsidRPr="001A477E">
              <w:rPr>
                <w:lang w:eastAsia="ar-SA"/>
              </w:rPr>
              <w:t xml:space="preserve"> 6 </w:t>
            </w:r>
            <w:proofErr w:type="spellStart"/>
            <w:r w:rsidRPr="001A477E">
              <w:rPr>
                <w:lang w:val="en-GB" w:eastAsia="ar-SA"/>
              </w:rPr>
              <w:t>mers</w:t>
            </w:r>
            <w:proofErr w:type="spellEnd"/>
            <w:r w:rsidRPr="001A477E">
              <w:rPr>
                <w:lang w:eastAsia="ar-SA"/>
              </w:rPr>
              <w:t xml:space="preserve"> σε ξεχωριστά σωληνάρια </w:t>
            </w:r>
            <w:r w:rsidRPr="001A477E">
              <w:rPr>
                <w:lang w:val="en-GB" w:eastAsia="ar-SA"/>
              </w:rPr>
              <w:t>RNase</w:t>
            </w:r>
            <w:r w:rsidRPr="001A477E">
              <w:rPr>
                <w:lang w:eastAsia="ar-SA"/>
              </w:rPr>
              <w:t xml:space="preserve"> </w:t>
            </w:r>
            <w:r w:rsidRPr="001A477E">
              <w:rPr>
                <w:lang w:val="en-GB" w:eastAsia="ar-SA"/>
              </w:rPr>
              <w:t>free</w:t>
            </w:r>
            <w:r w:rsidRPr="001A477E">
              <w:rPr>
                <w:lang w:eastAsia="ar-SA"/>
              </w:rPr>
              <w:t xml:space="preserve"> </w:t>
            </w:r>
            <w:r w:rsidRPr="001A477E">
              <w:rPr>
                <w:lang w:val="en-GB" w:eastAsia="ar-SA"/>
              </w:rPr>
              <w:t>H</w:t>
            </w:r>
            <w:r w:rsidRPr="001A477E">
              <w:rPr>
                <w:lang w:eastAsia="ar-SA"/>
              </w:rPr>
              <w:t>2</w:t>
            </w:r>
            <w:r w:rsidRPr="001A477E">
              <w:rPr>
                <w:lang w:val="en-GB" w:eastAsia="ar-SA"/>
              </w:rPr>
              <w:t>O</w:t>
            </w:r>
            <w:r w:rsidRPr="001A477E">
              <w:rPr>
                <w:lang w:eastAsia="ar-SA"/>
              </w:rPr>
              <w:t xml:space="preserve"> </w:t>
            </w:r>
            <w:r w:rsidRPr="001A477E">
              <w:rPr>
                <w:lang w:val="en-GB" w:eastAsia="ar-SA"/>
              </w:rPr>
              <w:t>Dilution</w:t>
            </w:r>
            <w:r w:rsidRPr="001A477E">
              <w:rPr>
                <w:lang w:eastAsia="ar-SA"/>
              </w:rPr>
              <w:t xml:space="preserve"> </w:t>
            </w:r>
            <w:r w:rsidRPr="001A477E">
              <w:rPr>
                <w:lang w:val="en-GB" w:eastAsia="ar-SA"/>
              </w:rPr>
              <w:t>buffer</w:t>
            </w:r>
            <w:r w:rsidRPr="001A477E">
              <w:rPr>
                <w:lang w:eastAsia="ar-SA"/>
              </w:rPr>
              <w:t xml:space="preserve"> για </w:t>
            </w:r>
            <w:r w:rsidRPr="001A477E">
              <w:rPr>
                <w:lang w:val="en-GB" w:eastAsia="ar-SA"/>
              </w:rPr>
              <w:t>real</w:t>
            </w:r>
            <w:r w:rsidRPr="001A477E">
              <w:rPr>
                <w:lang w:eastAsia="ar-SA"/>
              </w:rPr>
              <w:t xml:space="preserve"> </w:t>
            </w:r>
            <w:r w:rsidRPr="001A477E">
              <w:rPr>
                <w:lang w:val="en-GB" w:eastAsia="ar-SA"/>
              </w:rPr>
              <w:t>time</w:t>
            </w:r>
            <w:r w:rsidRPr="001A477E">
              <w:rPr>
                <w:lang w:eastAsia="ar-SA"/>
              </w:rPr>
              <w:t xml:space="preserve"> </w:t>
            </w:r>
            <w:r w:rsidRPr="001A477E">
              <w:rPr>
                <w:lang w:val="en-GB" w:eastAsia="ar-SA"/>
              </w:rPr>
              <w:t>PCR</w:t>
            </w:r>
            <w:r w:rsidRPr="001A477E">
              <w:rPr>
                <w:lang w:eastAsia="ar-SA"/>
              </w:rPr>
              <w:t xml:space="preserve">. Σε συσκευασία για 200 αντιδράσεις, </w:t>
            </w:r>
            <w:r w:rsidRPr="001A477E">
              <w:rPr>
                <w:lang w:val="en-US" w:eastAsia="ar-SA"/>
              </w:rPr>
              <w:t>TAKARA</w:t>
            </w:r>
            <w:r w:rsidRPr="001A477E">
              <w:rPr>
                <w:lang w:eastAsia="ar-SA"/>
              </w:rPr>
              <w:t xml:space="preserve"> </w:t>
            </w:r>
            <w:r w:rsidRPr="001A477E">
              <w:rPr>
                <w:lang w:val="en-US" w:eastAsia="ar-SA"/>
              </w:rPr>
              <w:t>RR</w:t>
            </w:r>
            <w:r w:rsidRPr="001A477E">
              <w:rPr>
                <w:lang w:eastAsia="ar-SA"/>
              </w:rPr>
              <w:t>037</w:t>
            </w:r>
            <w:r w:rsidRPr="001A477E">
              <w:rPr>
                <w:lang w:val="en-US" w:eastAsia="ar-SA"/>
              </w:rPr>
              <w:t>A</w:t>
            </w:r>
            <w:r w:rsidRPr="001A477E">
              <w:rPr>
                <w:lang w:eastAsia="ar-SA"/>
              </w:rPr>
              <w:t>.</w:t>
            </w:r>
          </w:p>
        </w:tc>
        <w:tc>
          <w:tcPr>
            <w:tcW w:w="1418" w:type="dxa"/>
            <w:tcBorders>
              <w:top w:val="single" w:sz="4" w:space="0" w:color="000000"/>
              <w:left w:val="single" w:sz="4" w:space="0" w:color="000000"/>
              <w:bottom w:val="single" w:sz="4" w:space="0" w:color="000000"/>
            </w:tcBorders>
            <w:shd w:val="clear" w:color="auto" w:fill="auto"/>
            <w:vAlign w:val="center"/>
          </w:tcPr>
          <w:p w14:paraId="2750264E" w14:textId="77777777" w:rsidR="001A477E" w:rsidRPr="001A477E" w:rsidRDefault="001A477E" w:rsidP="001A477E">
            <w:pPr>
              <w:rPr>
                <w:lang w:val="en-GB" w:eastAsia="ar-SA"/>
              </w:rPr>
            </w:pPr>
            <w:r w:rsidRPr="001A477E">
              <w:rPr>
                <w:lang w:val="en-GB" w:eastAsia="ar-SA"/>
              </w:rPr>
              <w:t xml:space="preserve">1 </w:t>
            </w:r>
            <w:proofErr w:type="spellStart"/>
            <w:r w:rsidRPr="001A477E">
              <w:rPr>
                <w:lang w:val="en-GB" w:eastAsia="ar-SA"/>
              </w:rPr>
              <w:t>σετ</w:t>
            </w:r>
            <w:proofErr w:type="spellEnd"/>
          </w:p>
          <w:p w14:paraId="48DA41B2" w14:textId="77777777" w:rsidR="001A477E" w:rsidRPr="001A477E" w:rsidRDefault="001A477E" w:rsidP="001A477E">
            <w:pPr>
              <w:rPr>
                <w:lang w:val="en-GB" w:eastAsia="ar-SA"/>
              </w:rPr>
            </w:pPr>
            <w:r w:rsidRPr="001A477E">
              <w:rPr>
                <w:lang w:val="en-GB" w:eastAsia="ar-SA"/>
              </w:rPr>
              <w:t xml:space="preserve">200 </w:t>
            </w:r>
            <w:proofErr w:type="spellStart"/>
            <w:r w:rsidRPr="001A477E">
              <w:rPr>
                <w:lang w:val="en-GB" w:eastAsia="ar-SA"/>
              </w:rPr>
              <w:t>τεστ</w:t>
            </w:r>
            <w:proofErr w:type="spellEnd"/>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72ED0" w14:textId="77777777" w:rsidR="001A477E" w:rsidRPr="001A477E" w:rsidRDefault="001A477E" w:rsidP="001A477E">
            <w:pPr>
              <w:rPr>
                <w:lang w:eastAsia="ar-SA"/>
              </w:rPr>
            </w:pPr>
            <w:r w:rsidRPr="001A477E">
              <w:rPr>
                <w:lang w:eastAsia="ar-SA"/>
              </w:rPr>
              <w:t>2</w:t>
            </w:r>
          </w:p>
        </w:tc>
        <w:tc>
          <w:tcPr>
            <w:tcW w:w="1235" w:type="dxa"/>
            <w:tcBorders>
              <w:top w:val="single" w:sz="4" w:space="0" w:color="000000"/>
              <w:left w:val="single" w:sz="4" w:space="0" w:color="000000"/>
              <w:bottom w:val="single" w:sz="4" w:space="0" w:color="000000"/>
              <w:right w:val="single" w:sz="4" w:space="0" w:color="000000"/>
            </w:tcBorders>
          </w:tcPr>
          <w:p w14:paraId="2C6BEA02" w14:textId="77777777" w:rsidR="001A477E" w:rsidRPr="001A477E" w:rsidRDefault="001A477E" w:rsidP="001A477E">
            <w:pPr>
              <w:rPr>
                <w:lang w:eastAsia="ar-SA"/>
              </w:rPr>
            </w:pPr>
          </w:p>
        </w:tc>
      </w:tr>
      <w:tr w:rsidR="001A477E" w:rsidRPr="001A477E" w14:paraId="1812B37A" w14:textId="77777777" w:rsidTr="00C01075">
        <w:trPr>
          <w:trHeight w:val="405"/>
          <w:jc w:val="center"/>
        </w:trPr>
        <w:tc>
          <w:tcPr>
            <w:tcW w:w="528" w:type="dxa"/>
            <w:tcBorders>
              <w:top w:val="single" w:sz="4" w:space="0" w:color="000000"/>
              <w:left w:val="single" w:sz="4" w:space="0" w:color="000000"/>
              <w:bottom w:val="single" w:sz="4" w:space="0" w:color="000000"/>
            </w:tcBorders>
            <w:shd w:val="clear" w:color="auto" w:fill="auto"/>
            <w:vAlign w:val="center"/>
          </w:tcPr>
          <w:p w14:paraId="03B6E39D" w14:textId="77777777" w:rsidR="001A477E" w:rsidRPr="001A477E" w:rsidRDefault="001A477E" w:rsidP="001A477E">
            <w:pPr>
              <w:rPr>
                <w:lang w:val="en-GB" w:eastAsia="ar-SA"/>
              </w:rPr>
            </w:pPr>
            <w:r w:rsidRPr="001A477E">
              <w:rPr>
                <w:lang w:val="en-GB" w:eastAsia="ar-SA"/>
              </w:rPr>
              <w:t>24</w:t>
            </w:r>
          </w:p>
        </w:tc>
        <w:tc>
          <w:tcPr>
            <w:tcW w:w="7405" w:type="dxa"/>
            <w:gridSpan w:val="2"/>
            <w:tcBorders>
              <w:top w:val="single" w:sz="4" w:space="0" w:color="000000"/>
              <w:left w:val="single" w:sz="4" w:space="0" w:color="000000"/>
              <w:bottom w:val="single" w:sz="4" w:space="0" w:color="000000"/>
            </w:tcBorders>
            <w:shd w:val="clear" w:color="auto" w:fill="auto"/>
          </w:tcPr>
          <w:p w14:paraId="1A46A4A0" w14:textId="77777777" w:rsidR="001A477E" w:rsidRPr="001A477E" w:rsidRDefault="001A477E" w:rsidP="001A477E">
            <w:pPr>
              <w:rPr>
                <w:lang w:eastAsia="el-GR"/>
              </w:rPr>
            </w:pPr>
            <w:proofErr w:type="spellStart"/>
            <w:r w:rsidRPr="001A477E">
              <w:rPr>
                <w:lang w:eastAsia="ar-SA"/>
              </w:rPr>
              <w:t>Κιτ</w:t>
            </w:r>
            <w:proofErr w:type="spellEnd"/>
            <w:r w:rsidRPr="001A477E">
              <w:rPr>
                <w:lang w:eastAsia="ar-SA"/>
              </w:rPr>
              <w:t xml:space="preserve"> απομόνωσης </w:t>
            </w:r>
            <w:r w:rsidRPr="001A477E">
              <w:rPr>
                <w:lang w:val="en-GB" w:eastAsia="ar-SA"/>
              </w:rPr>
              <w:t>DNA</w:t>
            </w:r>
            <w:r w:rsidRPr="001A477E">
              <w:rPr>
                <w:lang w:eastAsia="ar-SA"/>
              </w:rPr>
              <w:t xml:space="preserve"> από αντίδραση </w:t>
            </w:r>
            <w:r w:rsidRPr="001A477E">
              <w:rPr>
                <w:lang w:val="en-GB" w:eastAsia="ar-SA"/>
              </w:rPr>
              <w:t>PCR</w:t>
            </w:r>
            <w:r w:rsidRPr="001A477E">
              <w:rPr>
                <w:lang w:eastAsia="ar-SA"/>
              </w:rPr>
              <w:t xml:space="preserve"> ή πήκτωμα </w:t>
            </w:r>
            <w:proofErr w:type="spellStart"/>
            <w:r w:rsidRPr="001A477E">
              <w:rPr>
                <w:lang w:eastAsia="ar-SA"/>
              </w:rPr>
              <w:t>αγαρόζης</w:t>
            </w:r>
            <w:proofErr w:type="spellEnd"/>
            <w:r w:rsidRPr="001A477E">
              <w:rPr>
                <w:lang w:eastAsia="ar-SA"/>
              </w:rPr>
              <w:t xml:space="preserve">/250 αντιδράσεις Καθαρισμός </w:t>
            </w:r>
            <w:r w:rsidRPr="001A477E">
              <w:rPr>
                <w:lang w:val="en-GB" w:eastAsia="ar-SA"/>
              </w:rPr>
              <w:t>PCR</w:t>
            </w:r>
            <w:r w:rsidRPr="001A477E">
              <w:rPr>
                <w:lang w:eastAsia="ar-SA"/>
              </w:rPr>
              <w:t xml:space="preserve"> προϊόντος και </w:t>
            </w:r>
            <w:r w:rsidRPr="001A477E">
              <w:rPr>
                <w:lang w:val="en-GB" w:eastAsia="ar-SA"/>
              </w:rPr>
              <w:t>gel</w:t>
            </w:r>
            <w:r w:rsidRPr="001A477E">
              <w:rPr>
                <w:lang w:eastAsia="ar-SA"/>
              </w:rPr>
              <w:t xml:space="preserve"> </w:t>
            </w:r>
            <w:r w:rsidRPr="001A477E">
              <w:rPr>
                <w:lang w:val="en-GB" w:eastAsia="ar-SA"/>
              </w:rPr>
              <w:t>extraction</w:t>
            </w:r>
            <w:r w:rsidRPr="001A477E">
              <w:rPr>
                <w:lang w:eastAsia="ar-SA"/>
              </w:rPr>
              <w:t xml:space="preserve"> να επιτυγχάνονται με το ίδιο </w:t>
            </w:r>
            <w:r w:rsidRPr="001A477E">
              <w:rPr>
                <w:lang w:val="en-GB" w:eastAsia="ar-SA"/>
              </w:rPr>
              <w:t>kit</w:t>
            </w:r>
            <w:r w:rsidRPr="001A477E">
              <w:rPr>
                <w:lang w:eastAsia="ar-SA"/>
              </w:rPr>
              <w:t xml:space="preserve"> χρησιμοποιώντας το ίδιο </w:t>
            </w:r>
            <w:r w:rsidRPr="001A477E">
              <w:rPr>
                <w:lang w:val="en-GB" w:eastAsia="ar-SA"/>
              </w:rPr>
              <w:t>buffer</w:t>
            </w:r>
            <w:r w:rsidRPr="001A477E">
              <w:rPr>
                <w:lang w:eastAsia="ar-SA"/>
              </w:rPr>
              <w:t xml:space="preserve">. </w:t>
            </w:r>
            <w:r w:rsidRPr="001A477E">
              <w:rPr>
                <w:lang w:eastAsia="ar-SA"/>
              </w:rPr>
              <w:cr/>
              <w:t xml:space="preserve">Η διαδικασία να επιτυγχάνεται σε λιγότερο από 15 λεπτά. </w:t>
            </w:r>
            <w:r w:rsidRPr="001A477E">
              <w:rPr>
                <w:lang w:eastAsia="ar-SA"/>
              </w:rPr>
              <w:cr/>
              <w:t xml:space="preserve">Να παρέχει υψηλή ανάκτηση </w:t>
            </w:r>
            <w:r w:rsidRPr="001A477E">
              <w:rPr>
                <w:lang w:val="en-GB" w:eastAsia="ar-SA"/>
              </w:rPr>
              <w:t>DNA</w:t>
            </w:r>
            <w:r w:rsidRPr="001A477E">
              <w:rPr>
                <w:lang w:eastAsia="ar-SA"/>
              </w:rPr>
              <w:t xml:space="preserve"> ακόμα και από πολύ μι </w:t>
            </w:r>
            <w:proofErr w:type="spellStart"/>
            <w:r w:rsidRPr="001A477E">
              <w:rPr>
                <w:lang w:eastAsia="ar-SA"/>
              </w:rPr>
              <w:t>κρά</w:t>
            </w:r>
            <w:proofErr w:type="spellEnd"/>
            <w:r w:rsidRPr="001A477E">
              <w:rPr>
                <w:lang w:eastAsia="ar-SA"/>
              </w:rPr>
              <w:t xml:space="preserve"> κομμάτια (&gt;50</w:t>
            </w:r>
            <w:r w:rsidRPr="001A477E">
              <w:rPr>
                <w:lang w:val="en-GB" w:eastAsia="ar-SA"/>
              </w:rPr>
              <w:t>bp</w:t>
            </w:r>
            <w:r w:rsidRPr="001A477E">
              <w:rPr>
                <w:lang w:eastAsia="ar-SA"/>
              </w:rPr>
              <w:t xml:space="preserve">) </w:t>
            </w:r>
            <w:r w:rsidRPr="001A477E">
              <w:rPr>
                <w:lang w:eastAsia="ar-SA"/>
              </w:rPr>
              <w:cr/>
              <w:t xml:space="preserve">Να επιτυγχάνεται πλήρης απομάκρυνση των </w:t>
            </w:r>
            <w:r w:rsidRPr="001A477E">
              <w:rPr>
                <w:lang w:val="en-GB" w:eastAsia="ar-SA"/>
              </w:rPr>
              <w:t>primers</w:t>
            </w:r>
            <w:r w:rsidRPr="001A477E">
              <w:rPr>
                <w:lang w:eastAsia="ar-SA"/>
              </w:rPr>
              <w:t xml:space="preserve">. </w:t>
            </w:r>
            <w:r w:rsidRPr="001A477E">
              <w:rPr>
                <w:lang w:eastAsia="ar-SA"/>
              </w:rPr>
              <w:cr/>
              <w:t xml:space="preserve">Να είναι δυνατοί μικροί όγκοι </w:t>
            </w:r>
            <w:proofErr w:type="spellStart"/>
            <w:r w:rsidRPr="001A477E">
              <w:rPr>
                <w:lang w:eastAsia="ar-SA"/>
              </w:rPr>
              <w:t>έκλουσης</w:t>
            </w:r>
            <w:proofErr w:type="spellEnd"/>
            <w:r w:rsidRPr="001A477E">
              <w:rPr>
                <w:lang w:eastAsia="ar-SA"/>
              </w:rPr>
              <w:t xml:space="preserve"> από 15 μ</w:t>
            </w:r>
            <w:r w:rsidRPr="001A477E">
              <w:rPr>
                <w:lang w:val="en-GB" w:eastAsia="ar-SA"/>
              </w:rPr>
              <w:t>l</w:t>
            </w:r>
            <w:r w:rsidRPr="001A477E">
              <w:rPr>
                <w:lang w:eastAsia="ar-SA"/>
              </w:rPr>
              <w:t xml:space="preserve"> μέχρι 30 μ</w:t>
            </w:r>
            <w:r w:rsidRPr="001A477E">
              <w:rPr>
                <w:lang w:val="en-GB" w:eastAsia="ar-SA"/>
              </w:rPr>
              <w:t>l</w:t>
            </w:r>
            <w:r w:rsidRPr="001A477E">
              <w:rPr>
                <w:lang w:eastAsia="ar-SA"/>
              </w:rPr>
              <w:t>.</w:t>
            </w:r>
            <w:r w:rsidRPr="001A477E">
              <w:rPr>
                <w:lang w:eastAsia="ar-SA"/>
              </w:rPr>
              <w:cr/>
              <w:t xml:space="preserve">Να χρησιμοποιεί τεχνολογία </w:t>
            </w:r>
            <w:r w:rsidRPr="001A477E">
              <w:rPr>
                <w:lang w:val="en-GB" w:eastAsia="ar-SA"/>
              </w:rPr>
              <w:t>Silica</w:t>
            </w:r>
            <w:r w:rsidRPr="001A477E">
              <w:rPr>
                <w:lang w:eastAsia="ar-SA"/>
              </w:rPr>
              <w:t xml:space="preserve"> </w:t>
            </w:r>
            <w:r w:rsidRPr="001A477E">
              <w:rPr>
                <w:lang w:val="en-GB" w:eastAsia="ar-SA"/>
              </w:rPr>
              <w:t>Membrane</w:t>
            </w:r>
            <w:r w:rsidRPr="001A477E">
              <w:rPr>
                <w:lang w:eastAsia="ar-SA"/>
              </w:rPr>
              <w:t xml:space="preserve"> με </w:t>
            </w:r>
            <w:r w:rsidRPr="001A477E">
              <w:rPr>
                <w:lang w:val="en-GB" w:eastAsia="ar-SA"/>
              </w:rPr>
              <w:t>spin</w:t>
            </w:r>
            <w:r w:rsidRPr="001A477E">
              <w:rPr>
                <w:lang w:eastAsia="ar-SA"/>
              </w:rPr>
              <w:t xml:space="preserve"> </w:t>
            </w:r>
            <w:r w:rsidRPr="001A477E">
              <w:rPr>
                <w:lang w:val="en-GB" w:eastAsia="ar-SA"/>
              </w:rPr>
              <w:t>columns</w:t>
            </w:r>
            <w:r w:rsidRPr="001A477E">
              <w:rPr>
                <w:lang w:eastAsia="ar-SA"/>
              </w:rPr>
              <w:cr/>
              <w:t xml:space="preserve">Να παρέχει </w:t>
            </w:r>
            <w:r w:rsidRPr="001A477E">
              <w:rPr>
                <w:lang w:val="en-GB" w:eastAsia="ar-SA"/>
              </w:rPr>
              <w:t>DNA</w:t>
            </w:r>
            <w:r w:rsidRPr="001A477E">
              <w:rPr>
                <w:lang w:eastAsia="ar-SA"/>
              </w:rPr>
              <w:t xml:space="preserve"> </w:t>
            </w:r>
            <w:r w:rsidRPr="001A477E">
              <w:rPr>
                <w:lang w:eastAsia="ar-SA"/>
              </w:rPr>
              <w:lastRenderedPageBreak/>
              <w:t xml:space="preserve">έτοιμο προς χρήση, κατάλληλο για κλωνοποίηση, </w:t>
            </w:r>
            <w:r w:rsidRPr="001A477E">
              <w:rPr>
                <w:lang w:val="en-GB" w:eastAsia="ar-SA"/>
              </w:rPr>
              <w:t>sequencing</w:t>
            </w:r>
            <w:r w:rsidRPr="001A477E">
              <w:rPr>
                <w:lang w:eastAsia="ar-SA"/>
              </w:rPr>
              <w:t xml:space="preserve">, </w:t>
            </w:r>
            <w:r w:rsidRPr="001A477E">
              <w:rPr>
                <w:lang w:val="en-GB" w:eastAsia="ar-SA"/>
              </w:rPr>
              <w:t>PCR</w:t>
            </w:r>
            <w:r w:rsidRPr="001A477E">
              <w:rPr>
                <w:lang w:eastAsia="ar-SA"/>
              </w:rPr>
              <w:t xml:space="preserve">, </w:t>
            </w:r>
            <w:r w:rsidRPr="001A477E">
              <w:rPr>
                <w:lang w:val="en-GB" w:eastAsia="ar-SA"/>
              </w:rPr>
              <w:t>transformation</w:t>
            </w:r>
            <w:r w:rsidRPr="001A477E">
              <w:rPr>
                <w:lang w:eastAsia="ar-SA"/>
              </w:rPr>
              <w:t xml:space="preserve">, </w:t>
            </w:r>
            <w:r w:rsidRPr="001A477E">
              <w:rPr>
                <w:lang w:val="en-GB" w:eastAsia="ar-SA"/>
              </w:rPr>
              <w:t>restriction</w:t>
            </w:r>
            <w:r w:rsidRPr="001A477E">
              <w:rPr>
                <w:lang w:eastAsia="ar-SA"/>
              </w:rPr>
              <w:t xml:space="preserve"> </w:t>
            </w:r>
            <w:r w:rsidRPr="001A477E">
              <w:rPr>
                <w:lang w:val="en-GB" w:eastAsia="ar-SA"/>
              </w:rPr>
              <w:t>analysis</w:t>
            </w:r>
            <w:r w:rsidRPr="001A477E">
              <w:rPr>
                <w:lang w:eastAsia="ar-SA"/>
              </w:rPr>
              <w:t>.</w:t>
            </w:r>
            <w:r w:rsidRPr="001A477E">
              <w:rPr>
                <w:lang w:eastAsia="ar-SA"/>
              </w:rPr>
              <w:cr/>
              <w:t xml:space="preserve">Να είναι δυνατή η απομόνωση </w:t>
            </w:r>
            <w:r w:rsidRPr="001A477E">
              <w:rPr>
                <w:lang w:val="en-GB" w:eastAsia="ar-SA"/>
              </w:rPr>
              <w:t>ssDNA</w:t>
            </w:r>
            <w:r w:rsidRPr="001A477E">
              <w:rPr>
                <w:lang w:eastAsia="ar-SA"/>
              </w:rPr>
              <w:t xml:space="preserve"> και </w:t>
            </w:r>
            <w:r w:rsidRPr="001A477E">
              <w:rPr>
                <w:lang w:val="en-GB" w:eastAsia="ar-SA"/>
              </w:rPr>
              <w:t>SDS</w:t>
            </w:r>
            <w:r w:rsidRPr="001A477E">
              <w:rPr>
                <w:lang w:eastAsia="ar-SA"/>
              </w:rPr>
              <w:t>-</w:t>
            </w:r>
            <w:r w:rsidRPr="001A477E">
              <w:rPr>
                <w:lang w:val="en-GB" w:eastAsia="ar-SA"/>
              </w:rPr>
              <w:t>containing</w:t>
            </w:r>
            <w:r w:rsidRPr="001A477E">
              <w:rPr>
                <w:lang w:eastAsia="ar-SA"/>
              </w:rPr>
              <w:t xml:space="preserve"> </w:t>
            </w:r>
            <w:r w:rsidRPr="001A477E">
              <w:rPr>
                <w:lang w:val="en-GB" w:eastAsia="ar-SA"/>
              </w:rPr>
              <w:t>samples</w:t>
            </w:r>
            <w:r w:rsidRPr="001A477E">
              <w:rPr>
                <w:lang w:eastAsia="ar-SA"/>
              </w:rPr>
              <w:cr/>
              <w:t xml:space="preserve">Να περιλαμβάνει διάλυμα δέσμευσης του </w:t>
            </w:r>
            <w:r w:rsidRPr="001A477E">
              <w:rPr>
                <w:lang w:val="en-GB" w:eastAsia="ar-SA"/>
              </w:rPr>
              <w:t>DNA</w:t>
            </w:r>
            <w:r w:rsidRPr="001A477E">
              <w:rPr>
                <w:lang w:eastAsia="ar-SA"/>
              </w:rPr>
              <w:t xml:space="preserve"> με δείκτη </w:t>
            </w:r>
            <w:r w:rsidRPr="001A477E">
              <w:rPr>
                <w:lang w:val="en-GB" w:eastAsia="ar-SA"/>
              </w:rPr>
              <w:t>pH</w:t>
            </w:r>
            <w:r w:rsidRPr="001A477E">
              <w:rPr>
                <w:lang w:eastAsia="ar-SA"/>
              </w:rPr>
              <w:t xml:space="preserve"> για βέλτιστη απόδοση του </w:t>
            </w:r>
            <w:r w:rsidRPr="001A477E">
              <w:rPr>
                <w:lang w:val="en-GB" w:eastAsia="ar-SA"/>
              </w:rPr>
              <w:t>kit</w:t>
            </w:r>
            <w:r w:rsidRPr="001A477E">
              <w:rPr>
                <w:lang w:eastAsia="ar-SA"/>
              </w:rPr>
              <w:t>.</w:t>
            </w:r>
            <w:r w:rsidRPr="001A477E">
              <w:rPr>
                <w:lang w:eastAsia="ar-SA"/>
              </w:rPr>
              <w:cr/>
              <w:t xml:space="preserve">Να περιλαμβάνει κολόνες, και όλα τα απαραίτητα </w:t>
            </w:r>
            <w:r w:rsidRPr="001A477E">
              <w:rPr>
                <w:lang w:val="en-GB" w:eastAsia="ar-SA"/>
              </w:rPr>
              <w:t>buffers</w:t>
            </w:r>
            <w:r w:rsidRPr="001A477E">
              <w:rPr>
                <w:lang w:eastAsia="ar-SA"/>
              </w:rPr>
              <w:t xml:space="preserve"> </w:t>
            </w:r>
            <w:r w:rsidRPr="001A477E">
              <w:rPr>
                <w:lang w:eastAsia="ar-SA"/>
              </w:rPr>
              <w:cr/>
              <w:t>Να είναι κατάλληλο και για χρήση με συσκευή κενού (</w:t>
            </w:r>
            <w:r w:rsidRPr="001A477E">
              <w:rPr>
                <w:lang w:val="en-GB" w:eastAsia="ar-SA"/>
              </w:rPr>
              <w:t>vacuum</w:t>
            </w:r>
            <w:r w:rsidRPr="001A477E">
              <w:rPr>
                <w:lang w:eastAsia="ar-SA"/>
              </w:rPr>
              <w:t xml:space="preserve"> </w:t>
            </w:r>
            <w:r w:rsidRPr="001A477E">
              <w:rPr>
                <w:lang w:val="en-GB" w:eastAsia="ar-SA"/>
              </w:rPr>
              <w:t>manifold</w:t>
            </w:r>
            <w:r w:rsidRPr="001A477E">
              <w:rPr>
                <w:lang w:eastAsia="ar-SA"/>
              </w:rPr>
              <w:t>)</w:t>
            </w:r>
            <w:r w:rsidRPr="001A477E">
              <w:rPr>
                <w:lang w:eastAsia="ar-SA"/>
              </w:rPr>
              <w:cr/>
            </w:r>
            <w:r w:rsidRPr="001A477E">
              <w:rPr>
                <w:lang w:val="en-GB" w:eastAsia="ar-SA"/>
              </w:rPr>
              <w:t>N</w:t>
            </w:r>
            <w:r w:rsidRPr="001A477E">
              <w:rPr>
                <w:lang w:eastAsia="ar-SA"/>
              </w:rPr>
              <w:t xml:space="preserve">α διατίθεται σε συσκευασία των 250 καθαρισμών, </w:t>
            </w:r>
            <w:r w:rsidRPr="001A477E">
              <w:rPr>
                <w:lang w:val="en-GB" w:eastAsia="ar-SA"/>
              </w:rPr>
              <w:t>MACHEREY</w:t>
            </w:r>
            <w:r w:rsidRPr="001A477E">
              <w:rPr>
                <w:lang w:eastAsia="ar-SA"/>
              </w:rPr>
              <w:t>-</w:t>
            </w:r>
            <w:r w:rsidRPr="001A477E">
              <w:rPr>
                <w:lang w:val="en-GB" w:eastAsia="ar-SA"/>
              </w:rPr>
              <w:t>NAGEL</w:t>
            </w:r>
            <w:r w:rsidRPr="001A477E">
              <w:rPr>
                <w:lang w:eastAsia="ar-SA"/>
              </w:rPr>
              <w:t xml:space="preserve"> 740609.250.</w:t>
            </w:r>
          </w:p>
        </w:tc>
        <w:tc>
          <w:tcPr>
            <w:tcW w:w="1418" w:type="dxa"/>
            <w:tcBorders>
              <w:top w:val="single" w:sz="4" w:space="0" w:color="000000"/>
              <w:left w:val="single" w:sz="4" w:space="0" w:color="000000"/>
              <w:bottom w:val="single" w:sz="4" w:space="0" w:color="000000"/>
            </w:tcBorders>
            <w:shd w:val="clear" w:color="auto" w:fill="auto"/>
            <w:vAlign w:val="center"/>
          </w:tcPr>
          <w:p w14:paraId="23265682" w14:textId="77777777" w:rsidR="001A477E" w:rsidRPr="001A477E" w:rsidRDefault="001A477E" w:rsidP="001A477E">
            <w:pPr>
              <w:rPr>
                <w:lang w:val="en-GB" w:eastAsia="ar-SA"/>
              </w:rPr>
            </w:pPr>
            <w:r w:rsidRPr="001A477E">
              <w:rPr>
                <w:lang w:val="en-GB" w:eastAsia="ar-SA"/>
              </w:rPr>
              <w:lastRenderedPageBreak/>
              <w:t xml:space="preserve">1 </w:t>
            </w:r>
            <w:proofErr w:type="spellStart"/>
            <w:r w:rsidRPr="001A477E">
              <w:rPr>
                <w:lang w:val="en-GB" w:eastAsia="ar-SA"/>
              </w:rPr>
              <w:t>σετ</w:t>
            </w:r>
            <w:proofErr w:type="spellEnd"/>
          </w:p>
          <w:p w14:paraId="10D17E8A" w14:textId="77777777" w:rsidR="001A477E" w:rsidRPr="001A477E" w:rsidRDefault="001A477E" w:rsidP="001A477E">
            <w:pPr>
              <w:rPr>
                <w:lang w:val="en-GB" w:eastAsia="ar-SA"/>
              </w:rPr>
            </w:pPr>
            <w:r w:rsidRPr="001A477E">
              <w:rPr>
                <w:lang w:val="en-GB" w:eastAsia="ar-SA"/>
              </w:rPr>
              <w:t xml:space="preserve">250 </w:t>
            </w:r>
            <w:proofErr w:type="spellStart"/>
            <w:r w:rsidRPr="001A477E">
              <w:rPr>
                <w:lang w:val="en-GB" w:eastAsia="ar-SA"/>
              </w:rPr>
              <w:t>τεστ</w:t>
            </w:r>
            <w:proofErr w:type="spellEnd"/>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02848" w14:textId="77777777" w:rsidR="001A477E" w:rsidRPr="001A477E" w:rsidRDefault="001A477E" w:rsidP="001A477E">
            <w:pPr>
              <w:rPr>
                <w:lang w:eastAsia="ar-SA"/>
              </w:rPr>
            </w:pPr>
            <w:r w:rsidRPr="001A477E">
              <w:rPr>
                <w:lang w:eastAsia="ar-SA"/>
              </w:rPr>
              <w:t>2</w:t>
            </w:r>
          </w:p>
          <w:p w14:paraId="4B463C2E" w14:textId="77777777" w:rsidR="001A477E" w:rsidRPr="001A477E" w:rsidRDefault="001A477E" w:rsidP="001A477E">
            <w:pPr>
              <w:rPr>
                <w:lang w:val="en-US" w:eastAsia="ar-SA"/>
              </w:rPr>
            </w:pPr>
          </w:p>
        </w:tc>
        <w:tc>
          <w:tcPr>
            <w:tcW w:w="1235" w:type="dxa"/>
            <w:tcBorders>
              <w:top w:val="single" w:sz="4" w:space="0" w:color="000000"/>
              <w:left w:val="single" w:sz="4" w:space="0" w:color="000000"/>
              <w:bottom w:val="single" w:sz="4" w:space="0" w:color="000000"/>
              <w:right w:val="single" w:sz="4" w:space="0" w:color="000000"/>
            </w:tcBorders>
          </w:tcPr>
          <w:p w14:paraId="607F8B5F" w14:textId="77777777" w:rsidR="001A477E" w:rsidRPr="001A477E" w:rsidRDefault="001A477E" w:rsidP="001A477E">
            <w:pPr>
              <w:rPr>
                <w:lang w:eastAsia="ar-SA"/>
              </w:rPr>
            </w:pPr>
          </w:p>
        </w:tc>
      </w:tr>
      <w:tr w:rsidR="001A477E" w:rsidRPr="001A477E" w14:paraId="53E97CC1" w14:textId="77777777" w:rsidTr="00C01075">
        <w:trPr>
          <w:trHeight w:val="405"/>
          <w:jc w:val="center"/>
        </w:trPr>
        <w:tc>
          <w:tcPr>
            <w:tcW w:w="528" w:type="dxa"/>
            <w:tcBorders>
              <w:top w:val="single" w:sz="4" w:space="0" w:color="000000"/>
              <w:left w:val="single" w:sz="4" w:space="0" w:color="000000"/>
              <w:bottom w:val="single" w:sz="4" w:space="0" w:color="000000"/>
            </w:tcBorders>
            <w:shd w:val="clear" w:color="auto" w:fill="auto"/>
            <w:vAlign w:val="center"/>
          </w:tcPr>
          <w:p w14:paraId="207BFB61" w14:textId="77777777" w:rsidR="001A477E" w:rsidRPr="001A477E" w:rsidRDefault="001A477E" w:rsidP="001A477E">
            <w:pPr>
              <w:rPr>
                <w:lang w:val="en-GB" w:eastAsia="ar-SA"/>
              </w:rPr>
            </w:pPr>
            <w:r w:rsidRPr="001A477E">
              <w:rPr>
                <w:lang w:val="en-GB" w:eastAsia="ar-SA"/>
              </w:rPr>
              <w:t>25</w:t>
            </w:r>
          </w:p>
        </w:tc>
        <w:tc>
          <w:tcPr>
            <w:tcW w:w="7405" w:type="dxa"/>
            <w:gridSpan w:val="2"/>
            <w:tcBorders>
              <w:top w:val="single" w:sz="4" w:space="0" w:color="000000"/>
              <w:left w:val="single" w:sz="4" w:space="0" w:color="000000"/>
              <w:bottom w:val="single" w:sz="4" w:space="0" w:color="000000"/>
            </w:tcBorders>
            <w:shd w:val="clear" w:color="auto" w:fill="auto"/>
          </w:tcPr>
          <w:p w14:paraId="4F678A95" w14:textId="77777777" w:rsidR="001A477E" w:rsidRPr="001A477E" w:rsidRDefault="001A477E" w:rsidP="001A477E">
            <w:pPr>
              <w:rPr>
                <w:lang w:eastAsia="ar-SA"/>
              </w:rPr>
            </w:pPr>
            <w:r w:rsidRPr="001A477E">
              <w:rPr>
                <w:lang w:eastAsia="ar-SA"/>
              </w:rPr>
              <w:t xml:space="preserve">Μεμονωμένες κολώνες για καθαρισμό </w:t>
            </w:r>
            <w:r w:rsidRPr="001A477E">
              <w:rPr>
                <w:lang w:val="en-GB" w:eastAsia="ar-SA"/>
              </w:rPr>
              <w:t>PCR</w:t>
            </w:r>
            <w:r w:rsidRPr="001A477E">
              <w:rPr>
                <w:lang w:eastAsia="ar-SA"/>
              </w:rPr>
              <w:t xml:space="preserve"> προϊόντος και </w:t>
            </w:r>
            <w:r w:rsidRPr="001A477E">
              <w:rPr>
                <w:lang w:val="en-GB" w:eastAsia="ar-SA"/>
              </w:rPr>
              <w:t>agarose</w:t>
            </w:r>
            <w:r w:rsidRPr="001A477E">
              <w:rPr>
                <w:lang w:eastAsia="ar-SA"/>
              </w:rPr>
              <w:t xml:space="preserve"> </w:t>
            </w:r>
            <w:r w:rsidRPr="001A477E">
              <w:rPr>
                <w:lang w:val="en-GB" w:eastAsia="ar-SA"/>
              </w:rPr>
              <w:t>gel</w:t>
            </w:r>
            <w:r w:rsidRPr="001A477E">
              <w:rPr>
                <w:lang w:eastAsia="ar-SA"/>
              </w:rPr>
              <w:t xml:space="preserve"> </w:t>
            </w:r>
            <w:r w:rsidRPr="001A477E">
              <w:rPr>
                <w:lang w:val="en-GB" w:eastAsia="ar-SA"/>
              </w:rPr>
              <w:t>extraction</w:t>
            </w:r>
            <w:r w:rsidRPr="001A477E">
              <w:rPr>
                <w:lang w:eastAsia="ar-SA"/>
              </w:rPr>
              <w:t>.</w:t>
            </w:r>
          </w:p>
          <w:p w14:paraId="523C67DF" w14:textId="77777777" w:rsidR="001A477E" w:rsidRPr="001A477E" w:rsidRDefault="001A477E" w:rsidP="001A477E">
            <w:pPr>
              <w:rPr>
                <w:lang w:eastAsia="ar-SA"/>
              </w:rPr>
            </w:pPr>
            <w:r w:rsidRPr="001A477E">
              <w:rPr>
                <w:lang w:eastAsia="ar-SA"/>
              </w:rPr>
              <w:t xml:space="preserve">Μεμονωμένες κολώνες για καθαρισμό </w:t>
            </w:r>
            <w:r w:rsidRPr="001A477E">
              <w:rPr>
                <w:lang w:val="en-GB" w:eastAsia="ar-SA"/>
              </w:rPr>
              <w:t>PCR</w:t>
            </w:r>
            <w:r w:rsidRPr="001A477E">
              <w:rPr>
                <w:lang w:eastAsia="ar-SA"/>
              </w:rPr>
              <w:t xml:space="preserve"> προϊόντος και </w:t>
            </w:r>
            <w:r w:rsidRPr="001A477E">
              <w:rPr>
                <w:lang w:val="en-GB" w:eastAsia="ar-SA"/>
              </w:rPr>
              <w:t>agarose</w:t>
            </w:r>
            <w:r w:rsidRPr="001A477E">
              <w:rPr>
                <w:lang w:eastAsia="ar-SA"/>
              </w:rPr>
              <w:t xml:space="preserve"> </w:t>
            </w:r>
            <w:r w:rsidRPr="001A477E">
              <w:rPr>
                <w:lang w:val="en-GB" w:eastAsia="ar-SA"/>
              </w:rPr>
              <w:t>gel</w:t>
            </w:r>
            <w:r w:rsidRPr="001A477E">
              <w:rPr>
                <w:lang w:eastAsia="ar-SA"/>
              </w:rPr>
              <w:t xml:space="preserve"> </w:t>
            </w:r>
            <w:r w:rsidRPr="001A477E">
              <w:rPr>
                <w:lang w:val="en-GB" w:eastAsia="ar-SA"/>
              </w:rPr>
              <w:t>extraction</w:t>
            </w:r>
            <w:r w:rsidRPr="001A477E">
              <w:rPr>
                <w:lang w:eastAsia="ar-SA"/>
              </w:rPr>
              <w:t xml:space="preserve">. </w:t>
            </w:r>
            <w:r w:rsidRPr="001A477E">
              <w:rPr>
                <w:lang w:eastAsia="ar-SA"/>
              </w:rPr>
              <w:cr/>
            </w:r>
            <w:r w:rsidRPr="001A477E">
              <w:rPr>
                <w:lang w:val="en-US" w:eastAsia="ar-SA"/>
              </w:rPr>
              <w:t>Spin</w:t>
            </w:r>
            <w:r w:rsidRPr="001A477E">
              <w:rPr>
                <w:lang w:eastAsia="ar-SA"/>
              </w:rPr>
              <w:t xml:space="preserve"> </w:t>
            </w:r>
            <w:r w:rsidRPr="001A477E">
              <w:rPr>
                <w:lang w:val="en-US" w:eastAsia="ar-SA"/>
              </w:rPr>
              <w:t>columns</w:t>
            </w:r>
            <w:r w:rsidRPr="001A477E">
              <w:rPr>
                <w:lang w:eastAsia="ar-SA"/>
              </w:rPr>
              <w:t xml:space="preserve"> με τεχνολογία </w:t>
            </w:r>
            <w:r w:rsidRPr="001A477E">
              <w:rPr>
                <w:lang w:val="en-US" w:eastAsia="ar-SA"/>
              </w:rPr>
              <w:t>Silica</w:t>
            </w:r>
            <w:r w:rsidRPr="001A477E">
              <w:rPr>
                <w:lang w:eastAsia="ar-SA"/>
              </w:rPr>
              <w:t xml:space="preserve"> </w:t>
            </w:r>
            <w:r w:rsidRPr="001A477E">
              <w:rPr>
                <w:lang w:val="en-US" w:eastAsia="ar-SA"/>
              </w:rPr>
              <w:t>Membrane</w:t>
            </w:r>
            <w:r w:rsidRPr="001A477E">
              <w:rPr>
                <w:lang w:eastAsia="ar-SA"/>
              </w:rPr>
              <w:t xml:space="preserve">. </w:t>
            </w:r>
            <w:r w:rsidRPr="001A477E">
              <w:rPr>
                <w:lang w:eastAsia="ar-SA"/>
              </w:rPr>
              <w:cr/>
              <w:t xml:space="preserve">Σε συσκευασία των 250 τεμαχίων. </w:t>
            </w:r>
            <w:r w:rsidRPr="001A477E">
              <w:rPr>
                <w:lang w:val="en-US" w:eastAsia="ar-SA"/>
              </w:rPr>
              <w:t>MACHEREY</w:t>
            </w:r>
            <w:r w:rsidRPr="001A477E">
              <w:rPr>
                <w:lang w:eastAsia="ar-SA"/>
              </w:rPr>
              <w:t>-</w:t>
            </w:r>
            <w:r w:rsidRPr="001A477E">
              <w:rPr>
                <w:lang w:val="en-US" w:eastAsia="ar-SA"/>
              </w:rPr>
              <w:t>NAGEL</w:t>
            </w:r>
            <w:r w:rsidRPr="001A477E">
              <w:rPr>
                <w:lang w:eastAsia="ar-SA"/>
              </w:rPr>
              <w:t xml:space="preserve"> 740609.250</w:t>
            </w:r>
            <w:r w:rsidRPr="001A477E">
              <w:rPr>
                <w:lang w:val="en-US" w:eastAsia="ar-SA"/>
              </w:rPr>
              <w:t>S</w:t>
            </w:r>
            <w:r w:rsidRPr="001A477E">
              <w:rPr>
                <w:lang w:eastAsia="ar-SA"/>
              </w:rPr>
              <w:t>.</w:t>
            </w:r>
          </w:p>
        </w:tc>
        <w:tc>
          <w:tcPr>
            <w:tcW w:w="1418" w:type="dxa"/>
            <w:tcBorders>
              <w:top w:val="single" w:sz="4" w:space="0" w:color="000000"/>
              <w:left w:val="single" w:sz="4" w:space="0" w:color="000000"/>
              <w:bottom w:val="single" w:sz="4" w:space="0" w:color="000000"/>
            </w:tcBorders>
            <w:shd w:val="clear" w:color="auto" w:fill="auto"/>
            <w:vAlign w:val="center"/>
          </w:tcPr>
          <w:p w14:paraId="7269A582" w14:textId="77777777" w:rsidR="001A477E" w:rsidRPr="001A477E" w:rsidRDefault="001A477E" w:rsidP="001A477E">
            <w:pPr>
              <w:rPr>
                <w:lang w:val="en-GB" w:eastAsia="ar-SA"/>
              </w:rPr>
            </w:pPr>
            <w:r w:rsidRPr="001A477E">
              <w:rPr>
                <w:lang w:val="en-GB" w:eastAsia="ar-SA"/>
              </w:rPr>
              <w:t xml:space="preserve">1 </w:t>
            </w:r>
            <w:proofErr w:type="spellStart"/>
            <w:r w:rsidRPr="001A477E">
              <w:rPr>
                <w:lang w:val="en-GB" w:eastAsia="ar-SA"/>
              </w:rPr>
              <w:t>σετ</w:t>
            </w:r>
            <w:proofErr w:type="spellEnd"/>
          </w:p>
          <w:p w14:paraId="59FF61B6" w14:textId="77777777" w:rsidR="001A477E" w:rsidRPr="001A477E" w:rsidRDefault="001A477E" w:rsidP="001A477E">
            <w:pPr>
              <w:rPr>
                <w:lang w:val="en-GB" w:eastAsia="ar-SA"/>
              </w:rPr>
            </w:pPr>
            <w:r w:rsidRPr="001A477E">
              <w:rPr>
                <w:lang w:val="en-US" w:eastAsia="ar-SA"/>
              </w:rPr>
              <w:t>2</w:t>
            </w:r>
            <w:r w:rsidRPr="001A477E">
              <w:rPr>
                <w:lang w:val="en-GB" w:eastAsia="ar-SA"/>
              </w:rPr>
              <w:t xml:space="preserve">50 </w:t>
            </w:r>
            <w:proofErr w:type="spellStart"/>
            <w:r w:rsidRPr="001A477E">
              <w:rPr>
                <w:lang w:val="en-GB" w:eastAsia="ar-SA"/>
              </w:rPr>
              <w:t>τεμάχι</w:t>
            </w:r>
            <w:proofErr w:type="spellEnd"/>
            <w:r w:rsidRPr="001A477E">
              <w:rPr>
                <w:lang w:val="en-GB" w:eastAsia="ar-SA"/>
              </w:rPr>
              <w:t>α</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47C21" w14:textId="77777777" w:rsidR="001A477E" w:rsidRPr="001A477E" w:rsidRDefault="001A477E" w:rsidP="001A477E">
            <w:pPr>
              <w:rPr>
                <w:lang w:eastAsia="ar-SA"/>
              </w:rPr>
            </w:pPr>
            <w:r w:rsidRPr="001A477E">
              <w:rPr>
                <w:lang w:eastAsia="ar-SA"/>
              </w:rPr>
              <w:t>1</w:t>
            </w:r>
          </w:p>
        </w:tc>
        <w:tc>
          <w:tcPr>
            <w:tcW w:w="1235" w:type="dxa"/>
            <w:tcBorders>
              <w:top w:val="single" w:sz="4" w:space="0" w:color="000000"/>
              <w:left w:val="single" w:sz="4" w:space="0" w:color="000000"/>
              <w:bottom w:val="single" w:sz="4" w:space="0" w:color="000000"/>
              <w:right w:val="single" w:sz="4" w:space="0" w:color="000000"/>
            </w:tcBorders>
          </w:tcPr>
          <w:p w14:paraId="052ABEE1" w14:textId="77777777" w:rsidR="001A477E" w:rsidRPr="001A477E" w:rsidRDefault="001A477E" w:rsidP="001A477E">
            <w:pPr>
              <w:rPr>
                <w:lang w:eastAsia="ar-SA"/>
              </w:rPr>
            </w:pPr>
          </w:p>
        </w:tc>
      </w:tr>
      <w:tr w:rsidR="001A477E" w:rsidRPr="001A477E" w14:paraId="1C12D92A" w14:textId="77777777" w:rsidTr="00C01075">
        <w:trPr>
          <w:trHeight w:val="405"/>
          <w:jc w:val="center"/>
        </w:trPr>
        <w:tc>
          <w:tcPr>
            <w:tcW w:w="528" w:type="dxa"/>
            <w:tcBorders>
              <w:top w:val="single" w:sz="4" w:space="0" w:color="000000"/>
              <w:left w:val="single" w:sz="4" w:space="0" w:color="000000"/>
              <w:bottom w:val="single" w:sz="4" w:space="0" w:color="000000"/>
            </w:tcBorders>
            <w:shd w:val="clear" w:color="auto" w:fill="auto"/>
            <w:vAlign w:val="center"/>
          </w:tcPr>
          <w:p w14:paraId="3F63C8BD" w14:textId="77777777" w:rsidR="001A477E" w:rsidRPr="001A477E" w:rsidRDefault="001A477E" w:rsidP="001A477E">
            <w:pPr>
              <w:rPr>
                <w:lang w:val="en-GB" w:eastAsia="ar-SA"/>
              </w:rPr>
            </w:pPr>
            <w:r w:rsidRPr="001A477E">
              <w:rPr>
                <w:lang w:val="en-GB" w:eastAsia="ar-SA"/>
              </w:rPr>
              <w:t>26</w:t>
            </w:r>
          </w:p>
        </w:tc>
        <w:tc>
          <w:tcPr>
            <w:tcW w:w="7405" w:type="dxa"/>
            <w:gridSpan w:val="2"/>
            <w:tcBorders>
              <w:top w:val="single" w:sz="4" w:space="0" w:color="000000"/>
              <w:left w:val="single" w:sz="4" w:space="0" w:color="000000"/>
              <w:bottom w:val="single" w:sz="4" w:space="0" w:color="000000"/>
            </w:tcBorders>
            <w:shd w:val="clear" w:color="auto" w:fill="auto"/>
          </w:tcPr>
          <w:p w14:paraId="7218BF38" w14:textId="77777777" w:rsidR="001A477E" w:rsidRPr="001A477E" w:rsidRDefault="001A477E" w:rsidP="001A477E">
            <w:pPr>
              <w:rPr>
                <w:lang w:eastAsia="ar-SA"/>
              </w:rPr>
            </w:pPr>
            <w:proofErr w:type="spellStart"/>
            <w:r w:rsidRPr="001A477E">
              <w:rPr>
                <w:lang w:eastAsia="ar-SA"/>
              </w:rPr>
              <w:t>Κιτ</w:t>
            </w:r>
            <w:proofErr w:type="spellEnd"/>
            <w:r w:rsidRPr="001A477E">
              <w:rPr>
                <w:lang w:eastAsia="ar-SA"/>
              </w:rPr>
              <w:t xml:space="preserve"> για απομόνωση </w:t>
            </w:r>
            <w:proofErr w:type="spellStart"/>
            <w:r w:rsidRPr="001A477E">
              <w:rPr>
                <w:lang w:eastAsia="ar-SA"/>
              </w:rPr>
              <w:t>γενομικού</w:t>
            </w:r>
            <w:proofErr w:type="spellEnd"/>
            <w:r w:rsidRPr="001A477E">
              <w:rPr>
                <w:lang w:eastAsia="ar-SA"/>
              </w:rPr>
              <w:t xml:space="preserve"> </w:t>
            </w:r>
            <w:r w:rsidRPr="001A477E">
              <w:rPr>
                <w:lang w:val="en-GB" w:eastAsia="ar-SA"/>
              </w:rPr>
              <w:t>DNA</w:t>
            </w:r>
            <w:r w:rsidRPr="001A477E">
              <w:rPr>
                <w:lang w:eastAsia="ar-SA"/>
              </w:rPr>
              <w:t xml:space="preserve"> από διάφορους τύπους αρχικών δειγμάτων, όπως ιστούς, κύτταρα, βακτήρια, αίμα, </w:t>
            </w:r>
            <w:r w:rsidRPr="001A477E">
              <w:rPr>
                <w:lang w:val="en-GB" w:eastAsia="ar-SA"/>
              </w:rPr>
              <w:t>buffy</w:t>
            </w:r>
            <w:r w:rsidRPr="001A477E">
              <w:rPr>
                <w:lang w:eastAsia="ar-SA"/>
              </w:rPr>
              <w:t xml:space="preserve"> </w:t>
            </w:r>
            <w:r w:rsidRPr="001A477E">
              <w:rPr>
                <w:lang w:val="en-GB" w:eastAsia="ar-SA"/>
              </w:rPr>
              <w:t>coat</w:t>
            </w:r>
            <w:r w:rsidRPr="001A477E">
              <w:rPr>
                <w:lang w:eastAsia="ar-SA"/>
              </w:rPr>
              <w:t xml:space="preserve"> &amp; ιούς.</w:t>
            </w:r>
          </w:p>
          <w:p w14:paraId="3A6CA8E7" w14:textId="77777777" w:rsidR="001A477E" w:rsidRPr="001A477E" w:rsidRDefault="001A477E" w:rsidP="001A477E">
            <w:pPr>
              <w:rPr>
                <w:lang w:eastAsia="ar-SA"/>
              </w:rPr>
            </w:pPr>
            <w:r w:rsidRPr="001A477E">
              <w:rPr>
                <w:lang w:eastAsia="ar-SA"/>
              </w:rPr>
              <w:t>Να μπορεί να δεχθεί αρχικό όγκο ιστού έως 25</w:t>
            </w:r>
            <w:r w:rsidRPr="001A477E">
              <w:rPr>
                <w:lang w:val="en-GB" w:eastAsia="ar-SA"/>
              </w:rPr>
              <w:t>mg</w:t>
            </w:r>
            <w:r w:rsidRPr="001A477E">
              <w:rPr>
                <w:lang w:eastAsia="ar-SA"/>
              </w:rPr>
              <w:t xml:space="preserve"> ή 10.000.000 κύτταρα.</w:t>
            </w:r>
          </w:p>
          <w:p w14:paraId="75986C93" w14:textId="77777777" w:rsidR="001A477E" w:rsidRPr="001A477E" w:rsidRDefault="001A477E" w:rsidP="001A477E">
            <w:pPr>
              <w:rPr>
                <w:lang w:eastAsia="ar-SA"/>
              </w:rPr>
            </w:pPr>
            <w:r w:rsidRPr="001A477E">
              <w:rPr>
                <w:lang w:eastAsia="ar-SA"/>
              </w:rPr>
              <w:t xml:space="preserve">Να χρησιμοποιεί τεχνολογία </w:t>
            </w:r>
            <w:r w:rsidRPr="001A477E">
              <w:rPr>
                <w:lang w:val="en-GB" w:eastAsia="ar-SA"/>
              </w:rPr>
              <w:t>Silica</w:t>
            </w:r>
            <w:r w:rsidRPr="001A477E">
              <w:rPr>
                <w:lang w:eastAsia="ar-SA"/>
              </w:rPr>
              <w:t xml:space="preserve"> </w:t>
            </w:r>
            <w:r w:rsidRPr="001A477E">
              <w:rPr>
                <w:lang w:val="en-GB" w:eastAsia="ar-SA"/>
              </w:rPr>
              <w:t>Membrane</w:t>
            </w:r>
            <w:r w:rsidRPr="001A477E">
              <w:rPr>
                <w:lang w:eastAsia="ar-SA"/>
              </w:rPr>
              <w:t xml:space="preserve"> με </w:t>
            </w:r>
            <w:r w:rsidRPr="001A477E">
              <w:rPr>
                <w:lang w:val="en-GB" w:eastAsia="ar-SA"/>
              </w:rPr>
              <w:t>spin</w:t>
            </w:r>
            <w:r w:rsidRPr="001A477E">
              <w:rPr>
                <w:lang w:eastAsia="ar-SA"/>
              </w:rPr>
              <w:t xml:space="preserve"> </w:t>
            </w:r>
            <w:r w:rsidRPr="001A477E">
              <w:rPr>
                <w:lang w:val="en-GB" w:eastAsia="ar-SA"/>
              </w:rPr>
              <w:t>columns</w:t>
            </w:r>
          </w:p>
          <w:p w14:paraId="738A2841" w14:textId="77777777" w:rsidR="001A477E" w:rsidRPr="001A477E" w:rsidRDefault="001A477E" w:rsidP="001A477E">
            <w:pPr>
              <w:rPr>
                <w:lang w:eastAsia="ar-SA"/>
              </w:rPr>
            </w:pPr>
            <w:r w:rsidRPr="001A477E">
              <w:rPr>
                <w:lang w:eastAsia="ar-SA"/>
              </w:rPr>
              <w:t xml:space="preserve">Να παρέχει </w:t>
            </w:r>
            <w:r w:rsidRPr="001A477E">
              <w:rPr>
                <w:lang w:val="en-GB" w:eastAsia="ar-SA"/>
              </w:rPr>
              <w:t>DNA</w:t>
            </w:r>
            <w:r w:rsidRPr="001A477E">
              <w:rPr>
                <w:lang w:eastAsia="ar-SA"/>
              </w:rPr>
              <w:t xml:space="preserve"> με τυπική απόδοση 20-35μ</w:t>
            </w:r>
            <w:r w:rsidRPr="001A477E">
              <w:rPr>
                <w:lang w:val="en-GB" w:eastAsia="ar-SA"/>
              </w:rPr>
              <w:t>g</w:t>
            </w:r>
          </w:p>
          <w:p w14:paraId="16373256" w14:textId="77777777" w:rsidR="001A477E" w:rsidRPr="001A477E" w:rsidRDefault="001A477E" w:rsidP="001A477E">
            <w:pPr>
              <w:rPr>
                <w:lang w:eastAsia="ar-SA"/>
              </w:rPr>
            </w:pPr>
            <w:r w:rsidRPr="001A477E">
              <w:rPr>
                <w:lang w:eastAsia="ar-SA"/>
              </w:rPr>
              <w:t xml:space="preserve">Ο όγκος </w:t>
            </w:r>
            <w:proofErr w:type="spellStart"/>
            <w:r w:rsidRPr="001A477E">
              <w:rPr>
                <w:lang w:eastAsia="ar-SA"/>
              </w:rPr>
              <w:t>έκλουσης</w:t>
            </w:r>
            <w:proofErr w:type="spellEnd"/>
            <w:r w:rsidRPr="001A477E">
              <w:rPr>
                <w:lang w:eastAsia="ar-SA"/>
              </w:rPr>
              <w:t xml:space="preserve"> να είναι 60-100μ</w:t>
            </w:r>
            <w:r w:rsidRPr="001A477E">
              <w:rPr>
                <w:lang w:val="en-GB" w:eastAsia="ar-SA"/>
              </w:rPr>
              <w:t>l</w:t>
            </w:r>
          </w:p>
          <w:p w14:paraId="5E92D64C" w14:textId="77777777" w:rsidR="001A477E" w:rsidRPr="001A477E" w:rsidRDefault="001A477E" w:rsidP="001A477E">
            <w:pPr>
              <w:rPr>
                <w:lang w:eastAsia="ar-SA"/>
              </w:rPr>
            </w:pPr>
            <w:r w:rsidRPr="001A477E">
              <w:rPr>
                <w:lang w:eastAsia="ar-SA"/>
              </w:rPr>
              <w:t>Η διαδικασία να επιτυγχάνεται σε λιγότερο από 20 λεπτά.</w:t>
            </w:r>
          </w:p>
          <w:p w14:paraId="4233FF45" w14:textId="77777777" w:rsidR="001A477E" w:rsidRPr="001A477E" w:rsidRDefault="001A477E" w:rsidP="001A477E">
            <w:pPr>
              <w:rPr>
                <w:lang w:eastAsia="ar-SA"/>
              </w:rPr>
            </w:pPr>
            <w:r w:rsidRPr="001A477E">
              <w:rPr>
                <w:lang w:eastAsia="ar-SA"/>
              </w:rPr>
              <w:t xml:space="preserve">Να παρέχει </w:t>
            </w:r>
            <w:r w:rsidRPr="001A477E">
              <w:rPr>
                <w:lang w:val="en-GB" w:eastAsia="ar-SA"/>
              </w:rPr>
              <w:t>DNA</w:t>
            </w:r>
            <w:r w:rsidRPr="001A477E">
              <w:rPr>
                <w:lang w:eastAsia="ar-SA"/>
              </w:rPr>
              <w:t xml:space="preserve"> έτοιμο προς χρήση, κατάλληλο για κλωνοποίηση, </w:t>
            </w:r>
            <w:r w:rsidRPr="001A477E">
              <w:rPr>
                <w:lang w:val="en-GB" w:eastAsia="ar-SA"/>
              </w:rPr>
              <w:t>sequencing</w:t>
            </w:r>
            <w:r w:rsidRPr="001A477E">
              <w:rPr>
                <w:lang w:eastAsia="ar-SA"/>
              </w:rPr>
              <w:t xml:space="preserve">, </w:t>
            </w:r>
            <w:r w:rsidRPr="001A477E">
              <w:rPr>
                <w:lang w:val="en-GB" w:eastAsia="ar-SA"/>
              </w:rPr>
              <w:t>PCR</w:t>
            </w:r>
            <w:r w:rsidRPr="001A477E">
              <w:rPr>
                <w:lang w:eastAsia="ar-SA"/>
              </w:rPr>
              <w:t xml:space="preserve">, </w:t>
            </w:r>
            <w:r w:rsidRPr="001A477E">
              <w:rPr>
                <w:lang w:val="en-GB" w:eastAsia="ar-SA"/>
              </w:rPr>
              <w:t>transformation</w:t>
            </w:r>
            <w:r w:rsidRPr="001A477E">
              <w:rPr>
                <w:lang w:eastAsia="ar-SA"/>
              </w:rPr>
              <w:t xml:space="preserve">, </w:t>
            </w:r>
            <w:r w:rsidRPr="001A477E">
              <w:rPr>
                <w:lang w:val="en-GB" w:eastAsia="ar-SA"/>
              </w:rPr>
              <w:t>restriction</w:t>
            </w:r>
            <w:r w:rsidRPr="001A477E">
              <w:rPr>
                <w:lang w:eastAsia="ar-SA"/>
              </w:rPr>
              <w:t xml:space="preserve"> </w:t>
            </w:r>
            <w:r w:rsidRPr="001A477E">
              <w:rPr>
                <w:lang w:val="en-GB" w:eastAsia="ar-SA"/>
              </w:rPr>
              <w:t>analysis</w:t>
            </w:r>
            <w:r w:rsidRPr="001A477E">
              <w:rPr>
                <w:lang w:eastAsia="ar-SA"/>
              </w:rPr>
              <w:t>.</w:t>
            </w:r>
          </w:p>
          <w:p w14:paraId="5FD4D5DA" w14:textId="77777777" w:rsidR="001A477E" w:rsidRPr="001A477E" w:rsidRDefault="001A477E" w:rsidP="001A477E">
            <w:pPr>
              <w:rPr>
                <w:lang w:eastAsia="ar-SA"/>
              </w:rPr>
            </w:pPr>
            <w:r w:rsidRPr="001A477E">
              <w:rPr>
                <w:lang w:eastAsia="ar-SA"/>
              </w:rPr>
              <w:t xml:space="preserve">Να περιλαμβάνει κολόνες, κολόνες συλλογής, </w:t>
            </w:r>
            <w:r w:rsidRPr="001A477E">
              <w:rPr>
                <w:lang w:val="en-GB" w:eastAsia="ar-SA"/>
              </w:rPr>
              <w:t>Proteinase</w:t>
            </w:r>
            <w:r w:rsidRPr="001A477E">
              <w:rPr>
                <w:lang w:eastAsia="ar-SA"/>
              </w:rPr>
              <w:t xml:space="preserve"> </w:t>
            </w:r>
            <w:r w:rsidRPr="001A477E">
              <w:rPr>
                <w:lang w:val="en-GB" w:eastAsia="ar-SA"/>
              </w:rPr>
              <w:t>K</w:t>
            </w:r>
            <w:r w:rsidRPr="001A477E">
              <w:rPr>
                <w:lang w:eastAsia="ar-SA"/>
              </w:rPr>
              <w:t xml:space="preserve"> και όλους τους κατάλληλους </w:t>
            </w:r>
            <w:r w:rsidRPr="001A477E">
              <w:rPr>
                <w:lang w:val="en-GB" w:eastAsia="ar-SA"/>
              </w:rPr>
              <w:t>buffers</w:t>
            </w:r>
            <w:r w:rsidRPr="001A477E">
              <w:rPr>
                <w:lang w:eastAsia="ar-SA"/>
              </w:rPr>
              <w:t xml:space="preserve">. </w:t>
            </w:r>
          </w:p>
          <w:p w14:paraId="031CF998" w14:textId="77777777" w:rsidR="001A477E" w:rsidRPr="001A477E" w:rsidRDefault="001A477E" w:rsidP="001A477E">
            <w:pPr>
              <w:rPr>
                <w:lang w:eastAsia="ar-SA"/>
              </w:rPr>
            </w:pPr>
            <w:r w:rsidRPr="001A477E">
              <w:rPr>
                <w:lang w:val="en-GB" w:eastAsia="ar-SA"/>
              </w:rPr>
              <w:t>N</w:t>
            </w:r>
            <w:r w:rsidRPr="001A477E">
              <w:rPr>
                <w:lang w:eastAsia="ar-SA"/>
              </w:rPr>
              <w:t xml:space="preserve">α διατίθεται σε συσκευασία των 250 απομονώσεων, </w:t>
            </w:r>
            <w:r w:rsidRPr="001A477E">
              <w:rPr>
                <w:lang w:val="en-US" w:eastAsia="ar-SA"/>
              </w:rPr>
              <w:t>MACHEREY</w:t>
            </w:r>
            <w:r w:rsidRPr="001A477E">
              <w:rPr>
                <w:lang w:eastAsia="ar-SA"/>
              </w:rPr>
              <w:t>-</w:t>
            </w:r>
            <w:r w:rsidRPr="001A477E">
              <w:rPr>
                <w:lang w:val="en-US" w:eastAsia="ar-SA"/>
              </w:rPr>
              <w:t>NAGEL</w:t>
            </w:r>
            <w:r w:rsidRPr="001A477E">
              <w:rPr>
                <w:lang w:eastAsia="ar-SA"/>
              </w:rPr>
              <w:t xml:space="preserve"> 740951.250.</w:t>
            </w:r>
          </w:p>
        </w:tc>
        <w:tc>
          <w:tcPr>
            <w:tcW w:w="1418" w:type="dxa"/>
            <w:tcBorders>
              <w:top w:val="single" w:sz="4" w:space="0" w:color="000000"/>
              <w:left w:val="single" w:sz="4" w:space="0" w:color="000000"/>
              <w:bottom w:val="single" w:sz="4" w:space="0" w:color="000000"/>
            </w:tcBorders>
            <w:shd w:val="clear" w:color="auto" w:fill="auto"/>
            <w:vAlign w:val="center"/>
          </w:tcPr>
          <w:p w14:paraId="099FF731" w14:textId="77777777" w:rsidR="001A477E" w:rsidRPr="001A477E" w:rsidRDefault="001A477E" w:rsidP="001A477E">
            <w:pPr>
              <w:rPr>
                <w:lang w:val="en-GB" w:eastAsia="ar-SA"/>
              </w:rPr>
            </w:pPr>
            <w:r w:rsidRPr="001A477E">
              <w:rPr>
                <w:lang w:val="en-US" w:eastAsia="ar-SA"/>
              </w:rPr>
              <w:t xml:space="preserve">1 </w:t>
            </w:r>
            <w:proofErr w:type="spellStart"/>
            <w:r w:rsidRPr="001A477E">
              <w:rPr>
                <w:lang w:val="en-GB" w:eastAsia="ar-SA"/>
              </w:rPr>
              <w:t>σετ</w:t>
            </w:r>
            <w:proofErr w:type="spellEnd"/>
          </w:p>
          <w:p w14:paraId="58DAC468" w14:textId="77777777" w:rsidR="001A477E" w:rsidRPr="001A477E" w:rsidRDefault="001A477E" w:rsidP="001A477E">
            <w:pPr>
              <w:rPr>
                <w:lang w:val="en-GB" w:eastAsia="ar-SA"/>
              </w:rPr>
            </w:pPr>
            <w:r w:rsidRPr="001A477E">
              <w:rPr>
                <w:lang w:val="en-GB" w:eastAsia="ar-SA"/>
              </w:rPr>
              <w:t>250 α</w:t>
            </w:r>
            <w:proofErr w:type="spellStart"/>
            <w:r w:rsidRPr="001A477E">
              <w:rPr>
                <w:lang w:val="en-GB" w:eastAsia="ar-SA"/>
              </w:rPr>
              <w:t>ντιδράσεις</w:t>
            </w:r>
            <w:proofErr w:type="spellEnd"/>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D9DB1" w14:textId="77777777" w:rsidR="001A477E" w:rsidRPr="001A477E" w:rsidRDefault="001A477E" w:rsidP="001A477E">
            <w:pPr>
              <w:rPr>
                <w:lang w:eastAsia="ar-SA"/>
              </w:rPr>
            </w:pPr>
            <w:r w:rsidRPr="001A477E">
              <w:rPr>
                <w:lang w:eastAsia="ar-SA"/>
              </w:rPr>
              <w:t>1</w:t>
            </w:r>
          </w:p>
        </w:tc>
        <w:tc>
          <w:tcPr>
            <w:tcW w:w="1235" w:type="dxa"/>
            <w:tcBorders>
              <w:top w:val="single" w:sz="4" w:space="0" w:color="000000"/>
              <w:left w:val="single" w:sz="4" w:space="0" w:color="000000"/>
              <w:bottom w:val="single" w:sz="4" w:space="0" w:color="000000"/>
              <w:right w:val="single" w:sz="4" w:space="0" w:color="000000"/>
            </w:tcBorders>
          </w:tcPr>
          <w:p w14:paraId="2E876AA4" w14:textId="77777777" w:rsidR="001A477E" w:rsidRPr="001A477E" w:rsidRDefault="001A477E" w:rsidP="001A477E">
            <w:pPr>
              <w:rPr>
                <w:lang w:eastAsia="ar-SA"/>
              </w:rPr>
            </w:pPr>
          </w:p>
        </w:tc>
      </w:tr>
      <w:tr w:rsidR="001A477E" w:rsidRPr="001A477E" w14:paraId="2460F776" w14:textId="77777777" w:rsidTr="00C01075">
        <w:trPr>
          <w:trHeight w:val="405"/>
          <w:jc w:val="center"/>
        </w:trPr>
        <w:tc>
          <w:tcPr>
            <w:tcW w:w="528" w:type="dxa"/>
            <w:tcBorders>
              <w:top w:val="single" w:sz="4" w:space="0" w:color="000000"/>
              <w:left w:val="single" w:sz="4" w:space="0" w:color="000000"/>
              <w:bottom w:val="single" w:sz="4" w:space="0" w:color="000000"/>
            </w:tcBorders>
            <w:shd w:val="clear" w:color="auto" w:fill="auto"/>
            <w:vAlign w:val="center"/>
          </w:tcPr>
          <w:p w14:paraId="1A21F3F5" w14:textId="77777777" w:rsidR="001A477E" w:rsidRPr="001A477E" w:rsidRDefault="001A477E" w:rsidP="001A477E">
            <w:pPr>
              <w:rPr>
                <w:lang w:val="en-US" w:eastAsia="ar-SA"/>
              </w:rPr>
            </w:pPr>
            <w:r w:rsidRPr="001A477E">
              <w:rPr>
                <w:lang w:val="en-US" w:eastAsia="ar-SA"/>
              </w:rPr>
              <w:t>27</w:t>
            </w:r>
          </w:p>
        </w:tc>
        <w:tc>
          <w:tcPr>
            <w:tcW w:w="7405" w:type="dxa"/>
            <w:gridSpan w:val="2"/>
            <w:tcBorders>
              <w:top w:val="single" w:sz="4" w:space="0" w:color="000000"/>
              <w:left w:val="single" w:sz="4" w:space="0" w:color="000000"/>
              <w:bottom w:val="single" w:sz="4" w:space="0" w:color="000000"/>
            </w:tcBorders>
            <w:shd w:val="clear" w:color="auto" w:fill="auto"/>
          </w:tcPr>
          <w:p w14:paraId="2398AD5C" w14:textId="77777777" w:rsidR="001A477E" w:rsidRPr="001A477E" w:rsidRDefault="001A477E" w:rsidP="001A477E">
            <w:pPr>
              <w:rPr>
                <w:lang w:val="en-US" w:eastAsia="ar-SA"/>
              </w:rPr>
            </w:pPr>
            <w:r w:rsidRPr="001A477E">
              <w:rPr>
                <w:lang w:val="en-US" w:eastAsia="ar-SA"/>
              </w:rPr>
              <w:t xml:space="preserve">Real Time PCR mix </w:t>
            </w:r>
            <w:proofErr w:type="spellStart"/>
            <w:r w:rsidRPr="001A477E">
              <w:rPr>
                <w:lang w:val="en-GB" w:eastAsia="ar-SA"/>
              </w:rPr>
              <w:t>με</w:t>
            </w:r>
            <w:proofErr w:type="spellEnd"/>
            <w:r w:rsidRPr="001A477E">
              <w:rPr>
                <w:lang w:val="en-US" w:eastAsia="ar-SA"/>
              </w:rPr>
              <w:t xml:space="preserve"> SYBR Green</w:t>
            </w:r>
          </w:p>
          <w:p w14:paraId="333F7478" w14:textId="77777777" w:rsidR="001A477E" w:rsidRPr="001A477E" w:rsidRDefault="001A477E" w:rsidP="001A477E">
            <w:pPr>
              <w:rPr>
                <w:lang w:eastAsia="ar-SA"/>
              </w:rPr>
            </w:pPr>
            <w:r w:rsidRPr="001A477E">
              <w:rPr>
                <w:lang w:val="en-GB" w:eastAsia="ar-SA"/>
              </w:rPr>
              <w:t>Real</w:t>
            </w:r>
            <w:r w:rsidRPr="001A477E">
              <w:rPr>
                <w:lang w:val="en-US" w:eastAsia="ar-SA"/>
              </w:rPr>
              <w:t xml:space="preserve"> </w:t>
            </w:r>
            <w:r w:rsidRPr="001A477E">
              <w:rPr>
                <w:lang w:val="en-GB" w:eastAsia="ar-SA"/>
              </w:rPr>
              <w:t>Time</w:t>
            </w:r>
            <w:r w:rsidRPr="001A477E">
              <w:rPr>
                <w:lang w:val="en-US" w:eastAsia="ar-SA"/>
              </w:rPr>
              <w:t xml:space="preserve"> </w:t>
            </w:r>
            <w:r w:rsidRPr="001A477E">
              <w:rPr>
                <w:lang w:val="en-GB" w:eastAsia="ar-SA"/>
              </w:rPr>
              <w:t>PCR</w:t>
            </w:r>
            <w:r w:rsidRPr="001A477E">
              <w:rPr>
                <w:lang w:val="en-US" w:eastAsia="ar-SA"/>
              </w:rPr>
              <w:t xml:space="preserve"> </w:t>
            </w:r>
            <w:r w:rsidRPr="001A477E">
              <w:rPr>
                <w:lang w:val="en-GB" w:eastAsia="ar-SA"/>
              </w:rPr>
              <w:t>mix</w:t>
            </w:r>
            <w:r w:rsidRPr="001A477E">
              <w:rPr>
                <w:lang w:val="en-US" w:eastAsia="ar-SA"/>
              </w:rPr>
              <w:t xml:space="preserve"> </w:t>
            </w:r>
            <w:r w:rsidRPr="001A477E">
              <w:rPr>
                <w:lang w:eastAsia="ar-SA"/>
              </w:rPr>
              <w:t>με</w:t>
            </w:r>
            <w:r w:rsidRPr="001A477E">
              <w:rPr>
                <w:lang w:val="en-US" w:eastAsia="ar-SA"/>
              </w:rPr>
              <w:t xml:space="preserve"> </w:t>
            </w:r>
            <w:r w:rsidRPr="001A477E">
              <w:rPr>
                <w:lang w:val="en-GB" w:eastAsia="ar-SA"/>
              </w:rPr>
              <w:t>SYBR</w:t>
            </w:r>
            <w:r w:rsidRPr="001A477E">
              <w:rPr>
                <w:lang w:val="en-US" w:eastAsia="ar-SA"/>
              </w:rPr>
              <w:t xml:space="preserve"> </w:t>
            </w:r>
            <w:r w:rsidRPr="001A477E">
              <w:rPr>
                <w:lang w:val="en-GB" w:eastAsia="ar-SA"/>
              </w:rPr>
              <w:t>Green.</w:t>
            </w:r>
            <w:r w:rsidRPr="001A477E">
              <w:rPr>
                <w:lang w:val="en-US" w:eastAsia="ar-SA"/>
              </w:rPr>
              <w:t xml:space="preserve"> </w:t>
            </w:r>
            <w:r w:rsidRPr="001A477E">
              <w:rPr>
                <w:lang w:eastAsia="ar-SA"/>
              </w:rPr>
              <w:t xml:space="preserve">Να εξασφαλίζει την υψηλότερη δυνατή απόδοση, ευαισθησία και ταχύτητα. </w:t>
            </w:r>
          </w:p>
          <w:p w14:paraId="2463F577" w14:textId="77777777" w:rsidR="001A477E" w:rsidRPr="001A477E" w:rsidRDefault="001A477E" w:rsidP="001A477E">
            <w:pPr>
              <w:rPr>
                <w:lang w:eastAsia="ar-SA"/>
              </w:rPr>
            </w:pPr>
            <w:r w:rsidRPr="001A477E">
              <w:rPr>
                <w:lang w:eastAsia="ar-SA"/>
              </w:rPr>
              <w:t>Η ταχύτητα σύνθεσης του ενζύμου θα πρέπει να είναι όσο το δυνατόν μεγαλύτερη και ο απαιτούμενος χρόνος δράσης του ενζύμου στο στάδιο του πολλαπλασιασμού πριν την λήψη των δεδομένων φθορισμού σε πρωτόκολλο 3 σταδίων να μην ξεπερνά το 1</w:t>
            </w:r>
            <w:r w:rsidRPr="001A477E">
              <w:rPr>
                <w:lang w:val="en-GB" w:eastAsia="ar-SA"/>
              </w:rPr>
              <w:t>sec</w:t>
            </w:r>
            <w:r w:rsidRPr="001A477E">
              <w:rPr>
                <w:lang w:eastAsia="ar-SA"/>
              </w:rPr>
              <w:t>.</w:t>
            </w:r>
            <w:r w:rsidRPr="001A477E">
              <w:rPr>
                <w:lang w:eastAsia="ar-SA"/>
              </w:rPr>
              <w:br/>
              <w:t xml:space="preserve">Το </w:t>
            </w:r>
            <w:r w:rsidRPr="001A477E">
              <w:rPr>
                <w:lang w:val="en-GB" w:eastAsia="ar-SA"/>
              </w:rPr>
              <w:t>SYBR</w:t>
            </w:r>
            <w:r w:rsidRPr="001A477E">
              <w:rPr>
                <w:lang w:eastAsia="ar-SA"/>
              </w:rPr>
              <w:t xml:space="preserve"> </w:t>
            </w:r>
            <w:r w:rsidRPr="001A477E">
              <w:rPr>
                <w:lang w:val="en-GB" w:eastAsia="ar-SA"/>
              </w:rPr>
              <w:t>qPCR</w:t>
            </w:r>
            <w:r w:rsidRPr="001A477E">
              <w:rPr>
                <w:lang w:eastAsia="ar-SA"/>
              </w:rPr>
              <w:t xml:space="preserve"> </w:t>
            </w:r>
            <w:r w:rsidRPr="001A477E">
              <w:rPr>
                <w:lang w:val="en-GB" w:eastAsia="ar-SA"/>
              </w:rPr>
              <w:t>Master</w:t>
            </w:r>
            <w:r w:rsidRPr="001A477E">
              <w:rPr>
                <w:lang w:eastAsia="ar-SA"/>
              </w:rPr>
              <w:t xml:space="preserve"> </w:t>
            </w:r>
            <w:r w:rsidRPr="001A477E">
              <w:rPr>
                <w:lang w:val="en-GB" w:eastAsia="ar-SA"/>
              </w:rPr>
              <w:t>Mix</w:t>
            </w:r>
            <w:r w:rsidRPr="001A477E">
              <w:rPr>
                <w:lang w:eastAsia="ar-SA"/>
              </w:rPr>
              <w:t xml:space="preserve"> να περιέχει αυξημένη βελτιστοποιημένη συγκέντρωση της φθορίζουσας χρωστικής </w:t>
            </w:r>
            <w:proofErr w:type="spellStart"/>
            <w:r w:rsidRPr="001A477E">
              <w:rPr>
                <w:lang w:val="en-GB" w:eastAsia="ar-SA"/>
              </w:rPr>
              <w:t>SYBRGreen</w:t>
            </w:r>
            <w:proofErr w:type="spellEnd"/>
            <w:r w:rsidRPr="001A477E">
              <w:rPr>
                <w:lang w:eastAsia="ar-SA"/>
              </w:rPr>
              <w:t xml:space="preserve"> </w:t>
            </w:r>
            <w:r w:rsidRPr="001A477E">
              <w:rPr>
                <w:lang w:val="en-GB" w:eastAsia="ar-SA"/>
              </w:rPr>
              <w:t>I</w:t>
            </w:r>
            <w:r w:rsidRPr="001A477E">
              <w:rPr>
                <w:lang w:eastAsia="ar-SA"/>
              </w:rPr>
              <w:t xml:space="preserve">. </w:t>
            </w:r>
            <w:r w:rsidRPr="001A477E">
              <w:rPr>
                <w:lang w:val="en-GB" w:eastAsia="ar-SA"/>
              </w:rPr>
              <w:t>H</w:t>
            </w:r>
            <w:r w:rsidRPr="001A477E">
              <w:rPr>
                <w:lang w:eastAsia="ar-SA"/>
              </w:rPr>
              <w:t xml:space="preserve"> αυξημένη ένταση του σήματος να είναι αποτέλεσμα της αυξημένης ανοχής της </w:t>
            </w:r>
            <w:proofErr w:type="spellStart"/>
            <w:r w:rsidRPr="001A477E">
              <w:rPr>
                <w:lang w:eastAsia="ar-SA"/>
              </w:rPr>
              <w:t>πολυμεράσης</w:t>
            </w:r>
            <w:proofErr w:type="spellEnd"/>
            <w:r w:rsidRPr="001A477E">
              <w:rPr>
                <w:lang w:eastAsia="ar-SA"/>
              </w:rPr>
              <w:t xml:space="preserve"> στην </w:t>
            </w:r>
            <w:proofErr w:type="spellStart"/>
            <w:r w:rsidRPr="001A477E">
              <w:rPr>
                <w:lang w:val="en-GB" w:eastAsia="ar-SA"/>
              </w:rPr>
              <w:t>SYBRGreen</w:t>
            </w:r>
            <w:proofErr w:type="spellEnd"/>
            <w:r w:rsidRPr="001A477E">
              <w:rPr>
                <w:lang w:eastAsia="ar-SA"/>
              </w:rPr>
              <w:t xml:space="preserve"> </w:t>
            </w:r>
            <w:r w:rsidRPr="001A477E">
              <w:rPr>
                <w:lang w:val="en-GB" w:eastAsia="ar-SA"/>
              </w:rPr>
              <w:t>I</w:t>
            </w:r>
            <w:r w:rsidRPr="001A477E">
              <w:rPr>
                <w:lang w:eastAsia="ar-SA"/>
              </w:rPr>
              <w:t>, ώστε να είναι κατάλληλο για ανίχνευση έκφρασης γονιδίων που υπάρχουν σε πολύ χαμηλά αντίγραφα</w:t>
            </w:r>
            <w:r w:rsidRPr="001A477E">
              <w:rPr>
                <w:lang w:eastAsia="ar-SA"/>
              </w:rPr>
              <w:br/>
              <w:t>Να έχει μεγάλο εύρος και γραμμικότητα</w:t>
            </w:r>
          </w:p>
          <w:p w14:paraId="29CC8FDA" w14:textId="77777777" w:rsidR="001A477E" w:rsidRPr="001A477E" w:rsidRDefault="001A477E" w:rsidP="001A477E">
            <w:pPr>
              <w:rPr>
                <w:lang w:eastAsia="ar-SA"/>
              </w:rPr>
            </w:pPr>
            <w:r w:rsidRPr="001A477E">
              <w:rPr>
                <w:lang w:eastAsia="ar-SA"/>
              </w:rPr>
              <w:lastRenderedPageBreak/>
              <w:t xml:space="preserve">Να περιλαμβάνει </w:t>
            </w:r>
            <w:r w:rsidRPr="001A477E">
              <w:rPr>
                <w:lang w:val="en-GB" w:eastAsia="ar-SA"/>
              </w:rPr>
              <w:t>antibody</w:t>
            </w:r>
            <w:r w:rsidRPr="001A477E">
              <w:rPr>
                <w:lang w:eastAsia="ar-SA"/>
              </w:rPr>
              <w:t>-</w:t>
            </w:r>
            <w:r w:rsidRPr="001A477E">
              <w:rPr>
                <w:lang w:val="en-GB" w:eastAsia="ar-SA"/>
              </w:rPr>
              <w:t>mediated</w:t>
            </w:r>
            <w:r w:rsidRPr="001A477E">
              <w:rPr>
                <w:lang w:eastAsia="ar-SA"/>
              </w:rPr>
              <w:t xml:space="preserve"> </w:t>
            </w:r>
            <w:r w:rsidRPr="001A477E">
              <w:rPr>
                <w:lang w:val="en-GB" w:eastAsia="ar-SA"/>
              </w:rPr>
              <w:t>hot</w:t>
            </w:r>
            <w:r w:rsidRPr="001A477E">
              <w:rPr>
                <w:lang w:eastAsia="ar-SA"/>
              </w:rPr>
              <w:t xml:space="preserve"> </w:t>
            </w:r>
            <w:r w:rsidRPr="001A477E">
              <w:rPr>
                <w:lang w:val="en-GB" w:eastAsia="ar-SA"/>
              </w:rPr>
              <w:t>start</w:t>
            </w:r>
            <w:r w:rsidRPr="001A477E">
              <w:rPr>
                <w:lang w:eastAsia="ar-SA"/>
              </w:rPr>
              <w:t xml:space="preserve"> </w:t>
            </w:r>
            <w:proofErr w:type="spellStart"/>
            <w:r w:rsidRPr="001A477E">
              <w:rPr>
                <w:lang w:eastAsia="ar-SA"/>
              </w:rPr>
              <w:t>πολυμεράση</w:t>
            </w:r>
            <w:proofErr w:type="spellEnd"/>
            <w:r w:rsidRPr="001A477E">
              <w:rPr>
                <w:lang w:eastAsia="ar-SA"/>
              </w:rPr>
              <w:t xml:space="preserve">, </w:t>
            </w:r>
            <w:r w:rsidRPr="001A477E">
              <w:rPr>
                <w:lang w:val="en-GB" w:eastAsia="ar-SA"/>
              </w:rPr>
              <w:t>SYBR</w:t>
            </w:r>
            <w:r w:rsidRPr="001A477E">
              <w:rPr>
                <w:lang w:eastAsia="ar-SA"/>
              </w:rPr>
              <w:t xml:space="preserve"> </w:t>
            </w:r>
            <w:r w:rsidRPr="001A477E">
              <w:rPr>
                <w:lang w:val="en-GB" w:eastAsia="ar-SA"/>
              </w:rPr>
              <w:t>Green</w:t>
            </w:r>
            <w:r w:rsidRPr="001A477E">
              <w:rPr>
                <w:lang w:eastAsia="ar-SA"/>
              </w:rPr>
              <w:t xml:space="preserve"> </w:t>
            </w:r>
            <w:r w:rsidRPr="001A477E">
              <w:rPr>
                <w:lang w:val="en-GB" w:eastAsia="ar-SA"/>
              </w:rPr>
              <w:t>fluorescent</w:t>
            </w:r>
            <w:r w:rsidRPr="001A477E">
              <w:rPr>
                <w:lang w:eastAsia="ar-SA"/>
              </w:rPr>
              <w:t xml:space="preserve"> </w:t>
            </w:r>
            <w:r w:rsidRPr="001A477E">
              <w:rPr>
                <w:lang w:val="en-GB" w:eastAsia="ar-SA"/>
              </w:rPr>
              <w:t>dye</w:t>
            </w:r>
            <w:r w:rsidRPr="001A477E">
              <w:rPr>
                <w:lang w:eastAsia="ar-SA"/>
              </w:rPr>
              <w:t xml:space="preserve">, </w:t>
            </w:r>
            <w:proofErr w:type="spellStart"/>
            <w:r w:rsidRPr="001A477E">
              <w:rPr>
                <w:lang w:val="en-GB" w:eastAsia="ar-SA"/>
              </w:rPr>
              <w:t>MgCl</w:t>
            </w:r>
            <w:proofErr w:type="spellEnd"/>
            <w:r w:rsidRPr="001A477E">
              <w:rPr>
                <w:lang w:eastAsia="ar-SA"/>
              </w:rPr>
              <w:t xml:space="preserve">2, </w:t>
            </w:r>
            <w:r w:rsidRPr="001A477E">
              <w:rPr>
                <w:lang w:val="en-GB" w:eastAsia="ar-SA"/>
              </w:rPr>
              <w:t>dNTPs</w:t>
            </w:r>
            <w:r w:rsidRPr="001A477E">
              <w:rPr>
                <w:lang w:eastAsia="ar-SA"/>
              </w:rPr>
              <w:t xml:space="preserve"> και </w:t>
            </w:r>
            <w:r w:rsidRPr="001A477E">
              <w:rPr>
                <w:lang w:val="en-GB" w:eastAsia="ar-SA"/>
              </w:rPr>
              <w:t>stabilizers</w:t>
            </w:r>
            <w:r w:rsidRPr="001A477E">
              <w:rPr>
                <w:lang w:eastAsia="ar-SA"/>
              </w:rPr>
              <w:t xml:space="preserve"> (2Χ).</w:t>
            </w:r>
            <w:r w:rsidRPr="001A477E">
              <w:rPr>
                <w:lang w:eastAsia="ar-SA"/>
              </w:rPr>
              <w:br/>
              <w:t xml:space="preserve">Ο χρόνος ενεργοποίησης του ενζύμου να είναι σύντομος και να μην ξεπερνά τα 20 </w:t>
            </w:r>
            <w:r w:rsidRPr="001A477E">
              <w:rPr>
                <w:lang w:val="en-GB" w:eastAsia="ar-SA"/>
              </w:rPr>
              <w:t>sec</w:t>
            </w:r>
            <w:r w:rsidRPr="001A477E">
              <w:rPr>
                <w:lang w:eastAsia="ar-SA"/>
              </w:rPr>
              <w:t xml:space="preserve"> στους 95°</w:t>
            </w:r>
            <w:r w:rsidRPr="001A477E">
              <w:rPr>
                <w:lang w:val="en-GB" w:eastAsia="ar-SA"/>
              </w:rPr>
              <w:t>C</w:t>
            </w:r>
            <w:r w:rsidRPr="001A477E">
              <w:rPr>
                <w:lang w:eastAsia="ar-SA"/>
              </w:rPr>
              <w:t>. Για περιοχές απαιτητικές ως προς τον πολλαπλασιασμό τους (</w:t>
            </w:r>
            <w:r w:rsidRPr="001A477E">
              <w:rPr>
                <w:lang w:val="en-GB" w:eastAsia="ar-SA"/>
              </w:rPr>
              <w:t>G</w:t>
            </w:r>
            <w:r w:rsidRPr="001A477E">
              <w:rPr>
                <w:lang w:eastAsia="ar-SA"/>
              </w:rPr>
              <w:t>-</w:t>
            </w:r>
            <w:r w:rsidRPr="001A477E">
              <w:rPr>
                <w:lang w:val="en-GB" w:eastAsia="ar-SA"/>
              </w:rPr>
              <w:t>C</w:t>
            </w:r>
            <w:r w:rsidRPr="001A477E">
              <w:rPr>
                <w:lang w:eastAsia="ar-SA"/>
              </w:rPr>
              <w:t xml:space="preserve"> και </w:t>
            </w:r>
            <w:r w:rsidRPr="001A477E">
              <w:rPr>
                <w:lang w:val="en-GB" w:eastAsia="ar-SA"/>
              </w:rPr>
              <w:t>A</w:t>
            </w:r>
            <w:r w:rsidRPr="001A477E">
              <w:rPr>
                <w:lang w:eastAsia="ar-SA"/>
              </w:rPr>
              <w:t>-</w:t>
            </w:r>
            <w:r w:rsidRPr="001A477E">
              <w:rPr>
                <w:lang w:val="en-GB" w:eastAsia="ar-SA"/>
              </w:rPr>
              <w:t>T</w:t>
            </w:r>
            <w:r w:rsidRPr="001A477E">
              <w:rPr>
                <w:lang w:eastAsia="ar-SA"/>
              </w:rPr>
              <w:t xml:space="preserve"> πλούσιες περιοχές) να μην ξεπερνά τα 3</w:t>
            </w:r>
            <w:r w:rsidRPr="001A477E">
              <w:rPr>
                <w:lang w:val="en-GB" w:eastAsia="ar-SA"/>
              </w:rPr>
              <w:t>min</w:t>
            </w:r>
            <w:r w:rsidRPr="001A477E">
              <w:rPr>
                <w:lang w:eastAsia="ar-SA"/>
              </w:rPr>
              <w:t xml:space="preserve">. Το ένζυμο να μην παρουσιάζει δραστικότητα σε θερμοκρασία περιβάλλοντος ώστε να μην απαιτείται η ψύξη του </w:t>
            </w:r>
            <w:r w:rsidRPr="001A477E">
              <w:rPr>
                <w:lang w:val="en-GB" w:eastAsia="ar-SA"/>
              </w:rPr>
              <w:t>mix</w:t>
            </w:r>
            <w:r w:rsidRPr="001A477E">
              <w:rPr>
                <w:lang w:eastAsia="ar-SA"/>
              </w:rPr>
              <w:t xml:space="preserve"> κατά την διάρκεια της προετοιμασίας της αντίδρασης. Το </w:t>
            </w:r>
            <w:r w:rsidRPr="001A477E">
              <w:rPr>
                <w:lang w:val="en-GB" w:eastAsia="ar-SA"/>
              </w:rPr>
              <w:t>mix</w:t>
            </w:r>
            <w:r w:rsidRPr="001A477E">
              <w:rPr>
                <w:lang w:eastAsia="ar-SA"/>
              </w:rPr>
              <w:t xml:space="preserve"> θα πρέπει να είναι κατάλληλο για απαιτητικά ως προς τον πολλαπλασιασμό τους τμημάτων </w:t>
            </w:r>
            <w:r w:rsidRPr="001A477E">
              <w:rPr>
                <w:lang w:val="en-GB" w:eastAsia="ar-SA"/>
              </w:rPr>
              <w:t>DNA</w:t>
            </w:r>
            <w:r w:rsidRPr="001A477E">
              <w:rPr>
                <w:lang w:eastAsia="ar-SA"/>
              </w:rPr>
              <w:t xml:space="preserve"> τα οποία εμπεριέχουν ταυτόχρονα περιοχές με αυξημένο αριθμό επαναλαμβανόμενων βάσεων </w:t>
            </w:r>
            <w:r w:rsidRPr="001A477E">
              <w:rPr>
                <w:lang w:val="en-GB" w:eastAsia="ar-SA"/>
              </w:rPr>
              <w:t>G</w:t>
            </w:r>
            <w:r w:rsidRPr="001A477E">
              <w:rPr>
                <w:lang w:eastAsia="ar-SA"/>
              </w:rPr>
              <w:t>-</w:t>
            </w:r>
            <w:r w:rsidRPr="001A477E">
              <w:rPr>
                <w:lang w:val="en-GB" w:eastAsia="ar-SA"/>
              </w:rPr>
              <w:t>C</w:t>
            </w:r>
            <w:r w:rsidRPr="001A477E">
              <w:rPr>
                <w:lang w:eastAsia="ar-SA"/>
              </w:rPr>
              <w:t xml:space="preserve"> και Α-Τ. Στη συσκευασία να περιλαμβάνεται ξεχωριστά </w:t>
            </w:r>
            <w:r w:rsidRPr="001A477E">
              <w:rPr>
                <w:lang w:val="en-GB" w:eastAsia="ar-SA"/>
              </w:rPr>
              <w:t>ROX</w:t>
            </w:r>
            <w:r w:rsidRPr="001A477E">
              <w:rPr>
                <w:lang w:eastAsia="ar-SA"/>
              </w:rPr>
              <w:t xml:space="preserve"> </w:t>
            </w:r>
            <w:r w:rsidRPr="001A477E">
              <w:rPr>
                <w:lang w:val="en-GB" w:eastAsia="ar-SA"/>
              </w:rPr>
              <w:t>reference</w:t>
            </w:r>
            <w:r w:rsidRPr="001A477E">
              <w:rPr>
                <w:lang w:eastAsia="ar-SA"/>
              </w:rPr>
              <w:t xml:space="preserve"> </w:t>
            </w:r>
            <w:r w:rsidRPr="001A477E">
              <w:rPr>
                <w:lang w:val="en-GB" w:eastAsia="ar-SA"/>
              </w:rPr>
              <w:t>dye</w:t>
            </w:r>
            <w:r w:rsidRPr="001A477E">
              <w:rPr>
                <w:lang w:eastAsia="ar-SA"/>
              </w:rPr>
              <w:t xml:space="preserve"> </w:t>
            </w:r>
            <w:r w:rsidRPr="001A477E">
              <w:rPr>
                <w:lang w:val="en-GB" w:eastAsia="ar-SA"/>
              </w:rPr>
              <w:t>high</w:t>
            </w:r>
            <w:r w:rsidRPr="001A477E">
              <w:rPr>
                <w:lang w:eastAsia="ar-SA"/>
              </w:rPr>
              <w:t xml:space="preserve"> και </w:t>
            </w:r>
            <w:r w:rsidRPr="001A477E">
              <w:rPr>
                <w:lang w:val="en-GB" w:eastAsia="ar-SA"/>
              </w:rPr>
              <w:t>low</w:t>
            </w:r>
            <w:r w:rsidRPr="001A477E">
              <w:rPr>
                <w:lang w:eastAsia="ar-SA"/>
              </w:rPr>
              <w:t xml:space="preserve">. </w:t>
            </w:r>
            <w:r w:rsidRPr="001A477E">
              <w:rPr>
                <w:lang w:val="en-GB" w:eastAsia="ar-SA"/>
              </w:rPr>
              <w:t>H</w:t>
            </w:r>
            <w:r w:rsidRPr="001A477E">
              <w:rPr>
                <w:lang w:eastAsia="ar-SA"/>
              </w:rPr>
              <w:t xml:space="preserve"> </w:t>
            </w:r>
            <w:r w:rsidRPr="001A477E">
              <w:rPr>
                <w:lang w:val="en-GB" w:eastAsia="ar-SA"/>
              </w:rPr>
              <w:t>x</w:t>
            </w:r>
            <w:r w:rsidRPr="001A477E">
              <w:rPr>
                <w:lang w:eastAsia="ar-SA"/>
              </w:rPr>
              <w:t>ρήση του προϊόντος να καλύπτεται από ένα ή περισσότερα από τα ακόλουθα διπλώματα ευρεσιτεχνίας των ΗΠΑ και τις αντίστοιχες αξιώσεις ευρεσιτεχνίας εκτός των ΗΠΑ: 5.994.056, 6.171.785, και 5.928.907 (αριθμοί αξίωσης 12-24, 27-28).</w:t>
            </w:r>
          </w:p>
          <w:p w14:paraId="27B76BD3" w14:textId="77777777" w:rsidR="001A477E" w:rsidRPr="001A477E" w:rsidRDefault="001A477E" w:rsidP="001A477E">
            <w:pPr>
              <w:rPr>
                <w:lang w:eastAsia="ar-SA"/>
              </w:rPr>
            </w:pPr>
            <w:r w:rsidRPr="001A477E">
              <w:rPr>
                <w:lang w:eastAsia="ar-SA"/>
              </w:rPr>
              <w:t>Σε συσκευασία των 1000 αντιδράσεων των 20μ</w:t>
            </w:r>
            <w:r w:rsidRPr="001A477E">
              <w:rPr>
                <w:lang w:val="en-GB" w:eastAsia="ar-SA"/>
              </w:rPr>
              <w:t>l</w:t>
            </w:r>
            <w:r w:rsidRPr="001A477E">
              <w:rPr>
                <w:lang w:eastAsia="ar-SA"/>
              </w:rPr>
              <w:t>, ΝΙ</w:t>
            </w:r>
            <w:r w:rsidRPr="001A477E">
              <w:rPr>
                <w:lang w:val="en-US" w:eastAsia="ar-SA"/>
              </w:rPr>
              <w:t>PPON</w:t>
            </w:r>
            <w:r w:rsidRPr="001A477E">
              <w:rPr>
                <w:lang w:eastAsia="ar-SA"/>
              </w:rPr>
              <w:t xml:space="preserve"> </w:t>
            </w:r>
            <w:r w:rsidRPr="001A477E">
              <w:rPr>
                <w:lang w:val="en-US" w:eastAsia="ar-SA"/>
              </w:rPr>
              <w:t>GENETICS</w:t>
            </w:r>
            <w:r w:rsidRPr="001A477E">
              <w:rPr>
                <w:lang w:eastAsia="ar-SA"/>
              </w:rPr>
              <w:t xml:space="preserve"> </w:t>
            </w:r>
            <w:r w:rsidRPr="001A477E">
              <w:rPr>
                <w:lang w:val="en-US" w:eastAsia="ar-SA"/>
              </w:rPr>
              <w:t>KK</w:t>
            </w:r>
            <w:r w:rsidRPr="001A477E">
              <w:rPr>
                <w:lang w:eastAsia="ar-SA"/>
              </w:rPr>
              <w:t>4602.</w:t>
            </w:r>
          </w:p>
        </w:tc>
        <w:tc>
          <w:tcPr>
            <w:tcW w:w="1418" w:type="dxa"/>
            <w:tcBorders>
              <w:top w:val="single" w:sz="4" w:space="0" w:color="000000"/>
              <w:left w:val="single" w:sz="4" w:space="0" w:color="000000"/>
              <w:bottom w:val="single" w:sz="4" w:space="0" w:color="000000"/>
            </w:tcBorders>
            <w:shd w:val="clear" w:color="auto" w:fill="auto"/>
            <w:vAlign w:val="center"/>
          </w:tcPr>
          <w:p w14:paraId="42B03806" w14:textId="77777777" w:rsidR="001A477E" w:rsidRPr="001A477E" w:rsidRDefault="001A477E" w:rsidP="001A477E">
            <w:pPr>
              <w:rPr>
                <w:lang w:val="en-GB" w:eastAsia="ar-SA"/>
              </w:rPr>
            </w:pPr>
            <w:r w:rsidRPr="001A477E">
              <w:rPr>
                <w:lang w:val="en-GB" w:eastAsia="ar-SA"/>
              </w:rPr>
              <w:lastRenderedPageBreak/>
              <w:t xml:space="preserve">1 </w:t>
            </w:r>
            <w:proofErr w:type="spellStart"/>
            <w:r w:rsidRPr="001A477E">
              <w:rPr>
                <w:lang w:val="en-GB" w:eastAsia="ar-SA"/>
              </w:rPr>
              <w:t>σετ</w:t>
            </w:r>
            <w:proofErr w:type="spellEnd"/>
          </w:p>
          <w:p w14:paraId="7D6204C2" w14:textId="77777777" w:rsidR="001A477E" w:rsidRPr="001A477E" w:rsidRDefault="001A477E" w:rsidP="001A477E">
            <w:pPr>
              <w:rPr>
                <w:lang w:val="en-GB" w:eastAsia="ar-SA"/>
              </w:rPr>
            </w:pPr>
            <w:r w:rsidRPr="001A477E">
              <w:rPr>
                <w:lang w:val="en-GB" w:eastAsia="ar-SA"/>
              </w:rPr>
              <w:t xml:space="preserve">1000 </w:t>
            </w:r>
            <w:proofErr w:type="spellStart"/>
            <w:r w:rsidRPr="001A477E">
              <w:rPr>
                <w:lang w:val="en-GB" w:eastAsia="ar-SA"/>
              </w:rPr>
              <w:t>τεστ</w:t>
            </w:r>
            <w:proofErr w:type="spellEnd"/>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D8ABA" w14:textId="77777777" w:rsidR="001A477E" w:rsidRPr="001A477E" w:rsidRDefault="001A477E" w:rsidP="001A477E">
            <w:pPr>
              <w:rPr>
                <w:lang w:val="en-US" w:eastAsia="ar-SA"/>
              </w:rPr>
            </w:pPr>
            <w:r w:rsidRPr="001A477E">
              <w:rPr>
                <w:lang w:val="en-US" w:eastAsia="ar-SA"/>
              </w:rPr>
              <w:t>3</w:t>
            </w:r>
          </w:p>
        </w:tc>
        <w:tc>
          <w:tcPr>
            <w:tcW w:w="1235" w:type="dxa"/>
            <w:tcBorders>
              <w:top w:val="single" w:sz="4" w:space="0" w:color="000000"/>
              <w:left w:val="single" w:sz="4" w:space="0" w:color="000000"/>
              <w:bottom w:val="single" w:sz="4" w:space="0" w:color="000000"/>
              <w:right w:val="single" w:sz="4" w:space="0" w:color="000000"/>
            </w:tcBorders>
          </w:tcPr>
          <w:p w14:paraId="039FCBFA" w14:textId="77777777" w:rsidR="001A477E" w:rsidRPr="001A477E" w:rsidRDefault="001A477E" w:rsidP="001A477E">
            <w:pPr>
              <w:rPr>
                <w:lang w:val="en-US" w:eastAsia="ar-SA"/>
              </w:rPr>
            </w:pPr>
          </w:p>
        </w:tc>
      </w:tr>
      <w:tr w:rsidR="001A477E" w:rsidRPr="001A477E" w14:paraId="5FD74502" w14:textId="77777777" w:rsidTr="00C01075">
        <w:trPr>
          <w:trHeight w:val="405"/>
          <w:jc w:val="center"/>
        </w:trPr>
        <w:tc>
          <w:tcPr>
            <w:tcW w:w="528" w:type="dxa"/>
            <w:tcBorders>
              <w:top w:val="single" w:sz="4" w:space="0" w:color="000000"/>
              <w:left w:val="single" w:sz="4" w:space="0" w:color="000000"/>
              <w:bottom w:val="single" w:sz="4" w:space="0" w:color="000000"/>
            </w:tcBorders>
            <w:shd w:val="clear" w:color="auto" w:fill="auto"/>
            <w:vAlign w:val="center"/>
          </w:tcPr>
          <w:p w14:paraId="370221D7" w14:textId="77777777" w:rsidR="001A477E" w:rsidRPr="001A477E" w:rsidRDefault="001A477E" w:rsidP="001A477E">
            <w:pPr>
              <w:rPr>
                <w:lang w:val="en-US" w:eastAsia="ar-SA"/>
              </w:rPr>
            </w:pPr>
            <w:r w:rsidRPr="001A477E">
              <w:rPr>
                <w:lang w:val="en-GB" w:eastAsia="ar-SA"/>
              </w:rPr>
              <w:t>2</w:t>
            </w:r>
            <w:r w:rsidRPr="001A477E">
              <w:rPr>
                <w:lang w:val="en-US" w:eastAsia="ar-SA"/>
              </w:rPr>
              <w:t>8</w:t>
            </w:r>
          </w:p>
        </w:tc>
        <w:tc>
          <w:tcPr>
            <w:tcW w:w="7405" w:type="dxa"/>
            <w:gridSpan w:val="2"/>
            <w:tcBorders>
              <w:top w:val="single" w:sz="4" w:space="0" w:color="000000"/>
              <w:left w:val="single" w:sz="4" w:space="0" w:color="000000"/>
              <w:bottom w:val="single" w:sz="4" w:space="0" w:color="000000"/>
            </w:tcBorders>
            <w:shd w:val="clear" w:color="auto" w:fill="auto"/>
          </w:tcPr>
          <w:p w14:paraId="67D902E1" w14:textId="77777777" w:rsidR="001A477E" w:rsidRPr="001A477E" w:rsidRDefault="001A477E" w:rsidP="001A477E">
            <w:pPr>
              <w:rPr>
                <w:lang w:val="en-US" w:eastAsia="ar-SA"/>
              </w:rPr>
            </w:pPr>
            <w:r w:rsidRPr="001A477E">
              <w:rPr>
                <w:lang w:val="en-US" w:eastAsia="ar-SA"/>
              </w:rPr>
              <w:t xml:space="preserve">Filter tips </w:t>
            </w:r>
            <w:proofErr w:type="spellStart"/>
            <w:r w:rsidRPr="001A477E">
              <w:rPr>
                <w:lang w:val="en-GB" w:eastAsia="ar-SA"/>
              </w:rPr>
              <w:t>σε</w:t>
            </w:r>
            <w:proofErr w:type="spellEnd"/>
            <w:r w:rsidRPr="001A477E">
              <w:rPr>
                <w:lang w:val="en-US" w:eastAsia="ar-SA"/>
              </w:rPr>
              <w:t xml:space="preserve"> racks, </w:t>
            </w:r>
            <w:proofErr w:type="spellStart"/>
            <w:r w:rsidRPr="001A477E">
              <w:rPr>
                <w:lang w:val="en-GB" w:eastAsia="ar-SA"/>
              </w:rPr>
              <w:t>όγκου</w:t>
            </w:r>
            <w:proofErr w:type="spellEnd"/>
            <w:r w:rsidRPr="001A477E">
              <w:rPr>
                <w:lang w:val="en-US" w:eastAsia="ar-SA"/>
              </w:rPr>
              <w:t xml:space="preserve"> 100 </w:t>
            </w:r>
            <w:r w:rsidRPr="001A477E">
              <w:rPr>
                <w:lang w:val="en-GB" w:eastAsia="ar-SA"/>
              </w:rPr>
              <w:t>μ</w:t>
            </w:r>
            <w:r w:rsidRPr="001A477E">
              <w:rPr>
                <w:lang w:val="en-US" w:eastAsia="ar-SA"/>
              </w:rPr>
              <w:t>l</w:t>
            </w:r>
          </w:p>
          <w:p w14:paraId="0B506069" w14:textId="77777777" w:rsidR="001A477E" w:rsidRPr="001A477E" w:rsidRDefault="001A477E" w:rsidP="001A477E">
            <w:pPr>
              <w:rPr>
                <w:lang w:eastAsia="ar-SA"/>
              </w:rPr>
            </w:pPr>
            <w:r w:rsidRPr="001A477E">
              <w:rPr>
                <w:lang w:eastAsia="ar-SA"/>
              </w:rPr>
              <w:t xml:space="preserve">Να έχουν μήκος τουλάχιστον 53 </w:t>
            </w:r>
            <w:r w:rsidRPr="001A477E">
              <w:rPr>
                <w:lang w:val="en-GB" w:eastAsia="ar-SA"/>
              </w:rPr>
              <w:t>mm</w:t>
            </w:r>
            <w:r w:rsidRPr="001A477E">
              <w:rPr>
                <w:lang w:eastAsia="ar-SA"/>
              </w:rPr>
              <w:t>. Να είναι κατάλληλο για εύρος όγκων 10-100 μ</w:t>
            </w:r>
            <w:r w:rsidRPr="001A477E">
              <w:rPr>
                <w:lang w:val="en-GB" w:eastAsia="ar-SA"/>
              </w:rPr>
              <w:t>l</w:t>
            </w:r>
            <w:r w:rsidRPr="001A477E">
              <w:rPr>
                <w:lang w:eastAsia="ar-SA"/>
              </w:rPr>
              <w:t xml:space="preserve">. Να είναι αποστειρωμένα ανά ένα </w:t>
            </w:r>
            <w:r w:rsidRPr="001A477E">
              <w:rPr>
                <w:lang w:val="en-GB" w:eastAsia="ar-SA"/>
              </w:rPr>
              <w:t>rack</w:t>
            </w:r>
            <w:r w:rsidRPr="001A477E">
              <w:rPr>
                <w:lang w:eastAsia="ar-SA"/>
              </w:rPr>
              <w:t xml:space="preserve">. Να διαθέτουν </w:t>
            </w:r>
            <w:r w:rsidRPr="001A477E">
              <w:rPr>
                <w:lang w:val="en-GB" w:eastAsia="ar-SA"/>
              </w:rPr>
              <w:t>anti</w:t>
            </w:r>
            <w:r w:rsidRPr="001A477E">
              <w:rPr>
                <w:lang w:eastAsia="ar-SA"/>
              </w:rPr>
              <w:t>-</w:t>
            </w:r>
            <w:r w:rsidRPr="001A477E">
              <w:rPr>
                <w:lang w:val="en-GB" w:eastAsia="ar-SA"/>
              </w:rPr>
              <w:t>aerosol</w:t>
            </w:r>
            <w:r w:rsidRPr="001A477E">
              <w:rPr>
                <w:lang w:eastAsia="ar-SA"/>
              </w:rPr>
              <w:t xml:space="preserve"> φίλτρο για αποφυγή επιμολύνσεων μεταξύ δειγμάτων. </w:t>
            </w:r>
            <w:r w:rsidRPr="001A477E">
              <w:rPr>
                <w:lang w:val="en-GB" w:eastAsia="ar-SA"/>
              </w:rPr>
              <w:t>N</w:t>
            </w:r>
            <w:r w:rsidRPr="001A477E">
              <w:rPr>
                <w:lang w:eastAsia="ar-SA"/>
              </w:rPr>
              <w:t xml:space="preserve">α είναι τελείως διαφανή για εύκολο έλεγχο του υγρού στο εσωτερικό των </w:t>
            </w:r>
            <w:r w:rsidRPr="001A477E">
              <w:rPr>
                <w:lang w:val="en-GB" w:eastAsia="ar-SA"/>
              </w:rPr>
              <w:t>tips</w:t>
            </w:r>
            <w:r w:rsidRPr="001A477E">
              <w:rPr>
                <w:lang w:eastAsia="ar-SA"/>
              </w:rPr>
              <w:t xml:space="preserve">. Να έχουν διαβαθμίσεις για τον έλεγχο του όγκου. Να είναι </w:t>
            </w:r>
            <w:proofErr w:type="spellStart"/>
            <w:r w:rsidRPr="001A477E">
              <w:rPr>
                <w:lang w:val="en-GB" w:eastAsia="ar-SA"/>
              </w:rPr>
              <w:t>Rnase</w:t>
            </w:r>
            <w:proofErr w:type="spellEnd"/>
            <w:r w:rsidRPr="001A477E">
              <w:rPr>
                <w:lang w:eastAsia="ar-SA"/>
              </w:rPr>
              <w:t xml:space="preserve"> </w:t>
            </w:r>
            <w:r w:rsidRPr="001A477E">
              <w:rPr>
                <w:lang w:val="en-GB" w:eastAsia="ar-SA"/>
              </w:rPr>
              <w:t>free</w:t>
            </w:r>
            <w:r w:rsidRPr="001A477E">
              <w:rPr>
                <w:lang w:eastAsia="ar-SA"/>
              </w:rPr>
              <w:t xml:space="preserve">, </w:t>
            </w:r>
            <w:proofErr w:type="spellStart"/>
            <w:r w:rsidRPr="001A477E">
              <w:rPr>
                <w:lang w:val="en-GB" w:eastAsia="ar-SA"/>
              </w:rPr>
              <w:t>Dnase</w:t>
            </w:r>
            <w:proofErr w:type="spellEnd"/>
            <w:r w:rsidRPr="001A477E">
              <w:rPr>
                <w:lang w:eastAsia="ar-SA"/>
              </w:rPr>
              <w:t xml:space="preserve"> </w:t>
            </w:r>
            <w:r w:rsidRPr="001A477E">
              <w:rPr>
                <w:lang w:val="en-GB" w:eastAsia="ar-SA"/>
              </w:rPr>
              <w:t>free</w:t>
            </w:r>
            <w:r w:rsidRPr="001A477E">
              <w:rPr>
                <w:lang w:eastAsia="ar-SA"/>
              </w:rPr>
              <w:t xml:space="preserve">, </w:t>
            </w:r>
            <w:r w:rsidRPr="001A477E">
              <w:rPr>
                <w:lang w:val="en-GB" w:eastAsia="ar-SA"/>
              </w:rPr>
              <w:t>genomic</w:t>
            </w:r>
            <w:r w:rsidRPr="001A477E">
              <w:rPr>
                <w:lang w:eastAsia="ar-SA"/>
              </w:rPr>
              <w:t xml:space="preserve"> </w:t>
            </w:r>
            <w:r w:rsidRPr="001A477E">
              <w:rPr>
                <w:lang w:val="en-GB" w:eastAsia="ar-SA"/>
              </w:rPr>
              <w:t>DNA</w:t>
            </w:r>
            <w:r w:rsidRPr="001A477E">
              <w:rPr>
                <w:lang w:eastAsia="ar-SA"/>
              </w:rPr>
              <w:t xml:space="preserve"> </w:t>
            </w:r>
            <w:r w:rsidRPr="001A477E">
              <w:rPr>
                <w:lang w:val="en-GB" w:eastAsia="ar-SA"/>
              </w:rPr>
              <w:t>free</w:t>
            </w:r>
            <w:r w:rsidRPr="001A477E">
              <w:rPr>
                <w:lang w:eastAsia="ar-SA"/>
              </w:rPr>
              <w:t xml:space="preserve"> και </w:t>
            </w:r>
            <w:r w:rsidRPr="001A477E">
              <w:rPr>
                <w:lang w:val="en-GB" w:eastAsia="ar-SA"/>
              </w:rPr>
              <w:t>protein</w:t>
            </w:r>
            <w:r w:rsidRPr="001A477E">
              <w:rPr>
                <w:lang w:eastAsia="ar-SA"/>
              </w:rPr>
              <w:t xml:space="preserve"> </w:t>
            </w:r>
            <w:r w:rsidRPr="001A477E">
              <w:rPr>
                <w:lang w:val="en-GB" w:eastAsia="ar-SA"/>
              </w:rPr>
              <w:t>free</w:t>
            </w:r>
            <w:r w:rsidRPr="001A477E">
              <w:rPr>
                <w:lang w:eastAsia="ar-SA"/>
              </w:rPr>
              <w:t xml:space="preserve">. </w:t>
            </w:r>
            <w:r w:rsidRPr="001A477E">
              <w:rPr>
                <w:lang w:val="en-GB" w:eastAsia="ar-SA"/>
              </w:rPr>
              <w:t>O</w:t>
            </w:r>
            <w:r w:rsidRPr="001A477E">
              <w:rPr>
                <w:lang w:eastAsia="ar-SA"/>
              </w:rPr>
              <w:t xml:space="preserve"> εσωτερικός φορέας των </w:t>
            </w:r>
            <w:r w:rsidRPr="001A477E">
              <w:rPr>
                <w:lang w:val="en-GB" w:eastAsia="ar-SA"/>
              </w:rPr>
              <w:t>tips</w:t>
            </w:r>
            <w:r w:rsidRPr="001A477E">
              <w:rPr>
                <w:lang w:eastAsia="ar-SA"/>
              </w:rPr>
              <w:t xml:space="preserve"> να μπορεί να αποσπαστεί για τοποθέτηση ανταλλακτικού φορέα με νέα </w:t>
            </w:r>
            <w:r w:rsidRPr="001A477E">
              <w:rPr>
                <w:lang w:val="en-GB" w:eastAsia="ar-SA"/>
              </w:rPr>
              <w:t>tips</w:t>
            </w:r>
            <w:r w:rsidRPr="001A477E">
              <w:rPr>
                <w:lang w:eastAsia="ar-SA"/>
              </w:rPr>
              <w:t xml:space="preserve"> χωρίς την ανάγκη απόρριψης του εξωτερικού κουτιού. Να είναι συμβατά με </w:t>
            </w:r>
            <w:proofErr w:type="spellStart"/>
            <w:r w:rsidRPr="001A477E">
              <w:rPr>
                <w:lang w:eastAsia="ar-SA"/>
              </w:rPr>
              <w:t>πιπέττες</w:t>
            </w:r>
            <w:proofErr w:type="spellEnd"/>
            <w:r w:rsidRPr="001A477E">
              <w:rPr>
                <w:lang w:eastAsia="ar-SA"/>
              </w:rPr>
              <w:t xml:space="preserve"> </w:t>
            </w:r>
            <w:r w:rsidRPr="001A477E">
              <w:rPr>
                <w:lang w:val="en-GB" w:eastAsia="ar-SA"/>
              </w:rPr>
              <w:t>Eppendorf</w:t>
            </w:r>
            <w:r w:rsidRPr="001A477E">
              <w:rPr>
                <w:lang w:eastAsia="ar-SA"/>
              </w:rPr>
              <w:t xml:space="preserve">, </w:t>
            </w:r>
            <w:proofErr w:type="spellStart"/>
            <w:r w:rsidRPr="001A477E">
              <w:rPr>
                <w:lang w:val="en-GB" w:eastAsia="ar-SA"/>
              </w:rPr>
              <w:t>Finnpipette</w:t>
            </w:r>
            <w:proofErr w:type="spellEnd"/>
            <w:r w:rsidRPr="001A477E">
              <w:rPr>
                <w:lang w:eastAsia="ar-SA"/>
              </w:rPr>
              <w:t xml:space="preserve">, </w:t>
            </w:r>
            <w:r w:rsidRPr="001A477E">
              <w:rPr>
                <w:lang w:val="en-GB" w:eastAsia="ar-SA"/>
              </w:rPr>
              <w:t>Gilson</w:t>
            </w:r>
            <w:r w:rsidRPr="001A477E">
              <w:rPr>
                <w:lang w:eastAsia="ar-SA"/>
              </w:rPr>
              <w:t xml:space="preserve">, </w:t>
            </w:r>
            <w:proofErr w:type="spellStart"/>
            <w:r w:rsidRPr="001A477E">
              <w:rPr>
                <w:lang w:val="en-GB" w:eastAsia="ar-SA"/>
              </w:rPr>
              <w:t>Nichiryo</w:t>
            </w:r>
            <w:proofErr w:type="spellEnd"/>
            <w:r w:rsidRPr="001A477E">
              <w:rPr>
                <w:lang w:eastAsia="ar-SA"/>
              </w:rPr>
              <w:t xml:space="preserve">, </w:t>
            </w:r>
            <w:r w:rsidRPr="001A477E">
              <w:rPr>
                <w:lang w:val="en-US" w:eastAsia="ar-SA"/>
              </w:rPr>
              <w:t>NIPPON</w:t>
            </w:r>
            <w:r w:rsidRPr="001A477E">
              <w:rPr>
                <w:lang w:eastAsia="ar-SA"/>
              </w:rPr>
              <w:t xml:space="preserve"> </w:t>
            </w:r>
            <w:r w:rsidRPr="001A477E">
              <w:rPr>
                <w:lang w:val="en-US" w:eastAsia="ar-SA"/>
              </w:rPr>
              <w:t>GENETICS</w:t>
            </w:r>
            <w:r w:rsidRPr="001A477E">
              <w:rPr>
                <w:lang w:eastAsia="ar-SA"/>
              </w:rPr>
              <w:t xml:space="preserve"> </w:t>
            </w:r>
            <w:r w:rsidRPr="001A477E">
              <w:rPr>
                <w:lang w:val="en-US" w:eastAsia="ar-SA"/>
              </w:rPr>
              <w:t>FG</w:t>
            </w:r>
            <w:r w:rsidRPr="001A477E">
              <w:rPr>
                <w:lang w:eastAsia="ar-SA"/>
              </w:rPr>
              <w:t>-</w:t>
            </w:r>
            <w:r w:rsidRPr="001A477E">
              <w:rPr>
                <w:lang w:val="en-US" w:eastAsia="ar-SA"/>
              </w:rPr>
              <w:t>T</w:t>
            </w:r>
            <w:r w:rsidRPr="001A477E">
              <w:rPr>
                <w:lang w:eastAsia="ar-SA"/>
              </w:rPr>
              <w:t>100.</w:t>
            </w:r>
          </w:p>
        </w:tc>
        <w:tc>
          <w:tcPr>
            <w:tcW w:w="1418" w:type="dxa"/>
            <w:tcBorders>
              <w:top w:val="single" w:sz="4" w:space="0" w:color="000000"/>
              <w:left w:val="single" w:sz="4" w:space="0" w:color="000000"/>
              <w:bottom w:val="single" w:sz="4" w:space="0" w:color="000000"/>
            </w:tcBorders>
            <w:shd w:val="clear" w:color="auto" w:fill="auto"/>
            <w:vAlign w:val="center"/>
          </w:tcPr>
          <w:p w14:paraId="258F5A7D" w14:textId="77777777" w:rsidR="001A477E" w:rsidRPr="001A477E" w:rsidRDefault="001A477E" w:rsidP="001A477E">
            <w:pPr>
              <w:rPr>
                <w:lang w:eastAsia="ar-SA"/>
              </w:rPr>
            </w:pPr>
            <w:r w:rsidRPr="001A477E">
              <w:rPr>
                <w:lang w:eastAsia="ar-SA"/>
              </w:rPr>
              <w:t>10 σετ</w:t>
            </w:r>
          </w:p>
          <w:p w14:paraId="078F25AF" w14:textId="77777777" w:rsidR="001A477E" w:rsidRPr="001A477E" w:rsidRDefault="001A477E" w:rsidP="001A477E">
            <w:pPr>
              <w:rPr>
                <w:lang w:eastAsia="ar-SA"/>
              </w:rPr>
            </w:pPr>
            <w:r w:rsidRPr="001A477E">
              <w:rPr>
                <w:lang w:eastAsia="ar-SA"/>
              </w:rPr>
              <w:t xml:space="preserve">96 </w:t>
            </w:r>
            <w:proofErr w:type="spellStart"/>
            <w:r w:rsidRPr="001A477E">
              <w:rPr>
                <w:lang w:eastAsia="ar-SA"/>
              </w:rPr>
              <w:t>τιπς</w:t>
            </w:r>
            <w:proofErr w:type="spellEnd"/>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56DDD" w14:textId="77777777" w:rsidR="001A477E" w:rsidRPr="001A477E" w:rsidRDefault="001A477E" w:rsidP="001A477E">
            <w:pPr>
              <w:rPr>
                <w:lang w:eastAsia="ar-SA"/>
              </w:rPr>
            </w:pPr>
            <w:r w:rsidRPr="001A477E">
              <w:rPr>
                <w:lang w:eastAsia="ar-SA"/>
              </w:rPr>
              <w:t>12</w:t>
            </w:r>
          </w:p>
        </w:tc>
        <w:tc>
          <w:tcPr>
            <w:tcW w:w="1235" w:type="dxa"/>
            <w:tcBorders>
              <w:top w:val="single" w:sz="4" w:space="0" w:color="000000"/>
              <w:left w:val="single" w:sz="4" w:space="0" w:color="000000"/>
              <w:bottom w:val="single" w:sz="4" w:space="0" w:color="000000"/>
              <w:right w:val="single" w:sz="4" w:space="0" w:color="000000"/>
            </w:tcBorders>
          </w:tcPr>
          <w:p w14:paraId="7A746F1A" w14:textId="77777777" w:rsidR="001A477E" w:rsidRPr="001A477E" w:rsidRDefault="001A477E" w:rsidP="001A477E">
            <w:pPr>
              <w:rPr>
                <w:lang w:eastAsia="ar-SA"/>
              </w:rPr>
            </w:pPr>
          </w:p>
        </w:tc>
      </w:tr>
      <w:tr w:rsidR="001A477E" w:rsidRPr="001A477E" w14:paraId="4BCD5148" w14:textId="77777777" w:rsidTr="00C01075">
        <w:trPr>
          <w:trHeight w:val="405"/>
          <w:jc w:val="center"/>
        </w:trPr>
        <w:tc>
          <w:tcPr>
            <w:tcW w:w="528" w:type="dxa"/>
            <w:tcBorders>
              <w:top w:val="single" w:sz="4" w:space="0" w:color="000000"/>
              <w:left w:val="single" w:sz="4" w:space="0" w:color="000000"/>
              <w:bottom w:val="single" w:sz="4" w:space="0" w:color="000000"/>
            </w:tcBorders>
            <w:shd w:val="clear" w:color="auto" w:fill="auto"/>
            <w:vAlign w:val="center"/>
          </w:tcPr>
          <w:p w14:paraId="607F54A3" w14:textId="77777777" w:rsidR="001A477E" w:rsidRPr="001A477E" w:rsidRDefault="001A477E" w:rsidP="001A477E">
            <w:pPr>
              <w:rPr>
                <w:lang w:eastAsia="ar-SA"/>
              </w:rPr>
            </w:pPr>
            <w:r w:rsidRPr="001A477E">
              <w:rPr>
                <w:lang w:eastAsia="ar-SA"/>
              </w:rPr>
              <w:t>29</w:t>
            </w:r>
          </w:p>
        </w:tc>
        <w:tc>
          <w:tcPr>
            <w:tcW w:w="7405" w:type="dxa"/>
            <w:gridSpan w:val="2"/>
            <w:tcBorders>
              <w:top w:val="single" w:sz="4" w:space="0" w:color="000000"/>
              <w:left w:val="single" w:sz="4" w:space="0" w:color="000000"/>
              <w:bottom w:val="single" w:sz="4" w:space="0" w:color="000000"/>
            </w:tcBorders>
            <w:shd w:val="clear" w:color="auto" w:fill="auto"/>
          </w:tcPr>
          <w:p w14:paraId="0FDED52C" w14:textId="77777777" w:rsidR="001A477E" w:rsidRPr="001A477E" w:rsidRDefault="001A477E" w:rsidP="001A477E">
            <w:pPr>
              <w:rPr>
                <w:lang w:val="en-US" w:eastAsia="ar-SA"/>
              </w:rPr>
            </w:pPr>
            <w:r w:rsidRPr="001A477E">
              <w:rPr>
                <w:lang w:eastAsia="ar-SA"/>
              </w:rPr>
              <w:t>Φορείς</w:t>
            </w:r>
            <w:r w:rsidRPr="001A477E">
              <w:rPr>
                <w:lang w:val="en-US" w:eastAsia="ar-SA"/>
              </w:rPr>
              <w:t xml:space="preserve"> </w:t>
            </w:r>
            <w:r w:rsidRPr="001A477E">
              <w:rPr>
                <w:lang w:eastAsia="ar-SA"/>
              </w:rPr>
              <w:t>με</w:t>
            </w:r>
            <w:r w:rsidRPr="001A477E">
              <w:rPr>
                <w:lang w:val="en-US" w:eastAsia="ar-SA"/>
              </w:rPr>
              <w:t xml:space="preserve"> filter tips </w:t>
            </w:r>
            <w:r w:rsidRPr="001A477E">
              <w:rPr>
                <w:lang w:eastAsia="ar-SA"/>
              </w:rPr>
              <w:t>όγκου</w:t>
            </w:r>
            <w:r w:rsidRPr="001A477E">
              <w:rPr>
                <w:lang w:val="en-US" w:eastAsia="ar-SA"/>
              </w:rPr>
              <w:t xml:space="preserve"> 1000 </w:t>
            </w:r>
            <w:r w:rsidRPr="001A477E">
              <w:rPr>
                <w:lang w:eastAsia="ar-SA"/>
              </w:rPr>
              <w:t>μ</w:t>
            </w:r>
            <w:r w:rsidRPr="001A477E">
              <w:rPr>
                <w:lang w:val="en-US" w:eastAsia="ar-SA"/>
              </w:rPr>
              <w:t>l- refill system (10 refill racks x 96 tips)</w:t>
            </w:r>
          </w:p>
          <w:p w14:paraId="72A4B84C" w14:textId="77777777" w:rsidR="001A477E" w:rsidRPr="001A477E" w:rsidRDefault="001A477E" w:rsidP="001A477E">
            <w:pPr>
              <w:rPr>
                <w:lang w:eastAsia="ar-SA"/>
              </w:rPr>
            </w:pPr>
            <w:r w:rsidRPr="001A477E">
              <w:rPr>
                <w:lang w:eastAsia="ar-SA"/>
              </w:rPr>
              <w:t xml:space="preserve">Να έχουν μήκος τουλάχιστον 53 </w:t>
            </w:r>
            <w:r w:rsidRPr="001A477E">
              <w:rPr>
                <w:lang w:val="en-GB" w:eastAsia="ar-SA"/>
              </w:rPr>
              <w:t>mm</w:t>
            </w:r>
            <w:r w:rsidRPr="001A477E">
              <w:rPr>
                <w:lang w:eastAsia="ar-SA"/>
              </w:rPr>
              <w:t>. Να είναι κατάλληλο για εύρος όγκων 10-100 μ</w:t>
            </w:r>
            <w:r w:rsidRPr="001A477E">
              <w:rPr>
                <w:lang w:val="en-GB" w:eastAsia="ar-SA"/>
              </w:rPr>
              <w:t>l</w:t>
            </w:r>
            <w:r w:rsidRPr="001A477E">
              <w:rPr>
                <w:lang w:eastAsia="ar-SA"/>
              </w:rPr>
              <w:t>. Να είναι αποστειρωμένα ανά ένα φορέα.</w:t>
            </w:r>
            <w:r w:rsidRPr="001A477E">
              <w:rPr>
                <w:lang w:eastAsia="ar-SA"/>
              </w:rPr>
              <w:br/>
              <w:t xml:space="preserve">Να διαθέτουν </w:t>
            </w:r>
            <w:r w:rsidRPr="001A477E">
              <w:rPr>
                <w:lang w:val="en-GB" w:eastAsia="ar-SA"/>
              </w:rPr>
              <w:t>anti</w:t>
            </w:r>
            <w:r w:rsidRPr="001A477E">
              <w:rPr>
                <w:lang w:eastAsia="ar-SA"/>
              </w:rPr>
              <w:t>-</w:t>
            </w:r>
            <w:r w:rsidRPr="001A477E">
              <w:rPr>
                <w:lang w:val="en-GB" w:eastAsia="ar-SA"/>
              </w:rPr>
              <w:t>aerosol</w:t>
            </w:r>
            <w:r w:rsidRPr="001A477E">
              <w:rPr>
                <w:lang w:eastAsia="ar-SA"/>
              </w:rPr>
              <w:t xml:space="preserve"> φίλτρο για αποφυγή επιμολύνσεων μεταξύ δειγμάτων. </w:t>
            </w:r>
            <w:r w:rsidRPr="001A477E">
              <w:rPr>
                <w:lang w:val="en-GB" w:eastAsia="ar-SA"/>
              </w:rPr>
              <w:t>N</w:t>
            </w:r>
            <w:r w:rsidRPr="001A477E">
              <w:rPr>
                <w:lang w:eastAsia="ar-SA"/>
              </w:rPr>
              <w:t xml:space="preserve">α είναι τελείως διαφανή για εύκολο έλεγχο του υγρού στο εσωτερικό των </w:t>
            </w:r>
            <w:r w:rsidRPr="001A477E">
              <w:rPr>
                <w:lang w:val="en-GB" w:eastAsia="ar-SA"/>
              </w:rPr>
              <w:t>tips</w:t>
            </w:r>
            <w:r w:rsidRPr="001A477E">
              <w:rPr>
                <w:lang w:eastAsia="ar-SA"/>
              </w:rPr>
              <w:t xml:space="preserve">. Να έχουν διαβαθμίσεις για τον έλεγχο του όγκου. Να είναι </w:t>
            </w:r>
            <w:proofErr w:type="spellStart"/>
            <w:r w:rsidRPr="001A477E">
              <w:rPr>
                <w:lang w:val="en-GB" w:eastAsia="ar-SA"/>
              </w:rPr>
              <w:t>Rnase</w:t>
            </w:r>
            <w:proofErr w:type="spellEnd"/>
            <w:r w:rsidRPr="001A477E">
              <w:rPr>
                <w:lang w:eastAsia="ar-SA"/>
              </w:rPr>
              <w:t xml:space="preserve"> </w:t>
            </w:r>
            <w:r w:rsidRPr="001A477E">
              <w:rPr>
                <w:lang w:val="en-GB" w:eastAsia="ar-SA"/>
              </w:rPr>
              <w:t>free</w:t>
            </w:r>
            <w:r w:rsidRPr="001A477E">
              <w:rPr>
                <w:lang w:eastAsia="ar-SA"/>
              </w:rPr>
              <w:t xml:space="preserve">, </w:t>
            </w:r>
            <w:proofErr w:type="spellStart"/>
            <w:r w:rsidRPr="001A477E">
              <w:rPr>
                <w:lang w:val="en-GB" w:eastAsia="ar-SA"/>
              </w:rPr>
              <w:t>Dnase</w:t>
            </w:r>
            <w:proofErr w:type="spellEnd"/>
            <w:r w:rsidRPr="001A477E">
              <w:rPr>
                <w:lang w:eastAsia="ar-SA"/>
              </w:rPr>
              <w:t xml:space="preserve"> </w:t>
            </w:r>
            <w:r w:rsidRPr="001A477E">
              <w:rPr>
                <w:lang w:val="en-GB" w:eastAsia="ar-SA"/>
              </w:rPr>
              <w:t>free</w:t>
            </w:r>
            <w:r w:rsidRPr="001A477E">
              <w:rPr>
                <w:lang w:eastAsia="ar-SA"/>
              </w:rPr>
              <w:t xml:space="preserve">, </w:t>
            </w:r>
            <w:r w:rsidRPr="001A477E">
              <w:rPr>
                <w:lang w:val="en-GB" w:eastAsia="ar-SA"/>
              </w:rPr>
              <w:t>genomic</w:t>
            </w:r>
            <w:r w:rsidRPr="001A477E">
              <w:rPr>
                <w:lang w:eastAsia="ar-SA"/>
              </w:rPr>
              <w:t xml:space="preserve"> </w:t>
            </w:r>
            <w:r w:rsidRPr="001A477E">
              <w:rPr>
                <w:lang w:val="en-GB" w:eastAsia="ar-SA"/>
              </w:rPr>
              <w:t>DNA</w:t>
            </w:r>
            <w:r w:rsidRPr="001A477E">
              <w:rPr>
                <w:lang w:eastAsia="ar-SA"/>
              </w:rPr>
              <w:t xml:space="preserve"> </w:t>
            </w:r>
            <w:r w:rsidRPr="001A477E">
              <w:rPr>
                <w:lang w:val="en-GB" w:eastAsia="ar-SA"/>
              </w:rPr>
              <w:t>free</w:t>
            </w:r>
            <w:r w:rsidRPr="001A477E">
              <w:rPr>
                <w:lang w:eastAsia="ar-SA"/>
              </w:rPr>
              <w:t xml:space="preserve"> και </w:t>
            </w:r>
            <w:r w:rsidRPr="001A477E">
              <w:rPr>
                <w:lang w:val="en-GB" w:eastAsia="ar-SA"/>
              </w:rPr>
              <w:t>protein</w:t>
            </w:r>
            <w:r w:rsidRPr="001A477E">
              <w:rPr>
                <w:lang w:eastAsia="ar-SA"/>
              </w:rPr>
              <w:t xml:space="preserve"> </w:t>
            </w:r>
            <w:r w:rsidRPr="001A477E">
              <w:rPr>
                <w:lang w:val="en-GB" w:eastAsia="ar-SA"/>
              </w:rPr>
              <w:t>free</w:t>
            </w:r>
            <w:r w:rsidRPr="001A477E">
              <w:rPr>
                <w:lang w:eastAsia="ar-SA"/>
              </w:rPr>
              <w:t xml:space="preserve">. Κατάλληλα για τοποθέτηση εντός κενών εξωτερικών κουτιών για </w:t>
            </w:r>
            <w:r w:rsidRPr="001A477E">
              <w:rPr>
                <w:lang w:val="en-GB" w:eastAsia="ar-SA"/>
              </w:rPr>
              <w:t>filter</w:t>
            </w:r>
            <w:r w:rsidRPr="001A477E">
              <w:rPr>
                <w:lang w:eastAsia="ar-SA"/>
              </w:rPr>
              <w:t xml:space="preserve"> </w:t>
            </w:r>
            <w:r w:rsidRPr="001A477E">
              <w:rPr>
                <w:lang w:val="en-GB" w:eastAsia="ar-SA"/>
              </w:rPr>
              <w:t>tips</w:t>
            </w:r>
            <w:r w:rsidRPr="001A477E">
              <w:rPr>
                <w:lang w:eastAsia="ar-SA"/>
              </w:rPr>
              <w:t xml:space="preserve"> αντίστοιχου όγκου. Να είναι συμβατά με </w:t>
            </w:r>
            <w:proofErr w:type="spellStart"/>
            <w:r w:rsidRPr="001A477E">
              <w:rPr>
                <w:lang w:eastAsia="ar-SA"/>
              </w:rPr>
              <w:t>πιπέττες</w:t>
            </w:r>
            <w:proofErr w:type="spellEnd"/>
            <w:r w:rsidRPr="001A477E">
              <w:rPr>
                <w:lang w:eastAsia="ar-SA"/>
              </w:rPr>
              <w:t xml:space="preserve"> </w:t>
            </w:r>
            <w:r w:rsidRPr="001A477E">
              <w:rPr>
                <w:lang w:val="en-GB" w:eastAsia="ar-SA"/>
              </w:rPr>
              <w:t>Eppendorf</w:t>
            </w:r>
            <w:r w:rsidRPr="001A477E">
              <w:rPr>
                <w:lang w:eastAsia="ar-SA"/>
              </w:rPr>
              <w:t xml:space="preserve">, </w:t>
            </w:r>
            <w:proofErr w:type="spellStart"/>
            <w:r w:rsidRPr="001A477E">
              <w:rPr>
                <w:lang w:val="en-GB" w:eastAsia="ar-SA"/>
              </w:rPr>
              <w:t>Finnpipette</w:t>
            </w:r>
            <w:proofErr w:type="spellEnd"/>
            <w:r w:rsidRPr="001A477E">
              <w:rPr>
                <w:lang w:eastAsia="ar-SA"/>
              </w:rPr>
              <w:t xml:space="preserve">, </w:t>
            </w:r>
            <w:r w:rsidRPr="001A477E">
              <w:rPr>
                <w:lang w:val="en-GB" w:eastAsia="ar-SA"/>
              </w:rPr>
              <w:t>Gilson</w:t>
            </w:r>
            <w:r w:rsidRPr="001A477E">
              <w:rPr>
                <w:lang w:eastAsia="ar-SA"/>
              </w:rPr>
              <w:t xml:space="preserve">, </w:t>
            </w:r>
            <w:proofErr w:type="spellStart"/>
            <w:r w:rsidRPr="001A477E">
              <w:rPr>
                <w:lang w:val="en-GB" w:eastAsia="ar-SA"/>
              </w:rPr>
              <w:t>Nichiryo</w:t>
            </w:r>
            <w:proofErr w:type="spellEnd"/>
            <w:r w:rsidRPr="001A477E">
              <w:rPr>
                <w:lang w:eastAsia="ar-SA"/>
              </w:rPr>
              <w:t xml:space="preserve">, </w:t>
            </w:r>
            <w:r w:rsidRPr="001A477E">
              <w:rPr>
                <w:lang w:val="en-US" w:eastAsia="ar-SA"/>
              </w:rPr>
              <w:t>NIPPON</w:t>
            </w:r>
            <w:r w:rsidRPr="001A477E">
              <w:rPr>
                <w:lang w:eastAsia="ar-SA"/>
              </w:rPr>
              <w:t xml:space="preserve"> </w:t>
            </w:r>
            <w:r w:rsidRPr="001A477E">
              <w:rPr>
                <w:lang w:val="en-US" w:eastAsia="ar-SA"/>
              </w:rPr>
              <w:t>GENETICS</w:t>
            </w:r>
            <w:r w:rsidRPr="001A477E">
              <w:rPr>
                <w:lang w:eastAsia="ar-SA"/>
              </w:rPr>
              <w:t xml:space="preserve"> </w:t>
            </w:r>
            <w:r w:rsidRPr="001A477E">
              <w:rPr>
                <w:lang w:val="en-GB" w:eastAsia="ar-SA"/>
              </w:rPr>
              <w:t>FG</w:t>
            </w:r>
            <w:r w:rsidRPr="001A477E">
              <w:rPr>
                <w:lang w:eastAsia="ar-SA"/>
              </w:rPr>
              <w:t>-</w:t>
            </w:r>
            <w:r w:rsidRPr="001A477E">
              <w:rPr>
                <w:lang w:val="en-GB" w:eastAsia="ar-SA"/>
              </w:rPr>
              <w:t>FT</w:t>
            </w:r>
            <w:r w:rsidRPr="001A477E">
              <w:rPr>
                <w:lang w:eastAsia="ar-SA"/>
              </w:rPr>
              <w:t>100</w:t>
            </w:r>
            <w:r w:rsidRPr="001A477E">
              <w:rPr>
                <w:lang w:val="en-GB" w:eastAsia="ar-SA"/>
              </w:rPr>
              <w:t>RF</w:t>
            </w:r>
            <w:r w:rsidRPr="001A477E">
              <w:rPr>
                <w:lang w:eastAsia="ar-SA"/>
              </w:rPr>
              <w:t>.</w:t>
            </w:r>
          </w:p>
        </w:tc>
        <w:tc>
          <w:tcPr>
            <w:tcW w:w="1418" w:type="dxa"/>
            <w:tcBorders>
              <w:top w:val="single" w:sz="4" w:space="0" w:color="000000"/>
              <w:left w:val="single" w:sz="4" w:space="0" w:color="000000"/>
              <w:bottom w:val="single" w:sz="4" w:space="0" w:color="000000"/>
            </w:tcBorders>
            <w:shd w:val="clear" w:color="auto" w:fill="auto"/>
            <w:vAlign w:val="center"/>
          </w:tcPr>
          <w:p w14:paraId="343F281B" w14:textId="77777777" w:rsidR="001A477E" w:rsidRPr="001A477E" w:rsidRDefault="001A477E" w:rsidP="001A477E">
            <w:pPr>
              <w:rPr>
                <w:lang w:val="en-GB" w:eastAsia="ar-SA"/>
              </w:rPr>
            </w:pPr>
            <w:r w:rsidRPr="001A477E">
              <w:rPr>
                <w:lang w:val="en-GB" w:eastAsia="ar-SA"/>
              </w:rPr>
              <w:t>1</w:t>
            </w:r>
            <w:r w:rsidRPr="001A477E">
              <w:rPr>
                <w:lang w:val="en-US" w:eastAsia="ar-SA"/>
              </w:rPr>
              <w:t>0</w:t>
            </w:r>
            <w:r w:rsidRPr="001A477E">
              <w:rPr>
                <w:lang w:val="en-GB" w:eastAsia="ar-SA"/>
              </w:rPr>
              <w:t xml:space="preserve"> </w:t>
            </w:r>
            <w:proofErr w:type="spellStart"/>
            <w:r w:rsidRPr="001A477E">
              <w:rPr>
                <w:lang w:val="en-GB" w:eastAsia="ar-SA"/>
              </w:rPr>
              <w:t>σετ</w:t>
            </w:r>
            <w:proofErr w:type="spellEnd"/>
          </w:p>
          <w:p w14:paraId="75F26E3E" w14:textId="77777777" w:rsidR="001A477E" w:rsidRPr="001A477E" w:rsidRDefault="001A477E" w:rsidP="001A477E">
            <w:pPr>
              <w:rPr>
                <w:lang w:val="en-GB" w:eastAsia="ar-SA"/>
              </w:rPr>
            </w:pPr>
            <w:r w:rsidRPr="001A477E">
              <w:rPr>
                <w:lang w:val="en-US" w:eastAsia="ar-SA"/>
              </w:rPr>
              <w:t xml:space="preserve">96 </w:t>
            </w:r>
            <w:proofErr w:type="spellStart"/>
            <w:r w:rsidRPr="001A477E">
              <w:rPr>
                <w:lang w:val="en-GB" w:eastAsia="ar-SA"/>
              </w:rPr>
              <w:t>τι</w:t>
            </w:r>
            <w:proofErr w:type="spellEnd"/>
            <w:r w:rsidRPr="001A477E">
              <w:rPr>
                <w:lang w:val="en-GB" w:eastAsia="ar-SA"/>
              </w:rPr>
              <w:t>πς</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C49F0" w14:textId="77777777" w:rsidR="001A477E" w:rsidRPr="001A477E" w:rsidRDefault="001A477E" w:rsidP="001A477E">
            <w:pPr>
              <w:rPr>
                <w:lang w:eastAsia="ar-SA"/>
              </w:rPr>
            </w:pPr>
            <w:r w:rsidRPr="001A477E">
              <w:rPr>
                <w:lang w:val="en-GB" w:eastAsia="ar-SA"/>
              </w:rPr>
              <w:t>8</w:t>
            </w:r>
          </w:p>
        </w:tc>
        <w:tc>
          <w:tcPr>
            <w:tcW w:w="1235" w:type="dxa"/>
            <w:tcBorders>
              <w:top w:val="single" w:sz="4" w:space="0" w:color="000000"/>
              <w:left w:val="single" w:sz="4" w:space="0" w:color="000000"/>
              <w:bottom w:val="single" w:sz="4" w:space="0" w:color="000000"/>
              <w:right w:val="single" w:sz="4" w:space="0" w:color="000000"/>
            </w:tcBorders>
          </w:tcPr>
          <w:p w14:paraId="6B2D817C" w14:textId="77777777" w:rsidR="001A477E" w:rsidRPr="001A477E" w:rsidRDefault="001A477E" w:rsidP="001A477E">
            <w:pPr>
              <w:rPr>
                <w:lang w:val="en-GB" w:eastAsia="ar-SA"/>
              </w:rPr>
            </w:pPr>
          </w:p>
        </w:tc>
      </w:tr>
      <w:tr w:rsidR="001A477E" w:rsidRPr="001A477E" w14:paraId="32E07ADE" w14:textId="77777777" w:rsidTr="00C01075">
        <w:trPr>
          <w:trHeight w:val="60"/>
          <w:jc w:val="center"/>
        </w:trPr>
        <w:tc>
          <w:tcPr>
            <w:tcW w:w="4833" w:type="dxa"/>
            <w:gridSpan w:val="2"/>
            <w:tcBorders>
              <w:top w:val="single" w:sz="4" w:space="0" w:color="000000"/>
              <w:left w:val="single" w:sz="4" w:space="0" w:color="000000"/>
              <w:bottom w:val="single" w:sz="4" w:space="0" w:color="000000"/>
            </w:tcBorders>
            <w:shd w:val="clear" w:color="auto" w:fill="FFFF99"/>
            <w:vAlign w:val="center"/>
          </w:tcPr>
          <w:p w14:paraId="1EB40BE7" w14:textId="77777777" w:rsidR="001A477E" w:rsidRPr="001A477E" w:rsidRDefault="001A477E" w:rsidP="001A477E">
            <w:pPr>
              <w:rPr>
                <w:lang w:eastAsia="ar-SA"/>
              </w:rPr>
            </w:pPr>
            <w:r w:rsidRPr="001A477E">
              <w:rPr>
                <w:lang w:eastAsia="ar-SA"/>
              </w:rPr>
              <w:t>Χώρος Παράδοσης – Εγκατάστασης</w:t>
            </w:r>
          </w:p>
        </w:tc>
        <w:tc>
          <w:tcPr>
            <w:tcW w:w="3100" w:type="dxa"/>
            <w:tcBorders>
              <w:top w:val="single" w:sz="4" w:space="0" w:color="000000"/>
              <w:left w:val="single" w:sz="4" w:space="0" w:color="000000"/>
              <w:bottom w:val="single" w:sz="4" w:space="0" w:color="000000"/>
            </w:tcBorders>
            <w:shd w:val="clear" w:color="auto" w:fill="FFFF99"/>
            <w:vAlign w:val="center"/>
          </w:tcPr>
          <w:p w14:paraId="7C396119" w14:textId="77777777" w:rsidR="001A477E" w:rsidRPr="001A477E" w:rsidRDefault="001A477E" w:rsidP="001A477E">
            <w:pPr>
              <w:rPr>
                <w:lang w:eastAsia="ar-SA"/>
              </w:rPr>
            </w:pPr>
            <w:r w:rsidRPr="001A477E">
              <w:rPr>
                <w:lang w:eastAsia="ar-SA"/>
              </w:rPr>
              <w:t>Υπεύθυνος για Πληροφορίες</w:t>
            </w:r>
          </w:p>
        </w:tc>
        <w:tc>
          <w:tcPr>
            <w:tcW w:w="3328"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404F0786" w14:textId="77777777" w:rsidR="001A477E" w:rsidRPr="001A477E" w:rsidRDefault="001A477E" w:rsidP="001A477E">
            <w:pPr>
              <w:rPr>
                <w:lang w:eastAsia="ar-SA"/>
              </w:rPr>
            </w:pPr>
            <w:proofErr w:type="spellStart"/>
            <w:r w:rsidRPr="001A477E">
              <w:rPr>
                <w:lang w:eastAsia="ar-SA"/>
              </w:rPr>
              <w:t>Τηλ</w:t>
            </w:r>
            <w:proofErr w:type="spellEnd"/>
            <w:r w:rsidRPr="001A477E">
              <w:rPr>
                <w:lang w:eastAsia="ar-SA"/>
              </w:rPr>
              <w:t>. Υπευθύνου</w:t>
            </w:r>
          </w:p>
        </w:tc>
      </w:tr>
      <w:tr w:rsidR="001A477E" w:rsidRPr="001A477E" w14:paraId="5CEB2BEC" w14:textId="77777777" w:rsidTr="00C01075">
        <w:trPr>
          <w:trHeight w:val="60"/>
          <w:jc w:val="center"/>
        </w:trPr>
        <w:tc>
          <w:tcPr>
            <w:tcW w:w="4833" w:type="dxa"/>
            <w:gridSpan w:val="2"/>
            <w:tcBorders>
              <w:top w:val="single" w:sz="4" w:space="0" w:color="000000"/>
              <w:left w:val="single" w:sz="4" w:space="0" w:color="000000"/>
              <w:bottom w:val="single" w:sz="4" w:space="0" w:color="000000"/>
            </w:tcBorders>
            <w:shd w:val="clear" w:color="auto" w:fill="auto"/>
            <w:vAlign w:val="center"/>
          </w:tcPr>
          <w:p w14:paraId="68D672A9" w14:textId="77777777" w:rsidR="001A477E" w:rsidRPr="001A477E" w:rsidRDefault="001A477E" w:rsidP="001A477E">
            <w:pPr>
              <w:rPr>
                <w:lang w:eastAsia="ar-SA"/>
              </w:rPr>
            </w:pPr>
            <w:r w:rsidRPr="001A477E">
              <w:rPr>
                <w:lang w:eastAsia="ar-SA"/>
              </w:rPr>
              <w:t>Τμήμα ΒΕΤ Εργαστήριο Ανοσολογίας</w:t>
            </w:r>
          </w:p>
        </w:tc>
        <w:tc>
          <w:tcPr>
            <w:tcW w:w="3100" w:type="dxa"/>
            <w:tcBorders>
              <w:top w:val="single" w:sz="4" w:space="0" w:color="000000"/>
              <w:left w:val="single" w:sz="4" w:space="0" w:color="000000"/>
              <w:bottom w:val="single" w:sz="4" w:space="0" w:color="000000"/>
            </w:tcBorders>
            <w:shd w:val="clear" w:color="auto" w:fill="auto"/>
            <w:vAlign w:val="center"/>
          </w:tcPr>
          <w:p w14:paraId="05F99956" w14:textId="77777777" w:rsidR="001A477E" w:rsidRPr="001A477E" w:rsidRDefault="001A477E" w:rsidP="001A477E">
            <w:pPr>
              <w:rPr>
                <w:lang w:eastAsia="ar-SA"/>
              </w:rPr>
            </w:pPr>
            <w:r w:rsidRPr="001A477E">
              <w:rPr>
                <w:lang w:eastAsia="ar-SA"/>
              </w:rPr>
              <w:t xml:space="preserve">Γεώργιος </w:t>
            </w:r>
            <w:proofErr w:type="spellStart"/>
            <w:r w:rsidRPr="001A477E">
              <w:rPr>
                <w:lang w:eastAsia="ar-SA"/>
              </w:rPr>
              <w:t>Θυφρονίτης</w:t>
            </w:r>
            <w:proofErr w:type="spellEnd"/>
          </w:p>
        </w:tc>
        <w:tc>
          <w:tcPr>
            <w:tcW w:w="33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7C26D9" w14:textId="77777777" w:rsidR="001A477E" w:rsidRPr="001A477E" w:rsidRDefault="001A477E" w:rsidP="001A477E">
            <w:pPr>
              <w:rPr>
                <w:lang w:eastAsia="ar-SA"/>
              </w:rPr>
            </w:pPr>
            <w:r w:rsidRPr="001A477E">
              <w:rPr>
                <w:lang w:eastAsia="ar-SA"/>
              </w:rPr>
              <w:t>2651007123</w:t>
            </w:r>
          </w:p>
        </w:tc>
      </w:tr>
    </w:tbl>
    <w:p w14:paraId="4500D573" w14:textId="77777777" w:rsidR="001A477E" w:rsidRPr="001A477E" w:rsidRDefault="001A477E" w:rsidP="001A477E">
      <w:pPr>
        <w:rPr>
          <w:lang w:eastAsia="ar-SA"/>
        </w:rPr>
      </w:pPr>
    </w:p>
    <w:p w14:paraId="4C097903" w14:textId="77777777" w:rsidR="001A477E" w:rsidRPr="001A477E" w:rsidRDefault="001A477E" w:rsidP="001A477E">
      <w:pPr>
        <w:rPr>
          <w:lang w:eastAsia="ar-SA"/>
        </w:rPr>
      </w:pPr>
      <w:r w:rsidRPr="001A477E">
        <w:rPr>
          <w:lang w:eastAsia="ar-SA"/>
        </w:rPr>
        <w:br w:type="page"/>
      </w:r>
    </w:p>
    <w:p w14:paraId="227458EF" w14:textId="77777777" w:rsidR="001A477E" w:rsidRPr="006E5344" w:rsidRDefault="001A477E" w:rsidP="001A477E">
      <w:pPr>
        <w:rPr>
          <w:b/>
          <w:bCs/>
          <w:lang w:eastAsia="ar-SA"/>
        </w:rPr>
      </w:pPr>
      <w:r w:rsidRPr="006E5344">
        <w:rPr>
          <w:b/>
          <w:bCs/>
          <w:lang w:eastAsia="ar-SA"/>
        </w:rPr>
        <w:lastRenderedPageBreak/>
        <w:t>Ομάδα 5: Αναλώσιμα ανάλυσης βιολογικών χαρακτηριστικών σπέρματος</w:t>
      </w:r>
    </w:p>
    <w:p w14:paraId="6484916E" w14:textId="77777777" w:rsidR="001A477E" w:rsidRPr="001A477E" w:rsidRDefault="001A477E" w:rsidP="001A477E">
      <w:pPr>
        <w:rPr>
          <w:lang w:eastAsia="ar-SA"/>
        </w:rPr>
      </w:pPr>
      <w:r w:rsidRPr="001A477E">
        <w:rPr>
          <w:lang w:eastAsia="ar-SA"/>
        </w:rPr>
        <w:t>ΚΑΘΑΡΗ ΑΞΙΑ ΟΜΑΔΑΣ: 5.645,16€</w:t>
      </w:r>
    </w:p>
    <w:p w14:paraId="4CCC032D" w14:textId="77777777" w:rsidR="001A477E" w:rsidRPr="001A477E" w:rsidRDefault="001A477E" w:rsidP="001A477E">
      <w:pPr>
        <w:rPr>
          <w:lang w:eastAsia="ar-SA"/>
        </w:rPr>
      </w:pPr>
      <w:r w:rsidRPr="001A477E">
        <w:rPr>
          <w:lang w:eastAsia="ar-SA"/>
        </w:rPr>
        <w:t>ΦΠΑ 24%: 1.354,84€</w:t>
      </w:r>
    </w:p>
    <w:p w14:paraId="49A2A37F" w14:textId="77777777" w:rsidR="001A477E" w:rsidRPr="001A477E" w:rsidRDefault="001A477E" w:rsidP="001A477E">
      <w:pPr>
        <w:rPr>
          <w:lang w:eastAsia="ar-SA"/>
        </w:rPr>
      </w:pPr>
      <w:r w:rsidRPr="001A477E">
        <w:rPr>
          <w:lang w:eastAsia="ar-SA"/>
        </w:rPr>
        <w:t>ΣΥΝΟΛΙΚΗ ΑΞΙΑ ΟΜΑΔΑΣ ΜΕ ΦΠΑ: 7.000,00€</w:t>
      </w:r>
    </w:p>
    <w:p w14:paraId="7F672A48" w14:textId="77777777" w:rsidR="001A477E" w:rsidRPr="001A477E" w:rsidRDefault="001A477E" w:rsidP="001A477E">
      <w:pPr>
        <w:rPr>
          <w:lang w:eastAsia="ar-SA"/>
        </w:rPr>
      </w:pPr>
      <w:r w:rsidRPr="001A477E">
        <w:rPr>
          <w:lang w:eastAsia="ar-SA"/>
        </w:rPr>
        <w:t>(CPV) : 33790000-4</w:t>
      </w:r>
    </w:p>
    <w:p w14:paraId="33CE029E" w14:textId="77777777" w:rsidR="001A477E" w:rsidRPr="006E5344" w:rsidRDefault="001A477E" w:rsidP="001A477E">
      <w:pPr>
        <w:rPr>
          <w:b/>
          <w:bCs/>
          <w:lang w:eastAsia="ar-SA"/>
        </w:rPr>
      </w:pPr>
    </w:p>
    <w:p w14:paraId="014747FC" w14:textId="77777777" w:rsidR="001A477E" w:rsidRPr="006E5344" w:rsidRDefault="001A477E" w:rsidP="001A477E">
      <w:pPr>
        <w:rPr>
          <w:b/>
          <w:bCs/>
          <w:lang w:eastAsia="ar-SA"/>
        </w:rPr>
      </w:pPr>
      <w:r w:rsidRPr="006E5344">
        <w:rPr>
          <w:b/>
          <w:bCs/>
          <w:lang w:eastAsia="ar-SA"/>
        </w:rPr>
        <w:t>Πίνακας Τεχνικών Προδιαγραφών</w:t>
      </w:r>
    </w:p>
    <w:tbl>
      <w:tblPr>
        <w:tblW w:w="11189" w:type="dxa"/>
        <w:jc w:val="center"/>
        <w:tblLayout w:type="fixed"/>
        <w:tblLook w:val="0000" w:firstRow="0" w:lastRow="0" w:firstColumn="0" w:lastColumn="0" w:noHBand="0" w:noVBand="0"/>
      </w:tblPr>
      <w:tblGrid>
        <w:gridCol w:w="492"/>
        <w:gridCol w:w="4341"/>
        <w:gridCol w:w="2959"/>
        <w:gridCol w:w="1421"/>
        <w:gridCol w:w="352"/>
        <w:gridCol w:w="1624"/>
      </w:tblGrid>
      <w:tr w:rsidR="001A477E" w:rsidRPr="001A477E" w14:paraId="143508EF" w14:textId="77777777" w:rsidTr="00C01075">
        <w:trPr>
          <w:trHeight w:val="60"/>
          <w:jc w:val="center"/>
        </w:trPr>
        <w:tc>
          <w:tcPr>
            <w:tcW w:w="11189" w:type="dxa"/>
            <w:gridSpan w:val="6"/>
            <w:tcBorders>
              <w:top w:val="single" w:sz="4" w:space="0" w:color="000000"/>
              <w:left w:val="single" w:sz="4" w:space="0" w:color="000000"/>
              <w:bottom w:val="single" w:sz="4" w:space="0" w:color="000000"/>
              <w:right w:val="single" w:sz="4" w:space="0" w:color="000000"/>
            </w:tcBorders>
            <w:shd w:val="clear" w:color="auto" w:fill="92D050"/>
            <w:vAlign w:val="center"/>
          </w:tcPr>
          <w:p w14:paraId="26A14732" w14:textId="77777777" w:rsidR="001A477E" w:rsidRPr="001A477E" w:rsidRDefault="001A477E" w:rsidP="001A477E">
            <w:pPr>
              <w:rPr>
                <w:lang w:eastAsia="ar-SA"/>
              </w:rPr>
            </w:pPr>
            <w:r w:rsidRPr="001A477E">
              <w:rPr>
                <w:lang w:eastAsia="ar-SA"/>
              </w:rPr>
              <w:t>Ομάδα 5: Αναλώσιμα ανάλυσης βιολογικών χαρακτηριστικών σπέρματος</w:t>
            </w:r>
          </w:p>
        </w:tc>
      </w:tr>
      <w:tr w:rsidR="001A477E" w:rsidRPr="001A477E" w14:paraId="27BB53D6" w14:textId="77777777" w:rsidTr="00C01075">
        <w:trPr>
          <w:cantSplit/>
          <w:trHeight w:val="1134"/>
          <w:jc w:val="center"/>
        </w:trPr>
        <w:tc>
          <w:tcPr>
            <w:tcW w:w="492" w:type="dxa"/>
            <w:tcBorders>
              <w:top w:val="single" w:sz="4" w:space="0" w:color="000000"/>
              <w:left w:val="single" w:sz="4" w:space="0" w:color="000000"/>
              <w:bottom w:val="single" w:sz="4" w:space="0" w:color="000000"/>
            </w:tcBorders>
            <w:shd w:val="clear" w:color="auto" w:fill="92D050"/>
            <w:textDirection w:val="btLr"/>
            <w:vAlign w:val="center"/>
          </w:tcPr>
          <w:p w14:paraId="51A4678B" w14:textId="77777777" w:rsidR="001A477E" w:rsidRPr="001A477E" w:rsidRDefault="001A477E" w:rsidP="001A477E">
            <w:pPr>
              <w:rPr>
                <w:lang w:eastAsia="ar-SA"/>
              </w:rPr>
            </w:pPr>
            <w:r w:rsidRPr="001A477E">
              <w:rPr>
                <w:lang w:eastAsia="ar-SA"/>
              </w:rPr>
              <w:t>ΑΑ Είδους</w:t>
            </w:r>
          </w:p>
        </w:tc>
        <w:tc>
          <w:tcPr>
            <w:tcW w:w="7300" w:type="dxa"/>
            <w:gridSpan w:val="2"/>
            <w:tcBorders>
              <w:top w:val="single" w:sz="4" w:space="0" w:color="000000"/>
              <w:left w:val="single" w:sz="4" w:space="0" w:color="000000"/>
              <w:bottom w:val="single" w:sz="4" w:space="0" w:color="000000"/>
            </w:tcBorders>
            <w:shd w:val="clear" w:color="auto" w:fill="92D050"/>
            <w:vAlign w:val="center"/>
          </w:tcPr>
          <w:p w14:paraId="2B250FDC" w14:textId="77777777" w:rsidR="001A477E" w:rsidRPr="001A477E" w:rsidRDefault="001A477E" w:rsidP="001A477E">
            <w:pPr>
              <w:rPr>
                <w:lang w:eastAsia="ar-SA"/>
              </w:rPr>
            </w:pPr>
            <w:r w:rsidRPr="001A477E">
              <w:rPr>
                <w:lang w:eastAsia="ar-SA"/>
              </w:rPr>
              <w:t>Σύντομη Περιγραφή Είδους</w:t>
            </w:r>
          </w:p>
        </w:tc>
        <w:tc>
          <w:tcPr>
            <w:tcW w:w="1421" w:type="dxa"/>
            <w:tcBorders>
              <w:top w:val="single" w:sz="4" w:space="0" w:color="000000"/>
              <w:left w:val="single" w:sz="4" w:space="0" w:color="000000"/>
              <w:bottom w:val="single" w:sz="4" w:space="0" w:color="000000"/>
            </w:tcBorders>
            <w:shd w:val="clear" w:color="auto" w:fill="92D050"/>
            <w:textDirection w:val="btLr"/>
            <w:vAlign w:val="center"/>
          </w:tcPr>
          <w:p w14:paraId="47DE2A50" w14:textId="77777777" w:rsidR="001A477E" w:rsidRPr="001A477E" w:rsidRDefault="001A477E" w:rsidP="001A477E">
            <w:pPr>
              <w:rPr>
                <w:lang w:val="en-GB" w:eastAsia="ar-SA"/>
              </w:rPr>
            </w:pPr>
            <w:proofErr w:type="spellStart"/>
            <w:r w:rsidRPr="001A477E">
              <w:rPr>
                <w:lang w:eastAsia="ar-SA"/>
              </w:rPr>
              <w:t>Μο</w:t>
            </w:r>
            <w:proofErr w:type="spellEnd"/>
            <w:r w:rsidRPr="001A477E">
              <w:rPr>
                <w:lang w:val="en-GB" w:eastAsia="ar-SA"/>
              </w:rPr>
              <w:t xml:space="preserve">ν. </w:t>
            </w:r>
            <w:proofErr w:type="spellStart"/>
            <w:r w:rsidRPr="001A477E">
              <w:rPr>
                <w:lang w:val="en-GB" w:eastAsia="ar-SA"/>
              </w:rPr>
              <w:t>Μετρ</w:t>
            </w:r>
            <w:proofErr w:type="spellEnd"/>
            <w:r w:rsidRPr="001A477E">
              <w:rPr>
                <w:lang w:val="en-GB" w:eastAsia="ar-SA"/>
              </w:rPr>
              <w:t>.</w:t>
            </w:r>
          </w:p>
        </w:tc>
        <w:tc>
          <w:tcPr>
            <w:tcW w:w="352" w:type="dxa"/>
            <w:tcBorders>
              <w:top w:val="single" w:sz="4" w:space="0" w:color="000000"/>
              <w:left w:val="single" w:sz="4" w:space="0" w:color="000000"/>
              <w:bottom w:val="single" w:sz="4" w:space="0" w:color="000000"/>
              <w:right w:val="single" w:sz="4" w:space="0" w:color="000000"/>
            </w:tcBorders>
            <w:shd w:val="clear" w:color="auto" w:fill="92D050"/>
            <w:textDirection w:val="btLr"/>
            <w:vAlign w:val="center"/>
          </w:tcPr>
          <w:p w14:paraId="310A0C2A" w14:textId="77777777" w:rsidR="001A477E" w:rsidRPr="001A477E" w:rsidRDefault="001A477E" w:rsidP="001A477E">
            <w:pPr>
              <w:rPr>
                <w:lang w:val="en-GB" w:eastAsia="ar-SA"/>
              </w:rPr>
            </w:pPr>
            <w:proofErr w:type="spellStart"/>
            <w:r w:rsidRPr="001A477E">
              <w:rPr>
                <w:lang w:val="en-GB" w:eastAsia="ar-SA"/>
              </w:rPr>
              <w:t>Πλήθος</w:t>
            </w:r>
            <w:proofErr w:type="spellEnd"/>
          </w:p>
        </w:tc>
        <w:tc>
          <w:tcPr>
            <w:tcW w:w="1624" w:type="dxa"/>
            <w:tcBorders>
              <w:top w:val="single" w:sz="4" w:space="0" w:color="000000"/>
              <w:left w:val="single" w:sz="4" w:space="0" w:color="000000"/>
              <w:bottom w:val="single" w:sz="4" w:space="0" w:color="000000"/>
              <w:right w:val="single" w:sz="4" w:space="0" w:color="000000"/>
            </w:tcBorders>
            <w:shd w:val="clear" w:color="auto" w:fill="92D050"/>
          </w:tcPr>
          <w:p w14:paraId="69817D93" w14:textId="77777777" w:rsidR="001A477E" w:rsidRPr="001A477E" w:rsidRDefault="001A477E" w:rsidP="001A477E">
            <w:pPr>
              <w:rPr>
                <w:lang w:eastAsia="ar-SA"/>
              </w:rPr>
            </w:pPr>
            <w:r w:rsidRPr="001A477E">
              <w:rPr>
                <w:lang w:eastAsia="ar-SA"/>
              </w:rPr>
              <w:t>ΠΡΟΣΦΕΡΕΤΑΙ (συμπληρώνεται από τον προμηθευτή) ΝΑΙ/ΟΧΙ</w:t>
            </w:r>
          </w:p>
        </w:tc>
      </w:tr>
      <w:tr w:rsidR="001A477E" w:rsidRPr="001A477E" w14:paraId="7D129C63" w14:textId="77777777" w:rsidTr="00C01075">
        <w:trPr>
          <w:trHeight w:val="405"/>
          <w:jc w:val="center"/>
        </w:trPr>
        <w:tc>
          <w:tcPr>
            <w:tcW w:w="492" w:type="dxa"/>
            <w:tcBorders>
              <w:top w:val="single" w:sz="4" w:space="0" w:color="000000"/>
              <w:left w:val="single" w:sz="4" w:space="0" w:color="000000"/>
              <w:bottom w:val="single" w:sz="4" w:space="0" w:color="000000"/>
            </w:tcBorders>
            <w:shd w:val="clear" w:color="auto" w:fill="auto"/>
            <w:vAlign w:val="center"/>
          </w:tcPr>
          <w:p w14:paraId="588BEDA4" w14:textId="77777777" w:rsidR="001A477E" w:rsidRPr="001A477E" w:rsidRDefault="001A477E" w:rsidP="001A477E">
            <w:pPr>
              <w:rPr>
                <w:lang w:val="en-US" w:eastAsia="ar-SA"/>
              </w:rPr>
            </w:pPr>
            <w:r w:rsidRPr="001A477E">
              <w:rPr>
                <w:lang w:val="en-US" w:eastAsia="ar-SA"/>
              </w:rPr>
              <w:t>1</w:t>
            </w:r>
          </w:p>
        </w:tc>
        <w:tc>
          <w:tcPr>
            <w:tcW w:w="7300" w:type="dxa"/>
            <w:gridSpan w:val="2"/>
            <w:tcBorders>
              <w:top w:val="single" w:sz="4" w:space="0" w:color="000000"/>
              <w:left w:val="single" w:sz="4" w:space="0" w:color="000000"/>
              <w:bottom w:val="single" w:sz="4" w:space="0" w:color="000000"/>
            </w:tcBorders>
            <w:shd w:val="clear" w:color="auto" w:fill="auto"/>
          </w:tcPr>
          <w:p w14:paraId="0B288F90" w14:textId="77777777" w:rsidR="001A477E" w:rsidRPr="001A477E" w:rsidRDefault="001A477E" w:rsidP="001A477E">
            <w:pPr>
              <w:rPr>
                <w:lang w:eastAsia="ar-SA"/>
              </w:rPr>
            </w:pPr>
            <w:r w:rsidRPr="001A477E">
              <w:rPr>
                <w:lang w:eastAsia="ar-SA"/>
              </w:rPr>
              <w:t xml:space="preserve">Πακέτο </w:t>
            </w:r>
            <w:proofErr w:type="spellStart"/>
            <w:r w:rsidRPr="001A477E">
              <w:rPr>
                <w:lang w:eastAsia="ar-SA"/>
              </w:rPr>
              <w:t>Slides</w:t>
            </w:r>
            <w:proofErr w:type="spellEnd"/>
            <w:r w:rsidRPr="001A477E">
              <w:rPr>
                <w:lang w:eastAsia="ar-SA"/>
              </w:rPr>
              <w:t xml:space="preserve">, 10 </w:t>
            </w:r>
            <w:proofErr w:type="spellStart"/>
            <w:r w:rsidRPr="001A477E">
              <w:rPr>
                <w:lang w:eastAsia="ar-SA"/>
              </w:rPr>
              <w:t>micron</w:t>
            </w:r>
            <w:proofErr w:type="spellEnd"/>
            <w:r w:rsidRPr="001A477E">
              <w:rPr>
                <w:lang w:eastAsia="ar-SA"/>
              </w:rPr>
              <w:t xml:space="preserve"> – 4 </w:t>
            </w:r>
            <w:proofErr w:type="spellStart"/>
            <w:r w:rsidRPr="001A477E">
              <w:rPr>
                <w:lang w:eastAsia="ar-SA"/>
              </w:rPr>
              <w:t>chamber</w:t>
            </w:r>
            <w:proofErr w:type="spellEnd"/>
            <w:r w:rsidRPr="001A477E">
              <w:rPr>
                <w:lang w:eastAsia="ar-SA"/>
              </w:rPr>
              <w:t xml:space="preserve"> (25 </w:t>
            </w:r>
            <w:proofErr w:type="spellStart"/>
            <w:r w:rsidRPr="001A477E">
              <w:rPr>
                <w:lang w:eastAsia="ar-SA"/>
              </w:rPr>
              <w:t>slides</w:t>
            </w:r>
            <w:proofErr w:type="spellEnd"/>
            <w:r w:rsidRPr="001A477E">
              <w:rPr>
                <w:lang w:eastAsia="ar-SA"/>
              </w:rPr>
              <w:t xml:space="preserve"> / </w:t>
            </w:r>
            <w:proofErr w:type="spellStart"/>
            <w:r w:rsidRPr="001A477E">
              <w:rPr>
                <w:lang w:eastAsia="ar-SA"/>
              </w:rPr>
              <w:t>box</w:t>
            </w:r>
            <w:proofErr w:type="spellEnd"/>
            <w:r w:rsidRPr="001A477E">
              <w:rPr>
                <w:lang w:eastAsia="ar-SA"/>
              </w:rPr>
              <w:t>) για μέτρηση κινητικότητας – συγκέντρωσης των σπερματοζωαρίων. Κατάλληλο για 100 μετρήσεις.</w:t>
            </w:r>
          </w:p>
        </w:tc>
        <w:tc>
          <w:tcPr>
            <w:tcW w:w="1421" w:type="dxa"/>
            <w:tcBorders>
              <w:top w:val="single" w:sz="4" w:space="0" w:color="000000"/>
              <w:left w:val="single" w:sz="4" w:space="0" w:color="000000"/>
              <w:bottom w:val="single" w:sz="4" w:space="0" w:color="000000"/>
            </w:tcBorders>
            <w:shd w:val="clear" w:color="auto" w:fill="auto"/>
            <w:vAlign w:val="center"/>
          </w:tcPr>
          <w:p w14:paraId="2E1838C4" w14:textId="77777777" w:rsidR="001A477E" w:rsidRPr="001A477E" w:rsidRDefault="001A477E" w:rsidP="001A477E">
            <w:pPr>
              <w:rPr>
                <w:lang w:val="en-GB" w:eastAsia="ar-SA"/>
              </w:rPr>
            </w:pPr>
            <w:r w:rsidRPr="001A477E">
              <w:rPr>
                <w:lang w:val="en-GB" w:eastAsia="ar-SA"/>
              </w:rPr>
              <w:t>1 πα</w:t>
            </w:r>
            <w:proofErr w:type="spellStart"/>
            <w:r w:rsidRPr="001A477E">
              <w:rPr>
                <w:lang w:val="en-GB" w:eastAsia="ar-SA"/>
              </w:rPr>
              <w:t>κέτο</w:t>
            </w:r>
            <w:proofErr w:type="spellEnd"/>
            <w:r w:rsidRPr="001A477E">
              <w:rPr>
                <w:lang w:val="en-GB" w:eastAsia="ar-SA"/>
              </w:rPr>
              <w:t xml:space="preserve"> </w:t>
            </w:r>
          </w:p>
          <w:p w14:paraId="72468C8B" w14:textId="77777777" w:rsidR="001A477E" w:rsidRPr="001A477E" w:rsidRDefault="001A477E" w:rsidP="001A477E">
            <w:pPr>
              <w:rPr>
                <w:lang w:eastAsia="ar-SA"/>
              </w:rPr>
            </w:pPr>
            <w:r w:rsidRPr="001A477E">
              <w:rPr>
                <w:lang w:val="en-GB" w:eastAsia="ar-SA"/>
              </w:rPr>
              <w:t xml:space="preserve">25 </w:t>
            </w:r>
            <w:proofErr w:type="spellStart"/>
            <w:r w:rsidRPr="001A477E">
              <w:rPr>
                <w:lang w:val="en-GB" w:eastAsia="ar-SA"/>
              </w:rPr>
              <w:t>τεμάχι</w:t>
            </w:r>
            <w:proofErr w:type="spellEnd"/>
            <w:r w:rsidRPr="001A477E">
              <w:rPr>
                <w:lang w:val="en-GB" w:eastAsia="ar-SA"/>
              </w:rPr>
              <w:t>α</w:t>
            </w:r>
          </w:p>
        </w:tc>
        <w:tc>
          <w:tcPr>
            <w:tcW w:w="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AAC6E" w14:textId="77777777" w:rsidR="001A477E" w:rsidRPr="001A477E" w:rsidRDefault="001A477E" w:rsidP="001A477E">
            <w:pPr>
              <w:rPr>
                <w:lang w:val="en-US" w:eastAsia="ar-SA"/>
              </w:rPr>
            </w:pPr>
            <w:r w:rsidRPr="001A477E">
              <w:rPr>
                <w:lang w:val="en-US" w:eastAsia="ar-SA"/>
              </w:rPr>
              <w:t>2</w:t>
            </w:r>
          </w:p>
        </w:tc>
        <w:tc>
          <w:tcPr>
            <w:tcW w:w="1624" w:type="dxa"/>
            <w:tcBorders>
              <w:top w:val="single" w:sz="4" w:space="0" w:color="000000"/>
              <w:left w:val="single" w:sz="4" w:space="0" w:color="000000"/>
              <w:bottom w:val="single" w:sz="4" w:space="0" w:color="000000"/>
              <w:right w:val="single" w:sz="4" w:space="0" w:color="000000"/>
            </w:tcBorders>
          </w:tcPr>
          <w:p w14:paraId="3E05BC39" w14:textId="77777777" w:rsidR="001A477E" w:rsidRPr="001A477E" w:rsidRDefault="001A477E" w:rsidP="001A477E">
            <w:pPr>
              <w:rPr>
                <w:lang w:val="en-US" w:eastAsia="ar-SA"/>
              </w:rPr>
            </w:pPr>
          </w:p>
        </w:tc>
      </w:tr>
      <w:tr w:rsidR="001A477E" w:rsidRPr="001A477E" w14:paraId="6A27D55F" w14:textId="77777777" w:rsidTr="00C01075">
        <w:trPr>
          <w:trHeight w:val="405"/>
          <w:jc w:val="center"/>
        </w:trPr>
        <w:tc>
          <w:tcPr>
            <w:tcW w:w="492" w:type="dxa"/>
            <w:tcBorders>
              <w:top w:val="single" w:sz="4" w:space="0" w:color="000000"/>
              <w:left w:val="single" w:sz="4" w:space="0" w:color="000000"/>
              <w:bottom w:val="single" w:sz="4" w:space="0" w:color="000000"/>
            </w:tcBorders>
            <w:shd w:val="clear" w:color="auto" w:fill="auto"/>
            <w:vAlign w:val="center"/>
          </w:tcPr>
          <w:p w14:paraId="4E067F52" w14:textId="77777777" w:rsidR="001A477E" w:rsidRPr="001A477E" w:rsidRDefault="001A477E" w:rsidP="001A477E">
            <w:pPr>
              <w:rPr>
                <w:lang w:eastAsia="ar-SA"/>
              </w:rPr>
            </w:pPr>
            <w:r w:rsidRPr="001A477E">
              <w:rPr>
                <w:lang w:eastAsia="ar-SA"/>
              </w:rPr>
              <w:t>2</w:t>
            </w:r>
          </w:p>
        </w:tc>
        <w:tc>
          <w:tcPr>
            <w:tcW w:w="7300" w:type="dxa"/>
            <w:gridSpan w:val="2"/>
            <w:tcBorders>
              <w:top w:val="single" w:sz="4" w:space="0" w:color="000000"/>
              <w:left w:val="single" w:sz="4" w:space="0" w:color="000000"/>
              <w:bottom w:val="single" w:sz="4" w:space="0" w:color="000000"/>
            </w:tcBorders>
            <w:shd w:val="clear" w:color="auto" w:fill="auto"/>
          </w:tcPr>
          <w:p w14:paraId="6A4F4248" w14:textId="77777777" w:rsidR="001A477E" w:rsidRPr="001A477E" w:rsidRDefault="001A477E" w:rsidP="001A477E">
            <w:pPr>
              <w:rPr>
                <w:lang w:eastAsia="ar-SA"/>
              </w:rPr>
            </w:pPr>
            <w:r w:rsidRPr="001A477E">
              <w:rPr>
                <w:lang w:eastAsia="ar-SA"/>
              </w:rPr>
              <w:t xml:space="preserve">Πακέτο </w:t>
            </w:r>
            <w:proofErr w:type="spellStart"/>
            <w:r w:rsidRPr="001A477E">
              <w:rPr>
                <w:lang w:eastAsia="ar-SA"/>
              </w:rPr>
              <w:t>Counting</w:t>
            </w:r>
            <w:proofErr w:type="spellEnd"/>
            <w:r w:rsidRPr="001A477E">
              <w:rPr>
                <w:lang w:eastAsia="ar-SA"/>
              </w:rPr>
              <w:t xml:space="preserve"> </w:t>
            </w:r>
            <w:proofErr w:type="spellStart"/>
            <w:r w:rsidRPr="001A477E">
              <w:rPr>
                <w:lang w:eastAsia="ar-SA"/>
              </w:rPr>
              <w:t>Chambers</w:t>
            </w:r>
            <w:proofErr w:type="spellEnd"/>
            <w:r w:rsidRPr="001A477E">
              <w:rPr>
                <w:lang w:eastAsia="ar-SA"/>
              </w:rPr>
              <w:t xml:space="preserve"> 10 </w:t>
            </w:r>
            <w:proofErr w:type="spellStart"/>
            <w:r w:rsidRPr="001A477E">
              <w:rPr>
                <w:lang w:eastAsia="ar-SA"/>
              </w:rPr>
              <w:t>micron</w:t>
            </w:r>
            <w:proofErr w:type="spellEnd"/>
            <w:r w:rsidRPr="001A477E">
              <w:rPr>
                <w:lang w:eastAsia="ar-SA"/>
              </w:rPr>
              <w:t xml:space="preserve">– 4 </w:t>
            </w:r>
            <w:proofErr w:type="spellStart"/>
            <w:r w:rsidRPr="001A477E">
              <w:rPr>
                <w:lang w:eastAsia="ar-SA"/>
              </w:rPr>
              <w:t>chamber</w:t>
            </w:r>
            <w:proofErr w:type="spellEnd"/>
            <w:r w:rsidRPr="001A477E">
              <w:rPr>
                <w:lang w:eastAsia="ar-SA"/>
              </w:rPr>
              <w:t xml:space="preserve"> (25 </w:t>
            </w:r>
            <w:proofErr w:type="spellStart"/>
            <w:r w:rsidRPr="001A477E">
              <w:rPr>
                <w:lang w:eastAsia="ar-SA"/>
              </w:rPr>
              <w:t>slides</w:t>
            </w:r>
            <w:proofErr w:type="spellEnd"/>
            <w:r w:rsidRPr="001A477E">
              <w:rPr>
                <w:lang w:eastAsia="ar-SA"/>
              </w:rPr>
              <w:t xml:space="preserve"> / </w:t>
            </w:r>
            <w:proofErr w:type="spellStart"/>
            <w:r w:rsidRPr="001A477E">
              <w:rPr>
                <w:lang w:eastAsia="ar-SA"/>
              </w:rPr>
              <w:t>box</w:t>
            </w:r>
            <w:proofErr w:type="spellEnd"/>
            <w:r w:rsidRPr="001A477E">
              <w:rPr>
                <w:lang w:eastAsia="ar-SA"/>
              </w:rPr>
              <w:t xml:space="preserve">) για μέτρηση κινητικότητας – συγκέντρωσης των σπερματοζωαρίων. </w:t>
            </w:r>
            <w:proofErr w:type="spellStart"/>
            <w:r w:rsidRPr="001A477E">
              <w:rPr>
                <w:lang w:eastAsia="ar-SA"/>
              </w:rPr>
              <w:t>Kατάλληλο</w:t>
            </w:r>
            <w:proofErr w:type="spellEnd"/>
            <w:r w:rsidRPr="001A477E">
              <w:rPr>
                <w:lang w:eastAsia="ar-SA"/>
              </w:rPr>
              <w:t xml:space="preserve"> για 100 μετρήσεις.</w:t>
            </w:r>
          </w:p>
        </w:tc>
        <w:tc>
          <w:tcPr>
            <w:tcW w:w="1421" w:type="dxa"/>
            <w:tcBorders>
              <w:top w:val="single" w:sz="4" w:space="0" w:color="000000"/>
              <w:left w:val="single" w:sz="4" w:space="0" w:color="000000"/>
              <w:bottom w:val="single" w:sz="4" w:space="0" w:color="000000"/>
            </w:tcBorders>
            <w:shd w:val="clear" w:color="auto" w:fill="auto"/>
            <w:vAlign w:val="center"/>
          </w:tcPr>
          <w:p w14:paraId="7DAEA7A8" w14:textId="77777777" w:rsidR="001A477E" w:rsidRPr="001A477E" w:rsidRDefault="001A477E" w:rsidP="001A477E">
            <w:pPr>
              <w:rPr>
                <w:lang w:val="en-GB" w:eastAsia="ar-SA"/>
              </w:rPr>
            </w:pPr>
            <w:r w:rsidRPr="001A477E">
              <w:rPr>
                <w:lang w:val="en-GB" w:eastAsia="ar-SA"/>
              </w:rPr>
              <w:t>1 πα</w:t>
            </w:r>
            <w:proofErr w:type="spellStart"/>
            <w:r w:rsidRPr="001A477E">
              <w:rPr>
                <w:lang w:val="en-GB" w:eastAsia="ar-SA"/>
              </w:rPr>
              <w:t>κέτο</w:t>
            </w:r>
            <w:proofErr w:type="spellEnd"/>
            <w:r w:rsidRPr="001A477E">
              <w:rPr>
                <w:lang w:val="en-GB" w:eastAsia="ar-SA"/>
              </w:rPr>
              <w:t xml:space="preserve"> </w:t>
            </w:r>
          </w:p>
          <w:p w14:paraId="3062E0A0" w14:textId="77777777" w:rsidR="001A477E" w:rsidRPr="001A477E" w:rsidRDefault="001A477E" w:rsidP="001A477E">
            <w:pPr>
              <w:rPr>
                <w:lang w:eastAsia="ar-SA"/>
              </w:rPr>
            </w:pPr>
            <w:r w:rsidRPr="001A477E">
              <w:rPr>
                <w:lang w:val="en-GB" w:eastAsia="ar-SA"/>
              </w:rPr>
              <w:t xml:space="preserve">25 </w:t>
            </w:r>
            <w:proofErr w:type="spellStart"/>
            <w:r w:rsidRPr="001A477E">
              <w:rPr>
                <w:lang w:val="en-GB" w:eastAsia="ar-SA"/>
              </w:rPr>
              <w:t>τεμάχι</w:t>
            </w:r>
            <w:proofErr w:type="spellEnd"/>
            <w:r w:rsidRPr="001A477E">
              <w:rPr>
                <w:lang w:val="en-GB" w:eastAsia="ar-SA"/>
              </w:rPr>
              <w:t>α</w:t>
            </w:r>
          </w:p>
        </w:tc>
        <w:tc>
          <w:tcPr>
            <w:tcW w:w="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0390F" w14:textId="77777777" w:rsidR="001A477E" w:rsidRPr="001A477E" w:rsidRDefault="001A477E" w:rsidP="001A477E">
            <w:pPr>
              <w:rPr>
                <w:lang w:val="en-US" w:eastAsia="ar-SA"/>
              </w:rPr>
            </w:pPr>
            <w:r w:rsidRPr="001A477E">
              <w:rPr>
                <w:lang w:val="en-US" w:eastAsia="ar-SA"/>
              </w:rPr>
              <w:t>2</w:t>
            </w:r>
          </w:p>
        </w:tc>
        <w:tc>
          <w:tcPr>
            <w:tcW w:w="1624" w:type="dxa"/>
            <w:tcBorders>
              <w:top w:val="single" w:sz="4" w:space="0" w:color="000000"/>
              <w:left w:val="single" w:sz="4" w:space="0" w:color="000000"/>
              <w:bottom w:val="single" w:sz="4" w:space="0" w:color="000000"/>
              <w:right w:val="single" w:sz="4" w:space="0" w:color="000000"/>
            </w:tcBorders>
          </w:tcPr>
          <w:p w14:paraId="0CA9D39D" w14:textId="77777777" w:rsidR="001A477E" w:rsidRPr="001A477E" w:rsidRDefault="001A477E" w:rsidP="001A477E">
            <w:pPr>
              <w:rPr>
                <w:lang w:val="en-US" w:eastAsia="ar-SA"/>
              </w:rPr>
            </w:pPr>
          </w:p>
        </w:tc>
      </w:tr>
      <w:tr w:rsidR="001A477E" w:rsidRPr="001A477E" w14:paraId="08A81681" w14:textId="77777777" w:rsidTr="00C01075">
        <w:trPr>
          <w:trHeight w:val="405"/>
          <w:jc w:val="center"/>
        </w:trPr>
        <w:tc>
          <w:tcPr>
            <w:tcW w:w="492" w:type="dxa"/>
            <w:tcBorders>
              <w:top w:val="single" w:sz="4" w:space="0" w:color="000000"/>
              <w:left w:val="single" w:sz="4" w:space="0" w:color="000000"/>
              <w:bottom w:val="single" w:sz="4" w:space="0" w:color="000000"/>
            </w:tcBorders>
            <w:shd w:val="clear" w:color="auto" w:fill="auto"/>
            <w:vAlign w:val="center"/>
          </w:tcPr>
          <w:p w14:paraId="15318537" w14:textId="77777777" w:rsidR="001A477E" w:rsidRPr="001A477E" w:rsidRDefault="001A477E" w:rsidP="001A477E">
            <w:pPr>
              <w:rPr>
                <w:lang w:eastAsia="ar-SA"/>
              </w:rPr>
            </w:pPr>
            <w:r w:rsidRPr="001A477E">
              <w:rPr>
                <w:lang w:eastAsia="ar-SA"/>
              </w:rPr>
              <w:t>3</w:t>
            </w:r>
          </w:p>
        </w:tc>
        <w:tc>
          <w:tcPr>
            <w:tcW w:w="7300" w:type="dxa"/>
            <w:gridSpan w:val="2"/>
            <w:tcBorders>
              <w:top w:val="single" w:sz="4" w:space="0" w:color="000000"/>
              <w:left w:val="single" w:sz="4" w:space="0" w:color="000000"/>
              <w:bottom w:val="single" w:sz="4" w:space="0" w:color="000000"/>
            </w:tcBorders>
            <w:shd w:val="clear" w:color="auto" w:fill="auto"/>
          </w:tcPr>
          <w:p w14:paraId="27D05172" w14:textId="77777777" w:rsidR="001A477E" w:rsidRPr="001A477E" w:rsidRDefault="001A477E" w:rsidP="001A477E">
            <w:pPr>
              <w:rPr>
                <w:lang w:eastAsia="ar-SA"/>
              </w:rPr>
            </w:pPr>
            <w:r w:rsidRPr="001A477E">
              <w:rPr>
                <w:lang w:eastAsia="ar-SA"/>
              </w:rPr>
              <w:t xml:space="preserve">Πακέτο </w:t>
            </w:r>
            <w:proofErr w:type="spellStart"/>
            <w:r w:rsidRPr="001A477E">
              <w:rPr>
                <w:lang w:eastAsia="ar-SA"/>
              </w:rPr>
              <w:t>Slides</w:t>
            </w:r>
            <w:proofErr w:type="spellEnd"/>
            <w:r w:rsidRPr="001A477E">
              <w:rPr>
                <w:lang w:eastAsia="ar-SA"/>
              </w:rPr>
              <w:t xml:space="preserve">, 20 </w:t>
            </w:r>
            <w:proofErr w:type="spellStart"/>
            <w:r w:rsidRPr="001A477E">
              <w:rPr>
                <w:lang w:eastAsia="ar-SA"/>
              </w:rPr>
              <w:t>micron</w:t>
            </w:r>
            <w:proofErr w:type="spellEnd"/>
            <w:r w:rsidRPr="001A477E">
              <w:rPr>
                <w:lang w:eastAsia="ar-SA"/>
              </w:rPr>
              <w:t xml:space="preserve"> – 4 </w:t>
            </w:r>
            <w:proofErr w:type="spellStart"/>
            <w:r w:rsidRPr="001A477E">
              <w:rPr>
                <w:lang w:eastAsia="ar-SA"/>
              </w:rPr>
              <w:t>chamber</w:t>
            </w:r>
            <w:proofErr w:type="spellEnd"/>
            <w:r w:rsidRPr="001A477E">
              <w:rPr>
                <w:lang w:eastAsia="ar-SA"/>
              </w:rPr>
              <w:t xml:space="preserve"> (25 </w:t>
            </w:r>
            <w:proofErr w:type="spellStart"/>
            <w:r w:rsidRPr="001A477E">
              <w:rPr>
                <w:lang w:eastAsia="ar-SA"/>
              </w:rPr>
              <w:t>slides</w:t>
            </w:r>
            <w:proofErr w:type="spellEnd"/>
            <w:r w:rsidRPr="001A477E">
              <w:rPr>
                <w:lang w:eastAsia="ar-SA"/>
              </w:rPr>
              <w:t xml:space="preserve"> / </w:t>
            </w:r>
            <w:proofErr w:type="spellStart"/>
            <w:r w:rsidRPr="001A477E">
              <w:rPr>
                <w:lang w:eastAsia="ar-SA"/>
              </w:rPr>
              <w:t>box</w:t>
            </w:r>
            <w:proofErr w:type="spellEnd"/>
            <w:r w:rsidRPr="001A477E">
              <w:rPr>
                <w:lang w:eastAsia="ar-SA"/>
              </w:rPr>
              <w:t>) για μέτρηση κινητικότητας – συγκέντρωσης των σπερματοζωαρίων. Κατάλληλο για 100 μετρήσεις.</w:t>
            </w:r>
          </w:p>
        </w:tc>
        <w:tc>
          <w:tcPr>
            <w:tcW w:w="1421" w:type="dxa"/>
            <w:tcBorders>
              <w:top w:val="single" w:sz="4" w:space="0" w:color="000000"/>
              <w:left w:val="single" w:sz="4" w:space="0" w:color="000000"/>
              <w:bottom w:val="single" w:sz="4" w:space="0" w:color="000000"/>
            </w:tcBorders>
            <w:shd w:val="clear" w:color="auto" w:fill="auto"/>
            <w:vAlign w:val="center"/>
          </w:tcPr>
          <w:p w14:paraId="7DD13A4F" w14:textId="77777777" w:rsidR="001A477E" w:rsidRPr="001A477E" w:rsidRDefault="001A477E" w:rsidP="001A477E">
            <w:pPr>
              <w:rPr>
                <w:lang w:val="en-GB" w:eastAsia="ar-SA"/>
              </w:rPr>
            </w:pPr>
            <w:r w:rsidRPr="001A477E">
              <w:rPr>
                <w:lang w:val="en-GB" w:eastAsia="ar-SA"/>
              </w:rPr>
              <w:t>1 πα</w:t>
            </w:r>
            <w:proofErr w:type="spellStart"/>
            <w:r w:rsidRPr="001A477E">
              <w:rPr>
                <w:lang w:val="en-GB" w:eastAsia="ar-SA"/>
              </w:rPr>
              <w:t>κέτο</w:t>
            </w:r>
            <w:proofErr w:type="spellEnd"/>
            <w:r w:rsidRPr="001A477E">
              <w:rPr>
                <w:lang w:val="en-GB" w:eastAsia="ar-SA"/>
              </w:rPr>
              <w:t xml:space="preserve"> </w:t>
            </w:r>
          </w:p>
          <w:p w14:paraId="5EB6D5DE" w14:textId="77777777" w:rsidR="001A477E" w:rsidRPr="001A477E" w:rsidRDefault="001A477E" w:rsidP="001A477E">
            <w:pPr>
              <w:rPr>
                <w:lang w:eastAsia="ar-SA"/>
              </w:rPr>
            </w:pPr>
            <w:r w:rsidRPr="001A477E">
              <w:rPr>
                <w:lang w:val="en-GB" w:eastAsia="ar-SA"/>
              </w:rPr>
              <w:t xml:space="preserve">25 </w:t>
            </w:r>
            <w:proofErr w:type="spellStart"/>
            <w:r w:rsidRPr="001A477E">
              <w:rPr>
                <w:lang w:val="en-GB" w:eastAsia="ar-SA"/>
              </w:rPr>
              <w:t>τεμάχι</w:t>
            </w:r>
            <w:proofErr w:type="spellEnd"/>
            <w:r w:rsidRPr="001A477E">
              <w:rPr>
                <w:lang w:val="en-GB" w:eastAsia="ar-SA"/>
              </w:rPr>
              <w:t>α</w:t>
            </w:r>
          </w:p>
        </w:tc>
        <w:tc>
          <w:tcPr>
            <w:tcW w:w="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79884" w14:textId="77777777" w:rsidR="001A477E" w:rsidRPr="001A477E" w:rsidRDefault="001A477E" w:rsidP="001A477E">
            <w:pPr>
              <w:rPr>
                <w:lang w:val="en-US" w:eastAsia="ar-SA"/>
              </w:rPr>
            </w:pPr>
            <w:r w:rsidRPr="001A477E">
              <w:rPr>
                <w:lang w:val="en-US" w:eastAsia="ar-SA"/>
              </w:rPr>
              <w:t>2</w:t>
            </w:r>
          </w:p>
        </w:tc>
        <w:tc>
          <w:tcPr>
            <w:tcW w:w="1624" w:type="dxa"/>
            <w:tcBorders>
              <w:top w:val="single" w:sz="4" w:space="0" w:color="000000"/>
              <w:left w:val="single" w:sz="4" w:space="0" w:color="000000"/>
              <w:bottom w:val="single" w:sz="4" w:space="0" w:color="000000"/>
              <w:right w:val="single" w:sz="4" w:space="0" w:color="000000"/>
            </w:tcBorders>
          </w:tcPr>
          <w:p w14:paraId="1AE2C4E4" w14:textId="77777777" w:rsidR="001A477E" w:rsidRPr="001A477E" w:rsidRDefault="001A477E" w:rsidP="001A477E">
            <w:pPr>
              <w:rPr>
                <w:lang w:val="en-US" w:eastAsia="ar-SA"/>
              </w:rPr>
            </w:pPr>
          </w:p>
        </w:tc>
      </w:tr>
      <w:tr w:rsidR="001A477E" w:rsidRPr="001A477E" w14:paraId="7DCD937F" w14:textId="77777777" w:rsidTr="00C01075">
        <w:trPr>
          <w:trHeight w:val="405"/>
          <w:jc w:val="center"/>
        </w:trPr>
        <w:tc>
          <w:tcPr>
            <w:tcW w:w="492" w:type="dxa"/>
            <w:tcBorders>
              <w:top w:val="single" w:sz="4" w:space="0" w:color="000000"/>
              <w:left w:val="single" w:sz="4" w:space="0" w:color="000000"/>
              <w:bottom w:val="single" w:sz="4" w:space="0" w:color="000000"/>
            </w:tcBorders>
            <w:shd w:val="clear" w:color="auto" w:fill="auto"/>
            <w:vAlign w:val="center"/>
          </w:tcPr>
          <w:p w14:paraId="337404C4" w14:textId="77777777" w:rsidR="001A477E" w:rsidRPr="001A477E" w:rsidRDefault="001A477E" w:rsidP="001A477E">
            <w:pPr>
              <w:rPr>
                <w:lang w:eastAsia="ar-SA"/>
              </w:rPr>
            </w:pPr>
            <w:r w:rsidRPr="001A477E">
              <w:rPr>
                <w:lang w:eastAsia="ar-SA"/>
              </w:rPr>
              <w:t>4</w:t>
            </w:r>
          </w:p>
        </w:tc>
        <w:tc>
          <w:tcPr>
            <w:tcW w:w="7300" w:type="dxa"/>
            <w:gridSpan w:val="2"/>
            <w:tcBorders>
              <w:top w:val="single" w:sz="4" w:space="0" w:color="000000"/>
              <w:left w:val="single" w:sz="4" w:space="0" w:color="000000"/>
              <w:bottom w:val="single" w:sz="4" w:space="0" w:color="000000"/>
            </w:tcBorders>
            <w:shd w:val="clear" w:color="auto" w:fill="auto"/>
          </w:tcPr>
          <w:p w14:paraId="04E7ABFF" w14:textId="77777777" w:rsidR="001A477E" w:rsidRPr="001A477E" w:rsidRDefault="001A477E" w:rsidP="001A477E">
            <w:pPr>
              <w:rPr>
                <w:lang w:eastAsia="ar-SA"/>
              </w:rPr>
            </w:pPr>
            <w:r w:rsidRPr="001A477E">
              <w:rPr>
                <w:lang w:eastAsia="ar-SA"/>
              </w:rPr>
              <w:t xml:space="preserve">Πακέτο </w:t>
            </w:r>
            <w:proofErr w:type="spellStart"/>
            <w:r w:rsidRPr="001A477E">
              <w:rPr>
                <w:lang w:eastAsia="ar-SA"/>
              </w:rPr>
              <w:t>Counting</w:t>
            </w:r>
            <w:proofErr w:type="spellEnd"/>
            <w:r w:rsidRPr="001A477E">
              <w:rPr>
                <w:lang w:eastAsia="ar-SA"/>
              </w:rPr>
              <w:t xml:space="preserve"> </w:t>
            </w:r>
            <w:proofErr w:type="spellStart"/>
            <w:r w:rsidRPr="001A477E">
              <w:rPr>
                <w:lang w:eastAsia="ar-SA"/>
              </w:rPr>
              <w:t>Chambers</w:t>
            </w:r>
            <w:proofErr w:type="spellEnd"/>
            <w:r w:rsidRPr="001A477E">
              <w:rPr>
                <w:lang w:eastAsia="ar-SA"/>
              </w:rPr>
              <w:t xml:space="preserve"> 20 </w:t>
            </w:r>
            <w:proofErr w:type="spellStart"/>
            <w:r w:rsidRPr="001A477E">
              <w:rPr>
                <w:lang w:eastAsia="ar-SA"/>
              </w:rPr>
              <w:t>micron</w:t>
            </w:r>
            <w:proofErr w:type="spellEnd"/>
            <w:r w:rsidRPr="001A477E">
              <w:rPr>
                <w:lang w:eastAsia="ar-SA"/>
              </w:rPr>
              <w:t xml:space="preserve">– 4 </w:t>
            </w:r>
            <w:proofErr w:type="spellStart"/>
            <w:r w:rsidRPr="001A477E">
              <w:rPr>
                <w:lang w:eastAsia="ar-SA"/>
              </w:rPr>
              <w:t>chamber</w:t>
            </w:r>
            <w:proofErr w:type="spellEnd"/>
            <w:r w:rsidRPr="001A477E">
              <w:rPr>
                <w:lang w:eastAsia="ar-SA"/>
              </w:rPr>
              <w:t xml:space="preserve"> (25 </w:t>
            </w:r>
            <w:proofErr w:type="spellStart"/>
            <w:r w:rsidRPr="001A477E">
              <w:rPr>
                <w:lang w:eastAsia="ar-SA"/>
              </w:rPr>
              <w:t>slides</w:t>
            </w:r>
            <w:proofErr w:type="spellEnd"/>
            <w:r w:rsidRPr="001A477E">
              <w:rPr>
                <w:lang w:eastAsia="ar-SA"/>
              </w:rPr>
              <w:t xml:space="preserve"> / </w:t>
            </w:r>
            <w:proofErr w:type="spellStart"/>
            <w:r w:rsidRPr="001A477E">
              <w:rPr>
                <w:lang w:eastAsia="ar-SA"/>
              </w:rPr>
              <w:t>box</w:t>
            </w:r>
            <w:proofErr w:type="spellEnd"/>
            <w:r w:rsidRPr="001A477E">
              <w:rPr>
                <w:lang w:eastAsia="ar-SA"/>
              </w:rPr>
              <w:t>) για μέτρηση κινητικότητας – συγκέντρωσης των σπερματοζωαρίων. Κατάλληλο για 100 μετρήσεις.</w:t>
            </w:r>
          </w:p>
        </w:tc>
        <w:tc>
          <w:tcPr>
            <w:tcW w:w="1421" w:type="dxa"/>
            <w:tcBorders>
              <w:top w:val="single" w:sz="4" w:space="0" w:color="000000"/>
              <w:left w:val="single" w:sz="4" w:space="0" w:color="000000"/>
              <w:bottom w:val="single" w:sz="4" w:space="0" w:color="000000"/>
            </w:tcBorders>
            <w:shd w:val="clear" w:color="auto" w:fill="auto"/>
            <w:vAlign w:val="center"/>
          </w:tcPr>
          <w:p w14:paraId="46BE127A" w14:textId="77777777" w:rsidR="001A477E" w:rsidRPr="001A477E" w:rsidRDefault="001A477E" w:rsidP="001A477E">
            <w:pPr>
              <w:rPr>
                <w:lang w:val="en-GB" w:eastAsia="ar-SA"/>
              </w:rPr>
            </w:pPr>
            <w:r w:rsidRPr="001A477E">
              <w:rPr>
                <w:lang w:val="en-GB" w:eastAsia="ar-SA"/>
              </w:rPr>
              <w:t>1 πα</w:t>
            </w:r>
            <w:proofErr w:type="spellStart"/>
            <w:r w:rsidRPr="001A477E">
              <w:rPr>
                <w:lang w:val="en-GB" w:eastAsia="ar-SA"/>
              </w:rPr>
              <w:t>κέτο</w:t>
            </w:r>
            <w:proofErr w:type="spellEnd"/>
            <w:r w:rsidRPr="001A477E">
              <w:rPr>
                <w:lang w:val="en-GB" w:eastAsia="ar-SA"/>
              </w:rPr>
              <w:t xml:space="preserve"> </w:t>
            </w:r>
          </w:p>
          <w:p w14:paraId="04D7BF0C" w14:textId="77777777" w:rsidR="001A477E" w:rsidRPr="001A477E" w:rsidRDefault="001A477E" w:rsidP="001A477E">
            <w:pPr>
              <w:rPr>
                <w:lang w:eastAsia="ar-SA"/>
              </w:rPr>
            </w:pPr>
            <w:r w:rsidRPr="001A477E">
              <w:rPr>
                <w:lang w:val="en-GB" w:eastAsia="ar-SA"/>
              </w:rPr>
              <w:t xml:space="preserve">25 </w:t>
            </w:r>
            <w:proofErr w:type="spellStart"/>
            <w:r w:rsidRPr="001A477E">
              <w:rPr>
                <w:lang w:val="en-GB" w:eastAsia="ar-SA"/>
              </w:rPr>
              <w:t>τεμάχι</w:t>
            </w:r>
            <w:proofErr w:type="spellEnd"/>
            <w:r w:rsidRPr="001A477E">
              <w:rPr>
                <w:lang w:val="en-GB" w:eastAsia="ar-SA"/>
              </w:rPr>
              <w:t>α</w:t>
            </w:r>
          </w:p>
        </w:tc>
        <w:tc>
          <w:tcPr>
            <w:tcW w:w="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8D1F9" w14:textId="77777777" w:rsidR="001A477E" w:rsidRPr="001A477E" w:rsidRDefault="001A477E" w:rsidP="001A477E">
            <w:pPr>
              <w:rPr>
                <w:lang w:val="en-US" w:eastAsia="ar-SA"/>
              </w:rPr>
            </w:pPr>
            <w:r w:rsidRPr="001A477E">
              <w:rPr>
                <w:lang w:val="en-US" w:eastAsia="ar-SA"/>
              </w:rPr>
              <w:t>2</w:t>
            </w:r>
          </w:p>
        </w:tc>
        <w:tc>
          <w:tcPr>
            <w:tcW w:w="1624" w:type="dxa"/>
            <w:tcBorders>
              <w:top w:val="single" w:sz="4" w:space="0" w:color="000000"/>
              <w:left w:val="single" w:sz="4" w:space="0" w:color="000000"/>
              <w:bottom w:val="single" w:sz="4" w:space="0" w:color="000000"/>
              <w:right w:val="single" w:sz="4" w:space="0" w:color="000000"/>
            </w:tcBorders>
          </w:tcPr>
          <w:p w14:paraId="2A2C3A84" w14:textId="77777777" w:rsidR="001A477E" w:rsidRPr="001A477E" w:rsidRDefault="001A477E" w:rsidP="001A477E">
            <w:pPr>
              <w:rPr>
                <w:lang w:val="en-US" w:eastAsia="ar-SA"/>
              </w:rPr>
            </w:pPr>
          </w:p>
        </w:tc>
      </w:tr>
      <w:tr w:rsidR="001A477E" w:rsidRPr="001A477E" w14:paraId="001798B6" w14:textId="77777777" w:rsidTr="00C01075">
        <w:trPr>
          <w:trHeight w:val="405"/>
          <w:jc w:val="center"/>
        </w:trPr>
        <w:tc>
          <w:tcPr>
            <w:tcW w:w="492" w:type="dxa"/>
            <w:tcBorders>
              <w:top w:val="single" w:sz="4" w:space="0" w:color="000000"/>
              <w:left w:val="single" w:sz="4" w:space="0" w:color="000000"/>
              <w:bottom w:val="single" w:sz="4" w:space="0" w:color="000000"/>
            </w:tcBorders>
            <w:shd w:val="clear" w:color="auto" w:fill="auto"/>
            <w:vAlign w:val="center"/>
          </w:tcPr>
          <w:p w14:paraId="52A05C28" w14:textId="77777777" w:rsidR="001A477E" w:rsidRPr="001A477E" w:rsidRDefault="001A477E" w:rsidP="001A477E">
            <w:pPr>
              <w:rPr>
                <w:lang w:eastAsia="ar-SA"/>
              </w:rPr>
            </w:pPr>
            <w:r w:rsidRPr="001A477E">
              <w:rPr>
                <w:lang w:eastAsia="ar-SA"/>
              </w:rPr>
              <w:t>5</w:t>
            </w:r>
          </w:p>
        </w:tc>
        <w:tc>
          <w:tcPr>
            <w:tcW w:w="7300" w:type="dxa"/>
            <w:gridSpan w:val="2"/>
            <w:tcBorders>
              <w:top w:val="single" w:sz="4" w:space="0" w:color="000000"/>
              <w:left w:val="single" w:sz="4" w:space="0" w:color="000000"/>
              <w:bottom w:val="single" w:sz="4" w:space="0" w:color="000000"/>
            </w:tcBorders>
            <w:shd w:val="clear" w:color="auto" w:fill="auto"/>
          </w:tcPr>
          <w:p w14:paraId="6CFC4F75" w14:textId="77777777" w:rsidR="001A477E" w:rsidRPr="001A477E" w:rsidRDefault="001A477E" w:rsidP="001A477E">
            <w:pPr>
              <w:rPr>
                <w:lang w:eastAsia="ar-SA"/>
              </w:rPr>
            </w:pPr>
            <w:r w:rsidRPr="001A477E">
              <w:rPr>
                <w:lang w:eastAsia="ar-SA"/>
              </w:rPr>
              <w:t xml:space="preserve">Εναιώρημα σωματιδίων </w:t>
            </w:r>
            <w:proofErr w:type="spellStart"/>
            <w:r w:rsidRPr="001A477E">
              <w:rPr>
                <w:lang w:eastAsia="ar-SA"/>
              </w:rPr>
              <w:t>latex</w:t>
            </w:r>
            <w:proofErr w:type="spellEnd"/>
            <w:r w:rsidRPr="001A477E">
              <w:rPr>
                <w:lang w:eastAsia="ar-SA"/>
              </w:rPr>
              <w:t xml:space="preserve"> για ποιοτικό έλεγχο συγκέντρωσης σπερματοζωαρίων (1</w:t>
            </w:r>
            <w:r w:rsidRPr="001A477E">
              <w:rPr>
                <w:lang w:val="en-US" w:eastAsia="ar-SA"/>
              </w:rPr>
              <w:t>x</w:t>
            </w:r>
            <w:r w:rsidRPr="001A477E">
              <w:rPr>
                <w:lang w:eastAsia="ar-SA"/>
              </w:rPr>
              <w:t>4</w:t>
            </w:r>
            <w:r w:rsidRPr="001A477E">
              <w:rPr>
                <w:lang w:val="en-US" w:eastAsia="ar-SA"/>
              </w:rPr>
              <w:t>ml</w:t>
            </w:r>
            <w:r w:rsidRPr="001A477E">
              <w:rPr>
                <w:lang w:eastAsia="ar-SA"/>
              </w:rPr>
              <w:t xml:space="preserve"> </w:t>
            </w:r>
            <w:r w:rsidRPr="001A477E">
              <w:rPr>
                <w:lang w:val="en-US" w:eastAsia="ar-SA"/>
              </w:rPr>
              <w:t>high</w:t>
            </w:r>
            <w:r w:rsidRPr="001A477E">
              <w:rPr>
                <w:lang w:eastAsia="ar-SA"/>
              </w:rPr>
              <w:t xml:space="preserve"> </w:t>
            </w:r>
            <w:r w:rsidRPr="001A477E">
              <w:rPr>
                <w:lang w:val="en-US" w:eastAsia="ar-SA"/>
              </w:rPr>
              <w:t>concentration</w:t>
            </w:r>
            <w:r w:rsidRPr="001A477E">
              <w:rPr>
                <w:lang w:eastAsia="ar-SA"/>
              </w:rPr>
              <w:t xml:space="preserve"> + 1</w:t>
            </w:r>
            <w:r w:rsidRPr="001A477E">
              <w:rPr>
                <w:lang w:val="en-US" w:eastAsia="ar-SA"/>
              </w:rPr>
              <w:t>x</w:t>
            </w:r>
            <w:r w:rsidRPr="001A477E">
              <w:rPr>
                <w:lang w:eastAsia="ar-SA"/>
              </w:rPr>
              <w:t>4</w:t>
            </w:r>
            <w:r w:rsidRPr="001A477E">
              <w:rPr>
                <w:lang w:val="en-US" w:eastAsia="ar-SA"/>
              </w:rPr>
              <w:t>ml</w:t>
            </w:r>
            <w:r w:rsidRPr="001A477E">
              <w:rPr>
                <w:lang w:eastAsia="ar-SA"/>
              </w:rPr>
              <w:t xml:space="preserve"> </w:t>
            </w:r>
            <w:r w:rsidRPr="001A477E">
              <w:rPr>
                <w:lang w:val="en-US" w:eastAsia="ar-SA"/>
              </w:rPr>
              <w:t>low</w:t>
            </w:r>
            <w:r w:rsidRPr="001A477E">
              <w:rPr>
                <w:lang w:eastAsia="ar-SA"/>
              </w:rPr>
              <w:t xml:space="preserve"> </w:t>
            </w:r>
            <w:r w:rsidRPr="001A477E">
              <w:rPr>
                <w:lang w:val="en-US" w:eastAsia="ar-SA"/>
              </w:rPr>
              <w:t>concentration</w:t>
            </w:r>
            <w:r w:rsidRPr="001A477E">
              <w:rPr>
                <w:lang w:eastAsia="ar-SA"/>
              </w:rPr>
              <w:t>)</w:t>
            </w:r>
          </w:p>
        </w:tc>
        <w:tc>
          <w:tcPr>
            <w:tcW w:w="1421" w:type="dxa"/>
            <w:tcBorders>
              <w:top w:val="single" w:sz="4" w:space="0" w:color="000000"/>
              <w:left w:val="single" w:sz="4" w:space="0" w:color="000000"/>
              <w:bottom w:val="single" w:sz="4" w:space="0" w:color="000000"/>
            </w:tcBorders>
            <w:shd w:val="clear" w:color="auto" w:fill="auto"/>
            <w:vAlign w:val="center"/>
          </w:tcPr>
          <w:p w14:paraId="26812F0C" w14:textId="77777777" w:rsidR="001A477E" w:rsidRPr="001A477E" w:rsidRDefault="001A477E" w:rsidP="001A477E">
            <w:pPr>
              <w:rPr>
                <w:lang w:val="en-US" w:eastAsia="ar-SA"/>
              </w:rPr>
            </w:pPr>
            <w:proofErr w:type="spellStart"/>
            <w:r w:rsidRPr="001A477E">
              <w:rPr>
                <w:lang w:eastAsia="ar-SA"/>
              </w:rPr>
              <w:t>Κιτ</w:t>
            </w:r>
            <w:proofErr w:type="spellEnd"/>
          </w:p>
          <w:p w14:paraId="44F6966F" w14:textId="77777777" w:rsidR="001A477E" w:rsidRPr="001A477E" w:rsidRDefault="001A477E" w:rsidP="001A477E">
            <w:pPr>
              <w:rPr>
                <w:lang w:val="en-US" w:eastAsia="ar-SA"/>
              </w:rPr>
            </w:pPr>
            <w:r w:rsidRPr="001A477E">
              <w:rPr>
                <w:lang w:val="en-US" w:eastAsia="ar-SA"/>
              </w:rPr>
              <w:t>4</w:t>
            </w:r>
            <w:r w:rsidRPr="001A477E">
              <w:rPr>
                <w:lang w:eastAsia="ar-SA"/>
              </w:rPr>
              <w:t>χ</w:t>
            </w:r>
            <w:r w:rsidRPr="001A477E">
              <w:rPr>
                <w:lang w:val="en-US" w:eastAsia="ar-SA"/>
              </w:rPr>
              <w:t>1 ml (high concentration)</w:t>
            </w:r>
          </w:p>
          <w:p w14:paraId="42F5E735" w14:textId="77777777" w:rsidR="001A477E" w:rsidRPr="001A477E" w:rsidRDefault="001A477E" w:rsidP="001A477E">
            <w:pPr>
              <w:rPr>
                <w:lang w:val="en-US" w:eastAsia="ar-SA"/>
              </w:rPr>
            </w:pPr>
            <w:r w:rsidRPr="001A477E">
              <w:rPr>
                <w:lang w:eastAsia="ar-SA"/>
              </w:rPr>
              <w:t>και</w:t>
            </w:r>
            <w:r w:rsidRPr="001A477E">
              <w:rPr>
                <w:lang w:val="en-US" w:eastAsia="ar-SA"/>
              </w:rPr>
              <w:t xml:space="preserve"> </w:t>
            </w:r>
          </w:p>
          <w:p w14:paraId="6EB3AFA6" w14:textId="77777777" w:rsidR="001A477E" w:rsidRPr="001A477E" w:rsidRDefault="001A477E" w:rsidP="001A477E">
            <w:pPr>
              <w:rPr>
                <w:lang w:val="en-US" w:eastAsia="ar-SA"/>
              </w:rPr>
            </w:pPr>
            <w:r w:rsidRPr="001A477E">
              <w:rPr>
                <w:lang w:val="en-US" w:eastAsia="ar-SA"/>
              </w:rPr>
              <w:t>4</w:t>
            </w:r>
            <w:r w:rsidRPr="001A477E">
              <w:rPr>
                <w:lang w:eastAsia="ar-SA"/>
              </w:rPr>
              <w:t>χ</w:t>
            </w:r>
            <w:r w:rsidRPr="001A477E">
              <w:rPr>
                <w:lang w:val="en-US" w:eastAsia="ar-SA"/>
              </w:rPr>
              <w:t>1 ml (low concentration)</w:t>
            </w:r>
          </w:p>
        </w:tc>
        <w:tc>
          <w:tcPr>
            <w:tcW w:w="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65382" w14:textId="77777777" w:rsidR="001A477E" w:rsidRPr="001A477E" w:rsidRDefault="001A477E" w:rsidP="001A477E">
            <w:pPr>
              <w:rPr>
                <w:lang w:val="en-US" w:eastAsia="ar-SA"/>
              </w:rPr>
            </w:pPr>
            <w:r w:rsidRPr="001A477E">
              <w:rPr>
                <w:lang w:val="en-US" w:eastAsia="ar-SA"/>
              </w:rPr>
              <w:t>2</w:t>
            </w:r>
          </w:p>
        </w:tc>
        <w:tc>
          <w:tcPr>
            <w:tcW w:w="1624" w:type="dxa"/>
            <w:tcBorders>
              <w:top w:val="single" w:sz="4" w:space="0" w:color="000000"/>
              <w:left w:val="single" w:sz="4" w:space="0" w:color="000000"/>
              <w:bottom w:val="single" w:sz="4" w:space="0" w:color="000000"/>
              <w:right w:val="single" w:sz="4" w:space="0" w:color="000000"/>
            </w:tcBorders>
          </w:tcPr>
          <w:p w14:paraId="369EAB1F" w14:textId="77777777" w:rsidR="001A477E" w:rsidRPr="001A477E" w:rsidRDefault="001A477E" w:rsidP="001A477E">
            <w:pPr>
              <w:rPr>
                <w:lang w:val="en-US" w:eastAsia="ar-SA"/>
              </w:rPr>
            </w:pPr>
          </w:p>
        </w:tc>
      </w:tr>
      <w:tr w:rsidR="001A477E" w:rsidRPr="001A477E" w14:paraId="74839290" w14:textId="77777777" w:rsidTr="00C01075">
        <w:trPr>
          <w:trHeight w:val="405"/>
          <w:jc w:val="center"/>
        </w:trPr>
        <w:tc>
          <w:tcPr>
            <w:tcW w:w="492" w:type="dxa"/>
            <w:tcBorders>
              <w:top w:val="single" w:sz="4" w:space="0" w:color="000000"/>
              <w:left w:val="single" w:sz="4" w:space="0" w:color="000000"/>
              <w:bottom w:val="single" w:sz="4" w:space="0" w:color="000000"/>
            </w:tcBorders>
            <w:shd w:val="clear" w:color="auto" w:fill="auto"/>
            <w:vAlign w:val="center"/>
          </w:tcPr>
          <w:p w14:paraId="244A266E" w14:textId="77777777" w:rsidR="001A477E" w:rsidRPr="001A477E" w:rsidRDefault="001A477E" w:rsidP="001A477E">
            <w:pPr>
              <w:rPr>
                <w:lang w:val="en-US" w:eastAsia="ar-SA"/>
              </w:rPr>
            </w:pPr>
            <w:r w:rsidRPr="001A477E">
              <w:rPr>
                <w:lang w:val="en-US" w:eastAsia="ar-SA"/>
              </w:rPr>
              <w:t>6</w:t>
            </w:r>
          </w:p>
        </w:tc>
        <w:tc>
          <w:tcPr>
            <w:tcW w:w="7300" w:type="dxa"/>
            <w:gridSpan w:val="2"/>
            <w:tcBorders>
              <w:top w:val="single" w:sz="4" w:space="0" w:color="000000"/>
              <w:left w:val="single" w:sz="4" w:space="0" w:color="000000"/>
              <w:bottom w:val="single" w:sz="4" w:space="0" w:color="000000"/>
            </w:tcBorders>
            <w:shd w:val="clear" w:color="auto" w:fill="auto"/>
          </w:tcPr>
          <w:p w14:paraId="4BB11929" w14:textId="77777777" w:rsidR="001A477E" w:rsidRPr="001A477E" w:rsidRDefault="001A477E" w:rsidP="001A477E">
            <w:pPr>
              <w:rPr>
                <w:lang w:val="en-US" w:eastAsia="ar-SA"/>
              </w:rPr>
            </w:pPr>
            <w:proofErr w:type="spellStart"/>
            <w:r w:rsidRPr="001A477E">
              <w:rPr>
                <w:lang w:eastAsia="ar-SA"/>
              </w:rPr>
              <w:t>Κιτ</w:t>
            </w:r>
            <w:proofErr w:type="spellEnd"/>
            <w:r w:rsidRPr="001A477E">
              <w:rPr>
                <w:lang w:eastAsia="ar-SA"/>
              </w:rPr>
              <w:t xml:space="preserve"> χρώσης σπερματοζωαρίων, κατάλληλο για αναλύσεις μορφολογίας σε ανθρώπινα και σε ζωικά δείγματα. Μπορεί να </w:t>
            </w:r>
            <w:proofErr w:type="spellStart"/>
            <w:r w:rsidRPr="001A477E">
              <w:rPr>
                <w:lang w:eastAsia="ar-SA"/>
              </w:rPr>
              <w:t>χρησιμοποιήθεί</w:t>
            </w:r>
            <w:proofErr w:type="spellEnd"/>
            <w:r w:rsidRPr="001A477E">
              <w:rPr>
                <w:lang w:eastAsia="ar-SA"/>
              </w:rPr>
              <w:t xml:space="preserve"> και για διαφοροποίηση των κυττάρων αίματος στο σπέρμα.. </w:t>
            </w:r>
            <w:r w:rsidRPr="001A477E">
              <w:rPr>
                <w:lang w:val="en-US" w:eastAsia="ar-SA"/>
              </w:rPr>
              <w:t>Απα</w:t>
            </w:r>
            <w:proofErr w:type="spellStart"/>
            <w:r w:rsidRPr="001A477E">
              <w:rPr>
                <w:lang w:val="en-US" w:eastAsia="ar-SA"/>
              </w:rPr>
              <w:t>ιτείτ</w:t>
            </w:r>
            <w:proofErr w:type="spellEnd"/>
            <w:r w:rsidRPr="001A477E">
              <w:rPr>
                <w:lang w:val="en-US" w:eastAsia="ar-SA"/>
              </w:rPr>
              <w:t xml:space="preserve">αι </w:t>
            </w:r>
            <w:proofErr w:type="spellStart"/>
            <w:r w:rsidRPr="001A477E">
              <w:rPr>
                <w:lang w:val="en-US" w:eastAsia="ar-SA"/>
              </w:rPr>
              <w:t>ελάχιστος</w:t>
            </w:r>
            <w:proofErr w:type="spellEnd"/>
            <w:r w:rsidRPr="001A477E">
              <w:rPr>
                <w:lang w:val="en-US" w:eastAsia="ar-SA"/>
              </w:rPr>
              <w:t xml:space="preserve"> </w:t>
            </w:r>
            <w:proofErr w:type="spellStart"/>
            <w:r w:rsidRPr="001A477E">
              <w:rPr>
                <w:lang w:val="en-US" w:eastAsia="ar-SA"/>
              </w:rPr>
              <w:t>χρόνος</w:t>
            </w:r>
            <w:proofErr w:type="spellEnd"/>
            <w:r w:rsidRPr="001A477E">
              <w:rPr>
                <w:lang w:val="en-US" w:eastAsia="ar-SA"/>
              </w:rPr>
              <w:t xml:space="preserve">. </w:t>
            </w:r>
            <w:proofErr w:type="spellStart"/>
            <w:r w:rsidRPr="001A477E">
              <w:rPr>
                <w:lang w:val="en-US" w:eastAsia="ar-SA"/>
              </w:rPr>
              <w:t>Περιέχει</w:t>
            </w:r>
            <w:proofErr w:type="spellEnd"/>
            <w:r w:rsidRPr="001A477E">
              <w:rPr>
                <w:lang w:val="en-US" w:eastAsia="ar-SA"/>
              </w:rPr>
              <w:t xml:space="preserve"> </w:t>
            </w:r>
            <w:proofErr w:type="spellStart"/>
            <w:r w:rsidRPr="001A477E">
              <w:rPr>
                <w:lang w:val="en-US" w:eastAsia="ar-SA"/>
              </w:rPr>
              <w:t>τρί</w:t>
            </w:r>
            <w:proofErr w:type="spellEnd"/>
            <w:r w:rsidRPr="001A477E">
              <w:rPr>
                <w:lang w:val="en-US" w:eastAsia="ar-SA"/>
              </w:rPr>
              <w:t xml:space="preserve">α </w:t>
            </w:r>
            <w:proofErr w:type="spellStart"/>
            <w:r w:rsidRPr="001A477E">
              <w:rPr>
                <w:lang w:val="en-US" w:eastAsia="ar-SA"/>
              </w:rPr>
              <w:t>δι</w:t>
            </w:r>
            <w:proofErr w:type="spellEnd"/>
            <w:r w:rsidRPr="001A477E">
              <w:rPr>
                <w:lang w:val="en-US" w:eastAsia="ar-SA"/>
              </w:rPr>
              <w:t>αλύματα: 500ml fixative (Hexamethyl-p-</w:t>
            </w:r>
            <w:proofErr w:type="spellStart"/>
            <w:r w:rsidRPr="001A477E">
              <w:rPr>
                <w:lang w:val="en-US" w:eastAsia="ar-SA"/>
              </w:rPr>
              <w:t>roseniline</w:t>
            </w:r>
            <w:proofErr w:type="spellEnd"/>
            <w:r w:rsidRPr="001A477E">
              <w:rPr>
                <w:lang w:val="en-US" w:eastAsia="ar-SA"/>
              </w:rPr>
              <w:t xml:space="preserve"> methanolic solution) + 500ml blue solution (Xanthene buffered </w:t>
            </w:r>
            <w:proofErr w:type="gramStart"/>
            <w:r w:rsidRPr="001A477E">
              <w:rPr>
                <w:lang w:val="en-US" w:eastAsia="ar-SA"/>
              </w:rPr>
              <w:t>solution)+</w:t>
            </w:r>
            <w:proofErr w:type="gramEnd"/>
            <w:r w:rsidRPr="001A477E">
              <w:rPr>
                <w:lang w:val="en-US" w:eastAsia="ar-SA"/>
              </w:rPr>
              <w:t xml:space="preserve"> </w:t>
            </w:r>
            <w:r w:rsidRPr="001A477E">
              <w:rPr>
                <w:lang w:val="en-US" w:eastAsia="ar-SA"/>
              </w:rPr>
              <w:lastRenderedPageBreak/>
              <w:t>500ml red solution (thiazine buffered solution). Κα</w:t>
            </w:r>
            <w:proofErr w:type="spellStart"/>
            <w:r w:rsidRPr="001A477E">
              <w:rPr>
                <w:lang w:val="en-US" w:eastAsia="ar-SA"/>
              </w:rPr>
              <w:t>τάλληλο</w:t>
            </w:r>
            <w:proofErr w:type="spellEnd"/>
            <w:r w:rsidRPr="001A477E">
              <w:rPr>
                <w:lang w:val="en-US" w:eastAsia="ar-SA"/>
              </w:rPr>
              <w:t xml:space="preserve"> </w:t>
            </w:r>
            <w:proofErr w:type="spellStart"/>
            <w:r w:rsidRPr="001A477E">
              <w:rPr>
                <w:lang w:val="en-US" w:eastAsia="ar-SA"/>
              </w:rPr>
              <w:t>γι</w:t>
            </w:r>
            <w:proofErr w:type="spellEnd"/>
            <w:r w:rsidRPr="001A477E">
              <w:rPr>
                <w:lang w:val="en-US" w:eastAsia="ar-SA"/>
              </w:rPr>
              <w:t>α 300 ανα</w:t>
            </w:r>
            <w:proofErr w:type="spellStart"/>
            <w:r w:rsidRPr="001A477E">
              <w:rPr>
                <w:lang w:val="en-US" w:eastAsia="ar-SA"/>
              </w:rPr>
              <w:t>λύσεις</w:t>
            </w:r>
            <w:proofErr w:type="spellEnd"/>
            <w:r w:rsidRPr="001A477E">
              <w:rPr>
                <w:lang w:val="en-US" w:eastAsia="ar-SA"/>
              </w:rPr>
              <w:t xml:space="preserve"> π</w:t>
            </w:r>
            <w:proofErr w:type="spellStart"/>
            <w:r w:rsidRPr="001A477E">
              <w:rPr>
                <w:lang w:val="en-US" w:eastAsia="ar-SA"/>
              </w:rPr>
              <w:t>ερί</w:t>
            </w:r>
            <w:proofErr w:type="spellEnd"/>
            <w:r w:rsidRPr="001A477E">
              <w:rPr>
                <w:lang w:val="en-US" w:eastAsia="ar-SA"/>
              </w:rPr>
              <w:t>που.</w:t>
            </w:r>
          </w:p>
        </w:tc>
        <w:tc>
          <w:tcPr>
            <w:tcW w:w="1421" w:type="dxa"/>
            <w:tcBorders>
              <w:top w:val="single" w:sz="4" w:space="0" w:color="000000"/>
              <w:left w:val="single" w:sz="4" w:space="0" w:color="000000"/>
              <w:bottom w:val="single" w:sz="4" w:space="0" w:color="000000"/>
            </w:tcBorders>
            <w:shd w:val="clear" w:color="auto" w:fill="auto"/>
            <w:vAlign w:val="center"/>
          </w:tcPr>
          <w:p w14:paraId="641F2125" w14:textId="77777777" w:rsidR="001A477E" w:rsidRPr="001A477E" w:rsidRDefault="001A477E" w:rsidP="001A477E">
            <w:pPr>
              <w:rPr>
                <w:lang w:eastAsia="ar-SA"/>
              </w:rPr>
            </w:pPr>
            <w:proofErr w:type="spellStart"/>
            <w:r w:rsidRPr="001A477E">
              <w:rPr>
                <w:lang w:eastAsia="ar-SA"/>
              </w:rPr>
              <w:lastRenderedPageBreak/>
              <w:t>Κιτ</w:t>
            </w:r>
            <w:proofErr w:type="spellEnd"/>
            <w:r w:rsidRPr="001A477E">
              <w:rPr>
                <w:lang w:eastAsia="ar-SA"/>
              </w:rPr>
              <w:t xml:space="preserve"> για 300 αναλύσεις</w:t>
            </w:r>
          </w:p>
        </w:tc>
        <w:tc>
          <w:tcPr>
            <w:tcW w:w="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76DD2" w14:textId="77777777" w:rsidR="001A477E" w:rsidRPr="001A477E" w:rsidRDefault="001A477E" w:rsidP="001A477E">
            <w:pPr>
              <w:rPr>
                <w:lang w:eastAsia="ar-SA"/>
              </w:rPr>
            </w:pPr>
            <w:r w:rsidRPr="001A477E">
              <w:rPr>
                <w:lang w:eastAsia="ar-SA"/>
              </w:rPr>
              <w:t>2</w:t>
            </w:r>
          </w:p>
        </w:tc>
        <w:tc>
          <w:tcPr>
            <w:tcW w:w="1624" w:type="dxa"/>
            <w:tcBorders>
              <w:top w:val="single" w:sz="4" w:space="0" w:color="000000"/>
              <w:left w:val="single" w:sz="4" w:space="0" w:color="000000"/>
              <w:bottom w:val="single" w:sz="4" w:space="0" w:color="000000"/>
              <w:right w:val="single" w:sz="4" w:space="0" w:color="000000"/>
            </w:tcBorders>
          </w:tcPr>
          <w:p w14:paraId="644CE1E9" w14:textId="77777777" w:rsidR="001A477E" w:rsidRPr="001A477E" w:rsidRDefault="001A477E" w:rsidP="001A477E">
            <w:pPr>
              <w:rPr>
                <w:lang w:eastAsia="ar-SA"/>
              </w:rPr>
            </w:pPr>
          </w:p>
        </w:tc>
      </w:tr>
      <w:tr w:rsidR="001A477E" w:rsidRPr="001A477E" w14:paraId="0915501A" w14:textId="77777777" w:rsidTr="00C01075">
        <w:trPr>
          <w:trHeight w:val="405"/>
          <w:jc w:val="center"/>
        </w:trPr>
        <w:tc>
          <w:tcPr>
            <w:tcW w:w="492" w:type="dxa"/>
            <w:tcBorders>
              <w:top w:val="single" w:sz="4" w:space="0" w:color="000000"/>
              <w:left w:val="single" w:sz="4" w:space="0" w:color="000000"/>
              <w:bottom w:val="single" w:sz="4" w:space="0" w:color="000000"/>
            </w:tcBorders>
            <w:shd w:val="clear" w:color="auto" w:fill="auto"/>
            <w:vAlign w:val="center"/>
          </w:tcPr>
          <w:p w14:paraId="769AA63B" w14:textId="77777777" w:rsidR="001A477E" w:rsidRPr="001A477E" w:rsidRDefault="001A477E" w:rsidP="001A477E">
            <w:pPr>
              <w:rPr>
                <w:lang w:val="en-US" w:eastAsia="ar-SA"/>
              </w:rPr>
            </w:pPr>
            <w:r w:rsidRPr="001A477E">
              <w:rPr>
                <w:lang w:val="en-US" w:eastAsia="ar-SA"/>
              </w:rPr>
              <w:t>7</w:t>
            </w:r>
          </w:p>
        </w:tc>
        <w:tc>
          <w:tcPr>
            <w:tcW w:w="7300" w:type="dxa"/>
            <w:gridSpan w:val="2"/>
            <w:tcBorders>
              <w:top w:val="single" w:sz="4" w:space="0" w:color="000000"/>
              <w:left w:val="single" w:sz="4" w:space="0" w:color="000000"/>
              <w:bottom w:val="single" w:sz="4" w:space="0" w:color="000000"/>
            </w:tcBorders>
            <w:shd w:val="clear" w:color="auto" w:fill="auto"/>
          </w:tcPr>
          <w:p w14:paraId="25E81275" w14:textId="77777777" w:rsidR="001A477E" w:rsidRPr="001A477E" w:rsidRDefault="001A477E" w:rsidP="001A477E">
            <w:pPr>
              <w:rPr>
                <w:lang w:eastAsia="ar-SA"/>
              </w:rPr>
            </w:pPr>
            <w:r w:rsidRPr="001A477E">
              <w:rPr>
                <w:lang w:val="en-US" w:eastAsia="ar-SA"/>
              </w:rPr>
              <w:t>K</w:t>
            </w:r>
            <w:proofErr w:type="spellStart"/>
            <w:r w:rsidRPr="001A477E">
              <w:rPr>
                <w:lang w:eastAsia="ar-SA"/>
              </w:rPr>
              <w:t>ιτ</w:t>
            </w:r>
            <w:proofErr w:type="spellEnd"/>
            <w:r w:rsidRPr="001A477E">
              <w:rPr>
                <w:lang w:eastAsia="ar-SA"/>
              </w:rPr>
              <w:t xml:space="preserve"> χρώσης σπερματοζωαρίων, κατάλληλο για αναλύσεις μορφολογίας. </w:t>
            </w:r>
          </w:p>
          <w:p w14:paraId="5318D111" w14:textId="77777777" w:rsidR="001A477E" w:rsidRPr="001A477E" w:rsidRDefault="001A477E" w:rsidP="001A477E">
            <w:pPr>
              <w:rPr>
                <w:lang w:val="en-US" w:eastAsia="ar-SA"/>
              </w:rPr>
            </w:pPr>
            <w:r w:rsidRPr="001A477E">
              <w:rPr>
                <w:lang w:val="en-US" w:eastAsia="ar-SA"/>
              </w:rPr>
              <w:t>To</w:t>
            </w:r>
            <w:r w:rsidRPr="001A477E">
              <w:rPr>
                <w:lang w:eastAsia="ar-SA"/>
              </w:rPr>
              <w:t xml:space="preserve"> </w:t>
            </w:r>
            <w:proofErr w:type="spellStart"/>
            <w:r w:rsidRPr="001A477E">
              <w:rPr>
                <w:lang w:eastAsia="ar-SA"/>
              </w:rPr>
              <w:t>κιτ</w:t>
            </w:r>
            <w:proofErr w:type="spellEnd"/>
            <w:r w:rsidRPr="001A477E">
              <w:rPr>
                <w:lang w:eastAsia="ar-SA"/>
              </w:rPr>
              <w:t xml:space="preserve"> αποτελείται από τρία διαλύματα των 500</w:t>
            </w:r>
            <w:r w:rsidRPr="001A477E">
              <w:rPr>
                <w:lang w:val="en-US" w:eastAsia="ar-SA"/>
              </w:rPr>
              <w:t>ml</w:t>
            </w:r>
            <w:r w:rsidRPr="001A477E">
              <w:rPr>
                <w:lang w:eastAsia="ar-SA"/>
              </w:rPr>
              <w:t xml:space="preserve"> έκαστο, έτοιμα προς χρήση, ως εξής: διάλυμα στερέωσης, διάλυμα χρώσης Ι και διάλυμα χρώσης ΙΙ. </w:t>
            </w:r>
            <w:r w:rsidRPr="001A477E">
              <w:rPr>
                <w:lang w:val="en-US" w:eastAsia="ar-SA"/>
              </w:rPr>
              <w:t>Κα</w:t>
            </w:r>
            <w:proofErr w:type="spellStart"/>
            <w:r w:rsidRPr="001A477E">
              <w:rPr>
                <w:lang w:val="en-US" w:eastAsia="ar-SA"/>
              </w:rPr>
              <w:t>τάλληλο</w:t>
            </w:r>
            <w:proofErr w:type="spellEnd"/>
            <w:r w:rsidRPr="001A477E">
              <w:rPr>
                <w:lang w:val="en-US" w:eastAsia="ar-SA"/>
              </w:rPr>
              <w:t xml:space="preserve"> </w:t>
            </w:r>
            <w:proofErr w:type="spellStart"/>
            <w:r w:rsidRPr="001A477E">
              <w:rPr>
                <w:lang w:val="en-US" w:eastAsia="ar-SA"/>
              </w:rPr>
              <w:t>γι</w:t>
            </w:r>
            <w:proofErr w:type="spellEnd"/>
            <w:r w:rsidRPr="001A477E">
              <w:rPr>
                <w:lang w:val="en-US" w:eastAsia="ar-SA"/>
              </w:rPr>
              <w:t>α 300 ανα</w:t>
            </w:r>
            <w:proofErr w:type="spellStart"/>
            <w:r w:rsidRPr="001A477E">
              <w:rPr>
                <w:lang w:val="en-US" w:eastAsia="ar-SA"/>
              </w:rPr>
              <w:t>λύσεις</w:t>
            </w:r>
            <w:proofErr w:type="spellEnd"/>
            <w:r w:rsidRPr="001A477E">
              <w:rPr>
                <w:lang w:val="en-US" w:eastAsia="ar-SA"/>
              </w:rPr>
              <w:t xml:space="preserve"> π</w:t>
            </w:r>
            <w:proofErr w:type="spellStart"/>
            <w:r w:rsidRPr="001A477E">
              <w:rPr>
                <w:lang w:val="en-US" w:eastAsia="ar-SA"/>
              </w:rPr>
              <w:t>ερί</w:t>
            </w:r>
            <w:proofErr w:type="spellEnd"/>
            <w:r w:rsidRPr="001A477E">
              <w:rPr>
                <w:lang w:val="en-US" w:eastAsia="ar-SA"/>
              </w:rPr>
              <w:t>που.</w:t>
            </w:r>
          </w:p>
        </w:tc>
        <w:tc>
          <w:tcPr>
            <w:tcW w:w="1421" w:type="dxa"/>
            <w:tcBorders>
              <w:top w:val="single" w:sz="4" w:space="0" w:color="000000"/>
              <w:left w:val="single" w:sz="4" w:space="0" w:color="000000"/>
              <w:bottom w:val="single" w:sz="4" w:space="0" w:color="000000"/>
            </w:tcBorders>
            <w:shd w:val="clear" w:color="auto" w:fill="auto"/>
            <w:vAlign w:val="center"/>
          </w:tcPr>
          <w:p w14:paraId="7A196CB6" w14:textId="77777777" w:rsidR="001A477E" w:rsidRPr="001A477E" w:rsidRDefault="001A477E" w:rsidP="001A477E">
            <w:pPr>
              <w:rPr>
                <w:lang w:eastAsia="ar-SA"/>
              </w:rPr>
            </w:pPr>
            <w:proofErr w:type="spellStart"/>
            <w:r w:rsidRPr="001A477E">
              <w:rPr>
                <w:lang w:eastAsia="ar-SA"/>
              </w:rPr>
              <w:t>Κιτ</w:t>
            </w:r>
            <w:proofErr w:type="spellEnd"/>
            <w:r w:rsidRPr="001A477E">
              <w:rPr>
                <w:lang w:eastAsia="ar-SA"/>
              </w:rPr>
              <w:t xml:space="preserve"> για 300 αναλύσεις</w:t>
            </w:r>
          </w:p>
        </w:tc>
        <w:tc>
          <w:tcPr>
            <w:tcW w:w="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C85C4" w14:textId="77777777" w:rsidR="001A477E" w:rsidRPr="001A477E" w:rsidRDefault="001A477E" w:rsidP="001A477E">
            <w:pPr>
              <w:rPr>
                <w:lang w:val="en-US" w:eastAsia="ar-SA"/>
              </w:rPr>
            </w:pPr>
            <w:r w:rsidRPr="001A477E">
              <w:rPr>
                <w:lang w:val="en-US" w:eastAsia="ar-SA"/>
              </w:rPr>
              <w:t>2</w:t>
            </w:r>
          </w:p>
        </w:tc>
        <w:tc>
          <w:tcPr>
            <w:tcW w:w="1624" w:type="dxa"/>
            <w:tcBorders>
              <w:top w:val="single" w:sz="4" w:space="0" w:color="000000"/>
              <w:left w:val="single" w:sz="4" w:space="0" w:color="000000"/>
              <w:bottom w:val="single" w:sz="4" w:space="0" w:color="000000"/>
              <w:right w:val="single" w:sz="4" w:space="0" w:color="000000"/>
            </w:tcBorders>
          </w:tcPr>
          <w:p w14:paraId="2A548F97" w14:textId="77777777" w:rsidR="001A477E" w:rsidRPr="001A477E" w:rsidRDefault="001A477E" w:rsidP="001A477E">
            <w:pPr>
              <w:rPr>
                <w:lang w:val="en-US" w:eastAsia="ar-SA"/>
              </w:rPr>
            </w:pPr>
          </w:p>
        </w:tc>
      </w:tr>
      <w:tr w:rsidR="001A477E" w:rsidRPr="001A477E" w14:paraId="52CA2B61" w14:textId="77777777" w:rsidTr="00C01075">
        <w:trPr>
          <w:trHeight w:val="405"/>
          <w:jc w:val="center"/>
        </w:trPr>
        <w:tc>
          <w:tcPr>
            <w:tcW w:w="492" w:type="dxa"/>
            <w:tcBorders>
              <w:top w:val="single" w:sz="4" w:space="0" w:color="000000"/>
              <w:left w:val="single" w:sz="4" w:space="0" w:color="000000"/>
              <w:bottom w:val="single" w:sz="4" w:space="0" w:color="000000"/>
            </w:tcBorders>
            <w:shd w:val="clear" w:color="auto" w:fill="auto"/>
            <w:vAlign w:val="center"/>
          </w:tcPr>
          <w:p w14:paraId="11AEAA6C" w14:textId="77777777" w:rsidR="001A477E" w:rsidRPr="001A477E" w:rsidRDefault="001A477E" w:rsidP="001A477E">
            <w:pPr>
              <w:rPr>
                <w:lang w:val="en-US" w:eastAsia="ar-SA"/>
              </w:rPr>
            </w:pPr>
            <w:r w:rsidRPr="001A477E">
              <w:rPr>
                <w:lang w:val="en-US" w:eastAsia="ar-SA"/>
              </w:rPr>
              <w:t>8</w:t>
            </w:r>
          </w:p>
        </w:tc>
        <w:tc>
          <w:tcPr>
            <w:tcW w:w="7300" w:type="dxa"/>
            <w:gridSpan w:val="2"/>
            <w:tcBorders>
              <w:top w:val="single" w:sz="4" w:space="0" w:color="000000"/>
              <w:left w:val="single" w:sz="4" w:space="0" w:color="000000"/>
              <w:bottom w:val="single" w:sz="4" w:space="0" w:color="000000"/>
            </w:tcBorders>
            <w:shd w:val="clear" w:color="auto" w:fill="auto"/>
          </w:tcPr>
          <w:p w14:paraId="74CCB4D1" w14:textId="77777777" w:rsidR="001A477E" w:rsidRPr="001A477E" w:rsidRDefault="001A477E" w:rsidP="001A477E">
            <w:pPr>
              <w:rPr>
                <w:lang w:eastAsia="ar-SA"/>
              </w:rPr>
            </w:pPr>
            <w:r w:rsidRPr="001A477E">
              <w:rPr>
                <w:lang w:val="en-US" w:eastAsia="ar-SA"/>
              </w:rPr>
              <w:t>K</w:t>
            </w:r>
            <w:proofErr w:type="spellStart"/>
            <w:r w:rsidRPr="001A477E">
              <w:rPr>
                <w:lang w:eastAsia="ar-SA"/>
              </w:rPr>
              <w:t>ιτ</w:t>
            </w:r>
            <w:proofErr w:type="spellEnd"/>
            <w:r w:rsidRPr="001A477E">
              <w:rPr>
                <w:lang w:eastAsia="ar-SA"/>
              </w:rPr>
              <w:t xml:space="preserve"> χρώσης σπερματοζωαρίων, κατάλληλο για μετρήσεις μορφολογίας σε ανθρώπινα και ζωικά δείγματα. Το </w:t>
            </w:r>
            <w:proofErr w:type="spellStart"/>
            <w:r w:rsidRPr="001A477E">
              <w:rPr>
                <w:lang w:eastAsia="ar-SA"/>
              </w:rPr>
              <w:t>κιτ</w:t>
            </w:r>
            <w:proofErr w:type="spellEnd"/>
            <w:r w:rsidRPr="001A477E">
              <w:rPr>
                <w:lang w:eastAsia="ar-SA"/>
              </w:rPr>
              <w:t xml:space="preserve"> περιλαμβάνει ένα διάλυμα των 250 </w:t>
            </w:r>
            <w:r w:rsidRPr="001A477E">
              <w:rPr>
                <w:lang w:val="en-US" w:eastAsia="ar-SA"/>
              </w:rPr>
              <w:t>ml</w:t>
            </w:r>
            <w:r w:rsidRPr="001A477E">
              <w:rPr>
                <w:lang w:eastAsia="ar-SA"/>
              </w:rPr>
              <w:t xml:space="preserve"> που αντιστοιχεί σε στερεωτικό και χρώση. Χρωματίζει όλα τα μέρη του σπέρματος (</w:t>
            </w:r>
            <w:proofErr w:type="spellStart"/>
            <w:r w:rsidRPr="001A477E">
              <w:rPr>
                <w:lang w:eastAsia="ar-SA"/>
              </w:rPr>
              <w:t>ακρόσωμα</w:t>
            </w:r>
            <w:proofErr w:type="spellEnd"/>
            <w:r w:rsidRPr="001A477E">
              <w:rPr>
                <w:lang w:eastAsia="ar-SA"/>
              </w:rPr>
              <w:t xml:space="preserve">, κεφάλι, μεσαίο τμήμα, ουρά) σε διαφορετικές αποχρώσεις του μπλε. Η διαδικασία χρώσης είναι απλή και περιλαμβάνει μόνο δύο βήματα : την στερέωση / χρώση με το προσφερόμενο διάλυμα (45 </w:t>
            </w:r>
            <w:r w:rsidRPr="001A477E">
              <w:rPr>
                <w:lang w:val="en-US" w:eastAsia="ar-SA"/>
              </w:rPr>
              <w:t>sec</w:t>
            </w:r>
            <w:r w:rsidRPr="001A477E">
              <w:rPr>
                <w:lang w:eastAsia="ar-SA"/>
              </w:rPr>
              <w:t xml:space="preserve">) και εμβάπτιση σε </w:t>
            </w:r>
            <w:proofErr w:type="spellStart"/>
            <w:r w:rsidRPr="001A477E">
              <w:rPr>
                <w:lang w:eastAsia="ar-SA"/>
              </w:rPr>
              <w:t>απεσταγμένο</w:t>
            </w:r>
            <w:proofErr w:type="spellEnd"/>
            <w:r w:rsidRPr="001A477E">
              <w:rPr>
                <w:lang w:eastAsia="ar-SA"/>
              </w:rPr>
              <w:t xml:space="preserve"> νερό για τρία έως έξι δευτερόλεπτα. Κατάλληλο για 500 αναλύσεις περίπου.</w:t>
            </w:r>
          </w:p>
        </w:tc>
        <w:tc>
          <w:tcPr>
            <w:tcW w:w="1421" w:type="dxa"/>
            <w:tcBorders>
              <w:top w:val="single" w:sz="4" w:space="0" w:color="000000"/>
              <w:left w:val="single" w:sz="4" w:space="0" w:color="000000"/>
              <w:bottom w:val="single" w:sz="4" w:space="0" w:color="000000"/>
            </w:tcBorders>
            <w:shd w:val="clear" w:color="auto" w:fill="auto"/>
            <w:vAlign w:val="center"/>
          </w:tcPr>
          <w:p w14:paraId="6C41AFFB" w14:textId="77777777" w:rsidR="001A477E" w:rsidRPr="001A477E" w:rsidRDefault="001A477E" w:rsidP="001A477E">
            <w:pPr>
              <w:rPr>
                <w:lang w:eastAsia="ar-SA"/>
              </w:rPr>
            </w:pPr>
            <w:proofErr w:type="spellStart"/>
            <w:r w:rsidRPr="001A477E">
              <w:rPr>
                <w:lang w:eastAsia="ar-SA"/>
              </w:rPr>
              <w:t>Κιτ</w:t>
            </w:r>
            <w:proofErr w:type="spellEnd"/>
            <w:r w:rsidRPr="001A477E">
              <w:rPr>
                <w:lang w:eastAsia="ar-SA"/>
              </w:rPr>
              <w:t xml:space="preserve"> για 500 αναλύσεις</w:t>
            </w:r>
          </w:p>
        </w:tc>
        <w:tc>
          <w:tcPr>
            <w:tcW w:w="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92C57" w14:textId="77777777" w:rsidR="001A477E" w:rsidRPr="001A477E" w:rsidRDefault="001A477E" w:rsidP="001A477E">
            <w:pPr>
              <w:rPr>
                <w:lang w:val="en-US" w:eastAsia="ar-SA"/>
              </w:rPr>
            </w:pPr>
            <w:r w:rsidRPr="001A477E">
              <w:rPr>
                <w:lang w:val="en-US" w:eastAsia="ar-SA"/>
              </w:rPr>
              <w:t>3</w:t>
            </w:r>
          </w:p>
        </w:tc>
        <w:tc>
          <w:tcPr>
            <w:tcW w:w="1624" w:type="dxa"/>
            <w:tcBorders>
              <w:top w:val="single" w:sz="4" w:space="0" w:color="000000"/>
              <w:left w:val="single" w:sz="4" w:space="0" w:color="000000"/>
              <w:bottom w:val="single" w:sz="4" w:space="0" w:color="000000"/>
              <w:right w:val="single" w:sz="4" w:space="0" w:color="000000"/>
            </w:tcBorders>
          </w:tcPr>
          <w:p w14:paraId="0DF6DEB3" w14:textId="77777777" w:rsidR="001A477E" w:rsidRPr="001A477E" w:rsidRDefault="001A477E" w:rsidP="001A477E">
            <w:pPr>
              <w:rPr>
                <w:lang w:val="en-US" w:eastAsia="ar-SA"/>
              </w:rPr>
            </w:pPr>
          </w:p>
        </w:tc>
      </w:tr>
      <w:tr w:rsidR="001A477E" w:rsidRPr="001A477E" w14:paraId="3A87EE87" w14:textId="77777777" w:rsidTr="00C01075">
        <w:trPr>
          <w:trHeight w:val="405"/>
          <w:jc w:val="center"/>
        </w:trPr>
        <w:tc>
          <w:tcPr>
            <w:tcW w:w="492" w:type="dxa"/>
            <w:tcBorders>
              <w:top w:val="single" w:sz="4" w:space="0" w:color="000000"/>
              <w:left w:val="single" w:sz="4" w:space="0" w:color="000000"/>
              <w:bottom w:val="single" w:sz="4" w:space="0" w:color="000000"/>
            </w:tcBorders>
            <w:shd w:val="clear" w:color="auto" w:fill="auto"/>
            <w:vAlign w:val="center"/>
          </w:tcPr>
          <w:p w14:paraId="30EF047A" w14:textId="77777777" w:rsidR="001A477E" w:rsidRPr="001A477E" w:rsidRDefault="001A477E" w:rsidP="001A477E">
            <w:pPr>
              <w:rPr>
                <w:lang w:val="en-US" w:eastAsia="ar-SA"/>
              </w:rPr>
            </w:pPr>
            <w:r w:rsidRPr="001A477E">
              <w:rPr>
                <w:lang w:val="en-US" w:eastAsia="ar-SA"/>
              </w:rPr>
              <w:t>9</w:t>
            </w:r>
          </w:p>
        </w:tc>
        <w:tc>
          <w:tcPr>
            <w:tcW w:w="7300" w:type="dxa"/>
            <w:gridSpan w:val="2"/>
            <w:tcBorders>
              <w:top w:val="single" w:sz="4" w:space="0" w:color="000000"/>
              <w:left w:val="single" w:sz="4" w:space="0" w:color="000000"/>
              <w:bottom w:val="single" w:sz="4" w:space="0" w:color="000000"/>
            </w:tcBorders>
            <w:shd w:val="clear" w:color="auto" w:fill="auto"/>
          </w:tcPr>
          <w:p w14:paraId="5C8B86CC" w14:textId="77777777" w:rsidR="001A477E" w:rsidRPr="001A477E" w:rsidRDefault="001A477E" w:rsidP="001A477E">
            <w:pPr>
              <w:rPr>
                <w:lang w:eastAsia="ar-SA"/>
              </w:rPr>
            </w:pPr>
            <w:proofErr w:type="spellStart"/>
            <w:r w:rsidRPr="001A477E">
              <w:rPr>
                <w:lang w:eastAsia="ar-SA"/>
              </w:rPr>
              <w:t>Κιτ</w:t>
            </w:r>
            <w:proofErr w:type="spellEnd"/>
            <w:r w:rsidRPr="001A477E">
              <w:rPr>
                <w:lang w:eastAsia="ar-SA"/>
              </w:rPr>
              <w:t xml:space="preserve"> Μέσο ταχείας στερέωσης </w:t>
            </w:r>
            <w:proofErr w:type="spellStart"/>
            <w:r w:rsidRPr="001A477E">
              <w:rPr>
                <w:lang w:eastAsia="ar-SA"/>
              </w:rPr>
              <w:t>καλυπτρίδας</w:t>
            </w:r>
            <w:proofErr w:type="spellEnd"/>
            <w:r w:rsidRPr="001A477E">
              <w:rPr>
                <w:lang w:eastAsia="ar-SA"/>
              </w:rPr>
              <w:t>, για τα δείγματα μορφολογίας, σε συσκευασία των 100</w:t>
            </w:r>
            <w:r w:rsidRPr="001A477E">
              <w:rPr>
                <w:lang w:val="en-GB" w:eastAsia="ar-SA"/>
              </w:rPr>
              <w:t>ml</w:t>
            </w:r>
            <w:r w:rsidRPr="001A477E">
              <w:rPr>
                <w:lang w:eastAsia="ar-SA"/>
              </w:rPr>
              <w:t>.</w:t>
            </w:r>
          </w:p>
        </w:tc>
        <w:tc>
          <w:tcPr>
            <w:tcW w:w="1421" w:type="dxa"/>
            <w:tcBorders>
              <w:top w:val="single" w:sz="4" w:space="0" w:color="000000"/>
              <w:left w:val="single" w:sz="4" w:space="0" w:color="000000"/>
              <w:bottom w:val="single" w:sz="4" w:space="0" w:color="000000"/>
            </w:tcBorders>
            <w:shd w:val="clear" w:color="auto" w:fill="auto"/>
            <w:vAlign w:val="center"/>
          </w:tcPr>
          <w:p w14:paraId="6FBF2F13" w14:textId="77777777" w:rsidR="001A477E" w:rsidRPr="001A477E" w:rsidRDefault="001A477E" w:rsidP="001A477E">
            <w:pPr>
              <w:rPr>
                <w:lang w:val="en-US" w:eastAsia="ar-SA"/>
              </w:rPr>
            </w:pPr>
            <w:r w:rsidRPr="001A477E">
              <w:rPr>
                <w:lang w:val="en-US" w:eastAsia="ar-SA"/>
              </w:rPr>
              <w:t>Kit 100 ml</w:t>
            </w:r>
          </w:p>
        </w:tc>
        <w:tc>
          <w:tcPr>
            <w:tcW w:w="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DEC7B" w14:textId="77777777" w:rsidR="001A477E" w:rsidRPr="001A477E" w:rsidRDefault="001A477E" w:rsidP="001A477E">
            <w:pPr>
              <w:rPr>
                <w:lang w:val="en-US" w:eastAsia="ar-SA"/>
              </w:rPr>
            </w:pPr>
            <w:r w:rsidRPr="001A477E">
              <w:rPr>
                <w:lang w:val="en-US" w:eastAsia="ar-SA"/>
              </w:rPr>
              <w:t>3</w:t>
            </w:r>
          </w:p>
        </w:tc>
        <w:tc>
          <w:tcPr>
            <w:tcW w:w="1624" w:type="dxa"/>
            <w:tcBorders>
              <w:top w:val="single" w:sz="4" w:space="0" w:color="000000"/>
              <w:left w:val="single" w:sz="4" w:space="0" w:color="000000"/>
              <w:bottom w:val="single" w:sz="4" w:space="0" w:color="000000"/>
              <w:right w:val="single" w:sz="4" w:space="0" w:color="000000"/>
            </w:tcBorders>
          </w:tcPr>
          <w:p w14:paraId="3DE5F8D6" w14:textId="77777777" w:rsidR="001A477E" w:rsidRPr="001A477E" w:rsidRDefault="001A477E" w:rsidP="001A477E">
            <w:pPr>
              <w:rPr>
                <w:lang w:val="en-US" w:eastAsia="ar-SA"/>
              </w:rPr>
            </w:pPr>
          </w:p>
        </w:tc>
      </w:tr>
      <w:tr w:rsidR="001A477E" w:rsidRPr="001A477E" w14:paraId="637EA43C" w14:textId="77777777" w:rsidTr="00C01075">
        <w:trPr>
          <w:trHeight w:val="405"/>
          <w:jc w:val="center"/>
        </w:trPr>
        <w:tc>
          <w:tcPr>
            <w:tcW w:w="492" w:type="dxa"/>
            <w:tcBorders>
              <w:top w:val="single" w:sz="4" w:space="0" w:color="000000"/>
              <w:left w:val="single" w:sz="4" w:space="0" w:color="000000"/>
              <w:bottom w:val="single" w:sz="4" w:space="0" w:color="000000"/>
            </w:tcBorders>
            <w:shd w:val="clear" w:color="auto" w:fill="auto"/>
            <w:vAlign w:val="center"/>
          </w:tcPr>
          <w:p w14:paraId="0BD68125" w14:textId="77777777" w:rsidR="001A477E" w:rsidRPr="001A477E" w:rsidRDefault="001A477E" w:rsidP="001A477E">
            <w:pPr>
              <w:rPr>
                <w:lang w:val="en-US" w:eastAsia="ar-SA"/>
              </w:rPr>
            </w:pPr>
            <w:r w:rsidRPr="001A477E">
              <w:rPr>
                <w:lang w:val="en-US" w:eastAsia="ar-SA"/>
              </w:rPr>
              <w:t>10</w:t>
            </w:r>
          </w:p>
        </w:tc>
        <w:tc>
          <w:tcPr>
            <w:tcW w:w="7300" w:type="dxa"/>
            <w:gridSpan w:val="2"/>
            <w:tcBorders>
              <w:top w:val="single" w:sz="4" w:space="0" w:color="000000"/>
              <w:left w:val="single" w:sz="4" w:space="0" w:color="000000"/>
              <w:bottom w:val="single" w:sz="4" w:space="0" w:color="000000"/>
            </w:tcBorders>
            <w:shd w:val="clear" w:color="auto" w:fill="auto"/>
          </w:tcPr>
          <w:p w14:paraId="3F252296" w14:textId="77777777" w:rsidR="001A477E" w:rsidRPr="001A477E" w:rsidRDefault="001A477E" w:rsidP="001A477E">
            <w:proofErr w:type="spellStart"/>
            <w:r w:rsidRPr="001A477E">
              <w:rPr>
                <w:lang w:eastAsia="ar-SA"/>
              </w:rPr>
              <w:t>Κιτ</w:t>
            </w:r>
            <w:proofErr w:type="spellEnd"/>
            <w:r w:rsidRPr="006E5344">
              <w:rPr>
                <w:lang w:val="en-US" w:eastAsia="ar-SA"/>
              </w:rPr>
              <w:t xml:space="preserve"> </w:t>
            </w:r>
            <w:r w:rsidRPr="001A477E">
              <w:rPr>
                <w:lang w:val="en-GB" w:eastAsia="ar-SA"/>
              </w:rPr>
              <w:t>Morphology</w:t>
            </w:r>
            <w:r w:rsidRPr="006E5344">
              <w:rPr>
                <w:lang w:val="en-US" w:eastAsia="ar-SA"/>
              </w:rPr>
              <w:t xml:space="preserve"> </w:t>
            </w:r>
            <w:r w:rsidRPr="001A477E">
              <w:rPr>
                <w:lang w:val="en-GB" w:eastAsia="ar-SA"/>
              </w:rPr>
              <w:t>pre</w:t>
            </w:r>
            <w:r w:rsidRPr="006E5344">
              <w:rPr>
                <w:lang w:val="en-US" w:eastAsia="ar-SA"/>
              </w:rPr>
              <w:t>-</w:t>
            </w:r>
            <w:r w:rsidRPr="001A477E">
              <w:rPr>
                <w:lang w:val="en-GB" w:eastAsia="ar-SA"/>
              </w:rPr>
              <w:t>stained</w:t>
            </w:r>
            <w:r w:rsidRPr="006E5344">
              <w:rPr>
                <w:lang w:val="en-US" w:eastAsia="ar-SA"/>
              </w:rPr>
              <w:t xml:space="preserve"> </w:t>
            </w:r>
            <w:r w:rsidRPr="001A477E">
              <w:rPr>
                <w:lang w:val="en-GB" w:eastAsia="ar-SA"/>
              </w:rPr>
              <w:t>slides</w:t>
            </w:r>
            <w:r w:rsidRPr="006E5344">
              <w:rPr>
                <w:lang w:val="en-US" w:eastAsia="ar-SA"/>
              </w:rPr>
              <w:t xml:space="preserve">, </w:t>
            </w:r>
            <w:r w:rsidRPr="001A477E">
              <w:rPr>
                <w:lang w:eastAsia="ar-SA"/>
              </w:rPr>
              <w:t>με</w:t>
            </w:r>
            <w:r w:rsidRPr="006E5344">
              <w:rPr>
                <w:lang w:val="en-US" w:eastAsia="ar-SA"/>
              </w:rPr>
              <w:t xml:space="preserve"> </w:t>
            </w:r>
            <w:r w:rsidRPr="001A477E">
              <w:rPr>
                <w:lang w:eastAsia="ar-SA"/>
              </w:rPr>
              <w:t>χρώση</w:t>
            </w:r>
            <w:r w:rsidRPr="006E5344">
              <w:rPr>
                <w:lang w:val="en-US" w:eastAsia="ar-SA"/>
              </w:rPr>
              <w:t xml:space="preserve"> </w:t>
            </w:r>
            <w:r w:rsidRPr="001A477E">
              <w:rPr>
                <w:lang w:val="en-GB" w:eastAsia="ar-SA"/>
              </w:rPr>
              <w:t>Sperm</w:t>
            </w:r>
            <w:r w:rsidRPr="006E5344">
              <w:rPr>
                <w:lang w:val="en-US" w:eastAsia="ar-SA"/>
              </w:rPr>
              <w:t xml:space="preserve"> </w:t>
            </w:r>
            <w:r w:rsidRPr="001A477E">
              <w:rPr>
                <w:lang w:val="en-GB" w:eastAsia="ar-SA"/>
              </w:rPr>
              <w:t>Blue</w:t>
            </w:r>
            <w:r w:rsidRPr="006E5344">
              <w:rPr>
                <w:lang w:val="en-US" w:eastAsia="ar-SA"/>
              </w:rPr>
              <w:t xml:space="preserve">, </w:t>
            </w:r>
            <w:r w:rsidRPr="001A477E">
              <w:rPr>
                <w:lang w:eastAsia="ar-SA"/>
              </w:rPr>
              <w:t>για</w:t>
            </w:r>
            <w:r w:rsidRPr="006E5344">
              <w:rPr>
                <w:lang w:val="en-US" w:eastAsia="ar-SA"/>
              </w:rPr>
              <w:t xml:space="preserve"> </w:t>
            </w:r>
            <w:r w:rsidRPr="001A477E">
              <w:rPr>
                <w:lang w:eastAsia="ar-SA"/>
              </w:rPr>
              <w:t>την</w:t>
            </w:r>
            <w:r w:rsidRPr="006E5344">
              <w:rPr>
                <w:lang w:val="en-US" w:eastAsia="ar-SA"/>
              </w:rPr>
              <w:t xml:space="preserve"> </w:t>
            </w:r>
            <w:r w:rsidRPr="001A477E">
              <w:rPr>
                <w:lang w:eastAsia="ar-SA"/>
              </w:rPr>
              <w:t>γρήγορη</w:t>
            </w:r>
            <w:r w:rsidRPr="006E5344">
              <w:rPr>
                <w:lang w:val="en-US" w:eastAsia="ar-SA"/>
              </w:rPr>
              <w:t xml:space="preserve"> </w:t>
            </w:r>
            <w:r w:rsidRPr="001A477E">
              <w:rPr>
                <w:lang w:eastAsia="ar-SA"/>
              </w:rPr>
              <w:t>μορφολογική</w:t>
            </w:r>
            <w:r w:rsidRPr="006E5344">
              <w:rPr>
                <w:lang w:val="en-US" w:eastAsia="ar-SA"/>
              </w:rPr>
              <w:t xml:space="preserve"> </w:t>
            </w:r>
            <w:r w:rsidRPr="001A477E">
              <w:rPr>
                <w:lang w:eastAsia="ar-SA"/>
              </w:rPr>
              <w:t>ανάλυση</w:t>
            </w:r>
            <w:r w:rsidRPr="006E5344">
              <w:rPr>
                <w:lang w:val="en-US" w:eastAsia="ar-SA"/>
              </w:rPr>
              <w:t xml:space="preserve"> </w:t>
            </w:r>
            <w:r w:rsidRPr="001A477E">
              <w:rPr>
                <w:lang w:eastAsia="ar-SA"/>
              </w:rPr>
              <w:t>των</w:t>
            </w:r>
            <w:r w:rsidRPr="006E5344">
              <w:rPr>
                <w:lang w:val="en-US" w:eastAsia="ar-SA"/>
              </w:rPr>
              <w:t xml:space="preserve"> </w:t>
            </w:r>
            <w:r w:rsidRPr="001A477E">
              <w:rPr>
                <w:lang w:eastAsia="ar-SA"/>
              </w:rPr>
              <w:t>σπερματοζωαρίων</w:t>
            </w:r>
            <w:r w:rsidRPr="006E5344">
              <w:rPr>
                <w:lang w:val="en-US" w:eastAsia="ar-SA"/>
              </w:rPr>
              <w:t xml:space="preserve">. </w:t>
            </w:r>
            <w:r w:rsidRPr="001A477E">
              <w:rPr>
                <w:lang w:eastAsia="ar-SA"/>
              </w:rPr>
              <w:t>Κατάλληλες για 50 αναλύσεις.</w:t>
            </w:r>
          </w:p>
          <w:p w14:paraId="0EACAC89" w14:textId="77777777" w:rsidR="001A477E" w:rsidRPr="001A477E" w:rsidRDefault="001A477E" w:rsidP="001A477E">
            <w:pPr>
              <w:rPr>
                <w:lang w:eastAsia="ar-SA"/>
              </w:rPr>
            </w:pPr>
          </w:p>
        </w:tc>
        <w:tc>
          <w:tcPr>
            <w:tcW w:w="1421" w:type="dxa"/>
            <w:tcBorders>
              <w:top w:val="single" w:sz="4" w:space="0" w:color="000000"/>
              <w:left w:val="single" w:sz="4" w:space="0" w:color="000000"/>
              <w:bottom w:val="single" w:sz="4" w:space="0" w:color="000000"/>
            </w:tcBorders>
            <w:shd w:val="clear" w:color="auto" w:fill="auto"/>
            <w:vAlign w:val="center"/>
          </w:tcPr>
          <w:p w14:paraId="1163C7A8" w14:textId="77777777" w:rsidR="001A477E" w:rsidRPr="001A477E" w:rsidRDefault="001A477E" w:rsidP="001A477E">
            <w:pPr>
              <w:rPr>
                <w:lang w:eastAsia="ar-SA"/>
              </w:rPr>
            </w:pPr>
            <w:proofErr w:type="spellStart"/>
            <w:r w:rsidRPr="001A477E">
              <w:rPr>
                <w:lang w:eastAsia="ar-SA"/>
              </w:rPr>
              <w:t>Κιτ</w:t>
            </w:r>
            <w:proofErr w:type="spellEnd"/>
            <w:r w:rsidRPr="001A477E">
              <w:rPr>
                <w:lang w:eastAsia="ar-SA"/>
              </w:rPr>
              <w:t xml:space="preserve"> για 50 αναλύσεις</w:t>
            </w:r>
          </w:p>
        </w:tc>
        <w:tc>
          <w:tcPr>
            <w:tcW w:w="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F413D" w14:textId="77777777" w:rsidR="001A477E" w:rsidRPr="001A477E" w:rsidRDefault="001A477E" w:rsidP="001A477E">
            <w:pPr>
              <w:rPr>
                <w:lang w:val="en-US" w:eastAsia="ar-SA"/>
              </w:rPr>
            </w:pPr>
            <w:r w:rsidRPr="001A477E">
              <w:rPr>
                <w:lang w:val="en-US" w:eastAsia="ar-SA"/>
              </w:rPr>
              <w:t>2</w:t>
            </w:r>
          </w:p>
        </w:tc>
        <w:tc>
          <w:tcPr>
            <w:tcW w:w="1624" w:type="dxa"/>
            <w:tcBorders>
              <w:top w:val="single" w:sz="4" w:space="0" w:color="000000"/>
              <w:left w:val="single" w:sz="4" w:space="0" w:color="000000"/>
              <w:bottom w:val="single" w:sz="4" w:space="0" w:color="000000"/>
              <w:right w:val="single" w:sz="4" w:space="0" w:color="000000"/>
            </w:tcBorders>
          </w:tcPr>
          <w:p w14:paraId="64A68664" w14:textId="77777777" w:rsidR="001A477E" w:rsidRPr="001A477E" w:rsidRDefault="001A477E" w:rsidP="001A477E">
            <w:pPr>
              <w:rPr>
                <w:lang w:val="en-US" w:eastAsia="ar-SA"/>
              </w:rPr>
            </w:pPr>
          </w:p>
        </w:tc>
      </w:tr>
      <w:tr w:rsidR="001A477E" w:rsidRPr="001A477E" w14:paraId="639922B3" w14:textId="77777777" w:rsidTr="00C01075">
        <w:trPr>
          <w:trHeight w:val="405"/>
          <w:jc w:val="center"/>
        </w:trPr>
        <w:tc>
          <w:tcPr>
            <w:tcW w:w="492" w:type="dxa"/>
            <w:tcBorders>
              <w:top w:val="single" w:sz="4" w:space="0" w:color="000000"/>
              <w:left w:val="single" w:sz="4" w:space="0" w:color="000000"/>
              <w:bottom w:val="single" w:sz="4" w:space="0" w:color="000000"/>
            </w:tcBorders>
            <w:shd w:val="clear" w:color="auto" w:fill="auto"/>
            <w:vAlign w:val="center"/>
          </w:tcPr>
          <w:p w14:paraId="0C6F7FF2" w14:textId="77777777" w:rsidR="001A477E" w:rsidRPr="001A477E" w:rsidRDefault="001A477E" w:rsidP="001A477E">
            <w:pPr>
              <w:rPr>
                <w:lang w:val="en-US" w:eastAsia="ar-SA"/>
              </w:rPr>
            </w:pPr>
            <w:r w:rsidRPr="001A477E">
              <w:rPr>
                <w:lang w:val="en-US" w:eastAsia="ar-SA"/>
              </w:rPr>
              <w:t>11</w:t>
            </w:r>
          </w:p>
        </w:tc>
        <w:tc>
          <w:tcPr>
            <w:tcW w:w="7300" w:type="dxa"/>
            <w:gridSpan w:val="2"/>
            <w:tcBorders>
              <w:top w:val="single" w:sz="4" w:space="0" w:color="000000"/>
              <w:left w:val="single" w:sz="4" w:space="0" w:color="000000"/>
              <w:bottom w:val="single" w:sz="4" w:space="0" w:color="000000"/>
            </w:tcBorders>
            <w:shd w:val="clear" w:color="auto" w:fill="auto"/>
          </w:tcPr>
          <w:p w14:paraId="2C8C1AD7" w14:textId="77777777" w:rsidR="001A477E" w:rsidRPr="001A477E" w:rsidRDefault="001A477E" w:rsidP="001A477E">
            <w:pPr>
              <w:rPr>
                <w:lang w:val="en-US" w:eastAsia="ar-SA"/>
              </w:rPr>
            </w:pPr>
            <w:proofErr w:type="spellStart"/>
            <w:r w:rsidRPr="001A477E">
              <w:rPr>
                <w:lang w:eastAsia="ar-SA"/>
              </w:rPr>
              <w:t>Κιτ</w:t>
            </w:r>
            <w:proofErr w:type="spellEnd"/>
            <w:r w:rsidRPr="001A477E">
              <w:rPr>
                <w:lang w:eastAsia="ar-SA"/>
              </w:rPr>
              <w:t xml:space="preserve"> χρώσης σπερματοζωαρίων κατάλληλο για μετρήσεις ζωτικότητας σε φωτεινό πεδίο. </w:t>
            </w:r>
            <w:r w:rsidRPr="001A477E">
              <w:rPr>
                <w:lang w:eastAsia="ar-SA"/>
              </w:rPr>
              <w:br/>
              <w:t xml:space="preserve">Το </w:t>
            </w:r>
            <w:r w:rsidRPr="001A477E">
              <w:rPr>
                <w:lang w:val="en-GB" w:eastAsia="ar-SA"/>
              </w:rPr>
              <w:t>kit</w:t>
            </w:r>
            <w:r w:rsidRPr="001A477E">
              <w:rPr>
                <w:lang w:eastAsia="ar-SA"/>
              </w:rPr>
              <w:t xml:space="preserve"> αποτελείται από ένα διάλυμα χρώσης </w:t>
            </w:r>
            <w:proofErr w:type="spellStart"/>
            <w:r w:rsidRPr="001A477E">
              <w:rPr>
                <w:lang w:eastAsia="ar-SA"/>
              </w:rPr>
              <w:t>ηωσίνης-νιγροσίνης</w:t>
            </w:r>
            <w:proofErr w:type="spellEnd"/>
            <w:r w:rsidRPr="001A477E">
              <w:rPr>
                <w:lang w:eastAsia="ar-SA"/>
              </w:rPr>
              <w:t>, 10</w:t>
            </w:r>
            <w:r w:rsidRPr="001A477E">
              <w:rPr>
                <w:lang w:val="en-GB" w:eastAsia="ar-SA"/>
              </w:rPr>
              <w:t>ml</w:t>
            </w:r>
            <w:r w:rsidRPr="001A477E">
              <w:rPr>
                <w:lang w:eastAsia="ar-SA"/>
              </w:rPr>
              <w:t xml:space="preserve">. </w:t>
            </w:r>
            <w:r w:rsidRPr="001A477E">
              <w:rPr>
                <w:lang w:val="en-GB" w:eastAsia="ar-SA"/>
              </w:rPr>
              <w:t>Κα</w:t>
            </w:r>
            <w:proofErr w:type="spellStart"/>
            <w:r w:rsidRPr="001A477E">
              <w:rPr>
                <w:lang w:val="en-GB" w:eastAsia="ar-SA"/>
              </w:rPr>
              <w:t>τάλληλο</w:t>
            </w:r>
            <w:proofErr w:type="spellEnd"/>
            <w:r w:rsidRPr="001A477E">
              <w:rPr>
                <w:lang w:val="en-GB" w:eastAsia="ar-SA"/>
              </w:rPr>
              <w:t xml:space="preserve"> </w:t>
            </w:r>
            <w:proofErr w:type="spellStart"/>
            <w:r w:rsidRPr="001A477E">
              <w:rPr>
                <w:lang w:val="en-GB" w:eastAsia="ar-SA"/>
              </w:rPr>
              <w:t>γι</w:t>
            </w:r>
            <w:proofErr w:type="spellEnd"/>
            <w:r w:rsidRPr="001A477E">
              <w:rPr>
                <w:lang w:val="en-GB" w:eastAsia="ar-SA"/>
              </w:rPr>
              <w:t>α 250 ανα</w:t>
            </w:r>
            <w:proofErr w:type="spellStart"/>
            <w:r w:rsidRPr="001A477E">
              <w:rPr>
                <w:lang w:val="en-GB" w:eastAsia="ar-SA"/>
              </w:rPr>
              <w:t>λύσεις</w:t>
            </w:r>
            <w:proofErr w:type="spellEnd"/>
            <w:r w:rsidRPr="001A477E">
              <w:rPr>
                <w:lang w:val="en-GB" w:eastAsia="ar-SA"/>
              </w:rPr>
              <w:t xml:space="preserve"> π</w:t>
            </w:r>
            <w:proofErr w:type="spellStart"/>
            <w:r w:rsidRPr="001A477E">
              <w:rPr>
                <w:lang w:val="en-GB" w:eastAsia="ar-SA"/>
              </w:rPr>
              <w:t>ερί</w:t>
            </w:r>
            <w:proofErr w:type="spellEnd"/>
            <w:r w:rsidRPr="001A477E">
              <w:rPr>
                <w:lang w:val="en-GB" w:eastAsia="ar-SA"/>
              </w:rPr>
              <w:t>που.</w:t>
            </w:r>
          </w:p>
        </w:tc>
        <w:tc>
          <w:tcPr>
            <w:tcW w:w="1421" w:type="dxa"/>
            <w:tcBorders>
              <w:top w:val="single" w:sz="4" w:space="0" w:color="000000"/>
              <w:left w:val="single" w:sz="4" w:space="0" w:color="000000"/>
              <w:bottom w:val="single" w:sz="4" w:space="0" w:color="000000"/>
            </w:tcBorders>
            <w:shd w:val="clear" w:color="auto" w:fill="auto"/>
            <w:vAlign w:val="center"/>
          </w:tcPr>
          <w:p w14:paraId="15EE7F3A" w14:textId="77777777" w:rsidR="001A477E" w:rsidRPr="001A477E" w:rsidRDefault="001A477E" w:rsidP="001A477E">
            <w:pPr>
              <w:rPr>
                <w:lang w:eastAsia="ar-SA"/>
              </w:rPr>
            </w:pPr>
            <w:proofErr w:type="spellStart"/>
            <w:r w:rsidRPr="001A477E">
              <w:rPr>
                <w:lang w:eastAsia="ar-SA"/>
              </w:rPr>
              <w:t>Κιτ</w:t>
            </w:r>
            <w:proofErr w:type="spellEnd"/>
            <w:r w:rsidRPr="001A477E">
              <w:rPr>
                <w:lang w:eastAsia="ar-SA"/>
              </w:rPr>
              <w:t xml:space="preserve"> για </w:t>
            </w:r>
            <w:r w:rsidRPr="001A477E">
              <w:rPr>
                <w:lang w:val="en-US" w:eastAsia="ar-SA"/>
              </w:rPr>
              <w:t>2</w:t>
            </w:r>
            <w:r w:rsidRPr="001A477E">
              <w:rPr>
                <w:lang w:eastAsia="ar-SA"/>
              </w:rPr>
              <w:t>50 αναλύσεις</w:t>
            </w:r>
          </w:p>
        </w:tc>
        <w:tc>
          <w:tcPr>
            <w:tcW w:w="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394BB" w14:textId="77777777" w:rsidR="001A477E" w:rsidRPr="001A477E" w:rsidRDefault="001A477E" w:rsidP="001A477E">
            <w:pPr>
              <w:rPr>
                <w:lang w:val="en-US" w:eastAsia="ar-SA"/>
              </w:rPr>
            </w:pPr>
            <w:r w:rsidRPr="001A477E">
              <w:rPr>
                <w:lang w:val="en-US" w:eastAsia="ar-SA"/>
              </w:rPr>
              <w:t>2</w:t>
            </w:r>
          </w:p>
        </w:tc>
        <w:tc>
          <w:tcPr>
            <w:tcW w:w="1624" w:type="dxa"/>
            <w:tcBorders>
              <w:top w:val="single" w:sz="4" w:space="0" w:color="000000"/>
              <w:left w:val="single" w:sz="4" w:space="0" w:color="000000"/>
              <w:bottom w:val="single" w:sz="4" w:space="0" w:color="000000"/>
              <w:right w:val="single" w:sz="4" w:space="0" w:color="000000"/>
            </w:tcBorders>
          </w:tcPr>
          <w:p w14:paraId="2DBDC0C5" w14:textId="77777777" w:rsidR="001A477E" w:rsidRPr="001A477E" w:rsidRDefault="001A477E" w:rsidP="001A477E">
            <w:pPr>
              <w:rPr>
                <w:lang w:val="en-US" w:eastAsia="ar-SA"/>
              </w:rPr>
            </w:pPr>
          </w:p>
        </w:tc>
      </w:tr>
      <w:tr w:rsidR="001A477E" w:rsidRPr="001A477E" w14:paraId="27E4A033" w14:textId="77777777" w:rsidTr="00C01075">
        <w:trPr>
          <w:trHeight w:val="405"/>
          <w:jc w:val="center"/>
        </w:trPr>
        <w:tc>
          <w:tcPr>
            <w:tcW w:w="492" w:type="dxa"/>
            <w:tcBorders>
              <w:top w:val="single" w:sz="4" w:space="0" w:color="000000"/>
              <w:left w:val="single" w:sz="4" w:space="0" w:color="000000"/>
              <w:bottom w:val="single" w:sz="4" w:space="0" w:color="000000"/>
            </w:tcBorders>
            <w:shd w:val="clear" w:color="auto" w:fill="auto"/>
            <w:vAlign w:val="center"/>
          </w:tcPr>
          <w:p w14:paraId="04D524C4" w14:textId="77777777" w:rsidR="001A477E" w:rsidRPr="001A477E" w:rsidRDefault="001A477E" w:rsidP="001A477E">
            <w:pPr>
              <w:rPr>
                <w:lang w:val="en-US" w:eastAsia="ar-SA"/>
              </w:rPr>
            </w:pPr>
            <w:r w:rsidRPr="001A477E">
              <w:rPr>
                <w:lang w:val="en-US" w:eastAsia="ar-SA"/>
              </w:rPr>
              <w:t>12</w:t>
            </w:r>
          </w:p>
        </w:tc>
        <w:tc>
          <w:tcPr>
            <w:tcW w:w="7300" w:type="dxa"/>
            <w:gridSpan w:val="2"/>
            <w:tcBorders>
              <w:top w:val="single" w:sz="4" w:space="0" w:color="000000"/>
              <w:left w:val="single" w:sz="4" w:space="0" w:color="000000"/>
              <w:bottom w:val="single" w:sz="4" w:space="0" w:color="000000"/>
            </w:tcBorders>
            <w:shd w:val="clear" w:color="auto" w:fill="auto"/>
          </w:tcPr>
          <w:p w14:paraId="7FF030B7" w14:textId="77777777" w:rsidR="001A477E" w:rsidRPr="001A477E" w:rsidRDefault="001A477E" w:rsidP="001A477E">
            <w:pPr>
              <w:rPr>
                <w:lang w:eastAsia="ar-SA"/>
              </w:rPr>
            </w:pPr>
            <w:r w:rsidRPr="001A477E">
              <w:rPr>
                <w:lang w:eastAsia="ar-SA"/>
              </w:rPr>
              <w:t xml:space="preserve">Πακέτο </w:t>
            </w:r>
            <w:proofErr w:type="spellStart"/>
            <w:r w:rsidRPr="001A477E">
              <w:rPr>
                <w:lang w:eastAsia="ar-SA"/>
              </w:rPr>
              <w:t>Αντικειμενοφόρες</w:t>
            </w:r>
            <w:proofErr w:type="spellEnd"/>
            <w:r w:rsidRPr="001A477E">
              <w:rPr>
                <w:lang w:eastAsia="ar-SA"/>
              </w:rPr>
              <w:t xml:space="preserve"> πλάκες μέτρησης ζωτικότητας βάσει της χρώσης </w:t>
            </w:r>
            <w:proofErr w:type="spellStart"/>
            <w:r w:rsidRPr="001A477E">
              <w:rPr>
                <w:lang w:val="en-GB" w:eastAsia="ar-SA"/>
              </w:rPr>
              <w:t>Eosine</w:t>
            </w:r>
            <w:proofErr w:type="spellEnd"/>
            <w:r w:rsidRPr="001A477E">
              <w:rPr>
                <w:lang w:eastAsia="ar-SA"/>
              </w:rPr>
              <w:t>-</w:t>
            </w:r>
            <w:r w:rsidRPr="001A477E">
              <w:rPr>
                <w:lang w:val="en-GB" w:eastAsia="ar-SA"/>
              </w:rPr>
              <w:t>Nigrosine</w:t>
            </w:r>
            <w:r w:rsidRPr="001A477E">
              <w:rPr>
                <w:lang w:eastAsia="ar-SA"/>
              </w:rPr>
              <w:t xml:space="preserve">. Το </w:t>
            </w:r>
            <w:r w:rsidRPr="001A477E">
              <w:rPr>
                <w:lang w:val="en-GB" w:eastAsia="ar-SA"/>
              </w:rPr>
              <w:t>kit</w:t>
            </w:r>
            <w:r w:rsidRPr="001A477E">
              <w:rPr>
                <w:lang w:eastAsia="ar-SA"/>
              </w:rPr>
              <w:t xml:space="preserve"> περιλαμβάνει 200 </w:t>
            </w:r>
            <w:proofErr w:type="spellStart"/>
            <w:r w:rsidRPr="001A477E">
              <w:rPr>
                <w:lang w:eastAsia="ar-SA"/>
              </w:rPr>
              <w:t>αντικειμενοφόρες</w:t>
            </w:r>
            <w:proofErr w:type="spellEnd"/>
            <w:r w:rsidRPr="001A477E">
              <w:rPr>
                <w:lang w:eastAsia="ar-SA"/>
              </w:rPr>
              <w:t xml:space="preserve"> πλάκες και είναι κατάλληλο για 100 αναλύσεις.</w:t>
            </w:r>
          </w:p>
        </w:tc>
        <w:tc>
          <w:tcPr>
            <w:tcW w:w="1421" w:type="dxa"/>
            <w:tcBorders>
              <w:top w:val="single" w:sz="4" w:space="0" w:color="000000"/>
              <w:left w:val="single" w:sz="4" w:space="0" w:color="000000"/>
              <w:bottom w:val="single" w:sz="4" w:space="0" w:color="000000"/>
            </w:tcBorders>
            <w:shd w:val="clear" w:color="auto" w:fill="auto"/>
            <w:vAlign w:val="center"/>
          </w:tcPr>
          <w:p w14:paraId="3C89E18E" w14:textId="77777777" w:rsidR="001A477E" w:rsidRPr="001A477E" w:rsidRDefault="001A477E" w:rsidP="001A477E">
            <w:pPr>
              <w:rPr>
                <w:lang w:eastAsia="ar-SA"/>
              </w:rPr>
            </w:pPr>
            <w:r w:rsidRPr="001A477E">
              <w:rPr>
                <w:lang w:eastAsia="ar-SA"/>
              </w:rPr>
              <w:t>Πακέτο 100 αναλύσεις</w:t>
            </w:r>
          </w:p>
        </w:tc>
        <w:tc>
          <w:tcPr>
            <w:tcW w:w="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ECED8" w14:textId="77777777" w:rsidR="001A477E" w:rsidRPr="001A477E" w:rsidRDefault="001A477E" w:rsidP="001A477E">
            <w:pPr>
              <w:rPr>
                <w:lang w:val="en-US" w:eastAsia="ar-SA"/>
              </w:rPr>
            </w:pPr>
            <w:r w:rsidRPr="001A477E">
              <w:rPr>
                <w:lang w:val="en-US" w:eastAsia="ar-SA"/>
              </w:rPr>
              <w:t>2</w:t>
            </w:r>
          </w:p>
        </w:tc>
        <w:tc>
          <w:tcPr>
            <w:tcW w:w="1624" w:type="dxa"/>
            <w:tcBorders>
              <w:top w:val="single" w:sz="4" w:space="0" w:color="000000"/>
              <w:left w:val="single" w:sz="4" w:space="0" w:color="000000"/>
              <w:bottom w:val="single" w:sz="4" w:space="0" w:color="000000"/>
              <w:right w:val="single" w:sz="4" w:space="0" w:color="000000"/>
            </w:tcBorders>
          </w:tcPr>
          <w:p w14:paraId="3771E82C" w14:textId="77777777" w:rsidR="001A477E" w:rsidRPr="001A477E" w:rsidRDefault="001A477E" w:rsidP="001A477E">
            <w:pPr>
              <w:rPr>
                <w:lang w:val="en-US" w:eastAsia="ar-SA"/>
              </w:rPr>
            </w:pPr>
          </w:p>
        </w:tc>
      </w:tr>
      <w:tr w:rsidR="001A477E" w:rsidRPr="001A477E" w14:paraId="059A9CAF" w14:textId="77777777" w:rsidTr="00C01075">
        <w:trPr>
          <w:trHeight w:val="405"/>
          <w:jc w:val="center"/>
        </w:trPr>
        <w:tc>
          <w:tcPr>
            <w:tcW w:w="492" w:type="dxa"/>
            <w:tcBorders>
              <w:top w:val="single" w:sz="4" w:space="0" w:color="000000"/>
              <w:left w:val="single" w:sz="4" w:space="0" w:color="000000"/>
              <w:bottom w:val="single" w:sz="4" w:space="0" w:color="000000"/>
            </w:tcBorders>
            <w:shd w:val="clear" w:color="auto" w:fill="auto"/>
            <w:vAlign w:val="center"/>
          </w:tcPr>
          <w:p w14:paraId="08E2918F" w14:textId="77777777" w:rsidR="001A477E" w:rsidRPr="001A477E" w:rsidRDefault="001A477E" w:rsidP="001A477E">
            <w:pPr>
              <w:rPr>
                <w:lang w:val="en-US" w:eastAsia="ar-SA"/>
              </w:rPr>
            </w:pPr>
            <w:r w:rsidRPr="001A477E">
              <w:rPr>
                <w:lang w:val="en-US" w:eastAsia="ar-SA"/>
              </w:rPr>
              <w:t>13</w:t>
            </w:r>
          </w:p>
        </w:tc>
        <w:tc>
          <w:tcPr>
            <w:tcW w:w="7300" w:type="dxa"/>
            <w:gridSpan w:val="2"/>
            <w:tcBorders>
              <w:top w:val="single" w:sz="4" w:space="0" w:color="000000"/>
              <w:left w:val="single" w:sz="4" w:space="0" w:color="000000"/>
              <w:bottom w:val="single" w:sz="4" w:space="0" w:color="000000"/>
            </w:tcBorders>
            <w:shd w:val="clear" w:color="auto" w:fill="auto"/>
          </w:tcPr>
          <w:p w14:paraId="76F6C3EF" w14:textId="77777777" w:rsidR="001A477E" w:rsidRPr="001A477E" w:rsidRDefault="001A477E" w:rsidP="001A477E">
            <w:pPr>
              <w:rPr>
                <w:lang w:eastAsia="ar-SA"/>
              </w:rPr>
            </w:pPr>
            <w:r w:rsidRPr="001A477E">
              <w:rPr>
                <w:lang w:val="en-US" w:eastAsia="ar-SA"/>
              </w:rPr>
              <w:t>K</w:t>
            </w:r>
            <w:proofErr w:type="spellStart"/>
            <w:r w:rsidRPr="001A477E">
              <w:rPr>
                <w:lang w:eastAsia="ar-SA"/>
              </w:rPr>
              <w:t>ιτ</w:t>
            </w:r>
            <w:proofErr w:type="spellEnd"/>
            <w:r w:rsidRPr="001A477E">
              <w:rPr>
                <w:lang w:eastAsia="ar-SA"/>
              </w:rPr>
              <w:t xml:space="preserve"> κατάλληλο για αναλύσεις κατάτμησης </w:t>
            </w:r>
            <w:r w:rsidRPr="001A477E">
              <w:rPr>
                <w:lang w:val="en-GB" w:eastAsia="ar-SA"/>
              </w:rPr>
              <w:t>DNA</w:t>
            </w:r>
            <w:r w:rsidRPr="001A477E">
              <w:rPr>
                <w:lang w:eastAsia="ar-SA"/>
              </w:rPr>
              <w:t xml:space="preserve"> σπέρματος (10 αναλύσεις.) Η μέθοδος χρώσης βασίζεται στο </w:t>
            </w:r>
            <w:r w:rsidRPr="001A477E">
              <w:rPr>
                <w:lang w:val="en-GB" w:eastAsia="ar-SA"/>
              </w:rPr>
              <w:t>Sperm</w:t>
            </w:r>
            <w:r w:rsidRPr="001A477E">
              <w:rPr>
                <w:lang w:eastAsia="ar-SA"/>
              </w:rPr>
              <w:t xml:space="preserve"> </w:t>
            </w:r>
            <w:r w:rsidRPr="001A477E">
              <w:rPr>
                <w:lang w:val="en-GB" w:eastAsia="ar-SA"/>
              </w:rPr>
              <w:t>Chromatin</w:t>
            </w:r>
            <w:r w:rsidRPr="001A477E">
              <w:rPr>
                <w:lang w:eastAsia="ar-SA"/>
              </w:rPr>
              <w:t xml:space="preserve"> </w:t>
            </w:r>
            <w:r w:rsidRPr="001A477E">
              <w:rPr>
                <w:lang w:val="en-GB" w:eastAsia="ar-SA"/>
              </w:rPr>
              <w:t>Dispersion</w:t>
            </w:r>
            <w:r w:rsidRPr="001A477E">
              <w:rPr>
                <w:lang w:eastAsia="ar-SA"/>
              </w:rPr>
              <w:t xml:space="preserve"> </w:t>
            </w:r>
            <w:r w:rsidRPr="001A477E">
              <w:rPr>
                <w:lang w:val="en-GB" w:eastAsia="ar-SA"/>
              </w:rPr>
              <w:t>test</w:t>
            </w:r>
            <w:r w:rsidRPr="001A477E">
              <w:rPr>
                <w:lang w:eastAsia="ar-SA"/>
              </w:rPr>
              <w:t xml:space="preserve"> (</w:t>
            </w:r>
            <w:r w:rsidRPr="001A477E">
              <w:rPr>
                <w:lang w:val="en-GB" w:eastAsia="ar-SA"/>
              </w:rPr>
              <w:t>SCD</w:t>
            </w:r>
            <w:r w:rsidRPr="001A477E">
              <w:rPr>
                <w:lang w:eastAsia="ar-SA"/>
              </w:rPr>
              <w:t>). Κατάλληλο για 10 αναλύσεις. Κατάλληλο για ανθρώπινο δείγμα και δείγμα θηλαστικών.</w:t>
            </w:r>
          </w:p>
        </w:tc>
        <w:tc>
          <w:tcPr>
            <w:tcW w:w="1421" w:type="dxa"/>
            <w:tcBorders>
              <w:top w:val="single" w:sz="4" w:space="0" w:color="000000"/>
              <w:left w:val="single" w:sz="4" w:space="0" w:color="000000"/>
              <w:bottom w:val="single" w:sz="4" w:space="0" w:color="000000"/>
            </w:tcBorders>
            <w:shd w:val="clear" w:color="auto" w:fill="auto"/>
            <w:vAlign w:val="center"/>
          </w:tcPr>
          <w:p w14:paraId="73C78F5F" w14:textId="77777777" w:rsidR="001A477E" w:rsidRPr="001A477E" w:rsidRDefault="001A477E" w:rsidP="001A477E">
            <w:pPr>
              <w:rPr>
                <w:lang w:eastAsia="ar-SA"/>
              </w:rPr>
            </w:pPr>
            <w:proofErr w:type="spellStart"/>
            <w:r w:rsidRPr="001A477E">
              <w:rPr>
                <w:lang w:eastAsia="ar-SA"/>
              </w:rPr>
              <w:t>Κιτ</w:t>
            </w:r>
            <w:proofErr w:type="spellEnd"/>
            <w:r w:rsidRPr="001A477E">
              <w:rPr>
                <w:lang w:eastAsia="ar-SA"/>
              </w:rPr>
              <w:t xml:space="preserve"> 10 αναλύσεις</w:t>
            </w:r>
          </w:p>
        </w:tc>
        <w:tc>
          <w:tcPr>
            <w:tcW w:w="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430EA" w14:textId="77777777" w:rsidR="001A477E" w:rsidRPr="001A477E" w:rsidRDefault="001A477E" w:rsidP="001A477E">
            <w:pPr>
              <w:rPr>
                <w:lang w:eastAsia="ar-SA"/>
              </w:rPr>
            </w:pPr>
            <w:r w:rsidRPr="001A477E">
              <w:rPr>
                <w:lang w:eastAsia="ar-SA"/>
              </w:rPr>
              <w:t>1</w:t>
            </w:r>
          </w:p>
        </w:tc>
        <w:tc>
          <w:tcPr>
            <w:tcW w:w="1624" w:type="dxa"/>
            <w:tcBorders>
              <w:top w:val="single" w:sz="4" w:space="0" w:color="000000"/>
              <w:left w:val="single" w:sz="4" w:space="0" w:color="000000"/>
              <w:bottom w:val="single" w:sz="4" w:space="0" w:color="000000"/>
              <w:right w:val="single" w:sz="4" w:space="0" w:color="000000"/>
            </w:tcBorders>
          </w:tcPr>
          <w:p w14:paraId="6C654F28" w14:textId="77777777" w:rsidR="001A477E" w:rsidRPr="001A477E" w:rsidRDefault="001A477E" w:rsidP="001A477E">
            <w:pPr>
              <w:rPr>
                <w:lang w:eastAsia="ar-SA"/>
              </w:rPr>
            </w:pPr>
          </w:p>
        </w:tc>
      </w:tr>
      <w:tr w:rsidR="001A477E" w:rsidRPr="001A477E" w14:paraId="66AE46E6" w14:textId="77777777" w:rsidTr="00C01075">
        <w:trPr>
          <w:trHeight w:val="60"/>
          <w:jc w:val="center"/>
        </w:trPr>
        <w:tc>
          <w:tcPr>
            <w:tcW w:w="4833" w:type="dxa"/>
            <w:gridSpan w:val="2"/>
            <w:tcBorders>
              <w:top w:val="single" w:sz="4" w:space="0" w:color="000000"/>
              <w:left w:val="single" w:sz="4" w:space="0" w:color="000000"/>
              <w:bottom w:val="single" w:sz="4" w:space="0" w:color="000000"/>
            </w:tcBorders>
            <w:shd w:val="clear" w:color="auto" w:fill="FFFF99"/>
            <w:vAlign w:val="center"/>
          </w:tcPr>
          <w:p w14:paraId="17798F76" w14:textId="77777777" w:rsidR="001A477E" w:rsidRPr="001A477E" w:rsidRDefault="001A477E" w:rsidP="001A477E">
            <w:pPr>
              <w:rPr>
                <w:lang w:eastAsia="ar-SA"/>
              </w:rPr>
            </w:pPr>
            <w:r w:rsidRPr="001A477E">
              <w:rPr>
                <w:lang w:eastAsia="ar-SA"/>
              </w:rPr>
              <w:t>Χώρος Παράδοσης – Εγκατάστασης</w:t>
            </w:r>
          </w:p>
        </w:tc>
        <w:tc>
          <w:tcPr>
            <w:tcW w:w="2959" w:type="dxa"/>
            <w:tcBorders>
              <w:top w:val="single" w:sz="4" w:space="0" w:color="000000"/>
              <w:left w:val="single" w:sz="4" w:space="0" w:color="000000"/>
              <w:bottom w:val="single" w:sz="4" w:space="0" w:color="000000"/>
            </w:tcBorders>
            <w:shd w:val="clear" w:color="auto" w:fill="FFFF99"/>
            <w:vAlign w:val="center"/>
          </w:tcPr>
          <w:p w14:paraId="2D8169F3" w14:textId="77777777" w:rsidR="001A477E" w:rsidRPr="001A477E" w:rsidRDefault="001A477E" w:rsidP="001A477E">
            <w:pPr>
              <w:rPr>
                <w:lang w:eastAsia="ar-SA"/>
              </w:rPr>
            </w:pPr>
            <w:r w:rsidRPr="001A477E">
              <w:rPr>
                <w:lang w:eastAsia="ar-SA"/>
              </w:rPr>
              <w:t>Υπεύθυνος για Πληροφορίες</w:t>
            </w:r>
          </w:p>
        </w:tc>
        <w:tc>
          <w:tcPr>
            <w:tcW w:w="339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58CA5F13" w14:textId="77777777" w:rsidR="001A477E" w:rsidRPr="001A477E" w:rsidRDefault="001A477E" w:rsidP="001A477E">
            <w:pPr>
              <w:rPr>
                <w:lang w:eastAsia="ar-SA"/>
              </w:rPr>
            </w:pPr>
            <w:proofErr w:type="spellStart"/>
            <w:r w:rsidRPr="001A477E">
              <w:rPr>
                <w:lang w:eastAsia="ar-SA"/>
              </w:rPr>
              <w:t>Τηλ</w:t>
            </w:r>
            <w:proofErr w:type="spellEnd"/>
            <w:r w:rsidRPr="001A477E">
              <w:rPr>
                <w:lang w:eastAsia="ar-SA"/>
              </w:rPr>
              <w:t>. Υπευθύνου</w:t>
            </w:r>
          </w:p>
        </w:tc>
      </w:tr>
      <w:tr w:rsidR="001A477E" w:rsidRPr="001A477E" w14:paraId="60CE4850" w14:textId="77777777" w:rsidTr="00C01075">
        <w:trPr>
          <w:trHeight w:val="60"/>
          <w:jc w:val="center"/>
        </w:trPr>
        <w:tc>
          <w:tcPr>
            <w:tcW w:w="4833" w:type="dxa"/>
            <w:gridSpan w:val="2"/>
            <w:tcBorders>
              <w:top w:val="single" w:sz="4" w:space="0" w:color="000000"/>
              <w:left w:val="single" w:sz="4" w:space="0" w:color="000000"/>
              <w:bottom w:val="single" w:sz="4" w:space="0" w:color="000000"/>
            </w:tcBorders>
            <w:shd w:val="clear" w:color="auto" w:fill="auto"/>
            <w:vAlign w:val="center"/>
          </w:tcPr>
          <w:p w14:paraId="46E2CE14" w14:textId="77777777" w:rsidR="001A477E" w:rsidRPr="001A477E" w:rsidRDefault="001A477E" w:rsidP="001A477E">
            <w:pPr>
              <w:rPr>
                <w:lang w:eastAsia="ar-SA"/>
              </w:rPr>
            </w:pPr>
            <w:r w:rsidRPr="001A477E">
              <w:rPr>
                <w:lang w:eastAsia="ar-SA"/>
              </w:rPr>
              <w:t>Τμήμα Ιατρικής Εργαστήριο Υποβοηθούμενης Αναπαραγωγής</w:t>
            </w:r>
          </w:p>
        </w:tc>
        <w:tc>
          <w:tcPr>
            <w:tcW w:w="2959" w:type="dxa"/>
            <w:tcBorders>
              <w:top w:val="single" w:sz="4" w:space="0" w:color="000000"/>
              <w:left w:val="single" w:sz="4" w:space="0" w:color="000000"/>
              <w:bottom w:val="single" w:sz="4" w:space="0" w:color="000000"/>
            </w:tcBorders>
            <w:shd w:val="clear" w:color="auto" w:fill="auto"/>
            <w:vAlign w:val="center"/>
          </w:tcPr>
          <w:p w14:paraId="0608BE05" w14:textId="77777777" w:rsidR="001A477E" w:rsidRPr="001A477E" w:rsidRDefault="001A477E" w:rsidP="001A477E">
            <w:pPr>
              <w:rPr>
                <w:lang w:eastAsia="ar-SA"/>
              </w:rPr>
            </w:pPr>
            <w:r w:rsidRPr="001A477E">
              <w:rPr>
                <w:lang w:eastAsia="ar-SA"/>
              </w:rPr>
              <w:t>Ιωάννης Γεωργίου</w:t>
            </w:r>
          </w:p>
        </w:tc>
        <w:tc>
          <w:tcPr>
            <w:tcW w:w="33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6E76BF" w14:textId="77777777" w:rsidR="001A477E" w:rsidRPr="001A477E" w:rsidRDefault="001A477E" w:rsidP="001A477E">
            <w:pPr>
              <w:rPr>
                <w:lang w:eastAsia="ar-SA"/>
              </w:rPr>
            </w:pPr>
            <w:r w:rsidRPr="001A477E">
              <w:rPr>
                <w:lang w:eastAsia="ar-SA"/>
              </w:rPr>
              <w:t>2651007822</w:t>
            </w:r>
          </w:p>
        </w:tc>
      </w:tr>
    </w:tbl>
    <w:p w14:paraId="64B9177A" w14:textId="77777777" w:rsidR="001A477E" w:rsidRPr="001A477E" w:rsidRDefault="001A477E" w:rsidP="001A477E">
      <w:pPr>
        <w:rPr>
          <w:lang w:eastAsia="ar-SA"/>
        </w:rPr>
      </w:pPr>
    </w:p>
    <w:p w14:paraId="2BC68B2C" w14:textId="77777777" w:rsidR="001A477E" w:rsidRPr="001A477E" w:rsidRDefault="001A477E" w:rsidP="001A477E">
      <w:pPr>
        <w:rPr>
          <w:lang w:eastAsia="ar-SA"/>
        </w:rPr>
      </w:pPr>
      <w:r w:rsidRPr="001A477E">
        <w:rPr>
          <w:lang w:eastAsia="ar-SA"/>
        </w:rPr>
        <w:br w:type="page"/>
      </w:r>
    </w:p>
    <w:p w14:paraId="7AD5E761" w14:textId="77777777" w:rsidR="001A477E" w:rsidRPr="006E5344" w:rsidRDefault="001A477E" w:rsidP="001A477E">
      <w:pPr>
        <w:rPr>
          <w:b/>
          <w:bCs/>
          <w:lang w:eastAsia="ar-SA"/>
        </w:rPr>
      </w:pPr>
      <w:r w:rsidRPr="006E5344">
        <w:rPr>
          <w:b/>
          <w:bCs/>
          <w:lang w:eastAsia="ar-SA"/>
        </w:rPr>
        <w:lastRenderedPageBreak/>
        <w:t xml:space="preserve">Ομάδα 6: Αναλώσιμα για </w:t>
      </w:r>
      <w:proofErr w:type="spellStart"/>
      <w:r w:rsidRPr="006E5344">
        <w:rPr>
          <w:b/>
          <w:bCs/>
          <w:lang w:eastAsia="ar-SA"/>
        </w:rPr>
        <w:t>Αλληλούχιση</w:t>
      </w:r>
      <w:proofErr w:type="spellEnd"/>
      <w:r w:rsidRPr="006E5344">
        <w:rPr>
          <w:b/>
          <w:bCs/>
          <w:lang w:eastAsia="ar-SA"/>
        </w:rPr>
        <w:t xml:space="preserve"> DNA</w:t>
      </w:r>
    </w:p>
    <w:p w14:paraId="7B1A709E" w14:textId="77777777" w:rsidR="001A477E" w:rsidRPr="001A477E" w:rsidRDefault="001A477E" w:rsidP="001A477E">
      <w:pPr>
        <w:rPr>
          <w:lang w:eastAsia="ar-SA"/>
        </w:rPr>
      </w:pPr>
      <w:r w:rsidRPr="001A477E">
        <w:rPr>
          <w:lang w:eastAsia="ar-SA"/>
        </w:rPr>
        <w:t>ΚΑΘΑΡΗ ΑΞΙΑ ΟΜΑΔΑΣ 35.080,65€</w:t>
      </w:r>
    </w:p>
    <w:p w14:paraId="405F4B52" w14:textId="77777777" w:rsidR="001A477E" w:rsidRPr="001A477E" w:rsidRDefault="001A477E" w:rsidP="001A477E">
      <w:pPr>
        <w:rPr>
          <w:lang w:eastAsia="ar-SA"/>
        </w:rPr>
      </w:pPr>
      <w:r w:rsidRPr="001A477E">
        <w:rPr>
          <w:lang w:eastAsia="ar-SA"/>
        </w:rPr>
        <w:t>ΦΠΑ 24%: 8.419,35€</w:t>
      </w:r>
    </w:p>
    <w:p w14:paraId="22D94E40" w14:textId="77777777" w:rsidR="001A477E" w:rsidRPr="001A477E" w:rsidRDefault="001A477E" w:rsidP="001A477E">
      <w:pPr>
        <w:rPr>
          <w:lang w:eastAsia="ar-SA"/>
        </w:rPr>
      </w:pPr>
      <w:r w:rsidRPr="001A477E">
        <w:rPr>
          <w:lang w:eastAsia="ar-SA"/>
        </w:rPr>
        <w:t>ΣΥΝΟΛΙΚΗ ΑΞΙΑ ΟΜΑΔΑΣ ΜΕ ΦΠΑ: 43.500,00€</w:t>
      </w:r>
    </w:p>
    <w:p w14:paraId="059BAF57" w14:textId="77777777" w:rsidR="001A477E" w:rsidRPr="001A477E" w:rsidRDefault="001A477E" w:rsidP="001A477E">
      <w:pPr>
        <w:rPr>
          <w:lang w:eastAsia="ar-SA"/>
        </w:rPr>
      </w:pPr>
      <w:r w:rsidRPr="001A477E">
        <w:rPr>
          <w:lang w:eastAsia="ar-SA"/>
        </w:rPr>
        <w:t>(CPV) : 33790000-4</w:t>
      </w:r>
    </w:p>
    <w:p w14:paraId="40A25806" w14:textId="77777777" w:rsidR="001A477E" w:rsidRPr="001A477E" w:rsidRDefault="001A477E" w:rsidP="001A477E">
      <w:pPr>
        <w:rPr>
          <w:lang w:eastAsia="ar-SA"/>
        </w:rPr>
      </w:pPr>
    </w:p>
    <w:p w14:paraId="2F17B998" w14:textId="77777777" w:rsidR="001A477E" w:rsidRPr="006E5344" w:rsidRDefault="001A477E" w:rsidP="001A477E">
      <w:pPr>
        <w:rPr>
          <w:b/>
          <w:bCs/>
          <w:lang w:eastAsia="ar-SA"/>
        </w:rPr>
      </w:pPr>
      <w:r w:rsidRPr="006E5344">
        <w:rPr>
          <w:b/>
          <w:bCs/>
          <w:lang w:eastAsia="ar-SA"/>
        </w:rPr>
        <w:t>Πίνακας Τεχνικών Προδιαγραφών</w:t>
      </w:r>
    </w:p>
    <w:tbl>
      <w:tblPr>
        <w:tblW w:w="11517" w:type="dxa"/>
        <w:jc w:val="center"/>
        <w:tblLayout w:type="fixed"/>
        <w:tblLook w:val="0000" w:firstRow="0" w:lastRow="0" w:firstColumn="0" w:lastColumn="0" w:noHBand="0" w:noVBand="0"/>
      </w:tblPr>
      <w:tblGrid>
        <w:gridCol w:w="460"/>
        <w:gridCol w:w="4373"/>
        <w:gridCol w:w="3176"/>
        <w:gridCol w:w="1240"/>
        <w:gridCol w:w="567"/>
        <w:gridCol w:w="1701"/>
      </w:tblGrid>
      <w:tr w:rsidR="001A477E" w:rsidRPr="001A477E" w14:paraId="42D16981" w14:textId="77777777" w:rsidTr="00C01075">
        <w:trPr>
          <w:trHeight w:val="60"/>
          <w:jc w:val="center"/>
        </w:trPr>
        <w:tc>
          <w:tcPr>
            <w:tcW w:w="11517" w:type="dxa"/>
            <w:gridSpan w:val="6"/>
            <w:tcBorders>
              <w:top w:val="single" w:sz="4" w:space="0" w:color="000000"/>
              <w:left w:val="single" w:sz="4" w:space="0" w:color="000000"/>
              <w:bottom w:val="single" w:sz="4" w:space="0" w:color="000000"/>
              <w:right w:val="single" w:sz="4" w:space="0" w:color="000000"/>
            </w:tcBorders>
            <w:shd w:val="clear" w:color="auto" w:fill="92D050"/>
            <w:vAlign w:val="center"/>
          </w:tcPr>
          <w:p w14:paraId="3C37C6C6" w14:textId="77777777" w:rsidR="001A477E" w:rsidRPr="001A477E" w:rsidRDefault="001A477E" w:rsidP="001A477E">
            <w:pPr>
              <w:rPr>
                <w:lang w:eastAsia="ar-SA"/>
              </w:rPr>
            </w:pPr>
            <w:r w:rsidRPr="001A477E">
              <w:rPr>
                <w:lang w:eastAsia="ar-SA"/>
              </w:rPr>
              <w:t xml:space="preserve">Ομάδα 6: Αναλώσιμα για </w:t>
            </w:r>
            <w:proofErr w:type="spellStart"/>
            <w:r w:rsidRPr="001A477E">
              <w:rPr>
                <w:lang w:eastAsia="ar-SA"/>
              </w:rPr>
              <w:t>Αλληλούχιση</w:t>
            </w:r>
            <w:proofErr w:type="spellEnd"/>
            <w:r w:rsidRPr="001A477E">
              <w:rPr>
                <w:lang w:eastAsia="ar-SA"/>
              </w:rPr>
              <w:t xml:space="preserve"> </w:t>
            </w:r>
            <w:r w:rsidRPr="001A477E">
              <w:rPr>
                <w:lang w:val="en-US" w:eastAsia="ar-SA"/>
              </w:rPr>
              <w:t>DNA</w:t>
            </w:r>
          </w:p>
        </w:tc>
      </w:tr>
      <w:tr w:rsidR="001A477E" w:rsidRPr="001A477E" w14:paraId="23959153" w14:textId="77777777" w:rsidTr="00C01075">
        <w:trPr>
          <w:cantSplit/>
          <w:trHeight w:val="1134"/>
          <w:jc w:val="center"/>
        </w:trPr>
        <w:tc>
          <w:tcPr>
            <w:tcW w:w="460" w:type="dxa"/>
            <w:tcBorders>
              <w:top w:val="single" w:sz="4" w:space="0" w:color="000000"/>
              <w:left w:val="single" w:sz="4" w:space="0" w:color="000000"/>
              <w:bottom w:val="single" w:sz="4" w:space="0" w:color="000000"/>
            </w:tcBorders>
            <w:shd w:val="clear" w:color="auto" w:fill="92D050"/>
            <w:textDirection w:val="btLr"/>
            <w:vAlign w:val="center"/>
          </w:tcPr>
          <w:p w14:paraId="76C94FF4" w14:textId="77777777" w:rsidR="001A477E" w:rsidRPr="001A477E" w:rsidRDefault="001A477E" w:rsidP="001A477E">
            <w:pPr>
              <w:rPr>
                <w:lang w:eastAsia="ar-SA"/>
              </w:rPr>
            </w:pPr>
            <w:r w:rsidRPr="001A477E">
              <w:rPr>
                <w:lang w:eastAsia="ar-SA"/>
              </w:rPr>
              <w:t>ΑΑ Είδους</w:t>
            </w:r>
          </w:p>
        </w:tc>
        <w:tc>
          <w:tcPr>
            <w:tcW w:w="7549" w:type="dxa"/>
            <w:gridSpan w:val="2"/>
            <w:tcBorders>
              <w:top w:val="single" w:sz="4" w:space="0" w:color="000000"/>
              <w:left w:val="single" w:sz="4" w:space="0" w:color="000000"/>
              <w:bottom w:val="single" w:sz="4" w:space="0" w:color="000000"/>
            </w:tcBorders>
            <w:shd w:val="clear" w:color="auto" w:fill="92D050"/>
            <w:vAlign w:val="center"/>
          </w:tcPr>
          <w:p w14:paraId="240D3888" w14:textId="77777777" w:rsidR="001A477E" w:rsidRPr="001A477E" w:rsidRDefault="001A477E" w:rsidP="001A477E">
            <w:pPr>
              <w:rPr>
                <w:lang w:eastAsia="ar-SA"/>
              </w:rPr>
            </w:pPr>
            <w:r w:rsidRPr="001A477E">
              <w:rPr>
                <w:lang w:eastAsia="ar-SA"/>
              </w:rPr>
              <w:t>Σύντομη Περιγραφή Είδους</w:t>
            </w:r>
          </w:p>
        </w:tc>
        <w:tc>
          <w:tcPr>
            <w:tcW w:w="1240" w:type="dxa"/>
            <w:tcBorders>
              <w:top w:val="single" w:sz="4" w:space="0" w:color="000000"/>
              <w:left w:val="single" w:sz="4" w:space="0" w:color="000000"/>
              <w:bottom w:val="single" w:sz="4" w:space="0" w:color="000000"/>
            </w:tcBorders>
            <w:shd w:val="clear" w:color="auto" w:fill="92D050"/>
            <w:textDirection w:val="btLr"/>
            <w:vAlign w:val="center"/>
          </w:tcPr>
          <w:p w14:paraId="2A3E7AAC" w14:textId="77777777" w:rsidR="001A477E" w:rsidRPr="001A477E" w:rsidRDefault="001A477E" w:rsidP="001A477E">
            <w:pPr>
              <w:rPr>
                <w:lang w:val="en-GB" w:eastAsia="ar-SA"/>
              </w:rPr>
            </w:pPr>
            <w:proofErr w:type="spellStart"/>
            <w:r w:rsidRPr="001A477E">
              <w:rPr>
                <w:lang w:eastAsia="ar-SA"/>
              </w:rPr>
              <w:t>Μο</w:t>
            </w:r>
            <w:proofErr w:type="spellEnd"/>
            <w:r w:rsidRPr="001A477E">
              <w:rPr>
                <w:lang w:val="en-GB" w:eastAsia="ar-SA"/>
              </w:rPr>
              <w:t xml:space="preserve">ν. </w:t>
            </w:r>
            <w:proofErr w:type="spellStart"/>
            <w:r w:rsidRPr="001A477E">
              <w:rPr>
                <w:lang w:val="en-GB" w:eastAsia="ar-SA"/>
              </w:rPr>
              <w:t>Μετρ</w:t>
            </w:r>
            <w:proofErr w:type="spellEnd"/>
            <w:r w:rsidRPr="001A477E">
              <w:rPr>
                <w:lang w:val="en-GB"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92D050"/>
            <w:textDirection w:val="btLr"/>
            <w:vAlign w:val="center"/>
          </w:tcPr>
          <w:p w14:paraId="39F4D3FA" w14:textId="77777777" w:rsidR="001A477E" w:rsidRPr="001A477E" w:rsidRDefault="001A477E" w:rsidP="001A477E">
            <w:pPr>
              <w:rPr>
                <w:lang w:val="en-GB" w:eastAsia="ar-SA"/>
              </w:rPr>
            </w:pPr>
            <w:proofErr w:type="spellStart"/>
            <w:r w:rsidRPr="001A477E">
              <w:rPr>
                <w:lang w:val="en-GB" w:eastAsia="ar-SA"/>
              </w:rPr>
              <w:t>Πλήθος</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92D050"/>
          </w:tcPr>
          <w:p w14:paraId="00750035" w14:textId="77777777" w:rsidR="001A477E" w:rsidRPr="001A477E" w:rsidRDefault="001A477E" w:rsidP="001A477E">
            <w:pPr>
              <w:rPr>
                <w:lang w:eastAsia="ar-SA"/>
              </w:rPr>
            </w:pPr>
            <w:r w:rsidRPr="001A477E">
              <w:rPr>
                <w:lang w:eastAsia="ar-SA"/>
              </w:rPr>
              <w:t>ΠΡΟΣΦΕΡΕΤΑΙ (συμπληρώνεται από τον προμηθευτή) ΝΑΙ/ΟΧΙ</w:t>
            </w:r>
          </w:p>
        </w:tc>
      </w:tr>
      <w:tr w:rsidR="001A477E" w:rsidRPr="001A477E" w14:paraId="31083606" w14:textId="77777777" w:rsidTr="00C01075">
        <w:trPr>
          <w:trHeight w:val="405"/>
          <w:jc w:val="center"/>
        </w:trPr>
        <w:tc>
          <w:tcPr>
            <w:tcW w:w="460" w:type="dxa"/>
            <w:tcBorders>
              <w:top w:val="single" w:sz="4" w:space="0" w:color="000000"/>
              <w:left w:val="single" w:sz="4" w:space="0" w:color="000000"/>
              <w:bottom w:val="single" w:sz="4" w:space="0" w:color="000000"/>
            </w:tcBorders>
            <w:shd w:val="clear" w:color="auto" w:fill="auto"/>
            <w:vAlign w:val="center"/>
          </w:tcPr>
          <w:p w14:paraId="3BF4ED1A" w14:textId="77777777" w:rsidR="001A477E" w:rsidRPr="001A477E" w:rsidRDefault="001A477E" w:rsidP="001A477E">
            <w:pPr>
              <w:rPr>
                <w:lang w:val="en-US" w:eastAsia="ar-SA"/>
              </w:rPr>
            </w:pPr>
            <w:r w:rsidRPr="001A477E">
              <w:rPr>
                <w:lang w:val="en-US" w:eastAsia="ar-SA"/>
              </w:rPr>
              <w:t>1</w:t>
            </w:r>
          </w:p>
        </w:tc>
        <w:tc>
          <w:tcPr>
            <w:tcW w:w="7549" w:type="dxa"/>
            <w:gridSpan w:val="2"/>
            <w:tcBorders>
              <w:top w:val="single" w:sz="4" w:space="0" w:color="000000"/>
              <w:left w:val="single" w:sz="4" w:space="0" w:color="000000"/>
              <w:bottom w:val="single" w:sz="4" w:space="0" w:color="000000"/>
            </w:tcBorders>
            <w:shd w:val="clear" w:color="auto" w:fill="auto"/>
          </w:tcPr>
          <w:p w14:paraId="3E38DC85" w14:textId="77777777" w:rsidR="001A477E" w:rsidRPr="001A477E" w:rsidRDefault="001A477E" w:rsidP="001A477E">
            <w:pPr>
              <w:rPr>
                <w:lang w:eastAsia="ar-SA"/>
              </w:rPr>
            </w:pPr>
            <w:r w:rsidRPr="001A477E">
              <w:rPr>
                <w:lang w:val="en-US" w:eastAsia="ar-SA"/>
              </w:rPr>
              <w:t>TaqMan™ Universal Master Mix II, no UNG. TaqMan</w:t>
            </w:r>
            <w:r w:rsidRPr="001A477E">
              <w:rPr>
                <w:lang w:eastAsia="ar-SA"/>
              </w:rPr>
              <w:t xml:space="preserve">® </w:t>
            </w:r>
            <w:r w:rsidRPr="001A477E">
              <w:rPr>
                <w:lang w:val="en-US" w:eastAsia="ar-SA"/>
              </w:rPr>
              <w:t>Universal</w:t>
            </w:r>
            <w:r w:rsidRPr="001A477E">
              <w:rPr>
                <w:lang w:eastAsia="ar-SA"/>
              </w:rPr>
              <w:t xml:space="preserve"> </w:t>
            </w:r>
            <w:r w:rsidRPr="001A477E">
              <w:rPr>
                <w:lang w:val="en-US" w:eastAsia="ar-SA"/>
              </w:rPr>
              <w:t>Master</w:t>
            </w:r>
            <w:r w:rsidRPr="001A477E">
              <w:rPr>
                <w:lang w:eastAsia="ar-SA"/>
              </w:rPr>
              <w:t xml:space="preserve"> </w:t>
            </w:r>
            <w:r w:rsidRPr="001A477E">
              <w:rPr>
                <w:lang w:val="en-US" w:eastAsia="ar-SA"/>
              </w:rPr>
              <w:t>Mix</w:t>
            </w:r>
            <w:r w:rsidRPr="001A477E">
              <w:rPr>
                <w:lang w:eastAsia="ar-SA"/>
              </w:rPr>
              <w:t xml:space="preserve"> </w:t>
            </w:r>
            <w:proofErr w:type="gramStart"/>
            <w:r w:rsidRPr="001A477E">
              <w:rPr>
                <w:lang w:val="en-US" w:eastAsia="ar-SA"/>
              </w:rPr>
              <w:t>II</w:t>
            </w:r>
            <w:r w:rsidRPr="001A477E">
              <w:rPr>
                <w:lang w:eastAsia="ar-SA"/>
              </w:rPr>
              <w:t xml:space="preserve"> ,</w:t>
            </w:r>
            <w:proofErr w:type="gramEnd"/>
            <w:r w:rsidRPr="001A477E">
              <w:rPr>
                <w:lang w:eastAsia="ar-SA"/>
              </w:rPr>
              <w:t xml:space="preserve"> να παρέχεται σε </w:t>
            </w:r>
            <w:proofErr w:type="spellStart"/>
            <w:r w:rsidRPr="001A477E">
              <w:rPr>
                <w:lang w:eastAsia="ar-SA"/>
              </w:rPr>
              <w:t>συγκεντρωση</w:t>
            </w:r>
            <w:proofErr w:type="spellEnd"/>
            <w:r w:rsidRPr="001A477E">
              <w:rPr>
                <w:lang w:eastAsia="ar-SA"/>
              </w:rPr>
              <w:t xml:space="preserve"> 2</w:t>
            </w:r>
            <w:r w:rsidRPr="001A477E">
              <w:rPr>
                <w:lang w:val="en-US" w:eastAsia="ar-SA"/>
              </w:rPr>
              <w:t>X</w:t>
            </w:r>
            <w:r w:rsidRPr="001A477E">
              <w:rPr>
                <w:lang w:eastAsia="ar-SA"/>
              </w:rPr>
              <w:t xml:space="preserve"> </w:t>
            </w:r>
            <w:r w:rsidRPr="001A477E">
              <w:rPr>
                <w:lang w:val="en-US" w:eastAsia="ar-SA"/>
              </w:rPr>
              <w:t>concentrate</w:t>
            </w:r>
            <w:r w:rsidRPr="001A477E">
              <w:rPr>
                <w:lang w:eastAsia="ar-SA"/>
              </w:rPr>
              <w:t xml:space="preserve"> και να </w:t>
            </w:r>
            <w:proofErr w:type="spellStart"/>
            <w:r w:rsidRPr="001A477E">
              <w:rPr>
                <w:lang w:eastAsia="ar-SA"/>
              </w:rPr>
              <w:t>περιλαμβανει</w:t>
            </w:r>
            <w:proofErr w:type="spellEnd"/>
            <w:r w:rsidRPr="001A477E">
              <w:rPr>
                <w:lang w:eastAsia="ar-SA"/>
              </w:rPr>
              <w:t>:</w:t>
            </w:r>
          </w:p>
          <w:p w14:paraId="2670A2D9" w14:textId="77777777" w:rsidR="001A477E" w:rsidRPr="001A477E" w:rsidRDefault="001A477E" w:rsidP="001A477E">
            <w:pPr>
              <w:rPr>
                <w:lang w:val="en-US" w:eastAsia="ar-SA"/>
              </w:rPr>
            </w:pPr>
            <w:r w:rsidRPr="001A477E">
              <w:rPr>
                <w:lang w:val="en-US" w:eastAsia="ar-SA"/>
              </w:rPr>
              <w:t xml:space="preserve">• </w:t>
            </w:r>
            <w:proofErr w:type="spellStart"/>
            <w:r w:rsidRPr="001A477E">
              <w:rPr>
                <w:lang w:val="en-US" w:eastAsia="ar-SA"/>
              </w:rPr>
              <w:t>AmpliTaq</w:t>
            </w:r>
            <w:proofErr w:type="spellEnd"/>
            <w:r w:rsidRPr="001A477E">
              <w:rPr>
                <w:lang w:val="en-US" w:eastAsia="ar-SA"/>
              </w:rPr>
              <w:t xml:space="preserve"> Gold® DNA Polymerase, UP (</w:t>
            </w:r>
            <w:proofErr w:type="spellStart"/>
            <w:r w:rsidRPr="001A477E">
              <w:rPr>
                <w:lang w:val="en-US" w:eastAsia="ar-SA"/>
              </w:rPr>
              <w:t>Ultra Pure</w:t>
            </w:r>
            <w:proofErr w:type="spellEnd"/>
            <w:r w:rsidRPr="001A477E">
              <w:rPr>
                <w:lang w:val="en-US" w:eastAsia="ar-SA"/>
              </w:rPr>
              <w:t>)</w:t>
            </w:r>
          </w:p>
          <w:p w14:paraId="4A243214" w14:textId="77777777" w:rsidR="001A477E" w:rsidRPr="001A477E" w:rsidRDefault="001A477E" w:rsidP="001A477E">
            <w:pPr>
              <w:rPr>
                <w:lang w:val="en-US" w:eastAsia="ar-SA"/>
              </w:rPr>
            </w:pPr>
            <w:r w:rsidRPr="001A477E">
              <w:rPr>
                <w:lang w:val="en-US" w:eastAsia="ar-SA"/>
              </w:rPr>
              <w:t xml:space="preserve">• dNTPs (with </w:t>
            </w:r>
            <w:proofErr w:type="spellStart"/>
            <w:r w:rsidRPr="001A477E">
              <w:rPr>
                <w:lang w:val="en-US" w:eastAsia="ar-SA"/>
              </w:rPr>
              <w:t>dUTP</w:t>
            </w:r>
            <w:proofErr w:type="spellEnd"/>
            <w:r w:rsidRPr="001A477E">
              <w:rPr>
                <w:lang w:val="en-US" w:eastAsia="ar-SA"/>
              </w:rPr>
              <w:t>)</w:t>
            </w:r>
          </w:p>
          <w:p w14:paraId="69A1FB89" w14:textId="77777777" w:rsidR="001A477E" w:rsidRPr="001A477E" w:rsidRDefault="001A477E" w:rsidP="001A477E">
            <w:pPr>
              <w:rPr>
                <w:lang w:val="en-US" w:eastAsia="ar-SA"/>
              </w:rPr>
            </w:pPr>
            <w:r w:rsidRPr="001A477E">
              <w:rPr>
                <w:lang w:val="en-US" w:eastAsia="ar-SA"/>
              </w:rPr>
              <w:t>• ROX™ Passive Reference</w:t>
            </w:r>
          </w:p>
          <w:p w14:paraId="063BA18C" w14:textId="77777777" w:rsidR="001A477E" w:rsidRPr="001A477E" w:rsidRDefault="001A477E" w:rsidP="001A477E">
            <w:pPr>
              <w:rPr>
                <w:lang w:val="en-US" w:eastAsia="ar-SA"/>
              </w:rPr>
            </w:pPr>
            <w:r w:rsidRPr="001A477E">
              <w:rPr>
                <w:lang w:val="en-US" w:eastAsia="ar-SA"/>
              </w:rPr>
              <w:t>• Optimized buffer components</w:t>
            </w:r>
          </w:p>
          <w:p w14:paraId="38B1251E" w14:textId="77777777" w:rsidR="001A477E" w:rsidRPr="001A477E" w:rsidRDefault="001A477E" w:rsidP="001A477E">
            <w:pPr>
              <w:rPr>
                <w:lang w:val="en-US" w:eastAsia="ar-SA"/>
              </w:rPr>
            </w:pPr>
            <w:proofErr w:type="spellStart"/>
            <w:r w:rsidRPr="001A477E">
              <w:rPr>
                <w:lang w:val="en-US" w:eastAsia="ar-SA"/>
              </w:rPr>
              <w:t>Συσκευ</w:t>
            </w:r>
            <w:proofErr w:type="spellEnd"/>
            <w:r w:rsidRPr="001A477E">
              <w:rPr>
                <w:lang w:val="en-US" w:eastAsia="ar-SA"/>
              </w:rPr>
              <w:t>ασια 5ml</w:t>
            </w:r>
          </w:p>
        </w:tc>
        <w:tc>
          <w:tcPr>
            <w:tcW w:w="1240" w:type="dxa"/>
            <w:tcBorders>
              <w:top w:val="single" w:sz="4" w:space="0" w:color="000000"/>
              <w:left w:val="single" w:sz="4" w:space="0" w:color="000000"/>
              <w:bottom w:val="single" w:sz="4" w:space="0" w:color="000000"/>
            </w:tcBorders>
            <w:shd w:val="clear" w:color="auto" w:fill="auto"/>
            <w:vAlign w:val="center"/>
          </w:tcPr>
          <w:p w14:paraId="7EE9BEA5" w14:textId="77777777" w:rsidR="001A477E" w:rsidRPr="001A477E" w:rsidRDefault="001A477E" w:rsidP="001A477E">
            <w:pPr>
              <w:rPr>
                <w:lang w:val="en-US" w:eastAsia="ar-SA"/>
              </w:rPr>
            </w:pPr>
            <w:r w:rsidRPr="001A477E">
              <w:rPr>
                <w:lang w:val="en-US" w:eastAsia="ar-SA"/>
              </w:rPr>
              <w:t>5ml</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3BC78" w14:textId="77777777" w:rsidR="001A477E" w:rsidRPr="001A477E" w:rsidRDefault="001A477E" w:rsidP="001A477E">
            <w:pPr>
              <w:rPr>
                <w:lang w:eastAsia="ar-SA"/>
              </w:rPr>
            </w:pPr>
            <w:r w:rsidRPr="001A477E">
              <w:rPr>
                <w:lang w:eastAsia="ar-SA"/>
              </w:rPr>
              <w:t>6</w:t>
            </w:r>
          </w:p>
        </w:tc>
        <w:tc>
          <w:tcPr>
            <w:tcW w:w="1701" w:type="dxa"/>
            <w:tcBorders>
              <w:top w:val="single" w:sz="4" w:space="0" w:color="000000"/>
              <w:left w:val="single" w:sz="4" w:space="0" w:color="000000"/>
              <w:bottom w:val="single" w:sz="4" w:space="0" w:color="000000"/>
              <w:right w:val="single" w:sz="4" w:space="0" w:color="000000"/>
            </w:tcBorders>
          </w:tcPr>
          <w:p w14:paraId="09A2439B" w14:textId="77777777" w:rsidR="001A477E" w:rsidRPr="001A477E" w:rsidRDefault="001A477E" w:rsidP="001A477E">
            <w:pPr>
              <w:rPr>
                <w:lang w:eastAsia="ar-SA"/>
              </w:rPr>
            </w:pPr>
          </w:p>
        </w:tc>
      </w:tr>
      <w:tr w:rsidR="001A477E" w:rsidRPr="001A477E" w14:paraId="5EFA3172" w14:textId="77777777" w:rsidTr="00C01075">
        <w:trPr>
          <w:trHeight w:val="405"/>
          <w:jc w:val="center"/>
        </w:trPr>
        <w:tc>
          <w:tcPr>
            <w:tcW w:w="460" w:type="dxa"/>
            <w:tcBorders>
              <w:top w:val="single" w:sz="4" w:space="0" w:color="000000"/>
              <w:left w:val="single" w:sz="4" w:space="0" w:color="000000"/>
              <w:bottom w:val="single" w:sz="4" w:space="0" w:color="000000"/>
            </w:tcBorders>
            <w:shd w:val="clear" w:color="auto" w:fill="auto"/>
            <w:vAlign w:val="center"/>
          </w:tcPr>
          <w:p w14:paraId="230D5E2C" w14:textId="77777777" w:rsidR="001A477E" w:rsidRPr="001A477E" w:rsidRDefault="001A477E" w:rsidP="001A477E">
            <w:pPr>
              <w:rPr>
                <w:lang w:eastAsia="ar-SA"/>
              </w:rPr>
            </w:pPr>
            <w:r w:rsidRPr="001A477E">
              <w:rPr>
                <w:lang w:eastAsia="ar-SA"/>
              </w:rPr>
              <w:t>2</w:t>
            </w:r>
          </w:p>
        </w:tc>
        <w:tc>
          <w:tcPr>
            <w:tcW w:w="7549" w:type="dxa"/>
            <w:gridSpan w:val="2"/>
            <w:tcBorders>
              <w:top w:val="single" w:sz="4" w:space="0" w:color="000000"/>
              <w:left w:val="single" w:sz="4" w:space="0" w:color="000000"/>
              <w:bottom w:val="single" w:sz="4" w:space="0" w:color="000000"/>
            </w:tcBorders>
            <w:shd w:val="clear" w:color="auto" w:fill="auto"/>
          </w:tcPr>
          <w:p w14:paraId="52E2773B" w14:textId="77777777" w:rsidR="001A477E" w:rsidRPr="001A477E" w:rsidRDefault="001A477E" w:rsidP="001A477E">
            <w:pPr>
              <w:rPr>
                <w:lang w:val="en-US" w:eastAsia="ar-SA"/>
              </w:rPr>
            </w:pPr>
            <w:proofErr w:type="spellStart"/>
            <w:r w:rsidRPr="001A477E">
              <w:rPr>
                <w:lang w:val="en-US" w:eastAsia="ar-SA"/>
              </w:rPr>
              <w:t>TaqMan™Gene</w:t>
            </w:r>
            <w:proofErr w:type="spellEnd"/>
            <w:r w:rsidRPr="001A477E">
              <w:rPr>
                <w:lang w:val="en-US" w:eastAsia="ar-SA"/>
              </w:rPr>
              <w:t xml:space="preserve"> Expression Assay (FAM). Mm00516572 m1 Enpp2 TaqMan Gene Expression Assay 2</w:t>
            </w:r>
          </w:p>
        </w:tc>
        <w:tc>
          <w:tcPr>
            <w:tcW w:w="1240" w:type="dxa"/>
            <w:tcBorders>
              <w:top w:val="single" w:sz="4" w:space="0" w:color="000000"/>
              <w:left w:val="single" w:sz="4" w:space="0" w:color="000000"/>
              <w:bottom w:val="single" w:sz="4" w:space="0" w:color="000000"/>
            </w:tcBorders>
            <w:shd w:val="clear" w:color="auto" w:fill="auto"/>
            <w:vAlign w:val="center"/>
          </w:tcPr>
          <w:p w14:paraId="5504E394" w14:textId="77777777" w:rsidR="001A477E" w:rsidRPr="001A477E" w:rsidRDefault="001A477E" w:rsidP="001A477E">
            <w:pPr>
              <w:rPr>
                <w:lang w:eastAsia="ar-SA"/>
              </w:rPr>
            </w:pPr>
            <w:proofErr w:type="spellStart"/>
            <w:r w:rsidRPr="001A477E">
              <w:rPr>
                <w:lang w:eastAsia="ar-SA"/>
              </w:rPr>
              <w:t>κιτ</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B9A1B" w14:textId="77777777" w:rsidR="001A477E" w:rsidRPr="001A477E" w:rsidRDefault="001A477E" w:rsidP="001A477E">
            <w:pPr>
              <w:rPr>
                <w:lang w:eastAsia="ar-SA"/>
              </w:rPr>
            </w:pPr>
            <w:r w:rsidRPr="001A477E">
              <w:rPr>
                <w:lang w:eastAsia="ar-SA"/>
              </w:rPr>
              <w:t>6</w:t>
            </w:r>
          </w:p>
        </w:tc>
        <w:tc>
          <w:tcPr>
            <w:tcW w:w="1701" w:type="dxa"/>
            <w:tcBorders>
              <w:top w:val="single" w:sz="4" w:space="0" w:color="000000"/>
              <w:left w:val="single" w:sz="4" w:space="0" w:color="000000"/>
              <w:bottom w:val="single" w:sz="4" w:space="0" w:color="000000"/>
              <w:right w:val="single" w:sz="4" w:space="0" w:color="000000"/>
            </w:tcBorders>
          </w:tcPr>
          <w:p w14:paraId="6773C284" w14:textId="77777777" w:rsidR="001A477E" w:rsidRPr="001A477E" w:rsidRDefault="001A477E" w:rsidP="001A477E">
            <w:pPr>
              <w:rPr>
                <w:lang w:eastAsia="ar-SA"/>
              </w:rPr>
            </w:pPr>
          </w:p>
        </w:tc>
      </w:tr>
      <w:tr w:rsidR="001A477E" w:rsidRPr="001A477E" w14:paraId="4FB89BB5" w14:textId="77777777" w:rsidTr="00C01075">
        <w:trPr>
          <w:trHeight w:val="405"/>
          <w:jc w:val="center"/>
        </w:trPr>
        <w:tc>
          <w:tcPr>
            <w:tcW w:w="460" w:type="dxa"/>
            <w:tcBorders>
              <w:top w:val="single" w:sz="4" w:space="0" w:color="000000"/>
              <w:left w:val="single" w:sz="4" w:space="0" w:color="000000"/>
              <w:bottom w:val="single" w:sz="4" w:space="0" w:color="000000"/>
            </w:tcBorders>
            <w:shd w:val="clear" w:color="auto" w:fill="auto"/>
            <w:vAlign w:val="center"/>
          </w:tcPr>
          <w:p w14:paraId="3F47C70B" w14:textId="77777777" w:rsidR="001A477E" w:rsidRPr="001A477E" w:rsidRDefault="001A477E" w:rsidP="001A477E">
            <w:pPr>
              <w:rPr>
                <w:lang w:eastAsia="ar-SA"/>
              </w:rPr>
            </w:pPr>
            <w:r w:rsidRPr="001A477E">
              <w:rPr>
                <w:lang w:eastAsia="ar-SA"/>
              </w:rPr>
              <w:t>3</w:t>
            </w:r>
          </w:p>
        </w:tc>
        <w:tc>
          <w:tcPr>
            <w:tcW w:w="7549" w:type="dxa"/>
            <w:gridSpan w:val="2"/>
            <w:tcBorders>
              <w:top w:val="single" w:sz="4" w:space="0" w:color="000000"/>
              <w:left w:val="single" w:sz="4" w:space="0" w:color="000000"/>
              <w:bottom w:val="single" w:sz="4" w:space="0" w:color="000000"/>
            </w:tcBorders>
            <w:shd w:val="clear" w:color="auto" w:fill="auto"/>
          </w:tcPr>
          <w:p w14:paraId="3FABC8AA" w14:textId="77777777" w:rsidR="001A477E" w:rsidRPr="001A477E" w:rsidRDefault="001A477E" w:rsidP="001A477E">
            <w:r w:rsidRPr="001A477E">
              <w:rPr>
                <w:lang w:val="en-US" w:eastAsia="ar-SA"/>
              </w:rPr>
              <w:t xml:space="preserve">TaqMan™ Gene Expression Master Mix. </w:t>
            </w:r>
            <w:r w:rsidRPr="001A477E">
              <w:rPr>
                <w:lang w:val="en-GB" w:eastAsia="ar-SA"/>
              </w:rPr>
              <w:t xml:space="preserve">TAQMAN GENE EXPRESSION </w:t>
            </w:r>
            <w:proofErr w:type="spellStart"/>
            <w:r w:rsidRPr="001A477E">
              <w:rPr>
                <w:lang w:val="en-GB" w:eastAsia="ar-SA"/>
              </w:rPr>
              <w:t>Mastermix</w:t>
            </w:r>
            <w:proofErr w:type="spellEnd"/>
            <w:r w:rsidRPr="001A477E">
              <w:rPr>
                <w:lang w:val="en-GB" w:eastAsia="ar-SA"/>
              </w:rPr>
              <w:br/>
              <w:t>Να π</w:t>
            </w:r>
            <w:proofErr w:type="spellStart"/>
            <w:r w:rsidRPr="001A477E">
              <w:rPr>
                <w:lang w:val="en-GB" w:eastAsia="ar-SA"/>
              </w:rPr>
              <w:t>εριέχει</w:t>
            </w:r>
            <w:proofErr w:type="spellEnd"/>
            <w:r w:rsidRPr="001A477E">
              <w:rPr>
                <w:lang w:val="en-GB" w:eastAsia="ar-SA"/>
              </w:rPr>
              <w:t xml:space="preserve"> </w:t>
            </w:r>
            <w:proofErr w:type="spellStart"/>
            <w:r w:rsidRPr="001A477E">
              <w:rPr>
                <w:lang w:val="en-GB" w:eastAsia="ar-SA"/>
              </w:rPr>
              <w:t>AmpliTaq</w:t>
            </w:r>
            <w:proofErr w:type="spellEnd"/>
            <w:r w:rsidRPr="001A477E">
              <w:rPr>
                <w:lang w:val="en-GB" w:eastAsia="ar-SA"/>
              </w:rPr>
              <w:t xml:space="preserve"> Gold DNA Polymerase, UP (</w:t>
            </w:r>
            <w:proofErr w:type="spellStart"/>
            <w:r w:rsidRPr="001A477E">
              <w:rPr>
                <w:lang w:val="en-GB" w:eastAsia="ar-SA"/>
              </w:rPr>
              <w:t>Ultra Pure</w:t>
            </w:r>
            <w:proofErr w:type="spellEnd"/>
            <w:r w:rsidRPr="001A477E">
              <w:rPr>
                <w:lang w:val="en-GB" w:eastAsia="ar-SA"/>
              </w:rPr>
              <w:t xml:space="preserve">) </w:t>
            </w:r>
            <w:proofErr w:type="spellStart"/>
            <w:r w:rsidRPr="001A477E">
              <w:rPr>
                <w:lang w:val="en-GB" w:eastAsia="ar-SA"/>
              </w:rPr>
              <w:t>γι</w:t>
            </w:r>
            <w:proofErr w:type="spellEnd"/>
            <w:r w:rsidRPr="001A477E">
              <w:rPr>
                <w:lang w:val="en-GB" w:eastAsia="ar-SA"/>
              </w:rPr>
              <w:t xml:space="preserve">α hot-start </w:t>
            </w:r>
            <w:proofErr w:type="spellStart"/>
            <w:r w:rsidRPr="001A477E">
              <w:rPr>
                <w:lang w:val="en-GB" w:eastAsia="ar-SA"/>
              </w:rPr>
              <w:t>ενεργο</w:t>
            </w:r>
            <w:proofErr w:type="spellEnd"/>
            <w:r w:rsidRPr="001A477E">
              <w:rPr>
                <w:lang w:val="en-GB" w:eastAsia="ar-SA"/>
              </w:rPr>
              <w:t>ποίηση και β</w:t>
            </w:r>
            <w:proofErr w:type="spellStart"/>
            <w:r w:rsidRPr="001A477E">
              <w:rPr>
                <w:lang w:val="en-GB" w:eastAsia="ar-SA"/>
              </w:rPr>
              <w:t>ελτιωμένη</w:t>
            </w:r>
            <w:proofErr w:type="spellEnd"/>
            <w:r w:rsidRPr="001A477E">
              <w:rPr>
                <w:lang w:val="en-GB" w:eastAsia="ar-SA"/>
              </w:rPr>
              <w:t xml:space="preserve"> α</w:t>
            </w:r>
            <w:proofErr w:type="spellStart"/>
            <w:r w:rsidRPr="001A477E">
              <w:rPr>
                <w:lang w:val="en-GB" w:eastAsia="ar-SA"/>
              </w:rPr>
              <w:t>νίχνευση</w:t>
            </w:r>
            <w:proofErr w:type="spellEnd"/>
            <w:r w:rsidRPr="001A477E">
              <w:rPr>
                <w:lang w:val="en-GB" w:eastAsia="ar-SA"/>
              </w:rPr>
              <w:t xml:space="preserve"> βα</w:t>
            </w:r>
            <w:proofErr w:type="spellStart"/>
            <w:r w:rsidRPr="001A477E">
              <w:rPr>
                <w:lang w:val="en-GB" w:eastAsia="ar-SA"/>
              </w:rPr>
              <w:t>κτηρι</w:t>
            </w:r>
            <w:proofErr w:type="spellEnd"/>
            <w:r w:rsidRPr="001A477E">
              <w:rPr>
                <w:lang w:val="en-GB" w:eastAsia="ar-SA"/>
              </w:rPr>
              <w:t xml:space="preserve">ακών </w:t>
            </w:r>
            <w:proofErr w:type="spellStart"/>
            <w:r w:rsidRPr="001A477E">
              <w:rPr>
                <w:lang w:val="en-GB" w:eastAsia="ar-SA"/>
              </w:rPr>
              <w:t>στόχων</w:t>
            </w:r>
            <w:proofErr w:type="spellEnd"/>
            <w:r w:rsidRPr="001A477E">
              <w:rPr>
                <w:lang w:val="en-GB" w:eastAsia="ar-SA"/>
              </w:rPr>
              <w:t xml:space="preserve">, </w:t>
            </w:r>
            <w:proofErr w:type="spellStart"/>
            <w:r w:rsidRPr="001A477E">
              <w:rPr>
                <w:lang w:val="en-GB" w:eastAsia="ar-SA"/>
              </w:rPr>
              <w:t>μείγμ</w:t>
            </w:r>
            <w:proofErr w:type="spellEnd"/>
            <w:r w:rsidRPr="001A477E">
              <w:rPr>
                <w:lang w:val="en-GB" w:eastAsia="ar-SA"/>
              </w:rPr>
              <w:t xml:space="preserve">α dNTPs </w:t>
            </w:r>
            <w:proofErr w:type="spellStart"/>
            <w:r w:rsidRPr="001A477E">
              <w:rPr>
                <w:lang w:val="en-GB" w:eastAsia="ar-SA"/>
              </w:rPr>
              <w:t>με</w:t>
            </w:r>
            <w:proofErr w:type="spellEnd"/>
            <w:r w:rsidRPr="001A477E">
              <w:rPr>
                <w:lang w:val="en-GB" w:eastAsia="ar-SA"/>
              </w:rPr>
              <w:t xml:space="preserve"> dTTP / </w:t>
            </w:r>
            <w:proofErr w:type="spellStart"/>
            <w:r w:rsidRPr="001A477E">
              <w:rPr>
                <w:lang w:val="en-GB" w:eastAsia="ar-SA"/>
              </w:rPr>
              <w:t>dUTP</w:t>
            </w:r>
            <w:proofErr w:type="spellEnd"/>
            <w:r w:rsidRPr="001A477E">
              <w:rPr>
                <w:lang w:val="en-GB" w:eastAsia="ar-SA"/>
              </w:rPr>
              <w:t xml:space="preserve"> και Uracil-DNA Glycosylase (UDG) </w:t>
            </w:r>
            <w:proofErr w:type="spellStart"/>
            <w:r w:rsidRPr="001A477E">
              <w:rPr>
                <w:lang w:val="en-GB" w:eastAsia="ar-SA"/>
              </w:rPr>
              <w:t>γι</w:t>
            </w:r>
            <w:proofErr w:type="spellEnd"/>
            <w:r w:rsidRPr="001A477E">
              <w:rPr>
                <w:lang w:val="en-GB" w:eastAsia="ar-SA"/>
              </w:rPr>
              <w:t xml:space="preserve">α </w:t>
            </w:r>
            <w:proofErr w:type="spellStart"/>
            <w:r w:rsidRPr="001A477E">
              <w:rPr>
                <w:lang w:val="en-GB" w:eastAsia="ar-SA"/>
              </w:rPr>
              <w:t>την</w:t>
            </w:r>
            <w:proofErr w:type="spellEnd"/>
            <w:r w:rsidRPr="001A477E">
              <w:rPr>
                <w:lang w:val="en-GB" w:eastAsia="ar-SA"/>
              </w:rPr>
              <w:t xml:space="preserve"> </w:t>
            </w:r>
            <w:proofErr w:type="spellStart"/>
            <w:r w:rsidRPr="001A477E">
              <w:rPr>
                <w:lang w:val="en-GB" w:eastAsia="ar-SA"/>
              </w:rPr>
              <w:t>ελ</w:t>
            </w:r>
            <w:proofErr w:type="spellEnd"/>
            <w:r w:rsidRPr="001A477E">
              <w:rPr>
                <w:lang w:val="en-GB" w:eastAsia="ar-SA"/>
              </w:rPr>
              <w:t>αχιστοποίηση επ</w:t>
            </w:r>
            <w:proofErr w:type="spellStart"/>
            <w:r w:rsidRPr="001A477E">
              <w:rPr>
                <w:lang w:val="en-GB" w:eastAsia="ar-SA"/>
              </w:rPr>
              <w:t>ιμολύνσεων</w:t>
            </w:r>
            <w:proofErr w:type="spellEnd"/>
            <w:r w:rsidRPr="001A477E">
              <w:rPr>
                <w:lang w:val="en-GB" w:eastAsia="ar-SA"/>
              </w:rPr>
              <w:t xml:space="preserve"> και πα</w:t>
            </w:r>
            <w:proofErr w:type="spellStart"/>
            <w:r w:rsidRPr="001A477E">
              <w:rPr>
                <w:lang w:val="en-GB" w:eastAsia="ar-SA"/>
              </w:rPr>
              <w:t>θητικο</w:t>
            </w:r>
            <w:proofErr w:type="spellEnd"/>
            <w:r w:rsidRPr="001A477E">
              <w:rPr>
                <w:lang w:val="en-GB" w:eastAsia="ar-SA"/>
              </w:rPr>
              <w:t xml:space="preserve"> </w:t>
            </w:r>
            <w:proofErr w:type="spellStart"/>
            <w:r w:rsidRPr="001A477E">
              <w:rPr>
                <w:lang w:val="en-GB" w:eastAsia="ar-SA"/>
              </w:rPr>
              <w:t>φθοριόχρωμ</w:t>
            </w:r>
            <w:proofErr w:type="spellEnd"/>
            <w:r w:rsidRPr="001A477E">
              <w:rPr>
                <w:lang w:val="en-GB" w:eastAsia="ar-SA"/>
              </w:rPr>
              <w:t>α ανα</w:t>
            </w:r>
            <w:proofErr w:type="spellStart"/>
            <w:r w:rsidRPr="001A477E">
              <w:rPr>
                <w:lang w:val="en-GB" w:eastAsia="ar-SA"/>
              </w:rPr>
              <w:t>φοράς</w:t>
            </w:r>
            <w:proofErr w:type="spellEnd"/>
            <w:r w:rsidRPr="001A477E">
              <w:rPr>
                <w:lang w:val="en-GB" w:eastAsia="ar-SA"/>
              </w:rPr>
              <w:t xml:space="preserve"> ROX.</w:t>
            </w:r>
            <w:r w:rsidRPr="001A477E">
              <w:rPr>
                <w:lang w:val="en-US" w:eastAsia="ar-SA"/>
              </w:rPr>
              <w:t xml:space="preserve"> </w:t>
            </w:r>
            <w:r w:rsidRPr="001A477E">
              <w:rPr>
                <w:lang w:eastAsia="ar-SA"/>
              </w:rPr>
              <w:t xml:space="preserve">Εγκεκριμένο για </w:t>
            </w:r>
            <w:proofErr w:type="spellStart"/>
            <w:r w:rsidRPr="001A477E">
              <w:rPr>
                <w:lang w:eastAsia="ar-SA"/>
              </w:rPr>
              <w:t>χρηση</w:t>
            </w:r>
            <w:proofErr w:type="spellEnd"/>
            <w:r w:rsidRPr="001A477E">
              <w:rPr>
                <w:lang w:eastAsia="ar-SA"/>
              </w:rPr>
              <w:t xml:space="preserve"> με όργανα </w:t>
            </w:r>
            <w:r w:rsidRPr="001A477E">
              <w:rPr>
                <w:lang w:val="en-GB" w:eastAsia="ar-SA"/>
              </w:rPr>
              <w:t>PCR</w:t>
            </w:r>
            <w:r w:rsidRPr="001A477E">
              <w:rPr>
                <w:lang w:eastAsia="ar-SA"/>
              </w:rPr>
              <w:t xml:space="preserve"> πραγματικού χρόνου </w:t>
            </w:r>
            <w:r w:rsidRPr="001A477E">
              <w:rPr>
                <w:lang w:val="en-GB" w:eastAsia="ar-SA"/>
              </w:rPr>
              <w:t>Applied</w:t>
            </w:r>
            <w:r w:rsidRPr="001A477E">
              <w:rPr>
                <w:lang w:eastAsia="ar-SA"/>
              </w:rPr>
              <w:t xml:space="preserve"> </w:t>
            </w:r>
            <w:r w:rsidRPr="001A477E">
              <w:rPr>
                <w:lang w:val="en-GB" w:eastAsia="ar-SA"/>
              </w:rPr>
              <w:t>Biosystems</w:t>
            </w:r>
            <w:r w:rsidRPr="001A477E">
              <w:rPr>
                <w:lang w:eastAsia="ar-SA"/>
              </w:rPr>
              <w:t>. Συσκευασία 1</w:t>
            </w:r>
            <w:r w:rsidRPr="001A477E">
              <w:rPr>
                <w:lang w:val="en-GB" w:eastAsia="ar-SA"/>
              </w:rPr>
              <w:t>X</w:t>
            </w:r>
            <w:r w:rsidRPr="001A477E">
              <w:rPr>
                <w:lang w:eastAsia="ar-SA"/>
              </w:rPr>
              <w:t>5</w:t>
            </w:r>
            <w:r w:rsidRPr="001A477E">
              <w:rPr>
                <w:lang w:val="en-GB" w:eastAsia="ar-SA"/>
              </w:rPr>
              <w:t>ml</w:t>
            </w:r>
          </w:p>
        </w:tc>
        <w:tc>
          <w:tcPr>
            <w:tcW w:w="1240" w:type="dxa"/>
            <w:tcBorders>
              <w:top w:val="single" w:sz="4" w:space="0" w:color="000000"/>
              <w:left w:val="single" w:sz="4" w:space="0" w:color="000000"/>
              <w:bottom w:val="single" w:sz="4" w:space="0" w:color="000000"/>
            </w:tcBorders>
            <w:shd w:val="clear" w:color="auto" w:fill="auto"/>
            <w:vAlign w:val="center"/>
          </w:tcPr>
          <w:p w14:paraId="3C3DE92A" w14:textId="77777777" w:rsidR="001A477E" w:rsidRPr="001A477E" w:rsidRDefault="001A477E" w:rsidP="001A477E">
            <w:pPr>
              <w:rPr>
                <w:lang w:val="en-US" w:eastAsia="ar-SA"/>
              </w:rPr>
            </w:pPr>
            <w:r w:rsidRPr="001A477E">
              <w:rPr>
                <w:lang w:val="en-GB" w:eastAsia="ar-SA"/>
              </w:rPr>
              <w:t>1X5ml</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6CE12" w14:textId="77777777" w:rsidR="001A477E" w:rsidRPr="001A477E" w:rsidRDefault="001A477E" w:rsidP="001A477E">
            <w:pPr>
              <w:rPr>
                <w:lang w:eastAsia="ar-SA"/>
              </w:rPr>
            </w:pPr>
            <w:r w:rsidRPr="001A477E">
              <w:rPr>
                <w:lang w:eastAsia="ar-SA"/>
              </w:rPr>
              <w:t>5</w:t>
            </w:r>
          </w:p>
        </w:tc>
        <w:tc>
          <w:tcPr>
            <w:tcW w:w="1701" w:type="dxa"/>
            <w:tcBorders>
              <w:top w:val="single" w:sz="4" w:space="0" w:color="000000"/>
              <w:left w:val="single" w:sz="4" w:space="0" w:color="000000"/>
              <w:bottom w:val="single" w:sz="4" w:space="0" w:color="000000"/>
              <w:right w:val="single" w:sz="4" w:space="0" w:color="000000"/>
            </w:tcBorders>
          </w:tcPr>
          <w:p w14:paraId="21BC4BE7" w14:textId="77777777" w:rsidR="001A477E" w:rsidRPr="001A477E" w:rsidRDefault="001A477E" w:rsidP="001A477E">
            <w:pPr>
              <w:rPr>
                <w:lang w:eastAsia="ar-SA"/>
              </w:rPr>
            </w:pPr>
          </w:p>
        </w:tc>
      </w:tr>
      <w:tr w:rsidR="001A477E" w:rsidRPr="001A477E" w14:paraId="193B18AD" w14:textId="77777777" w:rsidTr="00C01075">
        <w:trPr>
          <w:trHeight w:val="381"/>
          <w:jc w:val="center"/>
        </w:trPr>
        <w:tc>
          <w:tcPr>
            <w:tcW w:w="460" w:type="dxa"/>
            <w:tcBorders>
              <w:top w:val="single" w:sz="4" w:space="0" w:color="000000"/>
              <w:left w:val="single" w:sz="4" w:space="0" w:color="000000"/>
              <w:bottom w:val="single" w:sz="4" w:space="0" w:color="000000"/>
            </w:tcBorders>
            <w:shd w:val="clear" w:color="auto" w:fill="auto"/>
            <w:vAlign w:val="center"/>
          </w:tcPr>
          <w:p w14:paraId="783A50D5" w14:textId="77777777" w:rsidR="001A477E" w:rsidRPr="001A477E" w:rsidRDefault="001A477E" w:rsidP="001A477E">
            <w:pPr>
              <w:rPr>
                <w:lang w:val="en-US" w:eastAsia="ar-SA"/>
              </w:rPr>
            </w:pPr>
            <w:r w:rsidRPr="001A477E">
              <w:rPr>
                <w:lang w:val="en-US" w:eastAsia="ar-SA"/>
              </w:rPr>
              <w:t>4</w:t>
            </w:r>
          </w:p>
        </w:tc>
        <w:tc>
          <w:tcPr>
            <w:tcW w:w="7549" w:type="dxa"/>
            <w:gridSpan w:val="2"/>
            <w:tcBorders>
              <w:top w:val="single" w:sz="4" w:space="0" w:color="000000"/>
              <w:left w:val="single" w:sz="4" w:space="0" w:color="000000"/>
              <w:bottom w:val="single" w:sz="4" w:space="0" w:color="000000"/>
            </w:tcBorders>
            <w:shd w:val="clear" w:color="auto" w:fill="auto"/>
          </w:tcPr>
          <w:p w14:paraId="703BF2AA" w14:textId="77777777" w:rsidR="001A477E" w:rsidRPr="001A477E" w:rsidRDefault="001A477E" w:rsidP="001A477E">
            <w:pPr>
              <w:rPr>
                <w:lang w:val="en-US" w:eastAsia="ar-SA"/>
              </w:rPr>
            </w:pPr>
            <w:r w:rsidRPr="001A477E">
              <w:rPr>
                <w:lang w:val="en-US" w:eastAsia="ar-SA"/>
              </w:rPr>
              <w:t xml:space="preserve">Platinum™ </w:t>
            </w:r>
            <w:proofErr w:type="spellStart"/>
            <w:r w:rsidRPr="001A477E">
              <w:rPr>
                <w:lang w:val="en-US" w:eastAsia="ar-SA"/>
              </w:rPr>
              <w:t>SuperFi</w:t>
            </w:r>
            <w:proofErr w:type="spellEnd"/>
            <w:r w:rsidRPr="001A477E">
              <w:rPr>
                <w:lang w:val="en-US" w:eastAsia="ar-SA"/>
              </w:rPr>
              <w:t xml:space="preserve">™ DNA Polymerase. </w:t>
            </w:r>
          </w:p>
          <w:p w14:paraId="46D94431" w14:textId="77777777" w:rsidR="001A477E" w:rsidRPr="001A477E" w:rsidRDefault="001A477E" w:rsidP="001A477E">
            <w:pPr>
              <w:rPr>
                <w:lang w:val="en-US" w:eastAsia="ar-SA"/>
              </w:rPr>
            </w:pPr>
            <w:r w:rsidRPr="001A477E">
              <w:rPr>
                <w:lang w:val="en-GB" w:eastAsia="ar-SA"/>
              </w:rPr>
              <w:t>Platinum</w:t>
            </w:r>
            <w:r w:rsidRPr="001A477E">
              <w:rPr>
                <w:lang w:val="en-US" w:eastAsia="ar-SA"/>
              </w:rPr>
              <w:t xml:space="preserve">™ </w:t>
            </w:r>
            <w:proofErr w:type="spellStart"/>
            <w:r w:rsidRPr="001A477E">
              <w:rPr>
                <w:lang w:val="en-GB" w:eastAsia="ar-SA"/>
              </w:rPr>
              <w:t>SuperFi</w:t>
            </w:r>
            <w:proofErr w:type="spellEnd"/>
            <w:r w:rsidRPr="001A477E">
              <w:rPr>
                <w:lang w:val="en-US" w:eastAsia="ar-SA"/>
              </w:rPr>
              <w:t xml:space="preserve">™ </w:t>
            </w:r>
            <w:r w:rsidRPr="001A477E">
              <w:rPr>
                <w:lang w:val="en-GB" w:eastAsia="ar-SA"/>
              </w:rPr>
              <w:t>DNA</w:t>
            </w:r>
            <w:r w:rsidRPr="001A477E">
              <w:rPr>
                <w:lang w:val="en-US" w:eastAsia="ar-SA"/>
              </w:rPr>
              <w:t xml:space="preserve"> </w:t>
            </w:r>
            <w:r w:rsidRPr="001A477E">
              <w:rPr>
                <w:lang w:val="en-GB" w:eastAsia="ar-SA"/>
              </w:rPr>
              <w:t>Polymerase</w:t>
            </w:r>
            <w:r w:rsidRPr="001A477E">
              <w:rPr>
                <w:lang w:val="en-US" w:eastAsia="ar-SA"/>
              </w:rPr>
              <w:t xml:space="preserve"> </w:t>
            </w:r>
            <w:r w:rsidRPr="001A477E">
              <w:rPr>
                <w:lang w:eastAsia="ar-SA"/>
              </w:rPr>
              <w:t>με</w:t>
            </w:r>
            <w:r w:rsidRPr="001A477E">
              <w:rPr>
                <w:lang w:val="en-US" w:eastAsia="ar-SA"/>
              </w:rPr>
              <w:t xml:space="preserve"> </w:t>
            </w:r>
          </w:p>
          <w:p w14:paraId="1819DCF3" w14:textId="77777777" w:rsidR="001A477E" w:rsidRPr="001A477E" w:rsidRDefault="001A477E" w:rsidP="001A477E">
            <w:pPr>
              <w:rPr>
                <w:lang w:eastAsia="ar-SA"/>
              </w:rPr>
            </w:pPr>
            <w:r w:rsidRPr="001A477E">
              <w:rPr>
                <w:lang w:eastAsia="ar-SA"/>
              </w:rPr>
              <w:t>-Εξαιρετική πιστότητα&gt; 100</w:t>
            </w:r>
            <w:r w:rsidRPr="001A477E">
              <w:rPr>
                <w:lang w:val="en-GB" w:eastAsia="ar-SA"/>
              </w:rPr>
              <w:t>X</w:t>
            </w:r>
            <w:r w:rsidRPr="001A477E">
              <w:rPr>
                <w:lang w:eastAsia="ar-SA"/>
              </w:rPr>
              <w:t xml:space="preserve"> </w:t>
            </w:r>
            <w:proofErr w:type="spellStart"/>
            <w:r w:rsidRPr="001A477E">
              <w:rPr>
                <w:lang w:val="en-GB" w:eastAsia="ar-SA"/>
              </w:rPr>
              <w:t>Taq</w:t>
            </w:r>
            <w:proofErr w:type="spellEnd"/>
          </w:p>
          <w:p w14:paraId="333E2541" w14:textId="77777777" w:rsidR="001A477E" w:rsidRPr="001A477E" w:rsidRDefault="001A477E" w:rsidP="001A477E">
            <w:pPr>
              <w:rPr>
                <w:lang w:eastAsia="ar-SA"/>
              </w:rPr>
            </w:pPr>
            <w:r w:rsidRPr="001A477E">
              <w:rPr>
                <w:lang w:eastAsia="ar-SA"/>
              </w:rPr>
              <w:t xml:space="preserve">- Υψηλή εξειδίκευση και αυξημένες αποδόσεις με την τεχνολογία </w:t>
            </w:r>
            <w:r w:rsidRPr="001A477E">
              <w:rPr>
                <w:lang w:val="en-GB" w:eastAsia="ar-SA"/>
              </w:rPr>
              <w:t>Hot</w:t>
            </w:r>
            <w:r w:rsidRPr="001A477E">
              <w:rPr>
                <w:lang w:eastAsia="ar-SA"/>
              </w:rPr>
              <w:t xml:space="preserve"> </w:t>
            </w:r>
            <w:r w:rsidRPr="001A477E">
              <w:rPr>
                <w:lang w:val="en-GB" w:eastAsia="ar-SA"/>
              </w:rPr>
              <w:t>Start</w:t>
            </w:r>
            <w:r w:rsidRPr="001A477E">
              <w:rPr>
                <w:lang w:eastAsia="ar-SA"/>
              </w:rPr>
              <w:t xml:space="preserve"> </w:t>
            </w:r>
            <w:r w:rsidRPr="001A477E">
              <w:rPr>
                <w:lang w:val="en-GB" w:eastAsia="ar-SA"/>
              </w:rPr>
              <w:t>Platinum</w:t>
            </w:r>
            <w:r w:rsidRPr="001A477E">
              <w:rPr>
                <w:lang w:eastAsia="ar-SA"/>
              </w:rPr>
              <w:br/>
              <w:t xml:space="preserve">- Ισχυρή ενίσχυση των στόχων που είναι δύσκολο να ενισχυθούν, </w:t>
            </w:r>
            <w:r w:rsidRPr="001A477E">
              <w:rPr>
                <w:lang w:eastAsia="ar-SA"/>
              </w:rPr>
              <w:lastRenderedPageBreak/>
              <w:t xml:space="preserve">συμπεριλαμβανομένων εκείνων που δεν έχουν τη βέλτιστη καθαρότητα ή με περιεκτικότητα 65% σε </w:t>
            </w:r>
            <w:r w:rsidRPr="001A477E">
              <w:rPr>
                <w:lang w:val="en-GB" w:eastAsia="ar-SA"/>
              </w:rPr>
              <w:t>GC</w:t>
            </w:r>
          </w:p>
          <w:p w14:paraId="7227F352" w14:textId="77777777" w:rsidR="001A477E" w:rsidRPr="001A477E" w:rsidRDefault="001A477E" w:rsidP="001A477E">
            <w:pPr>
              <w:rPr>
                <w:lang w:val="en-GB" w:eastAsia="ar-SA"/>
              </w:rPr>
            </w:pPr>
            <w:r w:rsidRPr="001A477E">
              <w:rPr>
                <w:lang w:eastAsia="ar-SA"/>
              </w:rPr>
              <w:t xml:space="preserve">-Βολική </w:t>
            </w:r>
            <w:r w:rsidRPr="001A477E">
              <w:rPr>
                <w:lang w:val="en-GB" w:eastAsia="ar-SA"/>
              </w:rPr>
              <w:t>workflow</w:t>
            </w:r>
            <w:r w:rsidRPr="001A477E">
              <w:rPr>
                <w:lang w:eastAsia="ar-SA"/>
              </w:rPr>
              <w:t xml:space="preserve"> με ρύθμιση αντίδρασης σε θερμοκρασία δωματίου και 24ωρη σταθερότητα προκαθορισμένων αντιδράσεων. Να</w:t>
            </w:r>
            <w:r w:rsidRPr="001A477E">
              <w:rPr>
                <w:lang w:val="en-US" w:eastAsia="ar-SA"/>
              </w:rPr>
              <w:t xml:space="preserve"> </w:t>
            </w:r>
            <w:r w:rsidRPr="001A477E">
              <w:rPr>
                <w:lang w:eastAsia="ar-SA"/>
              </w:rPr>
              <w:t>περιλαμβάνει</w:t>
            </w:r>
            <w:r w:rsidRPr="001A477E">
              <w:rPr>
                <w:lang w:val="en-GB" w:eastAsia="ar-SA"/>
              </w:rPr>
              <w:t>:</w:t>
            </w:r>
          </w:p>
          <w:p w14:paraId="01AE8049" w14:textId="77777777" w:rsidR="001A477E" w:rsidRPr="001A477E" w:rsidRDefault="001A477E" w:rsidP="001A477E">
            <w:pPr>
              <w:rPr>
                <w:lang w:val="en-US" w:eastAsia="ar-SA"/>
              </w:rPr>
            </w:pPr>
            <w:r w:rsidRPr="001A477E">
              <w:rPr>
                <w:lang w:val="en-GB" w:eastAsia="ar-SA"/>
              </w:rPr>
              <w:t xml:space="preserve">• 250 µL Platinum </w:t>
            </w:r>
            <w:proofErr w:type="spellStart"/>
            <w:r w:rsidRPr="001A477E">
              <w:rPr>
                <w:lang w:val="en-GB" w:eastAsia="ar-SA"/>
              </w:rPr>
              <w:t>SuperFi</w:t>
            </w:r>
            <w:proofErr w:type="spellEnd"/>
            <w:r w:rsidRPr="001A477E">
              <w:rPr>
                <w:lang w:val="en-GB" w:eastAsia="ar-SA"/>
              </w:rPr>
              <w:t xml:space="preserve"> DNA Polymerase (2U/µL)</w:t>
            </w:r>
            <w:r w:rsidRPr="001A477E">
              <w:rPr>
                <w:lang w:val="en-US" w:eastAsia="ar-SA"/>
              </w:rPr>
              <w:t xml:space="preserve"> </w:t>
            </w:r>
          </w:p>
          <w:p w14:paraId="1E7C2ECA" w14:textId="77777777" w:rsidR="001A477E" w:rsidRPr="001A477E" w:rsidRDefault="001A477E" w:rsidP="001A477E">
            <w:pPr>
              <w:rPr>
                <w:lang w:val="en-GB" w:eastAsia="ar-SA"/>
              </w:rPr>
            </w:pPr>
            <w:r w:rsidRPr="001A477E">
              <w:rPr>
                <w:lang w:val="en-GB" w:eastAsia="ar-SA"/>
              </w:rPr>
              <w:t xml:space="preserve">• 6 x 1.25 mL </w:t>
            </w:r>
            <w:proofErr w:type="spellStart"/>
            <w:r w:rsidRPr="001A477E">
              <w:rPr>
                <w:lang w:val="en-GB" w:eastAsia="ar-SA"/>
              </w:rPr>
              <w:t>SuperFi</w:t>
            </w:r>
            <w:proofErr w:type="spellEnd"/>
            <w:r w:rsidRPr="001A477E">
              <w:rPr>
                <w:lang w:val="en-GB" w:eastAsia="ar-SA"/>
              </w:rPr>
              <w:t xml:space="preserve"> Buffer (5X)</w:t>
            </w:r>
          </w:p>
          <w:p w14:paraId="1D1BACB1" w14:textId="77777777" w:rsidR="001A477E" w:rsidRPr="001A477E" w:rsidRDefault="001A477E" w:rsidP="001A477E">
            <w:pPr>
              <w:rPr>
                <w:lang w:val="en-GB" w:eastAsia="ar-SA"/>
              </w:rPr>
            </w:pPr>
            <w:r w:rsidRPr="001A477E">
              <w:rPr>
                <w:lang w:val="en-GB" w:eastAsia="ar-SA"/>
              </w:rPr>
              <w:t xml:space="preserve">• 4 x 1.25 mL </w:t>
            </w:r>
            <w:proofErr w:type="spellStart"/>
            <w:r w:rsidRPr="001A477E">
              <w:rPr>
                <w:lang w:val="en-GB" w:eastAsia="ar-SA"/>
              </w:rPr>
              <w:t>SuperFi</w:t>
            </w:r>
            <w:proofErr w:type="spellEnd"/>
            <w:r w:rsidRPr="001A477E">
              <w:rPr>
                <w:lang w:val="en-GB" w:eastAsia="ar-SA"/>
              </w:rPr>
              <w:t xml:space="preserve"> GC Enhancer (5X)   </w:t>
            </w:r>
          </w:p>
          <w:p w14:paraId="49BCBA59" w14:textId="77777777" w:rsidR="001A477E" w:rsidRPr="001A477E" w:rsidRDefault="001A477E" w:rsidP="001A477E">
            <w:pPr>
              <w:rPr>
                <w:lang w:val="en-GB" w:eastAsia="ar-SA"/>
              </w:rPr>
            </w:pPr>
            <w:r w:rsidRPr="001A477E">
              <w:rPr>
                <w:lang w:eastAsia="ar-SA"/>
              </w:rPr>
              <w:t>Συσκευασία</w:t>
            </w:r>
            <w:r w:rsidRPr="001A477E">
              <w:rPr>
                <w:lang w:val="en-GB" w:eastAsia="ar-SA"/>
              </w:rPr>
              <w:t xml:space="preserve"> 500 units</w:t>
            </w:r>
            <w:r w:rsidRPr="001A477E">
              <w:rPr>
                <w:lang w:eastAsia="ar-SA"/>
              </w:rPr>
              <w:t xml:space="preserve"> </w:t>
            </w:r>
          </w:p>
        </w:tc>
        <w:tc>
          <w:tcPr>
            <w:tcW w:w="1240" w:type="dxa"/>
            <w:tcBorders>
              <w:top w:val="single" w:sz="4" w:space="0" w:color="000000"/>
              <w:left w:val="single" w:sz="4" w:space="0" w:color="000000"/>
              <w:bottom w:val="single" w:sz="4" w:space="0" w:color="000000"/>
            </w:tcBorders>
            <w:shd w:val="clear" w:color="auto" w:fill="auto"/>
            <w:vAlign w:val="center"/>
          </w:tcPr>
          <w:p w14:paraId="6845BD13" w14:textId="77777777" w:rsidR="001A477E" w:rsidRPr="001A477E" w:rsidRDefault="001A477E" w:rsidP="001A477E">
            <w:pPr>
              <w:rPr>
                <w:lang w:val="en-GB" w:eastAsia="ar-SA"/>
              </w:rPr>
            </w:pPr>
            <w:r w:rsidRPr="001A477E">
              <w:rPr>
                <w:lang w:val="en-GB" w:eastAsia="ar-SA"/>
              </w:rPr>
              <w:lastRenderedPageBreak/>
              <w:t>500 units</w:t>
            </w:r>
            <w:r w:rsidRPr="001A477E">
              <w:rPr>
                <w:lang w:eastAsia="ar-SA"/>
              </w:rPr>
              <w:t xml:space="preserve"> </w:t>
            </w:r>
            <w:r w:rsidRPr="001A477E">
              <w:rPr>
                <w:lang w:val="en-GB" w:eastAsia="ar-SA"/>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36C73" w14:textId="77777777" w:rsidR="001A477E" w:rsidRPr="001A477E" w:rsidRDefault="001A477E" w:rsidP="001A477E">
            <w:pPr>
              <w:rPr>
                <w:lang w:eastAsia="ar-SA"/>
              </w:rPr>
            </w:pPr>
            <w:r w:rsidRPr="001A477E">
              <w:rPr>
                <w:lang w:eastAsia="ar-SA"/>
              </w:rPr>
              <w:t>3</w:t>
            </w:r>
          </w:p>
        </w:tc>
        <w:tc>
          <w:tcPr>
            <w:tcW w:w="1701" w:type="dxa"/>
            <w:tcBorders>
              <w:top w:val="single" w:sz="4" w:space="0" w:color="000000"/>
              <w:left w:val="single" w:sz="4" w:space="0" w:color="000000"/>
              <w:bottom w:val="single" w:sz="4" w:space="0" w:color="000000"/>
              <w:right w:val="single" w:sz="4" w:space="0" w:color="000000"/>
            </w:tcBorders>
          </w:tcPr>
          <w:p w14:paraId="25145CDC" w14:textId="77777777" w:rsidR="001A477E" w:rsidRPr="001A477E" w:rsidRDefault="001A477E" w:rsidP="001A477E">
            <w:pPr>
              <w:rPr>
                <w:lang w:eastAsia="ar-SA"/>
              </w:rPr>
            </w:pPr>
          </w:p>
        </w:tc>
      </w:tr>
      <w:tr w:rsidR="001A477E" w:rsidRPr="001A477E" w14:paraId="2D0C0E78" w14:textId="77777777" w:rsidTr="00C01075">
        <w:trPr>
          <w:trHeight w:val="405"/>
          <w:jc w:val="center"/>
        </w:trPr>
        <w:tc>
          <w:tcPr>
            <w:tcW w:w="460" w:type="dxa"/>
            <w:tcBorders>
              <w:top w:val="single" w:sz="4" w:space="0" w:color="000000"/>
              <w:left w:val="single" w:sz="4" w:space="0" w:color="000000"/>
              <w:bottom w:val="single" w:sz="4" w:space="0" w:color="000000"/>
            </w:tcBorders>
            <w:shd w:val="clear" w:color="auto" w:fill="auto"/>
            <w:vAlign w:val="center"/>
          </w:tcPr>
          <w:p w14:paraId="0B2E5388" w14:textId="77777777" w:rsidR="001A477E" w:rsidRPr="001A477E" w:rsidRDefault="001A477E" w:rsidP="001A477E">
            <w:pPr>
              <w:rPr>
                <w:lang w:val="en-US" w:eastAsia="ar-SA"/>
              </w:rPr>
            </w:pPr>
            <w:r w:rsidRPr="001A477E">
              <w:rPr>
                <w:lang w:val="en-US" w:eastAsia="ar-SA"/>
              </w:rPr>
              <w:t>5</w:t>
            </w:r>
          </w:p>
        </w:tc>
        <w:tc>
          <w:tcPr>
            <w:tcW w:w="7549" w:type="dxa"/>
            <w:gridSpan w:val="2"/>
            <w:tcBorders>
              <w:top w:val="single" w:sz="4" w:space="0" w:color="000000"/>
              <w:left w:val="single" w:sz="4" w:space="0" w:color="000000"/>
              <w:bottom w:val="single" w:sz="4" w:space="0" w:color="000000"/>
            </w:tcBorders>
            <w:shd w:val="clear" w:color="auto" w:fill="auto"/>
          </w:tcPr>
          <w:p w14:paraId="0B47421B" w14:textId="77777777" w:rsidR="001A477E" w:rsidRPr="001A477E" w:rsidRDefault="001A477E" w:rsidP="001A477E">
            <w:pPr>
              <w:rPr>
                <w:lang w:val="en-US" w:eastAsia="ar-SA"/>
              </w:rPr>
            </w:pPr>
            <w:r w:rsidRPr="001A477E">
              <w:rPr>
                <w:lang w:val="en-US" w:eastAsia="ar-SA"/>
              </w:rPr>
              <w:t xml:space="preserve">Qubit® dsDNA HS Assay Kit (500 assays). </w:t>
            </w:r>
          </w:p>
          <w:p w14:paraId="47BFB40A" w14:textId="77777777" w:rsidR="001A477E" w:rsidRPr="001A477E" w:rsidRDefault="001A477E" w:rsidP="001A477E">
            <w:pPr>
              <w:rPr>
                <w:lang w:eastAsia="ar-SA"/>
              </w:rPr>
            </w:pPr>
            <w:proofErr w:type="spellStart"/>
            <w:r w:rsidRPr="001A477E">
              <w:rPr>
                <w:lang w:eastAsia="ar-SA"/>
              </w:rPr>
              <w:t>Καταλληλο</w:t>
            </w:r>
            <w:proofErr w:type="spellEnd"/>
            <w:r w:rsidRPr="001A477E">
              <w:rPr>
                <w:lang w:eastAsia="ar-SA"/>
              </w:rPr>
              <w:t xml:space="preserve"> για </w:t>
            </w:r>
            <w:proofErr w:type="spellStart"/>
            <w:r w:rsidRPr="001A477E">
              <w:rPr>
                <w:lang w:eastAsia="ar-SA"/>
              </w:rPr>
              <w:t>χρηση</w:t>
            </w:r>
            <w:proofErr w:type="spellEnd"/>
            <w:r w:rsidRPr="001A477E">
              <w:rPr>
                <w:lang w:eastAsia="ar-SA"/>
              </w:rPr>
              <w:t xml:space="preserve"> με το </w:t>
            </w:r>
            <w:proofErr w:type="spellStart"/>
            <w:r w:rsidRPr="001A477E">
              <w:rPr>
                <w:lang w:eastAsia="ar-SA"/>
              </w:rPr>
              <w:t>Φθορισμόμετρο</w:t>
            </w:r>
            <w:proofErr w:type="spellEnd"/>
            <w:r w:rsidRPr="001A477E">
              <w:rPr>
                <w:lang w:eastAsia="ar-SA"/>
              </w:rPr>
              <w:t xml:space="preserve"> </w:t>
            </w:r>
            <w:r w:rsidRPr="001A477E">
              <w:rPr>
                <w:lang w:val="en-GB" w:eastAsia="ar-SA"/>
              </w:rPr>
              <w:t>Qubit</w:t>
            </w:r>
            <w:r w:rsidRPr="001A477E">
              <w:rPr>
                <w:lang w:eastAsia="ar-SA"/>
              </w:rPr>
              <w:t xml:space="preserve"> Εύρος Ποσοτικοποίησης: 0.2-100 </w:t>
            </w:r>
            <w:r w:rsidRPr="001A477E">
              <w:rPr>
                <w:lang w:val="en-GB" w:eastAsia="ar-SA"/>
              </w:rPr>
              <w:t>ng</w:t>
            </w:r>
            <w:r w:rsidRPr="001A477E">
              <w:rPr>
                <w:lang w:eastAsia="ar-SA"/>
              </w:rPr>
              <w:t xml:space="preserve"> </w:t>
            </w:r>
            <w:proofErr w:type="spellStart"/>
            <w:r w:rsidRPr="001A477E">
              <w:rPr>
                <w:lang w:eastAsia="ar-SA"/>
              </w:rPr>
              <w:t>Συσκευασια</w:t>
            </w:r>
            <w:proofErr w:type="spellEnd"/>
            <w:r w:rsidRPr="001A477E">
              <w:rPr>
                <w:lang w:eastAsia="ar-SA"/>
              </w:rPr>
              <w:t xml:space="preserve"> 500 </w:t>
            </w:r>
            <w:proofErr w:type="spellStart"/>
            <w:r w:rsidRPr="001A477E">
              <w:rPr>
                <w:lang w:eastAsia="ar-SA"/>
              </w:rPr>
              <w:t>αντιδρασεις</w:t>
            </w:r>
            <w:proofErr w:type="spellEnd"/>
          </w:p>
        </w:tc>
        <w:tc>
          <w:tcPr>
            <w:tcW w:w="1240" w:type="dxa"/>
            <w:tcBorders>
              <w:top w:val="single" w:sz="4" w:space="0" w:color="000000"/>
              <w:left w:val="single" w:sz="4" w:space="0" w:color="000000"/>
              <w:bottom w:val="single" w:sz="4" w:space="0" w:color="000000"/>
            </w:tcBorders>
            <w:shd w:val="clear" w:color="auto" w:fill="auto"/>
            <w:vAlign w:val="center"/>
          </w:tcPr>
          <w:p w14:paraId="206AC03F" w14:textId="77777777" w:rsidR="001A477E" w:rsidRPr="001A477E" w:rsidRDefault="001A477E" w:rsidP="001A477E">
            <w:pPr>
              <w:rPr>
                <w:lang w:eastAsia="ar-SA"/>
              </w:rPr>
            </w:pPr>
            <w:proofErr w:type="spellStart"/>
            <w:r w:rsidRPr="001A477E">
              <w:rPr>
                <w:lang w:eastAsia="ar-SA"/>
              </w:rPr>
              <w:t>Κιτ</w:t>
            </w:r>
            <w:proofErr w:type="spellEnd"/>
            <w:r w:rsidRPr="001A477E">
              <w:rPr>
                <w:lang w:eastAsia="ar-SA"/>
              </w:rPr>
              <w:t xml:space="preserve"> 500 αντιδράσεις</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DF7D8" w14:textId="77777777" w:rsidR="001A477E" w:rsidRPr="001A477E" w:rsidRDefault="001A477E" w:rsidP="001A477E">
            <w:pPr>
              <w:rPr>
                <w:lang w:eastAsia="ar-SA"/>
              </w:rPr>
            </w:pPr>
            <w:r w:rsidRPr="001A477E">
              <w:rPr>
                <w:lang w:eastAsia="ar-SA"/>
              </w:rPr>
              <w:t>5</w:t>
            </w:r>
          </w:p>
        </w:tc>
        <w:tc>
          <w:tcPr>
            <w:tcW w:w="1701" w:type="dxa"/>
            <w:tcBorders>
              <w:top w:val="single" w:sz="4" w:space="0" w:color="000000"/>
              <w:left w:val="single" w:sz="4" w:space="0" w:color="000000"/>
              <w:bottom w:val="single" w:sz="4" w:space="0" w:color="000000"/>
              <w:right w:val="single" w:sz="4" w:space="0" w:color="000000"/>
            </w:tcBorders>
          </w:tcPr>
          <w:p w14:paraId="41F9F3D5" w14:textId="77777777" w:rsidR="001A477E" w:rsidRPr="001A477E" w:rsidRDefault="001A477E" w:rsidP="001A477E">
            <w:pPr>
              <w:rPr>
                <w:lang w:eastAsia="ar-SA"/>
              </w:rPr>
            </w:pPr>
          </w:p>
        </w:tc>
      </w:tr>
      <w:tr w:rsidR="001A477E" w:rsidRPr="001A477E" w14:paraId="2388B9C5" w14:textId="77777777" w:rsidTr="00C01075">
        <w:trPr>
          <w:trHeight w:val="405"/>
          <w:jc w:val="center"/>
        </w:trPr>
        <w:tc>
          <w:tcPr>
            <w:tcW w:w="460" w:type="dxa"/>
            <w:tcBorders>
              <w:top w:val="single" w:sz="4" w:space="0" w:color="000000"/>
              <w:left w:val="single" w:sz="4" w:space="0" w:color="000000"/>
              <w:bottom w:val="single" w:sz="4" w:space="0" w:color="000000"/>
            </w:tcBorders>
            <w:shd w:val="clear" w:color="auto" w:fill="auto"/>
            <w:vAlign w:val="center"/>
          </w:tcPr>
          <w:p w14:paraId="4293CE23" w14:textId="77777777" w:rsidR="001A477E" w:rsidRPr="001A477E" w:rsidRDefault="001A477E" w:rsidP="001A477E">
            <w:pPr>
              <w:rPr>
                <w:lang w:val="en-US" w:eastAsia="ar-SA"/>
              </w:rPr>
            </w:pPr>
            <w:r w:rsidRPr="001A477E">
              <w:rPr>
                <w:lang w:val="en-US" w:eastAsia="ar-SA"/>
              </w:rPr>
              <w:t>6</w:t>
            </w:r>
          </w:p>
        </w:tc>
        <w:tc>
          <w:tcPr>
            <w:tcW w:w="7549" w:type="dxa"/>
            <w:gridSpan w:val="2"/>
            <w:tcBorders>
              <w:top w:val="single" w:sz="4" w:space="0" w:color="000000"/>
              <w:left w:val="single" w:sz="4" w:space="0" w:color="000000"/>
              <w:bottom w:val="single" w:sz="4" w:space="0" w:color="000000"/>
            </w:tcBorders>
            <w:shd w:val="clear" w:color="auto" w:fill="auto"/>
          </w:tcPr>
          <w:p w14:paraId="3B57E590" w14:textId="77777777" w:rsidR="001A477E" w:rsidRPr="001A477E" w:rsidRDefault="001A477E" w:rsidP="001A477E">
            <w:pPr>
              <w:rPr>
                <w:lang w:val="en-US"/>
              </w:rPr>
            </w:pPr>
            <w:r w:rsidRPr="001A477E">
              <w:rPr>
                <w:lang w:val="en-GB" w:eastAsia="ar-SA"/>
              </w:rPr>
              <w:t xml:space="preserve">Platinum® PCR </w:t>
            </w:r>
            <w:proofErr w:type="spellStart"/>
            <w:r w:rsidRPr="001A477E">
              <w:rPr>
                <w:lang w:val="en-GB" w:eastAsia="ar-SA"/>
              </w:rPr>
              <w:t>SuperMix</w:t>
            </w:r>
            <w:proofErr w:type="spellEnd"/>
            <w:r w:rsidRPr="001A477E">
              <w:rPr>
                <w:lang w:val="en-GB" w:eastAsia="ar-SA"/>
              </w:rPr>
              <w:t xml:space="preserve"> High Fidelity</w:t>
            </w:r>
            <w:r w:rsidRPr="001A477E">
              <w:rPr>
                <w:lang w:val="en-US" w:eastAsia="ar-SA"/>
              </w:rPr>
              <w:t xml:space="preserve">. </w:t>
            </w:r>
          </w:p>
          <w:p w14:paraId="360E9EC7" w14:textId="77777777" w:rsidR="001A477E" w:rsidRPr="001A477E" w:rsidRDefault="001A477E" w:rsidP="001A477E">
            <w:pPr>
              <w:rPr>
                <w:lang w:val="en-US" w:eastAsia="ar-SA"/>
              </w:rPr>
            </w:pPr>
            <w:r w:rsidRPr="001A477E">
              <w:rPr>
                <w:lang w:val="en-GB" w:eastAsia="ar-SA"/>
              </w:rPr>
              <w:t>To</w:t>
            </w:r>
            <w:r w:rsidRPr="001A477E">
              <w:rPr>
                <w:lang w:eastAsia="ar-SA"/>
              </w:rPr>
              <w:t xml:space="preserve"> </w:t>
            </w:r>
            <w:proofErr w:type="spellStart"/>
            <w:r w:rsidRPr="001A477E">
              <w:rPr>
                <w:lang w:eastAsia="ar-SA"/>
              </w:rPr>
              <w:t>κιτ</w:t>
            </w:r>
            <w:proofErr w:type="spellEnd"/>
            <w:r w:rsidRPr="001A477E">
              <w:rPr>
                <w:lang w:eastAsia="ar-SA"/>
              </w:rPr>
              <w:t xml:space="preserve"> να </w:t>
            </w:r>
            <w:proofErr w:type="spellStart"/>
            <w:r w:rsidRPr="001A477E">
              <w:rPr>
                <w:lang w:eastAsia="ar-SA"/>
              </w:rPr>
              <w:t>παρεχεται</w:t>
            </w:r>
            <w:proofErr w:type="spellEnd"/>
            <w:r w:rsidRPr="001A477E">
              <w:rPr>
                <w:lang w:eastAsia="ar-SA"/>
              </w:rPr>
              <w:t xml:space="preserve"> σε συγκέντρωση 1.1</w:t>
            </w:r>
            <w:r w:rsidRPr="001A477E">
              <w:rPr>
                <w:lang w:val="en-GB" w:eastAsia="ar-SA"/>
              </w:rPr>
              <w:t>X</w:t>
            </w:r>
            <w:r w:rsidRPr="001A477E">
              <w:rPr>
                <w:lang w:eastAsia="ar-SA"/>
              </w:rPr>
              <w:t xml:space="preserve"> ώστε να επιτρέπει στο κατά προσέγγιση 10% του τελικού όγκου αντίδρασης. Να χρησιμοποιείται για την προσθήκη του </w:t>
            </w:r>
            <w:proofErr w:type="spellStart"/>
            <w:r w:rsidRPr="001A477E">
              <w:rPr>
                <w:lang w:eastAsia="ar-SA"/>
              </w:rPr>
              <w:t>εκκινητή</w:t>
            </w:r>
            <w:proofErr w:type="spellEnd"/>
            <w:r w:rsidRPr="001A477E">
              <w:rPr>
                <w:lang w:eastAsia="ar-SA"/>
              </w:rPr>
              <w:t xml:space="preserve"> και των πρότυπων διαλυμάτων. Να παρέχονται αντιδραστήρια επαρκή για 100 αντιδράσεις ενίσχυσης των 50 µ</w:t>
            </w:r>
            <w:r w:rsidRPr="001A477E">
              <w:rPr>
                <w:lang w:val="en-GB" w:eastAsia="ar-SA"/>
              </w:rPr>
              <w:t>l</w:t>
            </w:r>
            <w:r w:rsidRPr="001A477E">
              <w:rPr>
                <w:lang w:eastAsia="ar-SA"/>
              </w:rPr>
              <w:t xml:space="preserve"> (4 × 1.125 </w:t>
            </w:r>
            <w:r w:rsidRPr="001A477E">
              <w:rPr>
                <w:lang w:val="en-GB" w:eastAsia="ar-SA"/>
              </w:rPr>
              <w:t>mL</w:t>
            </w:r>
            <w:r w:rsidRPr="001A477E">
              <w:rPr>
                <w:lang w:eastAsia="ar-SA"/>
              </w:rPr>
              <w:t xml:space="preserve">).Να </w:t>
            </w:r>
            <w:proofErr w:type="spellStart"/>
            <w:r w:rsidRPr="001A477E">
              <w:rPr>
                <w:lang w:eastAsia="ar-SA"/>
              </w:rPr>
              <w:t>περιλαμβανει</w:t>
            </w:r>
            <w:proofErr w:type="spellEnd"/>
            <w:r w:rsidRPr="001A477E">
              <w:rPr>
                <w:lang w:eastAsia="ar-SA"/>
              </w:rPr>
              <w:t xml:space="preserve"> </w:t>
            </w:r>
            <w:r w:rsidRPr="001A477E">
              <w:rPr>
                <w:lang w:val="en-GB" w:eastAsia="ar-SA"/>
              </w:rPr>
              <w:t>Platinum</w:t>
            </w:r>
            <w:r w:rsidRPr="001A477E">
              <w:rPr>
                <w:lang w:eastAsia="ar-SA"/>
              </w:rPr>
              <w:t xml:space="preserve">® </w:t>
            </w:r>
            <w:r w:rsidRPr="001A477E">
              <w:rPr>
                <w:lang w:val="en-GB" w:eastAsia="ar-SA"/>
              </w:rPr>
              <w:t>PCR</w:t>
            </w:r>
            <w:r w:rsidRPr="001A477E">
              <w:rPr>
                <w:lang w:eastAsia="ar-SA"/>
              </w:rPr>
              <w:t xml:space="preserve"> </w:t>
            </w:r>
            <w:proofErr w:type="spellStart"/>
            <w:r w:rsidRPr="001A477E">
              <w:rPr>
                <w:lang w:val="en-GB" w:eastAsia="ar-SA"/>
              </w:rPr>
              <w:t>SuperMix</w:t>
            </w:r>
            <w:proofErr w:type="spellEnd"/>
            <w:r w:rsidRPr="001A477E">
              <w:rPr>
                <w:lang w:eastAsia="ar-SA"/>
              </w:rPr>
              <w:t xml:space="preserve"> Υψηλής Πιστότητας Συστατικά: 22 </w:t>
            </w:r>
            <w:r w:rsidRPr="001A477E">
              <w:rPr>
                <w:lang w:val="en-GB" w:eastAsia="ar-SA"/>
              </w:rPr>
              <w:t>U</w:t>
            </w:r>
            <w:r w:rsidRPr="001A477E">
              <w:rPr>
                <w:lang w:eastAsia="ar-SA"/>
              </w:rPr>
              <w:t>/</w:t>
            </w:r>
            <w:r w:rsidRPr="001A477E">
              <w:rPr>
                <w:lang w:val="en-GB" w:eastAsia="ar-SA"/>
              </w:rPr>
              <w:t>ml</w:t>
            </w:r>
            <w:r w:rsidRPr="001A477E">
              <w:rPr>
                <w:lang w:eastAsia="ar-SA"/>
              </w:rPr>
              <w:t xml:space="preserve"> πολυσύνθετη </w:t>
            </w:r>
            <w:proofErr w:type="spellStart"/>
            <w:r w:rsidRPr="001A477E">
              <w:rPr>
                <w:lang w:eastAsia="ar-SA"/>
              </w:rPr>
              <w:t>ανασυνδυασμένη</w:t>
            </w:r>
            <w:proofErr w:type="spellEnd"/>
            <w:r w:rsidRPr="001A477E">
              <w:rPr>
                <w:lang w:eastAsia="ar-SA"/>
              </w:rPr>
              <w:t xml:space="preserve"> </w:t>
            </w:r>
            <w:proofErr w:type="spellStart"/>
            <w:r w:rsidRPr="001A477E">
              <w:rPr>
                <w:lang w:val="en-GB" w:eastAsia="ar-SA"/>
              </w:rPr>
              <w:t>Taq</w:t>
            </w:r>
            <w:proofErr w:type="spellEnd"/>
            <w:r w:rsidRPr="001A477E">
              <w:rPr>
                <w:lang w:eastAsia="ar-SA"/>
              </w:rPr>
              <w:t xml:space="preserve"> </w:t>
            </w:r>
            <w:r w:rsidRPr="001A477E">
              <w:rPr>
                <w:lang w:val="en-GB" w:eastAsia="ar-SA"/>
              </w:rPr>
              <w:t>DNA</w:t>
            </w:r>
            <w:r w:rsidRPr="001A477E">
              <w:rPr>
                <w:lang w:eastAsia="ar-SA"/>
              </w:rPr>
              <w:t xml:space="preserve"> </w:t>
            </w:r>
            <w:proofErr w:type="spellStart"/>
            <w:r w:rsidRPr="001A477E">
              <w:rPr>
                <w:lang w:eastAsia="ar-SA"/>
              </w:rPr>
              <w:t>πολυμεράση</w:t>
            </w:r>
            <w:proofErr w:type="spellEnd"/>
            <w:r w:rsidRPr="001A477E">
              <w:rPr>
                <w:lang w:eastAsia="ar-SA"/>
              </w:rPr>
              <w:t xml:space="preserve">, προερχόμενη από </w:t>
            </w:r>
            <w:proofErr w:type="spellStart"/>
            <w:r w:rsidRPr="001A477E">
              <w:rPr>
                <w:lang w:val="en-GB" w:eastAsia="ar-SA"/>
              </w:rPr>
              <w:t>Pyrococcus</w:t>
            </w:r>
            <w:proofErr w:type="spellEnd"/>
            <w:r w:rsidRPr="001A477E">
              <w:rPr>
                <w:lang w:eastAsia="ar-SA"/>
              </w:rPr>
              <w:t xml:space="preserve"> </w:t>
            </w:r>
            <w:r w:rsidRPr="001A477E">
              <w:rPr>
                <w:lang w:val="en-GB" w:eastAsia="ar-SA"/>
              </w:rPr>
              <w:t>GB</w:t>
            </w:r>
            <w:r w:rsidRPr="001A477E">
              <w:rPr>
                <w:lang w:eastAsia="ar-SA"/>
              </w:rPr>
              <w:t>-</w:t>
            </w:r>
            <w:r w:rsidRPr="001A477E">
              <w:rPr>
                <w:lang w:val="en-GB" w:eastAsia="ar-SA"/>
              </w:rPr>
              <w:t>D</w:t>
            </w:r>
            <w:r w:rsidRPr="001A477E">
              <w:rPr>
                <w:lang w:eastAsia="ar-SA"/>
              </w:rPr>
              <w:t xml:space="preserve"> </w:t>
            </w:r>
            <w:proofErr w:type="spellStart"/>
            <w:r w:rsidRPr="001A477E">
              <w:rPr>
                <w:lang w:eastAsia="ar-SA"/>
              </w:rPr>
              <w:t>θερμοάντοχη</w:t>
            </w:r>
            <w:proofErr w:type="spellEnd"/>
            <w:r w:rsidRPr="001A477E">
              <w:rPr>
                <w:lang w:eastAsia="ar-SA"/>
              </w:rPr>
              <w:t xml:space="preserve"> </w:t>
            </w:r>
            <w:proofErr w:type="spellStart"/>
            <w:r w:rsidRPr="001A477E">
              <w:rPr>
                <w:lang w:eastAsia="ar-SA"/>
              </w:rPr>
              <w:t>πολυμεράση</w:t>
            </w:r>
            <w:proofErr w:type="spellEnd"/>
            <w:r w:rsidRPr="001A477E">
              <w:rPr>
                <w:lang w:eastAsia="ar-SA"/>
              </w:rPr>
              <w:t xml:space="preserve">, και </w:t>
            </w:r>
            <w:r w:rsidRPr="001A477E">
              <w:rPr>
                <w:lang w:val="en-GB" w:eastAsia="ar-SA"/>
              </w:rPr>
              <w:t>Platinum</w:t>
            </w:r>
            <w:r w:rsidRPr="001A477E">
              <w:rPr>
                <w:lang w:eastAsia="ar-SA"/>
              </w:rPr>
              <w:t xml:space="preserve">® </w:t>
            </w:r>
            <w:proofErr w:type="spellStart"/>
            <w:r w:rsidRPr="001A477E">
              <w:rPr>
                <w:lang w:val="en-GB" w:eastAsia="ar-SA"/>
              </w:rPr>
              <w:t>Taq</w:t>
            </w:r>
            <w:proofErr w:type="spellEnd"/>
            <w:r w:rsidRPr="001A477E">
              <w:rPr>
                <w:lang w:eastAsia="ar-SA"/>
              </w:rPr>
              <w:t xml:space="preserve"> Αντίσωμα; </w:t>
            </w:r>
            <w:r w:rsidRPr="001A477E">
              <w:rPr>
                <w:lang w:val="en-GB" w:eastAsia="ar-SA"/>
              </w:rPr>
              <w:t xml:space="preserve">66 mM Tris-SO4 (pH 8.9); 19.8 mM (NH4)2SO4; 2.4 mM MgSO4; 220 µM dNTPs; και </w:t>
            </w:r>
            <w:proofErr w:type="spellStart"/>
            <w:r w:rsidRPr="001A477E">
              <w:rPr>
                <w:lang w:val="en-GB" w:eastAsia="ar-SA"/>
              </w:rPr>
              <w:t>στ</w:t>
            </w:r>
            <w:proofErr w:type="spellEnd"/>
            <w:r w:rsidRPr="001A477E">
              <w:rPr>
                <w:lang w:val="en-GB" w:eastAsia="ar-SA"/>
              </w:rPr>
              <w:t>αθεροποιητές.</w:t>
            </w:r>
          </w:p>
        </w:tc>
        <w:tc>
          <w:tcPr>
            <w:tcW w:w="1240" w:type="dxa"/>
            <w:tcBorders>
              <w:top w:val="single" w:sz="4" w:space="0" w:color="000000"/>
              <w:left w:val="single" w:sz="4" w:space="0" w:color="000000"/>
              <w:bottom w:val="single" w:sz="4" w:space="0" w:color="000000"/>
            </w:tcBorders>
            <w:shd w:val="clear" w:color="auto" w:fill="auto"/>
            <w:vAlign w:val="center"/>
          </w:tcPr>
          <w:p w14:paraId="69EE0D7C" w14:textId="77777777" w:rsidR="001A477E" w:rsidRPr="001A477E" w:rsidRDefault="001A477E" w:rsidP="001A477E">
            <w:pPr>
              <w:rPr>
                <w:lang w:eastAsia="ar-SA"/>
              </w:rPr>
            </w:pPr>
            <w:proofErr w:type="spellStart"/>
            <w:r w:rsidRPr="001A477E">
              <w:rPr>
                <w:lang w:eastAsia="ar-SA"/>
              </w:rPr>
              <w:t>Κιτ</w:t>
            </w:r>
            <w:proofErr w:type="spellEnd"/>
            <w:r w:rsidRPr="001A477E">
              <w:rPr>
                <w:lang w:eastAsia="ar-SA"/>
              </w:rPr>
              <w:t xml:space="preserve"> 100 αντιδράσεις</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83C0A" w14:textId="77777777" w:rsidR="001A477E" w:rsidRPr="001A477E" w:rsidRDefault="001A477E" w:rsidP="001A477E">
            <w:pPr>
              <w:rPr>
                <w:lang w:eastAsia="ar-SA"/>
              </w:rPr>
            </w:pPr>
            <w:r w:rsidRPr="001A477E">
              <w:rPr>
                <w:lang w:eastAsia="ar-SA"/>
              </w:rPr>
              <w:t>2</w:t>
            </w:r>
          </w:p>
        </w:tc>
        <w:tc>
          <w:tcPr>
            <w:tcW w:w="1701" w:type="dxa"/>
            <w:tcBorders>
              <w:top w:val="single" w:sz="4" w:space="0" w:color="000000"/>
              <w:left w:val="single" w:sz="4" w:space="0" w:color="000000"/>
              <w:bottom w:val="single" w:sz="4" w:space="0" w:color="000000"/>
              <w:right w:val="single" w:sz="4" w:space="0" w:color="000000"/>
            </w:tcBorders>
          </w:tcPr>
          <w:p w14:paraId="41743E59" w14:textId="77777777" w:rsidR="001A477E" w:rsidRPr="001A477E" w:rsidRDefault="001A477E" w:rsidP="001A477E">
            <w:pPr>
              <w:rPr>
                <w:lang w:eastAsia="ar-SA"/>
              </w:rPr>
            </w:pPr>
          </w:p>
        </w:tc>
      </w:tr>
      <w:tr w:rsidR="001A477E" w:rsidRPr="001A477E" w14:paraId="294F1F53" w14:textId="77777777" w:rsidTr="00C01075">
        <w:trPr>
          <w:trHeight w:val="405"/>
          <w:jc w:val="center"/>
        </w:trPr>
        <w:tc>
          <w:tcPr>
            <w:tcW w:w="460" w:type="dxa"/>
            <w:tcBorders>
              <w:top w:val="single" w:sz="4" w:space="0" w:color="000000"/>
              <w:left w:val="single" w:sz="4" w:space="0" w:color="000000"/>
              <w:bottom w:val="single" w:sz="4" w:space="0" w:color="000000"/>
            </w:tcBorders>
            <w:shd w:val="clear" w:color="auto" w:fill="auto"/>
            <w:vAlign w:val="center"/>
          </w:tcPr>
          <w:p w14:paraId="4F4B8173" w14:textId="77777777" w:rsidR="001A477E" w:rsidRPr="001A477E" w:rsidRDefault="001A477E" w:rsidP="001A477E">
            <w:pPr>
              <w:rPr>
                <w:lang w:val="en-US" w:eastAsia="ar-SA"/>
              </w:rPr>
            </w:pPr>
            <w:r w:rsidRPr="001A477E">
              <w:rPr>
                <w:lang w:val="en-US" w:eastAsia="ar-SA"/>
              </w:rPr>
              <w:t>7</w:t>
            </w:r>
          </w:p>
        </w:tc>
        <w:tc>
          <w:tcPr>
            <w:tcW w:w="7549" w:type="dxa"/>
            <w:gridSpan w:val="2"/>
            <w:tcBorders>
              <w:top w:val="single" w:sz="4" w:space="0" w:color="000000"/>
              <w:left w:val="single" w:sz="4" w:space="0" w:color="000000"/>
              <w:bottom w:val="single" w:sz="4" w:space="0" w:color="000000"/>
            </w:tcBorders>
            <w:shd w:val="clear" w:color="auto" w:fill="auto"/>
          </w:tcPr>
          <w:p w14:paraId="1EB1EC2D" w14:textId="77777777" w:rsidR="001A477E" w:rsidRPr="001A477E" w:rsidRDefault="001A477E" w:rsidP="001A477E">
            <w:pPr>
              <w:rPr>
                <w:lang w:eastAsia="ar-SA"/>
              </w:rPr>
            </w:pPr>
            <w:r w:rsidRPr="001A477E">
              <w:rPr>
                <w:lang w:eastAsia="ar-SA"/>
              </w:rPr>
              <w:t xml:space="preserve">Σύστημα μέτρησης Ποιότητας </w:t>
            </w:r>
            <w:proofErr w:type="spellStart"/>
            <w:r w:rsidRPr="001A477E">
              <w:rPr>
                <w:lang w:eastAsia="ar-SA"/>
              </w:rPr>
              <w:t>γενωμικού</w:t>
            </w:r>
            <w:proofErr w:type="spellEnd"/>
            <w:r w:rsidRPr="001A477E">
              <w:rPr>
                <w:lang w:eastAsia="ar-SA"/>
              </w:rPr>
              <w:t xml:space="preserve"> </w:t>
            </w:r>
            <w:r w:rsidRPr="001A477E">
              <w:rPr>
                <w:lang w:val="en-US" w:eastAsia="ar-SA"/>
              </w:rPr>
              <w:t>DNA</w:t>
            </w:r>
            <w:r w:rsidRPr="001A477E">
              <w:rPr>
                <w:lang w:eastAsia="ar-SA"/>
              </w:rPr>
              <w:t xml:space="preserve">. </w:t>
            </w:r>
          </w:p>
          <w:p w14:paraId="2ABE3432" w14:textId="77777777" w:rsidR="001A477E" w:rsidRPr="001A477E" w:rsidRDefault="001A477E" w:rsidP="001A477E">
            <w:r w:rsidRPr="001A477E">
              <w:rPr>
                <w:lang w:val="en-GB" w:eastAsia="ar-SA"/>
              </w:rPr>
              <w:t>Kit</w:t>
            </w:r>
            <w:r w:rsidRPr="001A477E">
              <w:rPr>
                <w:lang w:eastAsia="ar-SA"/>
              </w:rPr>
              <w:t xml:space="preserve"> αντιδραστηρίων για ψηφιακή ποσοτική μέτρηση ποιότητας δείγματος </w:t>
            </w:r>
            <w:proofErr w:type="spellStart"/>
            <w:r w:rsidRPr="001A477E">
              <w:rPr>
                <w:lang w:eastAsia="ar-SA"/>
              </w:rPr>
              <w:t>γενωμικού</w:t>
            </w:r>
            <w:proofErr w:type="spellEnd"/>
            <w:r w:rsidRPr="001A477E">
              <w:rPr>
                <w:lang w:eastAsia="ar-SA"/>
              </w:rPr>
              <w:t xml:space="preserve"> </w:t>
            </w:r>
            <w:r w:rsidRPr="001A477E">
              <w:rPr>
                <w:lang w:val="en-GB" w:eastAsia="ar-SA"/>
              </w:rPr>
              <w:t>DNA</w:t>
            </w:r>
            <w:r w:rsidRPr="001A477E">
              <w:rPr>
                <w:lang w:eastAsia="ar-SA"/>
              </w:rPr>
              <w:t xml:space="preserve">, με εύρος 50 - 40,000+ </w:t>
            </w:r>
            <w:r w:rsidRPr="001A477E">
              <w:rPr>
                <w:lang w:val="en-GB" w:eastAsia="ar-SA"/>
              </w:rPr>
              <w:t>bp</w:t>
            </w:r>
            <w:r w:rsidRPr="001A477E">
              <w:rPr>
                <w:lang w:eastAsia="ar-SA"/>
              </w:rPr>
              <w:t>, ακρίβεια 20%, γραμμικό εύρος συγκέντρωσης 0,2 - 5</w:t>
            </w:r>
            <w:r w:rsidRPr="001A477E">
              <w:rPr>
                <w:lang w:val="en-GB" w:eastAsia="ar-SA"/>
              </w:rPr>
              <w:t>ng</w:t>
            </w:r>
            <w:r w:rsidRPr="001A477E">
              <w:rPr>
                <w:lang w:eastAsia="ar-SA"/>
              </w:rPr>
              <w:t>/μ</w:t>
            </w:r>
            <w:r w:rsidRPr="001A477E">
              <w:rPr>
                <w:lang w:val="en-GB" w:eastAsia="ar-SA"/>
              </w:rPr>
              <w:t>l</w:t>
            </w:r>
            <w:r w:rsidRPr="001A477E">
              <w:rPr>
                <w:lang w:eastAsia="ar-SA"/>
              </w:rPr>
              <w:t xml:space="preserve"> και ευαισθησία 0.1</w:t>
            </w:r>
            <w:r w:rsidRPr="001A477E">
              <w:rPr>
                <w:lang w:val="en-GB" w:eastAsia="ar-SA"/>
              </w:rPr>
              <w:t>ng</w:t>
            </w:r>
            <w:r w:rsidRPr="001A477E">
              <w:rPr>
                <w:lang w:eastAsia="ar-SA"/>
              </w:rPr>
              <w:t>/μ</w:t>
            </w:r>
            <w:r w:rsidRPr="001A477E">
              <w:rPr>
                <w:lang w:val="en-GB" w:eastAsia="ar-SA"/>
              </w:rPr>
              <w:t>l</w:t>
            </w:r>
            <w:r w:rsidRPr="001A477E">
              <w:rPr>
                <w:lang w:eastAsia="ar-SA"/>
              </w:rPr>
              <w:t xml:space="preserve">.Ενδεικτικά του οίκου </w:t>
            </w:r>
            <w:r w:rsidRPr="001A477E">
              <w:rPr>
                <w:lang w:val="en-GB" w:eastAsia="ar-SA"/>
              </w:rPr>
              <w:t>PerkinElmer</w:t>
            </w:r>
            <w:r w:rsidRPr="001A477E">
              <w:rPr>
                <w:lang w:eastAsia="ar-SA"/>
              </w:rPr>
              <w:t xml:space="preserve"> με κωδικό: </w:t>
            </w:r>
            <w:r w:rsidRPr="001A477E">
              <w:rPr>
                <w:lang w:val="en-GB" w:eastAsia="ar-SA"/>
              </w:rPr>
              <w:t>CLS</w:t>
            </w:r>
            <w:r w:rsidRPr="001A477E">
              <w:rPr>
                <w:lang w:eastAsia="ar-SA"/>
              </w:rPr>
              <w:t>760685 ή ισοδύναμο</w:t>
            </w:r>
          </w:p>
        </w:tc>
        <w:tc>
          <w:tcPr>
            <w:tcW w:w="1240" w:type="dxa"/>
            <w:tcBorders>
              <w:top w:val="single" w:sz="4" w:space="0" w:color="000000"/>
              <w:left w:val="single" w:sz="4" w:space="0" w:color="000000"/>
              <w:bottom w:val="single" w:sz="4" w:space="0" w:color="000000"/>
            </w:tcBorders>
            <w:shd w:val="clear" w:color="auto" w:fill="auto"/>
            <w:vAlign w:val="center"/>
          </w:tcPr>
          <w:p w14:paraId="5DE51E54" w14:textId="77777777" w:rsidR="001A477E" w:rsidRPr="001A477E" w:rsidRDefault="001A477E" w:rsidP="001A477E">
            <w:pPr>
              <w:rPr>
                <w:lang w:eastAsia="ar-SA"/>
              </w:rPr>
            </w:pPr>
            <w:proofErr w:type="spellStart"/>
            <w:r w:rsidRPr="001A477E">
              <w:rPr>
                <w:lang w:eastAsia="ar-SA"/>
              </w:rPr>
              <w:t>κιτ</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97740" w14:textId="77777777" w:rsidR="001A477E" w:rsidRPr="001A477E" w:rsidRDefault="001A477E" w:rsidP="001A477E">
            <w:pPr>
              <w:rPr>
                <w:lang w:eastAsia="ar-SA"/>
              </w:rPr>
            </w:pPr>
            <w:r w:rsidRPr="001A477E">
              <w:rPr>
                <w:lang w:eastAsia="ar-SA"/>
              </w:rPr>
              <w:t>6</w:t>
            </w:r>
          </w:p>
        </w:tc>
        <w:tc>
          <w:tcPr>
            <w:tcW w:w="1701" w:type="dxa"/>
            <w:tcBorders>
              <w:top w:val="single" w:sz="4" w:space="0" w:color="000000"/>
              <w:left w:val="single" w:sz="4" w:space="0" w:color="000000"/>
              <w:bottom w:val="single" w:sz="4" w:space="0" w:color="000000"/>
              <w:right w:val="single" w:sz="4" w:space="0" w:color="000000"/>
            </w:tcBorders>
          </w:tcPr>
          <w:p w14:paraId="00F099F6" w14:textId="77777777" w:rsidR="001A477E" w:rsidRPr="001A477E" w:rsidRDefault="001A477E" w:rsidP="001A477E">
            <w:pPr>
              <w:rPr>
                <w:lang w:eastAsia="ar-SA"/>
              </w:rPr>
            </w:pPr>
          </w:p>
        </w:tc>
      </w:tr>
      <w:tr w:rsidR="001A477E" w:rsidRPr="001A477E" w14:paraId="11CE9E03" w14:textId="77777777" w:rsidTr="00C01075">
        <w:trPr>
          <w:trHeight w:val="405"/>
          <w:jc w:val="center"/>
        </w:trPr>
        <w:tc>
          <w:tcPr>
            <w:tcW w:w="460" w:type="dxa"/>
            <w:tcBorders>
              <w:top w:val="single" w:sz="4" w:space="0" w:color="000000"/>
              <w:left w:val="single" w:sz="4" w:space="0" w:color="000000"/>
              <w:bottom w:val="single" w:sz="4" w:space="0" w:color="000000"/>
            </w:tcBorders>
            <w:shd w:val="clear" w:color="auto" w:fill="auto"/>
            <w:vAlign w:val="center"/>
          </w:tcPr>
          <w:p w14:paraId="5B718C64" w14:textId="77777777" w:rsidR="001A477E" w:rsidRPr="001A477E" w:rsidRDefault="001A477E" w:rsidP="001A477E">
            <w:pPr>
              <w:rPr>
                <w:lang w:val="en-US" w:eastAsia="ar-SA"/>
              </w:rPr>
            </w:pPr>
            <w:r w:rsidRPr="001A477E">
              <w:rPr>
                <w:lang w:val="en-US" w:eastAsia="ar-SA"/>
              </w:rPr>
              <w:t>8</w:t>
            </w:r>
          </w:p>
        </w:tc>
        <w:tc>
          <w:tcPr>
            <w:tcW w:w="7549" w:type="dxa"/>
            <w:gridSpan w:val="2"/>
            <w:tcBorders>
              <w:top w:val="single" w:sz="4" w:space="0" w:color="000000"/>
              <w:left w:val="single" w:sz="4" w:space="0" w:color="000000"/>
              <w:bottom w:val="single" w:sz="4" w:space="0" w:color="000000"/>
            </w:tcBorders>
            <w:shd w:val="clear" w:color="auto" w:fill="auto"/>
          </w:tcPr>
          <w:p w14:paraId="2E23CA7C" w14:textId="77777777" w:rsidR="001A477E" w:rsidRPr="001A477E" w:rsidRDefault="001A477E" w:rsidP="001A477E">
            <w:pPr>
              <w:rPr>
                <w:lang w:val="en-US"/>
              </w:rPr>
            </w:pPr>
            <w:r w:rsidRPr="001A477E">
              <w:rPr>
                <w:lang w:val="en-GB" w:eastAsia="ar-SA"/>
              </w:rPr>
              <w:t>3130/3100-Avant Genetic Analyzer 4-Capillary Array, 36 cm</w:t>
            </w:r>
            <w:r w:rsidRPr="001A477E">
              <w:rPr>
                <w:lang w:val="en-US"/>
              </w:rPr>
              <w:t xml:space="preserve">. </w:t>
            </w:r>
          </w:p>
          <w:p w14:paraId="2E1BB34A" w14:textId="77777777" w:rsidR="001A477E" w:rsidRPr="001A477E" w:rsidRDefault="001A477E" w:rsidP="001A477E">
            <w:r w:rsidRPr="001A477E">
              <w:rPr>
                <w:lang w:val="en-GB" w:eastAsia="ar-SA"/>
              </w:rPr>
              <w:t>T</w:t>
            </w:r>
            <w:proofErr w:type="spellStart"/>
            <w:r w:rsidRPr="001A477E">
              <w:rPr>
                <w:lang w:eastAsia="ar-SA"/>
              </w:rPr>
              <w:t>ριχοειδής</w:t>
            </w:r>
            <w:proofErr w:type="spellEnd"/>
            <w:r w:rsidRPr="001A477E">
              <w:rPr>
                <w:lang w:eastAsia="ar-SA"/>
              </w:rPr>
              <w:t xml:space="preserve"> συστοιχία για τον αναλυτή </w:t>
            </w:r>
            <w:r w:rsidRPr="001A477E">
              <w:rPr>
                <w:lang w:val="en-GB" w:eastAsia="ar-SA"/>
              </w:rPr>
              <w:t>Applied</w:t>
            </w:r>
            <w:r w:rsidRPr="001A477E">
              <w:rPr>
                <w:lang w:eastAsia="ar-SA"/>
              </w:rPr>
              <w:t xml:space="preserve"> </w:t>
            </w:r>
            <w:r w:rsidRPr="001A477E">
              <w:rPr>
                <w:lang w:val="en-GB" w:eastAsia="ar-SA"/>
              </w:rPr>
              <w:t>Biosystems</w:t>
            </w:r>
            <w:r w:rsidRPr="001A477E">
              <w:rPr>
                <w:lang w:eastAsia="ar-SA"/>
              </w:rPr>
              <w:t xml:space="preserve">® 3130. Κάθε συστοιχία να περιέχει 4 τριχοειδή αγγεία μήκους 36 </w:t>
            </w:r>
            <w:r w:rsidRPr="001A477E">
              <w:rPr>
                <w:lang w:val="en-GB" w:eastAsia="ar-SA"/>
              </w:rPr>
              <w:t>cm</w:t>
            </w:r>
            <w:r w:rsidRPr="001A477E">
              <w:rPr>
                <w:lang w:eastAsia="ar-SA"/>
              </w:rPr>
              <w:t xml:space="preserve">. Να χρησιμοποιείται τόσο για την ανάλυση αλληλουχιών όσο και για την ανάλυση θραυσμάτων. Οι διαστάσεις του τριχοειδούς να είναι 47 </w:t>
            </w:r>
            <w:r w:rsidRPr="001A477E">
              <w:rPr>
                <w:lang w:val="en-GB" w:eastAsia="ar-SA"/>
              </w:rPr>
              <w:t>cm</w:t>
            </w:r>
            <w:r w:rsidRPr="001A477E">
              <w:rPr>
                <w:lang w:eastAsia="ar-SA"/>
              </w:rPr>
              <w:t xml:space="preserve"> </w:t>
            </w:r>
            <w:r w:rsidRPr="001A477E">
              <w:rPr>
                <w:lang w:val="en-GB" w:eastAsia="ar-SA"/>
              </w:rPr>
              <w:t>x</w:t>
            </w:r>
            <w:r w:rsidRPr="001A477E">
              <w:rPr>
                <w:lang w:eastAsia="ar-SA"/>
              </w:rPr>
              <w:t xml:space="preserve"> 50 µ</w:t>
            </w:r>
            <w:r w:rsidRPr="001A477E">
              <w:rPr>
                <w:lang w:val="en-GB" w:eastAsia="ar-SA"/>
              </w:rPr>
              <w:t>m</w:t>
            </w:r>
            <w:r w:rsidRPr="001A477E">
              <w:rPr>
                <w:lang w:eastAsia="ar-SA"/>
              </w:rPr>
              <w:t xml:space="preserve"> </w:t>
            </w:r>
            <w:proofErr w:type="spellStart"/>
            <w:r w:rsidRPr="001A477E">
              <w:rPr>
                <w:lang w:eastAsia="ar-SA"/>
              </w:rPr>
              <w:t>Συσκευασια</w:t>
            </w:r>
            <w:proofErr w:type="spellEnd"/>
            <w:r w:rsidRPr="001A477E">
              <w:rPr>
                <w:lang w:eastAsia="ar-SA"/>
              </w:rPr>
              <w:t xml:space="preserve"> 1 </w:t>
            </w:r>
            <w:r w:rsidRPr="001A477E">
              <w:rPr>
                <w:lang w:val="en-GB" w:eastAsia="ar-SA"/>
              </w:rPr>
              <w:t>array</w:t>
            </w:r>
          </w:p>
        </w:tc>
        <w:tc>
          <w:tcPr>
            <w:tcW w:w="1240" w:type="dxa"/>
            <w:tcBorders>
              <w:top w:val="single" w:sz="4" w:space="0" w:color="000000"/>
              <w:left w:val="single" w:sz="4" w:space="0" w:color="000000"/>
              <w:bottom w:val="single" w:sz="4" w:space="0" w:color="000000"/>
            </w:tcBorders>
            <w:shd w:val="clear" w:color="auto" w:fill="auto"/>
            <w:vAlign w:val="center"/>
          </w:tcPr>
          <w:p w14:paraId="77B9F938" w14:textId="77777777" w:rsidR="001A477E" w:rsidRPr="001A477E" w:rsidRDefault="001A477E" w:rsidP="001A477E">
            <w:pPr>
              <w:rPr>
                <w:lang w:eastAsia="ar-SA"/>
              </w:rPr>
            </w:pPr>
            <w:r w:rsidRPr="001A477E">
              <w:rPr>
                <w:lang w:eastAsia="ar-SA"/>
              </w:rPr>
              <w:t xml:space="preserve"> </w:t>
            </w:r>
            <w:proofErr w:type="spellStart"/>
            <w:r w:rsidRPr="001A477E">
              <w:rPr>
                <w:lang w:eastAsia="ar-SA"/>
              </w:rPr>
              <w:t>Κιτ</w:t>
            </w:r>
            <w:proofErr w:type="spellEnd"/>
            <w:r w:rsidRPr="001A477E">
              <w:rPr>
                <w:lang w:eastAsia="ar-SA"/>
              </w:rPr>
              <w:t xml:space="preserve"> (1 συστοιχία)</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AC34B" w14:textId="77777777" w:rsidR="001A477E" w:rsidRPr="001A477E" w:rsidRDefault="001A477E" w:rsidP="001A477E">
            <w:pPr>
              <w:rPr>
                <w:lang w:eastAsia="ar-SA"/>
              </w:rPr>
            </w:pPr>
            <w:r w:rsidRPr="001A477E">
              <w:rPr>
                <w:lang w:eastAsia="ar-SA"/>
              </w:rPr>
              <w:t>5</w:t>
            </w:r>
          </w:p>
        </w:tc>
        <w:tc>
          <w:tcPr>
            <w:tcW w:w="1701" w:type="dxa"/>
            <w:tcBorders>
              <w:top w:val="single" w:sz="4" w:space="0" w:color="000000"/>
              <w:left w:val="single" w:sz="4" w:space="0" w:color="000000"/>
              <w:bottom w:val="single" w:sz="4" w:space="0" w:color="000000"/>
              <w:right w:val="single" w:sz="4" w:space="0" w:color="000000"/>
            </w:tcBorders>
          </w:tcPr>
          <w:p w14:paraId="3042E818" w14:textId="77777777" w:rsidR="001A477E" w:rsidRPr="001A477E" w:rsidRDefault="001A477E" w:rsidP="001A477E">
            <w:pPr>
              <w:rPr>
                <w:lang w:eastAsia="ar-SA"/>
              </w:rPr>
            </w:pPr>
          </w:p>
        </w:tc>
      </w:tr>
      <w:tr w:rsidR="001A477E" w:rsidRPr="001A477E" w14:paraId="67322946" w14:textId="77777777" w:rsidTr="00C01075">
        <w:trPr>
          <w:trHeight w:val="405"/>
          <w:jc w:val="center"/>
        </w:trPr>
        <w:tc>
          <w:tcPr>
            <w:tcW w:w="460" w:type="dxa"/>
            <w:tcBorders>
              <w:top w:val="single" w:sz="4" w:space="0" w:color="000000"/>
              <w:left w:val="single" w:sz="4" w:space="0" w:color="000000"/>
              <w:bottom w:val="single" w:sz="4" w:space="0" w:color="000000"/>
            </w:tcBorders>
            <w:shd w:val="clear" w:color="auto" w:fill="auto"/>
            <w:vAlign w:val="center"/>
          </w:tcPr>
          <w:p w14:paraId="3E90A2E5" w14:textId="77777777" w:rsidR="001A477E" w:rsidRPr="001A477E" w:rsidRDefault="001A477E" w:rsidP="001A477E">
            <w:pPr>
              <w:rPr>
                <w:lang w:val="en-US" w:eastAsia="ar-SA"/>
              </w:rPr>
            </w:pPr>
            <w:r w:rsidRPr="001A477E">
              <w:rPr>
                <w:lang w:val="en-US" w:eastAsia="ar-SA"/>
              </w:rPr>
              <w:t>9</w:t>
            </w:r>
          </w:p>
        </w:tc>
        <w:tc>
          <w:tcPr>
            <w:tcW w:w="7549" w:type="dxa"/>
            <w:gridSpan w:val="2"/>
            <w:tcBorders>
              <w:top w:val="single" w:sz="4" w:space="0" w:color="000000"/>
              <w:left w:val="single" w:sz="4" w:space="0" w:color="000000"/>
              <w:bottom w:val="single" w:sz="4" w:space="0" w:color="000000"/>
            </w:tcBorders>
            <w:shd w:val="clear" w:color="auto" w:fill="auto"/>
          </w:tcPr>
          <w:p w14:paraId="4DC601CF" w14:textId="77777777" w:rsidR="001A477E" w:rsidRPr="001A477E" w:rsidRDefault="001A477E" w:rsidP="001A477E">
            <w:r w:rsidRPr="001A477E">
              <w:rPr>
                <w:lang w:val="en-GB" w:eastAsia="ar-SA"/>
              </w:rPr>
              <w:t>POP</w:t>
            </w:r>
            <w:r w:rsidRPr="001A477E">
              <w:rPr>
                <w:lang w:eastAsia="ar-SA"/>
              </w:rPr>
              <w:t>-7™ Πολυμερές για Γενετικούς Αναλυτές 3130/3130</w:t>
            </w:r>
            <w:r w:rsidRPr="001A477E">
              <w:rPr>
                <w:lang w:val="en-GB" w:eastAsia="ar-SA"/>
              </w:rPr>
              <w:t>xl</w:t>
            </w:r>
            <w:r w:rsidRPr="001A477E">
              <w:rPr>
                <w:lang w:eastAsia="ar-SA"/>
              </w:rPr>
              <w:t xml:space="preserve">. </w:t>
            </w:r>
          </w:p>
          <w:p w14:paraId="40403B24" w14:textId="77777777" w:rsidR="001A477E" w:rsidRPr="001A477E" w:rsidRDefault="001A477E" w:rsidP="001A477E">
            <w:r w:rsidRPr="001A477E">
              <w:rPr>
                <w:lang w:eastAsia="ar-SA"/>
              </w:rPr>
              <w:t xml:space="preserve">Ακρίβεια: 98.5% μέχρι 500 βάσεις (για τριχοειδές 36 </w:t>
            </w:r>
            <w:r w:rsidRPr="001A477E">
              <w:rPr>
                <w:lang w:val="en-GB" w:eastAsia="ar-SA"/>
              </w:rPr>
              <w:t>cm</w:t>
            </w:r>
            <w:r w:rsidRPr="001A477E">
              <w:rPr>
                <w:lang w:eastAsia="ar-SA"/>
              </w:rPr>
              <w:t xml:space="preserve"> , 98.5% μέχρι 950 βάσεις (για τριχοειδές 80 </w:t>
            </w:r>
            <w:r w:rsidRPr="001A477E">
              <w:rPr>
                <w:lang w:val="en-GB" w:eastAsia="ar-SA"/>
              </w:rPr>
              <w:t>cm</w:t>
            </w:r>
            <w:r w:rsidRPr="001A477E">
              <w:rPr>
                <w:lang w:eastAsia="ar-SA"/>
              </w:rPr>
              <w:t xml:space="preserve">) </w:t>
            </w:r>
            <w:proofErr w:type="spellStart"/>
            <w:r w:rsidRPr="001A477E">
              <w:rPr>
                <w:lang w:eastAsia="ar-SA"/>
              </w:rPr>
              <w:t>Κατάντη</w:t>
            </w:r>
            <w:proofErr w:type="spellEnd"/>
            <w:r w:rsidRPr="001A477E">
              <w:rPr>
                <w:lang w:eastAsia="ar-SA"/>
              </w:rPr>
              <w:t xml:space="preserve"> Εφαρμογή: Ανάλυση θραυσμάτων, </w:t>
            </w:r>
            <w:proofErr w:type="spellStart"/>
            <w:r w:rsidRPr="001A477E">
              <w:rPr>
                <w:lang w:eastAsia="ar-SA"/>
              </w:rPr>
              <w:t>Αλληλούχιση</w:t>
            </w:r>
            <w:proofErr w:type="spellEnd"/>
            <w:r w:rsidRPr="001A477E">
              <w:rPr>
                <w:lang w:eastAsia="ar-SA"/>
              </w:rPr>
              <w:t xml:space="preserve"> Για χρήση στον Γενετικό Αναλυτή 3130 και 3130</w:t>
            </w:r>
            <w:r w:rsidRPr="001A477E">
              <w:rPr>
                <w:lang w:val="en-GB" w:eastAsia="ar-SA"/>
              </w:rPr>
              <w:t>xl</w:t>
            </w:r>
            <w:r w:rsidRPr="001A477E">
              <w:rPr>
                <w:lang w:eastAsia="ar-SA"/>
              </w:rPr>
              <w:t xml:space="preserve"> Χρόνος διάρκειας/ Χρήσης επί του αναλυτή : Σταθερότητα στον αναλυτή 7 ημέρες, μέχρι 960 δείγματα/ 7 </w:t>
            </w:r>
            <w:r w:rsidRPr="001A477E">
              <w:rPr>
                <w:lang w:val="en-GB" w:eastAsia="ar-SA"/>
              </w:rPr>
              <w:t>mL</w:t>
            </w:r>
            <w:r w:rsidRPr="001A477E">
              <w:rPr>
                <w:lang w:eastAsia="ar-SA"/>
              </w:rPr>
              <w:t xml:space="preserve"> πολυμερούς Γραμμή προϊόντος: </w:t>
            </w:r>
            <w:r w:rsidRPr="001A477E">
              <w:rPr>
                <w:lang w:val="en-GB" w:eastAsia="ar-SA"/>
              </w:rPr>
              <w:t>POP</w:t>
            </w:r>
            <w:r w:rsidRPr="001A477E">
              <w:rPr>
                <w:lang w:eastAsia="ar-SA"/>
              </w:rPr>
              <w:t>-7™ Μέγεθος προϊόντος: 7,000 µ</w:t>
            </w:r>
            <w:r w:rsidRPr="001A477E">
              <w:rPr>
                <w:lang w:val="en-GB" w:eastAsia="ar-SA"/>
              </w:rPr>
              <w:t>L</w:t>
            </w:r>
            <w:r w:rsidRPr="001A477E">
              <w:rPr>
                <w:lang w:eastAsia="ar-SA"/>
              </w:rPr>
              <w:t xml:space="preserve"> </w:t>
            </w:r>
            <w:proofErr w:type="spellStart"/>
            <w:r w:rsidRPr="001A477E">
              <w:rPr>
                <w:lang w:eastAsia="ar-SA"/>
              </w:rPr>
              <w:t>Συνιστώμενες</w:t>
            </w:r>
            <w:proofErr w:type="spellEnd"/>
            <w:r w:rsidRPr="001A477E">
              <w:rPr>
                <w:lang w:eastAsia="ar-SA"/>
              </w:rPr>
              <w:t xml:space="preserve"> Εφαρμογές: Ανάλυση Θραυσμάτων (Μετουσίωση), </w:t>
            </w:r>
            <w:proofErr w:type="spellStart"/>
            <w:r w:rsidRPr="001A477E">
              <w:rPr>
                <w:lang w:eastAsia="ar-SA"/>
              </w:rPr>
              <w:t>Αλληλούχιση</w:t>
            </w:r>
            <w:proofErr w:type="spellEnd"/>
          </w:p>
        </w:tc>
        <w:tc>
          <w:tcPr>
            <w:tcW w:w="1240" w:type="dxa"/>
            <w:tcBorders>
              <w:top w:val="single" w:sz="4" w:space="0" w:color="000000"/>
              <w:left w:val="single" w:sz="4" w:space="0" w:color="000000"/>
              <w:bottom w:val="single" w:sz="4" w:space="0" w:color="000000"/>
            </w:tcBorders>
            <w:shd w:val="clear" w:color="auto" w:fill="auto"/>
            <w:vAlign w:val="center"/>
          </w:tcPr>
          <w:p w14:paraId="7B299EDA" w14:textId="77777777" w:rsidR="001A477E" w:rsidRPr="001A477E" w:rsidRDefault="001A477E" w:rsidP="001A477E">
            <w:pPr>
              <w:rPr>
                <w:lang w:eastAsia="ar-SA"/>
              </w:rPr>
            </w:pPr>
            <w:proofErr w:type="spellStart"/>
            <w:r w:rsidRPr="001A477E">
              <w:rPr>
                <w:lang w:eastAsia="ar-SA"/>
              </w:rPr>
              <w:t>Κιτ</w:t>
            </w:r>
            <w:proofErr w:type="spellEnd"/>
            <w:r w:rsidRPr="001A477E">
              <w:rPr>
                <w:lang w:eastAsia="ar-SA"/>
              </w:rPr>
              <w:t xml:space="preserve"> </w:t>
            </w:r>
          </w:p>
          <w:p w14:paraId="06C01C0B" w14:textId="77777777" w:rsidR="001A477E" w:rsidRPr="001A477E" w:rsidRDefault="001A477E" w:rsidP="001A477E">
            <w:pPr>
              <w:rPr>
                <w:lang w:val="en-US" w:eastAsia="ar-SA"/>
              </w:rPr>
            </w:pPr>
            <w:r w:rsidRPr="001A477E">
              <w:rPr>
                <w:lang w:eastAsia="ar-SA"/>
              </w:rPr>
              <w:t>7</w:t>
            </w:r>
            <w:r w:rsidRPr="001A477E">
              <w:rPr>
                <w:lang w:val="en-US" w:eastAsia="ar-SA"/>
              </w:rPr>
              <w:t>ml</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07571" w14:textId="77777777" w:rsidR="001A477E" w:rsidRPr="001A477E" w:rsidRDefault="001A477E" w:rsidP="001A477E">
            <w:pPr>
              <w:rPr>
                <w:lang w:eastAsia="ar-SA"/>
              </w:rPr>
            </w:pPr>
            <w:r w:rsidRPr="001A477E">
              <w:rPr>
                <w:lang w:eastAsia="ar-SA"/>
              </w:rPr>
              <w:t>6</w:t>
            </w:r>
          </w:p>
        </w:tc>
        <w:tc>
          <w:tcPr>
            <w:tcW w:w="1701" w:type="dxa"/>
            <w:tcBorders>
              <w:top w:val="single" w:sz="4" w:space="0" w:color="000000"/>
              <w:left w:val="single" w:sz="4" w:space="0" w:color="000000"/>
              <w:bottom w:val="single" w:sz="4" w:space="0" w:color="000000"/>
              <w:right w:val="single" w:sz="4" w:space="0" w:color="000000"/>
            </w:tcBorders>
          </w:tcPr>
          <w:p w14:paraId="13A6204F" w14:textId="77777777" w:rsidR="001A477E" w:rsidRPr="001A477E" w:rsidRDefault="001A477E" w:rsidP="001A477E">
            <w:pPr>
              <w:rPr>
                <w:lang w:eastAsia="ar-SA"/>
              </w:rPr>
            </w:pPr>
          </w:p>
        </w:tc>
      </w:tr>
      <w:tr w:rsidR="001A477E" w:rsidRPr="001A477E" w14:paraId="27065327" w14:textId="77777777" w:rsidTr="00C01075">
        <w:trPr>
          <w:trHeight w:val="405"/>
          <w:jc w:val="center"/>
        </w:trPr>
        <w:tc>
          <w:tcPr>
            <w:tcW w:w="460" w:type="dxa"/>
            <w:tcBorders>
              <w:top w:val="single" w:sz="4" w:space="0" w:color="000000"/>
              <w:left w:val="single" w:sz="4" w:space="0" w:color="000000"/>
              <w:bottom w:val="single" w:sz="4" w:space="0" w:color="000000"/>
            </w:tcBorders>
            <w:shd w:val="clear" w:color="auto" w:fill="auto"/>
            <w:vAlign w:val="center"/>
          </w:tcPr>
          <w:p w14:paraId="0A665393" w14:textId="77777777" w:rsidR="001A477E" w:rsidRPr="001A477E" w:rsidRDefault="001A477E" w:rsidP="001A477E">
            <w:pPr>
              <w:rPr>
                <w:lang w:val="en-US" w:eastAsia="ar-SA"/>
              </w:rPr>
            </w:pPr>
            <w:r w:rsidRPr="001A477E">
              <w:rPr>
                <w:lang w:val="en-US" w:eastAsia="ar-SA"/>
              </w:rPr>
              <w:lastRenderedPageBreak/>
              <w:t>10</w:t>
            </w:r>
          </w:p>
        </w:tc>
        <w:tc>
          <w:tcPr>
            <w:tcW w:w="7549" w:type="dxa"/>
            <w:gridSpan w:val="2"/>
            <w:tcBorders>
              <w:top w:val="single" w:sz="4" w:space="0" w:color="000000"/>
              <w:left w:val="single" w:sz="4" w:space="0" w:color="000000"/>
              <w:bottom w:val="single" w:sz="4" w:space="0" w:color="000000"/>
            </w:tcBorders>
            <w:shd w:val="clear" w:color="auto" w:fill="auto"/>
          </w:tcPr>
          <w:p w14:paraId="12A0EC85" w14:textId="77777777" w:rsidR="001A477E" w:rsidRPr="001A477E" w:rsidRDefault="001A477E" w:rsidP="001A477E">
            <w:proofErr w:type="spellStart"/>
            <w:r w:rsidRPr="001A477E">
              <w:rPr>
                <w:lang w:eastAsia="ar-SA"/>
              </w:rPr>
              <w:t>Κιτ</w:t>
            </w:r>
            <w:proofErr w:type="spellEnd"/>
            <w:r w:rsidRPr="001A477E">
              <w:rPr>
                <w:lang w:eastAsia="ar-SA"/>
              </w:rPr>
              <w:t xml:space="preserve"> </w:t>
            </w:r>
            <w:proofErr w:type="spellStart"/>
            <w:r w:rsidRPr="001A477E">
              <w:rPr>
                <w:lang w:eastAsia="ar-SA"/>
              </w:rPr>
              <w:t>Αλληλούχισης</w:t>
            </w:r>
            <w:proofErr w:type="spellEnd"/>
            <w:r w:rsidRPr="001A477E">
              <w:rPr>
                <w:lang w:eastAsia="ar-SA"/>
              </w:rPr>
              <w:t xml:space="preserve"> </w:t>
            </w:r>
            <w:r w:rsidRPr="001A477E">
              <w:rPr>
                <w:lang w:val="en-GB" w:eastAsia="ar-SA"/>
              </w:rPr>
              <w:t>BDT</w:t>
            </w:r>
            <w:r w:rsidRPr="001A477E">
              <w:rPr>
                <w:lang w:eastAsia="ar-SA"/>
              </w:rPr>
              <w:t xml:space="preserve"> </w:t>
            </w:r>
            <w:r w:rsidRPr="001A477E">
              <w:rPr>
                <w:lang w:val="en-GB" w:eastAsia="ar-SA"/>
              </w:rPr>
              <w:t>V</w:t>
            </w:r>
            <w:r w:rsidRPr="001A477E">
              <w:rPr>
                <w:lang w:eastAsia="ar-SA"/>
              </w:rPr>
              <w:t xml:space="preserve">3.1 </w:t>
            </w:r>
            <w:r w:rsidRPr="001A477E">
              <w:rPr>
                <w:lang w:val="en-GB" w:eastAsia="ar-SA"/>
              </w:rPr>
              <w:t>RR</w:t>
            </w:r>
            <w:r w:rsidRPr="001A477E">
              <w:rPr>
                <w:lang w:eastAsia="ar-SA"/>
              </w:rPr>
              <w:t xml:space="preserve">-100 . </w:t>
            </w:r>
          </w:p>
          <w:p w14:paraId="429E740C" w14:textId="77777777" w:rsidR="001A477E" w:rsidRPr="001A477E" w:rsidRDefault="001A477E" w:rsidP="001A477E">
            <w:pPr>
              <w:rPr>
                <w:lang w:eastAsia="ar-SA"/>
              </w:rPr>
            </w:pPr>
            <w:proofErr w:type="spellStart"/>
            <w:r w:rsidRPr="001A477E">
              <w:rPr>
                <w:lang w:eastAsia="ar-SA"/>
              </w:rPr>
              <w:t>Κιτ</w:t>
            </w:r>
            <w:proofErr w:type="spellEnd"/>
            <w:r w:rsidRPr="001A477E">
              <w:rPr>
                <w:lang w:eastAsia="ar-SA"/>
              </w:rPr>
              <w:t xml:space="preserve"> </w:t>
            </w:r>
            <w:proofErr w:type="spellStart"/>
            <w:r w:rsidRPr="001A477E">
              <w:rPr>
                <w:lang w:eastAsia="ar-SA"/>
              </w:rPr>
              <w:t>αλληλούχισης</w:t>
            </w:r>
            <w:proofErr w:type="spellEnd"/>
            <w:r w:rsidRPr="001A477E">
              <w:rPr>
                <w:lang w:eastAsia="ar-SA"/>
              </w:rPr>
              <w:t xml:space="preserve">, ιδανικό για </w:t>
            </w:r>
            <w:proofErr w:type="spellStart"/>
            <w:r w:rsidRPr="001A477E">
              <w:rPr>
                <w:lang w:eastAsia="ar-SA"/>
              </w:rPr>
              <w:t>αλληλούχιση</w:t>
            </w:r>
            <w:proofErr w:type="spellEnd"/>
            <w:r w:rsidRPr="001A477E">
              <w:rPr>
                <w:lang w:eastAsia="ar-SA"/>
              </w:rPr>
              <w:t xml:space="preserve"> "εκ νέου", </w:t>
            </w:r>
            <w:proofErr w:type="spellStart"/>
            <w:r w:rsidRPr="001A477E">
              <w:rPr>
                <w:lang w:eastAsia="ar-SA"/>
              </w:rPr>
              <w:t>ανα-αλληλούχιση</w:t>
            </w:r>
            <w:proofErr w:type="spellEnd"/>
            <w:r w:rsidRPr="001A477E">
              <w:rPr>
                <w:lang w:eastAsia="ar-SA"/>
              </w:rPr>
              <w:t xml:space="preserve"> και τελική επεξεργασία με προϊόντα </w:t>
            </w:r>
            <w:r w:rsidRPr="001A477E">
              <w:rPr>
                <w:lang w:val="en-GB" w:eastAsia="ar-SA"/>
              </w:rPr>
              <w:t>A</w:t>
            </w:r>
            <w:proofErr w:type="spellStart"/>
            <w:r w:rsidRPr="001A477E">
              <w:rPr>
                <w:lang w:eastAsia="ar-SA"/>
              </w:rPr>
              <w:t>λυσιδωτής</w:t>
            </w:r>
            <w:proofErr w:type="spellEnd"/>
            <w:r w:rsidRPr="001A477E">
              <w:rPr>
                <w:lang w:eastAsia="ar-SA"/>
              </w:rPr>
              <w:t xml:space="preserve"> Αντίδρασης </w:t>
            </w:r>
            <w:proofErr w:type="spellStart"/>
            <w:r w:rsidRPr="001A477E">
              <w:rPr>
                <w:lang w:eastAsia="ar-SA"/>
              </w:rPr>
              <w:t>Πολυμεράσης</w:t>
            </w:r>
            <w:proofErr w:type="spellEnd"/>
            <w:r w:rsidRPr="001A477E">
              <w:rPr>
                <w:lang w:eastAsia="ar-SA"/>
              </w:rPr>
              <w:t xml:space="preserve">, πρότυπα </w:t>
            </w:r>
            <w:proofErr w:type="spellStart"/>
            <w:r w:rsidRPr="001A477E">
              <w:rPr>
                <w:lang w:eastAsia="ar-SA"/>
              </w:rPr>
              <w:t>πλασμίδια</w:t>
            </w:r>
            <w:proofErr w:type="spellEnd"/>
            <w:r w:rsidRPr="001A477E">
              <w:rPr>
                <w:lang w:eastAsia="ar-SA"/>
              </w:rPr>
              <w:t xml:space="preserve"> </w:t>
            </w:r>
            <w:proofErr w:type="spellStart"/>
            <w:r w:rsidRPr="001A477E">
              <w:rPr>
                <w:lang w:val="en-GB" w:eastAsia="ar-SA"/>
              </w:rPr>
              <w:t>Fosmid</w:t>
            </w:r>
            <w:proofErr w:type="spellEnd"/>
            <w:r w:rsidRPr="001A477E">
              <w:rPr>
                <w:lang w:eastAsia="ar-SA"/>
              </w:rPr>
              <w:t xml:space="preserve"> και </w:t>
            </w:r>
            <w:r w:rsidRPr="001A477E">
              <w:rPr>
                <w:lang w:val="en-GB" w:eastAsia="ar-SA"/>
              </w:rPr>
              <w:t>BAC</w:t>
            </w:r>
            <w:r w:rsidRPr="001A477E">
              <w:rPr>
                <w:lang w:eastAsia="ar-SA"/>
              </w:rPr>
              <w:t xml:space="preserve">. </w:t>
            </w:r>
          </w:p>
          <w:p w14:paraId="53D6C002" w14:textId="77777777" w:rsidR="001A477E" w:rsidRPr="001A477E" w:rsidRDefault="001A477E" w:rsidP="001A477E">
            <w:pPr>
              <w:rPr>
                <w:lang w:eastAsia="ar-SA"/>
              </w:rPr>
            </w:pPr>
            <w:r w:rsidRPr="001A477E">
              <w:rPr>
                <w:lang w:eastAsia="ar-SA"/>
              </w:rPr>
              <w:t>• Βελτιστοποιημένο για μεγάλα μήκη ανάγνωσης.</w:t>
            </w:r>
          </w:p>
          <w:p w14:paraId="7090E9C9" w14:textId="77777777" w:rsidR="001A477E" w:rsidRPr="001A477E" w:rsidRDefault="001A477E" w:rsidP="001A477E">
            <w:pPr>
              <w:rPr>
                <w:lang w:eastAsia="ar-SA"/>
              </w:rPr>
            </w:pPr>
            <w:r w:rsidRPr="001A477E">
              <w:rPr>
                <w:lang w:eastAsia="ar-SA"/>
              </w:rPr>
              <w:t>•Καλύτερα χαρακτηριστικά κινητικότητας χρωμάτων</w:t>
            </w:r>
          </w:p>
          <w:p w14:paraId="0265B4CA" w14:textId="77777777" w:rsidR="001A477E" w:rsidRPr="001A477E" w:rsidRDefault="001A477E" w:rsidP="001A477E">
            <w:pPr>
              <w:rPr>
                <w:lang w:eastAsia="ar-SA"/>
              </w:rPr>
            </w:pPr>
            <w:r w:rsidRPr="001A477E">
              <w:rPr>
                <w:lang w:eastAsia="ar-SA"/>
              </w:rPr>
              <w:t xml:space="preserve">• Βελτιωμένη ανάγνωση απόδοσης μέσω περιοχών </w:t>
            </w:r>
            <w:proofErr w:type="spellStart"/>
            <w:r w:rsidRPr="001A477E">
              <w:rPr>
                <w:lang w:eastAsia="ar-SA"/>
              </w:rPr>
              <w:t>πλουσιων</w:t>
            </w:r>
            <w:proofErr w:type="spellEnd"/>
            <w:r w:rsidRPr="001A477E">
              <w:rPr>
                <w:lang w:eastAsia="ar-SA"/>
              </w:rPr>
              <w:t xml:space="preserve"> σε </w:t>
            </w:r>
            <w:r w:rsidRPr="001A477E">
              <w:rPr>
                <w:lang w:val="en-GB" w:eastAsia="ar-SA"/>
              </w:rPr>
              <w:t>GT</w:t>
            </w:r>
            <w:r w:rsidRPr="001A477E">
              <w:rPr>
                <w:lang w:eastAsia="ar-SA"/>
              </w:rPr>
              <w:t>.</w:t>
            </w:r>
          </w:p>
          <w:p w14:paraId="12D56B19" w14:textId="77777777" w:rsidR="001A477E" w:rsidRPr="001A477E" w:rsidRDefault="001A477E" w:rsidP="001A477E">
            <w:r w:rsidRPr="001A477E">
              <w:rPr>
                <w:lang w:eastAsia="ar-SA"/>
              </w:rPr>
              <w:t xml:space="preserve">•Να </w:t>
            </w:r>
            <w:proofErr w:type="spellStart"/>
            <w:r w:rsidRPr="001A477E">
              <w:rPr>
                <w:lang w:eastAsia="ar-SA"/>
              </w:rPr>
              <w:t>περιλαμβανει</w:t>
            </w:r>
            <w:proofErr w:type="spellEnd"/>
            <w:r w:rsidRPr="001A477E">
              <w:rPr>
                <w:lang w:eastAsia="ar-SA"/>
              </w:rPr>
              <w:t>: 200µ</w:t>
            </w:r>
            <w:r w:rsidRPr="001A477E">
              <w:rPr>
                <w:lang w:val="en-GB" w:eastAsia="ar-SA"/>
              </w:rPr>
              <w:t>l</w:t>
            </w:r>
            <w:r w:rsidRPr="001A477E">
              <w:rPr>
                <w:lang w:eastAsia="ar-SA"/>
              </w:rPr>
              <w:t xml:space="preserve"> σωληνάριο </w:t>
            </w:r>
            <w:proofErr w:type="spellStart"/>
            <w:r w:rsidRPr="001A477E">
              <w:rPr>
                <w:lang w:val="en-GB" w:eastAsia="ar-SA"/>
              </w:rPr>
              <w:t>BigDye</w:t>
            </w:r>
            <w:proofErr w:type="spellEnd"/>
            <w:r w:rsidRPr="001A477E">
              <w:rPr>
                <w:lang w:eastAsia="ar-SA"/>
              </w:rPr>
              <w:t xml:space="preserve">® </w:t>
            </w:r>
            <w:r w:rsidRPr="001A477E">
              <w:rPr>
                <w:lang w:val="en-GB" w:eastAsia="ar-SA"/>
              </w:rPr>
              <w:t>Terminator</w:t>
            </w:r>
            <w:r w:rsidRPr="001A477E">
              <w:rPr>
                <w:lang w:eastAsia="ar-SA"/>
              </w:rPr>
              <w:t xml:space="preserve"> </w:t>
            </w:r>
            <w:r w:rsidRPr="001A477E">
              <w:rPr>
                <w:lang w:val="en-GB" w:eastAsia="ar-SA"/>
              </w:rPr>
              <w:t>v</w:t>
            </w:r>
            <w:r w:rsidRPr="001A477E">
              <w:rPr>
                <w:lang w:eastAsia="ar-SA"/>
              </w:rPr>
              <w:t xml:space="preserve">3.1 </w:t>
            </w:r>
            <w:r w:rsidRPr="001A477E">
              <w:rPr>
                <w:lang w:val="en-GB" w:eastAsia="ar-SA"/>
              </w:rPr>
              <w:t>Ready</w:t>
            </w:r>
            <w:r w:rsidRPr="001A477E">
              <w:rPr>
                <w:lang w:eastAsia="ar-SA"/>
              </w:rPr>
              <w:t xml:space="preserve"> </w:t>
            </w:r>
            <w:r w:rsidRPr="001A477E">
              <w:rPr>
                <w:lang w:val="en-GB" w:eastAsia="ar-SA"/>
              </w:rPr>
              <w:t>Reaction</w:t>
            </w:r>
            <w:r w:rsidRPr="001A477E">
              <w:rPr>
                <w:lang w:eastAsia="ar-SA"/>
              </w:rPr>
              <w:t xml:space="preserve"> </w:t>
            </w:r>
            <w:r w:rsidRPr="001A477E">
              <w:rPr>
                <w:lang w:val="en-GB" w:eastAsia="ar-SA"/>
              </w:rPr>
              <w:t>Mix</w:t>
            </w:r>
            <w:r w:rsidRPr="001A477E">
              <w:rPr>
                <w:lang w:eastAsia="ar-SA"/>
              </w:rPr>
              <w:t xml:space="preserve">, 1 σωληνάριο </w:t>
            </w:r>
            <w:r w:rsidRPr="001A477E">
              <w:rPr>
                <w:lang w:val="en-GB" w:eastAsia="ar-SA"/>
              </w:rPr>
              <w:t>M</w:t>
            </w:r>
            <w:r w:rsidRPr="001A477E">
              <w:rPr>
                <w:lang w:eastAsia="ar-SA"/>
              </w:rPr>
              <w:t xml:space="preserve">13 (-21) </w:t>
            </w:r>
            <w:proofErr w:type="spellStart"/>
            <w:r w:rsidRPr="001A477E">
              <w:rPr>
                <w:lang w:eastAsia="ar-SA"/>
              </w:rPr>
              <w:t>Εκκινητή</w:t>
            </w:r>
            <w:proofErr w:type="spellEnd"/>
            <w:r w:rsidRPr="001A477E">
              <w:rPr>
                <w:lang w:eastAsia="ar-SA"/>
              </w:rPr>
              <w:t xml:space="preserve">, 1 σωληνάριο </w:t>
            </w:r>
            <w:proofErr w:type="spellStart"/>
            <w:r w:rsidRPr="001A477E">
              <w:rPr>
                <w:lang w:val="en-GB" w:eastAsia="ar-SA"/>
              </w:rPr>
              <w:t>pGEM</w:t>
            </w:r>
            <w:proofErr w:type="spellEnd"/>
            <w:r w:rsidRPr="001A477E">
              <w:rPr>
                <w:lang w:eastAsia="ar-SA"/>
              </w:rPr>
              <w:t xml:space="preserve"> </w:t>
            </w:r>
            <w:r w:rsidRPr="001A477E">
              <w:rPr>
                <w:lang w:val="en-GB" w:eastAsia="ar-SA"/>
              </w:rPr>
              <w:t>DNA</w:t>
            </w:r>
            <w:r w:rsidRPr="001A477E">
              <w:rPr>
                <w:lang w:eastAsia="ar-SA"/>
              </w:rPr>
              <w:t xml:space="preserve"> Ελέγχου, και 1 </w:t>
            </w:r>
            <w:r w:rsidRPr="001A477E">
              <w:rPr>
                <w:lang w:val="en-GB" w:eastAsia="ar-SA"/>
              </w:rPr>
              <w:t>ml</w:t>
            </w:r>
            <w:r w:rsidRPr="001A477E">
              <w:rPr>
                <w:lang w:eastAsia="ar-SA"/>
              </w:rPr>
              <w:t xml:space="preserve"> σωληνάριο του 5</w:t>
            </w:r>
            <w:r w:rsidRPr="001A477E">
              <w:rPr>
                <w:lang w:val="en-GB" w:eastAsia="ar-SA"/>
              </w:rPr>
              <w:t>X</w:t>
            </w:r>
            <w:r w:rsidRPr="001A477E">
              <w:rPr>
                <w:lang w:eastAsia="ar-SA"/>
              </w:rPr>
              <w:t xml:space="preserve"> Ρυθμιστικού Διαλύματος </w:t>
            </w:r>
            <w:proofErr w:type="spellStart"/>
            <w:r w:rsidRPr="001A477E">
              <w:rPr>
                <w:lang w:eastAsia="ar-SA"/>
              </w:rPr>
              <w:t>αλληλούχισης</w:t>
            </w:r>
            <w:proofErr w:type="spellEnd"/>
            <w:r w:rsidRPr="001A477E">
              <w:rPr>
                <w:lang w:eastAsia="ar-SA"/>
              </w:rPr>
              <w:t xml:space="preserve">. </w:t>
            </w:r>
            <w:proofErr w:type="spellStart"/>
            <w:r w:rsidRPr="001A477E">
              <w:rPr>
                <w:lang w:eastAsia="ar-SA"/>
              </w:rPr>
              <w:t>Συσκευασια</w:t>
            </w:r>
            <w:proofErr w:type="spellEnd"/>
            <w:r w:rsidRPr="001A477E">
              <w:rPr>
                <w:lang w:eastAsia="ar-SA"/>
              </w:rPr>
              <w:t xml:space="preserve"> 100 </w:t>
            </w:r>
            <w:proofErr w:type="spellStart"/>
            <w:r w:rsidRPr="001A477E">
              <w:rPr>
                <w:lang w:eastAsia="ar-SA"/>
              </w:rPr>
              <w:t>αντιδρασεις</w:t>
            </w:r>
            <w:proofErr w:type="spellEnd"/>
          </w:p>
        </w:tc>
        <w:tc>
          <w:tcPr>
            <w:tcW w:w="1240" w:type="dxa"/>
            <w:tcBorders>
              <w:top w:val="single" w:sz="4" w:space="0" w:color="000000"/>
              <w:left w:val="single" w:sz="4" w:space="0" w:color="000000"/>
              <w:bottom w:val="single" w:sz="4" w:space="0" w:color="000000"/>
            </w:tcBorders>
            <w:shd w:val="clear" w:color="auto" w:fill="auto"/>
            <w:vAlign w:val="center"/>
          </w:tcPr>
          <w:p w14:paraId="207A5D07" w14:textId="77777777" w:rsidR="001A477E" w:rsidRPr="001A477E" w:rsidRDefault="001A477E" w:rsidP="001A477E">
            <w:pPr>
              <w:rPr>
                <w:lang w:eastAsia="ar-SA"/>
              </w:rPr>
            </w:pPr>
            <w:proofErr w:type="spellStart"/>
            <w:r w:rsidRPr="001A477E">
              <w:rPr>
                <w:lang w:eastAsia="ar-SA"/>
              </w:rPr>
              <w:t>Κιτ</w:t>
            </w:r>
            <w:proofErr w:type="spellEnd"/>
          </w:p>
          <w:p w14:paraId="114F8FD7" w14:textId="77777777" w:rsidR="001A477E" w:rsidRPr="001A477E" w:rsidRDefault="001A477E" w:rsidP="001A477E">
            <w:pPr>
              <w:rPr>
                <w:lang w:eastAsia="ar-SA"/>
              </w:rPr>
            </w:pPr>
            <w:r w:rsidRPr="001A477E">
              <w:rPr>
                <w:lang w:eastAsia="ar-SA"/>
              </w:rPr>
              <w:t xml:space="preserve">100 </w:t>
            </w:r>
            <w:proofErr w:type="spellStart"/>
            <w:r w:rsidRPr="001A477E">
              <w:rPr>
                <w:lang w:eastAsia="ar-SA"/>
              </w:rPr>
              <w:t>αντιδρασεις</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DEAB8" w14:textId="77777777" w:rsidR="001A477E" w:rsidRPr="001A477E" w:rsidRDefault="001A477E" w:rsidP="001A477E">
            <w:pPr>
              <w:rPr>
                <w:lang w:eastAsia="ar-SA"/>
              </w:rPr>
            </w:pPr>
            <w:r w:rsidRPr="001A477E">
              <w:rPr>
                <w:lang w:eastAsia="ar-SA"/>
              </w:rPr>
              <w:t>5</w:t>
            </w:r>
          </w:p>
        </w:tc>
        <w:tc>
          <w:tcPr>
            <w:tcW w:w="1701" w:type="dxa"/>
            <w:tcBorders>
              <w:top w:val="single" w:sz="4" w:space="0" w:color="000000"/>
              <w:left w:val="single" w:sz="4" w:space="0" w:color="000000"/>
              <w:bottom w:val="single" w:sz="4" w:space="0" w:color="000000"/>
              <w:right w:val="single" w:sz="4" w:space="0" w:color="000000"/>
            </w:tcBorders>
          </w:tcPr>
          <w:p w14:paraId="2C3276DA" w14:textId="77777777" w:rsidR="001A477E" w:rsidRPr="001A477E" w:rsidRDefault="001A477E" w:rsidP="001A477E">
            <w:pPr>
              <w:rPr>
                <w:lang w:eastAsia="ar-SA"/>
              </w:rPr>
            </w:pPr>
          </w:p>
        </w:tc>
      </w:tr>
      <w:tr w:rsidR="001A477E" w:rsidRPr="001A477E" w14:paraId="528AE072" w14:textId="77777777" w:rsidTr="00C01075">
        <w:trPr>
          <w:trHeight w:val="405"/>
          <w:jc w:val="center"/>
        </w:trPr>
        <w:tc>
          <w:tcPr>
            <w:tcW w:w="460" w:type="dxa"/>
            <w:tcBorders>
              <w:top w:val="single" w:sz="4" w:space="0" w:color="000000"/>
              <w:left w:val="single" w:sz="4" w:space="0" w:color="000000"/>
              <w:bottom w:val="single" w:sz="4" w:space="0" w:color="000000"/>
            </w:tcBorders>
            <w:shd w:val="clear" w:color="auto" w:fill="auto"/>
            <w:vAlign w:val="center"/>
          </w:tcPr>
          <w:p w14:paraId="38B0BD5C" w14:textId="77777777" w:rsidR="001A477E" w:rsidRPr="001A477E" w:rsidRDefault="001A477E" w:rsidP="001A477E">
            <w:pPr>
              <w:rPr>
                <w:lang w:val="en-US" w:eastAsia="ar-SA"/>
              </w:rPr>
            </w:pPr>
            <w:r w:rsidRPr="001A477E">
              <w:rPr>
                <w:lang w:val="en-US" w:eastAsia="ar-SA"/>
              </w:rPr>
              <w:t>11</w:t>
            </w:r>
          </w:p>
        </w:tc>
        <w:tc>
          <w:tcPr>
            <w:tcW w:w="7549" w:type="dxa"/>
            <w:gridSpan w:val="2"/>
            <w:tcBorders>
              <w:top w:val="single" w:sz="4" w:space="0" w:color="000000"/>
              <w:left w:val="single" w:sz="4" w:space="0" w:color="000000"/>
              <w:bottom w:val="single" w:sz="4" w:space="0" w:color="000000"/>
            </w:tcBorders>
            <w:shd w:val="clear" w:color="auto" w:fill="auto"/>
          </w:tcPr>
          <w:p w14:paraId="6F5D431E" w14:textId="77777777" w:rsidR="001A477E" w:rsidRPr="001A477E" w:rsidRDefault="001A477E" w:rsidP="001A477E">
            <w:r w:rsidRPr="001A477E">
              <w:rPr>
                <w:lang w:eastAsia="ar-SA"/>
              </w:rPr>
              <w:t xml:space="preserve">Βαθμονομητές </w:t>
            </w:r>
            <w:r w:rsidRPr="001A477E">
              <w:rPr>
                <w:lang w:val="en-GB" w:eastAsia="ar-SA"/>
              </w:rPr>
              <w:t>V</w:t>
            </w:r>
            <w:r w:rsidRPr="001A477E">
              <w:rPr>
                <w:lang w:eastAsia="ar-SA"/>
              </w:rPr>
              <w:t xml:space="preserve">3.1 </w:t>
            </w:r>
            <w:r w:rsidRPr="001A477E">
              <w:rPr>
                <w:lang w:val="en-GB" w:eastAsia="ar-SA"/>
              </w:rPr>
              <w:t>MTX</w:t>
            </w:r>
            <w:r w:rsidRPr="001A477E">
              <w:rPr>
                <w:lang w:eastAsia="ar-SA"/>
              </w:rPr>
              <w:t xml:space="preserve"> για Γενετικούς Αναλυτές 3100/3130 </w:t>
            </w:r>
            <w:r w:rsidRPr="001A477E">
              <w:rPr>
                <w:lang w:val="en-GB" w:eastAsia="ar-SA"/>
              </w:rPr>
              <w:t>BDT</w:t>
            </w:r>
            <w:r w:rsidRPr="001A477E">
              <w:rPr>
                <w:lang w:eastAsia="ar-SA"/>
              </w:rPr>
              <w:t xml:space="preserve">. </w:t>
            </w:r>
          </w:p>
          <w:p w14:paraId="67E4C7CA" w14:textId="77777777" w:rsidR="001A477E" w:rsidRPr="001A477E" w:rsidRDefault="001A477E" w:rsidP="001A477E">
            <w:proofErr w:type="spellStart"/>
            <w:r w:rsidRPr="001A477E">
              <w:rPr>
                <w:lang w:eastAsia="ar-SA"/>
              </w:rPr>
              <w:t>Κιτ</w:t>
            </w:r>
            <w:proofErr w:type="spellEnd"/>
            <w:r w:rsidRPr="001A477E">
              <w:rPr>
                <w:lang w:eastAsia="ar-SA"/>
              </w:rPr>
              <w:t xml:space="preserve"> με βαθμονομητές για γενετικούς αναλυτές 3100, 3100-</w:t>
            </w:r>
            <w:r w:rsidRPr="001A477E">
              <w:rPr>
                <w:lang w:val="en-GB" w:eastAsia="ar-SA"/>
              </w:rPr>
              <w:t>Avant</w:t>
            </w:r>
            <w:r w:rsidRPr="001A477E">
              <w:rPr>
                <w:lang w:eastAsia="ar-SA"/>
              </w:rPr>
              <w:t>™, 3130, 3130</w:t>
            </w:r>
            <w:r w:rsidRPr="001A477E">
              <w:rPr>
                <w:lang w:val="en-GB" w:eastAsia="ar-SA"/>
              </w:rPr>
              <w:t>xl</w:t>
            </w:r>
            <w:r w:rsidRPr="001A477E">
              <w:rPr>
                <w:lang w:eastAsia="ar-SA"/>
              </w:rPr>
              <w:t xml:space="preserve">, 3500 </w:t>
            </w:r>
            <w:r w:rsidRPr="001A477E">
              <w:rPr>
                <w:lang w:val="en-GB" w:eastAsia="ar-SA"/>
              </w:rPr>
              <w:t>and</w:t>
            </w:r>
            <w:r w:rsidRPr="001A477E">
              <w:rPr>
                <w:lang w:eastAsia="ar-SA"/>
              </w:rPr>
              <w:t xml:space="preserve"> 3500</w:t>
            </w:r>
            <w:r w:rsidRPr="001A477E">
              <w:rPr>
                <w:lang w:val="en-GB" w:eastAsia="ar-SA"/>
              </w:rPr>
              <w:t>xl</w:t>
            </w:r>
            <w:r w:rsidRPr="001A477E">
              <w:rPr>
                <w:lang w:eastAsia="ar-SA"/>
              </w:rPr>
              <w:t>.</w:t>
            </w:r>
          </w:p>
        </w:tc>
        <w:tc>
          <w:tcPr>
            <w:tcW w:w="1240" w:type="dxa"/>
            <w:tcBorders>
              <w:top w:val="single" w:sz="4" w:space="0" w:color="000000"/>
              <w:left w:val="single" w:sz="4" w:space="0" w:color="000000"/>
              <w:bottom w:val="single" w:sz="4" w:space="0" w:color="000000"/>
            </w:tcBorders>
            <w:shd w:val="clear" w:color="auto" w:fill="auto"/>
            <w:vAlign w:val="center"/>
          </w:tcPr>
          <w:p w14:paraId="4ED16DD1" w14:textId="77777777" w:rsidR="001A477E" w:rsidRPr="001A477E" w:rsidRDefault="001A477E" w:rsidP="001A477E">
            <w:pPr>
              <w:rPr>
                <w:lang w:eastAsia="ar-SA"/>
              </w:rPr>
            </w:pPr>
            <w:proofErr w:type="spellStart"/>
            <w:r w:rsidRPr="001A477E">
              <w:rPr>
                <w:lang w:eastAsia="ar-SA"/>
              </w:rPr>
              <w:t>κιτ</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ED82C" w14:textId="77777777" w:rsidR="001A477E" w:rsidRPr="001A477E" w:rsidRDefault="001A477E" w:rsidP="001A477E">
            <w:pPr>
              <w:rPr>
                <w:lang w:eastAsia="ar-SA"/>
              </w:rPr>
            </w:pPr>
            <w:r w:rsidRPr="001A477E">
              <w:rPr>
                <w:lang w:eastAsia="ar-SA"/>
              </w:rPr>
              <w:t>8</w:t>
            </w:r>
          </w:p>
        </w:tc>
        <w:tc>
          <w:tcPr>
            <w:tcW w:w="1701" w:type="dxa"/>
            <w:tcBorders>
              <w:top w:val="single" w:sz="4" w:space="0" w:color="000000"/>
              <w:left w:val="single" w:sz="4" w:space="0" w:color="000000"/>
              <w:bottom w:val="single" w:sz="4" w:space="0" w:color="000000"/>
              <w:right w:val="single" w:sz="4" w:space="0" w:color="000000"/>
            </w:tcBorders>
          </w:tcPr>
          <w:p w14:paraId="5E67E361" w14:textId="77777777" w:rsidR="001A477E" w:rsidRPr="001A477E" w:rsidRDefault="001A477E" w:rsidP="001A477E">
            <w:pPr>
              <w:rPr>
                <w:lang w:eastAsia="ar-SA"/>
              </w:rPr>
            </w:pPr>
          </w:p>
        </w:tc>
      </w:tr>
      <w:tr w:rsidR="001A477E" w:rsidRPr="001A477E" w14:paraId="4155E764" w14:textId="77777777" w:rsidTr="00C01075">
        <w:trPr>
          <w:trHeight w:val="60"/>
          <w:jc w:val="center"/>
        </w:trPr>
        <w:tc>
          <w:tcPr>
            <w:tcW w:w="4833" w:type="dxa"/>
            <w:gridSpan w:val="2"/>
            <w:tcBorders>
              <w:top w:val="single" w:sz="4" w:space="0" w:color="000000"/>
              <w:left w:val="single" w:sz="4" w:space="0" w:color="000000"/>
              <w:bottom w:val="single" w:sz="4" w:space="0" w:color="000000"/>
            </w:tcBorders>
            <w:shd w:val="clear" w:color="auto" w:fill="FFFF99"/>
            <w:vAlign w:val="center"/>
          </w:tcPr>
          <w:p w14:paraId="34D157F2" w14:textId="77777777" w:rsidR="001A477E" w:rsidRPr="001A477E" w:rsidRDefault="001A477E" w:rsidP="001A477E">
            <w:pPr>
              <w:rPr>
                <w:lang w:eastAsia="ar-SA"/>
              </w:rPr>
            </w:pPr>
            <w:r w:rsidRPr="001A477E">
              <w:rPr>
                <w:lang w:eastAsia="ar-SA"/>
              </w:rPr>
              <w:t>Χώρος Παράδοσης – Εγκατάστασης</w:t>
            </w:r>
          </w:p>
        </w:tc>
        <w:tc>
          <w:tcPr>
            <w:tcW w:w="3176" w:type="dxa"/>
            <w:tcBorders>
              <w:top w:val="single" w:sz="4" w:space="0" w:color="000000"/>
              <w:left w:val="single" w:sz="4" w:space="0" w:color="000000"/>
              <w:bottom w:val="single" w:sz="4" w:space="0" w:color="000000"/>
            </w:tcBorders>
            <w:shd w:val="clear" w:color="auto" w:fill="FFFF99"/>
            <w:vAlign w:val="center"/>
          </w:tcPr>
          <w:p w14:paraId="5E27B348" w14:textId="77777777" w:rsidR="001A477E" w:rsidRPr="001A477E" w:rsidRDefault="001A477E" w:rsidP="001A477E">
            <w:pPr>
              <w:rPr>
                <w:lang w:eastAsia="ar-SA"/>
              </w:rPr>
            </w:pPr>
            <w:r w:rsidRPr="001A477E">
              <w:rPr>
                <w:lang w:eastAsia="ar-SA"/>
              </w:rPr>
              <w:t>Υπεύθυνος για Πληροφορίες</w:t>
            </w:r>
          </w:p>
        </w:tc>
        <w:tc>
          <w:tcPr>
            <w:tcW w:w="3508"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3415BF3A" w14:textId="77777777" w:rsidR="001A477E" w:rsidRPr="001A477E" w:rsidRDefault="001A477E" w:rsidP="001A477E">
            <w:pPr>
              <w:rPr>
                <w:lang w:eastAsia="ar-SA"/>
              </w:rPr>
            </w:pPr>
            <w:proofErr w:type="spellStart"/>
            <w:r w:rsidRPr="001A477E">
              <w:rPr>
                <w:lang w:eastAsia="ar-SA"/>
              </w:rPr>
              <w:t>Τηλ</w:t>
            </w:r>
            <w:proofErr w:type="spellEnd"/>
            <w:r w:rsidRPr="001A477E">
              <w:rPr>
                <w:lang w:eastAsia="ar-SA"/>
              </w:rPr>
              <w:t>. Υπευθύνου</w:t>
            </w:r>
          </w:p>
        </w:tc>
      </w:tr>
      <w:tr w:rsidR="001A477E" w:rsidRPr="001A477E" w14:paraId="532B17D1" w14:textId="77777777" w:rsidTr="00C01075">
        <w:trPr>
          <w:trHeight w:val="60"/>
          <w:jc w:val="center"/>
        </w:trPr>
        <w:tc>
          <w:tcPr>
            <w:tcW w:w="4833" w:type="dxa"/>
            <w:gridSpan w:val="2"/>
            <w:tcBorders>
              <w:top w:val="single" w:sz="4" w:space="0" w:color="000000"/>
              <w:left w:val="single" w:sz="4" w:space="0" w:color="000000"/>
              <w:bottom w:val="single" w:sz="4" w:space="0" w:color="000000"/>
            </w:tcBorders>
            <w:shd w:val="clear" w:color="auto" w:fill="auto"/>
            <w:vAlign w:val="center"/>
          </w:tcPr>
          <w:p w14:paraId="179AC092" w14:textId="77777777" w:rsidR="001A477E" w:rsidRPr="001A477E" w:rsidRDefault="001A477E" w:rsidP="001A477E">
            <w:pPr>
              <w:rPr>
                <w:lang w:eastAsia="ar-SA"/>
              </w:rPr>
            </w:pPr>
            <w:r w:rsidRPr="001A477E">
              <w:rPr>
                <w:lang w:eastAsia="ar-SA"/>
              </w:rPr>
              <w:t>Τμήμα ΒΕΤ Εργαστήριο Ανοσολογίας</w:t>
            </w:r>
          </w:p>
        </w:tc>
        <w:tc>
          <w:tcPr>
            <w:tcW w:w="3176" w:type="dxa"/>
            <w:tcBorders>
              <w:top w:val="single" w:sz="4" w:space="0" w:color="000000"/>
              <w:left w:val="single" w:sz="4" w:space="0" w:color="000000"/>
              <w:bottom w:val="single" w:sz="4" w:space="0" w:color="000000"/>
            </w:tcBorders>
            <w:shd w:val="clear" w:color="auto" w:fill="auto"/>
            <w:vAlign w:val="center"/>
          </w:tcPr>
          <w:p w14:paraId="26DA6154" w14:textId="77777777" w:rsidR="001A477E" w:rsidRPr="001A477E" w:rsidRDefault="001A477E" w:rsidP="001A477E">
            <w:pPr>
              <w:rPr>
                <w:lang w:eastAsia="ar-SA"/>
              </w:rPr>
            </w:pPr>
            <w:r w:rsidRPr="001A477E">
              <w:rPr>
                <w:lang w:eastAsia="ar-SA"/>
              </w:rPr>
              <w:t xml:space="preserve">Γεώργιος </w:t>
            </w:r>
            <w:proofErr w:type="spellStart"/>
            <w:r w:rsidRPr="001A477E">
              <w:rPr>
                <w:lang w:eastAsia="ar-SA"/>
              </w:rPr>
              <w:t>Θυφρονίτης</w:t>
            </w:r>
            <w:proofErr w:type="spellEnd"/>
          </w:p>
        </w:tc>
        <w:tc>
          <w:tcPr>
            <w:tcW w:w="35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D4A783" w14:textId="77777777" w:rsidR="001A477E" w:rsidRPr="001A477E" w:rsidRDefault="001A477E" w:rsidP="001A477E">
            <w:pPr>
              <w:rPr>
                <w:lang w:eastAsia="ar-SA"/>
              </w:rPr>
            </w:pPr>
            <w:r w:rsidRPr="001A477E">
              <w:rPr>
                <w:lang w:eastAsia="ar-SA"/>
              </w:rPr>
              <w:t>2651007123</w:t>
            </w:r>
          </w:p>
        </w:tc>
      </w:tr>
    </w:tbl>
    <w:p w14:paraId="373D94DA" w14:textId="77777777" w:rsidR="001A477E" w:rsidRPr="001A477E" w:rsidRDefault="001A477E" w:rsidP="001A477E">
      <w:pPr>
        <w:rPr>
          <w:lang w:eastAsia="ar-SA"/>
        </w:rPr>
      </w:pPr>
    </w:p>
    <w:p w14:paraId="50844690" w14:textId="77777777" w:rsidR="001A477E" w:rsidRPr="001A477E" w:rsidRDefault="001A477E" w:rsidP="001A477E">
      <w:pPr>
        <w:rPr>
          <w:lang w:eastAsia="ar-SA"/>
        </w:rPr>
      </w:pPr>
    </w:p>
    <w:p w14:paraId="7D93D435" w14:textId="77777777" w:rsidR="001A477E" w:rsidRPr="001A477E" w:rsidRDefault="001A477E" w:rsidP="001A477E">
      <w:pPr>
        <w:rPr>
          <w:lang w:eastAsia="ar-SA"/>
        </w:rPr>
      </w:pPr>
      <w:r w:rsidRPr="001A477E">
        <w:rPr>
          <w:lang w:eastAsia="ar-SA"/>
        </w:rPr>
        <w:br w:type="page"/>
      </w:r>
    </w:p>
    <w:p w14:paraId="2B40E38D" w14:textId="77777777" w:rsidR="001A477E" w:rsidRPr="006E5344" w:rsidRDefault="001A477E" w:rsidP="001A477E">
      <w:pPr>
        <w:rPr>
          <w:b/>
          <w:bCs/>
          <w:lang w:eastAsia="ar-SA"/>
        </w:rPr>
      </w:pPr>
      <w:bookmarkStart w:id="1" w:name="_GoBack"/>
      <w:r w:rsidRPr="006E5344">
        <w:rPr>
          <w:b/>
          <w:bCs/>
          <w:lang w:eastAsia="ar-SA"/>
        </w:rPr>
        <w:lastRenderedPageBreak/>
        <w:t>ΜΕΡΟΣ Β - ΠΕΡΙΓΡΑΦΗ ΟΙΚΟΝΟΜΙΚΟΥ ΑΝΤΙΚΕΙΜΕΝΟΥ ΤΗΣ ΣΥΜΒΑΣΗΣ</w:t>
      </w:r>
    </w:p>
    <w:bookmarkEnd w:id="1"/>
    <w:p w14:paraId="73665A15" w14:textId="77777777" w:rsidR="001A477E" w:rsidRPr="001A477E" w:rsidRDefault="001A477E" w:rsidP="001A477E">
      <w:pPr>
        <w:rPr>
          <w:lang w:eastAsia="ar-SA"/>
        </w:rPr>
      </w:pPr>
      <w:r w:rsidRPr="001A477E">
        <w:rPr>
          <w:lang w:eastAsia="ar-SA"/>
        </w:rPr>
        <w:t>Η σύμβαση περιλαμβάνεται στο έργο με τίτλο «ΑΝΑΠΤΥΞΗ ΚΑΙ ΕΦΑΡΜΟΓΗ ΣΥΓΧΡΟΝΩΝ ΜΕΘΟΔΩΝ ΠΡΟΕΠΙΛΟΓΗΣ ΦΥΛΛΟΥ, ΣΕ ΠΡΟΒΑΤΑ, ΜΕ ΣΤΟΧΟ ΤΗ ΔΙΑΤΗΡΗΣΗ ΚΑΙ ΑΥΞΗΣΗ ΤΟΥ ΓΕΝΕΤΙΚΟΥ ΚΕΦΑΛΑΙΟΥ ΚΑΙ ΤΗΣ ΠΑΡΑΓΩΓΙΚΟΤΗΤΑΣ, ΤΩΝ ΑΥΤΟΧΘΟΝΩΝ ΦΥΛΩΝ ΥΨΗΛΗΣ ΓΕΝΕΤΙΚΗΣ ΑΞΙΑΣ (AMNOSELECT)», με κωδικό Επιτροπής Ερευνών «82435» και κωδικό MIS «5031874».</w:t>
      </w:r>
    </w:p>
    <w:p w14:paraId="389ACADF" w14:textId="77777777" w:rsidR="001A477E" w:rsidRPr="001A477E" w:rsidRDefault="001A477E" w:rsidP="001A477E">
      <w:pPr>
        <w:rPr>
          <w:lang w:eastAsia="ar-SA"/>
        </w:rPr>
      </w:pPr>
      <w:r w:rsidRPr="001A477E">
        <w:rPr>
          <w:lang w:eastAsia="ar-SA"/>
        </w:rPr>
        <w:t>Η Πράξη συγχρηματοδοτείται το Ευρωπαϊκό Ταμείο Περιφερειακής Ανάπτυξης (ΕΤΠΑ), στο πλαίσιο της Δράσης «ΕΡΕΥΝΩ-ΔΗΜΙΟΥΡΓΩ-ΚΑΙΝΟΤΟΜΩ» του Επιχειρησιακού Προγράμματος «ΑΝΤΑΓΩΝΙΣΤΙΚΟΤΗΤΑ, ΕΠΙΧΕΙΡΗΜΑΤΙΚΟΤΗΤΑ &amp; ΚΑΙΝΟΤΟΜΙΑ (</w:t>
      </w:r>
      <w:proofErr w:type="spellStart"/>
      <w:r w:rsidRPr="001A477E">
        <w:rPr>
          <w:lang w:eastAsia="ar-SA"/>
        </w:rPr>
        <w:t>ΕΠΑνΕΚ</w:t>
      </w:r>
      <w:proofErr w:type="spellEnd"/>
      <w:r w:rsidRPr="001A477E">
        <w:rPr>
          <w:lang w:eastAsia="ar-SA"/>
        </w:rPr>
        <w:t>)», ΕΣΠΑ 2014-2020.</w:t>
      </w:r>
    </w:p>
    <w:p w14:paraId="25658E93" w14:textId="77777777" w:rsidR="001A477E" w:rsidRPr="001A477E" w:rsidRDefault="001A477E" w:rsidP="001A477E">
      <w:pPr>
        <w:rPr>
          <w:lang w:eastAsia="ar-SA"/>
        </w:rPr>
      </w:pPr>
    </w:p>
    <w:p w14:paraId="441B74C5" w14:textId="77777777" w:rsidR="001A477E" w:rsidRPr="001A477E" w:rsidRDefault="001A477E" w:rsidP="001A477E">
      <w:pPr>
        <w:rPr>
          <w:lang w:eastAsia="ar-SA"/>
        </w:rPr>
      </w:pPr>
      <w:r w:rsidRPr="001A477E">
        <w:rPr>
          <w:lang w:eastAsia="ar-SA"/>
        </w:rPr>
        <w:t>Η παρούσα σύμβαση περιλαμβάνεται στον ακόλουθο κωδικό του Κοινού Λεξιλογίου δημοσίων συμβάσεων (CPV) 33790000-4</w:t>
      </w:r>
    </w:p>
    <w:p w14:paraId="6C5B7B76" w14:textId="77777777" w:rsidR="001A477E" w:rsidRPr="001A477E" w:rsidRDefault="001A477E" w:rsidP="001A477E">
      <w:pPr>
        <w:rPr>
          <w:lang w:eastAsia="ar-SA"/>
        </w:rPr>
      </w:pPr>
    </w:p>
    <w:p w14:paraId="0C9C4C2A" w14:textId="77777777" w:rsidR="001A477E" w:rsidRPr="001A477E" w:rsidRDefault="001A477E" w:rsidP="001A477E">
      <w:pPr>
        <w:rPr>
          <w:lang w:eastAsia="ar-SA"/>
        </w:rPr>
      </w:pPr>
      <w:r w:rsidRPr="001A477E">
        <w:rPr>
          <w:lang w:eastAsia="ar-SA"/>
        </w:rPr>
        <w:t>Η εκτιμώμενη καθαρή αξία της σύμβασης ανέρχεται στο ποσό των 89.758,06€ ήτοι συνολικής αξίας 111.300,00€ συμπεριλαμβανομένου ΦΠΑ 24% ή ανά ομάδα όπως αναλυτικά περιγράφεται στον κατωτέρω πίνακα.</w:t>
      </w:r>
    </w:p>
    <w:tbl>
      <w:tblPr>
        <w:tblW w:w="11073" w:type="dxa"/>
        <w:jc w:val="center"/>
        <w:tblLayout w:type="fixed"/>
        <w:tblLook w:val="0000" w:firstRow="0" w:lastRow="0" w:firstColumn="0" w:lastColumn="0" w:noHBand="0" w:noVBand="0"/>
      </w:tblPr>
      <w:tblGrid>
        <w:gridCol w:w="1117"/>
        <w:gridCol w:w="4601"/>
        <w:gridCol w:w="1920"/>
        <w:gridCol w:w="1920"/>
        <w:gridCol w:w="1515"/>
      </w:tblGrid>
      <w:tr w:rsidR="001A477E" w:rsidRPr="001A477E" w14:paraId="42817317" w14:textId="77777777" w:rsidTr="00C01075">
        <w:trPr>
          <w:trHeight w:val="739"/>
          <w:jc w:val="center"/>
        </w:trPr>
        <w:tc>
          <w:tcPr>
            <w:tcW w:w="1117" w:type="dxa"/>
            <w:tcBorders>
              <w:top w:val="single" w:sz="4" w:space="0" w:color="000000"/>
              <w:left w:val="single" w:sz="4" w:space="0" w:color="000000"/>
              <w:bottom w:val="single" w:sz="4" w:space="0" w:color="auto"/>
            </w:tcBorders>
            <w:shd w:val="clear" w:color="auto" w:fill="FFFF99"/>
            <w:vAlign w:val="center"/>
          </w:tcPr>
          <w:p w14:paraId="6322A91E" w14:textId="77777777" w:rsidR="001A477E" w:rsidRPr="001A477E" w:rsidRDefault="001A477E" w:rsidP="001A477E">
            <w:pPr>
              <w:rPr>
                <w:lang w:eastAsia="ar-SA"/>
              </w:rPr>
            </w:pPr>
            <w:bookmarkStart w:id="2" w:name="_Hlk31631809"/>
            <w:r w:rsidRPr="001A477E">
              <w:rPr>
                <w:lang w:eastAsia="ar-SA"/>
              </w:rPr>
              <w:t>Α/Α ΟΜΑΔΑΣ</w:t>
            </w:r>
          </w:p>
        </w:tc>
        <w:tc>
          <w:tcPr>
            <w:tcW w:w="4601" w:type="dxa"/>
            <w:tcBorders>
              <w:top w:val="single" w:sz="4" w:space="0" w:color="000000"/>
              <w:left w:val="single" w:sz="4" w:space="0" w:color="000000"/>
              <w:bottom w:val="single" w:sz="4" w:space="0" w:color="auto"/>
            </w:tcBorders>
            <w:shd w:val="clear" w:color="auto" w:fill="FFFF99"/>
            <w:vAlign w:val="center"/>
          </w:tcPr>
          <w:p w14:paraId="43BED723" w14:textId="77777777" w:rsidR="001A477E" w:rsidRPr="001A477E" w:rsidRDefault="001A477E" w:rsidP="001A477E">
            <w:pPr>
              <w:rPr>
                <w:lang w:eastAsia="ar-SA"/>
              </w:rPr>
            </w:pPr>
            <w:r w:rsidRPr="001A477E">
              <w:rPr>
                <w:lang w:eastAsia="ar-SA"/>
              </w:rPr>
              <w:t>ΠΕΡΙΓΡΑΦΗ ΟΜΑΔΑΣ</w:t>
            </w:r>
          </w:p>
        </w:tc>
        <w:tc>
          <w:tcPr>
            <w:tcW w:w="1920" w:type="dxa"/>
            <w:tcBorders>
              <w:top w:val="single" w:sz="4" w:space="0" w:color="000000"/>
              <w:left w:val="single" w:sz="4" w:space="0" w:color="000000"/>
              <w:bottom w:val="single" w:sz="4" w:space="0" w:color="auto"/>
              <w:right w:val="single" w:sz="4" w:space="0" w:color="000000"/>
            </w:tcBorders>
            <w:shd w:val="clear" w:color="auto" w:fill="FFFF99"/>
            <w:vAlign w:val="center"/>
          </w:tcPr>
          <w:p w14:paraId="0B50417E" w14:textId="77777777" w:rsidR="001A477E" w:rsidRPr="001A477E" w:rsidRDefault="001A477E" w:rsidP="001A477E">
            <w:pPr>
              <w:rPr>
                <w:lang w:val="en-GB" w:eastAsia="el-GR"/>
              </w:rPr>
            </w:pPr>
            <w:r w:rsidRPr="001A477E">
              <w:rPr>
                <w:lang w:val="en-GB" w:eastAsia="el-GR"/>
              </w:rPr>
              <w:t>CPV</w:t>
            </w:r>
          </w:p>
        </w:tc>
        <w:tc>
          <w:tcPr>
            <w:tcW w:w="1920" w:type="dxa"/>
            <w:tcBorders>
              <w:top w:val="single" w:sz="4" w:space="0" w:color="000000"/>
              <w:left w:val="single" w:sz="4" w:space="0" w:color="000000"/>
              <w:bottom w:val="single" w:sz="4" w:space="0" w:color="auto"/>
            </w:tcBorders>
            <w:shd w:val="clear" w:color="auto" w:fill="FFFF99"/>
            <w:vAlign w:val="center"/>
          </w:tcPr>
          <w:p w14:paraId="20ED4835" w14:textId="77777777" w:rsidR="001A477E" w:rsidRPr="001A477E" w:rsidRDefault="001A477E" w:rsidP="001A477E">
            <w:pPr>
              <w:rPr>
                <w:lang w:eastAsia="el-GR"/>
              </w:rPr>
            </w:pPr>
            <w:r w:rsidRPr="001A477E">
              <w:rPr>
                <w:lang w:eastAsia="el-GR"/>
              </w:rPr>
              <w:t>Π/Υ Ομάδας χωρίς ΦΠΑ</w:t>
            </w:r>
          </w:p>
        </w:tc>
        <w:tc>
          <w:tcPr>
            <w:tcW w:w="1515" w:type="dxa"/>
            <w:tcBorders>
              <w:top w:val="single" w:sz="4" w:space="0" w:color="000000"/>
              <w:left w:val="single" w:sz="4" w:space="0" w:color="000000"/>
              <w:bottom w:val="single" w:sz="4" w:space="0" w:color="auto"/>
              <w:right w:val="single" w:sz="4" w:space="0" w:color="000000"/>
            </w:tcBorders>
            <w:shd w:val="clear" w:color="auto" w:fill="FFFF99"/>
            <w:vAlign w:val="center"/>
          </w:tcPr>
          <w:p w14:paraId="49F7CD07" w14:textId="77777777" w:rsidR="001A477E" w:rsidRPr="001A477E" w:rsidRDefault="001A477E" w:rsidP="001A477E">
            <w:pPr>
              <w:rPr>
                <w:lang w:eastAsia="el-GR"/>
              </w:rPr>
            </w:pPr>
            <w:r w:rsidRPr="001A477E">
              <w:rPr>
                <w:lang w:eastAsia="el-GR"/>
              </w:rPr>
              <w:t xml:space="preserve">Π/Υ Ομάδας με ΦΠΑ </w:t>
            </w:r>
          </w:p>
        </w:tc>
      </w:tr>
      <w:tr w:rsidR="001A477E" w:rsidRPr="001A477E" w14:paraId="4E76CB54" w14:textId="77777777" w:rsidTr="00C01075">
        <w:trPr>
          <w:trHeight w:val="384"/>
          <w:jc w:val="center"/>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7B290242" w14:textId="77777777" w:rsidR="001A477E" w:rsidRPr="001A477E" w:rsidRDefault="001A477E" w:rsidP="001A477E">
            <w:pPr>
              <w:rPr>
                <w:lang w:eastAsia="ar-SA"/>
              </w:rPr>
            </w:pPr>
            <w:r w:rsidRPr="001A477E">
              <w:rPr>
                <w:lang w:eastAsia="ar-SA"/>
              </w:rPr>
              <w:t>1</w:t>
            </w:r>
          </w:p>
        </w:tc>
        <w:tc>
          <w:tcPr>
            <w:tcW w:w="4601" w:type="dxa"/>
            <w:tcBorders>
              <w:top w:val="single" w:sz="4" w:space="0" w:color="auto"/>
              <w:left w:val="single" w:sz="4" w:space="0" w:color="auto"/>
              <w:bottom w:val="single" w:sz="4" w:space="0" w:color="auto"/>
              <w:right w:val="single" w:sz="4" w:space="0" w:color="auto"/>
            </w:tcBorders>
            <w:shd w:val="clear" w:color="auto" w:fill="auto"/>
            <w:vAlign w:val="center"/>
          </w:tcPr>
          <w:p w14:paraId="6F489410" w14:textId="77777777" w:rsidR="001A477E" w:rsidRPr="001A477E" w:rsidRDefault="001A477E" w:rsidP="001A477E">
            <w:pPr>
              <w:rPr>
                <w:lang w:eastAsia="ar-SA"/>
              </w:rPr>
            </w:pPr>
            <w:r w:rsidRPr="001A477E">
              <w:rPr>
                <w:lang w:eastAsia="ar-SA"/>
              </w:rPr>
              <w:t>Πλαστικά και Χημικά Αναλώσιμα Γενικής Χρήσης</w:t>
            </w:r>
          </w:p>
        </w:tc>
        <w:tc>
          <w:tcPr>
            <w:tcW w:w="1920" w:type="dxa"/>
            <w:tcBorders>
              <w:top w:val="single" w:sz="4" w:space="0" w:color="auto"/>
              <w:left w:val="single" w:sz="4" w:space="0" w:color="auto"/>
              <w:bottom w:val="single" w:sz="4" w:space="0" w:color="auto"/>
              <w:right w:val="single" w:sz="4" w:space="0" w:color="auto"/>
            </w:tcBorders>
            <w:vAlign w:val="center"/>
          </w:tcPr>
          <w:p w14:paraId="4E650DD7" w14:textId="77777777" w:rsidR="001A477E" w:rsidRPr="001A477E" w:rsidRDefault="001A477E" w:rsidP="001A477E">
            <w:pPr>
              <w:rPr>
                <w:lang w:val="en-GB" w:eastAsia="ar-SA"/>
              </w:rPr>
            </w:pPr>
            <w:r w:rsidRPr="001A477E">
              <w:rPr>
                <w:lang w:val="en-GB" w:eastAsia="ar-SA"/>
              </w:rPr>
              <w:t>33790000-4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15D0DDD4" w14:textId="77777777" w:rsidR="001A477E" w:rsidRPr="001A477E" w:rsidRDefault="001A477E" w:rsidP="001A477E">
            <w:pPr>
              <w:rPr>
                <w:lang w:eastAsia="el-GR"/>
              </w:rPr>
            </w:pPr>
            <w:r w:rsidRPr="001A477E">
              <w:rPr>
                <w:lang w:val="en-GB" w:eastAsia="ar-SA"/>
              </w:rPr>
              <w:t>6.209,68 €</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08DAD700" w14:textId="77777777" w:rsidR="001A477E" w:rsidRPr="001A477E" w:rsidRDefault="001A477E" w:rsidP="001A477E">
            <w:pPr>
              <w:rPr>
                <w:lang w:val="en-GB" w:eastAsia="ar-SA"/>
              </w:rPr>
            </w:pPr>
            <w:r w:rsidRPr="001A477E">
              <w:rPr>
                <w:lang w:val="en-GB" w:eastAsia="ar-SA"/>
              </w:rPr>
              <w:t>7.700,00 €</w:t>
            </w:r>
          </w:p>
        </w:tc>
      </w:tr>
      <w:tr w:rsidR="001A477E" w:rsidRPr="001A477E" w14:paraId="05B79F75" w14:textId="77777777" w:rsidTr="00C01075">
        <w:trPr>
          <w:trHeight w:val="373"/>
          <w:jc w:val="center"/>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E63356D" w14:textId="77777777" w:rsidR="001A477E" w:rsidRPr="001A477E" w:rsidRDefault="001A477E" w:rsidP="001A477E">
            <w:pPr>
              <w:rPr>
                <w:lang w:eastAsia="ar-SA"/>
              </w:rPr>
            </w:pPr>
            <w:r w:rsidRPr="001A477E">
              <w:rPr>
                <w:lang w:eastAsia="ar-SA"/>
              </w:rPr>
              <w:t>2</w:t>
            </w:r>
          </w:p>
        </w:tc>
        <w:tc>
          <w:tcPr>
            <w:tcW w:w="4601" w:type="dxa"/>
            <w:tcBorders>
              <w:top w:val="single" w:sz="4" w:space="0" w:color="auto"/>
              <w:left w:val="single" w:sz="4" w:space="0" w:color="auto"/>
              <w:bottom w:val="single" w:sz="4" w:space="0" w:color="auto"/>
              <w:right w:val="single" w:sz="4" w:space="0" w:color="auto"/>
            </w:tcBorders>
            <w:shd w:val="clear" w:color="auto" w:fill="auto"/>
            <w:vAlign w:val="center"/>
          </w:tcPr>
          <w:p w14:paraId="7F055D40" w14:textId="77777777" w:rsidR="001A477E" w:rsidRPr="001A477E" w:rsidRDefault="001A477E" w:rsidP="001A477E">
            <w:pPr>
              <w:rPr>
                <w:lang w:eastAsia="ar-SA"/>
              </w:rPr>
            </w:pPr>
            <w:r w:rsidRPr="001A477E">
              <w:rPr>
                <w:lang w:eastAsia="ar-SA"/>
              </w:rPr>
              <w:t xml:space="preserve">Αναλώσιμα </w:t>
            </w:r>
            <w:proofErr w:type="spellStart"/>
            <w:r w:rsidRPr="001A477E">
              <w:rPr>
                <w:lang w:eastAsia="ar-SA"/>
              </w:rPr>
              <w:t>Κυτταρομετρίας</w:t>
            </w:r>
            <w:proofErr w:type="spellEnd"/>
            <w:r w:rsidRPr="001A477E">
              <w:rPr>
                <w:lang w:eastAsia="ar-SA"/>
              </w:rPr>
              <w:t xml:space="preserve"> Ροής</w:t>
            </w:r>
          </w:p>
        </w:tc>
        <w:tc>
          <w:tcPr>
            <w:tcW w:w="1920" w:type="dxa"/>
            <w:tcBorders>
              <w:top w:val="single" w:sz="4" w:space="0" w:color="auto"/>
              <w:left w:val="single" w:sz="4" w:space="0" w:color="auto"/>
              <w:bottom w:val="single" w:sz="4" w:space="0" w:color="auto"/>
              <w:right w:val="single" w:sz="4" w:space="0" w:color="auto"/>
            </w:tcBorders>
            <w:vAlign w:val="center"/>
          </w:tcPr>
          <w:p w14:paraId="0BD76B78" w14:textId="77777777" w:rsidR="001A477E" w:rsidRPr="001A477E" w:rsidRDefault="001A477E" w:rsidP="001A477E">
            <w:pPr>
              <w:rPr>
                <w:lang w:val="en-GB" w:eastAsia="ar-SA"/>
              </w:rPr>
            </w:pPr>
            <w:r w:rsidRPr="001A477E">
              <w:rPr>
                <w:lang w:val="en-GB" w:eastAsia="ar-SA"/>
              </w:rPr>
              <w:t>33790000-4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6242A0F3" w14:textId="77777777" w:rsidR="001A477E" w:rsidRPr="001A477E" w:rsidRDefault="001A477E" w:rsidP="001A477E">
            <w:pPr>
              <w:rPr>
                <w:lang w:val="en-GB" w:eastAsia="ar-SA"/>
              </w:rPr>
            </w:pPr>
            <w:r w:rsidRPr="001A477E">
              <w:rPr>
                <w:lang w:val="en-GB" w:eastAsia="ar-SA"/>
              </w:rPr>
              <w:t>13.709,68 €</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3125799F" w14:textId="77777777" w:rsidR="001A477E" w:rsidRPr="001A477E" w:rsidRDefault="001A477E" w:rsidP="001A477E">
            <w:pPr>
              <w:rPr>
                <w:lang w:val="en-GB" w:eastAsia="ar-SA"/>
              </w:rPr>
            </w:pPr>
            <w:r w:rsidRPr="001A477E">
              <w:rPr>
                <w:lang w:val="en-GB" w:eastAsia="ar-SA"/>
              </w:rPr>
              <w:t>17.000,00 €</w:t>
            </w:r>
          </w:p>
        </w:tc>
      </w:tr>
      <w:tr w:rsidR="001A477E" w:rsidRPr="001A477E" w14:paraId="72C5D2FF" w14:textId="77777777" w:rsidTr="00C01075">
        <w:trPr>
          <w:trHeight w:val="373"/>
          <w:jc w:val="center"/>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706D050C" w14:textId="77777777" w:rsidR="001A477E" w:rsidRPr="001A477E" w:rsidRDefault="001A477E" w:rsidP="001A477E">
            <w:pPr>
              <w:rPr>
                <w:lang w:eastAsia="ar-SA"/>
              </w:rPr>
            </w:pPr>
            <w:r w:rsidRPr="001A477E">
              <w:rPr>
                <w:lang w:eastAsia="ar-SA"/>
              </w:rPr>
              <w:t>3</w:t>
            </w:r>
          </w:p>
        </w:tc>
        <w:tc>
          <w:tcPr>
            <w:tcW w:w="4601" w:type="dxa"/>
            <w:tcBorders>
              <w:top w:val="single" w:sz="4" w:space="0" w:color="auto"/>
              <w:left w:val="single" w:sz="4" w:space="0" w:color="auto"/>
              <w:bottom w:val="single" w:sz="4" w:space="0" w:color="auto"/>
              <w:right w:val="single" w:sz="4" w:space="0" w:color="auto"/>
            </w:tcBorders>
            <w:shd w:val="clear" w:color="auto" w:fill="auto"/>
            <w:vAlign w:val="center"/>
          </w:tcPr>
          <w:p w14:paraId="21678A62" w14:textId="77777777" w:rsidR="001A477E" w:rsidRPr="001A477E" w:rsidRDefault="001A477E" w:rsidP="001A477E">
            <w:pPr>
              <w:rPr>
                <w:lang w:val="en-US" w:eastAsia="ar-SA"/>
              </w:rPr>
            </w:pPr>
            <w:r w:rsidRPr="001A477E">
              <w:rPr>
                <w:lang w:eastAsia="ar-SA"/>
              </w:rPr>
              <w:t>Αναλώσιμα</w:t>
            </w:r>
            <w:r w:rsidRPr="001A477E">
              <w:rPr>
                <w:lang w:val="en-US" w:eastAsia="ar-SA"/>
              </w:rPr>
              <w:t xml:space="preserve"> </w:t>
            </w:r>
            <w:r w:rsidRPr="001A477E">
              <w:rPr>
                <w:lang w:eastAsia="ar-SA"/>
              </w:rPr>
              <w:t>για</w:t>
            </w:r>
            <w:r w:rsidRPr="001A477E">
              <w:rPr>
                <w:lang w:val="en-US" w:eastAsia="ar-SA"/>
              </w:rPr>
              <w:t xml:space="preserve"> Next Generation Sequencing (NGS)</w:t>
            </w:r>
          </w:p>
        </w:tc>
        <w:tc>
          <w:tcPr>
            <w:tcW w:w="1920" w:type="dxa"/>
            <w:tcBorders>
              <w:top w:val="single" w:sz="4" w:space="0" w:color="auto"/>
              <w:left w:val="single" w:sz="4" w:space="0" w:color="auto"/>
              <w:bottom w:val="single" w:sz="4" w:space="0" w:color="auto"/>
              <w:right w:val="single" w:sz="4" w:space="0" w:color="auto"/>
            </w:tcBorders>
            <w:vAlign w:val="center"/>
          </w:tcPr>
          <w:p w14:paraId="1C34902B" w14:textId="77777777" w:rsidR="001A477E" w:rsidRPr="001A477E" w:rsidRDefault="001A477E" w:rsidP="001A477E">
            <w:pPr>
              <w:rPr>
                <w:lang w:val="en-GB" w:eastAsia="ar-SA"/>
              </w:rPr>
            </w:pPr>
            <w:r w:rsidRPr="001A477E">
              <w:rPr>
                <w:lang w:val="en-GB" w:eastAsia="ar-SA"/>
              </w:rPr>
              <w:t>33790000-4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278B8ECD" w14:textId="77777777" w:rsidR="001A477E" w:rsidRPr="001A477E" w:rsidRDefault="001A477E" w:rsidP="001A477E">
            <w:pPr>
              <w:rPr>
                <w:lang w:val="en-GB" w:eastAsia="ar-SA"/>
              </w:rPr>
            </w:pPr>
            <w:r w:rsidRPr="001A477E">
              <w:rPr>
                <w:lang w:val="en-GB" w:eastAsia="ar-SA"/>
              </w:rPr>
              <w:t>16.129,03 €</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2FF20565" w14:textId="77777777" w:rsidR="001A477E" w:rsidRPr="001A477E" w:rsidRDefault="001A477E" w:rsidP="001A477E">
            <w:pPr>
              <w:rPr>
                <w:lang w:val="en-GB" w:eastAsia="ar-SA"/>
              </w:rPr>
            </w:pPr>
            <w:r w:rsidRPr="001A477E">
              <w:rPr>
                <w:lang w:val="en-GB" w:eastAsia="ar-SA"/>
              </w:rPr>
              <w:t>20.000,00 €</w:t>
            </w:r>
          </w:p>
        </w:tc>
      </w:tr>
      <w:tr w:rsidR="001A477E" w:rsidRPr="001A477E" w14:paraId="3BE3111A" w14:textId="77777777" w:rsidTr="00C01075">
        <w:trPr>
          <w:trHeight w:val="373"/>
          <w:jc w:val="center"/>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2A3C82A4" w14:textId="77777777" w:rsidR="001A477E" w:rsidRPr="001A477E" w:rsidRDefault="001A477E" w:rsidP="001A477E">
            <w:pPr>
              <w:rPr>
                <w:lang w:eastAsia="ar-SA"/>
              </w:rPr>
            </w:pPr>
            <w:r w:rsidRPr="001A477E">
              <w:rPr>
                <w:lang w:eastAsia="ar-SA"/>
              </w:rPr>
              <w:t>4</w:t>
            </w:r>
          </w:p>
        </w:tc>
        <w:tc>
          <w:tcPr>
            <w:tcW w:w="4601" w:type="dxa"/>
            <w:tcBorders>
              <w:top w:val="single" w:sz="4" w:space="0" w:color="auto"/>
              <w:left w:val="single" w:sz="4" w:space="0" w:color="auto"/>
              <w:bottom w:val="single" w:sz="4" w:space="0" w:color="auto"/>
              <w:right w:val="single" w:sz="4" w:space="0" w:color="auto"/>
            </w:tcBorders>
            <w:shd w:val="clear" w:color="auto" w:fill="auto"/>
            <w:vAlign w:val="center"/>
          </w:tcPr>
          <w:p w14:paraId="6E6C86BF" w14:textId="77777777" w:rsidR="001A477E" w:rsidRPr="001A477E" w:rsidRDefault="001A477E" w:rsidP="001A477E">
            <w:pPr>
              <w:rPr>
                <w:lang w:eastAsia="ar-SA"/>
              </w:rPr>
            </w:pPr>
            <w:r w:rsidRPr="001A477E">
              <w:rPr>
                <w:lang w:eastAsia="ar-SA"/>
              </w:rPr>
              <w:t>Εργαστηριακά Αναλώσιμα για Μοριακές Τεχνικές</w:t>
            </w:r>
          </w:p>
        </w:tc>
        <w:tc>
          <w:tcPr>
            <w:tcW w:w="1920" w:type="dxa"/>
            <w:tcBorders>
              <w:top w:val="single" w:sz="4" w:space="0" w:color="auto"/>
              <w:left w:val="single" w:sz="4" w:space="0" w:color="auto"/>
              <w:bottom w:val="single" w:sz="4" w:space="0" w:color="auto"/>
              <w:right w:val="single" w:sz="4" w:space="0" w:color="auto"/>
            </w:tcBorders>
            <w:vAlign w:val="center"/>
          </w:tcPr>
          <w:p w14:paraId="547A3DEE" w14:textId="77777777" w:rsidR="001A477E" w:rsidRPr="001A477E" w:rsidRDefault="001A477E" w:rsidP="001A477E">
            <w:pPr>
              <w:rPr>
                <w:lang w:val="en-GB" w:eastAsia="ar-SA"/>
              </w:rPr>
            </w:pPr>
            <w:r w:rsidRPr="001A477E">
              <w:rPr>
                <w:lang w:val="en-GB" w:eastAsia="ar-SA"/>
              </w:rPr>
              <w:t>33790000-4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70A6A6B4" w14:textId="77777777" w:rsidR="001A477E" w:rsidRPr="001A477E" w:rsidRDefault="001A477E" w:rsidP="001A477E">
            <w:pPr>
              <w:rPr>
                <w:lang w:val="en-GB" w:eastAsia="ar-SA"/>
              </w:rPr>
            </w:pPr>
            <w:r w:rsidRPr="001A477E">
              <w:rPr>
                <w:lang w:val="en-GB" w:eastAsia="ar-SA"/>
              </w:rPr>
              <w:t>12.983,87 €</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44564006" w14:textId="77777777" w:rsidR="001A477E" w:rsidRPr="001A477E" w:rsidRDefault="001A477E" w:rsidP="001A477E">
            <w:pPr>
              <w:rPr>
                <w:lang w:val="en-GB" w:eastAsia="ar-SA"/>
              </w:rPr>
            </w:pPr>
            <w:r w:rsidRPr="001A477E">
              <w:rPr>
                <w:lang w:val="en-GB" w:eastAsia="ar-SA"/>
              </w:rPr>
              <w:t>16.100,00 €</w:t>
            </w:r>
          </w:p>
        </w:tc>
      </w:tr>
      <w:tr w:rsidR="001A477E" w:rsidRPr="001A477E" w14:paraId="12163BF4" w14:textId="77777777" w:rsidTr="00C01075">
        <w:trPr>
          <w:trHeight w:val="373"/>
          <w:jc w:val="center"/>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1113F401" w14:textId="77777777" w:rsidR="001A477E" w:rsidRPr="001A477E" w:rsidRDefault="001A477E" w:rsidP="001A477E">
            <w:pPr>
              <w:rPr>
                <w:lang w:eastAsia="ar-SA"/>
              </w:rPr>
            </w:pPr>
            <w:r w:rsidRPr="001A477E">
              <w:rPr>
                <w:lang w:eastAsia="ar-SA"/>
              </w:rPr>
              <w:t>5</w:t>
            </w:r>
          </w:p>
        </w:tc>
        <w:tc>
          <w:tcPr>
            <w:tcW w:w="4601" w:type="dxa"/>
            <w:tcBorders>
              <w:top w:val="single" w:sz="4" w:space="0" w:color="auto"/>
              <w:left w:val="single" w:sz="4" w:space="0" w:color="auto"/>
              <w:bottom w:val="single" w:sz="4" w:space="0" w:color="auto"/>
              <w:right w:val="single" w:sz="4" w:space="0" w:color="auto"/>
            </w:tcBorders>
            <w:shd w:val="clear" w:color="auto" w:fill="auto"/>
            <w:vAlign w:val="center"/>
          </w:tcPr>
          <w:p w14:paraId="458490DF" w14:textId="77777777" w:rsidR="001A477E" w:rsidRPr="001A477E" w:rsidRDefault="001A477E" w:rsidP="001A477E">
            <w:pPr>
              <w:rPr>
                <w:lang w:eastAsia="ar-SA"/>
              </w:rPr>
            </w:pPr>
            <w:r w:rsidRPr="001A477E">
              <w:rPr>
                <w:lang w:eastAsia="ar-SA"/>
              </w:rPr>
              <w:t>Αναλώσιμα ανάλυσης βιολογικών χαρακτηριστικών σπέρματος</w:t>
            </w:r>
          </w:p>
        </w:tc>
        <w:tc>
          <w:tcPr>
            <w:tcW w:w="1920" w:type="dxa"/>
            <w:tcBorders>
              <w:top w:val="single" w:sz="4" w:space="0" w:color="auto"/>
              <w:left w:val="single" w:sz="4" w:space="0" w:color="auto"/>
              <w:bottom w:val="single" w:sz="4" w:space="0" w:color="auto"/>
              <w:right w:val="single" w:sz="4" w:space="0" w:color="auto"/>
            </w:tcBorders>
            <w:vAlign w:val="center"/>
          </w:tcPr>
          <w:p w14:paraId="09B691EF" w14:textId="77777777" w:rsidR="001A477E" w:rsidRPr="001A477E" w:rsidRDefault="001A477E" w:rsidP="001A477E">
            <w:pPr>
              <w:rPr>
                <w:lang w:val="en-GB" w:eastAsia="ar-SA"/>
              </w:rPr>
            </w:pPr>
            <w:r w:rsidRPr="001A477E">
              <w:rPr>
                <w:lang w:val="en-GB" w:eastAsia="ar-SA"/>
              </w:rPr>
              <w:t>33790000-4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3C0925E9" w14:textId="77777777" w:rsidR="001A477E" w:rsidRPr="001A477E" w:rsidRDefault="001A477E" w:rsidP="001A477E">
            <w:pPr>
              <w:rPr>
                <w:lang w:val="en-GB" w:eastAsia="ar-SA"/>
              </w:rPr>
            </w:pPr>
            <w:r w:rsidRPr="001A477E">
              <w:rPr>
                <w:lang w:val="en-GB" w:eastAsia="ar-SA"/>
              </w:rPr>
              <w:t>5.645,16 €</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46003C4D" w14:textId="77777777" w:rsidR="001A477E" w:rsidRPr="001A477E" w:rsidRDefault="001A477E" w:rsidP="001A477E">
            <w:pPr>
              <w:rPr>
                <w:lang w:val="en-GB" w:eastAsia="ar-SA"/>
              </w:rPr>
            </w:pPr>
            <w:r w:rsidRPr="001A477E">
              <w:rPr>
                <w:lang w:val="en-GB" w:eastAsia="ar-SA"/>
              </w:rPr>
              <w:t>7.000,00 €</w:t>
            </w:r>
          </w:p>
        </w:tc>
      </w:tr>
      <w:tr w:rsidR="001A477E" w:rsidRPr="001A477E" w14:paraId="629B06AC" w14:textId="77777777" w:rsidTr="00C01075">
        <w:trPr>
          <w:trHeight w:val="373"/>
          <w:jc w:val="center"/>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7A06BB48" w14:textId="77777777" w:rsidR="001A477E" w:rsidRPr="001A477E" w:rsidRDefault="001A477E" w:rsidP="001A477E">
            <w:pPr>
              <w:rPr>
                <w:lang w:eastAsia="ar-SA"/>
              </w:rPr>
            </w:pPr>
            <w:r w:rsidRPr="001A477E">
              <w:rPr>
                <w:lang w:eastAsia="ar-SA"/>
              </w:rPr>
              <w:t>6</w:t>
            </w:r>
          </w:p>
        </w:tc>
        <w:tc>
          <w:tcPr>
            <w:tcW w:w="4601" w:type="dxa"/>
            <w:tcBorders>
              <w:top w:val="single" w:sz="4" w:space="0" w:color="auto"/>
              <w:left w:val="single" w:sz="4" w:space="0" w:color="auto"/>
              <w:bottom w:val="single" w:sz="4" w:space="0" w:color="auto"/>
              <w:right w:val="single" w:sz="4" w:space="0" w:color="auto"/>
            </w:tcBorders>
            <w:shd w:val="clear" w:color="auto" w:fill="auto"/>
            <w:vAlign w:val="center"/>
          </w:tcPr>
          <w:p w14:paraId="6F4BA979" w14:textId="77777777" w:rsidR="001A477E" w:rsidRPr="001A477E" w:rsidRDefault="001A477E" w:rsidP="001A477E">
            <w:pPr>
              <w:rPr>
                <w:lang w:eastAsia="ar-SA"/>
              </w:rPr>
            </w:pPr>
            <w:r w:rsidRPr="001A477E">
              <w:rPr>
                <w:lang w:eastAsia="ar-SA"/>
              </w:rPr>
              <w:t xml:space="preserve">Αναλώσιμα για </w:t>
            </w:r>
            <w:proofErr w:type="spellStart"/>
            <w:r w:rsidRPr="001A477E">
              <w:rPr>
                <w:lang w:eastAsia="ar-SA"/>
              </w:rPr>
              <w:t>Αλληλούχιση</w:t>
            </w:r>
            <w:proofErr w:type="spellEnd"/>
            <w:r w:rsidRPr="001A477E">
              <w:rPr>
                <w:lang w:eastAsia="ar-SA"/>
              </w:rPr>
              <w:t xml:space="preserve"> DNA</w:t>
            </w:r>
          </w:p>
        </w:tc>
        <w:tc>
          <w:tcPr>
            <w:tcW w:w="1920" w:type="dxa"/>
            <w:tcBorders>
              <w:top w:val="single" w:sz="4" w:space="0" w:color="auto"/>
              <w:left w:val="single" w:sz="4" w:space="0" w:color="auto"/>
              <w:bottom w:val="single" w:sz="4" w:space="0" w:color="auto"/>
              <w:right w:val="single" w:sz="4" w:space="0" w:color="auto"/>
            </w:tcBorders>
            <w:vAlign w:val="center"/>
          </w:tcPr>
          <w:p w14:paraId="44B16B96" w14:textId="77777777" w:rsidR="001A477E" w:rsidRPr="001A477E" w:rsidRDefault="001A477E" w:rsidP="001A477E">
            <w:pPr>
              <w:rPr>
                <w:lang w:val="en-GB" w:eastAsia="ar-SA"/>
              </w:rPr>
            </w:pPr>
            <w:r w:rsidRPr="001A477E">
              <w:rPr>
                <w:lang w:val="en-GB" w:eastAsia="ar-SA"/>
              </w:rPr>
              <w:t>33790000-4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6579313B" w14:textId="77777777" w:rsidR="001A477E" w:rsidRPr="001A477E" w:rsidRDefault="001A477E" w:rsidP="001A477E">
            <w:pPr>
              <w:rPr>
                <w:lang w:val="en-GB" w:eastAsia="ar-SA"/>
              </w:rPr>
            </w:pPr>
            <w:r w:rsidRPr="001A477E">
              <w:rPr>
                <w:lang w:val="en-GB" w:eastAsia="ar-SA"/>
              </w:rPr>
              <w:t>35.080,65 €</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7562992B" w14:textId="77777777" w:rsidR="001A477E" w:rsidRPr="001A477E" w:rsidRDefault="001A477E" w:rsidP="001A477E">
            <w:pPr>
              <w:rPr>
                <w:lang w:val="en-GB" w:eastAsia="ar-SA"/>
              </w:rPr>
            </w:pPr>
            <w:r w:rsidRPr="001A477E">
              <w:rPr>
                <w:lang w:val="en-GB" w:eastAsia="ar-SA"/>
              </w:rPr>
              <w:t>43.500,00 €</w:t>
            </w:r>
          </w:p>
        </w:tc>
      </w:tr>
      <w:bookmarkEnd w:id="2"/>
    </w:tbl>
    <w:p w14:paraId="705BDEA8" w14:textId="77777777" w:rsidR="001A477E" w:rsidRPr="001A477E" w:rsidRDefault="001A477E" w:rsidP="001A477E">
      <w:pPr>
        <w:rPr>
          <w:lang w:eastAsia="ar-SA"/>
        </w:rPr>
      </w:pPr>
    </w:p>
    <w:p w14:paraId="63A876BF" w14:textId="77777777" w:rsidR="00FD7FB8" w:rsidRDefault="00FD7FB8"/>
    <w:sectPr w:rsidR="00FD7F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59"/>
    <w:rsid w:val="001A477E"/>
    <w:rsid w:val="006E5344"/>
    <w:rsid w:val="00A04759"/>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A6129"/>
  <w15:chartTrackingRefBased/>
  <w15:docId w15:val="{269260A1-DDE1-4A5F-A24F-65BAD5E8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6067</Words>
  <Characters>32766</Characters>
  <Application>Microsoft Office Word</Application>
  <DocSecurity>0</DocSecurity>
  <Lines>273</Lines>
  <Paragraphs>77</Paragraphs>
  <ScaleCrop>false</ScaleCrop>
  <Company/>
  <LinksUpToDate>false</LinksUpToDate>
  <CharactersWithSpaces>38756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Νικόλαος Γκίζας</cp:lastModifiedBy>
  <cp:revision>3</cp:revision>
  <dcterms:created xsi:type="dcterms:W3CDTF">2020-02-20T08:02:00Z</dcterms:created>
  <dcterms:modified xsi:type="dcterms:W3CDTF">2020-02-20T08:08:00Z</dcterms:modified>
</cp:coreProperties>
</file>