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0B" w:rsidRPr="00582909" w:rsidRDefault="00867D0B" w:rsidP="00867D0B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323893369"/>
      <w:bookmarkStart w:id="1" w:name="_Toc516135879"/>
      <w:r w:rsidRPr="00582909">
        <w:rPr>
          <w:rFonts w:ascii="Segoe UI" w:hAnsi="Segoe UI" w:cs="Segoe UI"/>
          <w:b/>
          <w:bCs/>
          <w:u w:val="single"/>
        </w:rPr>
        <w:t xml:space="preserve">ΠΑΡΑΡΤΗΜΑ </w:t>
      </w:r>
      <w:bookmarkEnd w:id="0"/>
      <w:r>
        <w:rPr>
          <w:rFonts w:ascii="Segoe UI" w:hAnsi="Segoe UI" w:cs="Segoe UI"/>
          <w:b/>
          <w:bCs/>
          <w:u w:val="single"/>
        </w:rPr>
        <w:t>Α</w:t>
      </w:r>
      <w:r w:rsidRPr="00582909">
        <w:rPr>
          <w:rFonts w:ascii="Segoe UI" w:hAnsi="Segoe UI" w:cs="Segoe UI"/>
          <w:b/>
          <w:bCs/>
          <w:u w:val="single"/>
        </w:rPr>
        <w:t xml:space="preserve"> - </w:t>
      </w:r>
      <w:bookmarkStart w:id="2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1"/>
      <w:bookmarkEnd w:id="2"/>
    </w:p>
    <w:p w:rsidR="00867D0B" w:rsidRPr="0065366A" w:rsidRDefault="00867D0B" w:rsidP="00867D0B">
      <w:pPr>
        <w:pStyle w:val="Default"/>
        <w:jc w:val="both"/>
        <w:rPr>
          <w:rFonts w:ascii="Segoe UI" w:hAnsi="Segoe UI" w:cs="Segoe UI"/>
          <w:b/>
          <w:sz w:val="22"/>
          <w:szCs w:val="22"/>
        </w:rPr>
      </w:pPr>
      <w:r w:rsidRPr="0065366A">
        <w:rPr>
          <w:rFonts w:ascii="Segoe UI" w:hAnsi="Segoe UI" w:cs="Segoe UI"/>
          <w:b/>
          <w:sz w:val="22"/>
          <w:szCs w:val="22"/>
        </w:rPr>
        <w:t xml:space="preserve">Διευκρινίζεται ότι όπου στην περιγραφή των ειδών (για όλες τις ομάδες του Διαγωνισμού)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65366A">
        <w:rPr>
          <w:rFonts w:ascii="Segoe UI" w:hAnsi="Segoe UI" w:cs="Segoe UI"/>
          <w:b/>
          <w:sz w:val="22"/>
          <w:szCs w:val="22"/>
        </w:rPr>
        <w:t>ευρυσιτεχνίας</w:t>
      </w:r>
      <w:proofErr w:type="spellEnd"/>
      <w:r w:rsidRPr="0065366A">
        <w:rPr>
          <w:rFonts w:ascii="Segoe UI" w:hAnsi="Segoe UI" w:cs="Segoe UI"/>
          <w:b/>
          <w:sz w:val="22"/>
          <w:szCs w:val="22"/>
        </w:rPr>
        <w:t xml:space="preserve"> ή τύπο καθώς και σε συγκεκριμένη καταγωγή ή παραγωγή, εμπορικό σήμα, η μνεία αυτή αφορά και στα ισοδύναμα αυτών. </w:t>
      </w:r>
    </w:p>
    <w:p w:rsidR="00867D0B" w:rsidRPr="0065366A" w:rsidRDefault="00867D0B" w:rsidP="00867D0B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867D0B" w:rsidRPr="0065366A" w:rsidRDefault="00867D0B" w:rsidP="00867D0B">
      <w:pPr>
        <w:pStyle w:val="Default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65366A">
        <w:rPr>
          <w:rFonts w:ascii="Segoe UI" w:hAnsi="Segoe UI" w:cs="Segoe UI"/>
          <w:b/>
          <w:sz w:val="22"/>
          <w:szCs w:val="22"/>
          <w:u w:val="single"/>
        </w:rPr>
        <w:t>Διευκρινίζεται ότι οι ζητούμενες συσκευασίες (για όλες τις ομάδες του Διαγωνισμού) δεν ζητούνται επί ποινή αποκλεισμού.</w:t>
      </w:r>
    </w:p>
    <w:p w:rsidR="00867D0B" w:rsidRPr="0005011A" w:rsidRDefault="00867D0B" w:rsidP="00867D0B">
      <w:pPr>
        <w:pStyle w:val="Default"/>
        <w:rPr>
          <w:rFonts w:ascii="Tahoma" w:hAnsi="Tahoma" w:cs="Tahoma"/>
          <w:sz w:val="20"/>
          <w:szCs w:val="20"/>
        </w:rPr>
      </w:pPr>
    </w:p>
    <w:p w:rsidR="00867D0B" w:rsidRPr="00CF6F66" w:rsidRDefault="00867D0B" w:rsidP="00867D0B">
      <w:pPr>
        <w:jc w:val="both"/>
        <w:rPr>
          <w:rFonts w:ascii="Tahoma" w:hAnsi="Tahoma" w:cs="Tahoma"/>
          <w:sz w:val="20"/>
          <w:szCs w:val="20"/>
        </w:rPr>
      </w:pPr>
    </w:p>
    <w:p w:rsidR="00867D0B" w:rsidRPr="0065366A" w:rsidRDefault="00867D0B" w:rsidP="00867D0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5366A">
        <w:rPr>
          <w:rFonts w:ascii="Segoe UI" w:hAnsi="Segoe UI" w:cs="Segoe UI"/>
          <w:b/>
          <w:sz w:val="20"/>
          <w:szCs w:val="20"/>
          <w:u w:val="single"/>
        </w:rPr>
        <w:t>Ο</w:t>
      </w:r>
      <w:r>
        <w:rPr>
          <w:rFonts w:ascii="Segoe UI" w:hAnsi="Segoe UI" w:cs="Segoe UI"/>
          <w:b/>
          <w:sz w:val="20"/>
          <w:szCs w:val="20"/>
          <w:u w:val="single"/>
        </w:rPr>
        <w:t>ΜΑΔΑ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 1: </w:t>
      </w:r>
      <w:r>
        <w:rPr>
          <w:rFonts w:ascii="Segoe UI" w:hAnsi="Segoe UI" w:cs="Segoe UI"/>
          <w:b/>
          <w:sz w:val="20"/>
          <w:szCs w:val="20"/>
          <w:u w:val="single"/>
        </w:rPr>
        <w:t>ΧΗΜΙΚΑ ΠΡΟ</w:t>
      </w:r>
      <w:r>
        <w:rPr>
          <w:rFonts w:ascii="Verdana" w:hAnsi="Verdana" w:cs="Segoe UI"/>
          <w:b/>
          <w:sz w:val="20"/>
          <w:szCs w:val="20"/>
          <w:u w:val="single"/>
        </w:rPr>
        <w:t>Ϊ</w:t>
      </w:r>
      <w:r>
        <w:rPr>
          <w:rFonts w:ascii="Segoe UI" w:hAnsi="Segoe UI" w:cs="Segoe UI"/>
          <w:b/>
          <w:sz w:val="20"/>
          <w:szCs w:val="20"/>
          <w:u w:val="single"/>
        </w:rPr>
        <w:t>ΟΝΤΑ</w:t>
      </w:r>
    </w:p>
    <w:p w:rsidR="00867D0B" w:rsidRDefault="00867D0B" w:rsidP="00867D0B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65366A">
        <w:rPr>
          <w:rFonts w:ascii="Segoe UI" w:hAnsi="Segoe UI" w:cs="Segoe UI"/>
          <w:b/>
          <w:sz w:val="20"/>
          <w:szCs w:val="20"/>
        </w:rPr>
        <w:t xml:space="preserve">Προϋπολογισμός: </w:t>
      </w:r>
      <w:r>
        <w:rPr>
          <w:rFonts w:ascii="Segoe UI" w:hAnsi="Segoe UI" w:cs="Segoe UI"/>
          <w:b/>
          <w:sz w:val="20"/>
          <w:szCs w:val="20"/>
        </w:rPr>
        <w:t>16</w:t>
      </w:r>
      <w:r w:rsidRPr="0065366A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000</w:t>
      </w:r>
      <w:r w:rsidRPr="0065366A">
        <w:rPr>
          <w:rFonts w:ascii="Segoe UI" w:hAnsi="Segoe UI" w:cs="Segoe UI"/>
          <w:b/>
          <w:sz w:val="20"/>
          <w:szCs w:val="20"/>
        </w:rPr>
        <w:t>,</w:t>
      </w:r>
      <w:r>
        <w:rPr>
          <w:rFonts w:ascii="Segoe UI" w:hAnsi="Segoe UI" w:cs="Segoe UI"/>
          <w:b/>
          <w:sz w:val="20"/>
          <w:szCs w:val="20"/>
        </w:rPr>
        <w:t>00</w:t>
      </w:r>
      <w:r w:rsidRPr="0065366A">
        <w:rPr>
          <w:rFonts w:ascii="Segoe UI" w:hAnsi="Segoe UI" w:cs="Segoe UI"/>
          <w:b/>
          <w:sz w:val="20"/>
          <w:szCs w:val="20"/>
        </w:rPr>
        <w:t xml:space="preserve">€ </w:t>
      </w:r>
      <w:r w:rsidRPr="0065366A">
        <w:rPr>
          <w:rFonts w:ascii="Segoe UI" w:hAnsi="Segoe UI" w:cs="Segoe UI"/>
          <w:b/>
          <w:bCs/>
          <w:sz w:val="20"/>
          <w:szCs w:val="20"/>
        </w:rPr>
        <w:t>συμπεριλαμβανομένου ΦΠΑ (</w:t>
      </w:r>
      <w:r>
        <w:rPr>
          <w:rFonts w:ascii="Segoe UI" w:hAnsi="Segoe UI" w:cs="Segoe UI"/>
          <w:b/>
          <w:bCs/>
          <w:sz w:val="20"/>
          <w:szCs w:val="20"/>
        </w:rPr>
        <w:t>12</w:t>
      </w:r>
      <w:r w:rsidRPr="0065366A">
        <w:rPr>
          <w:rFonts w:ascii="Segoe UI" w:hAnsi="Segoe UI" w:cs="Segoe UI"/>
          <w:b/>
          <w:bCs/>
          <w:sz w:val="20"/>
          <w:szCs w:val="20"/>
        </w:rPr>
        <w:t>.</w:t>
      </w:r>
      <w:r>
        <w:rPr>
          <w:rFonts w:ascii="Segoe UI" w:hAnsi="Segoe UI" w:cs="Segoe UI"/>
          <w:b/>
          <w:bCs/>
          <w:sz w:val="20"/>
          <w:szCs w:val="20"/>
        </w:rPr>
        <w:t>903</w:t>
      </w:r>
      <w:r w:rsidRPr="0065366A">
        <w:rPr>
          <w:rFonts w:ascii="Segoe UI" w:hAnsi="Segoe UI" w:cs="Segoe UI"/>
          <w:b/>
          <w:bCs/>
          <w:sz w:val="20"/>
          <w:szCs w:val="20"/>
        </w:rPr>
        <w:t>,</w:t>
      </w:r>
      <w:r>
        <w:rPr>
          <w:rFonts w:ascii="Segoe UI" w:hAnsi="Segoe UI" w:cs="Segoe UI"/>
          <w:b/>
          <w:bCs/>
          <w:sz w:val="20"/>
          <w:szCs w:val="20"/>
        </w:rPr>
        <w:t>23</w:t>
      </w:r>
      <w:r w:rsidRPr="0065366A">
        <w:rPr>
          <w:rFonts w:ascii="Segoe UI" w:hAnsi="Segoe UI" w:cs="Segoe UI"/>
          <w:b/>
          <w:bCs/>
          <w:sz w:val="20"/>
          <w:szCs w:val="20"/>
        </w:rPr>
        <w:t>€ χωρίς ΦΠΑ)</w:t>
      </w:r>
    </w:p>
    <w:p w:rsidR="00867D0B" w:rsidRPr="00867D0B" w:rsidRDefault="00867D0B" w:rsidP="00867D0B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lang w:val="en-US"/>
        </w:rPr>
        <w:t>CPV</w:t>
      </w:r>
      <w:r w:rsidRPr="00867D0B">
        <w:rPr>
          <w:rFonts w:ascii="Segoe UI" w:hAnsi="Segoe UI" w:cs="Segoe UI"/>
          <w:b/>
          <w:sz w:val="20"/>
          <w:szCs w:val="20"/>
        </w:rPr>
        <w:t xml:space="preserve">: </w:t>
      </w:r>
      <w:r w:rsidRPr="00EF59A7">
        <w:rPr>
          <w:rFonts w:ascii="Segoe UI" w:hAnsi="Segoe UI" w:cs="Segoe UI"/>
          <w:b/>
        </w:rPr>
        <w:t>24000000-4</w:t>
      </w:r>
    </w:p>
    <w:p w:rsidR="00867D0B" w:rsidRPr="0065366A" w:rsidRDefault="00867D0B" w:rsidP="00867D0B">
      <w:pPr>
        <w:jc w:val="both"/>
        <w:rPr>
          <w:rFonts w:ascii="Segoe UI" w:hAnsi="Segoe UI" w:cs="Segoe UI"/>
          <w:b/>
          <w:sz w:val="20"/>
          <w:szCs w:val="20"/>
        </w:rPr>
      </w:pPr>
      <w:r w:rsidRPr="0065366A">
        <w:rPr>
          <w:rFonts w:ascii="Segoe UI" w:hAnsi="Segoe UI" w:cs="Segoe UI"/>
          <w:b/>
          <w:sz w:val="20"/>
          <w:szCs w:val="20"/>
        </w:rPr>
        <w:t xml:space="preserve">Τόπος προορισμού των ειδών: Πανεπιστήμιο </w:t>
      </w:r>
      <w:r>
        <w:rPr>
          <w:rFonts w:ascii="Segoe UI" w:hAnsi="Segoe UI" w:cs="Segoe UI"/>
          <w:b/>
          <w:sz w:val="20"/>
          <w:szCs w:val="20"/>
        </w:rPr>
        <w:t>Ιωαννίνων</w:t>
      </w:r>
      <w:r w:rsidRPr="0065366A">
        <w:rPr>
          <w:rFonts w:ascii="Segoe UI" w:hAnsi="Segoe UI" w:cs="Segoe UI"/>
          <w:b/>
          <w:sz w:val="20"/>
          <w:szCs w:val="20"/>
        </w:rPr>
        <w:t xml:space="preserve"> , Τμήμα </w:t>
      </w:r>
      <w:r>
        <w:rPr>
          <w:rFonts w:ascii="Segoe UI" w:hAnsi="Segoe UI" w:cs="Segoe UI"/>
          <w:b/>
          <w:sz w:val="20"/>
          <w:szCs w:val="20"/>
        </w:rPr>
        <w:t xml:space="preserve">Χημείας, Εργαστήριο Βιοχημείας </w:t>
      </w:r>
    </w:p>
    <w:p w:rsidR="00867D0B" w:rsidRPr="00EF59A7" w:rsidRDefault="00867D0B" w:rsidP="00867D0B">
      <w:pPr>
        <w:rPr>
          <w:rFonts w:ascii="Segoe UI" w:hAnsi="Segoe UI" w:cs="Segoe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559"/>
        <w:gridCol w:w="1276"/>
        <w:gridCol w:w="1751"/>
      </w:tblGrid>
      <w:tr w:rsidR="00867D0B" w:rsidRPr="00EF59A7" w:rsidTr="00C915A5">
        <w:trPr>
          <w:trHeight w:val="1329"/>
        </w:trPr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Α/Α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Περιγραφή Είδους*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Επιθυμητή συσκευασία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Ποσότητα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ΠΡΟΣΦΕΡΕΤΑΙ </w:t>
            </w:r>
            <w:r w:rsidRPr="00EF59A7">
              <w:rPr>
                <w:rFonts w:ascii="Segoe UI" w:hAnsi="Segoe UI" w:cs="Segoe UI"/>
                <w:b/>
                <w:color w:val="FF0000"/>
              </w:rPr>
              <w:t>(συμπληρώνεται από προμηθευτή)</w:t>
            </w:r>
          </w:p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ΝΑΙ/ΟΧΙ</w:t>
            </w: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Θρομβίνη από πλάσμα ανθρώπου, </w:t>
            </w:r>
            <w:proofErr w:type="spellStart"/>
            <w:r w:rsidRPr="00EF59A7">
              <w:rPr>
                <w:rFonts w:ascii="Segoe UI" w:hAnsi="Segoe UI" w:cs="Segoe UI"/>
              </w:rPr>
              <w:t>λυοφιλοποιηµένη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 σκόνη από ρυθμιστικό διάλυμα κιτρικού νατρίου </w:t>
            </w:r>
            <w:proofErr w:type="spellStart"/>
            <w:r w:rsidRPr="00EF59A7">
              <w:rPr>
                <w:rFonts w:ascii="Segoe UI" w:hAnsi="Segoe UI" w:cs="Segoe UI"/>
              </w:rPr>
              <w:t>pH</w:t>
            </w:r>
            <w:proofErr w:type="spellEnd"/>
            <w:r w:rsidRPr="00EF59A7">
              <w:rPr>
                <w:rFonts w:ascii="Segoe UI" w:hAnsi="Segoe UI" w:cs="Segoe UI"/>
              </w:rPr>
              <w:t xml:space="preserve"> 6,5, </w:t>
            </w:r>
            <w:proofErr w:type="spellStart"/>
            <w:r w:rsidRPr="00EF59A7">
              <w:rPr>
                <w:rFonts w:ascii="Segoe UI" w:hAnsi="Segoe UI" w:cs="Segoe UI"/>
              </w:rPr>
              <w:t>ενεργότητας</w:t>
            </w:r>
            <w:proofErr w:type="spellEnd"/>
            <w:r w:rsidRPr="00EF59A7">
              <w:rPr>
                <w:rFonts w:ascii="Segoe UI" w:hAnsi="Segoe UI" w:cs="Segoe UI"/>
              </w:rPr>
              <w:t xml:space="preserve">  ≥2.000 NIH </w:t>
            </w:r>
            <w:proofErr w:type="spellStart"/>
            <w:r w:rsidRPr="00EF59A7">
              <w:rPr>
                <w:rFonts w:ascii="Segoe UI" w:hAnsi="Segoe UI" w:cs="Segoe UI"/>
              </w:rPr>
              <w:t>units</w:t>
            </w:r>
            <w:proofErr w:type="spellEnd"/>
            <w:r w:rsidRPr="00EF59A7">
              <w:rPr>
                <w:rFonts w:ascii="Segoe UI" w:hAnsi="Segoe UI" w:cs="Segoe UI"/>
              </w:rPr>
              <w:t>/</w:t>
            </w:r>
            <w:proofErr w:type="spellStart"/>
            <w:r w:rsidRPr="00EF59A7">
              <w:rPr>
                <w:rFonts w:ascii="Segoe UI" w:hAnsi="Segoe UI" w:cs="Segoe UI"/>
              </w:rPr>
              <w:t>mg</w:t>
            </w:r>
            <w:proofErr w:type="spellEnd"/>
            <w:r w:rsidRPr="00EF59A7">
              <w:rPr>
                <w:rFonts w:ascii="Segoe UI" w:hAnsi="Segoe UI" w:cs="Segoe UI"/>
              </w:rPr>
              <w:t xml:space="preserve"> πρωτεΐνης (E1%/280, 18.3)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 </w:t>
            </w:r>
            <w:proofErr w:type="spellStart"/>
            <w:r w:rsidRPr="00EF59A7">
              <w:rPr>
                <w:rFonts w:ascii="Segoe UI" w:hAnsi="Segoe UI" w:cs="Segoe UI"/>
              </w:rPr>
              <w:t>kU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Διοξείδιο άνθρακος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 </w:t>
            </w:r>
            <w:proofErr w:type="spellStart"/>
            <w:r w:rsidRPr="00EF59A7">
              <w:rPr>
                <w:rFonts w:ascii="Segoe UI" w:hAnsi="Segoe UI" w:cs="Segoe UI"/>
              </w:rPr>
              <w:t>kg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Αντίσωμα ποντικιού κατά ανθρώπινου ενδοθηλιακού μορίου προσκόλλησης των αιμοπεταλίων (CD31) </w:t>
            </w:r>
            <w:proofErr w:type="spellStart"/>
            <w:r w:rsidRPr="00EF59A7">
              <w:rPr>
                <w:rFonts w:ascii="Segoe UI" w:hAnsi="Segoe UI" w:cs="Segoe UI"/>
              </w:rPr>
              <w:t>συζευγµένο</w:t>
            </w:r>
            <w:proofErr w:type="spellEnd"/>
            <w:r w:rsidRPr="00EF59A7">
              <w:rPr>
                <w:rFonts w:ascii="Segoe UI" w:hAnsi="Segoe UI" w:cs="Segoe UI"/>
              </w:rPr>
              <w:t xml:space="preserve"> µε </w:t>
            </w:r>
            <w:proofErr w:type="spellStart"/>
            <w:r w:rsidRPr="00EF59A7">
              <w:rPr>
                <w:rFonts w:ascii="Segoe UI" w:hAnsi="Segoe UI" w:cs="Segoe UI"/>
              </w:rPr>
              <w:t>ισοθειοκυανικήφλουορεσκεΐνη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 </w:t>
            </w:r>
            <w:r w:rsidRPr="00EF59A7">
              <w:rPr>
                <w:rFonts w:ascii="Segoe UI" w:hAnsi="Segoe UI" w:cs="Segoe UI"/>
              </w:rPr>
              <w:lastRenderedPageBreak/>
              <w:t xml:space="preserve">(FITC), κλώνος WM59 (RUO), με </w:t>
            </w:r>
            <w:proofErr w:type="spellStart"/>
            <w:r w:rsidRPr="00EF59A7">
              <w:rPr>
                <w:rFonts w:ascii="Segoe UI" w:hAnsi="Segoe UI" w:cs="Segoe UI"/>
              </w:rPr>
              <w:t>ισοτυπικόcontrolανοσοσφαιρίνη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 Γ</w:t>
            </w:r>
            <w:r w:rsidRPr="00EF59A7">
              <w:rPr>
                <w:rFonts w:ascii="Segoe UI" w:hAnsi="Segoe UI" w:cs="Segoe UI"/>
                <w:vertAlign w:val="subscript"/>
              </w:rPr>
              <w:t>1</w:t>
            </w:r>
            <w:r w:rsidRPr="00EF59A7">
              <w:rPr>
                <w:rFonts w:ascii="Segoe UI" w:hAnsi="Segoe UI" w:cs="Segoe UI"/>
              </w:rPr>
              <w:t xml:space="preserve"> (</w:t>
            </w:r>
            <w:proofErr w:type="spellStart"/>
            <w:r w:rsidRPr="00EF59A7">
              <w:rPr>
                <w:rFonts w:ascii="Segoe UI" w:hAnsi="Segoe UI" w:cs="Segoe UI"/>
              </w:rPr>
              <w:t>IgG</w:t>
            </w:r>
            <w:r w:rsidRPr="00EF59A7">
              <w:rPr>
                <w:rFonts w:ascii="Segoe UI" w:hAnsi="Segoe UI" w:cs="Segoe UI"/>
                <w:vertAlign w:val="subscript"/>
              </w:rPr>
              <w:t>1</w:t>
            </w:r>
            <w:proofErr w:type="spellEnd"/>
            <w:r w:rsidRPr="00EF59A7">
              <w:rPr>
                <w:rFonts w:ascii="Segoe UI" w:hAnsi="Segoe UI" w:cs="Segoe UI"/>
              </w:rPr>
              <w:t xml:space="preserve">) ποντικιού, για </w:t>
            </w:r>
            <w:proofErr w:type="spellStart"/>
            <w:r w:rsidRPr="00EF59A7">
              <w:rPr>
                <w:rFonts w:ascii="Segoe UI" w:hAnsi="Segoe UI" w:cs="Segoe UI"/>
              </w:rPr>
              <w:t>κυτταρομετρία</w:t>
            </w:r>
            <w:proofErr w:type="spellEnd"/>
            <w:r w:rsidRPr="00EF59A7">
              <w:rPr>
                <w:rFonts w:ascii="Segoe UI" w:hAnsi="Segoe UI" w:cs="Segoe UI"/>
              </w:rPr>
              <w:t xml:space="preserve"> ροής, αποθηκευμένο σε υδατικό ρυθμιστικό διάλυμα (</w:t>
            </w:r>
            <w:proofErr w:type="spellStart"/>
            <w:r w:rsidRPr="00EF59A7">
              <w:rPr>
                <w:rFonts w:ascii="Segoe UI" w:hAnsi="Segoe UI" w:cs="Segoe UI"/>
              </w:rPr>
              <w:t>αλβουμίνη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 βοείου ορού και ≤ 0,09% </w:t>
            </w:r>
            <w:proofErr w:type="spellStart"/>
            <w:r w:rsidRPr="00EF59A7">
              <w:rPr>
                <w:rFonts w:ascii="Segoe UI" w:hAnsi="Segoe UI" w:cs="Segoe UI"/>
              </w:rPr>
              <w:t>νατραζίδιο</w:t>
            </w:r>
            <w:proofErr w:type="spellEnd"/>
            <w:r w:rsidRPr="00EF59A7">
              <w:rPr>
                <w:rFonts w:ascii="Segoe UI" w:hAnsi="Segoe UI" w:cs="Segoe UI"/>
              </w:rPr>
              <w:t>)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 xml:space="preserve">100 </w:t>
            </w:r>
            <w:proofErr w:type="spellStart"/>
            <w:r w:rsidRPr="00EF59A7">
              <w:rPr>
                <w:rFonts w:ascii="Segoe UI" w:hAnsi="Segoe UI" w:cs="Segoe UI"/>
              </w:rPr>
              <w:t>tests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>4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Αντίσωμα ποντικιού κατά ανθρώπινου αντιγόνου αιμοποιητικού πρόδρομου κυττάρου CD34 </w:t>
            </w:r>
            <w:proofErr w:type="spellStart"/>
            <w:r w:rsidRPr="00EF59A7">
              <w:rPr>
                <w:rFonts w:ascii="Segoe UI" w:hAnsi="Segoe UI" w:cs="Segoe UI"/>
              </w:rPr>
              <w:t>συζευγµένο</w:t>
            </w:r>
            <w:proofErr w:type="spellEnd"/>
            <w:r w:rsidRPr="00EF59A7">
              <w:rPr>
                <w:rFonts w:ascii="Segoe UI" w:hAnsi="Segoe UI" w:cs="Segoe UI"/>
              </w:rPr>
              <w:t xml:space="preserve"> µε </w:t>
            </w:r>
            <w:proofErr w:type="spellStart"/>
            <w:r w:rsidRPr="00EF59A7">
              <w:rPr>
                <w:rFonts w:ascii="Segoe UI" w:hAnsi="Segoe UI" w:cs="Segoe UI"/>
              </w:rPr>
              <w:t>ισοθειοκυανικήφλουορεσκεΐνη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 (FITC), κλώνος 581 (RUO), με </w:t>
            </w:r>
            <w:proofErr w:type="spellStart"/>
            <w:r w:rsidRPr="00EF59A7">
              <w:rPr>
                <w:rFonts w:ascii="Segoe UI" w:hAnsi="Segoe UI" w:cs="Segoe UI"/>
              </w:rPr>
              <w:t>ισοτυπικόcontrolανοσοσφαιρίνη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 Γ</w:t>
            </w:r>
            <w:r w:rsidRPr="00EF59A7">
              <w:rPr>
                <w:rFonts w:ascii="Segoe UI" w:hAnsi="Segoe UI" w:cs="Segoe UI"/>
                <w:vertAlign w:val="subscript"/>
              </w:rPr>
              <w:t>1</w:t>
            </w:r>
            <w:r w:rsidRPr="00EF59A7">
              <w:rPr>
                <w:rFonts w:ascii="Segoe UI" w:hAnsi="Segoe UI" w:cs="Segoe UI"/>
              </w:rPr>
              <w:t xml:space="preserve"> (</w:t>
            </w:r>
            <w:proofErr w:type="spellStart"/>
            <w:r w:rsidRPr="00EF59A7">
              <w:rPr>
                <w:rFonts w:ascii="Segoe UI" w:hAnsi="Segoe UI" w:cs="Segoe UI"/>
              </w:rPr>
              <w:t>IgG</w:t>
            </w:r>
            <w:r w:rsidRPr="00EF59A7">
              <w:rPr>
                <w:rFonts w:ascii="Segoe UI" w:hAnsi="Segoe UI" w:cs="Segoe UI"/>
                <w:vertAlign w:val="subscript"/>
              </w:rPr>
              <w:t>1</w:t>
            </w:r>
            <w:proofErr w:type="spellEnd"/>
            <w:r w:rsidRPr="00EF59A7">
              <w:rPr>
                <w:rFonts w:ascii="Segoe UI" w:hAnsi="Segoe UI" w:cs="Segoe UI"/>
              </w:rPr>
              <w:t xml:space="preserve">) ποντικιού, για </w:t>
            </w:r>
            <w:proofErr w:type="spellStart"/>
            <w:r w:rsidRPr="00EF59A7">
              <w:rPr>
                <w:rFonts w:ascii="Segoe UI" w:hAnsi="Segoe UI" w:cs="Segoe UI"/>
              </w:rPr>
              <w:t>κυτταρομετρία</w:t>
            </w:r>
            <w:proofErr w:type="spellEnd"/>
            <w:r w:rsidRPr="00EF59A7">
              <w:rPr>
                <w:rFonts w:ascii="Segoe UI" w:hAnsi="Segoe UI" w:cs="Segoe UI"/>
              </w:rPr>
              <w:t xml:space="preserve"> ροής, αποθηκευμένο σε υδατικό ρυθμιστικό διάλυμα (</w:t>
            </w:r>
            <w:proofErr w:type="spellStart"/>
            <w:r w:rsidRPr="00EF59A7">
              <w:rPr>
                <w:rFonts w:ascii="Segoe UI" w:hAnsi="Segoe UI" w:cs="Segoe UI"/>
              </w:rPr>
              <w:t>αλβουμίνη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 βοείου ορού και ≤ 0,09% </w:t>
            </w:r>
            <w:proofErr w:type="spellStart"/>
            <w:r w:rsidRPr="00EF59A7">
              <w:rPr>
                <w:rFonts w:ascii="Segoe UI" w:hAnsi="Segoe UI" w:cs="Segoe UI"/>
              </w:rPr>
              <w:t>νατραζίδιο</w:t>
            </w:r>
            <w:proofErr w:type="spellEnd"/>
            <w:r w:rsidRPr="00EF59A7">
              <w:rPr>
                <w:rFonts w:ascii="Segoe UI" w:hAnsi="Segoe UI" w:cs="Segoe UI"/>
              </w:rPr>
              <w:t>)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100 </w:t>
            </w:r>
            <w:proofErr w:type="spellStart"/>
            <w:r w:rsidRPr="00EF59A7">
              <w:rPr>
                <w:rFonts w:ascii="Segoe UI" w:hAnsi="Segoe UI" w:cs="Segoe UI"/>
              </w:rPr>
              <w:t>tests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5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Φυσιολογικός ορός </w:t>
            </w:r>
            <w:proofErr w:type="spellStart"/>
            <w:r w:rsidRPr="00EF59A7">
              <w:rPr>
                <w:rFonts w:ascii="Segoe UI" w:hAnsi="Segoe UI" w:cs="Segoe UI"/>
              </w:rPr>
              <w:t>αιγός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5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6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Πολυκλωνικό</w:t>
            </w:r>
            <w:proofErr w:type="spellEnd"/>
            <w:r w:rsidRPr="00EF59A7">
              <w:rPr>
                <w:rFonts w:ascii="Segoe UI" w:hAnsi="Segoe UI" w:cs="Segoe UI"/>
              </w:rPr>
              <w:t xml:space="preserve"> αντίσωμα κουνελιού κατά ανθρώπινων </w:t>
            </w:r>
            <w:proofErr w:type="spellStart"/>
            <w:r w:rsidRPr="00EF59A7">
              <w:rPr>
                <w:rFonts w:ascii="Segoe UI" w:hAnsi="Segoe UI" w:cs="Segoe UI"/>
              </w:rPr>
              <w:t>ανοσοσφαιρινών</w:t>
            </w:r>
            <w:proofErr w:type="spellEnd"/>
            <w:r w:rsidRPr="00EF59A7">
              <w:rPr>
                <w:rFonts w:ascii="Segoe UI" w:hAnsi="Segoe UI" w:cs="Segoe UI"/>
              </w:rPr>
              <w:t xml:space="preserve"> Γ (</w:t>
            </w:r>
            <w:proofErr w:type="spellStart"/>
            <w:r w:rsidRPr="00EF59A7">
              <w:rPr>
                <w:rFonts w:ascii="Segoe UI" w:hAnsi="Segoe UI" w:cs="Segoe UI"/>
              </w:rPr>
              <w:t>IgG</w:t>
            </w:r>
            <w:proofErr w:type="spellEnd"/>
            <w:r w:rsidRPr="00EF59A7">
              <w:rPr>
                <w:rFonts w:ascii="Segoe UI" w:hAnsi="Segoe UI" w:cs="Segoe UI"/>
              </w:rPr>
              <w:t xml:space="preserve">) συζευγμένο με </w:t>
            </w:r>
            <w:proofErr w:type="spellStart"/>
            <w:r w:rsidRPr="00EF59A7">
              <w:rPr>
                <w:rFonts w:ascii="Segoe UI" w:hAnsi="Segoe UI" w:cs="Segoe UI"/>
              </w:rPr>
              <w:t>υπεροξειδάση</w:t>
            </w:r>
            <w:proofErr w:type="spellEnd"/>
            <w:r w:rsidRPr="00EF59A7">
              <w:rPr>
                <w:rFonts w:ascii="Segoe UI" w:hAnsi="Segoe UI" w:cs="Segoe UI"/>
              </w:rPr>
              <w:t xml:space="preserve"> του </w:t>
            </w:r>
            <w:proofErr w:type="spellStart"/>
            <w:r w:rsidRPr="00EF59A7">
              <w:rPr>
                <w:rFonts w:ascii="Segoe UI" w:hAnsi="Segoe UI" w:cs="Segoe UI"/>
              </w:rPr>
              <w:t>χρένου</w:t>
            </w:r>
            <w:proofErr w:type="spellEnd"/>
            <w:r w:rsidRPr="00EF59A7">
              <w:rPr>
                <w:rFonts w:ascii="Segoe UI" w:hAnsi="Segoe UI" w:cs="Segoe UI"/>
              </w:rPr>
              <w:t xml:space="preserve"> (HRP), κατάλληλο για </w:t>
            </w:r>
            <w:proofErr w:type="spellStart"/>
            <w:r w:rsidRPr="00EF59A7">
              <w:rPr>
                <w:rFonts w:ascii="Segoe UI" w:hAnsi="Segoe UI" w:cs="Segoe UI"/>
              </w:rPr>
              <w:t>ανοσοενζυμική</w:t>
            </w:r>
            <w:proofErr w:type="spellEnd"/>
            <w:r w:rsidRPr="00EF59A7">
              <w:rPr>
                <w:rFonts w:ascii="Segoe UI" w:hAnsi="Segoe UI" w:cs="Segoe UI"/>
              </w:rPr>
              <w:t xml:space="preserve"> μέθοδο ELISA, </w:t>
            </w:r>
            <w:proofErr w:type="spellStart"/>
            <w:r w:rsidRPr="00EF59A7">
              <w:rPr>
                <w:rFonts w:ascii="Segoe UI" w:hAnsi="Segoe UI" w:cs="Segoe UI"/>
              </w:rPr>
              <w:t>ανοσοκυτταροχημεία</w:t>
            </w:r>
            <w:proofErr w:type="spellEnd"/>
            <w:r w:rsidRPr="00EF59A7">
              <w:rPr>
                <w:rFonts w:ascii="Segoe UI" w:hAnsi="Segoe UI" w:cs="Segoe UI"/>
              </w:rPr>
              <w:t xml:space="preserve"> και </w:t>
            </w:r>
            <w:proofErr w:type="spellStart"/>
            <w:r w:rsidRPr="00EF59A7">
              <w:rPr>
                <w:rFonts w:ascii="Segoe UI" w:hAnsi="Segoe UI" w:cs="Segoe UI"/>
              </w:rPr>
              <w:t>ανοσοαποτύπωση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7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Kit</w:t>
            </w:r>
            <w:proofErr w:type="spellEnd"/>
            <w:r w:rsidRPr="00EF59A7">
              <w:rPr>
                <w:rFonts w:ascii="Segoe UI" w:hAnsi="Segoe UI" w:cs="Segoe UI"/>
              </w:rPr>
              <w:t xml:space="preserve"> προσδιορισμού κυτταρικού θανάτου με την </w:t>
            </w:r>
            <w:proofErr w:type="spellStart"/>
            <w:r w:rsidRPr="00EF59A7">
              <w:rPr>
                <w:rFonts w:ascii="Segoe UI" w:hAnsi="Segoe UI" w:cs="Segoe UI"/>
              </w:rPr>
              <w:t>ανοσοενζυμική</w:t>
            </w:r>
            <w:proofErr w:type="spellEnd"/>
            <w:r w:rsidRPr="00EF59A7">
              <w:rPr>
                <w:rFonts w:ascii="Segoe UI" w:hAnsi="Segoe UI" w:cs="Segoe UI"/>
              </w:rPr>
              <w:t xml:space="preserve"> μέθοδο ELISA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Kit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8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Φικόλη</w:t>
            </w:r>
            <w:proofErr w:type="spellEnd"/>
            <w:r w:rsidRPr="00EF59A7">
              <w:rPr>
                <w:rFonts w:ascii="Segoe UI" w:hAnsi="Segoe UI" w:cs="Segoe UI"/>
              </w:rPr>
              <w:t xml:space="preserve"> (</w:t>
            </w:r>
            <w:proofErr w:type="spellStart"/>
            <w:r w:rsidRPr="00EF59A7">
              <w:rPr>
                <w:rFonts w:ascii="Segoe UI" w:hAnsi="Segoe UI" w:cs="Segoe UI"/>
              </w:rPr>
              <w:t>Ficoll</w:t>
            </w:r>
            <w:proofErr w:type="spellEnd"/>
            <w:r w:rsidRPr="00EF59A7">
              <w:rPr>
                <w:rFonts w:ascii="Segoe UI" w:hAnsi="Segoe UI" w:cs="Segoe UI"/>
              </w:rPr>
              <w:t>-</w:t>
            </w:r>
            <w:proofErr w:type="spellStart"/>
            <w:r w:rsidRPr="00EF59A7">
              <w:rPr>
                <w:rFonts w:ascii="Segoe UI" w:hAnsi="Segoe UI" w:cs="Segoe UI"/>
              </w:rPr>
              <w:t>Paque</w:t>
            </w:r>
            <w:proofErr w:type="spellEnd"/>
            <w:r w:rsidRPr="00EF59A7">
              <w:rPr>
                <w:rFonts w:ascii="Segoe UI" w:hAnsi="Segoe UI" w:cs="Segoe UI"/>
              </w:rPr>
              <w:t xml:space="preserve"> PLUS) πυκνότητας 1,077 </w:t>
            </w:r>
            <w:proofErr w:type="spellStart"/>
            <w:r w:rsidRPr="00EF59A7">
              <w:rPr>
                <w:rFonts w:ascii="Segoe UI" w:hAnsi="Segoe UI" w:cs="Segoe UI"/>
              </w:rPr>
              <w:t>g/mL</w:t>
            </w:r>
            <w:proofErr w:type="spellEnd"/>
            <w:r w:rsidRPr="00EF59A7">
              <w:rPr>
                <w:rFonts w:ascii="Segoe UI" w:hAnsi="Segoe UI" w:cs="Segoe UI"/>
              </w:rPr>
              <w:t xml:space="preserve">, για </w:t>
            </w:r>
            <w:proofErr w:type="spellStart"/>
            <w:r w:rsidRPr="00EF59A7">
              <w:rPr>
                <w:rFonts w:ascii="Segoe UI" w:hAnsi="Segoe UI" w:cs="Segoe UI"/>
                <w:i/>
              </w:rPr>
              <w:t>invitro</w:t>
            </w:r>
            <w:proofErr w:type="spellEnd"/>
            <w:r w:rsidRPr="00EF59A7">
              <w:rPr>
                <w:rFonts w:ascii="Segoe UI" w:hAnsi="Segoe UI" w:cs="Segoe UI"/>
              </w:rPr>
              <w:t xml:space="preserve"> απομόνωση λεμφοκυττάρων από </w:t>
            </w:r>
            <w:r w:rsidRPr="00EF59A7">
              <w:rPr>
                <w:rFonts w:ascii="Segoe UI" w:hAnsi="Segoe UI" w:cs="Segoe UI"/>
              </w:rPr>
              <w:lastRenderedPageBreak/>
              <w:t xml:space="preserve">ανθρώπινο περιφερικό αίμα, </w:t>
            </w:r>
            <w:proofErr w:type="spellStart"/>
            <w:r w:rsidRPr="00EF59A7">
              <w:rPr>
                <w:rFonts w:ascii="Segoe UI" w:hAnsi="Segoe UI" w:cs="Segoe UI"/>
              </w:rPr>
              <w:t>pH</w:t>
            </w:r>
            <w:proofErr w:type="spellEnd"/>
            <w:r w:rsidRPr="00EF59A7">
              <w:rPr>
                <w:rFonts w:ascii="Segoe UI" w:hAnsi="Segoe UI" w:cs="Segoe UI"/>
              </w:rPr>
              <w:t xml:space="preserve"> 5,5 – 7,5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 xml:space="preserve">Πακ/6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 xml:space="preserve">. × 100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>9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Υγρό </w:t>
            </w:r>
            <w:proofErr w:type="spellStart"/>
            <w:r w:rsidRPr="00EF59A7">
              <w:rPr>
                <w:rFonts w:ascii="Segoe UI" w:hAnsi="Segoe UI" w:cs="Segoe UI"/>
              </w:rPr>
              <w:t>περιροήςκυτταρομέτρου</w:t>
            </w:r>
            <w:proofErr w:type="spellEnd"/>
            <w:r w:rsidRPr="00EF59A7">
              <w:rPr>
                <w:rFonts w:ascii="Segoe UI" w:hAnsi="Segoe UI" w:cs="Segoe UI"/>
              </w:rPr>
              <w:t xml:space="preserve"> ροής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20 L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10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Μονοκλωνικό</w:t>
            </w:r>
            <w:proofErr w:type="spellEnd"/>
            <w:r w:rsidRPr="00EF59A7">
              <w:rPr>
                <w:rFonts w:ascii="Segoe UI" w:hAnsi="Segoe UI" w:cs="Segoe UI"/>
              </w:rPr>
              <w:t xml:space="preserve"> αντίσωμα ανθρώπου 266-6K1 κατά της </w:t>
            </w:r>
            <w:proofErr w:type="spellStart"/>
            <w:r w:rsidRPr="00EF59A7">
              <w:rPr>
                <w:rFonts w:ascii="Segoe UI" w:hAnsi="Segoe UI" w:cs="Segoe UI"/>
              </w:rPr>
              <w:t>μυελοπεροξειδάσης</w:t>
            </w:r>
            <w:proofErr w:type="spellEnd"/>
            <w:r w:rsidRPr="00EF59A7">
              <w:rPr>
                <w:rFonts w:ascii="Segoe UI" w:hAnsi="Segoe UI" w:cs="Segoe UI"/>
              </w:rPr>
              <w:t xml:space="preserve"> (MPO), με </w:t>
            </w:r>
            <w:proofErr w:type="spellStart"/>
            <w:r w:rsidRPr="00EF59A7">
              <w:rPr>
                <w:rFonts w:ascii="Segoe UI" w:hAnsi="Segoe UI" w:cs="Segoe UI"/>
              </w:rPr>
              <w:t>ισοτυπικόcontrolανοσοσφαιρίνη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 Γ</w:t>
            </w:r>
            <w:r w:rsidRPr="00EF59A7">
              <w:rPr>
                <w:rFonts w:ascii="Segoe UI" w:hAnsi="Segoe UI" w:cs="Segoe UI"/>
                <w:vertAlign w:val="subscript"/>
              </w:rPr>
              <w:t>1</w:t>
            </w:r>
            <w:r w:rsidRPr="00EF59A7">
              <w:rPr>
                <w:rFonts w:ascii="Segoe UI" w:hAnsi="Segoe UI" w:cs="Segoe UI"/>
              </w:rPr>
              <w:t xml:space="preserve"> (</w:t>
            </w:r>
            <w:proofErr w:type="spellStart"/>
            <w:r w:rsidRPr="00EF59A7">
              <w:rPr>
                <w:rFonts w:ascii="Segoe UI" w:hAnsi="Segoe UI" w:cs="Segoe UI"/>
              </w:rPr>
              <w:t>IgG</w:t>
            </w:r>
            <w:r w:rsidRPr="00EF59A7">
              <w:rPr>
                <w:rFonts w:ascii="Segoe UI" w:hAnsi="Segoe UI" w:cs="Segoe UI"/>
                <w:vertAlign w:val="subscript"/>
              </w:rPr>
              <w:t>1</w:t>
            </w:r>
            <w:proofErr w:type="spellEnd"/>
            <w:r w:rsidRPr="00EF59A7">
              <w:rPr>
                <w:rFonts w:ascii="Segoe UI" w:hAnsi="Segoe UI" w:cs="Segoe UI"/>
              </w:rPr>
              <w:t>) ποντικιού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100 </w:t>
            </w:r>
            <w:proofErr w:type="spellStart"/>
            <w:r w:rsidRPr="00EF59A7">
              <w:rPr>
                <w:rFonts w:ascii="Segoe UI" w:hAnsi="Segoe UI" w:cs="Segoe UI"/>
              </w:rPr>
              <w:t>μg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11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Παράγοντας </w:t>
            </w:r>
            <w:proofErr w:type="spellStart"/>
            <w:r w:rsidRPr="00EF59A7">
              <w:rPr>
                <w:rFonts w:ascii="Segoe UI" w:hAnsi="Segoe UI" w:cs="Segoe UI"/>
              </w:rPr>
              <w:t>Xα</w:t>
            </w:r>
            <w:proofErr w:type="spellEnd"/>
            <w:r w:rsidRPr="00EF59A7">
              <w:rPr>
                <w:rFonts w:ascii="Segoe UI" w:hAnsi="Segoe UI" w:cs="Segoe UI"/>
              </w:rPr>
              <w:t xml:space="preserve"> ανθρώπου, &gt;95% καθαρότητα, </w:t>
            </w:r>
            <w:proofErr w:type="spellStart"/>
            <w:r w:rsidRPr="00EF59A7">
              <w:rPr>
                <w:rFonts w:ascii="Segoe UI" w:hAnsi="Segoe UI" w:cs="Segoe UI"/>
              </w:rPr>
              <w:t>ενεργότητας</w:t>
            </w:r>
            <w:proofErr w:type="spellEnd"/>
            <w:r w:rsidRPr="00EF59A7">
              <w:rPr>
                <w:rFonts w:ascii="Segoe UI" w:hAnsi="Segoe UI" w:cs="Segoe UI"/>
              </w:rPr>
              <w:t xml:space="preserve"> 700-1300 </w:t>
            </w:r>
            <w:proofErr w:type="spellStart"/>
            <w:r w:rsidRPr="00EF59A7">
              <w:rPr>
                <w:rFonts w:ascii="Segoe UI" w:hAnsi="Segoe UI" w:cs="Segoe UI"/>
              </w:rPr>
              <w:t>units</w:t>
            </w:r>
            <w:proofErr w:type="spellEnd"/>
            <w:r w:rsidRPr="00EF59A7">
              <w:rPr>
                <w:rFonts w:ascii="Segoe UI" w:hAnsi="Segoe UI" w:cs="Segoe UI"/>
              </w:rPr>
              <w:t>/</w:t>
            </w:r>
            <w:proofErr w:type="spellStart"/>
            <w:r w:rsidRPr="00EF59A7">
              <w:rPr>
                <w:rFonts w:ascii="Segoe UI" w:hAnsi="Segoe UI" w:cs="Segoe UI"/>
              </w:rPr>
              <w:t>mg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100 </w:t>
            </w:r>
            <w:proofErr w:type="spellStart"/>
            <w:r w:rsidRPr="00EF59A7">
              <w:rPr>
                <w:rFonts w:ascii="Segoe UI" w:hAnsi="Segoe UI" w:cs="Segoe UI"/>
              </w:rPr>
              <w:t>μg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12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Αποστειρωμένη-Φιλτραρισμένη </w:t>
            </w:r>
            <w:proofErr w:type="spellStart"/>
            <w:r w:rsidRPr="00EF59A7">
              <w:rPr>
                <w:rFonts w:ascii="Segoe UI" w:hAnsi="Segoe UI" w:cs="Segoe UI"/>
              </w:rPr>
              <w:t>φικόλη</w:t>
            </w:r>
            <w:proofErr w:type="spellEnd"/>
            <w:r w:rsidRPr="00EF59A7">
              <w:rPr>
                <w:rFonts w:ascii="Segoe UI" w:hAnsi="Segoe UI" w:cs="Segoe UI"/>
              </w:rPr>
              <w:t xml:space="preserve"> (</w:t>
            </w:r>
            <w:proofErr w:type="spellStart"/>
            <w:r w:rsidRPr="00EF59A7">
              <w:rPr>
                <w:rFonts w:ascii="Segoe UI" w:hAnsi="Segoe UI" w:cs="Segoe UI"/>
              </w:rPr>
              <w:t>Histopaque</w:t>
            </w:r>
            <w:proofErr w:type="spellEnd"/>
            <w:r w:rsidRPr="00EF59A7">
              <w:rPr>
                <w:rFonts w:ascii="Segoe UI" w:hAnsi="Segoe UI" w:cs="Segoe UI"/>
              </w:rPr>
              <w:t xml:space="preserve">) πυκνότητας 1,119 </w:t>
            </w:r>
            <w:proofErr w:type="spellStart"/>
            <w:r w:rsidRPr="00EF59A7">
              <w:rPr>
                <w:rFonts w:ascii="Segoe UI" w:hAnsi="Segoe UI" w:cs="Segoe UI"/>
              </w:rPr>
              <w:t>g/mL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100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13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Θρεπτικό υλικό </w:t>
            </w:r>
            <w:proofErr w:type="spellStart"/>
            <w:r w:rsidRPr="00EF59A7">
              <w:rPr>
                <w:rFonts w:ascii="Segoe UI" w:hAnsi="Segoe UI" w:cs="Segoe UI"/>
              </w:rPr>
              <w:t>κυτταροκαλλιέργειας</w:t>
            </w:r>
            <w:proofErr w:type="spellEnd"/>
            <w:r w:rsidRPr="00EF59A7">
              <w:rPr>
                <w:rFonts w:ascii="Segoe UI" w:hAnsi="Segoe UI" w:cs="Segoe UI"/>
              </w:rPr>
              <w:t xml:space="preserve"> EGM-2 </w:t>
            </w:r>
            <w:proofErr w:type="spellStart"/>
            <w:r w:rsidRPr="00EF59A7">
              <w:rPr>
                <w:rFonts w:ascii="Segoe UI" w:hAnsi="Segoe UI" w:cs="Segoe UI"/>
              </w:rPr>
              <w:t>bulletkit</w:t>
            </w:r>
            <w:proofErr w:type="spellEnd"/>
            <w:r w:rsidRPr="00EF59A7">
              <w:rPr>
                <w:rFonts w:ascii="Segoe UI" w:hAnsi="Segoe UI" w:cs="Segoe UI"/>
              </w:rPr>
              <w:t xml:space="preserve">, το οποίο περιλαμβάνει βασικό θρεπτικό μέσο των ενδοθηλιακών κυττάρων (EBM-2), </w:t>
            </w:r>
            <w:proofErr w:type="spellStart"/>
            <w:r w:rsidRPr="00EF59A7">
              <w:rPr>
                <w:rFonts w:ascii="Segoe UI" w:hAnsi="Segoe UI" w:cs="Segoe UI"/>
              </w:rPr>
              <w:t>εµβρυϊκό</w:t>
            </w:r>
            <w:proofErr w:type="spellEnd"/>
            <w:r w:rsidRPr="00EF59A7">
              <w:rPr>
                <w:rFonts w:ascii="Segoe UI" w:hAnsi="Segoe UI" w:cs="Segoe UI"/>
              </w:rPr>
              <w:t xml:space="preserve"> βόειο ορό (FBS), </w:t>
            </w:r>
            <w:proofErr w:type="spellStart"/>
            <w:r w:rsidRPr="00EF59A7">
              <w:rPr>
                <w:rFonts w:ascii="Segoe UI" w:hAnsi="Segoe UI" w:cs="Segoe UI"/>
              </w:rPr>
              <w:t>υδροκορτιζόνη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, αυξητικό παράγοντα Β των ανθρώπινων </w:t>
            </w:r>
            <w:proofErr w:type="spellStart"/>
            <w:r w:rsidRPr="00EF59A7">
              <w:rPr>
                <w:rFonts w:ascii="Segoe UI" w:hAnsi="Segoe UI" w:cs="Segoe UI"/>
              </w:rPr>
              <w:t>ινοβλαστών</w:t>
            </w:r>
            <w:proofErr w:type="spellEnd"/>
            <w:r w:rsidRPr="00EF59A7">
              <w:rPr>
                <w:rFonts w:ascii="Segoe UI" w:hAnsi="Segoe UI" w:cs="Segoe UI"/>
              </w:rPr>
              <w:t xml:space="preserve"> (</w:t>
            </w:r>
            <w:proofErr w:type="spellStart"/>
            <w:r w:rsidRPr="00EF59A7">
              <w:rPr>
                <w:rFonts w:ascii="Segoe UI" w:hAnsi="Segoe UI" w:cs="Segoe UI"/>
              </w:rPr>
              <w:t>hFGF</w:t>
            </w:r>
            <w:proofErr w:type="spellEnd"/>
            <w:r w:rsidRPr="00EF59A7">
              <w:rPr>
                <w:rFonts w:ascii="Segoe UI" w:hAnsi="Segoe UI" w:cs="Segoe UI"/>
              </w:rPr>
              <w:t xml:space="preserve">-B), αγγειακός ενδοθηλιακό αυξητικό παράγοντα (VEGF), αυξητικό παράγοντα R3 που είναι παρόμοιος με την ινσουλίνη (R3-IGF-1), </w:t>
            </w:r>
            <w:proofErr w:type="spellStart"/>
            <w:r w:rsidRPr="00EF59A7">
              <w:rPr>
                <w:rFonts w:ascii="Segoe UI" w:hAnsi="Segoe UI" w:cs="Segoe UI"/>
              </w:rPr>
              <w:t>ασκορβικό</w:t>
            </w:r>
            <w:proofErr w:type="spellEnd"/>
            <w:r w:rsidRPr="00EF59A7">
              <w:rPr>
                <w:rFonts w:ascii="Segoe UI" w:hAnsi="Segoe UI" w:cs="Segoe UI"/>
              </w:rPr>
              <w:t xml:space="preserve"> οξύ, ανθρώπινο επιδερμικό αυξητικό παράγοντα (</w:t>
            </w:r>
            <w:proofErr w:type="spellStart"/>
            <w:r w:rsidRPr="00EF59A7">
              <w:rPr>
                <w:rFonts w:ascii="Segoe UI" w:hAnsi="Segoe UI" w:cs="Segoe UI"/>
              </w:rPr>
              <w:t>hEGF</w:t>
            </w:r>
            <w:proofErr w:type="spellEnd"/>
            <w:r w:rsidRPr="00EF59A7">
              <w:rPr>
                <w:rFonts w:ascii="Segoe UI" w:hAnsi="Segoe UI" w:cs="Segoe UI"/>
              </w:rPr>
              <w:t xml:space="preserve">), </w:t>
            </w:r>
            <w:proofErr w:type="spellStart"/>
            <w:r w:rsidRPr="00EF59A7">
              <w:rPr>
                <w:rFonts w:ascii="Segoe UI" w:hAnsi="Segoe UI" w:cs="Segoe UI"/>
              </w:rPr>
              <w:t>γενταμυκίνη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 και </w:t>
            </w:r>
            <w:proofErr w:type="spellStart"/>
            <w:r w:rsidRPr="00EF59A7">
              <w:rPr>
                <w:rFonts w:ascii="Segoe UI" w:hAnsi="Segoe UI" w:cs="Segoe UI"/>
              </w:rPr>
              <w:t>αμφοτερικίνη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 Β (GA-1000) και ηπαρίνη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Kit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>14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Αποστειρωμένος-Φιλτραρισμένος ανθρώπινος ορός, θερμικά απενεργοποιημένος (από ολικό αίμα άρρενος δότη ομάδας αίματος AB, μετά από πήξη)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20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15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Διχλωρομεθάνιο</w:t>
            </w:r>
            <w:proofErr w:type="spellEnd"/>
            <w:r w:rsidRPr="00EF59A7">
              <w:rPr>
                <w:rFonts w:ascii="Segoe UI" w:hAnsi="Segoe UI" w:cs="Segoe UI"/>
              </w:rPr>
              <w:t xml:space="preserve">, σταθεροποιημένο με </w:t>
            </w:r>
            <w:proofErr w:type="spellStart"/>
            <w:r w:rsidRPr="00EF59A7">
              <w:rPr>
                <w:rFonts w:ascii="Segoe UI" w:hAnsi="Segoe UI" w:cs="Segoe UI"/>
              </w:rPr>
              <w:t>αμυλένιο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10 L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16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Νιλοτινίβη</w:t>
            </w:r>
            <w:proofErr w:type="spellEnd"/>
            <w:r w:rsidRPr="00EF59A7">
              <w:rPr>
                <w:rFonts w:ascii="Segoe UI" w:hAnsi="Segoe UI" w:cs="Segoe UI"/>
              </w:rPr>
              <w:t xml:space="preserve"> (AMN-107)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25 </w:t>
            </w:r>
            <w:proofErr w:type="spellStart"/>
            <w:r w:rsidRPr="00EF59A7">
              <w:rPr>
                <w:rFonts w:ascii="Segoe UI" w:hAnsi="Segoe UI" w:cs="Segoe UI"/>
              </w:rPr>
              <w:t>mg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17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Τρις-(</w:t>
            </w:r>
            <w:proofErr w:type="spellStart"/>
            <w:r w:rsidRPr="00EF59A7">
              <w:rPr>
                <w:rFonts w:ascii="Segoe UI" w:hAnsi="Segoe UI" w:cs="Segoe UI"/>
              </w:rPr>
              <w:t>υδροξυμεθυλ</w:t>
            </w:r>
            <w:proofErr w:type="spellEnd"/>
            <w:r w:rsidRPr="00EF59A7">
              <w:rPr>
                <w:rFonts w:ascii="Segoe UI" w:hAnsi="Segoe UI" w:cs="Segoe UI"/>
              </w:rPr>
              <w:t>)-</w:t>
            </w:r>
            <w:proofErr w:type="spellStart"/>
            <w:r w:rsidRPr="00EF59A7">
              <w:rPr>
                <w:rFonts w:ascii="Segoe UI" w:hAnsi="Segoe UI" w:cs="Segoe UI"/>
              </w:rPr>
              <w:t>αμινομεθάνιο</w:t>
            </w:r>
            <w:proofErr w:type="spellEnd"/>
            <w:r w:rsidRPr="00EF59A7">
              <w:rPr>
                <w:rFonts w:ascii="Segoe UI" w:hAnsi="Segoe UI" w:cs="Segoe UI"/>
              </w:rPr>
              <w:t xml:space="preserve"> , ≥99,9% (τιτλοδότηση), κρυσταλλικής μορφής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 </w:t>
            </w:r>
            <w:proofErr w:type="spellStart"/>
            <w:r w:rsidRPr="00EF59A7">
              <w:rPr>
                <w:rFonts w:ascii="Segoe UI" w:hAnsi="Segoe UI" w:cs="Segoe UI"/>
              </w:rPr>
              <w:t>kg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18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Σωληνάρια κωνικά των 1,5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  <w:r w:rsidRPr="00EF59A7">
              <w:rPr>
                <w:rFonts w:ascii="Segoe UI" w:hAnsi="Segoe UI" w:cs="Segoe UI"/>
              </w:rPr>
              <w:t xml:space="preserve">, τύπου </w:t>
            </w:r>
            <w:proofErr w:type="spellStart"/>
            <w:r w:rsidRPr="00EF59A7">
              <w:rPr>
                <w:rFonts w:ascii="Segoe UI" w:hAnsi="Segoe UI" w:cs="Segoe UI"/>
              </w:rPr>
              <w:t>Eppendorf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Πακ/1.000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25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19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ΠιπέτεςPasteur</w:t>
            </w:r>
            <w:proofErr w:type="spellEnd"/>
            <w:r w:rsidRPr="00EF59A7">
              <w:rPr>
                <w:rFonts w:ascii="Segoe UI" w:hAnsi="Segoe UI" w:cs="Segoe UI"/>
              </w:rPr>
              <w:t xml:space="preserve"> γυάλινες 23cm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Πακ/250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10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20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Ένυδρο μετά νατρίου άλας του </w:t>
            </w:r>
            <w:proofErr w:type="spellStart"/>
            <w:r w:rsidRPr="00EF59A7">
              <w:rPr>
                <w:rFonts w:ascii="Segoe UI" w:hAnsi="Segoe UI" w:cs="Segoe UI"/>
              </w:rPr>
              <w:t>ακετοακετυλο</w:t>
            </w:r>
            <w:proofErr w:type="spellEnd"/>
            <w:r w:rsidRPr="00EF59A7">
              <w:rPr>
                <w:rFonts w:ascii="Segoe UI" w:hAnsi="Segoe UI" w:cs="Segoe UI"/>
              </w:rPr>
              <w:t xml:space="preserve">-συνένζυμο Α, </w:t>
            </w:r>
            <w:proofErr w:type="spellStart"/>
            <w:r w:rsidRPr="00EF59A7">
              <w:rPr>
                <w:rFonts w:ascii="Segoe UI" w:hAnsi="Segoe UI" w:cs="Segoe UI"/>
              </w:rPr>
              <w:t>συμπαράγονταςακυλομεταφοράς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10 </w:t>
            </w:r>
            <w:proofErr w:type="spellStart"/>
            <w:r w:rsidRPr="00EF59A7">
              <w:rPr>
                <w:rFonts w:ascii="Segoe UI" w:hAnsi="Segoe UI" w:cs="Segoe UI"/>
              </w:rPr>
              <w:t>mg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21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Πλαστικές </w:t>
            </w:r>
            <w:proofErr w:type="spellStart"/>
            <w:r w:rsidRPr="00EF59A7">
              <w:rPr>
                <w:rFonts w:ascii="Segoe UI" w:hAnsi="Segoe UI" w:cs="Segoe UI"/>
              </w:rPr>
              <w:t>πιπέτες</w:t>
            </w:r>
            <w:proofErr w:type="spellEnd"/>
            <w:r w:rsidRPr="00EF59A7">
              <w:rPr>
                <w:rFonts w:ascii="Segoe UI" w:hAnsi="Segoe UI" w:cs="Segoe UI"/>
              </w:rPr>
              <w:t xml:space="preserve">, αποστειρωμένες, των 5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Πακ/200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8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22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Πλαστικές </w:t>
            </w:r>
            <w:proofErr w:type="spellStart"/>
            <w:r w:rsidRPr="00EF59A7">
              <w:rPr>
                <w:rFonts w:ascii="Segoe UI" w:hAnsi="Segoe UI" w:cs="Segoe UI"/>
              </w:rPr>
              <w:t>πιπέτες</w:t>
            </w:r>
            <w:proofErr w:type="spellEnd"/>
            <w:r w:rsidRPr="00EF59A7">
              <w:rPr>
                <w:rFonts w:ascii="Segoe UI" w:hAnsi="Segoe UI" w:cs="Segoe UI"/>
              </w:rPr>
              <w:t xml:space="preserve">, αποστειρωμένες, των 25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Πακ/200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5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23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Κουτί αποθήκευσης </w:t>
            </w:r>
            <w:proofErr w:type="spellStart"/>
            <w:r w:rsidRPr="00EF59A7">
              <w:rPr>
                <w:rFonts w:ascii="Segoe UI" w:hAnsi="Segoe UI" w:cs="Segoe UI"/>
              </w:rPr>
              <w:t>μικροφιαλιδίων</w:t>
            </w:r>
            <w:proofErr w:type="spellEnd"/>
            <w:r w:rsidRPr="00EF59A7">
              <w:rPr>
                <w:rFonts w:ascii="Segoe UI" w:hAnsi="Segoe UI" w:cs="Segoe UI"/>
              </w:rPr>
              <w:t xml:space="preserve"> των 81 θέσεων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55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24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Κρυοφιαλίδιο</w:t>
            </w:r>
            <w:proofErr w:type="spellEnd"/>
            <w:r w:rsidRPr="00EF59A7">
              <w:rPr>
                <w:rFonts w:ascii="Segoe UI" w:hAnsi="Segoe UI" w:cs="Segoe UI"/>
              </w:rPr>
              <w:t xml:space="preserve"> πολυπροπυλενίου 1,2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  <w:r w:rsidRPr="00EF59A7">
              <w:rPr>
                <w:rFonts w:ascii="Segoe UI" w:hAnsi="Segoe UI" w:cs="Segoe UI"/>
              </w:rPr>
              <w:t xml:space="preserve"> με βιδωτό πώμα </w:t>
            </w:r>
            <w:proofErr w:type="spellStart"/>
            <w:r w:rsidRPr="00EF59A7">
              <w:rPr>
                <w:rFonts w:ascii="Segoe UI" w:hAnsi="Segoe UI" w:cs="Segoe UI"/>
              </w:rPr>
              <w:t>QuickSeal</w:t>
            </w:r>
            <w:proofErr w:type="spellEnd"/>
            <w:r w:rsidRPr="00EF59A7">
              <w:rPr>
                <w:rFonts w:ascii="Segoe UI" w:hAnsi="Segoe UI" w:cs="Segoe UI"/>
              </w:rPr>
              <w:t xml:space="preserve"> (HDPE), λευκό, εξωτερικό σπείρωμα, 1,0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  <w:r w:rsidRPr="00EF59A7">
              <w:rPr>
                <w:rFonts w:ascii="Segoe UI" w:hAnsi="Segoe UI" w:cs="Segoe UI"/>
              </w:rPr>
              <w:t xml:space="preserve"> ονομαστικός όγκος, </w:t>
            </w:r>
            <w:r w:rsidRPr="00EF59A7">
              <w:rPr>
                <w:rFonts w:ascii="Segoe UI" w:hAnsi="Segoe UI" w:cs="Segoe UI"/>
              </w:rPr>
              <w:lastRenderedPageBreak/>
              <w:t xml:space="preserve">αποστειρωμένο, μη-πυρετογόνο/χωρίς </w:t>
            </w:r>
            <w:proofErr w:type="spellStart"/>
            <w:r w:rsidRPr="00EF59A7">
              <w:rPr>
                <w:rFonts w:ascii="Segoe UI" w:hAnsi="Segoe UI" w:cs="Segoe UI"/>
              </w:rPr>
              <w:t>ενδοτοξίνη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, μη </w:t>
            </w:r>
            <w:proofErr w:type="spellStart"/>
            <w:r w:rsidRPr="00EF59A7">
              <w:rPr>
                <w:rFonts w:ascii="Segoe UI" w:hAnsi="Segoe UI" w:cs="Segoe UI"/>
              </w:rPr>
              <w:t>μεταλλαξιογόνο</w:t>
            </w:r>
            <w:proofErr w:type="spellEnd"/>
            <w:r w:rsidRPr="00EF59A7">
              <w:rPr>
                <w:rFonts w:ascii="Segoe UI" w:hAnsi="Segoe UI" w:cs="Segoe UI"/>
              </w:rPr>
              <w:t xml:space="preserve">, μη </w:t>
            </w:r>
            <w:proofErr w:type="spellStart"/>
            <w:r w:rsidRPr="00EF59A7">
              <w:rPr>
                <w:rFonts w:ascii="Segoe UI" w:hAnsi="Segoe UI" w:cs="Segoe UI"/>
              </w:rPr>
              <w:t>κυτταροτοξικό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 xml:space="preserve">Πακ/50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30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>25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Κρυοφιαλίδιο</w:t>
            </w:r>
            <w:proofErr w:type="spellEnd"/>
            <w:r w:rsidRPr="00EF59A7">
              <w:rPr>
                <w:rFonts w:ascii="Segoe UI" w:hAnsi="Segoe UI" w:cs="Segoe UI"/>
              </w:rPr>
              <w:t xml:space="preserve"> πολυπροπυλενίου 2,0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  <w:r w:rsidRPr="00EF59A7">
              <w:rPr>
                <w:rFonts w:ascii="Segoe UI" w:hAnsi="Segoe UI" w:cs="Segoe UI"/>
              </w:rPr>
              <w:t xml:space="preserve"> με βιδωτό πώμα </w:t>
            </w:r>
            <w:proofErr w:type="spellStart"/>
            <w:r w:rsidRPr="00EF59A7">
              <w:rPr>
                <w:rFonts w:ascii="Segoe UI" w:hAnsi="Segoe UI" w:cs="Segoe UI"/>
              </w:rPr>
              <w:t>QuickSeal</w:t>
            </w:r>
            <w:proofErr w:type="spellEnd"/>
            <w:r w:rsidRPr="00EF59A7">
              <w:rPr>
                <w:rFonts w:ascii="Segoe UI" w:hAnsi="Segoe UI" w:cs="Segoe UI"/>
              </w:rPr>
              <w:t xml:space="preserve"> (HDPE), λευκό, εξωτερικό σπείρωμα, 1,8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  <w:r w:rsidRPr="00EF59A7">
              <w:rPr>
                <w:rFonts w:ascii="Segoe UI" w:hAnsi="Segoe UI" w:cs="Segoe UI"/>
              </w:rPr>
              <w:t xml:space="preserve"> ονομαστικός όγκος, αποστειρωμένο, μη-πυρετογόνο/χωρίς </w:t>
            </w:r>
            <w:proofErr w:type="spellStart"/>
            <w:r w:rsidRPr="00EF59A7">
              <w:rPr>
                <w:rFonts w:ascii="Segoe UI" w:hAnsi="Segoe UI" w:cs="Segoe UI"/>
              </w:rPr>
              <w:t>ενδοτοξίνη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, μη </w:t>
            </w:r>
            <w:proofErr w:type="spellStart"/>
            <w:r w:rsidRPr="00EF59A7">
              <w:rPr>
                <w:rFonts w:ascii="Segoe UI" w:hAnsi="Segoe UI" w:cs="Segoe UI"/>
              </w:rPr>
              <w:t>μεταλλαξιογόνο</w:t>
            </w:r>
            <w:proofErr w:type="spellEnd"/>
            <w:r w:rsidRPr="00EF59A7">
              <w:rPr>
                <w:rFonts w:ascii="Segoe UI" w:hAnsi="Segoe UI" w:cs="Segoe UI"/>
              </w:rPr>
              <w:t xml:space="preserve">, μη </w:t>
            </w:r>
            <w:proofErr w:type="spellStart"/>
            <w:r w:rsidRPr="00EF59A7">
              <w:rPr>
                <w:rFonts w:ascii="Segoe UI" w:hAnsi="Segoe UI" w:cs="Segoe UI"/>
              </w:rPr>
              <w:t>κυτταροτοξικό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Πακ/50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20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26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Οξείδιο του </w:t>
            </w:r>
            <w:proofErr w:type="spellStart"/>
            <w:r w:rsidRPr="00EF59A7">
              <w:rPr>
                <w:rFonts w:ascii="Segoe UI" w:hAnsi="Segoe UI" w:cs="Segoe UI"/>
              </w:rPr>
              <w:t>δευτερίου</w:t>
            </w:r>
            <w:proofErr w:type="spellEnd"/>
            <w:r w:rsidRPr="00EF59A7">
              <w:rPr>
                <w:rFonts w:ascii="Segoe UI" w:hAnsi="Segoe UI" w:cs="Segoe UI"/>
              </w:rPr>
              <w:t xml:space="preserve">, 99,9% άτομα </w:t>
            </w:r>
            <w:proofErr w:type="spellStart"/>
            <w:r w:rsidRPr="00EF59A7">
              <w:rPr>
                <w:rFonts w:ascii="Segoe UI" w:hAnsi="Segoe UI" w:cs="Segoe UI"/>
              </w:rPr>
              <w:t>δευτερίου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100 g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27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Φιαλίδια σταγονομετρικά 100 g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Πακ/50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28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28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Φιαλίδια </w:t>
            </w:r>
            <w:proofErr w:type="spellStart"/>
            <w:r w:rsidRPr="00EF59A7">
              <w:rPr>
                <w:rFonts w:ascii="Segoe UI" w:hAnsi="Segoe UI" w:cs="Segoe UI"/>
              </w:rPr>
              <w:t>σταγονομερικά</w:t>
            </w:r>
            <w:proofErr w:type="spellEnd"/>
            <w:r w:rsidRPr="00EF59A7">
              <w:rPr>
                <w:rFonts w:ascii="Segoe UI" w:hAnsi="Segoe UI" w:cs="Segoe UI"/>
              </w:rPr>
              <w:t xml:space="preserve"> 200 g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Πακ/50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10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29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Διάλυμα </w:t>
            </w:r>
            <w:proofErr w:type="spellStart"/>
            <w:r w:rsidRPr="00EF59A7">
              <w:rPr>
                <w:rFonts w:ascii="Segoe UI" w:hAnsi="Segoe UI" w:cs="Segoe UI"/>
              </w:rPr>
              <w:t>Ponceau</w:t>
            </w:r>
            <w:proofErr w:type="spellEnd"/>
            <w:r w:rsidRPr="00EF59A7">
              <w:rPr>
                <w:rFonts w:ascii="Segoe UI" w:hAnsi="Segoe UI" w:cs="Segoe UI"/>
              </w:rPr>
              <w:t xml:space="preserve"> S, κατάλληλο για </w:t>
            </w:r>
            <w:proofErr w:type="spellStart"/>
            <w:r w:rsidRPr="00EF59A7">
              <w:rPr>
                <w:rFonts w:ascii="Segoe UI" w:hAnsi="Segoe UI" w:cs="Segoe UI"/>
              </w:rPr>
              <w:t>ηλεκτροφόρηση</w:t>
            </w:r>
            <w:proofErr w:type="spellEnd"/>
            <w:r w:rsidRPr="00EF59A7">
              <w:rPr>
                <w:rFonts w:ascii="Segoe UI" w:hAnsi="Segoe UI" w:cs="Segoe UI"/>
              </w:rPr>
              <w:t>, 0,1 % (w/v) σε 5% οξικό οξύ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 L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30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Δινάτριο</w:t>
            </w:r>
            <w:proofErr w:type="spellEnd"/>
            <w:r w:rsidRPr="00EF59A7">
              <w:rPr>
                <w:rFonts w:ascii="Segoe UI" w:hAnsi="Segoe UI" w:cs="Segoe UI"/>
              </w:rPr>
              <w:t xml:space="preserve"> άλας του 1,4-πιπεραζινοδιαιθανοσουλφονικού οξέος ≥99% (τιτλοδότηση)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100 g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31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Ακετόνη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16 </w:t>
            </w:r>
            <w:proofErr w:type="spellStart"/>
            <w:r w:rsidRPr="00EF59A7">
              <w:rPr>
                <w:rFonts w:ascii="Segoe UI" w:hAnsi="Segoe UI" w:cs="Segoe UI"/>
              </w:rPr>
              <w:t>kg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8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32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Άνυδρη </w:t>
            </w:r>
            <w:proofErr w:type="spellStart"/>
            <w:r w:rsidRPr="00EF59A7">
              <w:rPr>
                <w:rFonts w:ascii="Segoe UI" w:hAnsi="Segoe UI" w:cs="Segoe UI"/>
              </w:rPr>
              <w:t>γλυκίνη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, κυκλικό </w:t>
            </w:r>
            <w:proofErr w:type="spellStart"/>
            <w:r w:rsidRPr="00EF59A7">
              <w:rPr>
                <w:rFonts w:ascii="Segoe UI" w:hAnsi="Segoe UI" w:cs="Segoe UI"/>
              </w:rPr>
              <w:t>διπεπτίδιο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25 g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33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Ακροφύσιαπιπέτας</w:t>
            </w:r>
            <w:proofErr w:type="spellEnd"/>
            <w:r w:rsidRPr="00EF59A7">
              <w:rPr>
                <w:rFonts w:ascii="Segoe UI" w:hAnsi="Segoe UI" w:cs="Segoe UI"/>
              </w:rPr>
              <w:t xml:space="preserve"> των 1000 </w:t>
            </w:r>
            <w:proofErr w:type="spellStart"/>
            <w:r w:rsidRPr="00EF59A7">
              <w:rPr>
                <w:rFonts w:ascii="Segoe UI" w:hAnsi="Segoe UI" w:cs="Segoe UI"/>
              </w:rPr>
              <w:t>μL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Πακ/1.000τμχ.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30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34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Ένυδρο θειικό </w:t>
            </w:r>
            <w:proofErr w:type="spellStart"/>
            <w:r w:rsidRPr="00EF59A7">
              <w:rPr>
                <w:rFonts w:ascii="Segoe UI" w:hAnsi="Segoe UI" w:cs="Segoe UI"/>
              </w:rPr>
              <w:t>βαναδύλιο</w:t>
            </w:r>
            <w:proofErr w:type="spellEnd"/>
            <w:r w:rsidRPr="00EF59A7">
              <w:rPr>
                <w:rFonts w:ascii="Segoe UI" w:hAnsi="Segoe UI" w:cs="Segoe UI"/>
              </w:rPr>
              <w:t xml:space="preserve"> (IV) </w:t>
            </w:r>
            <w:r w:rsidRPr="00EF59A7">
              <w:rPr>
                <w:rFonts w:ascii="Segoe UI" w:hAnsi="Segoe UI" w:cs="Segoe UI"/>
              </w:rPr>
              <w:lastRenderedPageBreak/>
              <w:t>97%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>100 g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>35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Καρβακρόλη</w:t>
            </w:r>
            <w:proofErr w:type="spellEnd"/>
            <w:r w:rsidRPr="00EF59A7">
              <w:rPr>
                <w:rFonts w:ascii="Segoe UI" w:hAnsi="Segoe UI" w:cs="Segoe UI"/>
              </w:rPr>
              <w:t xml:space="preserve"> (5‐ισοπροπυλο‐2‐μεθυλοφαινόλη) ≥98%, FCC, ποιότητα τροφίμων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 </w:t>
            </w:r>
            <w:proofErr w:type="spellStart"/>
            <w:r w:rsidRPr="00EF59A7">
              <w:rPr>
                <w:rFonts w:ascii="Segoe UI" w:hAnsi="Segoe UI" w:cs="Segoe UI"/>
              </w:rPr>
              <w:t>kg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36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Φίλτρα </w:t>
            </w:r>
            <w:proofErr w:type="spellStart"/>
            <w:r w:rsidRPr="00EF59A7">
              <w:rPr>
                <w:rFonts w:ascii="Segoe UI" w:hAnsi="Segoe UI" w:cs="Segoe UI"/>
              </w:rPr>
              <w:t>SyringefiltrationunitFiltropur</w:t>
            </w:r>
            <w:proofErr w:type="spellEnd"/>
            <w:r w:rsidRPr="00EF59A7">
              <w:rPr>
                <w:rFonts w:ascii="Segoe UI" w:hAnsi="Segoe UI" w:cs="Segoe UI"/>
              </w:rPr>
              <w:t xml:space="preserve"> S 0.45, μέγεθος πόρων 0,45μm, επιφάνεια φίλτρου 5,3 cm²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Πακ/50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37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Αιθανόλη, 99,8%, άνυδρη, μετουσιωμένη με 1% </w:t>
            </w:r>
            <w:proofErr w:type="spellStart"/>
            <w:r w:rsidRPr="00EF59A7">
              <w:rPr>
                <w:rFonts w:ascii="Segoe UI" w:hAnsi="Segoe UI" w:cs="Segoe UI"/>
              </w:rPr>
              <w:t>βουτανόνη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 και 0,001% </w:t>
            </w:r>
            <w:proofErr w:type="spellStart"/>
            <w:r w:rsidRPr="00EF59A7">
              <w:rPr>
                <w:rFonts w:ascii="Segoe UI" w:hAnsi="Segoe UI" w:cs="Segoe UI"/>
              </w:rPr>
              <w:t>βενζοϊκόδενατόνιο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2,5 L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38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Απορρυπαντικό </w:t>
            </w:r>
            <w:proofErr w:type="spellStart"/>
            <w:r w:rsidRPr="00EF59A7">
              <w:rPr>
                <w:rFonts w:ascii="Segoe UI" w:hAnsi="Segoe UI" w:cs="Segoe UI"/>
              </w:rPr>
              <w:t>Triton</w:t>
            </w:r>
            <w:proofErr w:type="spellEnd"/>
            <w:r w:rsidRPr="00EF59A7">
              <w:rPr>
                <w:rFonts w:ascii="Segoe UI" w:hAnsi="Segoe UI" w:cs="Segoe UI"/>
              </w:rPr>
              <w:t xml:space="preserve"> X-100, υψηλής καθαρότητας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2,5 L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39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Διάλυμα </w:t>
            </w:r>
            <w:proofErr w:type="spellStart"/>
            <w:r w:rsidRPr="00EF59A7">
              <w:rPr>
                <w:rFonts w:ascii="Segoe UI" w:hAnsi="Segoe UI" w:cs="Segoe UI"/>
              </w:rPr>
              <w:t>Titriplex</w:t>
            </w:r>
            <w:proofErr w:type="spellEnd"/>
            <w:r w:rsidRPr="00EF59A7">
              <w:rPr>
                <w:rFonts w:ascii="Segoe UI" w:hAnsi="Segoe UI" w:cs="Segoe UI"/>
              </w:rPr>
              <w:t xml:space="preserve"> A, για τον προσδιορισμό αλκαλικών γαιών σε νερό 1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r w:rsidRPr="00EF59A7">
              <w:rPr>
                <w:rFonts w:ascii="Segoe UI" w:hAnsi="Cambria Math" w:cs="Segoe UI"/>
              </w:rPr>
              <w:t>≙</w:t>
            </w:r>
            <w:proofErr w:type="spellEnd"/>
            <w:r w:rsidRPr="00EF59A7">
              <w:rPr>
                <w:rFonts w:ascii="Segoe UI" w:hAnsi="Segoe UI" w:cs="Segoe UI"/>
              </w:rPr>
              <w:t xml:space="preserve"> 56 </w:t>
            </w:r>
            <w:proofErr w:type="spellStart"/>
            <w:r w:rsidRPr="00EF59A7">
              <w:rPr>
                <w:rFonts w:ascii="Segoe UI" w:hAnsi="Segoe UI" w:cs="Segoe UI"/>
              </w:rPr>
              <w:t>mgCaO</w:t>
            </w:r>
            <w:proofErr w:type="spellEnd"/>
            <w:r w:rsidRPr="00EF59A7">
              <w:rPr>
                <w:rFonts w:ascii="Segoe UI" w:hAnsi="Segoe UI" w:cs="Segoe UI"/>
              </w:rPr>
              <w:t xml:space="preserve">/L χρησιμοποιώντας 100 </w:t>
            </w:r>
            <w:proofErr w:type="spellStart"/>
            <w:r w:rsidRPr="00EF59A7">
              <w:rPr>
                <w:rFonts w:ascii="Segoe UI" w:hAnsi="Segoe UI" w:cs="Segoe UI"/>
              </w:rPr>
              <w:t>mLνερού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 L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40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Γλυκίνη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 για μοριακή βιολογία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 </w:t>
            </w:r>
            <w:proofErr w:type="spellStart"/>
            <w:r w:rsidRPr="00EF59A7">
              <w:rPr>
                <w:rFonts w:ascii="Segoe UI" w:hAnsi="Segoe UI" w:cs="Segoe UI"/>
              </w:rPr>
              <w:t>kg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41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Φυγοκεντρικοί σωλήνες των 50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Πακ/20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25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42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3-[4,5-Διμεθυλοθειαζολο-2-υλο]-2,5-διφαινυλο-τετραζολιο </w:t>
            </w:r>
            <w:proofErr w:type="spellStart"/>
            <w:r w:rsidRPr="00EF59A7">
              <w:rPr>
                <w:rFonts w:ascii="Segoe UI" w:hAnsi="Segoe UI" w:cs="Segoe UI"/>
              </w:rPr>
              <w:t>βρωμίδιο</w:t>
            </w:r>
            <w:proofErr w:type="spellEnd"/>
            <w:r w:rsidRPr="00EF59A7">
              <w:rPr>
                <w:rFonts w:ascii="Segoe UI" w:hAnsi="Segoe UI" w:cs="Segoe UI"/>
              </w:rPr>
              <w:t xml:space="preserve"> 98%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 g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43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Απόλυτη αιθανόλη για μοριακή βιολογία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500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44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Κολλαγόνο τύπου Ι από ουρά αρουραίου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100 </w:t>
            </w:r>
            <w:proofErr w:type="spellStart"/>
            <w:r w:rsidRPr="00EF59A7">
              <w:rPr>
                <w:rFonts w:ascii="Segoe UI" w:hAnsi="Segoe UI" w:cs="Segoe UI"/>
              </w:rPr>
              <w:t>mg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45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Λιποπρωτεϊνικήλιπάση</w:t>
            </w:r>
            <w:proofErr w:type="spellEnd"/>
            <w:r w:rsidRPr="00EF59A7">
              <w:rPr>
                <w:rFonts w:ascii="Segoe UI" w:hAnsi="Segoe UI" w:cs="Segoe UI"/>
              </w:rPr>
              <w:t xml:space="preserve"> βόειου γάλακτος, εναιώρημα θειικού αμμωνίου, </w:t>
            </w:r>
            <w:proofErr w:type="spellStart"/>
            <w:r w:rsidRPr="00EF59A7">
              <w:rPr>
                <w:rFonts w:ascii="Segoe UI" w:hAnsi="Segoe UI" w:cs="Segoe UI"/>
              </w:rPr>
              <w:t>ενεργότητας</w:t>
            </w:r>
            <w:proofErr w:type="spellEnd"/>
            <w:r w:rsidRPr="00EF59A7">
              <w:rPr>
                <w:rFonts w:ascii="Segoe UI" w:hAnsi="Segoe UI" w:cs="Segoe UI"/>
              </w:rPr>
              <w:t xml:space="preserve"> ≥2.000 </w:t>
            </w:r>
            <w:proofErr w:type="spellStart"/>
            <w:r w:rsidRPr="00EF59A7">
              <w:rPr>
                <w:rFonts w:ascii="Segoe UI" w:hAnsi="Segoe UI" w:cs="Segoe UI"/>
              </w:rPr>
              <w:t>units</w:t>
            </w:r>
            <w:proofErr w:type="spellEnd"/>
            <w:r w:rsidRPr="00EF59A7">
              <w:rPr>
                <w:rFonts w:ascii="Segoe UI" w:hAnsi="Segoe UI" w:cs="Segoe UI"/>
              </w:rPr>
              <w:t>/</w:t>
            </w:r>
            <w:proofErr w:type="spellStart"/>
            <w:r w:rsidRPr="00EF59A7">
              <w:rPr>
                <w:rFonts w:ascii="Segoe UI" w:hAnsi="Segoe UI" w:cs="Segoe UI"/>
              </w:rPr>
              <w:t>mg</w:t>
            </w:r>
            <w:proofErr w:type="spellEnd"/>
            <w:r w:rsidRPr="00EF59A7">
              <w:rPr>
                <w:rFonts w:ascii="Segoe UI" w:hAnsi="Segoe UI" w:cs="Segoe UI"/>
              </w:rPr>
              <w:t xml:space="preserve"> πρωτεΐνης </w:t>
            </w:r>
            <w:r w:rsidRPr="00EF59A7">
              <w:rPr>
                <w:rFonts w:ascii="Segoe UI" w:hAnsi="Segoe UI" w:cs="Segoe UI"/>
              </w:rPr>
              <w:lastRenderedPageBreak/>
              <w:t>(BCA)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>1kU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>46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Λωρίδα 8 φρεάτων για την </w:t>
            </w:r>
            <w:proofErr w:type="spellStart"/>
            <w:r w:rsidRPr="00EF59A7">
              <w:rPr>
                <w:rFonts w:ascii="Segoe UI" w:hAnsi="Segoe UI" w:cs="Segoe UI"/>
              </w:rPr>
              <w:t>ανοσοενζυμική</w:t>
            </w:r>
            <w:proofErr w:type="spellEnd"/>
            <w:r w:rsidRPr="00EF59A7">
              <w:rPr>
                <w:rFonts w:ascii="Segoe UI" w:hAnsi="Segoe UI" w:cs="Segoe UI"/>
              </w:rPr>
              <w:t xml:space="preserve"> μέθοδο ELISA, MICROLON®200, επίπεδου πυθμένα, χωρητικότητας 350 µL/φρέαρ, μέσο δέσμευσης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Πακ/400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47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Απορρυπαντικό TWEEN 20 για μοριακή βιολογία, ιξώδες υγρό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100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48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Δινουκλεοτίδιο</w:t>
            </w:r>
            <w:proofErr w:type="spellEnd"/>
            <w:r w:rsidRPr="00EF59A7">
              <w:rPr>
                <w:rFonts w:ascii="Segoe UI" w:hAnsi="Segoe UI" w:cs="Segoe UI"/>
              </w:rPr>
              <w:t xml:space="preserve"> β-</w:t>
            </w:r>
            <w:proofErr w:type="spellStart"/>
            <w:r w:rsidRPr="00EF59A7">
              <w:rPr>
                <w:rFonts w:ascii="Segoe UI" w:hAnsi="Segoe UI" w:cs="Segoe UI"/>
              </w:rPr>
              <w:t>νικοτιναµιδίου</w:t>
            </w:r>
            <w:proofErr w:type="spellEnd"/>
            <w:r w:rsidRPr="00EF59A7">
              <w:rPr>
                <w:rFonts w:ascii="Segoe UI" w:hAnsi="Segoe UI" w:cs="Segoe UI"/>
              </w:rPr>
              <w:t>-</w:t>
            </w:r>
            <w:proofErr w:type="spellStart"/>
            <w:r w:rsidRPr="00EF59A7">
              <w:rPr>
                <w:rFonts w:ascii="Segoe UI" w:hAnsi="Segoe UI" w:cs="Segoe UI"/>
              </w:rPr>
              <w:t>αδενίνης,μειωμένοδινάτριο</w:t>
            </w:r>
            <w:proofErr w:type="spellEnd"/>
            <w:r w:rsidRPr="00EF59A7">
              <w:rPr>
                <w:rFonts w:ascii="Segoe UI" w:hAnsi="Segoe UI" w:cs="Segoe UI"/>
              </w:rPr>
              <w:t xml:space="preserve"> άλας, ~98%, πακέτο των 2 </w:t>
            </w:r>
            <w:proofErr w:type="spellStart"/>
            <w:r w:rsidRPr="00EF59A7">
              <w:rPr>
                <w:rFonts w:ascii="Segoe UI" w:hAnsi="Segoe UI" w:cs="Segoe UI"/>
              </w:rPr>
              <w:t>mg</w:t>
            </w:r>
            <w:proofErr w:type="spellEnd"/>
            <w:r w:rsidRPr="00EF59A7">
              <w:rPr>
                <w:rFonts w:ascii="Segoe UI" w:hAnsi="Segoe UI" w:cs="Segoe UI"/>
              </w:rPr>
              <w:t xml:space="preserve"> (ανά φιαλίδιο)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15 </w:t>
            </w:r>
            <w:proofErr w:type="spellStart"/>
            <w:r w:rsidRPr="00EF59A7">
              <w:rPr>
                <w:rFonts w:ascii="Segoe UI" w:hAnsi="Segoe UI" w:cs="Segoe UI"/>
              </w:rPr>
              <w:t>vl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49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Αλκοολική </w:t>
            </w:r>
            <w:proofErr w:type="spellStart"/>
            <w:r w:rsidRPr="00EF59A7">
              <w:rPr>
                <w:rFonts w:ascii="Segoe UI" w:hAnsi="Segoe UI" w:cs="Segoe UI"/>
              </w:rPr>
              <w:t>αφυδρογονάση</w:t>
            </w:r>
            <w:proofErr w:type="spellEnd"/>
            <w:r w:rsidRPr="00EF59A7">
              <w:rPr>
                <w:rFonts w:ascii="Segoe UI" w:hAnsi="Segoe UI" w:cs="Segoe UI"/>
              </w:rPr>
              <w:t xml:space="preserve"> από το σακχαρομύκητα </w:t>
            </w:r>
            <w:proofErr w:type="spellStart"/>
            <w:r w:rsidRPr="00EF59A7">
              <w:rPr>
                <w:rFonts w:ascii="Segoe UI" w:hAnsi="Segoe UI" w:cs="Segoe UI"/>
              </w:rPr>
              <w:t>Cerevisiae</w:t>
            </w:r>
            <w:proofErr w:type="spellEnd"/>
            <w:r w:rsidRPr="00EF59A7">
              <w:rPr>
                <w:rFonts w:ascii="Segoe UI" w:hAnsi="Segoe UI" w:cs="Segoe UI"/>
              </w:rPr>
              <w:t xml:space="preserve">, </w:t>
            </w:r>
            <w:proofErr w:type="spellStart"/>
            <w:r w:rsidRPr="00EF59A7">
              <w:rPr>
                <w:rFonts w:ascii="Segoe UI" w:hAnsi="Segoe UI" w:cs="Segoe UI"/>
              </w:rPr>
              <w:t>ενεργότητας</w:t>
            </w:r>
            <w:proofErr w:type="spellEnd"/>
            <w:r w:rsidRPr="00EF59A7">
              <w:rPr>
                <w:rFonts w:ascii="Segoe UI" w:hAnsi="Segoe UI" w:cs="Segoe UI"/>
              </w:rPr>
              <w:t xml:space="preserve"> ≥300 </w:t>
            </w:r>
            <w:proofErr w:type="spellStart"/>
            <w:r w:rsidRPr="00EF59A7">
              <w:rPr>
                <w:rFonts w:ascii="Segoe UI" w:hAnsi="Segoe UI" w:cs="Segoe UI"/>
              </w:rPr>
              <w:t>units</w:t>
            </w:r>
            <w:proofErr w:type="spellEnd"/>
            <w:r w:rsidRPr="00EF59A7">
              <w:rPr>
                <w:rFonts w:ascii="Segoe UI" w:hAnsi="Segoe UI" w:cs="Segoe UI"/>
              </w:rPr>
              <w:t>/</w:t>
            </w:r>
            <w:proofErr w:type="spellStart"/>
            <w:r w:rsidRPr="00EF59A7">
              <w:rPr>
                <w:rFonts w:ascii="Segoe UI" w:hAnsi="Segoe UI" w:cs="Segoe UI"/>
              </w:rPr>
              <w:t>mg</w:t>
            </w:r>
            <w:proofErr w:type="spellEnd"/>
            <w:r w:rsidRPr="00EF59A7">
              <w:rPr>
                <w:rFonts w:ascii="Segoe UI" w:hAnsi="Segoe UI" w:cs="Segoe UI"/>
              </w:rPr>
              <w:t xml:space="preserve"> πρωτεΐνης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7,5 </w:t>
            </w:r>
            <w:proofErr w:type="spellStart"/>
            <w:r w:rsidRPr="00EF59A7">
              <w:rPr>
                <w:rFonts w:ascii="Segoe UI" w:hAnsi="Segoe UI" w:cs="Segoe UI"/>
              </w:rPr>
              <w:t>kU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50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4',6-διαμιδινο-2-φαινυλινδόλη για χρώση </w:t>
            </w:r>
            <w:proofErr w:type="spellStart"/>
            <w:r w:rsidRPr="00EF59A7">
              <w:rPr>
                <w:rFonts w:ascii="Segoe UI" w:hAnsi="Segoe UI" w:cs="Segoe UI"/>
              </w:rPr>
              <w:t>νουκλεϊκών</w:t>
            </w:r>
            <w:proofErr w:type="spellEnd"/>
            <w:r w:rsidRPr="00EF59A7">
              <w:rPr>
                <w:rFonts w:ascii="Segoe UI" w:hAnsi="Segoe UI" w:cs="Segoe UI"/>
              </w:rPr>
              <w:t xml:space="preserve"> οξέων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10 </w:t>
            </w:r>
            <w:proofErr w:type="spellStart"/>
            <w:r w:rsidRPr="00EF59A7">
              <w:rPr>
                <w:rFonts w:ascii="Segoe UI" w:hAnsi="Segoe UI" w:cs="Segoe UI"/>
              </w:rPr>
              <w:t>mg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51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Θρυψίνη από βόειο πάγκρεας (</w:t>
            </w:r>
            <w:proofErr w:type="spellStart"/>
            <w:r w:rsidRPr="00EF59A7">
              <w:rPr>
                <w:rFonts w:ascii="Segoe UI" w:hAnsi="Segoe UI" w:cs="Segoe UI"/>
              </w:rPr>
              <w:t>sequencinggrade</w:t>
            </w:r>
            <w:proofErr w:type="spellEnd"/>
            <w:r w:rsidRPr="00EF59A7">
              <w:rPr>
                <w:rFonts w:ascii="Segoe UI" w:hAnsi="Segoe UI" w:cs="Segoe UI"/>
              </w:rPr>
              <w:t>)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4 × 100 </w:t>
            </w:r>
            <w:proofErr w:type="spellStart"/>
            <w:r w:rsidRPr="00EF59A7">
              <w:rPr>
                <w:rFonts w:ascii="Segoe UI" w:hAnsi="Segoe UI" w:cs="Segoe UI"/>
              </w:rPr>
              <w:t>μg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52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Ξηρός πάγος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kg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13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53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Γυάλινες </w:t>
            </w:r>
            <w:proofErr w:type="spellStart"/>
            <w:r w:rsidRPr="00EF59A7">
              <w:rPr>
                <w:rFonts w:ascii="Segoe UI" w:hAnsi="Segoe UI" w:cs="Segoe UI"/>
              </w:rPr>
              <w:t>καλυπτρίδες</w:t>
            </w:r>
            <w:proofErr w:type="spellEnd"/>
            <w:r w:rsidRPr="00EF59A7">
              <w:rPr>
                <w:rFonts w:ascii="Segoe UI" w:hAnsi="Segoe UI" w:cs="Segoe UI"/>
              </w:rPr>
              <w:t xml:space="preserve"> διαμέτρου 10 mm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Πακ/100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54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Γάντια </w:t>
            </w:r>
            <w:proofErr w:type="spellStart"/>
            <w:r w:rsidRPr="00EF59A7">
              <w:rPr>
                <w:rFonts w:ascii="Segoe UI" w:hAnsi="Segoe UI" w:cs="Segoe UI"/>
              </w:rPr>
              <w:t>νιτριλίου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Πακ/100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55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Χαρτί επαγγελματικό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2 × 2,5 </w:t>
            </w:r>
            <w:proofErr w:type="spellStart"/>
            <w:r w:rsidRPr="00EF59A7">
              <w:rPr>
                <w:rFonts w:ascii="Segoe UI" w:hAnsi="Segoe UI" w:cs="Segoe UI"/>
              </w:rPr>
              <w:t>kg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56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Θρεπτικό μέσο </w:t>
            </w:r>
            <w:proofErr w:type="spellStart"/>
            <w:r w:rsidRPr="00EF59A7">
              <w:rPr>
                <w:rFonts w:ascii="Segoe UI" w:hAnsi="Segoe UI" w:cs="Segoe UI"/>
              </w:rPr>
              <w:t>Ham's</w:t>
            </w:r>
            <w:proofErr w:type="spellEnd"/>
            <w:r w:rsidRPr="00EF59A7">
              <w:rPr>
                <w:rFonts w:ascii="Segoe UI" w:hAnsi="Segoe UI" w:cs="Segoe UI"/>
              </w:rPr>
              <w:t xml:space="preserve"> F-12K (</w:t>
            </w:r>
            <w:proofErr w:type="spellStart"/>
            <w:r w:rsidRPr="00EF59A7">
              <w:rPr>
                <w:rFonts w:ascii="Segoe UI" w:hAnsi="Segoe UI" w:cs="Segoe UI"/>
              </w:rPr>
              <w:t>Kaighn's</w:t>
            </w:r>
            <w:proofErr w:type="spellEnd"/>
            <w:r w:rsidRPr="00EF59A7">
              <w:rPr>
                <w:rFonts w:ascii="Segoe UI" w:hAnsi="Segoe UI" w:cs="Segoe UI"/>
              </w:rPr>
              <w:t>)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500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57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Αντίσωμα κοννεξίνης-43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100 </w:t>
            </w:r>
            <w:proofErr w:type="spellStart"/>
            <w:r w:rsidRPr="00EF59A7">
              <w:rPr>
                <w:rFonts w:ascii="Segoe UI" w:hAnsi="Segoe UI" w:cs="Segoe UI"/>
              </w:rPr>
              <w:t>μL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58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Μονοκλωνικό</w:t>
            </w:r>
            <w:proofErr w:type="spellEnd"/>
            <w:r w:rsidRPr="00EF59A7">
              <w:rPr>
                <w:rFonts w:ascii="Segoe UI" w:hAnsi="Segoe UI" w:cs="Segoe UI"/>
              </w:rPr>
              <w:t xml:space="preserve"> αντίσωμα κουνελιού της ενεργοποιημένης κασπάσης-3 </w:t>
            </w:r>
            <w:r w:rsidRPr="00EF59A7">
              <w:rPr>
                <w:rFonts w:ascii="Segoe UI" w:hAnsi="Segoe UI" w:cs="Segoe UI"/>
              </w:rPr>
              <w:lastRenderedPageBreak/>
              <w:t>(Asp175) (5A1E)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 xml:space="preserve">100 </w:t>
            </w:r>
            <w:proofErr w:type="spellStart"/>
            <w:r w:rsidRPr="00EF59A7">
              <w:rPr>
                <w:rFonts w:ascii="Segoe UI" w:hAnsi="Segoe UI" w:cs="Segoe UI"/>
              </w:rPr>
              <w:t>μL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>59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Φινγκολιμόδη</w:t>
            </w:r>
            <w:proofErr w:type="spellEnd"/>
            <w:r w:rsidRPr="00EF59A7">
              <w:rPr>
                <w:rFonts w:ascii="Segoe UI" w:hAnsi="Segoe UI" w:cs="Segoe UI"/>
              </w:rPr>
              <w:t xml:space="preserve"> (ως υδροχλωρική), καθαρότητας ≥98%, για υγρή χρωματογραφίας υψηλής πίεσης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5 </w:t>
            </w:r>
            <w:proofErr w:type="spellStart"/>
            <w:r w:rsidRPr="00EF59A7">
              <w:rPr>
                <w:rFonts w:ascii="Segoe UI" w:hAnsi="Segoe UI" w:cs="Segoe UI"/>
              </w:rPr>
              <w:t>mg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60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4-Αμινοπυριμιδίνη 98%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250 </w:t>
            </w:r>
            <w:proofErr w:type="spellStart"/>
            <w:r w:rsidRPr="00EF59A7">
              <w:rPr>
                <w:rFonts w:ascii="Segoe UI" w:hAnsi="Segoe UI" w:cs="Segoe UI"/>
              </w:rPr>
              <w:t>mg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61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2,5 </w:t>
            </w:r>
            <w:proofErr w:type="spellStart"/>
            <w:r w:rsidRPr="00EF59A7">
              <w:rPr>
                <w:rFonts w:ascii="Segoe UI" w:hAnsi="Segoe UI" w:cs="Segoe UI"/>
              </w:rPr>
              <w:t>Διφαινυλοξαζόλη</w:t>
            </w:r>
            <w:proofErr w:type="spellEnd"/>
            <w:r w:rsidRPr="00EF59A7">
              <w:rPr>
                <w:rFonts w:ascii="Segoe UI" w:hAnsi="Segoe UI" w:cs="Segoe UI"/>
              </w:rPr>
              <w:t xml:space="preserve"> 99%, κατάλληλη για σπινθηρισμό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100 g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62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Αντίσωμα phospho-ASK1 (Thr845)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100 </w:t>
            </w:r>
            <w:proofErr w:type="spellStart"/>
            <w:r w:rsidRPr="00EF59A7">
              <w:rPr>
                <w:rFonts w:ascii="Segoe UI" w:hAnsi="Segoe UI" w:cs="Segoe UI"/>
              </w:rPr>
              <w:t>μL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63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Μίγμα 10 </w:t>
            </w:r>
            <w:proofErr w:type="spellStart"/>
            <w:r w:rsidRPr="00EF59A7">
              <w:rPr>
                <w:rFonts w:ascii="Segoe UI" w:hAnsi="Segoe UI" w:cs="Segoe UI"/>
              </w:rPr>
              <w:t>ανασυνδυασμένων</w:t>
            </w:r>
            <w:proofErr w:type="spellEnd"/>
            <w:r w:rsidRPr="00EF59A7">
              <w:rPr>
                <w:rFonts w:ascii="Segoe UI" w:hAnsi="Segoe UI" w:cs="Segoe UI"/>
              </w:rPr>
              <w:t xml:space="preserve"> πρωτεϊνών (10-250 </w:t>
            </w:r>
            <w:proofErr w:type="spellStart"/>
            <w:r w:rsidRPr="00EF59A7">
              <w:rPr>
                <w:rFonts w:ascii="Segoe UI" w:hAnsi="Segoe UI" w:cs="Segoe UI"/>
              </w:rPr>
              <w:t>kD</w:t>
            </w:r>
            <w:proofErr w:type="spellEnd"/>
            <w:r w:rsidRPr="00EF59A7">
              <w:rPr>
                <w:rFonts w:ascii="Segoe UI" w:hAnsi="Segoe UI" w:cs="Segoe UI"/>
              </w:rPr>
              <w:t xml:space="preserve">), 8 κυανών λωρίδων και 2 ροζ λωρίδων αναφοράς (25 και 75 </w:t>
            </w:r>
            <w:proofErr w:type="spellStart"/>
            <w:r w:rsidRPr="00EF59A7">
              <w:rPr>
                <w:rFonts w:ascii="Segoe UI" w:hAnsi="Segoe UI" w:cs="Segoe UI"/>
              </w:rPr>
              <w:t>kD</w:t>
            </w:r>
            <w:proofErr w:type="spellEnd"/>
            <w:r w:rsidRPr="00EF59A7">
              <w:rPr>
                <w:rFonts w:ascii="Segoe UI" w:hAnsi="Segoe UI" w:cs="Segoe UI"/>
              </w:rPr>
              <w:t>) (</w:t>
            </w:r>
            <w:proofErr w:type="spellStart"/>
            <w:r w:rsidRPr="00EF59A7">
              <w:rPr>
                <w:rFonts w:ascii="Segoe UI" w:hAnsi="Segoe UI" w:cs="Segoe UI"/>
              </w:rPr>
              <w:t>PrecisionPlusProteinDualColorstandards</w:t>
            </w:r>
            <w:proofErr w:type="spellEnd"/>
            <w:r w:rsidRPr="00EF59A7">
              <w:rPr>
                <w:rFonts w:ascii="Segoe UI" w:hAnsi="Segoe UI" w:cs="Segoe UI"/>
              </w:rPr>
              <w:t>), 50 εφαρμογών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500 </w:t>
            </w:r>
            <w:proofErr w:type="spellStart"/>
            <w:r w:rsidRPr="00EF59A7">
              <w:rPr>
                <w:rFonts w:ascii="Segoe UI" w:hAnsi="Segoe UI" w:cs="Segoe UI"/>
              </w:rPr>
              <w:t>μL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64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Ρυθμιστικό διάλυμα φόρτωσης για </w:t>
            </w:r>
            <w:proofErr w:type="spellStart"/>
            <w:r w:rsidRPr="00EF59A7">
              <w:rPr>
                <w:rFonts w:ascii="Segoe UI" w:hAnsi="Segoe UI" w:cs="Segoe UI"/>
              </w:rPr>
              <w:t>ηλεκτροφόρησηνουκλεϊκών</w:t>
            </w:r>
            <w:proofErr w:type="spellEnd"/>
            <w:r w:rsidRPr="00EF59A7">
              <w:rPr>
                <w:rFonts w:ascii="Segoe UI" w:hAnsi="Segoe UI" w:cs="Segoe UI"/>
              </w:rPr>
              <w:t xml:space="preserve"> οξέων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5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65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Ανασυνδυασμένος</w:t>
            </w:r>
            <w:proofErr w:type="spellEnd"/>
            <w:r w:rsidRPr="00EF59A7">
              <w:rPr>
                <w:rFonts w:ascii="Segoe UI" w:hAnsi="Segoe UI" w:cs="Segoe UI"/>
              </w:rPr>
              <w:t xml:space="preserve"> αυξητικός παράγοντας των ανθρώπινων </w:t>
            </w:r>
            <w:proofErr w:type="spellStart"/>
            <w:r w:rsidRPr="00EF59A7">
              <w:rPr>
                <w:rFonts w:ascii="Segoe UI" w:hAnsi="Segoe UI" w:cs="Segoe UI"/>
              </w:rPr>
              <w:t>ινοβλαστών</w:t>
            </w:r>
            <w:proofErr w:type="spellEnd"/>
            <w:r w:rsidRPr="00EF59A7">
              <w:rPr>
                <w:rFonts w:ascii="Segoe UI" w:hAnsi="Segoe UI" w:cs="Segoe UI"/>
              </w:rPr>
              <w:t xml:space="preserve"> 2 από το βακτήριο E. </w:t>
            </w:r>
            <w:proofErr w:type="spellStart"/>
            <w:r w:rsidRPr="00EF59A7">
              <w:rPr>
                <w:rFonts w:ascii="Segoe UI" w:hAnsi="Segoe UI" w:cs="Segoe UI"/>
              </w:rPr>
              <w:t>Coli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10 </w:t>
            </w:r>
            <w:proofErr w:type="spellStart"/>
            <w:r w:rsidRPr="00EF59A7">
              <w:rPr>
                <w:rFonts w:ascii="Segoe UI" w:hAnsi="Segoe UI" w:cs="Segoe UI"/>
              </w:rPr>
              <w:t>μg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66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Φιαλίδια </w:t>
            </w:r>
            <w:proofErr w:type="spellStart"/>
            <w:r w:rsidRPr="00EF59A7">
              <w:rPr>
                <w:rFonts w:ascii="Segoe UI" w:hAnsi="Segoe UI" w:cs="Segoe UI"/>
              </w:rPr>
              <w:t>μικροφυγοκέντρου</w:t>
            </w:r>
            <w:proofErr w:type="spellEnd"/>
            <w:r w:rsidRPr="00EF59A7">
              <w:rPr>
                <w:rFonts w:ascii="Segoe UI" w:hAnsi="Segoe UI" w:cs="Segoe UI"/>
              </w:rPr>
              <w:t xml:space="preserve"> 1,5 </w:t>
            </w:r>
            <w:proofErr w:type="spellStart"/>
            <w:r w:rsidRPr="00EF59A7">
              <w:rPr>
                <w:rFonts w:ascii="Segoe UI" w:hAnsi="Segoe UI" w:cs="Segoe UI"/>
              </w:rPr>
              <w:t>mL</w:t>
            </w:r>
            <w:proofErr w:type="spellEnd"/>
            <w:r w:rsidRPr="00EF59A7">
              <w:rPr>
                <w:rFonts w:ascii="Segoe UI" w:hAnsi="Segoe UI" w:cs="Segoe UI"/>
              </w:rPr>
              <w:t xml:space="preserve"> απαλλαγμένα από </w:t>
            </w:r>
            <w:proofErr w:type="spellStart"/>
            <w:r w:rsidRPr="00EF59A7">
              <w:rPr>
                <w:rFonts w:ascii="Segoe UI" w:hAnsi="Segoe UI" w:cs="Segoe UI"/>
              </w:rPr>
              <w:t>ριβονουκλεάση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Πακ/500 </w:t>
            </w:r>
            <w:proofErr w:type="spellStart"/>
            <w:r w:rsidRPr="00EF59A7">
              <w:rPr>
                <w:rFonts w:ascii="Segoe UI" w:hAnsi="Segoe UI" w:cs="Segoe UI"/>
              </w:rPr>
              <w:t>τμχ</w:t>
            </w:r>
            <w:proofErr w:type="spellEnd"/>
            <w:r w:rsidRPr="00EF59A7">
              <w:rPr>
                <w:rFonts w:ascii="Segoe UI" w:hAnsi="Segoe UI" w:cs="Segoe UI"/>
              </w:rPr>
              <w:t>.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67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'</w:t>
            </w:r>
            <w:proofErr w:type="spellStart"/>
            <w:r w:rsidRPr="00EF59A7">
              <w:rPr>
                <w:rFonts w:ascii="Segoe UI" w:hAnsi="Segoe UI" w:cs="Segoe UI"/>
              </w:rPr>
              <w:t>Eνυδροδινάτριο</w:t>
            </w:r>
            <w:proofErr w:type="spellEnd"/>
            <w:r w:rsidRPr="00EF59A7">
              <w:rPr>
                <w:rFonts w:ascii="Segoe UI" w:hAnsi="Segoe UI" w:cs="Segoe UI"/>
              </w:rPr>
              <w:t xml:space="preserve"> άλας του </w:t>
            </w:r>
            <w:proofErr w:type="spellStart"/>
            <w:r w:rsidRPr="00EF59A7">
              <w:rPr>
                <w:rFonts w:ascii="Segoe UI" w:hAnsi="Segoe UI" w:cs="Segoe UI"/>
              </w:rPr>
              <w:t>αιθυλενο</w:t>
            </w:r>
            <w:proofErr w:type="spellEnd"/>
            <w:r w:rsidRPr="00EF59A7">
              <w:rPr>
                <w:rFonts w:ascii="Segoe UI" w:hAnsi="Segoe UI" w:cs="Segoe UI"/>
              </w:rPr>
              <w:t>-</w:t>
            </w:r>
            <w:proofErr w:type="spellStart"/>
            <w:r w:rsidRPr="00EF59A7">
              <w:rPr>
                <w:rFonts w:ascii="Segoe UI" w:hAnsi="Segoe UI" w:cs="Segoe UI"/>
              </w:rPr>
              <w:t>διαμινο</w:t>
            </w:r>
            <w:proofErr w:type="spellEnd"/>
            <w:r w:rsidRPr="00EF59A7">
              <w:rPr>
                <w:rFonts w:ascii="Segoe UI" w:hAnsi="Segoe UI" w:cs="Segoe UI"/>
              </w:rPr>
              <w:t>-</w:t>
            </w:r>
            <w:proofErr w:type="spellStart"/>
            <w:r w:rsidRPr="00EF59A7">
              <w:rPr>
                <w:rFonts w:ascii="Segoe UI" w:hAnsi="Segoe UI" w:cs="Segoe UI"/>
              </w:rPr>
              <w:t>τετραοξικού</w:t>
            </w:r>
            <w:proofErr w:type="spellEnd"/>
            <w:r w:rsidRPr="00EF59A7">
              <w:rPr>
                <w:rFonts w:ascii="Segoe UI" w:hAnsi="Segoe UI" w:cs="Segoe UI"/>
              </w:rPr>
              <w:t xml:space="preserve"> οξέος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1kg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68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Αντίσωμα κατά του μεταφορέα </w:t>
            </w:r>
            <w:proofErr w:type="spellStart"/>
            <w:r w:rsidRPr="00EF59A7">
              <w:rPr>
                <w:rFonts w:ascii="Segoe UI" w:hAnsi="Segoe UI" w:cs="Segoe UI"/>
              </w:rPr>
              <w:t>ντοπαμίνης</w:t>
            </w:r>
            <w:proofErr w:type="spellEnd"/>
            <w:r w:rsidRPr="00EF59A7">
              <w:rPr>
                <w:rFonts w:ascii="Segoe UI" w:hAnsi="Segoe UI" w:cs="Segoe UI"/>
              </w:rPr>
              <w:t xml:space="preserve"> (DAT)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100 </w:t>
            </w:r>
            <w:proofErr w:type="spellStart"/>
            <w:r w:rsidRPr="00EF59A7">
              <w:rPr>
                <w:rFonts w:ascii="Segoe UI" w:hAnsi="Segoe UI" w:cs="Segoe UI"/>
              </w:rPr>
              <w:t>μg</w:t>
            </w:r>
            <w:proofErr w:type="spellEnd"/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lastRenderedPageBreak/>
              <w:t>69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Υψηλής ανάλυσης ρυθμιστικό διάλυμα II </w:t>
            </w:r>
            <w:proofErr w:type="spellStart"/>
            <w:r w:rsidRPr="00EF59A7">
              <w:rPr>
                <w:rFonts w:ascii="Segoe UI" w:hAnsi="Segoe UI" w:cs="Segoe UI"/>
              </w:rPr>
              <w:t>ηλεκτροφόρησης</w:t>
            </w:r>
            <w:proofErr w:type="spellEnd"/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18 g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3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70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 xml:space="preserve">Μεμβράνη </w:t>
            </w:r>
            <w:proofErr w:type="spellStart"/>
            <w:r w:rsidRPr="00EF59A7">
              <w:rPr>
                <w:rFonts w:ascii="Segoe UI" w:hAnsi="Segoe UI" w:cs="Segoe UI"/>
              </w:rPr>
              <w:t>οξεικής</w:t>
            </w:r>
            <w:proofErr w:type="spellEnd"/>
            <w:r w:rsidRPr="00EF59A7">
              <w:rPr>
                <w:rFonts w:ascii="Segoe UI" w:hAnsi="Segoe UI" w:cs="Segoe UI"/>
              </w:rPr>
              <w:t xml:space="preserve"> κυτταρίνης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100 ταινίες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  <w:tr w:rsidR="00867D0B" w:rsidRPr="00EF59A7" w:rsidTr="00C915A5">
        <w:tc>
          <w:tcPr>
            <w:tcW w:w="675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71</w:t>
            </w:r>
          </w:p>
        </w:tc>
        <w:tc>
          <w:tcPr>
            <w:tcW w:w="3261" w:type="dxa"/>
          </w:tcPr>
          <w:p w:rsidR="00867D0B" w:rsidRPr="00EF59A7" w:rsidRDefault="00867D0B" w:rsidP="00C915A5">
            <w:pPr>
              <w:rPr>
                <w:rFonts w:ascii="Segoe UI" w:hAnsi="Segoe UI" w:cs="Segoe UI"/>
              </w:rPr>
            </w:pPr>
            <w:proofErr w:type="spellStart"/>
            <w:r w:rsidRPr="00EF59A7">
              <w:rPr>
                <w:rFonts w:ascii="Segoe UI" w:hAnsi="Segoe UI" w:cs="Segoe UI"/>
              </w:rPr>
              <w:t>Αλβουμίνη</w:t>
            </w:r>
            <w:proofErr w:type="spellEnd"/>
            <w:r w:rsidRPr="00EF59A7">
              <w:rPr>
                <w:rFonts w:ascii="Segoe UI" w:hAnsi="Segoe UI" w:cs="Segoe UI"/>
              </w:rPr>
              <w:t xml:space="preserve"> βοείου ορού μετά από θερμικό σοκ, </w:t>
            </w:r>
            <w:proofErr w:type="spellStart"/>
            <w:r w:rsidRPr="00EF59A7">
              <w:rPr>
                <w:rFonts w:ascii="Segoe UI" w:hAnsi="Segoe UI" w:cs="Segoe UI"/>
              </w:rPr>
              <w:t>pH</w:t>
            </w:r>
            <w:proofErr w:type="spellEnd"/>
            <w:r w:rsidRPr="00EF59A7">
              <w:rPr>
                <w:rFonts w:ascii="Segoe UI" w:hAnsi="Segoe UI" w:cs="Segoe UI"/>
              </w:rPr>
              <w:t xml:space="preserve"> 5,2, ≥96%</w:t>
            </w:r>
          </w:p>
        </w:tc>
        <w:tc>
          <w:tcPr>
            <w:tcW w:w="1559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10 g</w:t>
            </w:r>
          </w:p>
        </w:tc>
        <w:tc>
          <w:tcPr>
            <w:tcW w:w="1276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  <w:r w:rsidRPr="00EF59A7">
              <w:rPr>
                <w:rFonts w:ascii="Segoe UI" w:hAnsi="Segoe UI" w:cs="Segoe UI"/>
              </w:rPr>
              <w:t>1</w:t>
            </w:r>
          </w:p>
        </w:tc>
        <w:tc>
          <w:tcPr>
            <w:tcW w:w="1751" w:type="dxa"/>
          </w:tcPr>
          <w:p w:rsidR="00867D0B" w:rsidRPr="00EF59A7" w:rsidRDefault="00867D0B" w:rsidP="00C915A5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867D0B" w:rsidRPr="00EF59A7" w:rsidRDefault="00867D0B" w:rsidP="00867D0B">
      <w:pPr>
        <w:rPr>
          <w:rFonts w:ascii="Segoe UI" w:eastAsia="Times New Roman" w:hAnsi="Segoe UI" w:cs="Segoe UI"/>
          <w:b/>
          <w:color w:val="000000"/>
          <w:u w:val="single"/>
          <w:lang w:val="en-US"/>
        </w:rPr>
      </w:pPr>
    </w:p>
    <w:p w:rsidR="00867D0B" w:rsidRDefault="00867D0B" w:rsidP="00867D0B">
      <w:pPr>
        <w:rPr>
          <w:rFonts w:ascii="Segoe UI" w:eastAsia="Times New Roman" w:hAnsi="Segoe UI" w:cs="Segoe UI"/>
          <w:b/>
          <w:color w:val="000000"/>
          <w:u w:val="single"/>
        </w:rPr>
      </w:pPr>
      <w:r>
        <w:rPr>
          <w:rFonts w:ascii="Segoe UI" w:eastAsia="Times New Roman" w:hAnsi="Segoe UI" w:cs="Segoe UI"/>
          <w:b/>
          <w:color w:val="000000"/>
          <w:u w:val="single"/>
        </w:rPr>
        <w:br w:type="page"/>
      </w:r>
    </w:p>
    <w:p w:rsidR="00867D0B" w:rsidRPr="0065366A" w:rsidRDefault="00867D0B" w:rsidP="00867D0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5366A">
        <w:rPr>
          <w:rFonts w:ascii="Segoe UI" w:hAnsi="Segoe UI" w:cs="Segoe UI"/>
          <w:b/>
          <w:sz w:val="20"/>
          <w:szCs w:val="20"/>
          <w:u w:val="single"/>
        </w:rPr>
        <w:lastRenderedPageBreak/>
        <w:t>Ο</w:t>
      </w:r>
      <w:r>
        <w:rPr>
          <w:rFonts w:ascii="Segoe UI" w:hAnsi="Segoe UI" w:cs="Segoe UI"/>
          <w:b/>
          <w:sz w:val="20"/>
          <w:szCs w:val="20"/>
          <w:u w:val="single"/>
        </w:rPr>
        <w:t>ΜΑΔΑ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sz w:val="20"/>
          <w:szCs w:val="20"/>
          <w:u w:val="single"/>
        </w:rPr>
        <w:t>2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: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ΧΗΜΙΚΑ ΑΝΤΙΔΡΑΣΤΗΡΙΑ </w:t>
      </w:r>
    </w:p>
    <w:p w:rsidR="00867D0B" w:rsidRDefault="00867D0B" w:rsidP="00867D0B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65366A">
        <w:rPr>
          <w:rFonts w:ascii="Segoe UI" w:hAnsi="Segoe UI" w:cs="Segoe UI"/>
          <w:b/>
          <w:sz w:val="20"/>
          <w:szCs w:val="20"/>
        </w:rPr>
        <w:t xml:space="preserve">Προϋπολογισμός: </w:t>
      </w:r>
      <w:r>
        <w:rPr>
          <w:rFonts w:ascii="Segoe UI" w:hAnsi="Segoe UI" w:cs="Segoe UI"/>
          <w:b/>
          <w:sz w:val="20"/>
          <w:szCs w:val="20"/>
        </w:rPr>
        <w:t>4</w:t>
      </w:r>
      <w:r w:rsidRPr="0065366A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287</w:t>
      </w:r>
      <w:r w:rsidRPr="0065366A">
        <w:rPr>
          <w:rFonts w:ascii="Segoe UI" w:hAnsi="Segoe UI" w:cs="Segoe UI"/>
          <w:b/>
          <w:sz w:val="20"/>
          <w:szCs w:val="20"/>
        </w:rPr>
        <w:t>,</w:t>
      </w:r>
      <w:r>
        <w:rPr>
          <w:rFonts w:ascii="Segoe UI" w:hAnsi="Segoe UI" w:cs="Segoe UI"/>
          <w:b/>
          <w:sz w:val="20"/>
          <w:szCs w:val="20"/>
        </w:rPr>
        <w:t>00</w:t>
      </w:r>
      <w:r w:rsidRPr="0065366A">
        <w:rPr>
          <w:rFonts w:ascii="Segoe UI" w:hAnsi="Segoe UI" w:cs="Segoe UI"/>
          <w:b/>
          <w:sz w:val="20"/>
          <w:szCs w:val="20"/>
        </w:rPr>
        <w:t xml:space="preserve">€ </w:t>
      </w:r>
      <w:r w:rsidRPr="0065366A">
        <w:rPr>
          <w:rFonts w:ascii="Segoe UI" w:hAnsi="Segoe UI" w:cs="Segoe UI"/>
          <w:b/>
          <w:bCs/>
          <w:sz w:val="20"/>
          <w:szCs w:val="20"/>
        </w:rPr>
        <w:t>συμπεριλαμβανομένου ΦΠΑ (</w:t>
      </w:r>
      <w:r>
        <w:rPr>
          <w:rFonts w:ascii="Segoe UI" w:hAnsi="Segoe UI" w:cs="Segoe UI"/>
          <w:b/>
          <w:bCs/>
          <w:sz w:val="20"/>
          <w:szCs w:val="20"/>
        </w:rPr>
        <w:t>3</w:t>
      </w:r>
      <w:r w:rsidRPr="0065366A">
        <w:rPr>
          <w:rFonts w:ascii="Segoe UI" w:hAnsi="Segoe UI" w:cs="Segoe UI"/>
          <w:b/>
          <w:bCs/>
          <w:sz w:val="20"/>
          <w:szCs w:val="20"/>
        </w:rPr>
        <w:t>.</w:t>
      </w:r>
      <w:r>
        <w:rPr>
          <w:rFonts w:ascii="Segoe UI" w:hAnsi="Segoe UI" w:cs="Segoe UI"/>
          <w:b/>
          <w:bCs/>
          <w:sz w:val="20"/>
          <w:szCs w:val="20"/>
        </w:rPr>
        <w:t>457</w:t>
      </w:r>
      <w:r w:rsidRPr="0065366A">
        <w:rPr>
          <w:rFonts w:ascii="Segoe UI" w:hAnsi="Segoe UI" w:cs="Segoe UI"/>
          <w:b/>
          <w:bCs/>
          <w:sz w:val="20"/>
          <w:szCs w:val="20"/>
        </w:rPr>
        <w:t>,</w:t>
      </w:r>
      <w:r>
        <w:rPr>
          <w:rFonts w:ascii="Segoe UI" w:hAnsi="Segoe UI" w:cs="Segoe UI"/>
          <w:b/>
          <w:bCs/>
          <w:sz w:val="20"/>
          <w:szCs w:val="20"/>
        </w:rPr>
        <w:t>26</w:t>
      </w:r>
      <w:r w:rsidRPr="0065366A">
        <w:rPr>
          <w:rFonts w:ascii="Segoe UI" w:hAnsi="Segoe UI" w:cs="Segoe UI"/>
          <w:b/>
          <w:bCs/>
          <w:sz w:val="20"/>
          <w:szCs w:val="20"/>
        </w:rPr>
        <w:t>€ χωρίς ΦΠΑ)</w:t>
      </w:r>
    </w:p>
    <w:p w:rsidR="00867D0B" w:rsidRPr="00867D0B" w:rsidRDefault="00867D0B" w:rsidP="00867D0B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lang w:val="en-US"/>
        </w:rPr>
        <w:t>CPV</w:t>
      </w:r>
      <w:r w:rsidRPr="00867D0B">
        <w:rPr>
          <w:rFonts w:ascii="Segoe UI" w:hAnsi="Segoe UI" w:cs="Segoe UI"/>
          <w:b/>
          <w:sz w:val="20"/>
          <w:szCs w:val="20"/>
        </w:rPr>
        <w:t xml:space="preserve">: </w:t>
      </w:r>
      <w:r>
        <w:rPr>
          <w:rFonts w:ascii="Segoe UI" w:eastAsia="Verdana" w:hAnsi="Segoe UI" w:cs="Segoe UI"/>
          <w:b/>
          <w:bCs/>
          <w:sz w:val="20"/>
          <w:szCs w:val="20"/>
        </w:rPr>
        <w:t>33696300-8</w:t>
      </w:r>
    </w:p>
    <w:p w:rsidR="00867D0B" w:rsidRPr="0065366A" w:rsidRDefault="00867D0B" w:rsidP="00867D0B">
      <w:pPr>
        <w:jc w:val="both"/>
        <w:rPr>
          <w:rFonts w:ascii="Segoe UI" w:hAnsi="Segoe UI" w:cs="Segoe UI"/>
          <w:b/>
          <w:sz w:val="20"/>
          <w:szCs w:val="20"/>
        </w:rPr>
      </w:pPr>
      <w:r w:rsidRPr="0065366A">
        <w:rPr>
          <w:rFonts w:ascii="Segoe UI" w:hAnsi="Segoe UI" w:cs="Segoe UI"/>
          <w:b/>
          <w:sz w:val="20"/>
          <w:szCs w:val="20"/>
        </w:rPr>
        <w:t xml:space="preserve">Τόπος προορισμού των ειδών: Πανεπιστήμιο </w:t>
      </w:r>
      <w:r>
        <w:rPr>
          <w:rFonts w:ascii="Segoe UI" w:hAnsi="Segoe UI" w:cs="Segoe UI"/>
          <w:b/>
          <w:sz w:val="20"/>
          <w:szCs w:val="20"/>
        </w:rPr>
        <w:t>Ιωαννίνων</w:t>
      </w:r>
      <w:r w:rsidRPr="0065366A">
        <w:rPr>
          <w:rFonts w:ascii="Segoe UI" w:hAnsi="Segoe UI" w:cs="Segoe UI"/>
          <w:b/>
          <w:sz w:val="20"/>
          <w:szCs w:val="20"/>
        </w:rPr>
        <w:t xml:space="preserve"> , Τμήμα </w:t>
      </w:r>
      <w:r>
        <w:rPr>
          <w:rFonts w:ascii="Segoe UI" w:hAnsi="Segoe UI" w:cs="Segoe UI"/>
          <w:b/>
          <w:sz w:val="20"/>
          <w:szCs w:val="20"/>
        </w:rPr>
        <w:t xml:space="preserve">Χημείας, Εργαστήριο Βιοχημείας </w:t>
      </w:r>
    </w:p>
    <w:p w:rsidR="00867D0B" w:rsidRPr="00216B03" w:rsidRDefault="00867D0B" w:rsidP="00867D0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560"/>
        <w:gridCol w:w="1134"/>
        <w:gridCol w:w="1751"/>
      </w:tblGrid>
      <w:tr w:rsidR="00867D0B" w:rsidRPr="001F6E74" w:rsidTr="00C915A5">
        <w:trPr>
          <w:trHeight w:val="1329"/>
        </w:trPr>
        <w:tc>
          <w:tcPr>
            <w:tcW w:w="675" w:type="dxa"/>
          </w:tcPr>
          <w:p w:rsidR="00867D0B" w:rsidRPr="001F6E74" w:rsidRDefault="00867D0B" w:rsidP="00C915A5">
            <w:pPr>
              <w:jc w:val="center"/>
              <w:rPr>
                <w:sz w:val="20"/>
                <w:szCs w:val="20"/>
              </w:rPr>
            </w:pPr>
            <w:r w:rsidRPr="001F6E74">
              <w:rPr>
                <w:sz w:val="20"/>
                <w:szCs w:val="20"/>
              </w:rPr>
              <w:t>Α/Α</w:t>
            </w:r>
          </w:p>
        </w:tc>
        <w:tc>
          <w:tcPr>
            <w:tcW w:w="3402" w:type="dxa"/>
          </w:tcPr>
          <w:p w:rsidR="00867D0B" w:rsidRPr="001F6E74" w:rsidRDefault="00867D0B" w:rsidP="00C915A5">
            <w:pPr>
              <w:rPr>
                <w:sz w:val="20"/>
                <w:szCs w:val="20"/>
              </w:rPr>
            </w:pPr>
            <w:r w:rsidRPr="001F6E74">
              <w:rPr>
                <w:sz w:val="20"/>
                <w:szCs w:val="20"/>
              </w:rPr>
              <w:t>Περιγραφή Είδους*</w:t>
            </w:r>
          </w:p>
        </w:tc>
        <w:tc>
          <w:tcPr>
            <w:tcW w:w="1560" w:type="dxa"/>
          </w:tcPr>
          <w:p w:rsidR="00867D0B" w:rsidRPr="001F6E74" w:rsidRDefault="00867D0B" w:rsidP="00C915A5">
            <w:pPr>
              <w:jc w:val="center"/>
              <w:rPr>
                <w:sz w:val="20"/>
                <w:szCs w:val="20"/>
              </w:rPr>
            </w:pPr>
            <w:r w:rsidRPr="001F6E74">
              <w:rPr>
                <w:sz w:val="20"/>
                <w:szCs w:val="20"/>
              </w:rPr>
              <w:t>Επιθυμητή συσκευασία</w:t>
            </w:r>
          </w:p>
        </w:tc>
        <w:tc>
          <w:tcPr>
            <w:tcW w:w="1134" w:type="dxa"/>
          </w:tcPr>
          <w:p w:rsidR="00867D0B" w:rsidRPr="001F6E74" w:rsidRDefault="00867D0B" w:rsidP="00C915A5">
            <w:pPr>
              <w:jc w:val="center"/>
              <w:rPr>
                <w:sz w:val="20"/>
                <w:szCs w:val="20"/>
              </w:rPr>
            </w:pPr>
            <w:r w:rsidRPr="001F6E74">
              <w:rPr>
                <w:sz w:val="20"/>
                <w:szCs w:val="20"/>
              </w:rPr>
              <w:t>Ποσότητα</w:t>
            </w:r>
          </w:p>
        </w:tc>
        <w:tc>
          <w:tcPr>
            <w:tcW w:w="1751" w:type="dxa"/>
          </w:tcPr>
          <w:p w:rsidR="00867D0B" w:rsidRPr="001F6E74" w:rsidRDefault="00867D0B" w:rsidP="00C915A5">
            <w:pPr>
              <w:jc w:val="center"/>
              <w:rPr>
                <w:sz w:val="20"/>
                <w:szCs w:val="20"/>
              </w:rPr>
            </w:pPr>
            <w:r w:rsidRPr="001F6E74">
              <w:rPr>
                <w:sz w:val="20"/>
                <w:szCs w:val="20"/>
              </w:rPr>
              <w:t xml:space="preserve">ΠΡΟΣΦΕΡΕΤΑΙ </w:t>
            </w:r>
            <w:r w:rsidRPr="001F6E74">
              <w:rPr>
                <w:b/>
                <w:color w:val="FF0000"/>
                <w:sz w:val="20"/>
                <w:szCs w:val="20"/>
              </w:rPr>
              <w:t>(συμπληρώνεται από προμηθευτή)</w:t>
            </w:r>
          </w:p>
          <w:p w:rsidR="00867D0B" w:rsidRPr="001F6E74" w:rsidRDefault="00867D0B" w:rsidP="00C915A5">
            <w:pPr>
              <w:jc w:val="center"/>
              <w:rPr>
                <w:sz w:val="20"/>
                <w:szCs w:val="20"/>
              </w:rPr>
            </w:pPr>
            <w:r w:rsidRPr="001F6E74">
              <w:rPr>
                <w:sz w:val="20"/>
                <w:szCs w:val="20"/>
              </w:rPr>
              <w:t>ΝΑΙ/ΟΧΙ</w:t>
            </w:r>
          </w:p>
        </w:tc>
      </w:tr>
      <w:tr w:rsidR="00867D0B" w:rsidRPr="00E07A66" w:rsidTr="00C915A5">
        <w:tc>
          <w:tcPr>
            <w:tcW w:w="675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  <w:r w:rsidRPr="00216DE8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67D0B" w:rsidRPr="000677F4" w:rsidRDefault="00867D0B" w:rsidP="00C915A5">
            <w:pPr>
              <w:rPr>
                <w:sz w:val="20"/>
              </w:rPr>
            </w:pPr>
            <w:r w:rsidRPr="000677F4">
              <w:rPr>
                <w:sz w:val="20"/>
              </w:rPr>
              <w:t xml:space="preserve">Αντίσωμα ανθρώπινου υποδοχέα 2 του αγγειακού ενδοθηλιακού αυξητικού παράγοντα (VEGF R2/KDR/Flk-1) συζευγμένο με </w:t>
            </w:r>
            <w:proofErr w:type="spellStart"/>
            <w:r w:rsidRPr="000677F4">
              <w:rPr>
                <w:sz w:val="20"/>
              </w:rPr>
              <w:t>φυκοερυθρίνη</w:t>
            </w:r>
            <w:proofErr w:type="spellEnd"/>
            <w:r w:rsidRPr="000677F4">
              <w:rPr>
                <w:sz w:val="20"/>
              </w:rPr>
              <w:t xml:space="preserve"> (PE), για </w:t>
            </w:r>
            <w:proofErr w:type="spellStart"/>
            <w:r w:rsidRPr="000677F4">
              <w:rPr>
                <w:sz w:val="20"/>
              </w:rPr>
              <w:t>κυτταρομετρία</w:t>
            </w:r>
            <w:proofErr w:type="spellEnd"/>
            <w:r w:rsidRPr="000677F4">
              <w:rPr>
                <w:sz w:val="20"/>
              </w:rPr>
              <w:t xml:space="preserve"> ροής</w:t>
            </w:r>
          </w:p>
        </w:tc>
        <w:tc>
          <w:tcPr>
            <w:tcW w:w="1560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 xml:space="preserve">100 </w:t>
            </w:r>
            <w:proofErr w:type="spellStart"/>
            <w:r w:rsidRPr="000677F4">
              <w:rPr>
                <w:sz w:val="20"/>
              </w:rPr>
              <w:t>tests</w:t>
            </w:r>
            <w:proofErr w:type="spellEnd"/>
          </w:p>
        </w:tc>
        <w:tc>
          <w:tcPr>
            <w:tcW w:w="1134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1</w:t>
            </w:r>
          </w:p>
        </w:tc>
        <w:tc>
          <w:tcPr>
            <w:tcW w:w="1751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</w:p>
        </w:tc>
        <w:bookmarkStart w:id="3" w:name="_GoBack"/>
        <w:bookmarkEnd w:id="3"/>
      </w:tr>
      <w:tr w:rsidR="00867D0B" w:rsidRPr="00216DE8" w:rsidTr="00C915A5">
        <w:tc>
          <w:tcPr>
            <w:tcW w:w="675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  <w:r w:rsidRPr="00216DE8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67D0B" w:rsidRPr="000677F4" w:rsidRDefault="00867D0B" w:rsidP="00C915A5">
            <w:pPr>
              <w:rPr>
                <w:sz w:val="20"/>
              </w:rPr>
            </w:pPr>
            <w:r w:rsidRPr="000677F4">
              <w:rPr>
                <w:sz w:val="20"/>
              </w:rPr>
              <w:t xml:space="preserve">Αντίσωμα ανθρώπινου υποδοχέα της </w:t>
            </w:r>
            <w:proofErr w:type="spellStart"/>
            <w:r w:rsidRPr="000677F4">
              <w:rPr>
                <w:sz w:val="20"/>
              </w:rPr>
              <w:t>αιμοπεταλιακήςγλυκοπρωτεΐνηςΙΙΙa</w:t>
            </w:r>
            <w:proofErr w:type="spellEnd"/>
            <w:r w:rsidRPr="000677F4">
              <w:rPr>
                <w:sz w:val="20"/>
              </w:rPr>
              <w:t xml:space="preserve"> (CD61) συζευγμένο με πρωτεϊνικό </w:t>
            </w:r>
            <w:proofErr w:type="spellStart"/>
            <w:r w:rsidRPr="000677F4">
              <w:rPr>
                <w:sz w:val="20"/>
              </w:rPr>
              <w:t>σύμπλοκοπεριδινίνης</w:t>
            </w:r>
            <w:proofErr w:type="spellEnd"/>
            <w:r w:rsidRPr="000677F4">
              <w:rPr>
                <w:sz w:val="20"/>
              </w:rPr>
              <w:t>-χλωροφύλλης (</w:t>
            </w:r>
            <w:proofErr w:type="spellStart"/>
            <w:r w:rsidRPr="000677F4">
              <w:rPr>
                <w:sz w:val="20"/>
              </w:rPr>
              <w:t>PerCP</w:t>
            </w:r>
            <w:proofErr w:type="spellEnd"/>
            <w:r w:rsidRPr="000677F4">
              <w:rPr>
                <w:sz w:val="20"/>
              </w:rPr>
              <w:t xml:space="preserve">), κλώνος RUU-PL7F12 (CE/IVD), συγκέντρωσης 3 </w:t>
            </w:r>
            <w:proofErr w:type="spellStart"/>
            <w:r w:rsidRPr="000677F4">
              <w:rPr>
                <w:sz w:val="20"/>
              </w:rPr>
              <w:t>μg</w:t>
            </w:r>
            <w:proofErr w:type="spellEnd"/>
            <w:r w:rsidRPr="000677F4">
              <w:rPr>
                <w:sz w:val="20"/>
              </w:rPr>
              <w:t>/</w:t>
            </w:r>
            <w:proofErr w:type="spellStart"/>
            <w:r w:rsidRPr="000677F4">
              <w:rPr>
                <w:sz w:val="20"/>
              </w:rPr>
              <w:t>mL</w:t>
            </w:r>
            <w:proofErr w:type="spellEnd"/>
            <w:r w:rsidRPr="000677F4">
              <w:rPr>
                <w:sz w:val="20"/>
              </w:rPr>
              <w:t xml:space="preserve">, για </w:t>
            </w:r>
            <w:proofErr w:type="spellStart"/>
            <w:r w:rsidRPr="000677F4">
              <w:rPr>
                <w:sz w:val="20"/>
              </w:rPr>
              <w:t>κυτταρομετρία</w:t>
            </w:r>
            <w:proofErr w:type="spellEnd"/>
            <w:r w:rsidRPr="000677F4">
              <w:rPr>
                <w:sz w:val="20"/>
              </w:rPr>
              <w:t xml:space="preserve"> ροής, αποθηκευμένο ρυθμιστικό διάλυμα φωσφορικών (ζελατίνη και ≤ 0,09% </w:t>
            </w:r>
            <w:proofErr w:type="spellStart"/>
            <w:r w:rsidRPr="000677F4">
              <w:rPr>
                <w:sz w:val="20"/>
              </w:rPr>
              <w:t>νατραζίδιο</w:t>
            </w:r>
            <w:proofErr w:type="spellEnd"/>
            <w:r w:rsidRPr="000677F4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 xml:space="preserve">50 </w:t>
            </w:r>
            <w:proofErr w:type="spellStart"/>
            <w:r w:rsidRPr="000677F4">
              <w:rPr>
                <w:sz w:val="20"/>
              </w:rPr>
              <w:t>tests</w:t>
            </w:r>
            <w:proofErr w:type="spellEnd"/>
          </w:p>
        </w:tc>
        <w:tc>
          <w:tcPr>
            <w:tcW w:w="1134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2</w:t>
            </w:r>
          </w:p>
        </w:tc>
        <w:tc>
          <w:tcPr>
            <w:tcW w:w="1751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</w:p>
        </w:tc>
      </w:tr>
      <w:tr w:rsidR="00867D0B" w:rsidRPr="00216DE8" w:rsidTr="00C915A5">
        <w:tc>
          <w:tcPr>
            <w:tcW w:w="675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  <w:r w:rsidRPr="00216DE8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67D0B" w:rsidRPr="000677F4" w:rsidRDefault="00867D0B" w:rsidP="00C915A5">
            <w:pPr>
              <w:rPr>
                <w:sz w:val="20"/>
              </w:rPr>
            </w:pPr>
            <w:proofErr w:type="spellStart"/>
            <w:r w:rsidRPr="000677F4">
              <w:rPr>
                <w:sz w:val="20"/>
              </w:rPr>
              <w:t>Εµβρυϊκός</w:t>
            </w:r>
            <w:proofErr w:type="spellEnd"/>
            <w:r w:rsidRPr="000677F4">
              <w:rPr>
                <w:sz w:val="20"/>
              </w:rPr>
              <w:t xml:space="preserve"> βόειος ορός, θερμικά απενεργοποιημένος</w:t>
            </w:r>
          </w:p>
        </w:tc>
        <w:tc>
          <w:tcPr>
            <w:tcW w:w="1560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 xml:space="preserve">500 </w:t>
            </w:r>
            <w:proofErr w:type="spellStart"/>
            <w:r w:rsidRPr="000677F4">
              <w:rPr>
                <w:sz w:val="20"/>
              </w:rPr>
              <w:t>mL</w:t>
            </w:r>
            <w:proofErr w:type="spellEnd"/>
          </w:p>
        </w:tc>
        <w:tc>
          <w:tcPr>
            <w:tcW w:w="1134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1</w:t>
            </w:r>
          </w:p>
        </w:tc>
        <w:tc>
          <w:tcPr>
            <w:tcW w:w="1751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</w:p>
        </w:tc>
      </w:tr>
      <w:tr w:rsidR="00867D0B" w:rsidRPr="00216DE8" w:rsidTr="00C915A5">
        <w:tc>
          <w:tcPr>
            <w:tcW w:w="675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  <w:r w:rsidRPr="00216DE8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67D0B" w:rsidRPr="000677F4" w:rsidRDefault="00867D0B" w:rsidP="00C915A5">
            <w:pPr>
              <w:rPr>
                <w:sz w:val="20"/>
              </w:rPr>
            </w:pPr>
            <w:r w:rsidRPr="000677F4">
              <w:rPr>
                <w:sz w:val="20"/>
              </w:rPr>
              <w:t xml:space="preserve">Αντίσωμα ποντικιού κατά ανθρώπινης </w:t>
            </w:r>
            <w:proofErr w:type="spellStart"/>
            <w:r w:rsidRPr="000677F4">
              <w:rPr>
                <w:sz w:val="20"/>
              </w:rPr>
              <w:t>αιμοπεταλιακήςσελεκτίνης</w:t>
            </w:r>
            <w:proofErr w:type="spellEnd"/>
            <w:r w:rsidRPr="000677F4">
              <w:rPr>
                <w:sz w:val="20"/>
              </w:rPr>
              <w:t xml:space="preserve"> (CD62P) </w:t>
            </w:r>
            <w:proofErr w:type="spellStart"/>
            <w:r w:rsidRPr="000677F4">
              <w:rPr>
                <w:sz w:val="20"/>
              </w:rPr>
              <w:t>συζευγµένο</w:t>
            </w:r>
            <w:proofErr w:type="spellEnd"/>
            <w:r w:rsidRPr="000677F4">
              <w:rPr>
                <w:sz w:val="20"/>
              </w:rPr>
              <w:t xml:space="preserve"> µε </w:t>
            </w:r>
            <w:proofErr w:type="spellStart"/>
            <w:r w:rsidRPr="000677F4">
              <w:rPr>
                <w:sz w:val="20"/>
              </w:rPr>
              <w:t>φυκοερυθρίνη</w:t>
            </w:r>
            <w:proofErr w:type="spellEnd"/>
            <w:r w:rsidRPr="000677F4">
              <w:rPr>
                <w:sz w:val="20"/>
              </w:rPr>
              <w:t xml:space="preserve">, κλώνος AC1.2  (RUO (GMP)), συγκέντρωσης 1,5 </w:t>
            </w:r>
            <w:proofErr w:type="spellStart"/>
            <w:r w:rsidRPr="000677F4">
              <w:rPr>
                <w:sz w:val="20"/>
              </w:rPr>
              <w:t>μg</w:t>
            </w:r>
            <w:proofErr w:type="spellEnd"/>
            <w:r w:rsidRPr="000677F4">
              <w:rPr>
                <w:sz w:val="20"/>
              </w:rPr>
              <w:t>/</w:t>
            </w:r>
            <w:proofErr w:type="spellStart"/>
            <w:r w:rsidRPr="000677F4">
              <w:rPr>
                <w:sz w:val="20"/>
              </w:rPr>
              <w:t>mL</w:t>
            </w:r>
            <w:proofErr w:type="spellEnd"/>
            <w:r w:rsidRPr="000677F4">
              <w:rPr>
                <w:sz w:val="20"/>
              </w:rPr>
              <w:t xml:space="preserve">, για </w:t>
            </w:r>
            <w:proofErr w:type="spellStart"/>
            <w:r w:rsidRPr="000677F4">
              <w:rPr>
                <w:sz w:val="20"/>
              </w:rPr>
              <w:t>κυτταρομετρία</w:t>
            </w:r>
            <w:proofErr w:type="spellEnd"/>
            <w:r w:rsidRPr="000677F4">
              <w:rPr>
                <w:sz w:val="20"/>
              </w:rPr>
              <w:t xml:space="preserve"> ροής, αποθηκευμένο ρυθμιστικό διάλυμα φωσφορικών (ζελατίνη και ≤ 0,09% </w:t>
            </w:r>
            <w:proofErr w:type="spellStart"/>
            <w:r w:rsidRPr="000677F4">
              <w:rPr>
                <w:sz w:val="20"/>
              </w:rPr>
              <w:t>νατραζίδιο</w:t>
            </w:r>
            <w:proofErr w:type="spellEnd"/>
            <w:r w:rsidRPr="000677F4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 xml:space="preserve">100 </w:t>
            </w:r>
            <w:proofErr w:type="spellStart"/>
            <w:r w:rsidRPr="000677F4">
              <w:rPr>
                <w:sz w:val="20"/>
              </w:rPr>
              <w:t>tests</w:t>
            </w:r>
            <w:proofErr w:type="spellEnd"/>
          </w:p>
        </w:tc>
        <w:tc>
          <w:tcPr>
            <w:tcW w:w="1134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1</w:t>
            </w:r>
          </w:p>
        </w:tc>
        <w:tc>
          <w:tcPr>
            <w:tcW w:w="1751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</w:p>
        </w:tc>
      </w:tr>
      <w:tr w:rsidR="00867D0B" w:rsidRPr="00216DE8" w:rsidTr="00C915A5">
        <w:tc>
          <w:tcPr>
            <w:tcW w:w="675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  <w:r w:rsidRPr="00216DE8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67D0B" w:rsidRPr="000677F4" w:rsidRDefault="00867D0B" w:rsidP="00C915A5">
            <w:pPr>
              <w:rPr>
                <w:sz w:val="20"/>
              </w:rPr>
            </w:pPr>
            <w:r w:rsidRPr="000677F4">
              <w:rPr>
                <w:sz w:val="20"/>
              </w:rPr>
              <w:t xml:space="preserve">Θρομβίνη από πλάσμα ανθρώπου, </w:t>
            </w:r>
            <w:proofErr w:type="spellStart"/>
            <w:r w:rsidRPr="000677F4">
              <w:rPr>
                <w:sz w:val="20"/>
              </w:rPr>
              <w:t>λυοφιλιοποιημένη</w:t>
            </w:r>
            <w:proofErr w:type="spellEnd"/>
            <w:r w:rsidRPr="000677F4">
              <w:rPr>
                <w:sz w:val="20"/>
              </w:rPr>
              <w:t xml:space="preserve"> σκόνη, 10 </w:t>
            </w:r>
            <w:proofErr w:type="spellStart"/>
            <w:r w:rsidRPr="000677F4">
              <w:rPr>
                <w:sz w:val="20"/>
              </w:rPr>
              <w:t>units</w:t>
            </w:r>
            <w:proofErr w:type="spellEnd"/>
          </w:p>
        </w:tc>
        <w:tc>
          <w:tcPr>
            <w:tcW w:w="1560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 xml:space="preserve">1 </w:t>
            </w:r>
            <w:proofErr w:type="spellStart"/>
            <w:r w:rsidRPr="000677F4">
              <w:rPr>
                <w:sz w:val="20"/>
              </w:rPr>
              <w:t>mL</w:t>
            </w:r>
            <w:proofErr w:type="spellEnd"/>
          </w:p>
        </w:tc>
        <w:tc>
          <w:tcPr>
            <w:tcW w:w="1134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1</w:t>
            </w:r>
          </w:p>
        </w:tc>
        <w:tc>
          <w:tcPr>
            <w:tcW w:w="1751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</w:p>
        </w:tc>
      </w:tr>
      <w:tr w:rsidR="00867D0B" w:rsidRPr="00216DE8" w:rsidTr="00C915A5">
        <w:tc>
          <w:tcPr>
            <w:tcW w:w="675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  <w:r w:rsidRPr="00216DE8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67D0B" w:rsidRPr="000677F4" w:rsidRDefault="00867D0B" w:rsidP="00C915A5">
            <w:pPr>
              <w:rPr>
                <w:sz w:val="20"/>
              </w:rPr>
            </w:pPr>
            <w:proofErr w:type="spellStart"/>
            <w:r w:rsidRPr="000677F4">
              <w:rPr>
                <w:sz w:val="20"/>
              </w:rPr>
              <w:t>Kit</w:t>
            </w:r>
            <w:proofErr w:type="spellEnd"/>
            <w:r w:rsidRPr="000677F4">
              <w:rPr>
                <w:sz w:val="20"/>
              </w:rPr>
              <w:t xml:space="preserve"> προσδιορισμού της πρωτεΐνης </w:t>
            </w:r>
            <w:proofErr w:type="spellStart"/>
            <w:r w:rsidRPr="000677F4">
              <w:rPr>
                <w:sz w:val="20"/>
              </w:rPr>
              <w:t>proproteinconvertasesubtilisin</w:t>
            </w:r>
            <w:proofErr w:type="spellEnd"/>
            <w:r w:rsidRPr="000677F4">
              <w:rPr>
                <w:sz w:val="20"/>
              </w:rPr>
              <w:t>/</w:t>
            </w:r>
            <w:proofErr w:type="spellStart"/>
            <w:r w:rsidRPr="000677F4">
              <w:rPr>
                <w:sz w:val="20"/>
              </w:rPr>
              <w:t>kexintype</w:t>
            </w:r>
            <w:proofErr w:type="spellEnd"/>
            <w:r w:rsidRPr="000677F4">
              <w:rPr>
                <w:sz w:val="20"/>
              </w:rPr>
              <w:t xml:space="preserve"> 9 (PCSK9) με την </w:t>
            </w:r>
            <w:proofErr w:type="spellStart"/>
            <w:r w:rsidRPr="000677F4">
              <w:rPr>
                <w:sz w:val="20"/>
              </w:rPr>
              <w:t>ανοσοενζυμική</w:t>
            </w:r>
            <w:proofErr w:type="spellEnd"/>
            <w:r w:rsidRPr="000677F4">
              <w:rPr>
                <w:sz w:val="20"/>
              </w:rPr>
              <w:t xml:space="preserve"> </w:t>
            </w:r>
            <w:r w:rsidRPr="000677F4">
              <w:rPr>
                <w:sz w:val="20"/>
              </w:rPr>
              <w:lastRenderedPageBreak/>
              <w:t>μέθοδο ELISA</w:t>
            </w:r>
          </w:p>
        </w:tc>
        <w:tc>
          <w:tcPr>
            <w:tcW w:w="1560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proofErr w:type="spellStart"/>
            <w:r w:rsidRPr="000677F4">
              <w:rPr>
                <w:sz w:val="20"/>
              </w:rPr>
              <w:lastRenderedPageBreak/>
              <w:t>Τμχ</w:t>
            </w:r>
            <w:proofErr w:type="spellEnd"/>
            <w:r w:rsidRPr="000677F4"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1</w:t>
            </w:r>
          </w:p>
        </w:tc>
        <w:tc>
          <w:tcPr>
            <w:tcW w:w="1751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</w:p>
        </w:tc>
      </w:tr>
      <w:tr w:rsidR="00867D0B" w:rsidRPr="00216DE8" w:rsidTr="00C915A5">
        <w:tc>
          <w:tcPr>
            <w:tcW w:w="675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  <w:r w:rsidRPr="00216DE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02" w:type="dxa"/>
          </w:tcPr>
          <w:p w:rsidR="00867D0B" w:rsidRPr="000677F4" w:rsidRDefault="00867D0B" w:rsidP="00C915A5">
            <w:pPr>
              <w:rPr>
                <w:sz w:val="20"/>
              </w:rPr>
            </w:pPr>
            <w:r w:rsidRPr="000677F4">
              <w:rPr>
                <w:sz w:val="20"/>
              </w:rPr>
              <w:t>10,10-Δις-(4-πυριδινυλομεθυλο)-9(10Η)-</w:t>
            </w:r>
            <w:proofErr w:type="spellStart"/>
            <w:r w:rsidRPr="000677F4">
              <w:rPr>
                <w:sz w:val="20"/>
              </w:rPr>
              <w:t>ανθρακινόνη</w:t>
            </w:r>
            <w:proofErr w:type="spellEnd"/>
            <w:r w:rsidRPr="000677F4">
              <w:rPr>
                <w:sz w:val="20"/>
              </w:rPr>
              <w:t xml:space="preserve"> (XE-991) ≥98% (υγρή χρωματογραφία υψηλής πίεσης)</w:t>
            </w:r>
          </w:p>
        </w:tc>
        <w:tc>
          <w:tcPr>
            <w:tcW w:w="1560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 xml:space="preserve">10 </w:t>
            </w:r>
            <w:proofErr w:type="spellStart"/>
            <w:r w:rsidRPr="000677F4">
              <w:rPr>
                <w:sz w:val="20"/>
              </w:rPr>
              <w:t>mg</w:t>
            </w:r>
            <w:proofErr w:type="spellEnd"/>
          </w:p>
        </w:tc>
        <w:tc>
          <w:tcPr>
            <w:tcW w:w="1134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1</w:t>
            </w:r>
          </w:p>
        </w:tc>
        <w:tc>
          <w:tcPr>
            <w:tcW w:w="1751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</w:p>
        </w:tc>
      </w:tr>
      <w:tr w:rsidR="00867D0B" w:rsidRPr="00216DE8" w:rsidTr="00C915A5">
        <w:tc>
          <w:tcPr>
            <w:tcW w:w="675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  <w:r w:rsidRPr="00216DE8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67D0B" w:rsidRPr="000677F4" w:rsidRDefault="00867D0B" w:rsidP="00C915A5">
            <w:pPr>
              <w:rPr>
                <w:sz w:val="20"/>
              </w:rPr>
            </w:pPr>
            <w:proofErr w:type="spellStart"/>
            <w:r w:rsidRPr="000677F4">
              <w:rPr>
                <w:sz w:val="20"/>
              </w:rPr>
              <w:t>Ρετιγκαμπίνη</w:t>
            </w:r>
            <w:proofErr w:type="spellEnd"/>
            <w:r w:rsidRPr="000677F4">
              <w:rPr>
                <w:sz w:val="20"/>
              </w:rPr>
              <w:t>, αναλυτικό πρότυπο, ≥98,0% (υγρή χρωματογραφία υψηλής πίεσης)</w:t>
            </w:r>
          </w:p>
        </w:tc>
        <w:tc>
          <w:tcPr>
            <w:tcW w:w="1560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 xml:space="preserve">25 </w:t>
            </w:r>
            <w:proofErr w:type="spellStart"/>
            <w:r w:rsidRPr="000677F4">
              <w:rPr>
                <w:sz w:val="20"/>
              </w:rPr>
              <w:t>mg</w:t>
            </w:r>
            <w:proofErr w:type="spellEnd"/>
          </w:p>
        </w:tc>
        <w:tc>
          <w:tcPr>
            <w:tcW w:w="1134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1</w:t>
            </w:r>
          </w:p>
        </w:tc>
        <w:tc>
          <w:tcPr>
            <w:tcW w:w="1751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</w:p>
        </w:tc>
      </w:tr>
      <w:tr w:rsidR="00867D0B" w:rsidRPr="00216DE8" w:rsidTr="00C915A5">
        <w:tc>
          <w:tcPr>
            <w:tcW w:w="675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  <w:r w:rsidRPr="00216DE8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867D0B" w:rsidRPr="000677F4" w:rsidRDefault="00867D0B" w:rsidP="00C915A5">
            <w:pPr>
              <w:rPr>
                <w:sz w:val="20"/>
              </w:rPr>
            </w:pPr>
            <w:proofErr w:type="spellStart"/>
            <w:r w:rsidRPr="000677F4">
              <w:rPr>
                <w:sz w:val="20"/>
              </w:rPr>
              <w:t>Δινάτριο</w:t>
            </w:r>
            <w:proofErr w:type="spellEnd"/>
            <w:r w:rsidRPr="000677F4">
              <w:rPr>
                <w:sz w:val="20"/>
              </w:rPr>
              <w:t xml:space="preserve"> άλας </w:t>
            </w:r>
            <w:proofErr w:type="spellStart"/>
            <w:r w:rsidRPr="000677F4">
              <w:rPr>
                <w:sz w:val="20"/>
              </w:rPr>
              <w:t>καρβενοξολόνης</w:t>
            </w:r>
            <w:proofErr w:type="spellEnd"/>
            <w:r w:rsidRPr="000677F4">
              <w:rPr>
                <w:sz w:val="20"/>
              </w:rPr>
              <w:t xml:space="preserve"> ≥98%</w:t>
            </w:r>
          </w:p>
        </w:tc>
        <w:tc>
          <w:tcPr>
            <w:tcW w:w="1560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1 g</w:t>
            </w:r>
          </w:p>
        </w:tc>
        <w:tc>
          <w:tcPr>
            <w:tcW w:w="1134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1</w:t>
            </w:r>
          </w:p>
        </w:tc>
        <w:tc>
          <w:tcPr>
            <w:tcW w:w="1751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</w:p>
        </w:tc>
      </w:tr>
      <w:tr w:rsidR="00867D0B" w:rsidRPr="00216DE8" w:rsidTr="00C915A5">
        <w:tc>
          <w:tcPr>
            <w:tcW w:w="675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  <w:r w:rsidRPr="00216DE8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867D0B" w:rsidRPr="000677F4" w:rsidRDefault="00867D0B" w:rsidP="00C915A5">
            <w:pPr>
              <w:rPr>
                <w:sz w:val="20"/>
              </w:rPr>
            </w:pPr>
            <w:r w:rsidRPr="000677F4">
              <w:rPr>
                <w:sz w:val="20"/>
              </w:rPr>
              <w:t>Άλας νατρίου του 2-υδροξυβουτυρικού οξέος 97%</w:t>
            </w:r>
          </w:p>
        </w:tc>
        <w:tc>
          <w:tcPr>
            <w:tcW w:w="1560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5 g</w:t>
            </w:r>
          </w:p>
        </w:tc>
        <w:tc>
          <w:tcPr>
            <w:tcW w:w="1134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1</w:t>
            </w:r>
          </w:p>
        </w:tc>
        <w:tc>
          <w:tcPr>
            <w:tcW w:w="1751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</w:p>
        </w:tc>
      </w:tr>
      <w:tr w:rsidR="00867D0B" w:rsidRPr="00216DE8" w:rsidTr="00C915A5">
        <w:tc>
          <w:tcPr>
            <w:tcW w:w="675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  <w:r w:rsidRPr="00216DE8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867D0B" w:rsidRPr="000677F4" w:rsidRDefault="00867D0B" w:rsidP="00C915A5">
            <w:pPr>
              <w:rPr>
                <w:sz w:val="20"/>
              </w:rPr>
            </w:pPr>
            <w:r w:rsidRPr="000677F4">
              <w:rPr>
                <w:sz w:val="20"/>
              </w:rPr>
              <w:t xml:space="preserve">5-Βρώμο-4-χλώρο-3-ινδολυλ-β-D- </w:t>
            </w:r>
            <w:proofErr w:type="spellStart"/>
            <w:r w:rsidRPr="000677F4">
              <w:rPr>
                <w:sz w:val="20"/>
              </w:rPr>
              <w:t>γαλακτοπυρανοσίδιο</w:t>
            </w:r>
            <w:proofErr w:type="spellEnd"/>
            <w:r w:rsidRPr="000677F4">
              <w:rPr>
                <w:sz w:val="20"/>
              </w:rPr>
              <w:t xml:space="preserve"> (X-</w:t>
            </w:r>
            <w:proofErr w:type="spellStart"/>
            <w:r w:rsidRPr="000677F4">
              <w:rPr>
                <w:sz w:val="20"/>
              </w:rPr>
              <w:t>Gal</w:t>
            </w:r>
            <w:proofErr w:type="spellEnd"/>
            <w:r w:rsidRPr="000677F4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1 g</w:t>
            </w:r>
          </w:p>
        </w:tc>
        <w:tc>
          <w:tcPr>
            <w:tcW w:w="1134" w:type="dxa"/>
          </w:tcPr>
          <w:p w:rsidR="00867D0B" w:rsidRPr="000677F4" w:rsidRDefault="00867D0B" w:rsidP="00C915A5">
            <w:pPr>
              <w:jc w:val="center"/>
              <w:rPr>
                <w:sz w:val="20"/>
              </w:rPr>
            </w:pPr>
            <w:r w:rsidRPr="000677F4">
              <w:rPr>
                <w:sz w:val="20"/>
              </w:rPr>
              <w:t>1</w:t>
            </w:r>
          </w:p>
        </w:tc>
        <w:tc>
          <w:tcPr>
            <w:tcW w:w="1751" w:type="dxa"/>
          </w:tcPr>
          <w:p w:rsidR="00867D0B" w:rsidRPr="00216DE8" w:rsidRDefault="00867D0B" w:rsidP="00C915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7D0B" w:rsidRDefault="00867D0B" w:rsidP="00867D0B">
      <w:pPr>
        <w:rPr>
          <w:rFonts w:ascii="Segoe UI" w:eastAsia="Times New Roman" w:hAnsi="Segoe UI" w:cs="Segoe UI"/>
          <w:b/>
          <w:color w:val="000000"/>
          <w:u w:val="single"/>
        </w:rPr>
      </w:pPr>
    </w:p>
    <w:p w:rsidR="00867D0B" w:rsidRDefault="00867D0B" w:rsidP="00867D0B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</w:p>
    <w:p w:rsidR="00867D0B" w:rsidRPr="00582909" w:rsidRDefault="00867D0B" w:rsidP="00867D0B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</w:p>
    <w:p w:rsidR="00867D0B" w:rsidRPr="00582909" w:rsidRDefault="00867D0B" w:rsidP="00867D0B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</w:p>
    <w:p w:rsidR="007F410B" w:rsidRDefault="007F410B"/>
    <w:sectPr w:rsidR="007F410B" w:rsidSect="007F41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867D0B"/>
    <w:rsid w:val="007F410B"/>
    <w:rsid w:val="0086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D0B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1426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ggdiagon</dc:creator>
  <cp:lastModifiedBy>ggdiagon</cp:lastModifiedBy>
  <cp:revision>1</cp:revision>
  <dcterms:created xsi:type="dcterms:W3CDTF">2018-06-22T10:37:00Z</dcterms:created>
  <dcterms:modified xsi:type="dcterms:W3CDTF">2018-06-22T10:37:00Z</dcterms:modified>
</cp:coreProperties>
</file>