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75C0" w14:textId="77777777" w:rsidR="00196D6F" w:rsidRPr="00196D6F" w:rsidRDefault="00196D6F" w:rsidP="00196D6F">
      <w:pPr>
        <w:pStyle w:val="normalwithoutspacing"/>
        <w:spacing w:before="57" w:after="57"/>
        <w:rPr>
          <w:rFonts w:ascii="Segoe UI" w:hAnsi="Segoe UI" w:cs="Segoe UI"/>
          <w:b/>
          <w:color w:val="002060"/>
          <w:szCs w:val="22"/>
          <w:lang w:val="el-GR"/>
        </w:rPr>
      </w:pPr>
      <w:r w:rsidRPr="00196D6F">
        <w:rPr>
          <w:rFonts w:ascii="Segoe UI" w:hAnsi="Segoe UI" w:cs="Segoe UI"/>
          <w:b/>
          <w:color w:val="002060"/>
          <w:szCs w:val="22"/>
          <w:lang w:val="el-GR"/>
        </w:rPr>
        <w:t>ΜΕΡΟΣ Α - ΠΕΡΙΓΡΑΦΗ ΦΥΣΙΚΟΥ ΑΝΤΙΚΕΙΜΕΝΟΥ ΤΗΣ ΣΥΜΒΑΣΗΣ</w:t>
      </w:r>
    </w:p>
    <w:p w14:paraId="69891DE4" w14:textId="77777777" w:rsidR="00196D6F" w:rsidRPr="00196D6F" w:rsidRDefault="00196D6F" w:rsidP="00196D6F">
      <w:pPr>
        <w:pStyle w:val="normalwithoutspacing"/>
        <w:spacing w:before="57" w:after="57"/>
        <w:rPr>
          <w:rFonts w:ascii="Segoe UI" w:hAnsi="Segoe UI" w:cs="Segoe UI"/>
          <w:b/>
          <w:szCs w:val="22"/>
          <w:u w:val="single"/>
          <w:lang w:val="el-GR"/>
        </w:rPr>
      </w:pPr>
      <w:r w:rsidRPr="00196D6F">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C4C972F" w14:textId="77777777" w:rsidR="00196D6F" w:rsidRPr="00BD61E3" w:rsidRDefault="00196D6F" w:rsidP="00196D6F">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3150BA5F" w14:textId="77777777" w:rsidR="00196D6F" w:rsidRPr="00D05847" w:rsidRDefault="00196D6F" w:rsidP="00196D6F">
      <w:pPr>
        <w:rPr>
          <w:rFonts w:ascii="Segoe UI" w:hAnsi="Segoe UI" w:cs="Segoe UI"/>
          <w:b/>
          <w:szCs w:val="22"/>
          <w:lang w:val="el-GR"/>
        </w:rPr>
      </w:pPr>
    </w:p>
    <w:p w14:paraId="010A8F41" w14:textId="77777777" w:rsidR="00196D6F" w:rsidRPr="00D05847" w:rsidRDefault="00196D6F" w:rsidP="00196D6F">
      <w:pPr>
        <w:suppressAutoHyphens w:val="0"/>
        <w:spacing w:after="160" w:line="259" w:lineRule="auto"/>
        <w:jc w:val="center"/>
        <w:rPr>
          <w:rFonts w:ascii="Segoe UI" w:eastAsia="Calibri" w:hAnsi="Segoe UI" w:cs="Segoe UI"/>
          <w:b/>
          <w:bCs/>
          <w:szCs w:val="22"/>
          <w:lang w:val="el-GR" w:eastAsia="en-US"/>
        </w:rPr>
      </w:pPr>
      <w:r w:rsidRPr="00D05847">
        <w:rPr>
          <w:rFonts w:ascii="Segoe UI" w:eastAsia="Calibri" w:hAnsi="Segoe UI" w:cs="Segoe UI"/>
          <w:b/>
          <w:bCs/>
          <w:szCs w:val="22"/>
          <w:lang w:val="el-GR" w:eastAsia="en-US"/>
        </w:rPr>
        <w:t xml:space="preserve">Αναλυτική Περιγραφή Φυσικού Αντικειμένου Έργου </w:t>
      </w:r>
      <w:r w:rsidRPr="00D05847">
        <w:rPr>
          <w:rFonts w:ascii="Segoe UI" w:eastAsia="Calibri" w:hAnsi="Segoe UI" w:cs="Segoe UI"/>
          <w:b/>
          <w:bCs/>
          <w:szCs w:val="22"/>
          <w:lang w:val="en-US" w:eastAsia="en-US"/>
        </w:rPr>
        <w:t>MIS</w:t>
      </w:r>
      <w:r w:rsidRPr="00D05847">
        <w:rPr>
          <w:rFonts w:ascii="Segoe UI" w:eastAsia="Calibri" w:hAnsi="Segoe UI" w:cs="Segoe UI"/>
          <w:b/>
          <w:bCs/>
          <w:szCs w:val="22"/>
          <w:lang w:val="el-GR" w:eastAsia="en-US"/>
        </w:rPr>
        <w:t xml:space="preserve"> 5134534</w:t>
      </w:r>
    </w:p>
    <w:p w14:paraId="0D2661B2" w14:textId="77777777" w:rsidR="00196D6F" w:rsidRDefault="00196D6F" w:rsidP="00196D6F">
      <w:pPr>
        <w:suppressAutoHyphens w:val="0"/>
        <w:spacing w:after="160" w:line="259" w:lineRule="auto"/>
        <w:jc w:val="center"/>
        <w:rPr>
          <w:rFonts w:ascii="Verdana" w:hAnsi="Verdana" w:cs="Tahoma"/>
          <w:b/>
          <w:bCs/>
          <w:szCs w:val="22"/>
          <w:lang w:val="el-GR"/>
        </w:rPr>
      </w:pPr>
    </w:p>
    <w:p w14:paraId="147E9C2B" w14:textId="77777777" w:rsidR="00196D6F" w:rsidRPr="00D05847" w:rsidRDefault="00196D6F" w:rsidP="00196D6F">
      <w:pPr>
        <w:spacing w:after="0" w:line="360" w:lineRule="auto"/>
        <w:rPr>
          <w:rFonts w:ascii="Segoe UI" w:hAnsi="Segoe UI" w:cs="Segoe UI"/>
          <w:b/>
          <w:bCs/>
          <w:szCs w:val="22"/>
          <w:lang w:val="el-GR"/>
        </w:rPr>
      </w:pPr>
      <w:bookmarkStart w:id="0" w:name="_Hlk89862604"/>
      <w:r w:rsidRPr="00D05847">
        <w:rPr>
          <w:rFonts w:ascii="Segoe UI" w:hAnsi="Segoe UI" w:cs="Segoe UI"/>
          <w:b/>
          <w:bCs/>
          <w:szCs w:val="22"/>
          <w:lang w:val="el-GR"/>
        </w:rPr>
        <w:t>ΠΡΟΜΗΘΕΙΑ: ΔΥΝΑΜΙΚΟΣ ΜΗΧΑΝΙΚΟΣ ΑΝΑΛΥΤΗΣ (</w:t>
      </w:r>
      <w:r w:rsidRPr="00D05847">
        <w:rPr>
          <w:rFonts w:ascii="Segoe UI" w:hAnsi="Segoe UI" w:cs="Segoe UI"/>
          <w:b/>
          <w:bCs/>
          <w:szCs w:val="22"/>
        </w:rPr>
        <w:t>DMA</w:t>
      </w:r>
      <w:r w:rsidRPr="00D05847">
        <w:rPr>
          <w:rFonts w:ascii="Segoe UI" w:hAnsi="Segoe UI" w:cs="Segoe UI"/>
          <w:b/>
          <w:bCs/>
          <w:szCs w:val="22"/>
          <w:lang w:val="el-GR"/>
        </w:rPr>
        <w:t>)</w:t>
      </w:r>
    </w:p>
    <w:p w14:paraId="5839ECEE" w14:textId="77777777" w:rsidR="00196D6F" w:rsidRPr="00D05847" w:rsidRDefault="00196D6F" w:rsidP="00196D6F">
      <w:pPr>
        <w:spacing w:after="0" w:line="360" w:lineRule="auto"/>
        <w:rPr>
          <w:rFonts w:ascii="Segoe UI" w:hAnsi="Segoe UI" w:cs="Segoe UI"/>
          <w:b/>
          <w:szCs w:val="22"/>
          <w:lang w:val="el-GR"/>
        </w:rPr>
      </w:pPr>
      <w:r w:rsidRPr="00D05847">
        <w:rPr>
          <w:rFonts w:ascii="Segoe UI" w:hAnsi="Segoe UI" w:cs="Segoe UI"/>
          <w:szCs w:val="22"/>
          <w:lang w:val="el-GR"/>
        </w:rPr>
        <w:t>ΚΑΘΑΡΗ ΑΞΙΑ:</w:t>
      </w:r>
      <w:r w:rsidRPr="00D05847">
        <w:rPr>
          <w:rFonts w:ascii="Segoe UI" w:hAnsi="Segoe UI" w:cs="Segoe UI"/>
          <w:b/>
          <w:szCs w:val="22"/>
          <w:lang w:val="el-GR"/>
        </w:rPr>
        <w:t xml:space="preserve"> </w:t>
      </w:r>
      <w:r w:rsidRPr="00D05847">
        <w:rPr>
          <w:rFonts w:ascii="Segoe UI" w:hAnsi="Segoe UI" w:cs="Segoe UI"/>
          <w:szCs w:val="22"/>
          <w:lang w:val="el-GR"/>
        </w:rPr>
        <w:t>56.451,61 €</w:t>
      </w:r>
    </w:p>
    <w:p w14:paraId="41435DB6" w14:textId="77777777" w:rsidR="00196D6F" w:rsidRPr="00D05847" w:rsidRDefault="00196D6F" w:rsidP="00196D6F">
      <w:pPr>
        <w:spacing w:after="0" w:line="360" w:lineRule="auto"/>
        <w:rPr>
          <w:rFonts w:ascii="Segoe UI" w:hAnsi="Segoe UI" w:cs="Segoe UI"/>
          <w:szCs w:val="22"/>
          <w:lang w:val="el-GR"/>
        </w:rPr>
      </w:pPr>
      <w:r w:rsidRPr="00D05847">
        <w:rPr>
          <w:rFonts w:ascii="Segoe UI" w:hAnsi="Segoe UI" w:cs="Segoe UI"/>
          <w:szCs w:val="22"/>
          <w:lang w:val="el-GR"/>
        </w:rPr>
        <w:t>ΦΠΑ 24%: 13.548,39 €</w:t>
      </w:r>
    </w:p>
    <w:p w14:paraId="506ED8D9" w14:textId="77777777" w:rsidR="00196D6F" w:rsidRPr="00D05847" w:rsidRDefault="00196D6F" w:rsidP="00196D6F">
      <w:pPr>
        <w:spacing w:after="0" w:line="360" w:lineRule="auto"/>
        <w:rPr>
          <w:rFonts w:ascii="Segoe UI" w:hAnsi="Segoe UI" w:cs="Segoe UI"/>
          <w:szCs w:val="22"/>
          <w:lang w:val="el-GR"/>
        </w:rPr>
      </w:pPr>
      <w:r w:rsidRPr="00D05847">
        <w:rPr>
          <w:rFonts w:ascii="Segoe UI" w:hAnsi="Segoe UI" w:cs="Segoe UI"/>
          <w:szCs w:val="22"/>
          <w:lang w:val="el-GR"/>
        </w:rPr>
        <w:t>ΣΥΝΟΛΙΚΗ ΑΞΙΑ ΜΕ ΦΠΑ:</w:t>
      </w:r>
      <w:r w:rsidRPr="00D05847">
        <w:rPr>
          <w:rFonts w:ascii="Segoe UI" w:hAnsi="Segoe UI" w:cs="Segoe UI"/>
          <w:b/>
          <w:szCs w:val="22"/>
          <w:lang w:val="el-GR"/>
        </w:rPr>
        <w:t xml:space="preserve"> </w:t>
      </w:r>
      <w:r w:rsidRPr="00D05847">
        <w:rPr>
          <w:rFonts w:ascii="Segoe UI" w:hAnsi="Segoe UI" w:cs="Segoe UI"/>
          <w:szCs w:val="22"/>
          <w:lang w:val="el-GR"/>
        </w:rPr>
        <w:t>70.000 €</w:t>
      </w:r>
    </w:p>
    <w:p w14:paraId="4781CC7B" w14:textId="77777777" w:rsidR="00196D6F" w:rsidRPr="00D05847" w:rsidRDefault="00196D6F" w:rsidP="00196D6F">
      <w:pPr>
        <w:rPr>
          <w:rFonts w:ascii="Segoe UI" w:hAnsi="Segoe UI" w:cs="Segoe UI"/>
          <w:szCs w:val="22"/>
          <w:lang w:val="el-GR"/>
        </w:rPr>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1261"/>
        <w:gridCol w:w="1310"/>
        <w:gridCol w:w="1513"/>
        <w:gridCol w:w="912"/>
      </w:tblGrid>
      <w:tr w:rsidR="00196D6F" w:rsidRPr="00D05847" w14:paraId="04C15AF1" w14:textId="77777777" w:rsidTr="009B65C9">
        <w:trPr>
          <w:gridAfter w:val="1"/>
          <w:wAfter w:w="946" w:type="dxa"/>
          <w:jc w:val="center"/>
        </w:trPr>
        <w:tc>
          <w:tcPr>
            <w:tcW w:w="6225" w:type="dxa"/>
            <w:shd w:val="clear" w:color="auto" w:fill="FFE599"/>
          </w:tcPr>
          <w:p w14:paraId="598E67BE" w14:textId="77777777" w:rsidR="00196D6F" w:rsidRPr="003E65C8" w:rsidRDefault="00196D6F" w:rsidP="009B65C9">
            <w:pPr>
              <w:jc w:val="center"/>
              <w:rPr>
                <w:rFonts w:ascii="Segoe UI" w:eastAsia="Calibri" w:hAnsi="Segoe UI" w:cs="Segoe UI"/>
                <w:b/>
                <w:bCs/>
                <w:szCs w:val="22"/>
              </w:rPr>
            </w:pPr>
            <w:r w:rsidRPr="003E65C8">
              <w:rPr>
                <w:rFonts w:ascii="Segoe UI" w:eastAsia="Calibri" w:hAnsi="Segoe UI" w:cs="Segoe UI"/>
                <w:b/>
                <w:bCs/>
                <w:szCs w:val="22"/>
              </w:rPr>
              <w:t>ΜΟΝΑΔΑ ΔΥΝΑΜΙΚΗΣ-ΜΗΧΑΝΙΚΗΣ ΑΝΑΛΥΣΗΣ</w:t>
            </w:r>
          </w:p>
        </w:tc>
        <w:tc>
          <w:tcPr>
            <w:tcW w:w="754" w:type="dxa"/>
            <w:tcBorders>
              <w:top w:val="single" w:sz="4" w:space="0" w:color="000000"/>
              <w:left w:val="single" w:sz="4" w:space="0" w:color="000000"/>
              <w:bottom w:val="single" w:sz="4" w:space="0" w:color="000000"/>
            </w:tcBorders>
            <w:shd w:val="clear" w:color="auto" w:fill="FFE599"/>
            <w:vAlign w:val="center"/>
          </w:tcPr>
          <w:p w14:paraId="472ED4CA" w14:textId="77777777" w:rsidR="00196D6F" w:rsidRPr="003E65C8" w:rsidRDefault="00196D6F" w:rsidP="009B65C9">
            <w:pPr>
              <w:jc w:val="center"/>
              <w:rPr>
                <w:rFonts w:ascii="Segoe UI" w:eastAsia="Calibri" w:hAnsi="Segoe UI" w:cs="Segoe UI"/>
                <w:b/>
                <w:bCs/>
                <w:szCs w:val="22"/>
              </w:rPr>
            </w:pPr>
            <w:r w:rsidRPr="003E65C8">
              <w:rPr>
                <w:rFonts w:ascii="Segoe UI" w:eastAsia="Calibri" w:hAnsi="Segoe UI" w:cs="Segoe UI"/>
                <w:b/>
                <w:bCs/>
                <w:szCs w:val="22"/>
              </w:rPr>
              <w:t>ΣΕΤ</w:t>
            </w:r>
          </w:p>
        </w:tc>
        <w:tc>
          <w:tcPr>
            <w:tcW w:w="2741" w:type="dxa"/>
            <w:gridSpan w:val="2"/>
            <w:tcBorders>
              <w:top w:val="single" w:sz="4" w:space="0" w:color="000000"/>
              <w:left w:val="single" w:sz="4" w:space="0" w:color="000000"/>
              <w:bottom w:val="single" w:sz="4" w:space="0" w:color="000000"/>
            </w:tcBorders>
            <w:shd w:val="clear" w:color="auto" w:fill="FFE599"/>
          </w:tcPr>
          <w:p w14:paraId="6AA63162" w14:textId="77777777" w:rsidR="00196D6F" w:rsidRPr="003E65C8" w:rsidRDefault="00196D6F" w:rsidP="009B65C9">
            <w:pPr>
              <w:jc w:val="center"/>
              <w:rPr>
                <w:rFonts w:ascii="Segoe UI" w:eastAsia="Calibri" w:hAnsi="Segoe UI" w:cs="Segoe UI"/>
                <w:b/>
                <w:bCs/>
                <w:szCs w:val="22"/>
              </w:rPr>
            </w:pPr>
            <w:r w:rsidRPr="003E65C8">
              <w:rPr>
                <w:rFonts w:ascii="Segoe UI" w:eastAsia="Calibri" w:hAnsi="Segoe UI" w:cs="Segoe UI"/>
                <w:b/>
                <w:bCs/>
                <w:szCs w:val="22"/>
              </w:rPr>
              <w:t>1</w:t>
            </w:r>
          </w:p>
        </w:tc>
      </w:tr>
      <w:tr w:rsidR="00196D6F" w:rsidRPr="00D05847" w14:paraId="2999A602" w14:textId="77777777" w:rsidTr="009B65C9">
        <w:trPr>
          <w:gridAfter w:val="1"/>
          <w:wAfter w:w="946" w:type="dxa"/>
          <w:jc w:val="center"/>
        </w:trPr>
        <w:tc>
          <w:tcPr>
            <w:tcW w:w="6225" w:type="dxa"/>
            <w:shd w:val="clear" w:color="auto" w:fill="FFE599"/>
          </w:tcPr>
          <w:p w14:paraId="08CA76F7" w14:textId="77777777" w:rsidR="00196D6F" w:rsidRPr="003E65C8" w:rsidRDefault="00196D6F" w:rsidP="009B65C9">
            <w:pPr>
              <w:jc w:val="center"/>
              <w:rPr>
                <w:rFonts w:ascii="Segoe UI" w:eastAsia="Calibri" w:hAnsi="Segoe UI" w:cs="Segoe UI"/>
                <w:b/>
                <w:bCs/>
                <w:szCs w:val="22"/>
              </w:rPr>
            </w:pPr>
            <w:proofErr w:type="spellStart"/>
            <w:r w:rsidRPr="003E65C8">
              <w:rPr>
                <w:rFonts w:ascii="Segoe UI" w:eastAsia="Calibri" w:hAnsi="Segoe UI" w:cs="Segoe UI"/>
                <w:b/>
                <w:bCs/>
                <w:szCs w:val="22"/>
              </w:rPr>
              <w:t>Αν</w:t>
            </w:r>
            <w:proofErr w:type="spellEnd"/>
            <w:r w:rsidRPr="003E65C8">
              <w:rPr>
                <w:rFonts w:ascii="Segoe UI" w:eastAsia="Calibri" w:hAnsi="Segoe UI" w:cs="Segoe UI"/>
                <w:b/>
                <w:bCs/>
                <w:szCs w:val="22"/>
              </w:rPr>
              <w:t xml:space="preserve">αλυτικές </w:t>
            </w:r>
            <w:proofErr w:type="spellStart"/>
            <w:r w:rsidRPr="003E65C8">
              <w:rPr>
                <w:rFonts w:ascii="Segoe UI" w:eastAsia="Calibri" w:hAnsi="Segoe UI" w:cs="Segoe UI"/>
                <w:b/>
                <w:bCs/>
                <w:szCs w:val="22"/>
              </w:rPr>
              <w:t>Τεχνικές</w:t>
            </w:r>
            <w:proofErr w:type="spellEnd"/>
            <w:r w:rsidRPr="003E65C8">
              <w:rPr>
                <w:rFonts w:ascii="Segoe UI" w:eastAsia="Calibri" w:hAnsi="Segoe UI" w:cs="Segoe UI"/>
                <w:b/>
                <w:bCs/>
                <w:szCs w:val="22"/>
              </w:rPr>
              <w:t xml:space="preserve"> </w:t>
            </w:r>
            <w:proofErr w:type="spellStart"/>
            <w:r w:rsidRPr="003E65C8">
              <w:rPr>
                <w:rFonts w:ascii="Segoe UI" w:eastAsia="Calibri" w:hAnsi="Segoe UI" w:cs="Segoe UI"/>
                <w:b/>
                <w:bCs/>
                <w:szCs w:val="22"/>
              </w:rPr>
              <w:t>Προδι</w:t>
            </w:r>
            <w:proofErr w:type="spellEnd"/>
            <w:r w:rsidRPr="003E65C8">
              <w:rPr>
                <w:rFonts w:ascii="Segoe UI" w:eastAsia="Calibri" w:hAnsi="Segoe UI" w:cs="Segoe UI"/>
                <w:b/>
                <w:bCs/>
                <w:szCs w:val="22"/>
              </w:rPr>
              <w:t>αγραφές</w:t>
            </w:r>
          </w:p>
        </w:tc>
        <w:tc>
          <w:tcPr>
            <w:tcW w:w="754" w:type="dxa"/>
            <w:tcBorders>
              <w:top w:val="single" w:sz="4" w:space="0" w:color="000000"/>
              <w:left w:val="single" w:sz="4" w:space="0" w:color="000000"/>
              <w:bottom w:val="single" w:sz="4" w:space="0" w:color="000000"/>
              <w:right w:val="single" w:sz="4" w:space="0" w:color="auto"/>
            </w:tcBorders>
            <w:shd w:val="clear" w:color="auto" w:fill="FFE599"/>
            <w:vAlign w:val="center"/>
          </w:tcPr>
          <w:p w14:paraId="5A42AA09" w14:textId="77777777" w:rsidR="00196D6F" w:rsidRPr="003E65C8" w:rsidRDefault="00196D6F" w:rsidP="009B65C9">
            <w:pPr>
              <w:jc w:val="center"/>
              <w:rPr>
                <w:rFonts w:ascii="Segoe UI" w:eastAsia="Calibri" w:hAnsi="Segoe UI" w:cs="Segoe UI"/>
                <w:b/>
                <w:bCs/>
                <w:szCs w:val="22"/>
              </w:rPr>
            </w:pPr>
            <w:r w:rsidRPr="003E65C8">
              <w:rPr>
                <w:rFonts w:ascii="Segoe UI" w:eastAsia="Calibri" w:hAnsi="Segoe UI" w:cs="Segoe UI"/>
                <w:b/>
                <w:bCs/>
                <w:szCs w:val="22"/>
              </w:rPr>
              <w:t>Απα</w:t>
            </w:r>
            <w:proofErr w:type="spellStart"/>
            <w:r w:rsidRPr="003E65C8">
              <w:rPr>
                <w:rFonts w:ascii="Segoe UI" w:eastAsia="Calibri" w:hAnsi="Segoe UI" w:cs="Segoe UI"/>
                <w:b/>
                <w:bCs/>
                <w:szCs w:val="22"/>
              </w:rPr>
              <w:t>ίτηση</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E599"/>
          </w:tcPr>
          <w:p w14:paraId="4A81FFF9" w14:textId="77777777" w:rsidR="00196D6F" w:rsidRPr="003E65C8" w:rsidRDefault="00196D6F" w:rsidP="009B65C9">
            <w:pPr>
              <w:jc w:val="center"/>
              <w:rPr>
                <w:rFonts w:ascii="Segoe UI" w:eastAsia="Calibri" w:hAnsi="Segoe UI" w:cs="Segoe UI"/>
                <w:b/>
                <w:bCs/>
                <w:szCs w:val="22"/>
              </w:rPr>
            </w:pPr>
            <w:r w:rsidRPr="003E65C8">
              <w:rPr>
                <w:rFonts w:ascii="Segoe UI" w:eastAsia="Calibri" w:hAnsi="Segoe UI" w:cs="Segoe UI"/>
                <w:b/>
                <w:bCs/>
                <w:szCs w:val="22"/>
              </w:rPr>
              <w:t>Απ</w:t>
            </w:r>
            <w:proofErr w:type="spellStart"/>
            <w:r w:rsidRPr="003E65C8">
              <w:rPr>
                <w:rFonts w:ascii="Segoe UI" w:eastAsia="Calibri" w:hAnsi="Segoe UI" w:cs="Segoe UI"/>
                <w:b/>
                <w:bCs/>
                <w:szCs w:val="22"/>
              </w:rPr>
              <w:t>άντηση</w:t>
            </w:r>
            <w:proofErr w:type="spellEnd"/>
          </w:p>
        </w:tc>
        <w:tc>
          <w:tcPr>
            <w:tcW w:w="1431" w:type="dxa"/>
            <w:tcBorders>
              <w:top w:val="single" w:sz="4" w:space="0" w:color="000000"/>
              <w:left w:val="single" w:sz="4" w:space="0" w:color="auto"/>
              <w:bottom w:val="single" w:sz="4" w:space="0" w:color="000000"/>
              <w:right w:val="single" w:sz="4" w:space="0" w:color="000000"/>
            </w:tcBorders>
            <w:shd w:val="clear" w:color="auto" w:fill="FFE599"/>
            <w:vAlign w:val="center"/>
          </w:tcPr>
          <w:p w14:paraId="7845D217" w14:textId="77777777" w:rsidR="00196D6F" w:rsidRPr="003E65C8" w:rsidRDefault="00196D6F" w:rsidP="009B65C9">
            <w:pPr>
              <w:jc w:val="center"/>
              <w:rPr>
                <w:rFonts w:ascii="Segoe UI" w:eastAsia="Calibri" w:hAnsi="Segoe UI" w:cs="Segoe UI"/>
                <w:b/>
                <w:bCs/>
                <w:szCs w:val="22"/>
              </w:rPr>
            </w:pPr>
            <w:r w:rsidRPr="003E65C8">
              <w:rPr>
                <w:rFonts w:ascii="Segoe UI" w:eastAsia="Calibri" w:hAnsi="Segoe UI" w:cs="Segoe UI"/>
                <w:b/>
                <w:bCs/>
                <w:szCs w:val="22"/>
              </w:rPr>
              <w:t>Παραπ</w:t>
            </w:r>
            <w:proofErr w:type="spellStart"/>
            <w:r w:rsidRPr="003E65C8">
              <w:rPr>
                <w:rFonts w:ascii="Segoe UI" w:eastAsia="Calibri" w:hAnsi="Segoe UI" w:cs="Segoe UI"/>
                <w:b/>
                <w:bCs/>
                <w:szCs w:val="22"/>
              </w:rPr>
              <w:t>ομ</w:t>
            </w:r>
            <w:proofErr w:type="spellEnd"/>
            <w:r w:rsidRPr="003E65C8">
              <w:rPr>
                <w:rFonts w:ascii="Segoe UI" w:eastAsia="Calibri" w:hAnsi="Segoe UI" w:cs="Segoe UI"/>
                <w:b/>
                <w:bCs/>
                <w:szCs w:val="22"/>
              </w:rPr>
              <w:t>πή</w:t>
            </w:r>
          </w:p>
        </w:tc>
      </w:tr>
      <w:tr w:rsidR="00196D6F" w:rsidRPr="00D05847" w14:paraId="2C5F8D4B" w14:textId="77777777" w:rsidTr="009B65C9">
        <w:trPr>
          <w:gridAfter w:val="1"/>
          <w:wAfter w:w="946" w:type="dxa"/>
          <w:jc w:val="center"/>
        </w:trPr>
        <w:tc>
          <w:tcPr>
            <w:tcW w:w="6225" w:type="dxa"/>
            <w:shd w:val="clear" w:color="auto" w:fill="auto"/>
          </w:tcPr>
          <w:p w14:paraId="068252B4" w14:textId="77777777" w:rsidR="00196D6F" w:rsidRPr="00D05847" w:rsidRDefault="00196D6F" w:rsidP="00196D6F">
            <w:pPr>
              <w:numPr>
                <w:ilvl w:val="0"/>
                <w:numId w:val="4"/>
              </w:numPr>
              <w:suppressAutoHyphens w:val="0"/>
              <w:spacing w:after="0"/>
              <w:jc w:val="left"/>
              <w:rPr>
                <w:rFonts w:ascii="Segoe UI" w:eastAsia="Calibri" w:hAnsi="Segoe UI" w:cs="Segoe UI"/>
                <w:szCs w:val="22"/>
                <w:lang w:val="el-GR"/>
              </w:rPr>
            </w:pPr>
            <w:r w:rsidRPr="00D05847">
              <w:rPr>
                <w:rFonts w:ascii="Segoe UI" w:eastAsia="Calibri" w:hAnsi="Segoe UI" w:cs="Segoe UI"/>
                <w:szCs w:val="22"/>
                <w:lang w:val="el-GR"/>
              </w:rPr>
              <w:t>Να έχει Ρυθμό θέρμανσης από 0,1 έως 20 ο</w:t>
            </w:r>
            <w:r w:rsidRPr="00D05847">
              <w:rPr>
                <w:rFonts w:ascii="Segoe UI" w:eastAsia="Calibri" w:hAnsi="Segoe UI" w:cs="Segoe UI"/>
                <w:szCs w:val="22"/>
              </w:rPr>
              <w:t>C</w:t>
            </w:r>
            <w:r w:rsidRPr="00D05847">
              <w:rPr>
                <w:rFonts w:ascii="Segoe UI" w:eastAsia="Calibri" w:hAnsi="Segoe UI" w:cs="Segoe UI"/>
                <w:szCs w:val="22"/>
                <w:lang w:val="el-GR"/>
              </w:rPr>
              <w:t xml:space="preserve"> /</w:t>
            </w:r>
            <w:r w:rsidRPr="00D05847">
              <w:rPr>
                <w:rFonts w:ascii="Segoe UI" w:eastAsia="Calibri" w:hAnsi="Segoe UI" w:cs="Segoe UI"/>
                <w:szCs w:val="22"/>
              </w:rPr>
              <w:t>min</w:t>
            </w:r>
            <w:r w:rsidRPr="00D05847">
              <w:rPr>
                <w:rFonts w:ascii="Segoe UI" w:eastAsia="Calibri" w:hAnsi="Segoe UI" w:cs="Segoe UI"/>
                <w:szCs w:val="22"/>
                <w:lang w:val="el-GR"/>
              </w:rPr>
              <w:t>, με βήμα 0,1 ο</w:t>
            </w:r>
            <w:r w:rsidRPr="00D05847">
              <w:rPr>
                <w:rFonts w:ascii="Segoe UI" w:eastAsia="Calibri" w:hAnsi="Segoe UI" w:cs="Segoe UI"/>
                <w:szCs w:val="22"/>
              </w:rPr>
              <w:t>C</w:t>
            </w:r>
            <w:r w:rsidRPr="00D05847">
              <w:rPr>
                <w:rFonts w:ascii="Segoe UI" w:eastAsia="Calibri" w:hAnsi="Segoe UI" w:cs="Segoe UI"/>
                <w:szCs w:val="22"/>
                <w:lang w:val="el-GR"/>
              </w:rPr>
              <w:t xml:space="preserve"> /</w:t>
            </w:r>
            <w:r w:rsidRPr="00D05847">
              <w:rPr>
                <w:rFonts w:ascii="Segoe UI" w:eastAsia="Calibri" w:hAnsi="Segoe UI" w:cs="Segoe UI"/>
                <w:szCs w:val="22"/>
              </w:rPr>
              <w:t>min</w:t>
            </w:r>
          </w:p>
        </w:tc>
        <w:tc>
          <w:tcPr>
            <w:tcW w:w="754" w:type="dxa"/>
            <w:shd w:val="clear" w:color="auto" w:fill="auto"/>
          </w:tcPr>
          <w:p w14:paraId="50AB6ACD"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5B2D2924"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E902EC7" w14:textId="77777777" w:rsidR="00196D6F" w:rsidRPr="00D05847" w:rsidRDefault="00196D6F" w:rsidP="009B65C9">
            <w:pPr>
              <w:rPr>
                <w:rFonts w:ascii="Segoe UI" w:eastAsia="Calibri" w:hAnsi="Segoe UI" w:cs="Segoe UI"/>
                <w:szCs w:val="22"/>
              </w:rPr>
            </w:pPr>
          </w:p>
        </w:tc>
      </w:tr>
      <w:tr w:rsidR="00196D6F" w:rsidRPr="00D05847" w14:paraId="3F8E27F6" w14:textId="77777777" w:rsidTr="009B65C9">
        <w:trPr>
          <w:gridAfter w:val="1"/>
          <w:wAfter w:w="946" w:type="dxa"/>
          <w:jc w:val="center"/>
        </w:trPr>
        <w:tc>
          <w:tcPr>
            <w:tcW w:w="6225" w:type="dxa"/>
            <w:shd w:val="clear" w:color="auto" w:fill="auto"/>
          </w:tcPr>
          <w:p w14:paraId="68BC399B" w14:textId="77777777" w:rsidR="00196D6F" w:rsidRPr="00D05847" w:rsidRDefault="00196D6F" w:rsidP="00196D6F">
            <w:pPr>
              <w:numPr>
                <w:ilvl w:val="0"/>
                <w:numId w:val="4"/>
              </w:numPr>
              <w:suppressAutoHyphens w:val="0"/>
              <w:spacing w:after="0"/>
              <w:jc w:val="left"/>
              <w:rPr>
                <w:rFonts w:ascii="Segoe UI" w:eastAsia="Calibri" w:hAnsi="Segoe UI" w:cs="Segoe UI"/>
                <w:szCs w:val="22"/>
                <w:lang w:val="el-GR"/>
              </w:rPr>
            </w:pPr>
            <w:r w:rsidRPr="00D05847">
              <w:rPr>
                <w:rFonts w:ascii="Segoe UI" w:eastAsia="Calibri" w:hAnsi="Segoe UI" w:cs="Segoe UI"/>
                <w:szCs w:val="22"/>
                <w:lang w:val="el-GR"/>
              </w:rPr>
              <w:t xml:space="preserve">Να διαθέτει Ελεγχόμενο ρυθμό ψύξης </w:t>
            </w:r>
            <w:proofErr w:type="spellStart"/>
            <w:r w:rsidRPr="00D05847">
              <w:rPr>
                <w:rFonts w:ascii="Segoe UI" w:eastAsia="Calibri" w:hAnsi="Segoe UI" w:cs="Segoe UI"/>
                <w:szCs w:val="22"/>
                <w:lang w:val="el-GR"/>
              </w:rPr>
              <w:t>απο</w:t>
            </w:r>
            <w:proofErr w:type="spellEnd"/>
            <w:r w:rsidRPr="00D05847">
              <w:rPr>
                <w:rFonts w:ascii="Segoe UI" w:eastAsia="Calibri" w:hAnsi="Segoe UI" w:cs="Segoe UI"/>
                <w:szCs w:val="22"/>
                <w:lang w:val="el-GR"/>
              </w:rPr>
              <w:t xml:space="preserve"> 0,1 έως 10 ο</w:t>
            </w:r>
            <w:r w:rsidRPr="00D05847">
              <w:rPr>
                <w:rFonts w:ascii="Segoe UI" w:eastAsia="Calibri" w:hAnsi="Segoe UI" w:cs="Segoe UI"/>
                <w:szCs w:val="22"/>
              </w:rPr>
              <w:t>C</w:t>
            </w:r>
            <w:r w:rsidRPr="00D05847">
              <w:rPr>
                <w:rFonts w:ascii="Segoe UI" w:eastAsia="Calibri" w:hAnsi="Segoe UI" w:cs="Segoe UI"/>
                <w:szCs w:val="22"/>
                <w:lang w:val="el-GR"/>
              </w:rPr>
              <w:t xml:space="preserve"> /</w:t>
            </w:r>
            <w:r w:rsidRPr="00D05847">
              <w:rPr>
                <w:rFonts w:ascii="Segoe UI" w:eastAsia="Calibri" w:hAnsi="Segoe UI" w:cs="Segoe UI"/>
                <w:szCs w:val="22"/>
              </w:rPr>
              <w:t>min</w:t>
            </w:r>
            <w:r w:rsidRPr="00D05847">
              <w:rPr>
                <w:rFonts w:ascii="Segoe UI" w:eastAsia="Calibri" w:hAnsi="Segoe UI" w:cs="Segoe UI"/>
                <w:szCs w:val="22"/>
                <w:lang w:val="el-GR"/>
              </w:rPr>
              <w:t xml:space="preserve"> στους -100 ο</w:t>
            </w:r>
            <w:r w:rsidRPr="00D05847">
              <w:rPr>
                <w:rFonts w:ascii="Segoe UI" w:eastAsia="Calibri" w:hAnsi="Segoe UI" w:cs="Segoe UI"/>
                <w:szCs w:val="22"/>
              </w:rPr>
              <w:t>C</w:t>
            </w:r>
            <w:r w:rsidRPr="00D05847">
              <w:rPr>
                <w:rFonts w:ascii="Segoe UI" w:eastAsia="Calibri" w:hAnsi="Segoe UI" w:cs="Segoe UI"/>
                <w:szCs w:val="22"/>
                <w:lang w:val="el-GR"/>
              </w:rPr>
              <w:t xml:space="preserve"> χρησιμοποιώντας ψύξη υγρού αζώτου. Να έχει Ικανότητα ταχείας ψύξης από τους 600°</w:t>
            </w:r>
            <w:r w:rsidRPr="00D05847">
              <w:rPr>
                <w:rFonts w:ascii="Segoe UI" w:eastAsia="Calibri" w:hAnsi="Segoe UI" w:cs="Segoe UI"/>
                <w:szCs w:val="22"/>
              </w:rPr>
              <w:t>C</w:t>
            </w:r>
            <w:r w:rsidRPr="00D05847">
              <w:rPr>
                <w:rFonts w:ascii="Segoe UI" w:eastAsia="Calibri" w:hAnsi="Segoe UI" w:cs="Segoe UI"/>
                <w:szCs w:val="22"/>
                <w:lang w:val="el-GR"/>
              </w:rPr>
              <w:t xml:space="preserve"> στους 50°</w:t>
            </w:r>
            <w:r w:rsidRPr="00D05847">
              <w:rPr>
                <w:rFonts w:ascii="Segoe UI" w:eastAsia="Calibri" w:hAnsi="Segoe UI" w:cs="Segoe UI"/>
                <w:szCs w:val="22"/>
              </w:rPr>
              <w:t>C</w:t>
            </w:r>
            <w:r w:rsidRPr="00D05847">
              <w:rPr>
                <w:rFonts w:ascii="Segoe UI" w:eastAsia="Calibri" w:hAnsi="Segoe UI" w:cs="Segoe UI"/>
                <w:szCs w:val="22"/>
                <w:lang w:val="el-GR"/>
              </w:rPr>
              <w:t xml:space="preserve"> σε λιγότερο </w:t>
            </w:r>
            <w:proofErr w:type="spellStart"/>
            <w:r w:rsidRPr="00D05847">
              <w:rPr>
                <w:rFonts w:ascii="Segoe UI" w:eastAsia="Calibri" w:hAnsi="Segoe UI" w:cs="Segoe UI"/>
                <w:szCs w:val="22"/>
                <w:lang w:val="el-GR"/>
              </w:rPr>
              <w:t>απο</w:t>
            </w:r>
            <w:proofErr w:type="spellEnd"/>
            <w:r w:rsidRPr="00D05847">
              <w:rPr>
                <w:rFonts w:ascii="Segoe UI" w:eastAsia="Calibri" w:hAnsi="Segoe UI" w:cs="Segoe UI"/>
                <w:szCs w:val="22"/>
                <w:lang w:val="el-GR"/>
              </w:rPr>
              <w:t xml:space="preserve"> 8 </w:t>
            </w:r>
            <w:r w:rsidRPr="00D05847">
              <w:rPr>
                <w:rFonts w:ascii="Segoe UI" w:eastAsia="Calibri" w:hAnsi="Segoe UI" w:cs="Segoe UI"/>
                <w:szCs w:val="22"/>
              </w:rPr>
              <w:t>min</w:t>
            </w:r>
            <w:r w:rsidRPr="00D05847">
              <w:rPr>
                <w:rFonts w:ascii="Segoe UI" w:eastAsia="Calibri" w:hAnsi="Segoe UI" w:cs="Segoe UI"/>
                <w:szCs w:val="22"/>
                <w:lang w:val="el-GR"/>
              </w:rPr>
              <w:t>.</w:t>
            </w:r>
          </w:p>
        </w:tc>
        <w:tc>
          <w:tcPr>
            <w:tcW w:w="754" w:type="dxa"/>
            <w:shd w:val="clear" w:color="auto" w:fill="auto"/>
          </w:tcPr>
          <w:p w14:paraId="17FAD477"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0CB594F4"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2D1FFF34" w14:textId="77777777" w:rsidR="00196D6F" w:rsidRPr="00D05847" w:rsidRDefault="00196D6F" w:rsidP="009B65C9">
            <w:pPr>
              <w:rPr>
                <w:rFonts w:ascii="Segoe UI" w:eastAsia="Calibri" w:hAnsi="Segoe UI" w:cs="Segoe UI"/>
                <w:szCs w:val="22"/>
              </w:rPr>
            </w:pPr>
          </w:p>
        </w:tc>
      </w:tr>
      <w:tr w:rsidR="00196D6F" w:rsidRPr="00D05847" w14:paraId="037CE0CD" w14:textId="77777777" w:rsidTr="009B65C9">
        <w:trPr>
          <w:gridAfter w:val="1"/>
          <w:wAfter w:w="946" w:type="dxa"/>
          <w:jc w:val="center"/>
        </w:trPr>
        <w:tc>
          <w:tcPr>
            <w:tcW w:w="6225" w:type="dxa"/>
            <w:shd w:val="clear" w:color="auto" w:fill="auto"/>
          </w:tcPr>
          <w:p w14:paraId="4B9FD970" w14:textId="77777777" w:rsidR="00196D6F" w:rsidRPr="00D05847" w:rsidRDefault="00196D6F" w:rsidP="00196D6F">
            <w:pPr>
              <w:numPr>
                <w:ilvl w:val="0"/>
                <w:numId w:val="4"/>
              </w:numPr>
              <w:suppressAutoHyphens w:val="0"/>
              <w:spacing w:after="0"/>
              <w:jc w:val="left"/>
              <w:rPr>
                <w:rFonts w:ascii="Segoe UI" w:eastAsia="Calibri" w:hAnsi="Segoe UI" w:cs="Segoe UI"/>
                <w:szCs w:val="22"/>
                <w:lang w:val="el-GR"/>
              </w:rPr>
            </w:pPr>
            <w:r w:rsidRPr="00D05847">
              <w:rPr>
                <w:rFonts w:ascii="Segoe UI" w:eastAsia="Calibri" w:hAnsi="Segoe UI" w:cs="Segoe UI"/>
                <w:szCs w:val="22"/>
                <w:lang w:val="el-GR"/>
              </w:rPr>
              <w:t>Να διαθέτει περιοχή συχνοτήτων από 0.001 έως 200</w:t>
            </w:r>
            <w:r w:rsidRPr="00D05847">
              <w:rPr>
                <w:rFonts w:ascii="Segoe UI" w:eastAsia="Calibri" w:hAnsi="Segoe UI" w:cs="Segoe UI"/>
                <w:szCs w:val="22"/>
              </w:rPr>
              <w:t>Hz</w:t>
            </w:r>
            <w:r w:rsidRPr="00D05847">
              <w:rPr>
                <w:rFonts w:ascii="Segoe UI" w:eastAsia="Calibri" w:hAnsi="Segoe UI" w:cs="Segoe UI"/>
                <w:szCs w:val="22"/>
                <w:lang w:val="el-GR"/>
              </w:rPr>
              <w:t xml:space="preserve"> με βήμα 0.01.</w:t>
            </w:r>
          </w:p>
        </w:tc>
        <w:tc>
          <w:tcPr>
            <w:tcW w:w="754" w:type="dxa"/>
            <w:shd w:val="clear" w:color="auto" w:fill="auto"/>
          </w:tcPr>
          <w:p w14:paraId="4E658C0E"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28BAE448"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24D466EA" w14:textId="77777777" w:rsidR="00196D6F" w:rsidRPr="00D05847" w:rsidRDefault="00196D6F" w:rsidP="009B65C9">
            <w:pPr>
              <w:rPr>
                <w:rFonts w:ascii="Segoe UI" w:eastAsia="Calibri" w:hAnsi="Segoe UI" w:cs="Segoe UI"/>
                <w:szCs w:val="22"/>
              </w:rPr>
            </w:pPr>
          </w:p>
        </w:tc>
      </w:tr>
      <w:tr w:rsidR="00196D6F" w:rsidRPr="00D05847" w14:paraId="5314ACCD" w14:textId="77777777" w:rsidTr="009B65C9">
        <w:trPr>
          <w:gridAfter w:val="1"/>
          <w:wAfter w:w="946" w:type="dxa"/>
          <w:jc w:val="center"/>
        </w:trPr>
        <w:tc>
          <w:tcPr>
            <w:tcW w:w="6225" w:type="dxa"/>
            <w:shd w:val="clear" w:color="auto" w:fill="auto"/>
          </w:tcPr>
          <w:p w14:paraId="68C8B804" w14:textId="77777777" w:rsidR="00196D6F" w:rsidRPr="00D05847" w:rsidRDefault="00196D6F" w:rsidP="00196D6F">
            <w:pPr>
              <w:numPr>
                <w:ilvl w:val="0"/>
                <w:numId w:val="4"/>
              </w:numPr>
              <w:suppressAutoHyphens w:val="0"/>
              <w:spacing w:after="0"/>
              <w:jc w:val="left"/>
              <w:rPr>
                <w:rFonts w:ascii="Segoe UI" w:eastAsia="Calibri" w:hAnsi="Segoe UI" w:cs="Segoe UI"/>
                <w:szCs w:val="22"/>
                <w:lang w:val="el-GR"/>
              </w:rPr>
            </w:pPr>
            <w:r w:rsidRPr="00D05847">
              <w:rPr>
                <w:rFonts w:ascii="Segoe UI" w:eastAsia="Calibri" w:hAnsi="Segoe UI" w:cs="Segoe UI"/>
                <w:szCs w:val="22"/>
                <w:lang w:val="el-GR"/>
              </w:rPr>
              <w:t xml:space="preserve">Να έχει Περιοχή μέτρησης του </w:t>
            </w:r>
            <w:r w:rsidRPr="00D05847">
              <w:rPr>
                <w:rFonts w:ascii="Segoe UI" w:eastAsia="Calibri" w:hAnsi="Segoe UI" w:cs="Segoe UI"/>
                <w:szCs w:val="22"/>
              </w:rPr>
              <w:t>modulus</w:t>
            </w:r>
            <w:r w:rsidRPr="00D05847">
              <w:rPr>
                <w:rFonts w:ascii="Segoe UI" w:eastAsia="Calibri" w:hAnsi="Segoe UI" w:cs="Segoe UI"/>
                <w:szCs w:val="22"/>
                <w:lang w:val="el-GR"/>
              </w:rPr>
              <w:t xml:space="preserve"> (</w:t>
            </w:r>
            <w:r w:rsidRPr="00D05847">
              <w:rPr>
                <w:rFonts w:ascii="Segoe UI" w:eastAsia="Calibri" w:hAnsi="Segoe UI" w:cs="Segoe UI"/>
                <w:szCs w:val="22"/>
              </w:rPr>
              <w:t>E</w:t>
            </w:r>
            <w:r w:rsidRPr="00D05847">
              <w:rPr>
                <w:rFonts w:ascii="Segoe UI" w:eastAsia="Calibri" w:hAnsi="Segoe UI" w:cs="Segoe UI"/>
                <w:szCs w:val="22"/>
                <w:lang w:val="el-GR"/>
              </w:rPr>
              <w:t xml:space="preserve">’) από 103 έως 1012 </w:t>
            </w:r>
            <w:r w:rsidRPr="00D05847">
              <w:rPr>
                <w:rFonts w:ascii="Segoe UI" w:eastAsia="Calibri" w:hAnsi="Segoe UI" w:cs="Segoe UI"/>
                <w:szCs w:val="22"/>
              </w:rPr>
              <w:t>Pascals</w:t>
            </w:r>
          </w:p>
        </w:tc>
        <w:tc>
          <w:tcPr>
            <w:tcW w:w="754" w:type="dxa"/>
            <w:shd w:val="clear" w:color="auto" w:fill="auto"/>
          </w:tcPr>
          <w:p w14:paraId="77485D59"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2E320EC0"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516CB97C" w14:textId="77777777" w:rsidR="00196D6F" w:rsidRPr="00D05847" w:rsidRDefault="00196D6F" w:rsidP="009B65C9">
            <w:pPr>
              <w:rPr>
                <w:rFonts w:ascii="Segoe UI" w:eastAsia="Calibri" w:hAnsi="Segoe UI" w:cs="Segoe UI"/>
                <w:szCs w:val="22"/>
              </w:rPr>
            </w:pPr>
          </w:p>
        </w:tc>
      </w:tr>
      <w:tr w:rsidR="00196D6F" w:rsidRPr="00D05847" w14:paraId="1EA57C07" w14:textId="77777777" w:rsidTr="009B65C9">
        <w:trPr>
          <w:gridAfter w:val="1"/>
          <w:wAfter w:w="946" w:type="dxa"/>
          <w:jc w:val="center"/>
        </w:trPr>
        <w:tc>
          <w:tcPr>
            <w:tcW w:w="6225" w:type="dxa"/>
            <w:tcBorders>
              <w:bottom w:val="single" w:sz="4" w:space="0" w:color="auto"/>
            </w:tcBorders>
            <w:shd w:val="clear" w:color="auto" w:fill="auto"/>
          </w:tcPr>
          <w:p w14:paraId="5B361DBF" w14:textId="77777777" w:rsidR="00196D6F" w:rsidRPr="00D05847" w:rsidRDefault="00196D6F" w:rsidP="00196D6F">
            <w:pPr>
              <w:numPr>
                <w:ilvl w:val="0"/>
                <w:numId w:val="4"/>
              </w:numPr>
              <w:suppressAutoHyphens w:val="0"/>
              <w:spacing w:after="0"/>
              <w:jc w:val="left"/>
              <w:rPr>
                <w:rFonts w:ascii="Segoe UI" w:eastAsia="Calibri" w:hAnsi="Segoe UI" w:cs="Segoe UI"/>
                <w:szCs w:val="22"/>
                <w:lang w:val="el-GR"/>
              </w:rPr>
            </w:pPr>
            <w:r w:rsidRPr="00D05847">
              <w:rPr>
                <w:rFonts w:ascii="Segoe UI" w:eastAsia="Calibri" w:hAnsi="Segoe UI" w:cs="Segoe UI"/>
                <w:szCs w:val="22"/>
                <w:lang w:val="el-GR"/>
              </w:rPr>
              <w:t xml:space="preserve">Να έχει Περιοχή μέτρησης </w:t>
            </w:r>
            <w:r w:rsidRPr="00D05847">
              <w:rPr>
                <w:rFonts w:ascii="Segoe UI" w:eastAsia="Calibri" w:hAnsi="Segoe UI" w:cs="Segoe UI"/>
                <w:szCs w:val="22"/>
              </w:rPr>
              <w:t>tan</w:t>
            </w:r>
            <w:r w:rsidRPr="00D05847">
              <w:rPr>
                <w:rFonts w:ascii="Segoe UI" w:eastAsia="Calibri" w:hAnsi="Segoe UI" w:cs="Segoe UI"/>
                <w:szCs w:val="22"/>
                <w:lang w:val="el-GR"/>
              </w:rPr>
              <w:t>δ από 0.0001 έως 10</w:t>
            </w:r>
          </w:p>
        </w:tc>
        <w:tc>
          <w:tcPr>
            <w:tcW w:w="754" w:type="dxa"/>
            <w:tcBorders>
              <w:bottom w:val="single" w:sz="4" w:space="0" w:color="auto"/>
            </w:tcBorders>
            <w:shd w:val="clear" w:color="auto" w:fill="auto"/>
          </w:tcPr>
          <w:p w14:paraId="46200A18"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bottom w:val="single" w:sz="4" w:space="0" w:color="auto"/>
            </w:tcBorders>
            <w:shd w:val="clear" w:color="auto" w:fill="auto"/>
          </w:tcPr>
          <w:p w14:paraId="56300F29" w14:textId="77777777" w:rsidR="00196D6F" w:rsidRPr="00D05847" w:rsidRDefault="00196D6F" w:rsidP="009B65C9">
            <w:pPr>
              <w:rPr>
                <w:rFonts w:ascii="Segoe UI" w:eastAsia="Calibri" w:hAnsi="Segoe UI" w:cs="Segoe UI"/>
                <w:szCs w:val="22"/>
              </w:rPr>
            </w:pPr>
          </w:p>
        </w:tc>
        <w:tc>
          <w:tcPr>
            <w:tcW w:w="1431" w:type="dxa"/>
            <w:tcBorders>
              <w:bottom w:val="single" w:sz="4" w:space="0" w:color="auto"/>
            </w:tcBorders>
            <w:shd w:val="clear" w:color="auto" w:fill="auto"/>
          </w:tcPr>
          <w:p w14:paraId="0CC28CF0" w14:textId="77777777" w:rsidR="00196D6F" w:rsidRPr="00D05847" w:rsidRDefault="00196D6F" w:rsidP="009B65C9">
            <w:pPr>
              <w:rPr>
                <w:rFonts w:ascii="Segoe UI" w:eastAsia="Calibri" w:hAnsi="Segoe UI" w:cs="Segoe UI"/>
                <w:szCs w:val="22"/>
              </w:rPr>
            </w:pPr>
          </w:p>
        </w:tc>
      </w:tr>
      <w:tr w:rsidR="00196D6F" w:rsidRPr="00D05847" w14:paraId="54515BAC" w14:textId="77777777" w:rsidTr="009B65C9">
        <w:trPr>
          <w:gridAfter w:val="1"/>
          <w:wAfter w:w="946" w:type="dxa"/>
          <w:jc w:val="center"/>
        </w:trPr>
        <w:tc>
          <w:tcPr>
            <w:tcW w:w="6225" w:type="dxa"/>
            <w:shd w:val="clear" w:color="auto" w:fill="auto"/>
          </w:tcPr>
          <w:p w14:paraId="4D93CBCB"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διαθέτει Διακριτική ικανότητα μέτρησης της παραμέτρου </w:t>
            </w:r>
            <w:r w:rsidRPr="00D05847">
              <w:rPr>
                <w:rFonts w:ascii="Segoe UI" w:eastAsia="Calibri" w:hAnsi="Segoe UI" w:cs="Segoe UI"/>
                <w:szCs w:val="22"/>
              </w:rPr>
              <w:t>tan</w:t>
            </w:r>
            <w:r w:rsidRPr="00D05847">
              <w:rPr>
                <w:rFonts w:ascii="Segoe UI" w:eastAsia="Calibri" w:hAnsi="Segoe UI" w:cs="Segoe UI"/>
                <w:szCs w:val="22"/>
                <w:lang w:val="el-GR"/>
              </w:rPr>
              <w:t>δ: 0.00001</w:t>
            </w:r>
          </w:p>
        </w:tc>
        <w:tc>
          <w:tcPr>
            <w:tcW w:w="754" w:type="dxa"/>
            <w:shd w:val="clear" w:color="auto" w:fill="auto"/>
          </w:tcPr>
          <w:p w14:paraId="39FE0DE0"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62673020"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2BAE2F17" w14:textId="77777777" w:rsidR="00196D6F" w:rsidRPr="00D05847" w:rsidRDefault="00196D6F" w:rsidP="009B65C9">
            <w:pPr>
              <w:rPr>
                <w:rFonts w:ascii="Segoe UI" w:eastAsia="Calibri" w:hAnsi="Segoe UI" w:cs="Segoe UI"/>
                <w:szCs w:val="22"/>
              </w:rPr>
            </w:pPr>
          </w:p>
        </w:tc>
      </w:tr>
      <w:tr w:rsidR="00196D6F" w:rsidRPr="00D05847" w14:paraId="49CF85B1" w14:textId="77777777" w:rsidTr="009B65C9">
        <w:trPr>
          <w:gridAfter w:val="1"/>
          <w:wAfter w:w="946" w:type="dxa"/>
          <w:jc w:val="center"/>
        </w:trPr>
        <w:tc>
          <w:tcPr>
            <w:tcW w:w="6225" w:type="dxa"/>
            <w:shd w:val="clear" w:color="auto" w:fill="auto"/>
          </w:tcPr>
          <w:p w14:paraId="5036B8EA"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διαθέτει κατάλληλο λογισμικό σε περιβάλλον </w:t>
            </w:r>
            <w:r w:rsidRPr="00D05847">
              <w:rPr>
                <w:rFonts w:ascii="Segoe UI" w:eastAsia="Calibri" w:hAnsi="Segoe UI" w:cs="Segoe UI"/>
                <w:szCs w:val="22"/>
              </w:rPr>
              <w:t>Windows</w:t>
            </w:r>
            <w:r w:rsidRPr="00D05847">
              <w:rPr>
                <w:rFonts w:ascii="Segoe UI" w:eastAsia="Calibri" w:hAnsi="Segoe UI" w:cs="Segoe UI"/>
                <w:szCs w:val="22"/>
                <w:lang w:val="el-GR"/>
              </w:rPr>
              <w:t xml:space="preserve"> ή ισοδύναμο για: (1) τον αυτόματο έλεγχο της λειτουργίας του οργάνου, (2) την αυτόματη καταγραφή των μετρήσεων (3) την επεξεργασία των μετρήσεων και την αυτόματη διαδικασία βαθμονόμησης (θερμοκρασίας, συχνότητας, δύναμης και </w:t>
            </w:r>
            <w:proofErr w:type="spellStart"/>
            <w:r w:rsidRPr="00D05847">
              <w:rPr>
                <w:rFonts w:ascii="Segoe UI" w:eastAsia="Calibri" w:hAnsi="Segoe UI" w:cs="Segoe UI"/>
                <w:szCs w:val="22"/>
                <w:lang w:val="el-GR"/>
              </w:rPr>
              <w:lastRenderedPageBreak/>
              <w:t>δειγματοφορέα</w:t>
            </w:r>
            <w:proofErr w:type="spellEnd"/>
            <w:r w:rsidRPr="00D05847">
              <w:rPr>
                <w:rFonts w:ascii="Segoe UI" w:eastAsia="Calibri" w:hAnsi="Segoe UI" w:cs="Segoe UI"/>
                <w:szCs w:val="22"/>
                <w:lang w:val="el-GR"/>
              </w:rPr>
              <w:t>.</w:t>
            </w:r>
          </w:p>
        </w:tc>
        <w:tc>
          <w:tcPr>
            <w:tcW w:w="754" w:type="dxa"/>
            <w:shd w:val="clear" w:color="auto" w:fill="auto"/>
          </w:tcPr>
          <w:p w14:paraId="5E60C445"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lastRenderedPageBreak/>
              <w:t>ΝΑΙ</w:t>
            </w:r>
          </w:p>
        </w:tc>
        <w:tc>
          <w:tcPr>
            <w:tcW w:w="1310" w:type="dxa"/>
            <w:shd w:val="clear" w:color="auto" w:fill="auto"/>
          </w:tcPr>
          <w:p w14:paraId="41566E0C"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2BC89A2D" w14:textId="77777777" w:rsidR="00196D6F" w:rsidRPr="00D05847" w:rsidRDefault="00196D6F" w:rsidP="009B65C9">
            <w:pPr>
              <w:rPr>
                <w:rFonts w:ascii="Segoe UI" w:eastAsia="Calibri" w:hAnsi="Segoe UI" w:cs="Segoe UI"/>
                <w:szCs w:val="22"/>
              </w:rPr>
            </w:pPr>
          </w:p>
        </w:tc>
      </w:tr>
      <w:tr w:rsidR="00196D6F" w:rsidRPr="00D05847" w14:paraId="40A2750E" w14:textId="77777777" w:rsidTr="009B65C9">
        <w:trPr>
          <w:gridAfter w:val="1"/>
          <w:wAfter w:w="946" w:type="dxa"/>
          <w:jc w:val="center"/>
        </w:trPr>
        <w:tc>
          <w:tcPr>
            <w:tcW w:w="6225" w:type="dxa"/>
            <w:shd w:val="clear" w:color="auto" w:fill="auto"/>
          </w:tcPr>
          <w:p w14:paraId="3948ACDF"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έχει Επιλογή της </w:t>
            </w:r>
            <w:proofErr w:type="spellStart"/>
            <w:r w:rsidRPr="00D05847">
              <w:rPr>
                <w:rFonts w:ascii="Segoe UI" w:eastAsia="Calibri" w:hAnsi="Segoe UI" w:cs="Segoe UI"/>
                <w:szCs w:val="22"/>
                <w:lang w:val="el-GR"/>
              </w:rPr>
              <w:t>μεγιστης</w:t>
            </w:r>
            <w:proofErr w:type="spellEnd"/>
            <w:r w:rsidRPr="00D05847">
              <w:rPr>
                <w:rFonts w:ascii="Segoe UI" w:eastAsia="Calibri" w:hAnsi="Segoe UI" w:cs="Segoe UI"/>
                <w:szCs w:val="22"/>
                <w:lang w:val="el-GR"/>
              </w:rPr>
              <w:t xml:space="preserve"> δύναμης: έως 18Ν.</w:t>
            </w:r>
          </w:p>
        </w:tc>
        <w:tc>
          <w:tcPr>
            <w:tcW w:w="754" w:type="dxa"/>
            <w:shd w:val="clear" w:color="auto" w:fill="auto"/>
          </w:tcPr>
          <w:p w14:paraId="341CAB1F"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4ADDA25F"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33AAF5BF" w14:textId="77777777" w:rsidR="00196D6F" w:rsidRPr="00D05847" w:rsidRDefault="00196D6F" w:rsidP="009B65C9">
            <w:pPr>
              <w:rPr>
                <w:rFonts w:ascii="Segoe UI" w:eastAsia="Calibri" w:hAnsi="Segoe UI" w:cs="Segoe UI"/>
                <w:szCs w:val="22"/>
              </w:rPr>
            </w:pPr>
          </w:p>
        </w:tc>
      </w:tr>
      <w:tr w:rsidR="00196D6F" w:rsidRPr="00D05847" w14:paraId="4F65AC28" w14:textId="77777777" w:rsidTr="009B65C9">
        <w:trPr>
          <w:gridAfter w:val="1"/>
          <w:wAfter w:w="946" w:type="dxa"/>
          <w:jc w:val="center"/>
        </w:trPr>
        <w:tc>
          <w:tcPr>
            <w:tcW w:w="6225" w:type="dxa"/>
            <w:shd w:val="clear" w:color="auto" w:fill="auto"/>
          </w:tcPr>
          <w:p w14:paraId="33717DAB"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Να διαθέτει Διακριτική ικανότητα στη μέτρηση της δύναμης: 0.0001 Ν</w:t>
            </w:r>
          </w:p>
        </w:tc>
        <w:tc>
          <w:tcPr>
            <w:tcW w:w="754" w:type="dxa"/>
            <w:shd w:val="clear" w:color="auto" w:fill="auto"/>
          </w:tcPr>
          <w:p w14:paraId="23EECBF6"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1B1350BF"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4F0D6197" w14:textId="77777777" w:rsidR="00196D6F" w:rsidRPr="00D05847" w:rsidRDefault="00196D6F" w:rsidP="009B65C9">
            <w:pPr>
              <w:rPr>
                <w:rFonts w:ascii="Segoe UI" w:eastAsia="Calibri" w:hAnsi="Segoe UI" w:cs="Segoe UI"/>
                <w:szCs w:val="22"/>
              </w:rPr>
            </w:pPr>
          </w:p>
        </w:tc>
      </w:tr>
      <w:tr w:rsidR="00196D6F" w:rsidRPr="00D05847" w14:paraId="10EB3CF2" w14:textId="77777777" w:rsidTr="009B65C9">
        <w:trPr>
          <w:gridAfter w:val="1"/>
          <w:wAfter w:w="946" w:type="dxa"/>
          <w:jc w:val="center"/>
        </w:trPr>
        <w:tc>
          <w:tcPr>
            <w:tcW w:w="6225" w:type="dxa"/>
            <w:shd w:val="clear" w:color="auto" w:fill="auto"/>
          </w:tcPr>
          <w:p w14:paraId="0A8A4D4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έχει Εύρος πλάτους: +/- 0.005 </w:t>
            </w:r>
            <w:r w:rsidRPr="00D05847">
              <w:rPr>
                <w:rFonts w:ascii="Segoe UI" w:eastAsia="Calibri" w:hAnsi="Segoe UI" w:cs="Segoe UI"/>
                <w:szCs w:val="22"/>
              </w:rPr>
              <w:t>to</w:t>
            </w:r>
            <w:r w:rsidRPr="00D05847">
              <w:rPr>
                <w:rFonts w:ascii="Segoe UI" w:eastAsia="Calibri" w:hAnsi="Segoe UI" w:cs="Segoe UI"/>
                <w:szCs w:val="22"/>
                <w:lang w:val="el-GR"/>
              </w:rPr>
              <w:t xml:space="preserve"> 10,000 μ</w:t>
            </w:r>
            <w:r w:rsidRPr="00D05847">
              <w:rPr>
                <w:rFonts w:ascii="Segoe UI" w:eastAsia="Calibri" w:hAnsi="Segoe UI" w:cs="Segoe UI"/>
                <w:szCs w:val="22"/>
              </w:rPr>
              <w:t>m</w:t>
            </w:r>
            <w:r w:rsidRPr="00D05847">
              <w:rPr>
                <w:rFonts w:ascii="Segoe UI" w:eastAsia="Calibri" w:hAnsi="Segoe UI" w:cs="Segoe UI"/>
                <w:szCs w:val="22"/>
                <w:lang w:val="el-GR"/>
              </w:rPr>
              <w:t>.</w:t>
            </w:r>
          </w:p>
        </w:tc>
        <w:tc>
          <w:tcPr>
            <w:tcW w:w="754" w:type="dxa"/>
            <w:shd w:val="clear" w:color="auto" w:fill="auto"/>
          </w:tcPr>
          <w:p w14:paraId="76C27E77"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1E7AA2DA"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1C65657" w14:textId="77777777" w:rsidR="00196D6F" w:rsidRPr="00D05847" w:rsidRDefault="00196D6F" w:rsidP="009B65C9">
            <w:pPr>
              <w:rPr>
                <w:rFonts w:ascii="Segoe UI" w:eastAsia="Calibri" w:hAnsi="Segoe UI" w:cs="Segoe UI"/>
                <w:szCs w:val="22"/>
              </w:rPr>
            </w:pPr>
          </w:p>
        </w:tc>
      </w:tr>
      <w:tr w:rsidR="00196D6F" w:rsidRPr="00D05847" w14:paraId="2BB26E15" w14:textId="77777777" w:rsidTr="009B65C9">
        <w:trPr>
          <w:gridAfter w:val="1"/>
          <w:wAfter w:w="946" w:type="dxa"/>
          <w:jc w:val="center"/>
        </w:trPr>
        <w:tc>
          <w:tcPr>
            <w:tcW w:w="6225" w:type="dxa"/>
            <w:shd w:val="clear" w:color="auto" w:fill="auto"/>
          </w:tcPr>
          <w:p w14:paraId="2B8DD4A0"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διαθέτει Διακριτική ικανότητα στη μέτρηση του πλάτους έως 0.1 </w:t>
            </w:r>
            <w:r w:rsidRPr="00D05847">
              <w:rPr>
                <w:rFonts w:ascii="Segoe UI" w:eastAsia="Calibri" w:hAnsi="Segoe UI" w:cs="Segoe UI"/>
                <w:szCs w:val="22"/>
              </w:rPr>
              <w:t>nm</w:t>
            </w:r>
          </w:p>
        </w:tc>
        <w:tc>
          <w:tcPr>
            <w:tcW w:w="754" w:type="dxa"/>
            <w:tcBorders>
              <w:bottom w:val="single" w:sz="4" w:space="0" w:color="auto"/>
            </w:tcBorders>
            <w:shd w:val="clear" w:color="auto" w:fill="auto"/>
          </w:tcPr>
          <w:p w14:paraId="7B22C740"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0042ED3F"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22943B44" w14:textId="77777777" w:rsidR="00196D6F" w:rsidRPr="00D05847" w:rsidRDefault="00196D6F" w:rsidP="009B65C9">
            <w:pPr>
              <w:rPr>
                <w:rFonts w:ascii="Segoe UI" w:eastAsia="Calibri" w:hAnsi="Segoe UI" w:cs="Segoe UI"/>
                <w:szCs w:val="22"/>
              </w:rPr>
            </w:pPr>
          </w:p>
        </w:tc>
      </w:tr>
      <w:tr w:rsidR="00196D6F" w:rsidRPr="00D05847" w14:paraId="19842D3A" w14:textId="77777777" w:rsidTr="009B65C9">
        <w:trPr>
          <w:gridAfter w:val="1"/>
          <w:wAfter w:w="946" w:type="dxa"/>
          <w:jc w:val="center"/>
        </w:trPr>
        <w:tc>
          <w:tcPr>
            <w:tcW w:w="6225" w:type="dxa"/>
            <w:shd w:val="clear" w:color="auto" w:fill="auto"/>
          </w:tcPr>
          <w:p w14:paraId="7735DD57"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Να μπορεί να επιτύχει θερμοκρασίες στην περιοχή από -160ο</w:t>
            </w:r>
            <w:r w:rsidRPr="00D05847">
              <w:rPr>
                <w:rFonts w:ascii="Segoe UI" w:eastAsia="Calibri" w:hAnsi="Segoe UI" w:cs="Segoe UI"/>
                <w:szCs w:val="22"/>
              </w:rPr>
              <w:t>C</w:t>
            </w:r>
            <w:r w:rsidRPr="00D05847">
              <w:rPr>
                <w:rFonts w:ascii="Segoe UI" w:eastAsia="Calibri" w:hAnsi="Segoe UI" w:cs="Segoe UI"/>
                <w:szCs w:val="22"/>
                <w:lang w:val="el-GR"/>
              </w:rPr>
              <w:t xml:space="preserve"> έως 600ο </w:t>
            </w:r>
            <w:r w:rsidRPr="00D05847">
              <w:rPr>
                <w:rFonts w:ascii="Segoe UI" w:eastAsia="Calibri" w:hAnsi="Segoe UI" w:cs="Segoe UI"/>
                <w:szCs w:val="22"/>
              </w:rPr>
              <w:t>C</w:t>
            </w:r>
            <w:r w:rsidRPr="00D05847">
              <w:rPr>
                <w:rFonts w:ascii="Segoe UI" w:eastAsia="Calibri" w:hAnsi="Segoe UI" w:cs="Segoe UI"/>
                <w:szCs w:val="22"/>
                <w:lang w:val="el-GR"/>
              </w:rPr>
              <w:t xml:space="preserve">. </w:t>
            </w:r>
          </w:p>
          <w:p w14:paraId="687937E8"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Η ψύξη να μπορεί να επιτυγχάνεται με ελεγχόμενο σύστημα υγρού αζώτου, το οποίο να είναι συνδεδεμένο με την βασική μονάδα. Ο φούρνος να έχει την δυνατότητα ψύξης, χρησιμοποιώντας αυτόματο έλεγχο υγρού αζώτου, με την βοήθεια ενός ενσωματωμένου αισθητήρα στάθμης. Επιπλέον, να υποστηρίζει την αυτόματη πλήρωση του υγρού αζώτου κατά τη διάρκεια μιας διαδρομής όταν δεν ψύχεται.</w:t>
            </w:r>
          </w:p>
        </w:tc>
        <w:tc>
          <w:tcPr>
            <w:tcW w:w="754" w:type="dxa"/>
            <w:shd w:val="clear" w:color="auto" w:fill="auto"/>
          </w:tcPr>
          <w:p w14:paraId="0D62AF4D"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1DEBE5A8"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7DD618D9" w14:textId="77777777" w:rsidR="00196D6F" w:rsidRPr="00D05847" w:rsidRDefault="00196D6F" w:rsidP="009B65C9">
            <w:pPr>
              <w:rPr>
                <w:rFonts w:ascii="Segoe UI" w:eastAsia="Calibri" w:hAnsi="Segoe UI" w:cs="Segoe UI"/>
                <w:szCs w:val="22"/>
              </w:rPr>
            </w:pPr>
          </w:p>
        </w:tc>
      </w:tr>
      <w:tr w:rsidR="00196D6F" w:rsidRPr="00D05847" w14:paraId="0EFCC0DD" w14:textId="77777777" w:rsidTr="009B65C9">
        <w:trPr>
          <w:gridAfter w:val="1"/>
          <w:wAfter w:w="946" w:type="dxa"/>
          <w:jc w:val="center"/>
        </w:trPr>
        <w:tc>
          <w:tcPr>
            <w:tcW w:w="6225" w:type="dxa"/>
            <w:shd w:val="clear" w:color="auto" w:fill="auto"/>
          </w:tcPr>
          <w:p w14:paraId="7EC7CF3A"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συνοδεύεται από αρπάγη </w:t>
            </w:r>
            <w:r w:rsidRPr="00D05847">
              <w:rPr>
                <w:rFonts w:ascii="Segoe UI" w:eastAsia="Calibri" w:hAnsi="Segoe UI" w:cs="Segoe UI"/>
                <w:szCs w:val="22"/>
              </w:rPr>
              <w:t>Cantilever</w:t>
            </w:r>
            <w:r w:rsidRPr="00D05847">
              <w:rPr>
                <w:rFonts w:ascii="Segoe UI" w:eastAsia="Calibri" w:hAnsi="Segoe UI" w:cs="Segoe UI"/>
                <w:szCs w:val="22"/>
                <w:lang w:val="el-GR"/>
              </w:rPr>
              <w:t xml:space="preserve"> 35</w:t>
            </w:r>
            <w:r w:rsidRPr="00D05847">
              <w:rPr>
                <w:rFonts w:ascii="Segoe UI" w:eastAsia="Calibri" w:hAnsi="Segoe UI" w:cs="Segoe UI"/>
                <w:szCs w:val="22"/>
              </w:rPr>
              <w:t>mm</w:t>
            </w:r>
            <w:r w:rsidRPr="00D05847">
              <w:rPr>
                <w:rFonts w:ascii="Segoe UI" w:eastAsia="Calibri" w:hAnsi="Segoe UI" w:cs="Segoe UI"/>
                <w:szCs w:val="22"/>
                <w:lang w:val="el-GR"/>
              </w:rPr>
              <w:t>.</w:t>
            </w:r>
          </w:p>
        </w:tc>
        <w:tc>
          <w:tcPr>
            <w:tcW w:w="754" w:type="dxa"/>
            <w:shd w:val="clear" w:color="auto" w:fill="auto"/>
          </w:tcPr>
          <w:p w14:paraId="5265D702"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27F65A25"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30ECFEEE" w14:textId="77777777" w:rsidR="00196D6F" w:rsidRPr="00D05847" w:rsidRDefault="00196D6F" w:rsidP="009B65C9">
            <w:pPr>
              <w:rPr>
                <w:rFonts w:ascii="Segoe UI" w:eastAsia="Calibri" w:hAnsi="Segoe UI" w:cs="Segoe UI"/>
                <w:szCs w:val="22"/>
              </w:rPr>
            </w:pPr>
          </w:p>
        </w:tc>
      </w:tr>
      <w:tr w:rsidR="00196D6F" w:rsidRPr="00D05847" w14:paraId="4CF4DC14" w14:textId="77777777" w:rsidTr="009B65C9">
        <w:trPr>
          <w:gridAfter w:val="1"/>
          <w:wAfter w:w="946" w:type="dxa"/>
          <w:jc w:val="center"/>
        </w:trPr>
        <w:tc>
          <w:tcPr>
            <w:tcW w:w="6225" w:type="dxa"/>
            <w:shd w:val="clear" w:color="auto" w:fill="auto"/>
          </w:tcPr>
          <w:p w14:paraId="117F8DF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Να έχει τη δυνατότητα μίας μη-γραμμικής θερμοκρασιακής βαθμονόμησης ενός θερμοστοιχείου (</w:t>
            </w:r>
            <w:r w:rsidRPr="00D05847">
              <w:rPr>
                <w:rFonts w:ascii="Segoe UI" w:eastAsia="Calibri" w:hAnsi="Segoe UI" w:cs="Segoe UI"/>
                <w:szCs w:val="22"/>
              </w:rPr>
              <w:t>multi</w:t>
            </w:r>
            <w:r w:rsidRPr="00D05847">
              <w:rPr>
                <w:rFonts w:ascii="Segoe UI" w:eastAsia="Calibri" w:hAnsi="Segoe UI" w:cs="Segoe UI"/>
                <w:szCs w:val="22"/>
                <w:lang w:val="el-GR"/>
              </w:rPr>
              <w:t xml:space="preserve"> </w:t>
            </w:r>
            <w:r w:rsidRPr="00D05847">
              <w:rPr>
                <w:rFonts w:ascii="Segoe UI" w:eastAsia="Calibri" w:hAnsi="Segoe UI" w:cs="Segoe UI"/>
                <w:szCs w:val="22"/>
              </w:rPr>
              <w:t>point</w:t>
            </w:r>
            <w:r w:rsidRPr="00D05847">
              <w:rPr>
                <w:rFonts w:ascii="Segoe UI" w:eastAsia="Calibri" w:hAnsi="Segoe UI" w:cs="Segoe UI"/>
                <w:szCs w:val="22"/>
                <w:lang w:val="el-GR"/>
              </w:rPr>
              <w:t xml:space="preserve"> </w:t>
            </w:r>
            <w:r w:rsidRPr="00D05847">
              <w:rPr>
                <w:rFonts w:ascii="Segoe UI" w:eastAsia="Calibri" w:hAnsi="Segoe UI" w:cs="Segoe UI"/>
                <w:szCs w:val="22"/>
              </w:rPr>
              <w:t>calibration</w:t>
            </w:r>
            <w:r w:rsidRPr="00D05847">
              <w:rPr>
                <w:rFonts w:ascii="Segoe UI" w:eastAsia="Calibri" w:hAnsi="Segoe UI" w:cs="Segoe UI"/>
                <w:szCs w:val="22"/>
                <w:lang w:val="el-GR"/>
              </w:rPr>
              <w:t>).</w:t>
            </w:r>
          </w:p>
        </w:tc>
        <w:tc>
          <w:tcPr>
            <w:tcW w:w="754" w:type="dxa"/>
            <w:shd w:val="clear" w:color="auto" w:fill="auto"/>
          </w:tcPr>
          <w:p w14:paraId="65751E1B"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5910DD8E"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77107211" w14:textId="77777777" w:rsidR="00196D6F" w:rsidRPr="00D05847" w:rsidRDefault="00196D6F" w:rsidP="009B65C9">
            <w:pPr>
              <w:rPr>
                <w:rFonts w:ascii="Segoe UI" w:eastAsia="Calibri" w:hAnsi="Segoe UI" w:cs="Segoe UI"/>
                <w:szCs w:val="22"/>
              </w:rPr>
            </w:pPr>
          </w:p>
        </w:tc>
      </w:tr>
      <w:tr w:rsidR="00196D6F" w:rsidRPr="00D05847" w14:paraId="53CB8CA5" w14:textId="77777777" w:rsidTr="009B65C9">
        <w:trPr>
          <w:gridAfter w:val="1"/>
          <w:wAfter w:w="946" w:type="dxa"/>
          <w:jc w:val="center"/>
        </w:trPr>
        <w:tc>
          <w:tcPr>
            <w:tcW w:w="6225" w:type="dxa"/>
            <w:shd w:val="clear" w:color="auto" w:fill="auto"/>
          </w:tcPr>
          <w:p w14:paraId="68ABC64D"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Ο μηχανικός σχεδιασμός του να ενσωματώνει ρουλεμάν (</w:t>
            </w:r>
            <w:r w:rsidRPr="00D05847">
              <w:rPr>
                <w:rFonts w:ascii="Segoe UI" w:eastAsia="Calibri" w:hAnsi="Segoe UI" w:cs="Segoe UI"/>
                <w:szCs w:val="22"/>
              </w:rPr>
              <w:t>air</w:t>
            </w:r>
            <w:r w:rsidRPr="00D05847">
              <w:rPr>
                <w:rFonts w:ascii="Segoe UI" w:eastAsia="Calibri" w:hAnsi="Segoe UI" w:cs="Segoe UI"/>
                <w:szCs w:val="22"/>
                <w:lang w:val="el-GR"/>
              </w:rPr>
              <w:t xml:space="preserve"> </w:t>
            </w:r>
            <w:r w:rsidRPr="00D05847">
              <w:rPr>
                <w:rFonts w:ascii="Segoe UI" w:eastAsia="Calibri" w:hAnsi="Segoe UI" w:cs="Segoe UI"/>
                <w:szCs w:val="22"/>
              </w:rPr>
              <w:t>bearing</w:t>
            </w:r>
            <w:r w:rsidRPr="00D05847">
              <w:rPr>
                <w:rFonts w:ascii="Segoe UI" w:eastAsia="Calibri" w:hAnsi="Segoe UI" w:cs="Segoe UI"/>
                <w:szCs w:val="22"/>
                <w:lang w:val="el-GR"/>
              </w:rPr>
              <w:t xml:space="preserve">) αέρα από γραφίτη για την "χωρίς τριβή" κίνηση του άξονα μετάδοσης κίνησης και να παρέχει πλήρη διαδρομή 25 </w:t>
            </w:r>
            <w:r w:rsidRPr="00D05847">
              <w:rPr>
                <w:rFonts w:ascii="Segoe UI" w:eastAsia="Calibri" w:hAnsi="Segoe UI" w:cs="Segoe UI"/>
                <w:szCs w:val="22"/>
              </w:rPr>
              <w:t>mm</w:t>
            </w:r>
            <w:r w:rsidRPr="00D05847">
              <w:rPr>
                <w:rFonts w:ascii="Segoe UI" w:eastAsia="Calibri" w:hAnsi="Segoe UI" w:cs="Segoe UI"/>
                <w:szCs w:val="22"/>
                <w:lang w:val="el-GR"/>
              </w:rPr>
              <w:t xml:space="preserve"> χωρίς τη χρήση χαλύβδινων ελατηρίων ή βιδωτών βιδών και </w:t>
            </w:r>
            <w:proofErr w:type="spellStart"/>
            <w:r w:rsidRPr="00D05847">
              <w:rPr>
                <w:rFonts w:ascii="Segoe UI" w:eastAsia="Calibri" w:hAnsi="Segoe UI" w:cs="Segoe UI"/>
                <w:szCs w:val="22"/>
                <w:lang w:val="el-GR"/>
              </w:rPr>
              <w:t>βηματικών</w:t>
            </w:r>
            <w:proofErr w:type="spellEnd"/>
            <w:r w:rsidRPr="00D05847">
              <w:rPr>
                <w:rFonts w:ascii="Segoe UI" w:eastAsia="Calibri" w:hAnsi="Segoe UI" w:cs="Segoe UI"/>
                <w:szCs w:val="22"/>
                <w:lang w:val="el-GR"/>
              </w:rPr>
              <w:t xml:space="preserve"> κινητήρων.</w:t>
            </w:r>
          </w:p>
        </w:tc>
        <w:tc>
          <w:tcPr>
            <w:tcW w:w="754" w:type="dxa"/>
            <w:shd w:val="clear" w:color="auto" w:fill="auto"/>
          </w:tcPr>
          <w:p w14:paraId="20E36C6A"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4FC2DC53"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018B3060" w14:textId="77777777" w:rsidR="00196D6F" w:rsidRPr="00D05847" w:rsidRDefault="00196D6F" w:rsidP="009B65C9">
            <w:pPr>
              <w:rPr>
                <w:rFonts w:ascii="Segoe UI" w:eastAsia="Calibri" w:hAnsi="Segoe UI" w:cs="Segoe UI"/>
                <w:szCs w:val="22"/>
              </w:rPr>
            </w:pPr>
          </w:p>
        </w:tc>
      </w:tr>
      <w:tr w:rsidR="00196D6F" w:rsidRPr="00D05847" w14:paraId="4CC7517D" w14:textId="77777777" w:rsidTr="009B65C9">
        <w:trPr>
          <w:gridAfter w:val="1"/>
          <w:wAfter w:w="946" w:type="dxa"/>
          <w:jc w:val="center"/>
        </w:trPr>
        <w:tc>
          <w:tcPr>
            <w:tcW w:w="6225" w:type="dxa"/>
            <w:shd w:val="clear" w:color="auto" w:fill="auto"/>
          </w:tcPr>
          <w:p w14:paraId="42DF718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Η ανίχνευση της κίνησης του άξονα μετάδοσης κίνησης να γίνεται με τη χρήση γραμμικού οπτικού κωδικοποιητή που παρέχει ανάλυση 0,1 </w:t>
            </w:r>
            <w:r w:rsidRPr="00D05847">
              <w:rPr>
                <w:rFonts w:ascii="Segoe UI" w:eastAsia="Calibri" w:hAnsi="Segoe UI" w:cs="Segoe UI"/>
                <w:szCs w:val="22"/>
              </w:rPr>
              <w:t>nm</w:t>
            </w:r>
            <w:r w:rsidRPr="00D05847">
              <w:rPr>
                <w:rFonts w:ascii="Segoe UI" w:eastAsia="Calibri" w:hAnsi="Segoe UI" w:cs="Segoe UI"/>
                <w:szCs w:val="22"/>
                <w:lang w:val="el-GR"/>
              </w:rPr>
              <w:t xml:space="preserve"> σε ολόκληρη τη διαδρομή του άξονα κίνησης 25 </w:t>
            </w:r>
            <w:r w:rsidRPr="00D05847">
              <w:rPr>
                <w:rFonts w:ascii="Segoe UI" w:eastAsia="Calibri" w:hAnsi="Segoe UI" w:cs="Segoe UI"/>
                <w:szCs w:val="22"/>
              </w:rPr>
              <w:t>mm</w:t>
            </w:r>
          </w:p>
        </w:tc>
        <w:tc>
          <w:tcPr>
            <w:tcW w:w="754" w:type="dxa"/>
            <w:shd w:val="clear" w:color="auto" w:fill="auto"/>
          </w:tcPr>
          <w:p w14:paraId="111245D2"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050D489B"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9A72870" w14:textId="77777777" w:rsidR="00196D6F" w:rsidRPr="00D05847" w:rsidRDefault="00196D6F" w:rsidP="009B65C9">
            <w:pPr>
              <w:rPr>
                <w:rFonts w:ascii="Segoe UI" w:eastAsia="Calibri" w:hAnsi="Segoe UI" w:cs="Segoe UI"/>
                <w:szCs w:val="22"/>
              </w:rPr>
            </w:pPr>
          </w:p>
        </w:tc>
      </w:tr>
      <w:tr w:rsidR="00196D6F" w:rsidRPr="00D05847" w14:paraId="73735F55" w14:textId="77777777" w:rsidTr="009B65C9">
        <w:trPr>
          <w:gridAfter w:val="1"/>
          <w:wAfter w:w="946" w:type="dxa"/>
          <w:jc w:val="center"/>
        </w:trPr>
        <w:tc>
          <w:tcPr>
            <w:tcW w:w="6225" w:type="dxa"/>
            <w:shd w:val="clear" w:color="auto" w:fill="auto"/>
          </w:tcPr>
          <w:p w14:paraId="158E0B78"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rPr>
              <w:t>N</w:t>
            </w:r>
            <w:r w:rsidRPr="00D05847">
              <w:rPr>
                <w:rFonts w:ascii="Segoe UI" w:eastAsia="Calibri" w:hAnsi="Segoe UI" w:cs="Segoe UI"/>
                <w:szCs w:val="22"/>
                <w:lang w:val="el-GR"/>
              </w:rPr>
              <w:t>α έχει την ικανότητα να παρέχει μετρήσεις τάσης παραμόρφωσης, συμπίεσης, κάμψης 3 σημείων και διάτμησης.</w:t>
            </w:r>
          </w:p>
        </w:tc>
        <w:tc>
          <w:tcPr>
            <w:tcW w:w="754" w:type="dxa"/>
            <w:tcBorders>
              <w:bottom w:val="single" w:sz="4" w:space="0" w:color="auto"/>
            </w:tcBorders>
            <w:shd w:val="clear" w:color="auto" w:fill="auto"/>
          </w:tcPr>
          <w:p w14:paraId="055AB305"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039271AE"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241FCFCB" w14:textId="77777777" w:rsidR="00196D6F" w:rsidRPr="00D05847" w:rsidRDefault="00196D6F" w:rsidP="009B65C9">
            <w:pPr>
              <w:rPr>
                <w:rFonts w:ascii="Segoe UI" w:eastAsia="Calibri" w:hAnsi="Segoe UI" w:cs="Segoe UI"/>
                <w:szCs w:val="22"/>
              </w:rPr>
            </w:pPr>
          </w:p>
        </w:tc>
      </w:tr>
      <w:tr w:rsidR="00196D6F" w:rsidRPr="00D05847" w14:paraId="4C72FC9B" w14:textId="77777777" w:rsidTr="009B65C9">
        <w:trPr>
          <w:gridAfter w:val="1"/>
          <w:wAfter w:w="946" w:type="dxa"/>
          <w:jc w:val="center"/>
        </w:trPr>
        <w:tc>
          <w:tcPr>
            <w:tcW w:w="6225" w:type="dxa"/>
            <w:shd w:val="clear" w:color="auto" w:fill="auto"/>
          </w:tcPr>
          <w:p w14:paraId="2C1D2FC0"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Η μέτρηση του μήκους του δείγματος να είναι αυτόματη.</w:t>
            </w:r>
          </w:p>
        </w:tc>
        <w:tc>
          <w:tcPr>
            <w:tcW w:w="754" w:type="dxa"/>
            <w:shd w:val="clear" w:color="auto" w:fill="auto"/>
          </w:tcPr>
          <w:p w14:paraId="76BD9391"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61D31211"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796901B2" w14:textId="77777777" w:rsidR="00196D6F" w:rsidRPr="00D05847" w:rsidRDefault="00196D6F" w:rsidP="009B65C9">
            <w:pPr>
              <w:rPr>
                <w:rFonts w:ascii="Segoe UI" w:eastAsia="Calibri" w:hAnsi="Segoe UI" w:cs="Segoe UI"/>
                <w:szCs w:val="22"/>
              </w:rPr>
            </w:pPr>
          </w:p>
        </w:tc>
      </w:tr>
      <w:tr w:rsidR="00196D6F" w:rsidRPr="00D05847" w14:paraId="0D195F9C" w14:textId="77777777" w:rsidTr="009B65C9">
        <w:trPr>
          <w:gridAfter w:val="1"/>
          <w:wAfter w:w="946" w:type="dxa"/>
          <w:jc w:val="center"/>
        </w:trPr>
        <w:tc>
          <w:tcPr>
            <w:tcW w:w="6225" w:type="dxa"/>
            <w:shd w:val="clear" w:color="auto" w:fill="auto"/>
          </w:tcPr>
          <w:p w14:paraId="7251925C"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Η μέτρηση του πάχους του δείγματος να είναι αυτόματη στη λειτουργία συμπίεσης</w:t>
            </w:r>
          </w:p>
        </w:tc>
        <w:tc>
          <w:tcPr>
            <w:tcW w:w="754" w:type="dxa"/>
            <w:shd w:val="clear" w:color="auto" w:fill="auto"/>
          </w:tcPr>
          <w:p w14:paraId="3E68BB46"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52E53CFA"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3F6126C6" w14:textId="77777777" w:rsidR="00196D6F" w:rsidRPr="00D05847" w:rsidRDefault="00196D6F" w:rsidP="009B65C9">
            <w:pPr>
              <w:rPr>
                <w:rFonts w:ascii="Segoe UI" w:eastAsia="Calibri" w:hAnsi="Segoe UI" w:cs="Segoe UI"/>
                <w:szCs w:val="22"/>
              </w:rPr>
            </w:pPr>
          </w:p>
        </w:tc>
      </w:tr>
      <w:tr w:rsidR="00196D6F" w:rsidRPr="00D05847" w14:paraId="3B56799A" w14:textId="77777777" w:rsidTr="009B65C9">
        <w:trPr>
          <w:gridAfter w:val="1"/>
          <w:wAfter w:w="946" w:type="dxa"/>
          <w:jc w:val="center"/>
        </w:trPr>
        <w:tc>
          <w:tcPr>
            <w:tcW w:w="6225" w:type="dxa"/>
            <w:shd w:val="clear" w:color="auto" w:fill="auto"/>
          </w:tcPr>
          <w:p w14:paraId="2175A9CF"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Να έχει την ικανότητα να εκτελεί πειράματα ερπυσμού και χαλάρωση πίεσης, ταλάντωσης, ρυθμό ράμπας δύναμης και ρυθμό πίεσης επέκτασης / συμπίεσης / κάμψης.</w:t>
            </w:r>
          </w:p>
        </w:tc>
        <w:tc>
          <w:tcPr>
            <w:tcW w:w="754" w:type="dxa"/>
            <w:shd w:val="clear" w:color="auto" w:fill="auto"/>
          </w:tcPr>
          <w:p w14:paraId="3A001E46"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3196467C"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D1AE1D4" w14:textId="77777777" w:rsidR="00196D6F" w:rsidRPr="00D05847" w:rsidRDefault="00196D6F" w:rsidP="009B65C9">
            <w:pPr>
              <w:rPr>
                <w:rFonts w:ascii="Segoe UI" w:eastAsia="Calibri" w:hAnsi="Segoe UI" w:cs="Segoe UI"/>
                <w:szCs w:val="22"/>
              </w:rPr>
            </w:pPr>
          </w:p>
        </w:tc>
      </w:tr>
      <w:tr w:rsidR="00196D6F" w:rsidRPr="00D05847" w14:paraId="64C073E3" w14:textId="77777777" w:rsidTr="009B65C9">
        <w:trPr>
          <w:gridAfter w:val="1"/>
          <w:wAfter w:w="946" w:type="dxa"/>
          <w:jc w:val="center"/>
        </w:trPr>
        <w:tc>
          <w:tcPr>
            <w:tcW w:w="6225" w:type="dxa"/>
            <w:shd w:val="clear" w:color="auto" w:fill="auto"/>
          </w:tcPr>
          <w:p w14:paraId="7F83DEE2"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lastRenderedPageBreak/>
              <w:t xml:space="preserve">Να επικοινωνεί με τον υπολογιστή μέσω </w:t>
            </w:r>
            <w:r w:rsidRPr="00D05847">
              <w:rPr>
                <w:rFonts w:ascii="Segoe UI" w:eastAsia="Calibri" w:hAnsi="Segoe UI" w:cs="Segoe UI"/>
                <w:szCs w:val="22"/>
              </w:rPr>
              <w:t>Ethernet</w:t>
            </w:r>
            <w:r w:rsidRPr="00D05847">
              <w:rPr>
                <w:rFonts w:ascii="Segoe UI" w:eastAsia="Calibri" w:hAnsi="Segoe UI" w:cs="Segoe UI"/>
                <w:szCs w:val="22"/>
                <w:lang w:val="el-GR"/>
              </w:rPr>
              <w:t xml:space="preserve"> </w:t>
            </w:r>
            <w:r w:rsidRPr="00D05847">
              <w:rPr>
                <w:rFonts w:ascii="Segoe UI" w:eastAsia="Calibri" w:hAnsi="Segoe UI" w:cs="Segoe UI"/>
                <w:szCs w:val="22"/>
              </w:rPr>
              <w:t>BUS</w:t>
            </w:r>
            <w:r w:rsidRPr="00D05847">
              <w:rPr>
                <w:rFonts w:ascii="Segoe UI" w:eastAsia="Calibri" w:hAnsi="Segoe UI" w:cs="Segoe UI"/>
                <w:szCs w:val="22"/>
                <w:lang w:val="el-GR"/>
              </w:rPr>
              <w:t>.</w:t>
            </w:r>
          </w:p>
        </w:tc>
        <w:tc>
          <w:tcPr>
            <w:tcW w:w="754" w:type="dxa"/>
            <w:shd w:val="clear" w:color="auto" w:fill="auto"/>
          </w:tcPr>
          <w:p w14:paraId="010A916C"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0D797F87"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091E26BA" w14:textId="77777777" w:rsidR="00196D6F" w:rsidRPr="00D05847" w:rsidRDefault="00196D6F" w:rsidP="009B65C9">
            <w:pPr>
              <w:rPr>
                <w:rFonts w:ascii="Segoe UI" w:eastAsia="Calibri" w:hAnsi="Segoe UI" w:cs="Segoe UI"/>
                <w:szCs w:val="22"/>
              </w:rPr>
            </w:pPr>
          </w:p>
        </w:tc>
      </w:tr>
      <w:tr w:rsidR="00196D6F" w:rsidRPr="00D05847" w14:paraId="4BB60FDA" w14:textId="77777777" w:rsidTr="009B65C9">
        <w:trPr>
          <w:gridAfter w:val="1"/>
          <w:wAfter w:w="946" w:type="dxa"/>
          <w:jc w:val="center"/>
        </w:trPr>
        <w:tc>
          <w:tcPr>
            <w:tcW w:w="6225" w:type="dxa"/>
            <w:shd w:val="clear" w:color="auto" w:fill="auto"/>
          </w:tcPr>
          <w:p w14:paraId="462ACA8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Να περιέχει έγχρωμη οθόνη αφής για ευκολία λειτουργίας</w:t>
            </w:r>
          </w:p>
        </w:tc>
        <w:tc>
          <w:tcPr>
            <w:tcW w:w="754" w:type="dxa"/>
            <w:shd w:val="clear" w:color="auto" w:fill="auto"/>
          </w:tcPr>
          <w:p w14:paraId="72A7A2C2"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241BDBE6"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5BCFBDED" w14:textId="77777777" w:rsidR="00196D6F" w:rsidRPr="00D05847" w:rsidRDefault="00196D6F" w:rsidP="009B65C9">
            <w:pPr>
              <w:rPr>
                <w:rFonts w:ascii="Segoe UI" w:eastAsia="Calibri" w:hAnsi="Segoe UI" w:cs="Segoe UI"/>
                <w:szCs w:val="22"/>
              </w:rPr>
            </w:pPr>
          </w:p>
        </w:tc>
      </w:tr>
      <w:tr w:rsidR="00196D6F" w:rsidRPr="00D05847" w14:paraId="70A1BB0E" w14:textId="77777777" w:rsidTr="009B65C9">
        <w:trPr>
          <w:gridAfter w:val="1"/>
          <w:wAfter w:w="946" w:type="dxa"/>
          <w:jc w:val="center"/>
        </w:trPr>
        <w:tc>
          <w:tcPr>
            <w:tcW w:w="6225" w:type="dxa"/>
            <w:shd w:val="clear" w:color="auto" w:fill="auto"/>
          </w:tcPr>
          <w:p w14:paraId="228B0779"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Να ελέγχεται με ένα λειτουργικό σύστημα που έχει τη δυνατότητα να λειτουργεί ταυτόχρονα με μονάδες </w:t>
            </w:r>
            <w:r w:rsidRPr="00D05847">
              <w:rPr>
                <w:rFonts w:ascii="Segoe UI" w:eastAsia="Calibri" w:hAnsi="Segoe UI" w:cs="Segoe UI"/>
                <w:szCs w:val="22"/>
              </w:rPr>
              <w:t>DSC</w:t>
            </w:r>
            <w:r w:rsidRPr="00D05847">
              <w:rPr>
                <w:rFonts w:ascii="Segoe UI" w:eastAsia="Calibri" w:hAnsi="Segoe UI" w:cs="Segoe UI"/>
                <w:szCs w:val="22"/>
                <w:lang w:val="el-GR"/>
              </w:rPr>
              <w:t xml:space="preserve">, </w:t>
            </w:r>
            <w:r w:rsidRPr="00D05847">
              <w:rPr>
                <w:rFonts w:ascii="Segoe UI" w:eastAsia="Calibri" w:hAnsi="Segoe UI" w:cs="Segoe UI"/>
                <w:szCs w:val="22"/>
              </w:rPr>
              <w:t>MDSC</w:t>
            </w:r>
            <w:r w:rsidRPr="00D05847">
              <w:rPr>
                <w:rFonts w:ascii="Segoe UI" w:eastAsia="Calibri" w:hAnsi="Segoe UI" w:cs="Segoe UI"/>
                <w:szCs w:val="22"/>
                <w:lang w:val="el-GR"/>
              </w:rPr>
              <w:t xml:space="preserve">, </w:t>
            </w:r>
            <w:r w:rsidRPr="00D05847">
              <w:rPr>
                <w:rFonts w:ascii="Segoe UI" w:eastAsia="Calibri" w:hAnsi="Segoe UI" w:cs="Segoe UI"/>
                <w:szCs w:val="22"/>
              </w:rPr>
              <w:t>TGA</w:t>
            </w:r>
            <w:r w:rsidRPr="00D05847">
              <w:rPr>
                <w:rFonts w:ascii="Segoe UI" w:eastAsia="Calibri" w:hAnsi="Segoe UI" w:cs="Segoe UI"/>
                <w:szCs w:val="22"/>
                <w:lang w:val="el-GR"/>
              </w:rPr>
              <w:t xml:space="preserve"> και </w:t>
            </w:r>
            <w:r w:rsidRPr="00D05847">
              <w:rPr>
                <w:rFonts w:ascii="Segoe UI" w:eastAsia="Calibri" w:hAnsi="Segoe UI" w:cs="Segoe UI"/>
                <w:szCs w:val="22"/>
              </w:rPr>
              <w:t>SDT</w:t>
            </w:r>
            <w:r w:rsidRPr="00D05847">
              <w:rPr>
                <w:rFonts w:ascii="Segoe UI" w:eastAsia="Calibri" w:hAnsi="Segoe UI" w:cs="Segoe UI"/>
                <w:szCs w:val="22"/>
                <w:lang w:val="el-GR"/>
              </w:rPr>
              <w:t>. Αυτό παρέχει δυνατότητα επέκτασης σε άλλες τεχνικές με χαμηλότερο κόστος.</w:t>
            </w:r>
          </w:p>
        </w:tc>
        <w:tc>
          <w:tcPr>
            <w:tcW w:w="754" w:type="dxa"/>
            <w:tcBorders>
              <w:bottom w:val="single" w:sz="4" w:space="0" w:color="auto"/>
            </w:tcBorders>
            <w:shd w:val="clear" w:color="auto" w:fill="auto"/>
          </w:tcPr>
          <w:p w14:paraId="4AAA684D"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0670266C"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177EA58C" w14:textId="77777777" w:rsidR="00196D6F" w:rsidRPr="00D05847" w:rsidRDefault="00196D6F" w:rsidP="009B65C9">
            <w:pPr>
              <w:rPr>
                <w:rFonts w:ascii="Segoe UI" w:eastAsia="Calibri" w:hAnsi="Segoe UI" w:cs="Segoe UI"/>
                <w:szCs w:val="22"/>
              </w:rPr>
            </w:pPr>
          </w:p>
        </w:tc>
      </w:tr>
      <w:tr w:rsidR="00196D6F" w:rsidRPr="00D05847" w14:paraId="1A405315" w14:textId="77777777" w:rsidTr="009B65C9">
        <w:trPr>
          <w:gridAfter w:val="1"/>
          <w:wAfter w:w="946" w:type="dxa"/>
          <w:jc w:val="center"/>
        </w:trPr>
        <w:tc>
          <w:tcPr>
            <w:tcW w:w="6225" w:type="dxa"/>
            <w:tcBorders>
              <w:bottom w:val="single" w:sz="4" w:space="0" w:color="auto"/>
            </w:tcBorders>
            <w:shd w:val="clear" w:color="auto" w:fill="auto"/>
          </w:tcPr>
          <w:p w14:paraId="0792081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Το Λογισμικό να έχει δυνατότητα υπολογισμού γραφημάτων και γραφικών παραστάσεων σε μορφή πίνακα, καθώς και ανάλυσης κορυφής για τιμές θερμοκρασίας ή σήματος, σημεία έναρξης, κλίσεις, κορυφές, ολοκλήρωση οποιασδήποτε καμπύλης, τιμών καμπύλης και αφαιρέσεων καμπύλης. Τα δεδομένα να είναι διαθέσιμα σε μορφή απλού κειμένου και ή σε μορφή υπολογιστικού φύλλου.</w:t>
            </w:r>
          </w:p>
        </w:tc>
        <w:tc>
          <w:tcPr>
            <w:tcW w:w="754" w:type="dxa"/>
            <w:shd w:val="clear" w:color="auto" w:fill="auto"/>
          </w:tcPr>
          <w:p w14:paraId="084C30F2"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bottom w:val="single" w:sz="4" w:space="0" w:color="auto"/>
            </w:tcBorders>
            <w:shd w:val="clear" w:color="auto" w:fill="auto"/>
          </w:tcPr>
          <w:p w14:paraId="6DFE734D" w14:textId="77777777" w:rsidR="00196D6F" w:rsidRPr="00D05847" w:rsidRDefault="00196D6F" w:rsidP="009B65C9">
            <w:pPr>
              <w:rPr>
                <w:rFonts w:ascii="Segoe UI" w:eastAsia="Calibri" w:hAnsi="Segoe UI" w:cs="Segoe UI"/>
                <w:szCs w:val="22"/>
              </w:rPr>
            </w:pPr>
          </w:p>
        </w:tc>
        <w:tc>
          <w:tcPr>
            <w:tcW w:w="1431" w:type="dxa"/>
            <w:tcBorders>
              <w:bottom w:val="single" w:sz="4" w:space="0" w:color="auto"/>
            </w:tcBorders>
            <w:shd w:val="clear" w:color="auto" w:fill="auto"/>
          </w:tcPr>
          <w:p w14:paraId="559A4470" w14:textId="77777777" w:rsidR="00196D6F" w:rsidRPr="00D05847" w:rsidRDefault="00196D6F" w:rsidP="009B65C9">
            <w:pPr>
              <w:rPr>
                <w:rFonts w:ascii="Segoe UI" w:eastAsia="Calibri" w:hAnsi="Segoe UI" w:cs="Segoe UI"/>
                <w:szCs w:val="22"/>
              </w:rPr>
            </w:pPr>
          </w:p>
        </w:tc>
      </w:tr>
      <w:tr w:rsidR="00196D6F" w:rsidRPr="00D05847" w14:paraId="7ED92E49" w14:textId="77777777" w:rsidTr="009B65C9">
        <w:trPr>
          <w:gridAfter w:val="1"/>
          <w:wAfter w:w="946" w:type="dxa"/>
          <w:jc w:val="center"/>
        </w:trPr>
        <w:tc>
          <w:tcPr>
            <w:tcW w:w="6225" w:type="dxa"/>
            <w:tcBorders>
              <w:bottom w:val="single" w:sz="4" w:space="0" w:color="auto"/>
            </w:tcBorders>
            <w:shd w:val="clear" w:color="auto" w:fill="auto"/>
          </w:tcPr>
          <w:p w14:paraId="30C010AA"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Το </w:t>
            </w:r>
            <w:proofErr w:type="spellStart"/>
            <w:r w:rsidRPr="00D05847">
              <w:rPr>
                <w:rFonts w:ascii="Segoe UI" w:eastAsia="Calibri" w:hAnsi="Segoe UI" w:cs="Segoe UI"/>
                <w:szCs w:val="22"/>
                <w:lang w:val="el-GR"/>
              </w:rPr>
              <w:t>συστημα</w:t>
            </w:r>
            <w:proofErr w:type="spellEnd"/>
            <w:r w:rsidRPr="00D05847">
              <w:rPr>
                <w:rFonts w:ascii="Segoe UI" w:eastAsia="Calibri" w:hAnsi="Segoe UI" w:cs="Segoe UI"/>
                <w:szCs w:val="22"/>
                <w:lang w:val="el-GR"/>
              </w:rPr>
              <w:t xml:space="preserve"> να συνοδεύεται </w:t>
            </w:r>
            <w:proofErr w:type="spellStart"/>
            <w:r w:rsidRPr="00D05847">
              <w:rPr>
                <w:rFonts w:ascii="Segoe UI" w:eastAsia="Calibri" w:hAnsi="Segoe UI" w:cs="Segoe UI"/>
                <w:szCs w:val="22"/>
                <w:lang w:val="el-GR"/>
              </w:rPr>
              <w:t>απο</w:t>
            </w:r>
            <w:proofErr w:type="spellEnd"/>
            <w:r w:rsidRPr="00D05847">
              <w:rPr>
                <w:rFonts w:ascii="Segoe UI" w:eastAsia="Calibri" w:hAnsi="Segoe UI" w:cs="Segoe UI"/>
                <w:szCs w:val="22"/>
                <w:lang w:val="el-GR"/>
              </w:rPr>
              <w:t xml:space="preserve"> Η/Υ και τον απαραίτητο αεροσυμπιεστή για την λειτουργία του.</w:t>
            </w:r>
          </w:p>
        </w:tc>
        <w:tc>
          <w:tcPr>
            <w:tcW w:w="754" w:type="dxa"/>
            <w:shd w:val="clear" w:color="auto" w:fill="auto"/>
          </w:tcPr>
          <w:p w14:paraId="534C20E6"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bottom w:val="single" w:sz="4" w:space="0" w:color="auto"/>
            </w:tcBorders>
            <w:shd w:val="clear" w:color="auto" w:fill="auto"/>
          </w:tcPr>
          <w:p w14:paraId="2A96FAE9" w14:textId="77777777" w:rsidR="00196D6F" w:rsidRPr="00D05847" w:rsidRDefault="00196D6F" w:rsidP="009B65C9">
            <w:pPr>
              <w:rPr>
                <w:rFonts w:ascii="Segoe UI" w:eastAsia="Calibri" w:hAnsi="Segoe UI" w:cs="Segoe UI"/>
                <w:szCs w:val="22"/>
              </w:rPr>
            </w:pPr>
          </w:p>
        </w:tc>
        <w:tc>
          <w:tcPr>
            <w:tcW w:w="1431" w:type="dxa"/>
            <w:tcBorders>
              <w:bottom w:val="single" w:sz="4" w:space="0" w:color="auto"/>
            </w:tcBorders>
            <w:shd w:val="clear" w:color="auto" w:fill="auto"/>
          </w:tcPr>
          <w:p w14:paraId="7D2490EF" w14:textId="77777777" w:rsidR="00196D6F" w:rsidRPr="00D05847" w:rsidRDefault="00196D6F" w:rsidP="009B65C9">
            <w:pPr>
              <w:rPr>
                <w:rFonts w:ascii="Segoe UI" w:eastAsia="Calibri" w:hAnsi="Segoe UI" w:cs="Segoe UI"/>
                <w:szCs w:val="22"/>
              </w:rPr>
            </w:pPr>
          </w:p>
        </w:tc>
      </w:tr>
      <w:tr w:rsidR="00196D6F" w:rsidRPr="00D05847" w14:paraId="4199DD18" w14:textId="77777777" w:rsidTr="009B65C9">
        <w:trPr>
          <w:gridAfter w:val="1"/>
          <w:wAfter w:w="946" w:type="dxa"/>
          <w:jc w:val="center"/>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14:paraId="6CD1A452" w14:textId="77777777" w:rsidR="00196D6F" w:rsidRPr="00D05847" w:rsidRDefault="00196D6F" w:rsidP="009B65C9">
            <w:pPr>
              <w:ind w:left="720"/>
              <w:contextualSpacing/>
              <w:rPr>
                <w:rFonts w:ascii="Segoe UI" w:eastAsia="Calibri" w:hAnsi="Segoe UI" w:cs="Segoe UI"/>
                <w:b/>
                <w:szCs w:val="22"/>
              </w:rPr>
            </w:pPr>
            <w:r w:rsidRPr="00D05847">
              <w:rPr>
                <w:rFonts w:ascii="Segoe UI" w:eastAsia="Calibri" w:hAnsi="Segoe UI" w:cs="Segoe UI"/>
                <w:b/>
                <w:szCs w:val="22"/>
              </w:rPr>
              <w:t>ΔΥΝΑΤΟΤΗΤΕΣ ΕΠΕΚΤΑΣΗΣ ΚΑΙ ΑΝΑΒΑΘΜΙΣΗΣ</w:t>
            </w:r>
          </w:p>
        </w:tc>
      </w:tr>
      <w:tr w:rsidR="00196D6F" w:rsidRPr="00D05847" w14:paraId="1A4EB5A6" w14:textId="77777777" w:rsidTr="009B65C9">
        <w:trPr>
          <w:gridAfter w:val="1"/>
          <w:wAfter w:w="946" w:type="dxa"/>
          <w:jc w:val="center"/>
        </w:trPr>
        <w:tc>
          <w:tcPr>
            <w:tcW w:w="6225" w:type="dxa"/>
            <w:tcBorders>
              <w:top w:val="single" w:sz="4" w:space="0" w:color="auto"/>
            </w:tcBorders>
            <w:shd w:val="clear" w:color="auto" w:fill="auto"/>
          </w:tcPr>
          <w:p w14:paraId="46C3AC92"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Να υποστηρίζει μελλοντική δυνατότητα μετρήσεων που εκτελούνται ενώ το δείγμα βυθίζεται σε υγρό.</w:t>
            </w:r>
          </w:p>
        </w:tc>
        <w:tc>
          <w:tcPr>
            <w:tcW w:w="754" w:type="dxa"/>
            <w:shd w:val="clear" w:color="auto" w:fill="auto"/>
          </w:tcPr>
          <w:p w14:paraId="5BC0487C"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top w:val="single" w:sz="4" w:space="0" w:color="auto"/>
            </w:tcBorders>
            <w:shd w:val="clear" w:color="auto" w:fill="auto"/>
          </w:tcPr>
          <w:p w14:paraId="7AA9A904" w14:textId="77777777" w:rsidR="00196D6F" w:rsidRPr="00D05847" w:rsidRDefault="00196D6F" w:rsidP="009B65C9">
            <w:pPr>
              <w:rPr>
                <w:rFonts w:ascii="Segoe UI" w:eastAsia="Calibri" w:hAnsi="Segoe UI" w:cs="Segoe UI"/>
                <w:szCs w:val="22"/>
              </w:rPr>
            </w:pPr>
          </w:p>
        </w:tc>
        <w:tc>
          <w:tcPr>
            <w:tcW w:w="1431" w:type="dxa"/>
            <w:tcBorders>
              <w:top w:val="single" w:sz="4" w:space="0" w:color="auto"/>
            </w:tcBorders>
            <w:shd w:val="clear" w:color="auto" w:fill="auto"/>
          </w:tcPr>
          <w:p w14:paraId="59C5F4D7" w14:textId="77777777" w:rsidR="00196D6F" w:rsidRPr="00D05847" w:rsidRDefault="00196D6F" w:rsidP="009B65C9">
            <w:pPr>
              <w:rPr>
                <w:rFonts w:ascii="Segoe UI" w:eastAsia="Calibri" w:hAnsi="Segoe UI" w:cs="Segoe UI"/>
                <w:szCs w:val="22"/>
              </w:rPr>
            </w:pPr>
          </w:p>
        </w:tc>
      </w:tr>
      <w:tr w:rsidR="00196D6F" w:rsidRPr="00D05847" w14:paraId="00BB126C" w14:textId="77777777" w:rsidTr="009B65C9">
        <w:trPr>
          <w:gridAfter w:val="1"/>
          <w:wAfter w:w="946" w:type="dxa"/>
          <w:jc w:val="center"/>
        </w:trPr>
        <w:tc>
          <w:tcPr>
            <w:tcW w:w="6225" w:type="dxa"/>
            <w:shd w:val="clear" w:color="auto" w:fill="auto"/>
          </w:tcPr>
          <w:p w14:paraId="589B571A"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Ο Φούρνος να είναι ικανός να υποστηρίζει εναλλακτικές λύσεις έναντι ψύξης υγρού αζώτου, όπως μηχανικά ψυκτικά συγκροτήματα. Αυτά τα ψυκτικά συγκροτήματα θα ελέγχονται απευθείας μέσω του λογισμικού </w:t>
            </w:r>
            <w:r w:rsidRPr="00D05847">
              <w:rPr>
                <w:rFonts w:ascii="Segoe UI" w:eastAsia="Calibri" w:hAnsi="Segoe UI" w:cs="Segoe UI"/>
                <w:szCs w:val="22"/>
              </w:rPr>
              <w:t>DMA</w:t>
            </w:r>
            <w:r w:rsidRPr="00D05847">
              <w:rPr>
                <w:rFonts w:ascii="Segoe UI" w:eastAsia="Calibri" w:hAnsi="Segoe UI" w:cs="Segoe UI"/>
                <w:szCs w:val="22"/>
                <w:lang w:val="el-GR"/>
              </w:rPr>
              <w:t xml:space="preserve"> και θα υποστηρίζουν ελάχιστη θερμοκρασία τουλάχιστον -100 ° </w:t>
            </w:r>
            <w:r w:rsidRPr="00D05847">
              <w:rPr>
                <w:rFonts w:ascii="Segoe UI" w:eastAsia="Calibri" w:hAnsi="Segoe UI" w:cs="Segoe UI"/>
                <w:szCs w:val="22"/>
              </w:rPr>
              <w:t>C</w:t>
            </w:r>
            <w:r w:rsidRPr="00D05847">
              <w:rPr>
                <w:rFonts w:ascii="Segoe UI" w:eastAsia="Calibri" w:hAnsi="Segoe UI" w:cs="Segoe UI"/>
                <w:szCs w:val="22"/>
                <w:lang w:val="el-GR"/>
              </w:rPr>
              <w:t>.</w:t>
            </w:r>
          </w:p>
        </w:tc>
        <w:tc>
          <w:tcPr>
            <w:tcW w:w="754" w:type="dxa"/>
            <w:shd w:val="clear" w:color="auto" w:fill="auto"/>
          </w:tcPr>
          <w:p w14:paraId="5A696A51"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19209885"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1287D9CC" w14:textId="77777777" w:rsidR="00196D6F" w:rsidRPr="00D05847" w:rsidRDefault="00196D6F" w:rsidP="009B65C9">
            <w:pPr>
              <w:rPr>
                <w:rFonts w:ascii="Segoe UI" w:eastAsia="Calibri" w:hAnsi="Segoe UI" w:cs="Segoe UI"/>
                <w:szCs w:val="22"/>
              </w:rPr>
            </w:pPr>
          </w:p>
        </w:tc>
      </w:tr>
      <w:tr w:rsidR="00196D6F" w:rsidRPr="00D05847" w14:paraId="252FFC21" w14:textId="77777777" w:rsidTr="009B65C9">
        <w:trPr>
          <w:gridAfter w:val="1"/>
          <w:wAfter w:w="946" w:type="dxa"/>
          <w:jc w:val="center"/>
        </w:trPr>
        <w:tc>
          <w:tcPr>
            <w:tcW w:w="6225" w:type="dxa"/>
            <w:shd w:val="clear" w:color="auto" w:fill="auto"/>
          </w:tcPr>
          <w:p w14:paraId="23BE6C43"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Το σύστημα να υποστηρίζει μελλοντική δυνατότητα αναβάθμισης προσθήκης συστήματος που παρέχει έλεγχο θερμοκρασίας και υγρασίας (</w:t>
            </w:r>
            <w:r w:rsidRPr="00D05847">
              <w:rPr>
                <w:rFonts w:ascii="Segoe UI" w:eastAsia="Calibri" w:hAnsi="Segoe UI" w:cs="Segoe UI"/>
                <w:szCs w:val="22"/>
              </w:rPr>
              <w:t>HR</w:t>
            </w:r>
            <w:r w:rsidRPr="00D05847">
              <w:rPr>
                <w:rFonts w:ascii="Segoe UI" w:eastAsia="Calibri" w:hAnsi="Segoe UI" w:cs="Segoe UI"/>
                <w:szCs w:val="22"/>
                <w:lang w:val="el-GR"/>
              </w:rPr>
              <w:t xml:space="preserve">). Το </w:t>
            </w:r>
            <w:r w:rsidRPr="00D05847">
              <w:rPr>
                <w:rFonts w:ascii="Segoe UI" w:eastAsia="Calibri" w:hAnsi="Segoe UI" w:cs="Segoe UI"/>
                <w:szCs w:val="22"/>
              </w:rPr>
              <w:t>RH</w:t>
            </w:r>
            <w:r w:rsidRPr="00D05847">
              <w:rPr>
                <w:rFonts w:ascii="Segoe UI" w:eastAsia="Calibri" w:hAnsi="Segoe UI" w:cs="Segoe UI"/>
                <w:szCs w:val="22"/>
                <w:lang w:val="el-GR"/>
              </w:rPr>
              <w:t xml:space="preserve"> να είναι ένα ολοκληρωμένο σύστημα, το οποίο να περιλαμβάνει μοναδικούς και ξεχωριστούς ελέγχους τόσο της θερμοκρασίας όσο και της σχετικής υγρασίας.</w:t>
            </w:r>
          </w:p>
          <w:p w14:paraId="5B4C1491"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 xml:space="preserve">Ο έλεγχος του </w:t>
            </w:r>
            <w:r w:rsidRPr="00D05847">
              <w:rPr>
                <w:rFonts w:ascii="Segoe UI" w:eastAsia="Calibri" w:hAnsi="Segoe UI" w:cs="Segoe UI"/>
                <w:szCs w:val="22"/>
              </w:rPr>
              <w:t>RH</w:t>
            </w:r>
            <w:r w:rsidRPr="00D05847">
              <w:rPr>
                <w:rFonts w:ascii="Segoe UI" w:eastAsia="Calibri" w:hAnsi="Segoe UI" w:cs="Segoe UI"/>
                <w:szCs w:val="22"/>
                <w:lang w:val="el-GR"/>
              </w:rPr>
              <w:t xml:space="preserve"> να είναι πλήρως ενσωματωμένος στο λογισμικό λειτουργίας της </w:t>
            </w:r>
            <w:r w:rsidRPr="00D05847">
              <w:rPr>
                <w:rFonts w:ascii="Segoe UI" w:eastAsia="Calibri" w:hAnsi="Segoe UI" w:cs="Segoe UI"/>
                <w:szCs w:val="22"/>
              </w:rPr>
              <w:t>DMA</w:t>
            </w:r>
            <w:r w:rsidRPr="00D05847">
              <w:rPr>
                <w:rFonts w:ascii="Segoe UI" w:eastAsia="Calibri" w:hAnsi="Segoe UI" w:cs="Segoe UI"/>
                <w:szCs w:val="22"/>
                <w:lang w:val="el-GR"/>
              </w:rPr>
              <w:t>, δηλαδή δεν απαιτείται λογισμικό τρίτων για τη λειτουργία του. Επίσης ο έλεγχος της θερμοκρασίας και της σχετικής υγρασίας να είναι πλήρως αυτοματοποιημένος και να λειτουργεί χωρίς επιτήρηση.</w:t>
            </w:r>
          </w:p>
        </w:tc>
        <w:tc>
          <w:tcPr>
            <w:tcW w:w="754" w:type="dxa"/>
            <w:tcBorders>
              <w:bottom w:val="single" w:sz="4" w:space="0" w:color="auto"/>
            </w:tcBorders>
            <w:shd w:val="clear" w:color="auto" w:fill="auto"/>
          </w:tcPr>
          <w:p w14:paraId="10BDD5EF"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5DC4E61F"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5BD2B38" w14:textId="77777777" w:rsidR="00196D6F" w:rsidRPr="00D05847" w:rsidRDefault="00196D6F" w:rsidP="009B65C9">
            <w:pPr>
              <w:rPr>
                <w:rFonts w:ascii="Segoe UI" w:eastAsia="Calibri" w:hAnsi="Segoe UI" w:cs="Segoe UI"/>
                <w:szCs w:val="22"/>
              </w:rPr>
            </w:pPr>
          </w:p>
        </w:tc>
      </w:tr>
      <w:tr w:rsidR="00196D6F" w:rsidRPr="00D05847" w14:paraId="75683415" w14:textId="77777777" w:rsidTr="009B65C9">
        <w:trPr>
          <w:gridAfter w:val="1"/>
          <w:wAfter w:w="946" w:type="dxa"/>
          <w:jc w:val="center"/>
        </w:trPr>
        <w:tc>
          <w:tcPr>
            <w:tcW w:w="6225" w:type="dxa"/>
            <w:tcBorders>
              <w:bottom w:val="single" w:sz="4" w:space="0" w:color="auto"/>
            </w:tcBorders>
            <w:shd w:val="clear" w:color="auto" w:fill="auto"/>
          </w:tcPr>
          <w:p w14:paraId="3CE85056"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lastRenderedPageBreak/>
              <w:t xml:space="preserve">Το εξάρτημα </w:t>
            </w:r>
            <w:r w:rsidRPr="00D05847">
              <w:rPr>
                <w:rFonts w:ascii="Segoe UI" w:eastAsia="Calibri" w:hAnsi="Segoe UI" w:cs="Segoe UI"/>
                <w:szCs w:val="22"/>
              </w:rPr>
              <w:t>RH</w:t>
            </w:r>
            <w:r w:rsidRPr="00D05847">
              <w:rPr>
                <w:rFonts w:ascii="Segoe UI" w:eastAsia="Calibri" w:hAnsi="Segoe UI" w:cs="Segoe UI"/>
                <w:szCs w:val="22"/>
                <w:lang w:val="el-GR"/>
              </w:rPr>
              <w:t xml:space="preserve"> να πληροί ή να υπερβαίνει τις ακόλουθες τεχνικές προδιαγραφές:</w:t>
            </w:r>
          </w:p>
          <w:p w14:paraId="375EBE9F"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Εύρος θερμοκρασίας</w:t>
            </w:r>
            <w:r>
              <w:rPr>
                <w:rFonts w:ascii="Segoe UI" w:eastAsia="Calibri" w:hAnsi="Segoe UI" w:cs="Segoe UI"/>
                <w:szCs w:val="22"/>
                <w:lang w:val="el-GR"/>
              </w:rPr>
              <w:t xml:space="preserve"> </w:t>
            </w:r>
            <w:r w:rsidRPr="00D05847">
              <w:rPr>
                <w:rFonts w:ascii="Segoe UI" w:eastAsia="Calibri" w:hAnsi="Segoe UI" w:cs="Segoe UI"/>
                <w:szCs w:val="22"/>
                <w:lang w:val="el-GR"/>
              </w:rPr>
              <w:t xml:space="preserve"> 5°</w:t>
            </w:r>
            <w:r w:rsidRPr="00D05847">
              <w:rPr>
                <w:rFonts w:ascii="Segoe UI" w:eastAsia="Calibri" w:hAnsi="Segoe UI" w:cs="Segoe UI"/>
                <w:szCs w:val="22"/>
              </w:rPr>
              <w:t>C</w:t>
            </w:r>
            <w:r w:rsidRPr="00D05847">
              <w:rPr>
                <w:rFonts w:ascii="Segoe UI" w:eastAsia="Calibri" w:hAnsi="Segoe UI" w:cs="Segoe UI"/>
                <w:szCs w:val="22"/>
                <w:lang w:val="el-GR"/>
              </w:rPr>
              <w:t>–120°</w:t>
            </w:r>
            <w:r w:rsidRPr="00D05847">
              <w:rPr>
                <w:rFonts w:ascii="Segoe UI" w:eastAsia="Calibri" w:hAnsi="Segoe UI" w:cs="Segoe UI"/>
                <w:szCs w:val="22"/>
              </w:rPr>
              <w:t>C</w:t>
            </w:r>
          </w:p>
          <w:p w14:paraId="48C3A943"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Ακρίβεια θερμοκρασίας</w:t>
            </w:r>
            <w:r>
              <w:rPr>
                <w:rFonts w:ascii="Segoe UI" w:eastAsia="Calibri" w:hAnsi="Segoe UI" w:cs="Segoe UI"/>
                <w:szCs w:val="22"/>
                <w:lang w:val="el-GR"/>
              </w:rPr>
              <w:t xml:space="preserve"> </w:t>
            </w:r>
            <w:r w:rsidRPr="00D05847">
              <w:rPr>
                <w:rFonts w:ascii="Segoe UI" w:eastAsia="Calibri" w:hAnsi="Segoe UI" w:cs="Segoe UI"/>
                <w:szCs w:val="22"/>
                <w:lang w:val="el-GR"/>
              </w:rPr>
              <w:t>±0.5°</w:t>
            </w:r>
            <w:r w:rsidRPr="00D05847">
              <w:rPr>
                <w:rFonts w:ascii="Segoe UI" w:eastAsia="Calibri" w:hAnsi="Segoe UI" w:cs="Segoe UI"/>
                <w:szCs w:val="22"/>
              </w:rPr>
              <w:t>C</w:t>
            </w:r>
          </w:p>
          <w:p w14:paraId="15413E78"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Ρυθμός θέρμανσης/ψύξης</w:t>
            </w:r>
            <w:r>
              <w:rPr>
                <w:rFonts w:ascii="Segoe UI" w:eastAsia="Calibri" w:hAnsi="Segoe UI" w:cs="Segoe UI"/>
                <w:szCs w:val="22"/>
                <w:lang w:val="el-GR"/>
              </w:rPr>
              <w:t xml:space="preserve"> </w:t>
            </w:r>
            <w:r w:rsidRPr="00D05847">
              <w:rPr>
                <w:rFonts w:ascii="Segoe UI" w:eastAsia="Calibri" w:hAnsi="Segoe UI" w:cs="Segoe UI"/>
                <w:szCs w:val="22"/>
                <w:lang w:val="el-GR"/>
              </w:rPr>
              <w:t xml:space="preserve"> έως ±1°</w:t>
            </w:r>
            <w:r w:rsidRPr="00D05847">
              <w:rPr>
                <w:rFonts w:ascii="Segoe UI" w:eastAsia="Calibri" w:hAnsi="Segoe UI" w:cs="Segoe UI"/>
                <w:szCs w:val="22"/>
              </w:rPr>
              <w:t>C</w:t>
            </w:r>
            <w:r w:rsidRPr="00D05847">
              <w:rPr>
                <w:rFonts w:ascii="Segoe UI" w:eastAsia="Calibri" w:hAnsi="Segoe UI" w:cs="Segoe UI"/>
                <w:szCs w:val="22"/>
                <w:lang w:val="el-GR"/>
              </w:rPr>
              <w:t>/</w:t>
            </w:r>
            <w:r w:rsidRPr="00D05847">
              <w:rPr>
                <w:rFonts w:ascii="Segoe UI" w:eastAsia="Calibri" w:hAnsi="Segoe UI" w:cs="Segoe UI"/>
                <w:szCs w:val="22"/>
              </w:rPr>
              <w:t>min</w:t>
            </w:r>
            <w:r w:rsidRPr="00D05847">
              <w:rPr>
                <w:rFonts w:ascii="Segoe UI" w:eastAsia="Calibri" w:hAnsi="Segoe UI" w:cs="Segoe UI"/>
                <w:szCs w:val="22"/>
                <w:lang w:val="el-GR"/>
              </w:rPr>
              <w:t xml:space="preserve"> για όλο το θερμοκρασιακό εύρος</w:t>
            </w:r>
          </w:p>
          <w:p w14:paraId="03062DE1"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Ακρίβεια υγρασίας</w:t>
            </w:r>
            <w:r>
              <w:rPr>
                <w:rFonts w:ascii="Segoe UI" w:eastAsia="Calibri" w:hAnsi="Segoe UI" w:cs="Segoe UI"/>
                <w:szCs w:val="22"/>
                <w:lang w:val="el-GR"/>
              </w:rPr>
              <w:t xml:space="preserve"> </w:t>
            </w:r>
            <w:proofErr w:type="spellStart"/>
            <w:r w:rsidRPr="00D05847">
              <w:rPr>
                <w:rFonts w:ascii="Segoe UI" w:eastAsia="Calibri" w:hAnsi="Segoe UI" w:cs="Segoe UI"/>
                <w:szCs w:val="22"/>
                <w:lang w:val="el-GR"/>
              </w:rPr>
              <w:t>απο</w:t>
            </w:r>
            <w:proofErr w:type="spellEnd"/>
            <w:r w:rsidRPr="00D05847">
              <w:rPr>
                <w:rFonts w:ascii="Segoe UI" w:eastAsia="Calibri" w:hAnsi="Segoe UI" w:cs="Segoe UI"/>
                <w:szCs w:val="22"/>
                <w:lang w:val="el-GR"/>
              </w:rPr>
              <w:t xml:space="preserve"> 5-90%</w:t>
            </w:r>
            <w:r w:rsidRPr="00D05847">
              <w:rPr>
                <w:rFonts w:ascii="Segoe UI" w:eastAsia="Calibri" w:hAnsi="Segoe UI" w:cs="Segoe UI"/>
                <w:szCs w:val="22"/>
              </w:rPr>
              <w:t>RH</w:t>
            </w:r>
            <w:r w:rsidRPr="00D05847">
              <w:rPr>
                <w:rFonts w:ascii="Segoe UI" w:eastAsia="Calibri" w:hAnsi="Segoe UI" w:cs="Segoe UI"/>
                <w:szCs w:val="22"/>
                <w:lang w:val="el-GR"/>
              </w:rPr>
              <w:t xml:space="preserve">: ±3% </w:t>
            </w:r>
            <w:r w:rsidRPr="00D05847">
              <w:rPr>
                <w:rFonts w:ascii="Segoe UI" w:eastAsia="Calibri" w:hAnsi="Segoe UI" w:cs="Segoe UI"/>
                <w:szCs w:val="22"/>
              </w:rPr>
              <w:t>RH</w:t>
            </w:r>
            <w:r w:rsidRPr="00D05847">
              <w:rPr>
                <w:rFonts w:ascii="Segoe UI" w:eastAsia="Calibri" w:hAnsi="Segoe UI" w:cs="Segoe UI"/>
                <w:szCs w:val="22"/>
                <w:lang w:val="el-GR"/>
              </w:rPr>
              <w:t>,</w:t>
            </w:r>
            <w:r>
              <w:rPr>
                <w:rFonts w:ascii="Segoe UI" w:eastAsia="Calibri" w:hAnsi="Segoe UI" w:cs="Segoe UI"/>
                <w:szCs w:val="22"/>
                <w:lang w:val="el-GR"/>
              </w:rPr>
              <w:t xml:space="preserve"> </w:t>
            </w:r>
            <w:r w:rsidRPr="00D05847">
              <w:rPr>
                <w:rFonts w:ascii="Segoe UI" w:eastAsia="Calibri" w:hAnsi="Segoe UI" w:cs="Segoe UI"/>
                <w:szCs w:val="22"/>
                <w:lang w:val="el-GR"/>
              </w:rPr>
              <w:t xml:space="preserve"> για &gt;90%</w:t>
            </w:r>
            <w:r w:rsidRPr="00D05847">
              <w:rPr>
                <w:rFonts w:ascii="Segoe UI" w:eastAsia="Calibri" w:hAnsi="Segoe UI" w:cs="Segoe UI"/>
                <w:szCs w:val="22"/>
              </w:rPr>
              <w:t>RH</w:t>
            </w:r>
            <w:r w:rsidRPr="00D05847">
              <w:rPr>
                <w:rFonts w:ascii="Segoe UI" w:eastAsia="Calibri" w:hAnsi="Segoe UI" w:cs="Segoe UI"/>
                <w:szCs w:val="22"/>
                <w:lang w:val="el-GR"/>
              </w:rPr>
              <w:t xml:space="preserve">: ±5% </w:t>
            </w:r>
            <w:r w:rsidRPr="00D05847">
              <w:rPr>
                <w:rFonts w:ascii="Segoe UI" w:eastAsia="Calibri" w:hAnsi="Segoe UI" w:cs="Segoe UI"/>
                <w:szCs w:val="22"/>
              </w:rPr>
              <w:t>RH</w:t>
            </w:r>
          </w:p>
          <w:p w14:paraId="1F1AD1A1"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Ρυθμός υγρασίας</w:t>
            </w:r>
            <w:r>
              <w:rPr>
                <w:rFonts w:ascii="Segoe UI" w:eastAsia="Calibri" w:hAnsi="Segoe UI" w:cs="Segoe UI"/>
                <w:szCs w:val="22"/>
                <w:lang w:val="el-GR"/>
              </w:rPr>
              <w:t xml:space="preserve"> </w:t>
            </w:r>
            <w:r w:rsidRPr="00D05847">
              <w:rPr>
                <w:rFonts w:ascii="Segoe UI" w:eastAsia="Calibri" w:hAnsi="Segoe UI" w:cs="Segoe UI"/>
                <w:szCs w:val="22"/>
                <w:lang w:val="el-GR"/>
              </w:rPr>
              <w:t xml:space="preserve">2% </w:t>
            </w:r>
            <w:r w:rsidRPr="00D05847">
              <w:rPr>
                <w:rFonts w:ascii="Segoe UI" w:eastAsia="Calibri" w:hAnsi="Segoe UI" w:cs="Segoe UI"/>
                <w:szCs w:val="22"/>
              </w:rPr>
              <w:t>RH</w:t>
            </w:r>
            <w:r w:rsidRPr="00D05847">
              <w:rPr>
                <w:rFonts w:ascii="Segoe UI" w:eastAsia="Calibri" w:hAnsi="Segoe UI" w:cs="Segoe UI"/>
                <w:szCs w:val="22"/>
                <w:lang w:val="el-GR"/>
              </w:rPr>
              <w:t>/</w:t>
            </w:r>
            <w:r w:rsidRPr="00D05847">
              <w:rPr>
                <w:rFonts w:ascii="Segoe UI" w:eastAsia="Calibri" w:hAnsi="Segoe UI" w:cs="Segoe UI"/>
                <w:szCs w:val="22"/>
              </w:rPr>
              <w:t>min</w:t>
            </w:r>
            <w:r w:rsidRPr="00D05847">
              <w:rPr>
                <w:rFonts w:ascii="Segoe UI" w:eastAsia="Calibri" w:hAnsi="Segoe UI" w:cs="Segoe UI"/>
                <w:szCs w:val="22"/>
                <w:lang w:val="el-GR"/>
              </w:rPr>
              <w:t xml:space="preserve"> για αύξηση/μείωση</w:t>
            </w:r>
          </w:p>
        </w:tc>
        <w:tc>
          <w:tcPr>
            <w:tcW w:w="754" w:type="dxa"/>
            <w:shd w:val="clear" w:color="auto" w:fill="auto"/>
          </w:tcPr>
          <w:p w14:paraId="62E8CC81"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bottom w:val="single" w:sz="4" w:space="0" w:color="auto"/>
            </w:tcBorders>
            <w:shd w:val="clear" w:color="auto" w:fill="auto"/>
          </w:tcPr>
          <w:p w14:paraId="17FA587E" w14:textId="77777777" w:rsidR="00196D6F" w:rsidRPr="00D05847" w:rsidRDefault="00196D6F" w:rsidP="009B65C9">
            <w:pPr>
              <w:rPr>
                <w:rFonts w:ascii="Segoe UI" w:eastAsia="Calibri" w:hAnsi="Segoe UI" w:cs="Segoe UI"/>
                <w:szCs w:val="22"/>
              </w:rPr>
            </w:pPr>
          </w:p>
        </w:tc>
        <w:tc>
          <w:tcPr>
            <w:tcW w:w="1431" w:type="dxa"/>
            <w:tcBorders>
              <w:bottom w:val="single" w:sz="4" w:space="0" w:color="auto"/>
            </w:tcBorders>
            <w:shd w:val="clear" w:color="auto" w:fill="auto"/>
          </w:tcPr>
          <w:p w14:paraId="7A219543" w14:textId="77777777" w:rsidR="00196D6F" w:rsidRPr="00D05847" w:rsidRDefault="00196D6F" w:rsidP="009B65C9">
            <w:pPr>
              <w:rPr>
                <w:rFonts w:ascii="Segoe UI" w:eastAsia="Calibri" w:hAnsi="Segoe UI" w:cs="Segoe UI"/>
                <w:szCs w:val="22"/>
              </w:rPr>
            </w:pPr>
          </w:p>
        </w:tc>
      </w:tr>
      <w:tr w:rsidR="00196D6F" w:rsidRPr="00D05847" w14:paraId="3BD7637E" w14:textId="77777777" w:rsidTr="009B65C9">
        <w:trPr>
          <w:gridAfter w:val="1"/>
          <w:wAfter w:w="946" w:type="dxa"/>
          <w:jc w:val="center"/>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14:paraId="39A2F680" w14:textId="77777777" w:rsidR="00196D6F" w:rsidRPr="00D05847" w:rsidRDefault="00196D6F" w:rsidP="009B65C9">
            <w:pPr>
              <w:ind w:left="720"/>
              <w:contextualSpacing/>
              <w:rPr>
                <w:rFonts w:ascii="Segoe UI" w:eastAsia="Calibri" w:hAnsi="Segoe UI" w:cs="Segoe UI"/>
                <w:b/>
                <w:szCs w:val="22"/>
              </w:rPr>
            </w:pPr>
            <w:r w:rsidRPr="00D05847">
              <w:rPr>
                <w:rFonts w:ascii="Segoe UI" w:eastAsia="Calibri" w:hAnsi="Segoe UI" w:cs="Segoe UI"/>
                <w:b/>
                <w:szCs w:val="22"/>
              </w:rPr>
              <w:t>ΠΑΡΑΔΟΣΗ-ΕΓΚΑΤΑΣΤΑΣΗ-ΕΚΠΑΙΔΕΥΣΗ</w:t>
            </w:r>
          </w:p>
        </w:tc>
      </w:tr>
      <w:tr w:rsidR="00196D6F" w:rsidRPr="00D05847" w14:paraId="59E1A91A" w14:textId="77777777" w:rsidTr="009B65C9">
        <w:trPr>
          <w:gridAfter w:val="1"/>
          <w:wAfter w:w="946" w:type="dxa"/>
          <w:jc w:val="center"/>
        </w:trPr>
        <w:tc>
          <w:tcPr>
            <w:tcW w:w="6225" w:type="dxa"/>
            <w:tcBorders>
              <w:top w:val="single" w:sz="4" w:space="0" w:color="auto"/>
            </w:tcBorders>
            <w:shd w:val="clear" w:color="auto" w:fill="auto"/>
          </w:tcPr>
          <w:p w14:paraId="5110AE3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Ο προσφέρων αναλαμβάνει την τοποθέτηση, την εγκατάσταση, τον τεχνικό έλεγχο καλής λειτουργίας και την εκπαίδευση του αρμόδιου προσωπικού σε θέματα βασικής λειτουργίας και συντήρησης του εξοπλισμού καθώς και σε θέματα ασφαλείας.</w:t>
            </w:r>
          </w:p>
        </w:tc>
        <w:tc>
          <w:tcPr>
            <w:tcW w:w="754" w:type="dxa"/>
            <w:shd w:val="clear" w:color="auto" w:fill="auto"/>
          </w:tcPr>
          <w:p w14:paraId="07F76A57"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top w:val="single" w:sz="4" w:space="0" w:color="auto"/>
            </w:tcBorders>
            <w:shd w:val="clear" w:color="auto" w:fill="auto"/>
          </w:tcPr>
          <w:p w14:paraId="39B74B98" w14:textId="77777777" w:rsidR="00196D6F" w:rsidRPr="00D05847" w:rsidRDefault="00196D6F" w:rsidP="009B65C9">
            <w:pPr>
              <w:rPr>
                <w:rFonts w:ascii="Segoe UI" w:eastAsia="Calibri" w:hAnsi="Segoe UI" w:cs="Segoe UI"/>
                <w:szCs w:val="22"/>
              </w:rPr>
            </w:pPr>
          </w:p>
        </w:tc>
        <w:tc>
          <w:tcPr>
            <w:tcW w:w="1431" w:type="dxa"/>
            <w:tcBorders>
              <w:top w:val="single" w:sz="4" w:space="0" w:color="auto"/>
            </w:tcBorders>
            <w:shd w:val="clear" w:color="auto" w:fill="auto"/>
          </w:tcPr>
          <w:p w14:paraId="47DBE4B4" w14:textId="77777777" w:rsidR="00196D6F" w:rsidRPr="00D05847" w:rsidRDefault="00196D6F" w:rsidP="009B65C9">
            <w:pPr>
              <w:rPr>
                <w:rFonts w:ascii="Segoe UI" w:eastAsia="Calibri" w:hAnsi="Segoe UI" w:cs="Segoe UI"/>
                <w:szCs w:val="22"/>
              </w:rPr>
            </w:pPr>
          </w:p>
        </w:tc>
      </w:tr>
      <w:tr w:rsidR="00196D6F" w:rsidRPr="00D05847" w14:paraId="356A10F2" w14:textId="77777777" w:rsidTr="009B65C9">
        <w:trPr>
          <w:gridAfter w:val="1"/>
          <w:wAfter w:w="946" w:type="dxa"/>
          <w:jc w:val="center"/>
        </w:trPr>
        <w:tc>
          <w:tcPr>
            <w:tcW w:w="6225" w:type="dxa"/>
            <w:shd w:val="clear" w:color="auto" w:fill="auto"/>
          </w:tcPr>
          <w:p w14:paraId="412130DF"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Η τοποθέτηση, εγκατάσταση του συστήματος, ο τεχνικός έλεγχος καλής λειτουργίας και η εκπαίδευση των χρηστών θα πραγματοποιηθεί από κατάλληλα εκπαιδευμένο τεχνικό προσωπικό.</w:t>
            </w:r>
          </w:p>
          <w:p w14:paraId="315CC077"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Να προσκομισθεί υπεύθυνή δήλωση του προσφέροντα.</w:t>
            </w:r>
          </w:p>
        </w:tc>
        <w:tc>
          <w:tcPr>
            <w:tcW w:w="754" w:type="dxa"/>
            <w:shd w:val="clear" w:color="auto" w:fill="auto"/>
          </w:tcPr>
          <w:p w14:paraId="4E506CD2"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tcBorders>
              <w:bottom w:val="single" w:sz="4" w:space="0" w:color="auto"/>
            </w:tcBorders>
            <w:shd w:val="clear" w:color="auto" w:fill="auto"/>
          </w:tcPr>
          <w:p w14:paraId="7E6B9B16"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0129A34A" w14:textId="77777777" w:rsidR="00196D6F" w:rsidRPr="00D05847" w:rsidRDefault="00196D6F" w:rsidP="009B65C9">
            <w:pPr>
              <w:rPr>
                <w:rFonts w:ascii="Segoe UI" w:eastAsia="Calibri" w:hAnsi="Segoe UI" w:cs="Segoe UI"/>
                <w:szCs w:val="22"/>
              </w:rPr>
            </w:pPr>
          </w:p>
        </w:tc>
      </w:tr>
      <w:tr w:rsidR="00196D6F" w:rsidRPr="00D05847" w14:paraId="6E572BB4" w14:textId="77777777" w:rsidTr="009B65C9">
        <w:trPr>
          <w:gridAfter w:val="1"/>
          <w:wAfter w:w="946" w:type="dxa"/>
          <w:jc w:val="center"/>
        </w:trPr>
        <w:tc>
          <w:tcPr>
            <w:tcW w:w="6225" w:type="dxa"/>
            <w:shd w:val="clear" w:color="auto" w:fill="auto"/>
          </w:tcPr>
          <w:p w14:paraId="4118DD32"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Ο προσφέρων αναλαμβάνει να παρέχει εξειδικευμένο προσωπικό για την τεχνική υποστήριξη του οργάνου. </w:t>
            </w:r>
          </w:p>
          <w:p w14:paraId="71EA9ED4" w14:textId="77777777" w:rsidR="00196D6F" w:rsidRPr="00D05847" w:rsidRDefault="00196D6F" w:rsidP="009B65C9">
            <w:pPr>
              <w:ind w:left="720"/>
              <w:contextualSpacing/>
              <w:rPr>
                <w:rFonts w:ascii="Segoe UI" w:eastAsia="Calibri" w:hAnsi="Segoe UI" w:cs="Segoe UI"/>
                <w:szCs w:val="22"/>
                <w:lang w:val="el-GR"/>
              </w:rPr>
            </w:pPr>
            <w:r w:rsidRPr="00D05847">
              <w:rPr>
                <w:rFonts w:ascii="Segoe UI" w:eastAsia="Calibri" w:hAnsi="Segoe UI" w:cs="Segoe UI"/>
                <w:szCs w:val="22"/>
                <w:lang w:val="el-GR"/>
              </w:rPr>
              <w:t>Να προσκομισθεί υπεύθυνή δήλωση του προσφέροντα.</w:t>
            </w:r>
          </w:p>
        </w:tc>
        <w:tc>
          <w:tcPr>
            <w:tcW w:w="754" w:type="dxa"/>
            <w:shd w:val="clear" w:color="auto" w:fill="auto"/>
          </w:tcPr>
          <w:p w14:paraId="50DC18C9"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26AFB4E8"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3DBBF29C" w14:textId="77777777" w:rsidR="00196D6F" w:rsidRPr="00D05847" w:rsidRDefault="00196D6F" w:rsidP="009B65C9">
            <w:pPr>
              <w:rPr>
                <w:rFonts w:ascii="Segoe UI" w:eastAsia="Calibri" w:hAnsi="Segoe UI" w:cs="Segoe UI"/>
                <w:szCs w:val="22"/>
              </w:rPr>
            </w:pPr>
          </w:p>
        </w:tc>
      </w:tr>
      <w:tr w:rsidR="00196D6F" w:rsidRPr="00D05847" w14:paraId="0B041D5F" w14:textId="77777777" w:rsidTr="009B65C9">
        <w:trPr>
          <w:jc w:val="center"/>
        </w:trPr>
        <w:tc>
          <w:tcPr>
            <w:tcW w:w="9720" w:type="dxa"/>
            <w:gridSpan w:val="4"/>
            <w:tcBorders>
              <w:right w:val="single" w:sz="4" w:space="0" w:color="auto"/>
            </w:tcBorders>
            <w:shd w:val="clear" w:color="auto" w:fill="auto"/>
          </w:tcPr>
          <w:p w14:paraId="21347AD9" w14:textId="77777777" w:rsidR="00196D6F" w:rsidRPr="00D05847" w:rsidRDefault="00196D6F" w:rsidP="009B65C9">
            <w:pPr>
              <w:ind w:left="720"/>
              <w:contextualSpacing/>
              <w:rPr>
                <w:rFonts w:ascii="Segoe UI" w:eastAsia="Calibri" w:hAnsi="Segoe UI" w:cs="Segoe UI"/>
                <w:b/>
                <w:szCs w:val="22"/>
              </w:rPr>
            </w:pPr>
            <w:r w:rsidRPr="00D05847">
              <w:rPr>
                <w:rFonts w:ascii="Segoe UI" w:eastAsia="Calibri" w:hAnsi="Segoe UI" w:cs="Segoe UI"/>
                <w:b/>
                <w:szCs w:val="22"/>
              </w:rPr>
              <w:t>ΓΕΝΙΚΕΣ ΑΠΑΙΤΗΣΕΙΣ</w:t>
            </w:r>
          </w:p>
        </w:tc>
        <w:tc>
          <w:tcPr>
            <w:tcW w:w="1028" w:type="dxa"/>
            <w:tcBorders>
              <w:top w:val="nil"/>
              <w:left w:val="single" w:sz="4" w:space="0" w:color="auto"/>
              <w:bottom w:val="nil"/>
              <w:right w:val="nil"/>
            </w:tcBorders>
            <w:shd w:val="clear" w:color="auto" w:fill="auto"/>
          </w:tcPr>
          <w:p w14:paraId="7559A461" w14:textId="77777777" w:rsidR="00196D6F" w:rsidRPr="00D05847" w:rsidRDefault="00196D6F" w:rsidP="009B65C9">
            <w:pPr>
              <w:rPr>
                <w:rFonts w:ascii="Segoe UI" w:eastAsia="Calibri" w:hAnsi="Segoe UI" w:cs="Segoe UI"/>
                <w:szCs w:val="22"/>
              </w:rPr>
            </w:pPr>
          </w:p>
        </w:tc>
      </w:tr>
      <w:tr w:rsidR="00196D6F" w:rsidRPr="00D05847" w14:paraId="0E739E74" w14:textId="77777777" w:rsidTr="009B65C9">
        <w:trPr>
          <w:gridAfter w:val="1"/>
          <w:wAfter w:w="946" w:type="dxa"/>
          <w:jc w:val="center"/>
        </w:trPr>
        <w:tc>
          <w:tcPr>
            <w:tcW w:w="6225" w:type="dxa"/>
            <w:shd w:val="clear" w:color="auto" w:fill="auto"/>
          </w:tcPr>
          <w:p w14:paraId="37E76A01" w14:textId="77777777" w:rsidR="00196D6F" w:rsidRPr="00D05847" w:rsidRDefault="00196D6F" w:rsidP="00196D6F">
            <w:pPr>
              <w:numPr>
                <w:ilvl w:val="0"/>
                <w:numId w:val="4"/>
              </w:numPr>
              <w:contextualSpacing/>
              <w:rPr>
                <w:rFonts w:ascii="Segoe UI" w:eastAsia="Calibri" w:hAnsi="Segoe UI" w:cs="Segoe UI"/>
                <w:szCs w:val="22"/>
                <w:lang w:val="el-GR"/>
              </w:rPr>
            </w:pPr>
            <w:bookmarkStart w:id="1" w:name="_Hlk89860500"/>
            <w:r w:rsidRPr="00D05847">
              <w:rPr>
                <w:rFonts w:ascii="Segoe UI" w:eastAsia="Calibri" w:hAnsi="Segoe UI" w:cs="Segoe UI"/>
                <w:szCs w:val="22"/>
                <w:lang w:val="el-GR"/>
              </w:rPr>
              <w:t xml:space="preserve">Ο κατασκευαστικός οίκος του προσφερόμενου είδους να συμμορφώνεται με το διεθνές πρότυπο </w:t>
            </w:r>
            <w:bookmarkStart w:id="2" w:name="_Hlk89860651"/>
            <w:r w:rsidRPr="00D05847">
              <w:rPr>
                <w:rFonts w:ascii="Segoe UI" w:eastAsia="Calibri" w:hAnsi="Segoe UI" w:cs="Segoe UI"/>
                <w:szCs w:val="22"/>
              </w:rPr>
              <w:t>ISO</w:t>
            </w:r>
            <w:r w:rsidRPr="00D05847">
              <w:rPr>
                <w:rFonts w:ascii="Segoe UI" w:eastAsia="Calibri" w:hAnsi="Segoe UI" w:cs="Segoe UI"/>
                <w:szCs w:val="22"/>
                <w:lang w:val="el-GR"/>
              </w:rPr>
              <w:t xml:space="preserve"> 9001:2015 </w:t>
            </w:r>
            <w:bookmarkEnd w:id="2"/>
            <w:r w:rsidRPr="00D05847">
              <w:rPr>
                <w:rFonts w:ascii="Segoe UI" w:eastAsia="Calibri" w:hAnsi="Segoe UI" w:cs="Segoe UI"/>
                <w:szCs w:val="22"/>
                <w:lang w:val="el-GR"/>
              </w:rPr>
              <w:t xml:space="preserve">ή νεότερο/ισοδύναμο στο πεδίο κατασκευής επιστημονικών οργάνων ανάλυσης </w:t>
            </w:r>
            <w:bookmarkEnd w:id="1"/>
            <w:r w:rsidRPr="00D05847">
              <w:rPr>
                <w:rFonts w:ascii="Segoe UI" w:eastAsia="Calibri" w:hAnsi="Segoe UI" w:cs="Segoe UI"/>
                <w:szCs w:val="22"/>
                <w:lang w:val="el-GR"/>
              </w:rPr>
              <w:t xml:space="preserve">Να προσκομιστεί </w:t>
            </w:r>
            <w:bookmarkStart w:id="3" w:name="_Hlk89860637"/>
            <w:r w:rsidRPr="00D05847">
              <w:rPr>
                <w:rFonts w:ascii="Segoe UI" w:eastAsia="Calibri" w:hAnsi="Segoe UI" w:cs="Segoe UI"/>
                <w:szCs w:val="22"/>
                <w:lang w:val="el-GR"/>
              </w:rPr>
              <w:t>το σχετικό Πιστοποιητικό.</w:t>
            </w:r>
            <w:bookmarkEnd w:id="3"/>
          </w:p>
        </w:tc>
        <w:tc>
          <w:tcPr>
            <w:tcW w:w="754" w:type="dxa"/>
            <w:shd w:val="clear" w:color="auto" w:fill="auto"/>
          </w:tcPr>
          <w:p w14:paraId="43DA6D72"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2DA59A63"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452097FD" w14:textId="77777777" w:rsidR="00196D6F" w:rsidRPr="00D05847" w:rsidRDefault="00196D6F" w:rsidP="009B65C9">
            <w:pPr>
              <w:rPr>
                <w:rFonts w:ascii="Segoe UI" w:eastAsia="Calibri" w:hAnsi="Segoe UI" w:cs="Segoe UI"/>
                <w:szCs w:val="22"/>
              </w:rPr>
            </w:pPr>
          </w:p>
        </w:tc>
      </w:tr>
      <w:tr w:rsidR="00196D6F" w:rsidRPr="00D05847" w14:paraId="2BE1F822" w14:textId="77777777" w:rsidTr="009B65C9">
        <w:trPr>
          <w:gridAfter w:val="1"/>
          <w:wAfter w:w="946" w:type="dxa"/>
          <w:jc w:val="center"/>
        </w:trPr>
        <w:tc>
          <w:tcPr>
            <w:tcW w:w="6225" w:type="dxa"/>
            <w:shd w:val="clear" w:color="auto" w:fill="auto"/>
          </w:tcPr>
          <w:p w14:paraId="04927DF1"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Χρόνος παράδοσης: κατά μέγιστο πέντε (5) μήνες</w:t>
            </w:r>
          </w:p>
        </w:tc>
        <w:tc>
          <w:tcPr>
            <w:tcW w:w="754" w:type="dxa"/>
            <w:shd w:val="clear" w:color="auto" w:fill="auto"/>
          </w:tcPr>
          <w:p w14:paraId="02F64A11"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3D84148A"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0F14CBFA" w14:textId="77777777" w:rsidR="00196D6F" w:rsidRPr="00D05847" w:rsidRDefault="00196D6F" w:rsidP="009B65C9">
            <w:pPr>
              <w:rPr>
                <w:rFonts w:ascii="Segoe UI" w:eastAsia="Calibri" w:hAnsi="Segoe UI" w:cs="Segoe UI"/>
                <w:szCs w:val="22"/>
              </w:rPr>
            </w:pPr>
          </w:p>
        </w:tc>
      </w:tr>
      <w:tr w:rsidR="00196D6F" w:rsidRPr="00D05847" w14:paraId="41947FD7" w14:textId="77777777" w:rsidTr="009B65C9">
        <w:trPr>
          <w:gridAfter w:val="1"/>
          <w:wAfter w:w="946" w:type="dxa"/>
          <w:jc w:val="center"/>
        </w:trPr>
        <w:tc>
          <w:tcPr>
            <w:tcW w:w="6225" w:type="dxa"/>
            <w:shd w:val="clear" w:color="auto" w:fill="auto"/>
          </w:tcPr>
          <w:p w14:paraId="16F900AD"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Όλα τα είδη θα καλύπτονται από εγγύηση καλής λειτουργίας για τουλάχιστον ένα (1) έτος και εγγύηση επάρκειας ανταλλακτικών για τουλάχιστον επτά έτη.</w:t>
            </w:r>
          </w:p>
        </w:tc>
        <w:tc>
          <w:tcPr>
            <w:tcW w:w="754" w:type="dxa"/>
            <w:shd w:val="clear" w:color="auto" w:fill="auto"/>
          </w:tcPr>
          <w:p w14:paraId="699BBBE5"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1684323C"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887ECCE" w14:textId="77777777" w:rsidR="00196D6F" w:rsidRPr="00D05847" w:rsidRDefault="00196D6F" w:rsidP="009B65C9">
            <w:pPr>
              <w:rPr>
                <w:rFonts w:ascii="Segoe UI" w:eastAsia="Calibri" w:hAnsi="Segoe UI" w:cs="Segoe UI"/>
                <w:szCs w:val="22"/>
              </w:rPr>
            </w:pPr>
          </w:p>
        </w:tc>
      </w:tr>
      <w:tr w:rsidR="00196D6F" w:rsidRPr="00D05847" w14:paraId="5422CA01" w14:textId="77777777" w:rsidTr="009B65C9">
        <w:trPr>
          <w:gridAfter w:val="1"/>
          <w:wAfter w:w="946" w:type="dxa"/>
          <w:jc w:val="center"/>
        </w:trPr>
        <w:tc>
          <w:tcPr>
            <w:tcW w:w="6225" w:type="dxa"/>
            <w:shd w:val="clear" w:color="auto" w:fill="auto"/>
          </w:tcPr>
          <w:p w14:paraId="78F92F3F"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Τον προσφέροντα θα βαρύνουν τα έξοδα συσκευασίας, μεταφοράς και ασφάλισης κατά τη μεταφορά.</w:t>
            </w:r>
          </w:p>
        </w:tc>
        <w:tc>
          <w:tcPr>
            <w:tcW w:w="754" w:type="dxa"/>
            <w:shd w:val="clear" w:color="auto" w:fill="auto"/>
          </w:tcPr>
          <w:p w14:paraId="0A96836B"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4B3C5957"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653C44A8" w14:textId="77777777" w:rsidR="00196D6F" w:rsidRPr="00D05847" w:rsidRDefault="00196D6F" w:rsidP="009B65C9">
            <w:pPr>
              <w:rPr>
                <w:rFonts w:ascii="Segoe UI" w:eastAsia="Calibri" w:hAnsi="Segoe UI" w:cs="Segoe UI"/>
                <w:szCs w:val="22"/>
              </w:rPr>
            </w:pPr>
          </w:p>
        </w:tc>
      </w:tr>
      <w:tr w:rsidR="00196D6F" w:rsidRPr="00D05847" w14:paraId="0601848F" w14:textId="77777777" w:rsidTr="009B65C9">
        <w:trPr>
          <w:gridAfter w:val="1"/>
          <w:wAfter w:w="946" w:type="dxa"/>
          <w:jc w:val="center"/>
        </w:trPr>
        <w:tc>
          <w:tcPr>
            <w:tcW w:w="6225" w:type="dxa"/>
            <w:shd w:val="clear" w:color="auto" w:fill="auto"/>
          </w:tcPr>
          <w:p w14:paraId="55AC748F"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 xml:space="preserve">Τον προσφέροντα θα βαρύνουν τα έξοδα </w:t>
            </w:r>
            <w:r w:rsidRPr="00D05847">
              <w:rPr>
                <w:rFonts w:ascii="Segoe UI" w:eastAsia="Calibri" w:hAnsi="Segoe UI" w:cs="Segoe UI"/>
                <w:szCs w:val="22"/>
                <w:lang w:val="el-GR"/>
              </w:rPr>
              <w:lastRenderedPageBreak/>
              <w:t>μετακίνησης και διαμονής τεχνικών για την εγκατάσταση και εκπαίδευση χρηστών.</w:t>
            </w:r>
          </w:p>
        </w:tc>
        <w:tc>
          <w:tcPr>
            <w:tcW w:w="754" w:type="dxa"/>
            <w:shd w:val="clear" w:color="auto" w:fill="auto"/>
          </w:tcPr>
          <w:p w14:paraId="540076E0"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lastRenderedPageBreak/>
              <w:t>ΝΑΙ</w:t>
            </w:r>
          </w:p>
        </w:tc>
        <w:tc>
          <w:tcPr>
            <w:tcW w:w="1310" w:type="dxa"/>
            <w:shd w:val="clear" w:color="auto" w:fill="auto"/>
          </w:tcPr>
          <w:p w14:paraId="30DD62EA"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3828884B" w14:textId="77777777" w:rsidR="00196D6F" w:rsidRPr="00D05847" w:rsidRDefault="00196D6F" w:rsidP="009B65C9">
            <w:pPr>
              <w:rPr>
                <w:rFonts w:ascii="Segoe UI" w:eastAsia="Calibri" w:hAnsi="Segoe UI" w:cs="Segoe UI"/>
                <w:szCs w:val="22"/>
              </w:rPr>
            </w:pPr>
          </w:p>
        </w:tc>
      </w:tr>
      <w:tr w:rsidR="00196D6F" w:rsidRPr="00D05847" w14:paraId="25A250D7" w14:textId="77777777" w:rsidTr="009B65C9">
        <w:trPr>
          <w:gridAfter w:val="1"/>
          <w:wAfter w:w="946" w:type="dxa"/>
          <w:jc w:val="center"/>
        </w:trPr>
        <w:tc>
          <w:tcPr>
            <w:tcW w:w="6225" w:type="dxa"/>
            <w:shd w:val="clear" w:color="auto" w:fill="auto"/>
          </w:tcPr>
          <w:p w14:paraId="0347173A"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Όλα τα είδη θα συνοδεύονται από βεβαίωση ότι είναι καινούργια και αμεταχείριστα.</w:t>
            </w:r>
          </w:p>
        </w:tc>
        <w:tc>
          <w:tcPr>
            <w:tcW w:w="754" w:type="dxa"/>
            <w:shd w:val="clear" w:color="auto" w:fill="auto"/>
          </w:tcPr>
          <w:p w14:paraId="5952C52A"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5762C5D5"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034C6A9A" w14:textId="77777777" w:rsidR="00196D6F" w:rsidRPr="00D05847" w:rsidRDefault="00196D6F" w:rsidP="009B65C9">
            <w:pPr>
              <w:rPr>
                <w:rFonts w:ascii="Segoe UI" w:eastAsia="Calibri" w:hAnsi="Segoe UI" w:cs="Segoe UI"/>
                <w:szCs w:val="22"/>
              </w:rPr>
            </w:pPr>
          </w:p>
        </w:tc>
      </w:tr>
      <w:tr w:rsidR="00196D6F" w:rsidRPr="00D05847" w14:paraId="29FD4BFA" w14:textId="77777777" w:rsidTr="009B65C9">
        <w:trPr>
          <w:gridAfter w:val="1"/>
          <w:wAfter w:w="946" w:type="dxa"/>
          <w:jc w:val="center"/>
        </w:trPr>
        <w:tc>
          <w:tcPr>
            <w:tcW w:w="6225" w:type="dxa"/>
            <w:shd w:val="clear" w:color="auto" w:fill="auto"/>
          </w:tcPr>
          <w:p w14:paraId="5F04191B" w14:textId="77777777" w:rsidR="00196D6F" w:rsidRPr="00D05847" w:rsidRDefault="00196D6F" w:rsidP="00196D6F">
            <w:pPr>
              <w:numPr>
                <w:ilvl w:val="0"/>
                <w:numId w:val="4"/>
              </w:numPr>
              <w:contextualSpacing/>
              <w:rPr>
                <w:rFonts w:ascii="Segoe UI" w:eastAsia="Calibri" w:hAnsi="Segoe UI" w:cs="Segoe UI"/>
                <w:szCs w:val="22"/>
                <w:lang w:val="el-GR"/>
              </w:rPr>
            </w:pPr>
            <w:r w:rsidRPr="00D05847">
              <w:rPr>
                <w:rFonts w:ascii="Segoe UI" w:eastAsia="Calibri" w:hAnsi="Segoe UI" w:cs="Segoe UI"/>
                <w:szCs w:val="22"/>
                <w:lang w:val="el-GR"/>
              </w:rPr>
              <w:t>Η προσφορά να συνοδεύεται από αναλυτικό φύλλο συμμόρφωσης προς τις προδιαγραφές, σημείο προς σημείο.</w:t>
            </w:r>
          </w:p>
        </w:tc>
        <w:tc>
          <w:tcPr>
            <w:tcW w:w="754" w:type="dxa"/>
            <w:shd w:val="clear" w:color="auto" w:fill="auto"/>
          </w:tcPr>
          <w:p w14:paraId="3B43F8DA"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ΝΑΙ</w:t>
            </w:r>
          </w:p>
        </w:tc>
        <w:tc>
          <w:tcPr>
            <w:tcW w:w="1310" w:type="dxa"/>
            <w:shd w:val="clear" w:color="auto" w:fill="auto"/>
          </w:tcPr>
          <w:p w14:paraId="39AE8715" w14:textId="77777777" w:rsidR="00196D6F" w:rsidRPr="00D05847" w:rsidRDefault="00196D6F" w:rsidP="009B65C9">
            <w:pPr>
              <w:rPr>
                <w:rFonts w:ascii="Segoe UI" w:eastAsia="Calibri" w:hAnsi="Segoe UI" w:cs="Segoe UI"/>
                <w:szCs w:val="22"/>
              </w:rPr>
            </w:pPr>
          </w:p>
        </w:tc>
        <w:tc>
          <w:tcPr>
            <w:tcW w:w="1431" w:type="dxa"/>
            <w:shd w:val="clear" w:color="auto" w:fill="auto"/>
          </w:tcPr>
          <w:p w14:paraId="7780F9D5" w14:textId="77777777" w:rsidR="00196D6F" w:rsidRPr="00D05847" w:rsidRDefault="00196D6F" w:rsidP="009B65C9">
            <w:pPr>
              <w:rPr>
                <w:rFonts w:ascii="Segoe UI" w:eastAsia="Calibri" w:hAnsi="Segoe UI" w:cs="Segoe UI"/>
                <w:szCs w:val="22"/>
              </w:rPr>
            </w:pPr>
          </w:p>
        </w:tc>
      </w:tr>
      <w:tr w:rsidR="00196D6F" w:rsidRPr="00D05847" w14:paraId="106A809D" w14:textId="77777777" w:rsidTr="009B65C9">
        <w:trPr>
          <w:gridAfter w:val="1"/>
          <w:wAfter w:w="946" w:type="dxa"/>
          <w:jc w:val="center"/>
        </w:trPr>
        <w:tc>
          <w:tcPr>
            <w:tcW w:w="6225" w:type="dxa"/>
            <w:tcBorders>
              <w:top w:val="single" w:sz="4" w:space="0" w:color="000000"/>
              <w:left w:val="single" w:sz="4" w:space="0" w:color="000000"/>
              <w:bottom w:val="single" w:sz="4" w:space="0" w:color="000000"/>
            </w:tcBorders>
            <w:shd w:val="clear" w:color="auto" w:fill="FFFF99"/>
            <w:vAlign w:val="center"/>
          </w:tcPr>
          <w:p w14:paraId="7558895D" w14:textId="77777777" w:rsidR="00196D6F" w:rsidRPr="00D05847" w:rsidRDefault="00196D6F" w:rsidP="009B65C9">
            <w:pPr>
              <w:rPr>
                <w:rFonts w:ascii="Segoe UI" w:eastAsia="Calibri" w:hAnsi="Segoe UI" w:cs="Segoe UI"/>
                <w:szCs w:val="22"/>
              </w:rPr>
            </w:pPr>
            <w:proofErr w:type="spellStart"/>
            <w:r w:rsidRPr="00D05847">
              <w:rPr>
                <w:rFonts w:ascii="Segoe UI" w:eastAsia="Calibri" w:hAnsi="Segoe UI" w:cs="Segoe UI"/>
                <w:szCs w:val="22"/>
              </w:rPr>
              <w:t>Χώρος</w:t>
            </w:r>
            <w:proofErr w:type="spellEnd"/>
            <w:r w:rsidRPr="00D05847">
              <w:rPr>
                <w:rFonts w:ascii="Segoe UI" w:eastAsia="Calibri" w:hAnsi="Segoe UI" w:cs="Segoe UI"/>
                <w:szCs w:val="22"/>
              </w:rPr>
              <w:t xml:space="preserve"> Πα</w:t>
            </w:r>
            <w:proofErr w:type="spellStart"/>
            <w:r w:rsidRPr="00D05847">
              <w:rPr>
                <w:rFonts w:ascii="Segoe UI" w:eastAsia="Calibri" w:hAnsi="Segoe UI" w:cs="Segoe UI"/>
                <w:szCs w:val="22"/>
              </w:rPr>
              <w:t>ράδοσης</w:t>
            </w:r>
            <w:proofErr w:type="spellEnd"/>
            <w:r w:rsidRPr="00D05847">
              <w:rPr>
                <w:rFonts w:ascii="Segoe UI" w:eastAsia="Calibri" w:hAnsi="Segoe UI" w:cs="Segoe UI"/>
                <w:szCs w:val="22"/>
              </w:rPr>
              <w:t xml:space="preserve"> – </w:t>
            </w:r>
            <w:proofErr w:type="spellStart"/>
            <w:r w:rsidRPr="00D05847">
              <w:rPr>
                <w:rFonts w:ascii="Segoe UI" w:eastAsia="Calibri" w:hAnsi="Segoe UI" w:cs="Segoe UI"/>
                <w:szCs w:val="22"/>
              </w:rPr>
              <w:t>Εγκ</w:t>
            </w:r>
            <w:proofErr w:type="spellEnd"/>
            <w:r w:rsidRPr="00D05847">
              <w:rPr>
                <w:rFonts w:ascii="Segoe UI" w:eastAsia="Calibri" w:hAnsi="Segoe UI" w:cs="Segoe UI"/>
                <w:szCs w:val="22"/>
              </w:rPr>
              <w:t>ατάστασης</w:t>
            </w:r>
          </w:p>
        </w:tc>
        <w:tc>
          <w:tcPr>
            <w:tcW w:w="2064" w:type="dxa"/>
            <w:gridSpan w:val="2"/>
            <w:tcBorders>
              <w:top w:val="single" w:sz="4" w:space="0" w:color="000000"/>
              <w:left w:val="single" w:sz="4" w:space="0" w:color="000000"/>
              <w:bottom w:val="single" w:sz="4" w:space="0" w:color="000000"/>
            </w:tcBorders>
            <w:shd w:val="clear" w:color="auto" w:fill="FFFF99"/>
            <w:vAlign w:val="center"/>
          </w:tcPr>
          <w:p w14:paraId="609AA2EE"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Υπ</w:t>
            </w:r>
            <w:proofErr w:type="spellStart"/>
            <w:r w:rsidRPr="00D05847">
              <w:rPr>
                <w:rFonts w:ascii="Segoe UI" w:eastAsia="Calibri" w:hAnsi="Segoe UI" w:cs="Segoe UI"/>
                <w:szCs w:val="22"/>
              </w:rPr>
              <w:t>εύθυνος</w:t>
            </w:r>
            <w:proofErr w:type="spellEnd"/>
            <w:r w:rsidRPr="00D05847">
              <w:rPr>
                <w:rFonts w:ascii="Segoe UI" w:eastAsia="Calibri" w:hAnsi="Segoe UI" w:cs="Segoe UI"/>
                <w:szCs w:val="22"/>
              </w:rPr>
              <w:t xml:space="preserve"> </w:t>
            </w:r>
            <w:proofErr w:type="spellStart"/>
            <w:r w:rsidRPr="00D05847">
              <w:rPr>
                <w:rFonts w:ascii="Segoe UI" w:eastAsia="Calibri" w:hAnsi="Segoe UI" w:cs="Segoe UI"/>
                <w:szCs w:val="22"/>
              </w:rPr>
              <w:t>γι</w:t>
            </w:r>
            <w:proofErr w:type="spellEnd"/>
            <w:r w:rsidRPr="00D05847">
              <w:rPr>
                <w:rFonts w:ascii="Segoe UI" w:eastAsia="Calibri" w:hAnsi="Segoe UI" w:cs="Segoe UI"/>
                <w:szCs w:val="22"/>
              </w:rPr>
              <w:t xml:space="preserve">α </w:t>
            </w:r>
            <w:proofErr w:type="spellStart"/>
            <w:r w:rsidRPr="00D05847">
              <w:rPr>
                <w:rFonts w:ascii="Segoe UI" w:eastAsia="Calibri" w:hAnsi="Segoe UI" w:cs="Segoe UI"/>
                <w:szCs w:val="22"/>
              </w:rPr>
              <w:t>Πληροφορίες</w:t>
            </w:r>
            <w:proofErr w:type="spellEnd"/>
          </w:p>
        </w:tc>
        <w:tc>
          <w:tcPr>
            <w:tcW w:w="143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7695EE7" w14:textId="77777777" w:rsidR="00196D6F" w:rsidRPr="00D05847" w:rsidRDefault="00196D6F" w:rsidP="009B65C9">
            <w:pPr>
              <w:rPr>
                <w:rFonts w:ascii="Segoe UI" w:eastAsia="Calibri" w:hAnsi="Segoe UI" w:cs="Segoe UI"/>
                <w:szCs w:val="22"/>
              </w:rPr>
            </w:pPr>
            <w:proofErr w:type="spellStart"/>
            <w:r w:rsidRPr="00D05847">
              <w:rPr>
                <w:rFonts w:ascii="Segoe UI" w:eastAsia="Calibri" w:hAnsi="Segoe UI" w:cs="Segoe UI"/>
                <w:szCs w:val="22"/>
              </w:rPr>
              <w:t>Τηλ</w:t>
            </w:r>
            <w:proofErr w:type="spellEnd"/>
            <w:r w:rsidRPr="00D05847">
              <w:rPr>
                <w:rFonts w:ascii="Segoe UI" w:eastAsia="Calibri" w:hAnsi="Segoe UI" w:cs="Segoe UI"/>
                <w:szCs w:val="22"/>
              </w:rPr>
              <w:t>. Υπ</w:t>
            </w:r>
            <w:proofErr w:type="spellStart"/>
            <w:r w:rsidRPr="00D05847">
              <w:rPr>
                <w:rFonts w:ascii="Segoe UI" w:eastAsia="Calibri" w:hAnsi="Segoe UI" w:cs="Segoe UI"/>
                <w:szCs w:val="22"/>
              </w:rPr>
              <w:t>ευθύνου</w:t>
            </w:r>
            <w:proofErr w:type="spellEnd"/>
          </w:p>
        </w:tc>
      </w:tr>
      <w:tr w:rsidR="00196D6F" w:rsidRPr="00D05847" w14:paraId="23B0E58B" w14:textId="77777777" w:rsidTr="009B65C9">
        <w:trPr>
          <w:gridAfter w:val="1"/>
          <w:wAfter w:w="946" w:type="dxa"/>
          <w:jc w:val="center"/>
        </w:trPr>
        <w:tc>
          <w:tcPr>
            <w:tcW w:w="6225" w:type="dxa"/>
            <w:tcBorders>
              <w:top w:val="single" w:sz="4" w:space="0" w:color="000000"/>
              <w:left w:val="single" w:sz="4" w:space="0" w:color="000000"/>
              <w:bottom w:val="single" w:sz="4" w:space="0" w:color="000000"/>
            </w:tcBorders>
            <w:shd w:val="clear" w:color="auto" w:fill="auto"/>
            <w:vAlign w:val="center"/>
          </w:tcPr>
          <w:p w14:paraId="60D4BF74" w14:textId="77777777" w:rsidR="00196D6F" w:rsidRPr="00D05847" w:rsidRDefault="00196D6F" w:rsidP="009B65C9">
            <w:pPr>
              <w:rPr>
                <w:rFonts w:ascii="Segoe UI" w:eastAsia="Calibri" w:hAnsi="Segoe UI" w:cs="Segoe UI"/>
                <w:szCs w:val="22"/>
                <w:lang w:val="el-GR"/>
              </w:rPr>
            </w:pPr>
            <w:r w:rsidRPr="00D05847">
              <w:rPr>
                <w:rFonts w:ascii="Segoe UI" w:eastAsia="Calibri" w:hAnsi="Segoe UI" w:cs="Segoe UI"/>
                <w:szCs w:val="22"/>
                <w:lang w:val="el-GR"/>
              </w:rPr>
              <w:t>Εργαστήριο Μηχανικής Σύνθετων και Ευφυών Υλικών</w:t>
            </w:r>
            <w:r>
              <w:rPr>
                <w:rFonts w:ascii="Segoe UI" w:eastAsia="Calibri" w:hAnsi="Segoe UI" w:cs="Segoe UI"/>
                <w:szCs w:val="22"/>
                <w:lang w:val="el-GR"/>
              </w:rPr>
              <w:t xml:space="preserve"> </w:t>
            </w:r>
            <w:r w:rsidRPr="00D05847">
              <w:rPr>
                <w:rFonts w:ascii="Segoe UI" w:eastAsia="Calibri" w:hAnsi="Segoe UI" w:cs="Segoe UI"/>
                <w:szCs w:val="22"/>
                <w:lang w:val="el-GR"/>
              </w:rPr>
              <w:t>- ΤΜΕΥ - Π.Ι</w:t>
            </w:r>
          </w:p>
        </w:tc>
        <w:tc>
          <w:tcPr>
            <w:tcW w:w="2064" w:type="dxa"/>
            <w:gridSpan w:val="2"/>
            <w:tcBorders>
              <w:top w:val="single" w:sz="4" w:space="0" w:color="000000"/>
              <w:left w:val="single" w:sz="4" w:space="0" w:color="000000"/>
              <w:bottom w:val="single" w:sz="4" w:space="0" w:color="000000"/>
            </w:tcBorders>
            <w:shd w:val="clear" w:color="auto" w:fill="auto"/>
            <w:vAlign w:val="center"/>
          </w:tcPr>
          <w:p w14:paraId="5CC1BCBA"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ΚΑΘΗΓΗΤΗΣ ΑΛΚΙΒΙΑΔΗΣ ΠΑΪΠΕΤΗΣ</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0184" w14:textId="77777777" w:rsidR="00196D6F" w:rsidRPr="00D05847" w:rsidRDefault="00196D6F" w:rsidP="009B65C9">
            <w:pPr>
              <w:rPr>
                <w:rFonts w:ascii="Segoe UI" w:eastAsia="Calibri" w:hAnsi="Segoe UI" w:cs="Segoe UI"/>
                <w:szCs w:val="22"/>
              </w:rPr>
            </w:pPr>
            <w:r w:rsidRPr="00D05847">
              <w:rPr>
                <w:rFonts w:ascii="Segoe UI" w:eastAsia="Calibri" w:hAnsi="Segoe UI" w:cs="Segoe UI"/>
                <w:szCs w:val="22"/>
              </w:rPr>
              <w:t>2651008001</w:t>
            </w:r>
          </w:p>
        </w:tc>
      </w:tr>
      <w:bookmarkEnd w:id="0"/>
    </w:tbl>
    <w:p w14:paraId="5462CF00" w14:textId="77777777" w:rsidR="00196D6F" w:rsidRDefault="00196D6F" w:rsidP="00196D6F">
      <w:pPr>
        <w:suppressAutoHyphens w:val="0"/>
        <w:spacing w:after="160" w:line="259" w:lineRule="auto"/>
        <w:jc w:val="center"/>
        <w:rPr>
          <w:rFonts w:ascii="Verdana" w:hAnsi="Verdana" w:cs="Tahoma"/>
          <w:b/>
          <w:bCs/>
          <w:szCs w:val="22"/>
          <w:lang w:val="el-GR"/>
        </w:rPr>
      </w:pPr>
    </w:p>
    <w:p w14:paraId="6DAC141B" w14:textId="77777777" w:rsidR="00196D6F" w:rsidRPr="00365104" w:rsidRDefault="00196D6F" w:rsidP="00196D6F">
      <w:pPr>
        <w:rPr>
          <w:rFonts w:ascii="Segoe UI" w:hAnsi="Segoe UI" w:cs="Segoe UI"/>
          <w:b/>
          <w:color w:val="002060"/>
          <w:szCs w:val="22"/>
        </w:rPr>
      </w:pPr>
      <w:r w:rsidRPr="00434241">
        <w:rPr>
          <w:rFonts w:ascii="Verdana" w:hAnsi="Verdana"/>
          <w:sz w:val="16"/>
          <w:szCs w:val="16"/>
        </w:rPr>
        <w:br w:type="page"/>
      </w:r>
    </w:p>
    <w:p w14:paraId="7D8C393B" w14:textId="77777777" w:rsidR="00196D6F" w:rsidRPr="00196D6F" w:rsidRDefault="00196D6F" w:rsidP="00196D6F">
      <w:pPr>
        <w:pStyle w:val="normalwithoutspacing"/>
        <w:spacing w:before="57" w:after="57"/>
        <w:rPr>
          <w:rFonts w:ascii="Segoe UI" w:hAnsi="Segoe UI" w:cs="Segoe UI"/>
          <w:color w:val="000000"/>
          <w:sz w:val="20"/>
          <w:szCs w:val="20"/>
          <w:lang w:val="el-GR"/>
        </w:rPr>
      </w:pPr>
      <w:r w:rsidRPr="00196D6F">
        <w:rPr>
          <w:rFonts w:ascii="Segoe UI" w:hAnsi="Segoe UI" w:cs="Segoe UI"/>
          <w:b/>
          <w:color w:val="002060"/>
          <w:szCs w:val="22"/>
          <w:lang w:val="el-GR"/>
        </w:rPr>
        <w:lastRenderedPageBreak/>
        <w:t>ΜΕΡΟΣ Β- ΟΙΚΟΝΟΜΙΚΟ ΑΝΤΙΚΕΙΜΕΝΟ ΤΗΣ ΣΥΜΒΑΣΗΣ</w:t>
      </w:r>
    </w:p>
    <w:p w14:paraId="077C7C28" w14:textId="77777777" w:rsidR="00196D6F" w:rsidRPr="00196D6F" w:rsidRDefault="00196D6F" w:rsidP="00196D6F">
      <w:pPr>
        <w:pStyle w:val="normalwithoutspacing"/>
        <w:rPr>
          <w:rFonts w:ascii="Segoe UI" w:hAnsi="Segoe UI" w:cs="Segoe UI"/>
          <w:szCs w:val="22"/>
          <w:lang w:val="el-GR"/>
        </w:rPr>
      </w:pPr>
      <w:r w:rsidRPr="00196D6F">
        <w:rPr>
          <w:rFonts w:ascii="Segoe UI" w:hAnsi="Segoe UI" w:cs="Segoe UI"/>
          <w:szCs w:val="22"/>
          <w:lang w:val="el-GR"/>
        </w:rPr>
        <w:t xml:space="preserve">Η σύμβαση περιλαμβάνεται στο έργο με τίτλο «ΑΝΑΠΤΥΞΗ ΠΟΛΥΛΕΙΤΟΥΡΓΙΚΩΝ ΙΝΟΠΛΙΣΜΕΝΩΝ ΣΥΝΘΕΤΩΝ ΥΛΙΚΩΝ ΜΕ ΝΑΝΟ-ΤΡΟΠΟΠΟΙΗΜΕΝΗ ΜΗΤΡΙΚΗ ΦΑΣΗ ΓΙΑ ΚΑΤΑΣΚΕΥΗ ΔΟΜΩΝ ΑΝΕΜΟΓΕΝΝΗΤΡΙΩΝ», με κωδικό Επιτροπής Ερευνών «83049» και κωδικό </w:t>
      </w:r>
      <w:r w:rsidRPr="004125BE">
        <w:rPr>
          <w:rFonts w:ascii="Segoe UI" w:hAnsi="Segoe UI" w:cs="Segoe UI"/>
          <w:szCs w:val="22"/>
        </w:rPr>
        <w:t>MIS</w:t>
      </w:r>
      <w:r w:rsidRPr="00196D6F">
        <w:rPr>
          <w:rFonts w:ascii="Segoe UI" w:hAnsi="Segoe UI" w:cs="Segoe UI"/>
          <w:szCs w:val="22"/>
          <w:lang w:val="el-GR"/>
        </w:rPr>
        <w:t xml:space="preserve"> «5134534».</w:t>
      </w:r>
    </w:p>
    <w:p w14:paraId="4DB3B76A" w14:textId="77777777" w:rsidR="00196D6F" w:rsidRDefault="00196D6F" w:rsidP="00196D6F">
      <w:pPr>
        <w:rPr>
          <w:rFonts w:ascii="Segoe UI" w:hAnsi="Segoe UI" w:cs="Segoe UI"/>
          <w:szCs w:val="22"/>
          <w:lang w:val="el-GR"/>
        </w:rPr>
      </w:pPr>
      <w:r w:rsidRPr="00CC6CBE">
        <w:rPr>
          <w:rFonts w:ascii="Segoe UI" w:hAnsi="Segoe UI" w:cs="Segoe UI"/>
          <w:szCs w:val="22"/>
          <w:lang w:val="el-GR"/>
        </w:rPr>
        <w:t>Η πράξη συγχρηματοδοτείται από την Ευρωπαϊκή Ένωση (ΕΥΡΩΠΑΪΚΟ ΤΑΜΕΙΟ ΠΕΡΙΦΕΡΕΙΑΚΗΣ ΑΝΑΠΤΥΞΗΣ (ΕΤΠΑ)) και από Εθνικούς πόρους, στο πλαίσιο του προγράμματος «ΑΝΤΑΓΩΝΙΣΤΙΚΟΤΗΤΑ, ΕΠΙΧΕΙΡΗΜΑΤΙΚΟΤΗΤΑ &amp; ΚΑΙΝΟΤΟΜΙΑ» (</w:t>
      </w:r>
      <w:proofErr w:type="spellStart"/>
      <w:r w:rsidRPr="00CC6CBE">
        <w:rPr>
          <w:rFonts w:ascii="Segoe UI" w:hAnsi="Segoe UI" w:cs="Segoe UI"/>
          <w:szCs w:val="22"/>
          <w:lang w:val="el-GR"/>
        </w:rPr>
        <w:t>ΕΠΑνΕΚ</w:t>
      </w:r>
      <w:proofErr w:type="spellEnd"/>
      <w:r w:rsidRPr="00CC6CBE">
        <w:rPr>
          <w:rFonts w:ascii="Segoe UI" w:hAnsi="Segoe UI" w:cs="Segoe UI"/>
          <w:szCs w:val="22"/>
          <w:lang w:val="el-GR"/>
        </w:rPr>
        <w:t>), ΕΣΠΑ 2014-2020, ενιαία δράση κρατικών ενισχύσεων έρευνας, τεχνολογικής ανάπτυξης &amp; καινοτομίας «ΕΡΕΥΝΩ – ΔΗΜΙΟΥΡΓΩ – ΚΑΙΝΟΤΟΜΩ».</w:t>
      </w:r>
    </w:p>
    <w:p w14:paraId="02902FC8" w14:textId="77777777" w:rsidR="00196D6F" w:rsidRPr="00CF48D4" w:rsidRDefault="00196D6F" w:rsidP="00196D6F">
      <w:pPr>
        <w:rPr>
          <w:rFonts w:ascii="Segoe UI" w:hAnsi="Segoe UI" w:cs="Segoe UI"/>
          <w:szCs w:val="22"/>
          <w:lang w:val="el-GR"/>
        </w:rPr>
      </w:pPr>
      <w:r w:rsidRPr="00CF48D4">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sidRPr="00CF48D4">
        <w:rPr>
          <w:rFonts w:ascii="Segoe UI" w:eastAsia="Tahoma" w:hAnsi="Segoe UI" w:cs="Segoe UI"/>
          <w:b/>
          <w:szCs w:val="22"/>
          <w:lang w:val="el-GR"/>
        </w:rPr>
        <w:t>(CPV): 38000000-5</w:t>
      </w:r>
      <w:r>
        <w:rPr>
          <w:rFonts w:ascii="Segoe UI" w:eastAsia="Tahoma" w:hAnsi="Segoe UI" w:cs="Segoe UI"/>
          <w:b/>
          <w:szCs w:val="22"/>
          <w:lang w:val="el-GR"/>
        </w:rPr>
        <w:t>.</w:t>
      </w:r>
    </w:p>
    <w:p w14:paraId="7085D010" w14:textId="77777777" w:rsidR="00196D6F" w:rsidRDefault="00196D6F" w:rsidP="00196D6F">
      <w:pPr>
        <w:suppressAutoHyphens w:val="0"/>
        <w:autoSpaceDE w:val="0"/>
        <w:spacing w:before="57" w:after="57"/>
        <w:rPr>
          <w:rFonts w:ascii="Segoe UI" w:hAnsi="Segoe UI" w:cs="Segoe UI"/>
          <w:lang w:val="el-GR"/>
        </w:rPr>
      </w:pPr>
      <w:r w:rsidRPr="009208CF">
        <w:rPr>
          <w:rFonts w:ascii="Segoe UI" w:hAnsi="Segoe UI" w:cs="Segoe UI"/>
          <w:lang w:val="el-GR"/>
        </w:rPr>
        <w:t xml:space="preserve">Η </w:t>
      </w:r>
      <w:r w:rsidRPr="00D57C7E">
        <w:rPr>
          <w:rFonts w:ascii="Segoe UI" w:hAnsi="Segoe UI" w:cs="Segoe UI"/>
          <w:lang w:val="el-GR"/>
        </w:rPr>
        <w:t>εκτιμώμενη αξία της σύμβασης ανέρχεται στο ποσό των 70.000,00€ συμπεριλαμβανομένου ΦΠΑ 24% (προϋπολογισμός</w:t>
      </w:r>
      <w:r w:rsidRPr="00A9795C">
        <w:rPr>
          <w:rFonts w:ascii="Segoe UI" w:hAnsi="Segoe UI" w:cs="Segoe UI"/>
          <w:lang w:val="el-GR"/>
        </w:rPr>
        <w:t xml:space="preserve"> χωρίς ΦΠΑ: </w:t>
      </w:r>
      <w:r>
        <w:rPr>
          <w:rFonts w:ascii="Segoe UI" w:hAnsi="Segoe UI" w:cs="Segoe UI"/>
          <w:lang w:val="el-GR"/>
        </w:rPr>
        <w:t>56.451,61</w:t>
      </w:r>
      <w:r w:rsidRPr="00A9795C">
        <w:rPr>
          <w:rFonts w:ascii="Segoe UI" w:hAnsi="Segoe UI" w:cs="Segoe UI"/>
          <w:lang w:val="el-GR"/>
        </w:rPr>
        <w:t xml:space="preserve">€, ΦΠΑ: </w:t>
      </w:r>
      <w:r w:rsidRPr="00D57C7E">
        <w:rPr>
          <w:rFonts w:ascii="Segoe UI" w:hAnsi="Segoe UI" w:cs="Segoe UI"/>
          <w:lang w:val="el-GR"/>
        </w:rPr>
        <w:t>13</w:t>
      </w:r>
      <w:r>
        <w:rPr>
          <w:rFonts w:ascii="Segoe UI" w:hAnsi="Segoe UI" w:cs="Segoe UI"/>
          <w:lang w:val="el-GR"/>
        </w:rPr>
        <w:t>.</w:t>
      </w:r>
      <w:r w:rsidRPr="00D57C7E">
        <w:rPr>
          <w:rFonts w:ascii="Segoe UI" w:hAnsi="Segoe UI" w:cs="Segoe UI"/>
          <w:lang w:val="el-GR"/>
        </w:rPr>
        <w:t>548,3</w:t>
      </w:r>
      <w:r>
        <w:rPr>
          <w:rFonts w:ascii="Segoe UI" w:hAnsi="Segoe UI" w:cs="Segoe UI"/>
          <w:lang w:val="el-GR"/>
        </w:rPr>
        <w:t>9</w:t>
      </w:r>
      <w:r w:rsidRPr="00A9795C">
        <w:rPr>
          <w:rFonts w:ascii="Segoe UI" w:hAnsi="Segoe UI" w:cs="Segoe UI"/>
          <w:lang w:val="el-GR"/>
        </w:rPr>
        <w:t>€).</w:t>
      </w:r>
    </w:p>
    <w:p w14:paraId="588BEFCC" w14:textId="77777777" w:rsidR="00196D6F" w:rsidRPr="009208CF" w:rsidRDefault="00196D6F" w:rsidP="00196D6F">
      <w:pPr>
        <w:suppressAutoHyphens w:val="0"/>
        <w:autoSpaceDE w:val="0"/>
        <w:spacing w:before="57" w:after="57"/>
        <w:rPr>
          <w:rFonts w:ascii="Segoe UI" w:hAnsi="Segoe UI" w:cs="Segoe UI"/>
          <w:lang w:val="el-GR"/>
        </w:rPr>
      </w:pPr>
    </w:p>
    <w:p w14:paraId="0B7B4AF1" w14:textId="77777777" w:rsidR="00196D6F" w:rsidRDefault="00196D6F" w:rsidP="00196D6F">
      <w:pPr>
        <w:suppressAutoHyphens w:val="0"/>
        <w:autoSpaceDE w:val="0"/>
        <w:spacing w:before="57" w:after="57"/>
        <w:rPr>
          <w:rFonts w:ascii="Segoe UI" w:hAnsi="Segoe UI" w:cs="Segoe UI"/>
          <w:b/>
          <w:lang w:val="el-GR"/>
        </w:rPr>
      </w:pPr>
      <w:r w:rsidRPr="00D57C7E">
        <w:rPr>
          <w:rFonts w:ascii="Segoe UI" w:hAnsi="Segoe UI" w:cs="Segoe UI"/>
          <w:b/>
          <w:lang w:val="el-GR"/>
        </w:rPr>
        <w:t>Η διάρκεια της σύμβασης ορίζεται σε πέντε (5) μήνες από την ημερομηνία υπογραφής της σύμβασης.</w:t>
      </w:r>
    </w:p>
    <w:p w14:paraId="13F6AD43" w14:textId="77777777" w:rsidR="00196D6F" w:rsidRDefault="00196D6F" w:rsidP="00196D6F">
      <w:pPr>
        <w:rPr>
          <w:rFonts w:ascii="Segoe UI" w:hAnsi="Segoe UI" w:cs="Segoe UI"/>
          <w:szCs w:val="22"/>
          <w:lang w:val="el-GR"/>
        </w:rPr>
      </w:pPr>
    </w:p>
    <w:p w14:paraId="79618F2B" w14:textId="77777777" w:rsidR="00196D6F" w:rsidRPr="00196D6F" w:rsidRDefault="00196D6F" w:rsidP="00196D6F">
      <w:pPr>
        <w:pStyle w:val="normalwithoutspacing"/>
        <w:rPr>
          <w:rFonts w:ascii="Segoe UI" w:hAnsi="Segoe UI" w:cs="Segoe UI"/>
          <w:lang w:val="el-GR"/>
        </w:rPr>
      </w:pPr>
      <w:r w:rsidRPr="000F4B99">
        <w:rPr>
          <w:rFonts w:ascii="Segoe UI" w:hAnsi="Segoe UI" w:cs="Segoe UI"/>
          <w:lang w:val="en-US"/>
        </w:rPr>
        <w:t>O</w:t>
      </w:r>
      <w:r w:rsidRPr="00196D6F">
        <w:rPr>
          <w:rFonts w:ascii="Segoe UI" w:hAnsi="Segoe UI" w:cs="Segoe UI"/>
          <w:lang w:val="el-GR"/>
        </w:rPr>
        <w:t xml:space="preserve"> </w:t>
      </w:r>
      <w:proofErr w:type="spellStart"/>
      <w:r w:rsidRPr="00196D6F">
        <w:rPr>
          <w:rFonts w:ascii="Segoe UI" w:hAnsi="Segoe UI" w:cs="Segoe UI"/>
          <w:lang w:val="el-GR"/>
        </w:rPr>
        <w:t>Συντάξας</w:t>
      </w:r>
      <w:proofErr w:type="spellEnd"/>
      <w:r w:rsidRPr="00196D6F">
        <w:rPr>
          <w:rFonts w:ascii="Segoe UI" w:hAnsi="Segoe UI" w:cs="Segoe UI"/>
          <w:lang w:val="el-GR"/>
        </w:rPr>
        <w:t xml:space="preserve"> των Τεχνικών Προδιαγραφών</w:t>
      </w:r>
    </w:p>
    <w:p w14:paraId="2EBE6ECA" w14:textId="77777777" w:rsidR="00196D6F" w:rsidRPr="00196D6F" w:rsidRDefault="00196D6F" w:rsidP="00196D6F">
      <w:pPr>
        <w:pStyle w:val="normalwithoutspacing"/>
        <w:rPr>
          <w:rFonts w:ascii="Segoe UI" w:hAnsi="Segoe UI" w:cs="Segoe UI"/>
          <w:lang w:val="el-GR"/>
        </w:rPr>
      </w:pPr>
    </w:p>
    <w:p w14:paraId="5AAD131F" w14:textId="77777777" w:rsidR="00196D6F" w:rsidRDefault="00196D6F" w:rsidP="00196D6F">
      <w:pPr>
        <w:pStyle w:val="a0"/>
        <w:rPr>
          <w:rFonts w:ascii="Segoe UI" w:hAnsi="Segoe UI" w:cs="Segoe UI"/>
          <w:szCs w:val="22"/>
          <w:highlight w:val="yellow"/>
          <w:lang w:val="el-GR"/>
        </w:rPr>
      </w:pPr>
    </w:p>
    <w:p w14:paraId="3CC38100" w14:textId="77777777" w:rsidR="00196D6F" w:rsidRPr="00D57C7E" w:rsidRDefault="00196D6F" w:rsidP="00196D6F">
      <w:pPr>
        <w:pStyle w:val="a0"/>
        <w:rPr>
          <w:rFonts w:ascii="Segoe UI" w:hAnsi="Segoe UI" w:cs="Segoe UI"/>
          <w:szCs w:val="22"/>
          <w:lang w:val="el-GR"/>
        </w:rPr>
      </w:pPr>
      <w:r w:rsidRPr="00D57C7E">
        <w:rPr>
          <w:rFonts w:ascii="Segoe UI" w:hAnsi="Segoe UI" w:cs="Segoe UI"/>
          <w:szCs w:val="22"/>
          <w:lang w:val="el-GR"/>
        </w:rPr>
        <w:t xml:space="preserve">Καθηγητής Αλκιβιάδης </w:t>
      </w:r>
      <w:proofErr w:type="spellStart"/>
      <w:r w:rsidRPr="00D57C7E">
        <w:rPr>
          <w:rFonts w:ascii="Segoe UI" w:hAnsi="Segoe UI" w:cs="Segoe UI"/>
          <w:szCs w:val="22"/>
          <w:lang w:val="el-GR"/>
        </w:rPr>
        <w:t>Παϊπέτης</w:t>
      </w:r>
      <w:proofErr w:type="spellEnd"/>
    </w:p>
    <w:p w14:paraId="3338B6B1" w14:textId="77777777" w:rsidR="00196D6F" w:rsidRPr="00D57C7E" w:rsidRDefault="00196D6F" w:rsidP="00196D6F">
      <w:pPr>
        <w:pStyle w:val="a0"/>
        <w:rPr>
          <w:rFonts w:ascii="Segoe UI" w:hAnsi="Segoe UI" w:cs="Segoe UI"/>
          <w:sz w:val="24"/>
          <w:lang w:val="el-GR"/>
        </w:rPr>
      </w:pPr>
      <w:r w:rsidRPr="00D57C7E">
        <w:rPr>
          <w:rFonts w:ascii="Segoe UI" w:hAnsi="Segoe UI" w:cs="Segoe UI"/>
          <w:szCs w:val="22"/>
          <w:lang w:val="el-GR"/>
        </w:rPr>
        <w:t>Τμήμα Μηχανικών Επιστήμης Υλικών</w:t>
      </w:r>
    </w:p>
    <w:p w14:paraId="21C5680A" w14:textId="77777777" w:rsidR="00196D6F" w:rsidRDefault="00196D6F" w:rsidP="00196D6F">
      <w:pPr>
        <w:pStyle w:val="a0"/>
        <w:rPr>
          <w:rFonts w:ascii="Segoe UI" w:hAnsi="Segoe UI" w:cs="Segoe UI"/>
          <w:szCs w:val="22"/>
          <w:lang w:val="el-GR"/>
        </w:rPr>
      </w:pPr>
      <w:r w:rsidRPr="00D57C7E">
        <w:rPr>
          <w:rFonts w:ascii="Segoe UI" w:hAnsi="Segoe UI" w:cs="Segoe UI"/>
          <w:szCs w:val="22"/>
          <w:lang w:val="el-GR"/>
        </w:rPr>
        <w:t>Πανεπιστήμιο Ιωαννίνων</w:t>
      </w:r>
    </w:p>
    <w:p w14:paraId="5662A400" w14:textId="1C7512EF" w:rsidR="0093457C" w:rsidRPr="00196D6F" w:rsidRDefault="0093457C" w:rsidP="00196D6F">
      <w:pPr>
        <w:suppressAutoHyphens w:val="0"/>
        <w:autoSpaceDE w:val="0"/>
        <w:spacing w:before="57" w:after="57"/>
        <w:rPr>
          <w:rFonts w:ascii="Segoe UI" w:hAnsi="Segoe UI" w:cs="Segoe UI"/>
          <w:b/>
          <w:lang w:val="el-GR"/>
        </w:rPr>
      </w:pPr>
    </w:p>
    <w:sectPr w:rsidR="0093457C" w:rsidRPr="00196D6F"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2"/>
  </w:num>
  <w:num w:numId="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1313</Words>
  <Characters>7091</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12</cp:revision>
  <dcterms:created xsi:type="dcterms:W3CDTF">2020-02-20T08:02:00Z</dcterms:created>
  <dcterms:modified xsi:type="dcterms:W3CDTF">2022-02-04T07:55:00Z</dcterms:modified>
</cp:coreProperties>
</file>