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7929D" w14:textId="77777777" w:rsidR="00F3082E" w:rsidRPr="00CA77AD" w:rsidRDefault="00F3082E" w:rsidP="00F3082E">
      <w:pPr>
        <w:pStyle w:val="normalwithoutspacing"/>
        <w:spacing w:before="57" w:after="57"/>
        <w:rPr>
          <w:rFonts w:ascii="Segoe UI" w:hAnsi="Segoe UI" w:cs="Segoe UI"/>
          <w:b/>
          <w:szCs w:val="22"/>
        </w:rPr>
      </w:pPr>
      <w:r w:rsidRPr="008F5B86">
        <w:rPr>
          <w:rFonts w:ascii="Segoe UI" w:hAnsi="Segoe UI" w:cs="Segoe UI"/>
          <w:b/>
          <w:color w:val="002060"/>
          <w:sz w:val="24"/>
        </w:rPr>
        <w:t>ΜΕΡΟΣ Α - ΠΕΡΙΓΡΑΦΗ ΦΥΣΙΚΟΥ ΑΝΤΙΚΕΙΜΕΝΟΥ ΤΗΣ ΣΥΜΒΑΣΗΣ</w:t>
      </w:r>
    </w:p>
    <w:p w14:paraId="3B50628F" w14:textId="77777777" w:rsidR="00F3082E" w:rsidRPr="00C20BD0" w:rsidRDefault="00F3082E" w:rsidP="00F3082E">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15E1D368" w14:textId="77777777" w:rsidR="00F3082E" w:rsidRPr="0044074A" w:rsidRDefault="00F3082E" w:rsidP="00F3082E">
      <w:pPr>
        <w:rPr>
          <w:rFonts w:ascii="Segoe UI" w:hAnsi="Segoe UI" w:cs="Segoe UI"/>
          <w:b/>
          <w:szCs w:val="22"/>
          <w:lang w:val="el-GR"/>
        </w:rPr>
      </w:pPr>
      <w:r w:rsidRPr="0044074A">
        <w:rPr>
          <w:rFonts w:ascii="Segoe UI" w:hAnsi="Segoe UI" w:cs="Segoe UI"/>
          <w:b/>
          <w:szCs w:val="22"/>
          <w:u w:val="single"/>
          <w:lang w:val="el-GR"/>
        </w:rPr>
        <w:t>Διευκρινίζεται ότι οι ζητούμενες συσκευασίες δεν ζητούνται επί ποινή αποκλεισμού</w:t>
      </w:r>
      <w:r>
        <w:rPr>
          <w:rFonts w:ascii="Segoe UI" w:hAnsi="Segoe UI" w:cs="Segoe UI"/>
          <w:b/>
          <w:szCs w:val="22"/>
          <w:u w:val="single"/>
          <w:lang w:val="el-GR"/>
        </w:rPr>
        <w:t>.</w:t>
      </w:r>
    </w:p>
    <w:p w14:paraId="1377ECE3" w14:textId="77777777" w:rsidR="00F3082E" w:rsidRDefault="00F3082E" w:rsidP="00F3082E">
      <w:pPr>
        <w:rPr>
          <w:rFonts w:ascii="Segoe UI" w:hAnsi="Segoe UI" w:cs="Segoe UI"/>
          <w:b/>
          <w:szCs w:val="22"/>
          <w:highlight w:val="yellow"/>
          <w:lang w:val="el-GR"/>
        </w:rPr>
      </w:pPr>
    </w:p>
    <w:p w14:paraId="7AC78B77" w14:textId="77777777" w:rsidR="00F3082E" w:rsidRPr="006278FF" w:rsidRDefault="00F3082E" w:rsidP="00F3082E">
      <w:pPr>
        <w:rPr>
          <w:rFonts w:ascii="Segoe UI" w:hAnsi="Segoe UI" w:cs="Segoe UI"/>
          <w:b/>
          <w:szCs w:val="22"/>
          <w:u w:val="single"/>
          <w:lang w:val="el-GR"/>
        </w:rPr>
      </w:pPr>
      <w:r w:rsidRPr="006278FF">
        <w:rPr>
          <w:rFonts w:ascii="Segoe UI" w:hAnsi="Segoe UI" w:cs="Segoe UI"/>
          <w:b/>
          <w:szCs w:val="22"/>
          <w:u w:val="single"/>
          <w:lang w:val="el-GR"/>
        </w:rPr>
        <w:t>ΕΡΓΑΣΤΗΡΙΑΚΑ ΑΝΑΛΩΣΙΜΑ</w:t>
      </w:r>
    </w:p>
    <w:p w14:paraId="543E4D9D" w14:textId="77777777" w:rsidR="00F3082E" w:rsidRPr="006278FF" w:rsidRDefault="00F3082E" w:rsidP="00F3082E">
      <w:pPr>
        <w:rPr>
          <w:rFonts w:ascii="Segoe UI" w:hAnsi="Segoe UI" w:cs="Segoe UI"/>
          <w:szCs w:val="22"/>
          <w:lang w:val="el-GR"/>
        </w:rPr>
      </w:pPr>
      <w:r w:rsidRPr="006278FF">
        <w:rPr>
          <w:rFonts w:ascii="Segoe UI" w:hAnsi="Segoe UI" w:cs="Segoe UI"/>
          <w:szCs w:val="22"/>
          <w:lang w:val="el-GR"/>
        </w:rPr>
        <w:t>ΚΑΘΑΡΗ ΑΞΙΑ: 20.161,29€</w:t>
      </w:r>
    </w:p>
    <w:p w14:paraId="753463C3" w14:textId="77777777" w:rsidR="00F3082E" w:rsidRPr="006278FF" w:rsidRDefault="00F3082E" w:rsidP="00F3082E">
      <w:pPr>
        <w:rPr>
          <w:rFonts w:ascii="Segoe UI" w:hAnsi="Segoe UI" w:cs="Segoe UI"/>
          <w:bCs/>
          <w:szCs w:val="22"/>
          <w:lang w:val="el-GR"/>
        </w:rPr>
      </w:pPr>
      <w:r w:rsidRPr="006278FF">
        <w:rPr>
          <w:rFonts w:ascii="Segoe UI" w:hAnsi="Segoe UI" w:cs="Segoe UI"/>
          <w:bCs/>
          <w:szCs w:val="22"/>
          <w:lang w:val="el-GR"/>
        </w:rPr>
        <w:t>ΦΠΑ - 24%: 4.838,71€</w:t>
      </w:r>
    </w:p>
    <w:p w14:paraId="75E426F9" w14:textId="77777777" w:rsidR="00F3082E" w:rsidRPr="006278FF" w:rsidRDefault="00F3082E" w:rsidP="00F3082E">
      <w:pPr>
        <w:rPr>
          <w:rFonts w:ascii="Segoe UI" w:hAnsi="Segoe UI" w:cs="Segoe UI"/>
          <w:b/>
          <w:szCs w:val="22"/>
          <w:lang w:val="el-GR"/>
        </w:rPr>
      </w:pPr>
      <w:r w:rsidRPr="006278FF">
        <w:rPr>
          <w:rFonts w:ascii="Segoe UI" w:hAnsi="Segoe UI" w:cs="Segoe UI"/>
          <w:szCs w:val="22"/>
          <w:lang w:val="el-GR"/>
        </w:rPr>
        <w:t>ΣΥΝΟΛΙΚΗ ΑΞΙΑ ΜΕ ΦΠΑ: 25.000,00€</w:t>
      </w:r>
    </w:p>
    <w:p w14:paraId="4CB81777" w14:textId="77777777" w:rsidR="00F3082E" w:rsidRDefault="00F3082E" w:rsidP="00F3082E">
      <w:pPr>
        <w:rPr>
          <w:rFonts w:ascii="Segoe UI" w:hAnsi="Segoe UI" w:cs="Segoe UI"/>
          <w:szCs w:val="22"/>
          <w:lang w:val="el-GR"/>
        </w:rPr>
      </w:pPr>
      <w:r w:rsidRPr="0044074A">
        <w:rPr>
          <w:rFonts w:ascii="Segoe UI" w:hAnsi="Segoe UI" w:cs="Segoe UI"/>
          <w:szCs w:val="22"/>
          <w:lang w:val="el-GR"/>
        </w:rPr>
        <w:t xml:space="preserve">CPV: </w:t>
      </w:r>
      <w:r w:rsidRPr="0044074A">
        <w:rPr>
          <w:rFonts w:ascii="Segoe UI" w:eastAsia="Tahoma" w:hAnsi="Segoe UI" w:cs="Segoe UI"/>
          <w:szCs w:val="22"/>
          <w:lang w:val="el-GR"/>
        </w:rPr>
        <w:t>2</w:t>
      </w:r>
      <w:r w:rsidRPr="006278FF">
        <w:rPr>
          <w:rFonts w:ascii="Segoe UI" w:eastAsia="Tahoma" w:hAnsi="Segoe UI" w:cs="Segoe UI"/>
          <w:szCs w:val="22"/>
          <w:lang w:val="el-GR"/>
        </w:rPr>
        <w:t>4960000-1.</w:t>
      </w:r>
    </w:p>
    <w:p w14:paraId="4D69178E" w14:textId="77777777" w:rsidR="00F3082E" w:rsidRPr="002A7946" w:rsidRDefault="00F3082E" w:rsidP="00F3082E">
      <w:pPr>
        <w:rPr>
          <w:rFonts w:ascii="Segoe UI" w:hAnsi="Segoe UI" w:cs="Segoe UI"/>
          <w:b/>
          <w:szCs w:val="22"/>
          <w:u w:val="single"/>
          <w:lang w:val="el-GR"/>
        </w:rPr>
      </w:pPr>
      <w:r w:rsidRPr="002A7946">
        <w:rPr>
          <w:rFonts w:ascii="Segoe UI" w:hAnsi="Segoe UI" w:cs="Segoe UI"/>
          <w:b/>
          <w:szCs w:val="22"/>
          <w:u w:val="single"/>
          <w:lang w:val="el-GR"/>
        </w:rPr>
        <w:t>ΠΙΝΑΚΑΣ ΕΡΓΑΣΤΗΡΙΑΚΩΝ ΑΝΑΛΩΣΙΜΩΝ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615"/>
        <w:gridCol w:w="1710"/>
        <w:gridCol w:w="1405"/>
        <w:gridCol w:w="201"/>
        <w:gridCol w:w="1059"/>
        <w:gridCol w:w="923"/>
        <w:gridCol w:w="1086"/>
      </w:tblGrid>
      <w:tr w:rsidR="00F3082E" w:rsidRPr="006F5DFD" w14:paraId="0D2FBD3A" w14:textId="77777777" w:rsidTr="00D00FA5">
        <w:tc>
          <w:tcPr>
            <w:tcW w:w="630" w:type="dxa"/>
            <w:shd w:val="clear" w:color="auto" w:fill="auto"/>
            <w:vAlign w:val="center"/>
          </w:tcPr>
          <w:p w14:paraId="53B98EEE" w14:textId="77777777" w:rsidR="00F3082E" w:rsidRPr="006F5DFD" w:rsidRDefault="00F3082E" w:rsidP="00D00FA5">
            <w:pPr>
              <w:spacing w:after="0"/>
              <w:rPr>
                <w:rFonts w:ascii="Times New Roman" w:hAnsi="Times New Roman"/>
                <w:b/>
                <w:sz w:val="24"/>
                <w:lang w:val="en-US"/>
              </w:rPr>
            </w:pPr>
            <w:bookmarkStart w:id="0" w:name="_Hlk58236902"/>
            <w:bookmarkEnd w:id="0"/>
            <w:r w:rsidRPr="006F5DFD">
              <w:rPr>
                <w:rFonts w:ascii="Times New Roman" w:hAnsi="Times New Roman"/>
                <w:b/>
                <w:sz w:val="24"/>
                <w:lang w:val="en-US"/>
              </w:rPr>
              <w:t>A/A</w:t>
            </w:r>
          </w:p>
        </w:tc>
        <w:tc>
          <w:tcPr>
            <w:tcW w:w="4534" w:type="dxa"/>
            <w:gridSpan w:val="2"/>
            <w:shd w:val="clear" w:color="auto" w:fill="auto"/>
            <w:vAlign w:val="center"/>
          </w:tcPr>
          <w:p w14:paraId="10AD3354" w14:textId="77777777" w:rsidR="00F3082E" w:rsidRPr="006F5DFD" w:rsidRDefault="00F3082E" w:rsidP="00D00FA5">
            <w:pPr>
              <w:spacing w:after="0"/>
              <w:jc w:val="center"/>
              <w:rPr>
                <w:rFonts w:ascii="Times New Roman" w:hAnsi="Times New Roman"/>
                <w:b/>
                <w:sz w:val="24"/>
                <w:lang w:val="en-US"/>
              </w:rPr>
            </w:pPr>
            <w:r w:rsidRPr="006F5DFD">
              <w:rPr>
                <w:rFonts w:ascii="Times New Roman" w:hAnsi="Times New Roman"/>
                <w:b/>
                <w:sz w:val="24"/>
              </w:rPr>
              <w:t>ΕΙΔΟΣ</w:t>
            </w:r>
          </w:p>
        </w:tc>
        <w:tc>
          <w:tcPr>
            <w:tcW w:w="1607" w:type="dxa"/>
            <w:gridSpan w:val="2"/>
            <w:shd w:val="clear" w:color="auto" w:fill="auto"/>
            <w:vAlign w:val="center"/>
          </w:tcPr>
          <w:p w14:paraId="5F96E273" w14:textId="77777777" w:rsidR="00F3082E" w:rsidRPr="006F5DFD" w:rsidRDefault="00F3082E" w:rsidP="00D00FA5">
            <w:pPr>
              <w:spacing w:after="0"/>
              <w:jc w:val="center"/>
              <w:rPr>
                <w:rFonts w:ascii="Times New Roman" w:hAnsi="Times New Roman"/>
                <w:b/>
                <w:sz w:val="24"/>
              </w:rPr>
            </w:pPr>
            <w:r w:rsidRPr="006F5DFD">
              <w:rPr>
                <w:rFonts w:ascii="Times New Roman" w:hAnsi="Times New Roman"/>
                <w:b/>
                <w:sz w:val="24"/>
              </w:rPr>
              <w:t>ΜΟΝΑΔΑ ΜΕΤΡΗΣΗΣ</w:t>
            </w:r>
          </w:p>
        </w:tc>
        <w:tc>
          <w:tcPr>
            <w:tcW w:w="1064" w:type="dxa"/>
            <w:shd w:val="clear" w:color="auto" w:fill="auto"/>
            <w:vAlign w:val="center"/>
          </w:tcPr>
          <w:p w14:paraId="3A7A33D0" w14:textId="77777777" w:rsidR="00F3082E" w:rsidRPr="006F5DFD" w:rsidRDefault="00F3082E" w:rsidP="00D00FA5">
            <w:pPr>
              <w:spacing w:after="0"/>
              <w:jc w:val="center"/>
              <w:rPr>
                <w:rFonts w:ascii="Times New Roman" w:hAnsi="Times New Roman"/>
                <w:b/>
                <w:sz w:val="24"/>
              </w:rPr>
            </w:pPr>
            <w:r w:rsidRPr="006F5DFD">
              <w:rPr>
                <w:rFonts w:ascii="Times New Roman" w:hAnsi="Times New Roman"/>
                <w:b/>
                <w:sz w:val="24"/>
              </w:rPr>
              <w:t>ΠΟΣΟ-</w:t>
            </w:r>
          </w:p>
          <w:p w14:paraId="7D228AD3" w14:textId="77777777" w:rsidR="00F3082E" w:rsidRPr="006F5DFD" w:rsidRDefault="00F3082E" w:rsidP="00D00FA5">
            <w:pPr>
              <w:spacing w:after="0"/>
              <w:jc w:val="center"/>
              <w:rPr>
                <w:rFonts w:ascii="Times New Roman" w:hAnsi="Times New Roman"/>
                <w:b/>
                <w:sz w:val="24"/>
                <w:lang w:val="en-US"/>
              </w:rPr>
            </w:pPr>
            <w:r w:rsidRPr="006F5DFD">
              <w:rPr>
                <w:rFonts w:ascii="Times New Roman" w:hAnsi="Times New Roman"/>
                <w:b/>
                <w:sz w:val="24"/>
              </w:rPr>
              <w:t>ΤΗΤΑ</w:t>
            </w:r>
          </w:p>
        </w:tc>
        <w:tc>
          <w:tcPr>
            <w:tcW w:w="923" w:type="dxa"/>
            <w:shd w:val="clear" w:color="auto" w:fill="auto"/>
            <w:vAlign w:val="center"/>
          </w:tcPr>
          <w:p w14:paraId="3134BFCF" w14:textId="77777777" w:rsidR="00F3082E" w:rsidRPr="006F5DFD" w:rsidRDefault="00F3082E" w:rsidP="00D00FA5">
            <w:pPr>
              <w:spacing w:after="0"/>
              <w:jc w:val="center"/>
              <w:rPr>
                <w:rFonts w:ascii="Times New Roman" w:hAnsi="Times New Roman"/>
                <w:b/>
                <w:sz w:val="24"/>
              </w:rPr>
            </w:pPr>
            <w:r w:rsidRPr="006F5DFD">
              <w:rPr>
                <w:rFonts w:ascii="Times New Roman" w:hAnsi="Times New Roman"/>
                <w:b/>
                <w:sz w:val="24"/>
              </w:rPr>
              <w:t>ΑΠΑΙ-ΤΗΣΗ</w:t>
            </w:r>
          </w:p>
        </w:tc>
        <w:tc>
          <w:tcPr>
            <w:tcW w:w="1096" w:type="dxa"/>
            <w:shd w:val="clear" w:color="auto" w:fill="auto"/>
            <w:vAlign w:val="center"/>
          </w:tcPr>
          <w:p w14:paraId="4FAF251E" w14:textId="77777777" w:rsidR="00F3082E" w:rsidRPr="006F5DFD" w:rsidRDefault="00F3082E" w:rsidP="00D00FA5">
            <w:pPr>
              <w:spacing w:after="0"/>
              <w:jc w:val="center"/>
              <w:rPr>
                <w:rFonts w:ascii="Times New Roman" w:hAnsi="Times New Roman"/>
                <w:b/>
                <w:sz w:val="24"/>
              </w:rPr>
            </w:pPr>
            <w:r w:rsidRPr="006F5DFD">
              <w:rPr>
                <w:rFonts w:ascii="Times New Roman" w:hAnsi="Times New Roman"/>
                <w:b/>
                <w:sz w:val="24"/>
              </w:rPr>
              <w:t>ΑΠΑΝ-ΤΗΣΗ</w:t>
            </w:r>
          </w:p>
        </w:tc>
      </w:tr>
      <w:tr w:rsidR="00F3082E" w:rsidRPr="006F5DFD" w14:paraId="67A4ED7D" w14:textId="77777777" w:rsidTr="00D00FA5">
        <w:tc>
          <w:tcPr>
            <w:tcW w:w="630" w:type="dxa"/>
            <w:shd w:val="clear" w:color="auto" w:fill="auto"/>
            <w:vAlign w:val="center"/>
          </w:tcPr>
          <w:p w14:paraId="7B7B1EED"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1</w:t>
            </w:r>
          </w:p>
        </w:tc>
        <w:tc>
          <w:tcPr>
            <w:tcW w:w="4534" w:type="dxa"/>
            <w:gridSpan w:val="2"/>
            <w:shd w:val="clear" w:color="auto" w:fill="auto"/>
            <w:vAlign w:val="center"/>
          </w:tcPr>
          <w:p w14:paraId="3D5E6787" w14:textId="77777777" w:rsidR="00F3082E" w:rsidRPr="006F5DFD" w:rsidRDefault="00F3082E" w:rsidP="00D00FA5">
            <w:pPr>
              <w:spacing w:after="0"/>
              <w:rPr>
                <w:rFonts w:ascii="Times New Roman" w:hAnsi="Times New Roman" w:cs="Times New Roman"/>
                <w:bCs/>
                <w:kern w:val="36"/>
                <w:sz w:val="24"/>
                <w:lang w:val="en-US"/>
              </w:rPr>
            </w:pPr>
            <w:r w:rsidRPr="006F5DFD">
              <w:rPr>
                <w:rFonts w:ascii="Times New Roman" w:hAnsi="Times New Roman" w:cs="Times New Roman"/>
                <w:bCs/>
                <w:kern w:val="36"/>
                <w:sz w:val="24"/>
                <w:lang w:val="en-US"/>
              </w:rPr>
              <w:t>Sodium Chloride GR, Lachner</w:t>
            </w:r>
          </w:p>
        </w:tc>
        <w:tc>
          <w:tcPr>
            <w:tcW w:w="1607" w:type="dxa"/>
            <w:gridSpan w:val="2"/>
            <w:shd w:val="clear" w:color="auto" w:fill="auto"/>
            <w:vAlign w:val="center"/>
          </w:tcPr>
          <w:p w14:paraId="69B68294"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1kg</w:t>
            </w:r>
          </w:p>
        </w:tc>
        <w:tc>
          <w:tcPr>
            <w:tcW w:w="1064" w:type="dxa"/>
            <w:shd w:val="clear" w:color="auto" w:fill="auto"/>
            <w:vAlign w:val="center"/>
          </w:tcPr>
          <w:p w14:paraId="19BC4E1F"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4</w:t>
            </w:r>
          </w:p>
        </w:tc>
        <w:tc>
          <w:tcPr>
            <w:tcW w:w="923" w:type="dxa"/>
            <w:shd w:val="clear" w:color="auto" w:fill="auto"/>
            <w:vAlign w:val="center"/>
          </w:tcPr>
          <w:p w14:paraId="680DB362"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70A79250" w14:textId="77777777" w:rsidR="00F3082E" w:rsidRPr="006F5DFD" w:rsidRDefault="00F3082E" w:rsidP="00D00FA5">
            <w:pPr>
              <w:spacing w:after="0"/>
              <w:jc w:val="center"/>
              <w:rPr>
                <w:rFonts w:ascii="Times New Roman" w:hAnsi="Times New Roman"/>
                <w:sz w:val="24"/>
                <w:lang w:val="en-US"/>
              </w:rPr>
            </w:pPr>
          </w:p>
        </w:tc>
      </w:tr>
      <w:tr w:rsidR="00F3082E" w:rsidRPr="006F5DFD" w14:paraId="6BBC24BD" w14:textId="77777777" w:rsidTr="00D00FA5">
        <w:tc>
          <w:tcPr>
            <w:tcW w:w="630" w:type="dxa"/>
            <w:shd w:val="clear" w:color="auto" w:fill="auto"/>
            <w:vAlign w:val="center"/>
          </w:tcPr>
          <w:p w14:paraId="3D37B9F0"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2</w:t>
            </w:r>
          </w:p>
        </w:tc>
        <w:tc>
          <w:tcPr>
            <w:tcW w:w="4534" w:type="dxa"/>
            <w:gridSpan w:val="2"/>
            <w:shd w:val="clear" w:color="auto" w:fill="auto"/>
            <w:vAlign w:val="center"/>
          </w:tcPr>
          <w:p w14:paraId="1DE50AC0" w14:textId="77777777" w:rsidR="00F3082E" w:rsidRPr="006F5DFD" w:rsidRDefault="00F3082E" w:rsidP="00D00FA5">
            <w:pPr>
              <w:shd w:val="clear" w:color="auto" w:fill="FFFFFF"/>
              <w:spacing w:after="0"/>
              <w:outlineLvl w:val="1"/>
              <w:rPr>
                <w:rFonts w:ascii="Times New Roman" w:hAnsi="Times New Roman" w:cs="Times New Roman"/>
                <w:sz w:val="24"/>
                <w:lang w:val="en-US"/>
              </w:rPr>
            </w:pPr>
            <w:bookmarkStart w:id="1" w:name="_Toc58239493"/>
            <w:bookmarkStart w:id="2" w:name="_Toc62474083"/>
            <w:r w:rsidRPr="006F5DFD">
              <w:rPr>
                <w:rFonts w:ascii="Times New Roman" w:hAnsi="Times New Roman" w:cs="Times New Roman"/>
                <w:sz w:val="24"/>
                <w:lang w:val="en-US"/>
              </w:rPr>
              <w:t>RPMI-1640 Medium, Sigma-Aldrich R8758</w:t>
            </w:r>
            <w:bookmarkEnd w:id="1"/>
            <w:bookmarkEnd w:id="2"/>
          </w:p>
        </w:tc>
        <w:tc>
          <w:tcPr>
            <w:tcW w:w="1607" w:type="dxa"/>
            <w:gridSpan w:val="2"/>
            <w:shd w:val="clear" w:color="auto" w:fill="auto"/>
            <w:vAlign w:val="center"/>
          </w:tcPr>
          <w:p w14:paraId="76DA2410"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500ml</w:t>
            </w:r>
          </w:p>
        </w:tc>
        <w:tc>
          <w:tcPr>
            <w:tcW w:w="1064" w:type="dxa"/>
            <w:shd w:val="clear" w:color="auto" w:fill="auto"/>
            <w:vAlign w:val="center"/>
          </w:tcPr>
          <w:p w14:paraId="29A6827C"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14</w:t>
            </w:r>
          </w:p>
        </w:tc>
        <w:tc>
          <w:tcPr>
            <w:tcW w:w="923" w:type="dxa"/>
            <w:shd w:val="clear" w:color="auto" w:fill="auto"/>
            <w:vAlign w:val="center"/>
          </w:tcPr>
          <w:p w14:paraId="73E88E82"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3BB00BA9" w14:textId="77777777" w:rsidR="00F3082E" w:rsidRPr="006F5DFD" w:rsidRDefault="00F3082E" w:rsidP="00D00FA5">
            <w:pPr>
              <w:spacing w:after="0"/>
              <w:jc w:val="center"/>
              <w:rPr>
                <w:rFonts w:ascii="Times New Roman" w:hAnsi="Times New Roman"/>
                <w:sz w:val="24"/>
                <w:lang w:val="en-US"/>
              </w:rPr>
            </w:pPr>
          </w:p>
        </w:tc>
      </w:tr>
      <w:tr w:rsidR="00F3082E" w:rsidRPr="006F5DFD" w14:paraId="2F925621" w14:textId="77777777" w:rsidTr="00D00FA5">
        <w:tc>
          <w:tcPr>
            <w:tcW w:w="630" w:type="dxa"/>
            <w:shd w:val="clear" w:color="auto" w:fill="auto"/>
            <w:vAlign w:val="center"/>
          </w:tcPr>
          <w:p w14:paraId="2BDA5867"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3</w:t>
            </w:r>
          </w:p>
        </w:tc>
        <w:tc>
          <w:tcPr>
            <w:tcW w:w="4534" w:type="dxa"/>
            <w:gridSpan w:val="2"/>
            <w:shd w:val="clear" w:color="auto" w:fill="auto"/>
            <w:vAlign w:val="center"/>
          </w:tcPr>
          <w:p w14:paraId="727E3710"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DMEM-High Glucose, Sigma-Aldrich D6429</w:t>
            </w:r>
          </w:p>
        </w:tc>
        <w:tc>
          <w:tcPr>
            <w:tcW w:w="1607" w:type="dxa"/>
            <w:gridSpan w:val="2"/>
            <w:shd w:val="clear" w:color="auto" w:fill="auto"/>
            <w:vAlign w:val="center"/>
          </w:tcPr>
          <w:p w14:paraId="6F13643C"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500ml</w:t>
            </w:r>
          </w:p>
        </w:tc>
        <w:tc>
          <w:tcPr>
            <w:tcW w:w="1064" w:type="dxa"/>
            <w:shd w:val="clear" w:color="auto" w:fill="auto"/>
            <w:vAlign w:val="center"/>
          </w:tcPr>
          <w:p w14:paraId="55F942B6"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23</w:t>
            </w:r>
          </w:p>
        </w:tc>
        <w:tc>
          <w:tcPr>
            <w:tcW w:w="923" w:type="dxa"/>
            <w:shd w:val="clear" w:color="auto" w:fill="auto"/>
            <w:vAlign w:val="center"/>
          </w:tcPr>
          <w:p w14:paraId="56813621"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36066D0D" w14:textId="77777777" w:rsidR="00F3082E" w:rsidRPr="006F5DFD" w:rsidRDefault="00F3082E" w:rsidP="00D00FA5">
            <w:pPr>
              <w:spacing w:after="0"/>
              <w:jc w:val="center"/>
              <w:rPr>
                <w:rFonts w:ascii="Times New Roman" w:hAnsi="Times New Roman"/>
                <w:sz w:val="24"/>
                <w:lang w:val="en-US"/>
              </w:rPr>
            </w:pPr>
          </w:p>
        </w:tc>
      </w:tr>
      <w:tr w:rsidR="00F3082E" w:rsidRPr="006F5DFD" w14:paraId="4DF34CF4" w14:textId="77777777" w:rsidTr="00D00FA5">
        <w:tc>
          <w:tcPr>
            <w:tcW w:w="630" w:type="dxa"/>
            <w:shd w:val="clear" w:color="auto" w:fill="auto"/>
            <w:vAlign w:val="center"/>
          </w:tcPr>
          <w:p w14:paraId="1BFEF1A1"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4</w:t>
            </w:r>
          </w:p>
        </w:tc>
        <w:tc>
          <w:tcPr>
            <w:tcW w:w="4534" w:type="dxa"/>
            <w:gridSpan w:val="2"/>
            <w:shd w:val="clear" w:color="auto" w:fill="auto"/>
            <w:vAlign w:val="center"/>
          </w:tcPr>
          <w:p w14:paraId="1E886576"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Χαρτί επαγγελματικό (</w:t>
            </w:r>
            <w:r w:rsidRPr="006F5DFD">
              <w:rPr>
                <w:rFonts w:ascii="Times New Roman" w:hAnsi="Times New Roman"/>
                <w:sz w:val="24"/>
                <w:lang w:val="en-US"/>
              </w:rPr>
              <w:t>2x2,5kg</w:t>
            </w:r>
            <w:r w:rsidRPr="006F5DFD">
              <w:rPr>
                <w:rFonts w:ascii="Times New Roman" w:hAnsi="Times New Roman"/>
                <w:sz w:val="24"/>
              </w:rPr>
              <w:t>)</w:t>
            </w:r>
          </w:p>
        </w:tc>
        <w:tc>
          <w:tcPr>
            <w:tcW w:w="1607" w:type="dxa"/>
            <w:gridSpan w:val="2"/>
            <w:shd w:val="clear" w:color="auto" w:fill="auto"/>
            <w:vAlign w:val="center"/>
          </w:tcPr>
          <w:p w14:paraId="71A92DA4"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0248DB40"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10</w:t>
            </w:r>
          </w:p>
        </w:tc>
        <w:tc>
          <w:tcPr>
            <w:tcW w:w="923" w:type="dxa"/>
            <w:shd w:val="clear" w:color="auto" w:fill="auto"/>
            <w:vAlign w:val="center"/>
          </w:tcPr>
          <w:p w14:paraId="400FE4AA"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3CC4335D" w14:textId="77777777" w:rsidR="00F3082E" w:rsidRPr="006F5DFD" w:rsidRDefault="00F3082E" w:rsidP="00D00FA5">
            <w:pPr>
              <w:spacing w:after="0"/>
              <w:jc w:val="center"/>
              <w:rPr>
                <w:rFonts w:ascii="Times New Roman" w:hAnsi="Times New Roman"/>
                <w:sz w:val="24"/>
              </w:rPr>
            </w:pPr>
          </w:p>
        </w:tc>
      </w:tr>
      <w:tr w:rsidR="00F3082E" w:rsidRPr="006F5DFD" w14:paraId="66C7114C" w14:textId="77777777" w:rsidTr="00D00FA5">
        <w:tc>
          <w:tcPr>
            <w:tcW w:w="630" w:type="dxa"/>
            <w:shd w:val="clear" w:color="auto" w:fill="auto"/>
            <w:vAlign w:val="center"/>
          </w:tcPr>
          <w:p w14:paraId="09DC0223"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5</w:t>
            </w:r>
          </w:p>
        </w:tc>
        <w:tc>
          <w:tcPr>
            <w:tcW w:w="4534" w:type="dxa"/>
            <w:gridSpan w:val="2"/>
            <w:shd w:val="clear" w:color="auto" w:fill="auto"/>
            <w:vAlign w:val="center"/>
          </w:tcPr>
          <w:p w14:paraId="584AB5DB"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 xml:space="preserve">Pepstatin, Roche </w:t>
            </w:r>
            <w:r w:rsidRPr="006F5DFD">
              <w:rPr>
                <w:rFonts w:ascii="Times New Roman" w:hAnsi="Times New Roman" w:cs="Times New Roman"/>
                <w:sz w:val="24"/>
                <w:shd w:val="clear" w:color="auto" w:fill="FFFFFF"/>
              </w:rPr>
              <w:t>11359053001</w:t>
            </w:r>
          </w:p>
        </w:tc>
        <w:tc>
          <w:tcPr>
            <w:tcW w:w="1607" w:type="dxa"/>
            <w:gridSpan w:val="2"/>
            <w:shd w:val="clear" w:color="auto" w:fill="auto"/>
            <w:vAlign w:val="center"/>
          </w:tcPr>
          <w:p w14:paraId="452F74CA"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rPr>
              <w:t>10</w:t>
            </w:r>
            <w:r w:rsidRPr="006F5DFD">
              <w:rPr>
                <w:rFonts w:ascii="Times New Roman" w:hAnsi="Times New Roman"/>
                <w:sz w:val="24"/>
                <w:lang w:val="en-US"/>
              </w:rPr>
              <w:t>mg</w:t>
            </w:r>
          </w:p>
        </w:tc>
        <w:tc>
          <w:tcPr>
            <w:tcW w:w="1064" w:type="dxa"/>
            <w:shd w:val="clear" w:color="auto" w:fill="auto"/>
            <w:vAlign w:val="center"/>
          </w:tcPr>
          <w:p w14:paraId="48A0483E"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48004AB7"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4E3F204D" w14:textId="77777777" w:rsidR="00F3082E" w:rsidRPr="006F5DFD" w:rsidRDefault="00F3082E" w:rsidP="00D00FA5">
            <w:pPr>
              <w:spacing w:after="0"/>
              <w:jc w:val="center"/>
              <w:rPr>
                <w:rFonts w:ascii="Times New Roman" w:hAnsi="Times New Roman"/>
                <w:sz w:val="24"/>
                <w:lang w:val="en-US"/>
              </w:rPr>
            </w:pPr>
          </w:p>
        </w:tc>
      </w:tr>
      <w:tr w:rsidR="00F3082E" w:rsidRPr="006F5DFD" w14:paraId="38171AFF" w14:textId="77777777" w:rsidTr="00D00FA5">
        <w:tc>
          <w:tcPr>
            <w:tcW w:w="630" w:type="dxa"/>
            <w:shd w:val="clear" w:color="auto" w:fill="auto"/>
            <w:vAlign w:val="center"/>
          </w:tcPr>
          <w:p w14:paraId="7DEF7CF4"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6</w:t>
            </w:r>
          </w:p>
        </w:tc>
        <w:tc>
          <w:tcPr>
            <w:tcW w:w="4534" w:type="dxa"/>
            <w:gridSpan w:val="2"/>
            <w:shd w:val="clear" w:color="auto" w:fill="auto"/>
            <w:vAlign w:val="center"/>
          </w:tcPr>
          <w:p w14:paraId="67998F81"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Sodium acrylate 97%, Sigma-Aldrich 408220</w:t>
            </w:r>
          </w:p>
        </w:tc>
        <w:tc>
          <w:tcPr>
            <w:tcW w:w="1607" w:type="dxa"/>
            <w:gridSpan w:val="2"/>
            <w:shd w:val="clear" w:color="auto" w:fill="auto"/>
            <w:vAlign w:val="center"/>
          </w:tcPr>
          <w:p w14:paraId="0923333D"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25g</w:t>
            </w:r>
          </w:p>
        </w:tc>
        <w:tc>
          <w:tcPr>
            <w:tcW w:w="1064" w:type="dxa"/>
            <w:shd w:val="clear" w:color="auto" w:fill="auto"/>
            <w:vAlign w:val="center"/>
          </w:tcPr>
          <w:p w14:paraId="267169CD"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67F4B19D"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314ED390" w14:textId="77777777" w:rsidR="00F3082E" w:rsidRPr="006F5DFD" w:rsidRDefault="00F3082E" w:rsidP="00D00FA5">
            <w:pPr>
              <w:spacing w:after="0"/>
              <w:jc w:val="center"/>
              <w:rPr>
                <w:rFonts w:ascii="Times New Roman" w:hAnsi="Times New Roman"/>
                <w:sz w:val="24"/>
                <w:lang w:val="en-US"/>
              </w:rPr>
            </w:pPr>
          </w:p>
        </w:tc>
      </w:tr>
      <w:tr w:rsidR="00F3082E" w:rsidRPr="006F5DFD" w14:paraId="44A2A29B" w14:textId="77777777" w:rsidTr="00D00FA5">
        <w:tc>
          <w:tcPr>
            <w:tcW w:w="630" w:type="dxa"/>
            <w:shd w:val="clear" w:color="auto" w:fill="auto"/>
            <w:vAlign w:val="center"/>
          </w:tcPr>
          <w:p w14:paraId="697380C0"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7</w:t>
            </w:r>
          </w:p>
        </w:tc>
        <w:tc>
          <w:tcPr>
            <w:tcW w:w="4534" w:type="dxa"/>
            <w:gridSpan w:val="2"/>
            <w:shd w:val="clear" w:color="auto" w:fill="auto"/>
            <w:vAlign w:val="center"/>
          </w:tcPr>
          <w:p w14:paraId="0F1F36F8"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Acrylamide solution 40% in, Sigma-Aldrich 01697</w:t>
            </w:r>
          </w:p>
        </w:tc>
        <w:tc>
          <w:tcPr>
            <w:tcW w:w="1607" w:type="dxa"/>
            <w:gridSpan w:val="2"/>
            <w:shd w:val="clear" w:color="auto" w:fill="auto"/>
            <w:vAlign w:val="center"/>
          </w:tcPr>
          <w:p w14:paraId="3B8C8D2E"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500ml</w:t>
            </w:r>
          </w:p>
        </w:tc>
        <w:tc>
          <w:tcPr>
            <w:tcW w:w="1064" w:type="dxa"/>
            <w:shd w:val="clear" w:color="auto" w:fill="auto"/>
            <w:vAlign w:val="center"/>
          </w:tcPr>
          <w:p w14:paraId="1A10E352"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14ED90D1"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78D95519" w14:textId="77777777" w:rsidR="00F3082E" w:rsidRPr="006F5DFD" w:rsidRDefault="00F3082E" w:rsidP="00D00FA5">
            <w:pPr>
              <w:spacing w:after="0"/>
              <w:jc w:val="center"/>
              <w:rPr>
                <w:rFonts w:ascii="Times New Roman" w:hAnsi="Times New Roman"/>
                <w:sz w:val="24"/>
                <w:lang w:val="en-US"/>
              </w:rPr>
            </w:pPr>
          </w:p>
        </w:tc>
      </w:tr>
      <w:tr w:rsidR="00F3082E" w:rsidRPr="006F5DFD" w14:paraId="0D502B31" w14:textId="77777777" w:rsidTr="00D00FA5">
        <w:tc>
          <w:tcPr>
            <w:tcW w:w="630" w:type="dxa"/>
            <w:shd w:val="clear" w:color="auto" w:fill="auto"/>
            <w:vAlign w:val="center"/>
          </w:tcPr>
          <w:p w14:paraId="2E44FE55"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8</w:t>
            </w:r>
          </w:p>
        </w:tc>
        <w:tc>
          <w:tcPr>
            <w:tcW w:w="4534" w:type="dxa"/>
            <w:gridSpan w:val="2"/>
            <w:shd w:val="clear" w:color="auto" w:fill="auto"/>
            <w:vAlign w:val="center"/>
          </w:tcPr>
          <w:p w14:paraId="27DDDD8B"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N,N′-Methylenebisacrylamide solution for electrophoresis, 2% in  H</w:t>
            </w:r>
            <w:r w:rsidRPr="006F5DFD">
              <w:rPr>
                <w:rFonts w:ascii="Times New Roman" w:hAnsi="Times New Roman"/>
                <w:sz w:val="24"/>
                <w:vertAlign w:val="subscript"/>
                <w:lang w:val="en-US"/>
              </w:rPr>
              <w:t>2</w:t>
            </w:r>
            <w:r w:rsidRPr="006F5DFD">
              <w:rPr>
                <w:rFonts w:ascii="Times New Roman" w:hAnsi="Times New Roman"/>
                <w:sz w:val="24"/>
                <w:lang w:val="en-US"/>
              </w:rPr>
              <w:t>O, Sigma-Aldrich M1533</w:t>
            </w:r>
          </w:p>
        </w:tc>
        <w:tc>
          <w:tcPr>
            <w:tcW w:w="1607" w:type="dxa"/>
            <w:gridSpan w:val="2"/>
            <w:shd w:val="clear" w:color="auto" w:fill="auto"/>
            <w:vAlign w:val="center"/>
          </w:tcPr>
          <w:p w14:paraId="0588EF19"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25ml</w:t>
            </w:r>
          </w:p>
        </w:tc>
        <w:tc>
          <w:tcPr>
            <w:tcW w:w="1064" w:type="dxa"/>
            <w:shd w:val="clear" w:color="auto" w:fill="auto"/>
            <w:vAlign w:val="center"/>
          </w:tcPr>
          <w:p w14:paraId="71493E23"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21E1BD6D"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6C2CCA0C" w14:textId="77777777" w:rsidR="00F3082E" w:rsidRPr="006F5DFD" w:rsidRDefault="00F3082E" w:rsidP="00D00FA5">
            <w:pPr>
              <w:spacing w:after="0"/>
              <w:jc w:val="center"/>
              <w:rPr>
                <w:rFonts w:ascii="Times New Roman" w:hAnsi="Times New Roman"/>
                <w:sz w:val="24"/>
                <w:lang w:val="en-US"/>
              </w:rPr>
            </w:pPr>
          </w:p>
        </w:tc>
      </w:tr>
      <w:tr w:rsidR="00F3082E" w:rsidRPr="006F5DFD" w14:paraId="4C4A89FD" w14:textId="77777777" w:rsidTr="00D00FA5">
        <w:tc>
          <w:tcPr>
            <w:tcW w:w="630" w:type="dxa"/>
            <w:shd w:val="clear" w:color="auto" w:fill="auto"/>
            <w:vAlign w:val="center"/>
          </w:tcPr>
          <w:p w14:paraId="5795C1F4"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9</w:t>
            </w:r>
          </w:p>
        </w:tc>
        <w:tc>
          <w:tcPr>
            <w:tcW w:w="4534" w:type="dxa"/>
            <w:gridSpan w:val="2"/>
            <w:shd w:val="clear" w:color="auto" w:fill="auto"/>
            <w:vAlign w:val="center"/>
          </w:tcPr>
          <w:p w14:paraId="273E8E9A"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Poly-L-lysine solution 0.1 % (w/v) in  H</w:t>
            </w:r>
            <w:r w:rsidRPr="006F5DFD">
              <w:rPr>
                <w:rFonts w:ascii="Times New Roman" w:hAnsi="Times New Roman"/>
                <w:sz w:val="24"/>
                <w:vertAlign w:val="subscript"/>
                <w:lang w:val="en-US"/>
              </w:rPr>
              <w:t>2</w:t>
            </w:r>
            <w:r w:rsidRPr="006F5DFD">
              <w:rPr>
                <w:rFonts w:ascii="Times New Roman" w:hAnsi="Times New Roman"/>
                <w:sz w:val="24"/>
                <w:lang w:val="en-US"/>
              </w:rPr>
              <w:t>O, Sigma-Aldrich P8920</w:t>
            </w:r>
          </w:p>
        </w:tc>
        <w:tc>
          <w:tcPr>
            <w:tcW w:w="1607" w:type="dxa"/>
            <w:gridSpan w:val="2"/>
            <w:shd w:val="clear" w:color="auto" w:fill="auto"/>
            <w:vAlign w:val="center"/>
          </w:tcPr>
          <w:p w14:paraId="25F15F12"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100ml</w:t>
            </w:r>
          </w:p>
        </w:tc>
        <w:tc>
          <w:tcPr>
            <w:tcW w:w="1064" w:type="dxa"/>
            <w:shd w:val="clear" w:color="auto" w:fill="auto"/>
            <w:vAlign w:val="center"/>
          </w:tcPr>
          <w:p w14:paraId="37D90710"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1BF0BC45"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7D73532B" w14:textId="77777777" w:rsidR="00F3082E" w:rsidRPr="006F5DFD" w:rsidRDefault="00F3082E" w:rsidP="00D00FA5">
            <w:pPr>
              <w:spacing w:after="0"/>
              <w:jc w:val="center"/>
              <w:rPr>
                <w:rFonts w:ascii="Times New Roman" w:hAnsi="Times New Roman"/>
                <w:sz w:val="24"/>
                <w:lang w:val="en-US"/>
              </w:rPr>
            </w:pPr>
          </w:p>
        </w:tc>
      </w:tr>
      <w:tr w:rsidR="00F3082E" w:rsidRPr="006F5DFD" w14:paraId="42ACD518" w14:textId="77777777" w:rsidTr="00D00FA5">
        <w:tc>
          <w:tcPr>
            <w:tcW w:w="630" w:type="dxa"/>
            <w:shd w:val="clear" w:color="auto" w:fill="auto"/>
            <w:vAlign w:val="center"/>
          </w:tcPr>
          <w:p w14:paraId="629C8201"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10</w:t>
            </w:r>
          </w:p>
        </w:tc>
        <w:tc>
          <w:tcPr>
            <w:tcW w:w="4534" w:type="dxa"/>
            <w:gridSpan w:val="2"/>
            <w:shd w:val="clear" w:color="auto" w:fill="auto"/>
            <w:vAlign w:val="center"/>
          </w:tcPr>
          <w:p w14:paraId="29344B10"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Coverslips 13mm, thickness: 0.170 mm, LLG 6.257 617</w:t>
            </w:r>
          </w:p>
        </w:tc>
        <w:tc>
          <w:tcPr>
            <w:tcW w:w="1607" w:type="dxa"/>
            <w:gridSpan w:val="2"/>
            <w:shd w:val="clear" w:color="auto" w:fill="auto"/>
            <w:vAlign w:val="center"/>
          </w:tcPr>
          <w:p w14:paraId="56307177"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Πακ/100</w:t>
            </w:r>
          </w:p>
        </w:tc>
        <w:tc>
          <w:tcPr>
            <w:tcW w:w="1064" w:type="dxa"/>
            <w:shd w:val="clear" w:color="auto" w:fill="auto"/>
            <w:vAlign w:val="center"/>
          </w:tcPr>
          <w:p w14:paraId="1B7DB51B"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10</w:t>
            </w:r>
          </w:p>
        </w:tc>
        <w:tc>
          <w:tcPr>
            <w:tcW w:w="923" w:type="dxa"/>
            <w:shd w:val="clear" w:color="auto" w:fill="auto"/>
            <w:vAlign w:val="center"/>
          </w:tcPr>
          <w:p w14:paraId="40997C3D"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5B40092C" w14:textId="77777777" w:rsidR="00F3082E" w:rsidRPr="006F5DFD" w:rsidRDefault="00F3082E" w:rsidP="00D00FA5">
            <w:pPr>
              <w:spacing w:after="0"/>
              <w:jc w:val="center"/>
              <w:rPr>
                <w:rFonts w:ascii="Times New Roman" w:hAnsi="Times New Roman"/>
                <w:sz w:val="24"/>
              </w:rPr>
            </w:pPr>
          </w:p>
        </w:tc>
      </w:tr>
      <w:tr w:rsidR="00F3082E" w:rsidRPr="006F5DFD" w14:paraId="4E64062B" w14:textId="77777777" w:rsidTr="00D00FA5">
        <w:tc>
          <w:tcPr>
            <w:tcW w:w="630" w:type="dxa"/>
            <w:shd w:val="clear" w:color="auto" w:fill="auto"/>
            <w:vAlign w:val="center"/>
          </w:tcPr>
          <w:p w14:paraId="7B77DA13"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11</w:t>
            </w:r>
          </w:p>
        </w:tc>
        <w:tc>
          <w:tcPr>
            <w:tcW w:w="4534" w:type="dxa"/>
            <w:gridSpan w:val="2"/>
            <w:shd w:val="clear" w:color="auto" w:fill="auto"/>
            <w:vAlign w:val="center"/>
          </w:tcPr>
          <w:p w14:paraId="3FF5FB5F"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Reagent reservoirs 30ml, Isolab 006.13.030</w:t>
            </w:r>
          </w:p>
        </w:tc>
        <w:tc>
          <w:tcPr>
            <w:tcW w:w="1607" w:type="dxa"/>
            <w:gridSpan w:val="2"/>
            <w:shd w:val="clear" w:color="auto" w:fill="auto"/>
            <w:vAlign w:val="center"/>
          </w:tcPr>
          <w:p w14:paraId="5AB937B6"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Πακ/10</w:t>
            </w:r>
          </w:p>
        </w:tc>
        <w:tc>
          <w:tcPr>
            <w:tcW w:w="1064" w:type="dxa"/>
            <w:shd w:val="clear" w:color="auto" w:fill="auto"/>
            <w:vAlign w:val="center"/>
          </w:tcPr>
          <w:p w14:paraId="0E9B36E8"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 xml:space="preserve"> l</w:t>
            </w:r>
          </w:p>
        </w:tc>
        <w:tc>
          <w:tcPr>
            <w:tcW w:w="923" w:type="dxa"/>
            <w:shd w:val="clear" w:color="auto" w:fill="auto"/>
            <w:vAlign w:val="center"/>
          </w:tcPr>
          <w:p w14:paraId="73962A6F"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62E6E174" w14:textId="77777777" w:rsidR="00F3082E" w:rsidRPr="006F5DFD" w:rsidRDefault="00F3082E" w:rsidP="00D00FA5">
            <w:pPr>
              <w:spacing w:after="0"/>
              <w:jc w:val="center"/>
              <w:rPr>
                <w:rFonts w:ascii="Times New Roman" w:hAnsi="Times New Roman"/>
                <w:sz w:val="24"/>
                <w:lang w:val="en-US"/>
              </w:rPr>
            </w:pPr>
          </w:p>
        </w:tc>
      </w:tr>
      <w:tr w:rsidR="00F3082E" w:rsidRPr="006F5DFD" w14:paraId="73E0C8D4" w14:textId="77777777" w:rsidTr="00D00FA5">
        <w:tc>
          <w:tcPr>
            <w:tcW w:w="630" w:type="dxa"/>
            <w:shd w:val="clear" w:color="auto" w:fill="auto"/>
            <w:vAlign w:val="center"/>
          </w:tcPr>
          <w:p w14:paraId="6E4D7017"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12</w:t>
            </w:r>
          </w:p>
        </w:tc>
        <w:tc>
          <w:tcPr>
            <w:tcW w:w="4534" w:type="dxa"/>
            <w:gridSpan w:val="2"/>
            <w:shd w:val="clear" w:color="auto" w:fill="auto"/>
            <w:vAlign w:val="center"/>
          </w:tcPr>
          <w:p w14:paraId="2BD225B5"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Dishes 100/20mm Cell Culture, Greiner 664160</w:t>
            </w:r>
          </w:p>
        </w:tc>
        <w:tc>
          <w:tcPr>
            <w:tcW w:w="1607" w:type="dxa"/>
            <w:gridSpan w:val="2"/>
            <w:shd w:val="clear" w:color="auto" w:fill="auto"/>
            <w:vAlign w:val="center"/>
          </w:tcPr>
          <w:p w14:paraId="37FD5444"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Πακ/15</w:t>
            </w:r>
          </w:p>
        </w:tc>
        <w:tc>
          <w:tcPr>
            <w:tcW w:w="1064" w:type="dxa"/>
            <w:shd w:val="clear" w:color="auto" w:fill="auto"/>
            <w:vAlign w:val="center"/>
          </w:tcPr>
          <w:p w14:paraId="0C96816F"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13</w:t>
            </w:r>
          </w:p>
        </w:tc>
        <w:tc>
          <w:tcPr>
            <w:tcW w:w="923" w:type="dxa"/>
            <w:shd w:val="clear" w:color="auto" w:fill="auto"/>
            <w:vAlign w:val="center"/>
          </w:tcPr>
          <w:p w14:paraId="04F032CE"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0DD9B426" w14:textId="77777777" w:rsidR="00F3082E" w:rsidRPr="006F5DFD" w:rsidRDefault="00F3082E" w:rsidP="00D00FA5">
            <w:pPr>
              <w:spacing w:after="0"/>
              <w:jc w:val="center"/>
              <w:rPr>
                <w:rFonts w:ascii="Times New Roman" w:hAnsi="Times New Roman"/>
                <w:sz w:val="24"/>
              </w:rPr>
            </w:pPr>
          </w:p>
        </w:tc>
      </w:tr>
      <w:tr w:rsidR="00F3082E" w:rsidRPr="006F5DFD" w14:paraId="231FDAC7" w14:textId="77777777" w:rsidTr="00D00FA5">
        <w:tc>
          <w:tcPr>
            <w:tcW w:w="630" w:type="dxa"/>
            <w:shd w:val="clear" w:color="auto" w:fill="auto"/>
            <w:vAlign w:val="center"/>
          </w:tcPr>
          <w:p w14:paraId="1185619B"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13</w:t>
            </w:r>
          </w:p>
        </w:tc>
        <w:tc>
          <w:tcPr>
            <w:tcW w:w="4534" w:type="dxa"/>
            <w:gridSpan w:val="2"/>
            <w:shd w:val="clear" w:color="auto" w:fill="auto"/>
            <w:vAlign w:val="center"/>
          </w:tcPr>
          <w:p w14:paraId="44FE4310" w14:textId="77777777" w:rsidR="00F3082E" w:rsidRPr="006F5DFD" w:rsidRDefault="00F3082E" w:rsidP="00D00FA5">
            <w:pPr>
              <w:spacing w:after="0"/>
              <w:rPr>
                <w:rFonts w:ascii="Times New Roman" w:hAnsi="Times New Roman" w:cs="Times New Roman"/>
                <w:bCs/>
                <w:kern w:val="36"/>
                <w:sz w:val="24"/>
                <w:lang w:val="en-US"/>
              </w:rPr>
            </w:pPr>
            <w:r w:rsidRPr="006F5DFD">
              <w:rPr>
                <w:rFonts w:ascii="Times New Roman" w:hAnsi="Times New Roman" w:cs="Times New Roman"/>
                <w:bCs/>
                <w:kern w:val="36"/>
                <w:sz w:val="24"/>
                <w:lang w:val="en-US"/>
              </w:rPr>
              <w:t>MTT powder, Sigma-Aldrich M5655</w:t>
            </w:r>
          </w:p>
        </w:tc>
        <w:tc>
          <w:tcPr>
            <w:tcW w:w="1607" w:type="dxa"/>
            <w:gridSpan w:val="2"/>
            <w:shd w:val="clear" w:color="auto" w:fill="auto"/>
            <w:vAlign w:val="center"/>
          </w:tcPr>
          <w:p w14:paraId="695F88CA"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500mg</w:t>
            </w:r>
          </w:p>
        </w:tc>
        <w:tc>
          <w:tcPr>
            <w:tcW w:w="1064" w:type="dxa"/>
            <w:shd w:val="clear" w:color="auto" w:fill="auto"/>
            <w:vAlign w:val="center"/>
          </w:tcPr>
          <w:p w14:paraId="110F8E45"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1CD19B3A"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303CAF5A" w14:textId="77777777" w:rsidR="00F3082E" w:rsidRPr="006F5DFD" w:rsidRDefault="00F3082E" w:rsidP="00D00FA5">
            <w:pPr>
              <w:spacing w:after="0"/>
              <w:jc w:val="center"/>
              <w:rPr>
                <w:rFonts w:ascii="Times New Roman" w:hAnsi="Times New Roman"/>
                <w:sz w:val="24"/>
                <w:lang w:val="en-US"/>
              </w:rPr>
            </w:pPr>
          </w:p>
        </w:tc>
      </w:tr>
      <w:tr w:rsidR="00F3082E" w:rsidRPr="006F5DFD" w14:paraId="070F8ACC" w14:textId="77777777" w:rsidTr="00D00FA5">
        <w:tc>
          <w:tcPr>
            <w:tcW w:w="630" w:type="dxa"/>
            <w:shd w:val="clear" w:color="auto" w:fill="auto"/>
            <w:vAlign w:val="center"/>
          </w:tcPr>
          <w:p w14:paraId="1818B7EC"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14</w:t>
            </w:r>
          </w:p>
        </w:tc>
        <w:tc>
          <w:tcPr>
            <w:tcW w:w="4534" w:type="dxa"/>
            <w:gridSpan w:val="2"/>
            <w:shd w:val="clear" w:color="auto" w:fill="auto"/>
            <w:vAlign w:val="center"/>
          </w:tcPr>
          <w:p w14:paraId="075491FC"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Inoculation loop 10 µl, made of PS, blue, sterile, Sarstedt 86.1562.010</w:t>
            </w:r>
          </w:p>
        </w:tc>
        <w:tc>
          <w:tcPr>
            <w:tcW w:w="1607" w:type="dxa"/>
            <w:gridSpan w:val="2"/>
            <w:shd w:val="clear" w:color="auto" w:fill="auto"/>
            <w:vAlign w:val="center"/>
          </w:tcPr>
          <w:p w14:paraId="52711B55"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Πακ/1.000</w:t>
            </w:r>
          </w:p>
        </w:tc>
        <w:tc>
          <w:tcPr>
            <w:tcW w:w="1064" w:type="dxa"/>
            <w:shd w:val="clear" w:color="auto" w:fill="auto"/>
            <w:vAlign w:val="center"/>
          </w:tcPr>
          <w:p w14:paraId="58325ADA"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2</w:t>
            </w:r>
          </w:p>
        </w:tc>
        <w:tc>
          <w:tcPr>
            <w:tcW w:w="923" w:type="dxa"/>
            <w:shd w:val="clear" w:color="auto" w:fill="auto"/>
            <w:vAlign w:val="center"/>
          </w:tcPr>
          <w:p w14:paraId="1ED44845"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50E54832" w14:textId="77777777" w:rsidR="00F3082E" w:rsidRPr="006F5DFD" w:rsidRDefault="00F3082E" w:rsidP="00D00FA5">
            <w:pPr>
              <w:spacing w:after="0"/>
              <w:jc w:val="center"/>
              <w:rPr>
                <w:rFonts w:ascii="Times New Roman" w:hAnsi="Times New Roman"/>
                <w:sz w:val="24"/>
              </w:rPr>
            </w:pPr>
          </w:p>
        </w:tc>
      </w:tr>
      <w:tr w:rsidR="00F3082E" w:rsidRPr="006F5DFD" w14:paraId="1FAAF8A8" w14:textId="77777777" w:rsidTr="00D00FA5">
        <w:tc>
          <w:tcPr>
            <w:tcW w:w="630" w:type="dxa"/>
            <w:shd w:val="clear" w:color="auto" w:fill="auto"/>
            <w:vAlign w:val="center"/>
          </w:tcPr>
          <w:p w14:paraId="7A4C6569"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15</w:t>
            </w:r>
          </w:p>
        </w:tc>
        <w:tc>
          <w:tcPr>
            <w:tcW w:w="4534" w:type="dxa"/>
            <w:gridSpan w:val="2"/>
            <w:shd w:val="clear" w:color="auto" w:fill="auto"/>
            <w:vAlign w:val="center"/>
          </w:tcPr>
          <w:p w14:paraId="5FDB5AEA" w14:textId="77777777" w:rsidR="00F3082E" w:rsidRPr="006F5DFD" w:rsidRDefault="00F3082E" w:rsidP="00D00FA5">
            <w:pPr>
              <w:spacing w:after="0"/>
              <w:rPr>
                <w:rFonts w:ascii="Times New Roman" w:hAnsi="Times New Roman"/>
                <w:sz w:val="24"/>
              </w:rPr>
            </w:pPr>
            <w:r w:rsidRPr="006F5DFD">
              <w:rPr>
                <w:rFonts w:ascii="Times New Roman" w:hAnsi="Times New Roman"/>
                <w:sz w:val="24"/>
                <w:lang w:val="en-US"/>
              </w:rPr>
              <w:t xml:space="preserve">Pipette filler </w:t>
            </w:r>
            <w:r w:rsidRPr="006F5DFD">
              <w:rPr>
                <w:rFonts w:ascii="Times New Roman" w:hAnsi="Times New Roman"/>
                <w:sz w:val="24"/>
              </w:rPr>
              <w:t>2</w:t>
            </w:r>
            <w:r w:rsidRPr="006F5DFD">
              <w:rPr>
                <w:rFonts w:ascii="Times New Roman" w:hAnsi="Times New Roman"/>
                <w:sz w:val="24"/>
                <w:lang w:val="en-US"/>
              </w:rPr>
              <w:t>ml, Isolab</w:t>
            </w:r>
            <w:r w:rsidRPr="006F5DFD">
              <w:rPr>
                <w:rFonts w:ascii="Times New Roman" w:hAnsi="Times New Roman"/>
                <w:sz w:val="24"/>
              </w:rPr>
              <w:t xml:space="preserve"> 011.01.002</w:t>
            </w:r>
          </w:p>
        </w:tc>
        <w:tc>
          <w:tcPr>
            <w:tcW w:w="1607" w:type="dxa"/>
            <w:gridSpan w:val="2"/>
            <w:shd w:val="clear" w:color="auto" w:fill="auto"/>
            <w:vAlign w:val="center"/>
          </w:tcPr>
          <w:p w14:paraId="7D3BA0E4"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73983B84"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32303E5A"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7FD4BEDC" w14:textId="77777777" w:rsidR="00F3082E" w:rsidRPr="006F5DFD" w:rsidRDefault="00F3082E" w:rsidP="00D00FA5">
            <w:pPr>
              <w:spacing w:after="0"/>
              <w:jc w:val="center"/>
              <w:rPr>
                <w:rFonts w:ascii="Times New Roman" w:hAnsi="Times New Roman"/>
                <w:sz w:val="24"/>
              </w:rPr>
            </w:pPr>
          </w:p>
        </w:tc>
      </w:tr>
      <w:tr w:rsidR="00F3082E" w:rsidRPr="006F5DFD" w14:paraId="5FE29979" w14:textId="77777777" w:rsidTr="00D00FA5">
        <w:tc>
          <w:tcPr>
            <w:tcW w:w="630" w:type="dxa"/>
            <w:shd w:val="clear" w:color="auto" w:fill="auto"/>
            <w:vAlign w:val="center"/>
          </w:tcPr>
          <w:p w14:paraId="7D120CE2"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16</w:t>
            </w:r>
          </w:p>
        </w:tc>
        <w:tc>
          <w:tcPr>
            <w:tcW w:w="4534" w:type="dxa"/>
            <w:gridSpan w:val="2"/>
            <w:shd w:val="clear" w:color="auto" w:fill="auto"/>
            <w:vAlign w:val="center"/>
          </w:tcPr>
          <w:p w14:paraId="388541B9"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Doxocycline, Oxoid CT0018B</w:t>
            </w:r>
          </w:p>
        </w:tc>
        <w:tc>
          <w:tcPr>
            <w:tcW w:w="1607" w:type="dxa"/>
            <w:gridSpan w:val="2"/>
            <w:shd w:val="clear" w:color="auto" w:fill="auto"/>
            <w:vAlign w:val="center"/>
          </w:tcPr>
          <w:p w14:paraId="6B37275A"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Πακ/250</w:t>
            </w:r>
          </w:p>
        </w:tc>
        <w:tc>
          <w:tcPr>
            <w:tcW w:w="1064" w:type="dxa"/>
            <w:shd w:val="clear" w:color="auto" w:fill="auto"/>
            <w:vAlign w:val="center"/>
          </w:tcPr>
          <w:p w14:paraId="3DED9D09"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5FAE2721"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371FF40E" w14:textId="77777777" w:rsidR="00F3082E" w:rsidRPr="006F5DFD" w:rsidRDefault="00F3082E" w:rsidP="00D00FA5">
            <w:pPr>
              <w:spacing w:after="0"/>
              <w:jc w:val="center"/>
              <w:rPr>
                <w:rFonts w:ascii="Times New Roman" w:hAnsi="Times New Roman"/>
                <w:sz w:val="24"/>
              </w:rPr>
            </w:pPr>
          </w:p>
        </w:tc>
      </w:tr>
      <w:tr w:rsidR="00F3082E" w:rsidRPr="006F5DFD" w14:paraId="07AEB4B3" w14:textId="77777777" w:rsidTr="00D00FA5">
        <w:tc>
          <w:tcPr>
            <w:tcW w:w="630" w:type="dxa"/>
            <w:shd w:val="clear" w:color="auto" w:fill="auto"/>
            <w:vAlign w:val="center"/>
          </w:tcPr>
          <w:p w14:paraId="13268F60"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17</w:t>
            </w:r>
          </w:p>
        </w:tc>
        <w:tc>
          <w:tcPr>
            <w:tcW w:w="4534" w:type="dxa"/>
            <w:gridSpan w:val="2"/>
            <w:shd w:val="clear" w:color="auto" w:fill="auto"/>
            <w:vAlign w:val="center"/>
          </w:tcPr>
          <w:p w14:paraId="4957163D"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Chloramphenicol, Oxoid CT0013B</w:t>
            </w:r>
          </w:p>
        </w:tc>
        <w:tc>
          <w:tcPr>
            <w:tcW w:w="1607" w:type="dxa"/>
            <w:gridSpan w:val="2"/>
            <w:shd w:val="clear" w:color="auto" w:fill="auto"/>
            <w:vAlign w:val="center"/>
          </w:tcPr>
          <w:p w14:paraId="2CFCFD20"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Πακ/250</w:t>
            </w:r>
          </w:p>
        </w:tc>
        <w:tc>
          <w:tcPr>
            <w:tcW w:w="1064" w:type="dxa"/>
            <w:shd w:val="clear" w:color="auto" w:fill="auto"/>
            <w:vAlign w:val="center"/>
          </w:tcPr>
          <w:p w14:paraId="00877BBC"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68A29D3B"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4176DAA5" w14:textId="77777777" w:rsidR="00F3082E" w:rsidRPr="006F5DFD" w:rsidRDefault="00F3082E" w:rsidP="00D00FA5">
            <w:pPr>
              <w:spacing w:after="0"/>
              <w:jc w:val="center"/>
              <w:rPr>
                <w:rFonts w:ascii="Times New Roman" w:hAnsi="Times New Roman"/>
                <w:sz w:val="24"/>
              </w:rPr>
            </w:pPr>
          </w:p>
        </w:tc>
      </w:tr>
      <w:tr w:rsidR="00F3082E" w:rsidRPr="006F5DFD" w14:paraId="6A9F863C" w14:textId="77777777" w:rsidTr="00D00FA5">
        <w:tc>
          <w:tcPr>
            <w:tcW w:w="630" w:type="dxa"/>
            <w:shd w:val="clear" w:color="auto" w:fill="auto"/>
            <w:vAlign w:val="center"/>
          </w:tcPr>
          <w:p w14:paraId="5456F8D0"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lastRenderedPageBreak/>
              <w:t>18</w:t>
            </w:r>
          </w:p>
        </w:tc>
        <w:tc>
          <w:tcPr>
            <w:tcW w:w="4534" w:type="dxa"/>
            <w:gridSpan w:val="2"/>
            <w:shd w:val="clear" w:color="auto" w:fill="auto"/>
            <w:vAlign w:val="center"/>
          </w:tcPr>
          <w:p w14:paraId="27942FD6"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Disk Dispenser, 6 places, 90mm, Oxoid ST6090</w:t>
            </w:r>
          </w:p>
        </w:tc>
        <w:tc>
          <w:tcPr>
            <w:tcW w:w="1607" w:type="dxa"/>
            <w:gridSpan w:val="2"/>
            <w:shd w:val="clear" w:color="auto" w:fill="auto"/>
            <w:vAlign w:val="center"/>
          </w:tcPr>
          <w:p w14:paraId="7AFBEA46"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2D576ED9"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0E445892"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6F06956E" w14:textId="77777777" w:rsidR="00F3082E" w:rsidRPr="006F5DFD" w:rsidRDefault="00F3082E" w:rsidP="00D00FA5">
            <w:pPr>
              <w:spacing w:after="0"/>
              <w:jc w:val="center"/>
              <w:rPr>
                <w:rFonts w:ascii="Times New Roman" w:hAnsi="Times New Roman"/>
                <w:sz w:val="24"/>
              </w:rPr>
            </w:pPr>
          </w:p>
        </w:tc>
      </w:tr>
      <w:tr w:rsidR="00F3082E" w:rsidRPr="006F5DFD" w14:paraId="6BE01589" w14:textId="77777777" w:rsidTr="00D00FA5">
        <w:tc>
          <w:tcPr>
            <w:tcW w:w="630" w:type="dxa"/>
            <w:shd w:val="clear" w:color="auto" w:fill="auto"/>
            <w:vAlign w:val="center"/>
          </w:tcPr>
          <w:p w14:paraId="04ED8D95"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19</w:t>
            </w:r>
          </w:p>
        </w:tc>
        <w:tc>
          <w:tcPr>
            <w:tcW w:w="4534" w:type="dxa"/>
            <w:gridSpan w:val="2"/>
            <w:shd w:val="clear" w:color="auto" w:fill="auto"/>
            <w:vAlign w:val="center"/>
          </w:tcPr>
          <w:p w14:paraId="285D422E"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Fast Blue B salt, Santa Cruz sc-215013</w:t>
            </w:r>
          </w:p>
        </w:tc>
        <w:tc>
          <w:tcPr>
            <w:tcW w:w="1607" w:type="dxa"/>
            <w:gridSpan w:val="2"/>
            <w:shd w:val="clear" w:color="auto" w:fill="auto"/>
            <w:vAlign w:val="center"/>
          </w:tcPr>
          <w:p w14:paraId="1CC0A944"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10g</w:t>
            </w:r>
          </w:p>
        </w:tc>
        <w:tc>
          <w:tcPr>
            <w:tcW w:w="1064" w:type="dxa"/>
            <w:shd w:val="clear" w:color="auto" w:fill="auto"/>
            <w:vAlign w:val="center"/>
          </w:tcPr>
          <w:p w14:paraId="262A6547"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437C2AE3"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0D8614FE" w14:textId="77777777" w:rsidR="00F3082E" w:rsidRPr="006F5DFD" w:rsidRDefault="00F3082E" w:rsidP="00D00FA5">
            <w:pPr>
              <w:spacing w:after="0"/>
              <w:jc w:val="center"/>
              <w:rPr>
                <w:rFonts w:ascii="Times New Roman" w:hAnsi="Times New Roman"/>
                <w:sz w:val="24"/>
                <w:lang w:val="en-US"/>
              </w:rPr>
            </w:pPr>
          </w:p>
        </w:tc>
      </w:tr>
      <w:tr w:rsidR="00F3082E" w:rsidRPr="006F5DFD" w14:paraId="79C5DFD1" w14:textId="77777777" w:rsidTr="00D00FA5">
        <w:tc>
          <w:tcPr>
            <w:tcW w:w="630" w:type="dxa"/>
            <w:shd w:val="clear" w:color="auto" w:fill="auto"/>
            <w:vAlign w:val="center"/>
          </w:tcPr>
          <w:p w14:paraId="0EA70AA1"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20</w:t>
            </w:r>
          </w:p>
        </w:tc>
        <w:tc>
          <w:tcPr>
            <w:tcW w:w="4534" w:type="dxa"/>
            <w:gridSpan w:val="2"/>
            <w:shd w:val="clear" w:color="auto" w:fill="auto"/>
            <w:vAlign w:val="center"/>
          </w:tcPr>
          <w:p w14:paraId="394F7EA8"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Puradisc 30 syringe filter, cellulose nitrate, 5.0 μm, Whatman 10462520</w:t>
            </w:r>
          </w:p>
        </w:tc>
        <w:tc>
          <w:tcPr>
            <w:tcW w:w="1607" w:type="dxa"/>
            <w:gridSpan w:val="2"/>
            <w:shd w:val="clear" w:color="auto" w:fill="auto"/>
            <w:vAlign w:val="center"/>
          </w:tcPr>
          <w:p w14:paraId="39BAC767"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Πακ/50</w:t>
            </w:r>
          </w:p>
        </w:tc>
        <w:tc>
          <w:tcPr>
            <w:tcW w:w="1064" w:type="dxa"/>
            <w:shd w:val="clear" w:color="auto" w:fill="auto"/>
            <w:vAlign w:val="center"/>
          </w:tcPr>
          <w:p w14:paraId="4D808220"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2</w:t>
            </w:r>
          </w:p>
        </w:tc>
        <w:tc>
          <w:tcPr>
            <w:tcW w:w="923" w:type="dxa"/>
            <w:shd w:val="clear" w:color="auto" w:fill="auto"/>
            <w:vAlign w:val="center"/>
          </w:tcPr>
          <w:p w14:paraId="560CD8F2"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45EB9527" w14:textId="77777777" w:rsidR="00F3082E" w:rsidRPr="006F5DFD" w:rsidRDefault="00F3082E" w:rsidP="00D00FA5">
            <w:pPr>
              <w:spacing w:after="0"/>
              <w:jc w:val="center"/>
              <w:rPr>
                <w:rFonts w:ascii="Times New Roman" w:hAnsi="Times New Roman"/>
                <w:sz w:val="24"/>
              </w:rPr>
            </w:pPr>
          </w:p>
        </w:tc>
      </w:tr>
      <w:tr w:rsidR="00F3082E" w:rsidRPr="006F5DFD" w14:paraId="106D4939" w14:textId="77777777" w:rsidTr="00D00FA5">
        <w:tc>
          <w:tcPr>
            <w:tcW w:w="630" w:type="dxa"/>
            <w:shd w:val="clear" w:color="auto" w:fill="auto"/>
            <w:vAlign w:val="center"/>
          </w:tcPr>
          <w:p w14:paraId="37284F49"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21</w:t>
            </w:r>
          </w:p>
        </w:tc>
        <w:tc>
          <w:tcPr>
            <w:tcW w:w="4534" w:type="dxa"/>
            <w:gridSpan w:val="2"/>
            <w:shd w:val="clear" w:color="auto" w:fill="auto"/>
            <w:vAlign w:val="center"/>
          </w:tcPr>
          <w:p w14:paraId="20766ED3"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GN-6 Membrane, 0.45 µm, 47 mm, White, Gridded, Gamma Irradiated, Bulk w/ Parchment Separators, Pall 66191</w:t>
            </w:r>
          </w:p>
        </w:tc>
        <w:tc>
          <w:tcPr>
            <w:tcW w:w="1607" w:type="dxa"/>
            <w:gridSpan w:val="2"/>
            <w:shd w:val="clear" w:color="auto" w:fill="auto"/>
            <w:vAlign w:val="center"/>
          </w:tcPr>
          <w:p w14:paraId="7A865D2E"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Πακ/200</w:t>
            </w:r>
          </w:p>
        </w:tc>
        <w:tc>
          <w:tcPr>
            <w:tcW w:w="1064" w:type="dxa"/>
            <w:shd w:val="clear" w:color="auto" w:fill="auto"/>
            <w:vAlign w:val="center"/>
          </w:tcPr>
          <w:p w14:paraId="0FB1A753"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2</w:t>
            </w:r>
          </w:p>
        </w:tc>
        <w:tc>
          <w:tcPr>
            <w:tcW w:w="923" w:type="dxa"/>
            <w:shd w:val="clear" w:color="auto" w:fill="auto"/>
            <w:vAlign w:val="center"/>
          </w:tcPr>
          <w:p w14:paraId="2D6CC723"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41205518" w14:textId="77777777" w:rsidR="00F3082E" w:rsidRPr="006F5DFD" w:rsidRDefault="00F3082E" w:rsidP="00D00FA5">
            <w:pPr>
              <w:spacing w:after="0"/>
              <w:jc w:val="center"/>
              <w:rPr>
                <w:rFonts w:ascii="Times New Roman" w:hAnsi="Times New Roman"/>
                <w:sz w:val="24"/>
              </w:rPr>
            </w:pPr>
          </w:p>
        </w:tc>
      </w:tr>
      <w:tr w:rsidR="00F3082E" w:rsidRPr="006F5DFD" w14:paraId="27BDF1D3" w14:textId="77777777" w:rsidTr="00D00FA5">
        <w:tc>
          <w:tcPr>
            <w:tcW w:w="630" w:type="dxa"/>
            <w:shd w:val="clear" w:color="auto" w:fill="auto"/>
            <w:vAlign w:val="center"/>
          </w:tcPr>
          <w:p w14:paraId="4B9EB878"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22</w:t>
            </w:r>
          </w:p>
        </w:tc>
        <w:tc>
          <w:tcPr>
            <w:tcW w:w="4534" w:type="dxa"/>
            <w:gridSpan w:val="2"/>
            <w:shd w:val="clear" w:color="auto" w:fill="auto"/>
            <w:vAlign w:val="center"/>
          </w:tcPr>
          <w:p w14:paraId="2317A63E"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0,6ml tubes-clear capped, with screw cap, internal thread with o-ring, sterile</w:t>
            </w:r>
          </w:p>
        </w:tc>
        <w:tc>
          <w:tcPr>
            <w:tcW w:w="1607" w:type="dxa"/>
            <w:gridSpan w:val="2"/>
            <w:shd w:val="clear" w:color="auto" w:fill="auto"/>
            <w:vAlign w:val="center"/>
          </w:tcPr>
          <w:p w14:paraId="5D515969"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rPr>
              <w:t xml:space="preserve">10 </w:t>
            </w:r>
            <w:r w:rsidRPr="006F5DFD">
              <w:rPr>
                <w:rFonts w:ascii="Times New Roman" w:hAnsi="Times New Roman"/>
                <w:sz w:val="24"/>
                <w:lang w:val="en-US"/>
              </w:rPr>
              <w:t>racks of 96 tubes</w:t>
            </w:r>
          </w:p>
        </w:tc>
        <w:tc>
          <w:tcPr>
            <w:tcW w:w="1064" w:type="dxa"/>
            <w:shd w:val="clear" w:color="auto" w:fill="auto"/>
            <w:vAlign w:val="center"/>
          </w:tcPr>
          <w:p w14:paraId="14DFF687"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5</w:t>
            </w:r>
          </w:p>
        </w:tc>
        <w:tc>
          <w:tcPr>
            <w:tcW w:w="923" w:type="dxa"/>
            <w:shd w:val="clear" w:color="auto" w:fill="auto"/>
            <w:vAlign w:val="center"/>
          </w:tcPr>
          <w:p w14:paraId="6F01434D"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1E7FCBE6" w14:textId="77777777" w:rsidR="00F3082E" w:rsidRPr="006F5DFD" w:rsidRDefault="00F3082E" w:rsidP="00D00FA5">
            <w:pPr>
              <w:spacing w:after="0"/>
              <w:jc w:val="center"/>
              <w:rPr>
                <w:rFonts w:ascii="Times New Roman" w:hAnsi="Times New Roman"/>
                <w:sz w:val="24"/>
                <w:lang w:val="en-US"/>
              </w:rPr>
            </w:pPr>
          </w:p>
        </w:tc>
      </w:tr>
      <w:tr w:rsidR="00F3082E" w:rsidRPr="006F5DFD" w14:paraId="021B1812" w14:textId="77777777" w:rsidTr="00D00FA5">
        <w:tc>
          <w:tcPr>
            <w:tcW w:w="630" w:type="dxa"/>
            <w:shd w:val="clear" w:color="auto" w:fill="auto"/>
            <w:vAlign w:val="center"/>
          </w:tcPr>
          <w:p w14:paraId="3CF2F921"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23</w:t>
            </w:r>
          </w:p>
        </w:tc>
        <w:tc>
          <w:tcPr>
            <w:tcW w:w="4534" w:type="dxa"/>
            <w:gridSpan w:val="2"/>
            <w:shd w:val="clear" w:color="auto" w:fill="auto"/>
            <w:vAlign w:val="center"/>
          </w:tcPr>
          <w:p w14:paraId="504C39C9"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Ham's F-12 Nutrient Mix, Thermo Scientific 21765029</w:t>
            </w:r>
          </w:p>
        </w:tc>
        <w:tc>
          <w:tcPr>
            <w:tcW w:w="1607" w:type="dxa"/>
            <w:gridSpan w:val="2"/>
            <w:shd w:val="clear" w:color="auto" w:fill="auto"/>
            <w:vAlign w:val="center"/>
          </w:tcPr>
          <w:p w14:paraId="1751A2D9"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rPr>
              <w:t>500</w:t>
            </w:r>
            <w:r w:rsidRPr="006F5DFD">
              <w:rPr>
                <w:rFonts w:ascii="Times New Roman" w:hAnsi="Times New Roman"/>
                <w:sz w:val="24"/>
                <w:lang w:val="en-US"/>
              </w:rPr>
              <w:t>ml</w:t>
            </w:r>
          </w:p>
        </w:tc>
        <w:tc>
          <w:tcPr>
            <w:tcW w:w="1064" w:type="dxa"/>
            <w:shd w:val="clear" w:color="auto" w:fill="auto"/>
            <w:vAlign w:val="center"/>
          </w:tcPr>
          <w:p w14:paraId="31E1159B"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3</w:t>
            </w:r>
          </w:p>
        </w:tc>
        <w:tc>
          <w:tcPr>
            <w:tcW w:w="923" w:type="dxa"/>
            <w:shd w:val="clear" w:color="auto" w:fill="auto"/>
            <w:vAlign w:val="center"/>
          </w:tcPr>
          <w:p w14:paraId="2306ACAF"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521B7317" w14:textId="77777777" w:rsidR="00F3082E" w:rsidRPr="006F5DFD" w:rsidRDefault="00F3082E" w:rsidP="00D00FA5">
            <w:pPr>
              <w:spacing w:after="0"/>
              <w:jc w:val="center"/>
              <w:rPr>
                <w:rFonts w:ascii="Times New Roman" w:hAnsi="Times New Roman"/>
                <w:sz w:val="24"/>
                <w:lang w:val="en-US"/>
              </w:rPr>
            </w:pPr>
          </w:p>
        </w:tc>
      </w:tr>
      <w:tr w:rsidR="00F3082E" w:rsidRPr="006F5DFD" w14:paraId="7DF25CCA" w14:textId="77777777" w:rsidTr="00D00FA5">
        <w:tc>
          <w:tcPr>
            <w:tcW w:w="630" w:type="dxa"/>
            <w:shd w:val="clear" w:color="auto" w:fill="auto"/>
            <w:vAlign w:val="center"/>
          </w:tcPr>
          <w:p w14:paraId="64770E6E"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24</w:t>
            </w:r>
          </w:p>
        </w:tc>
        <w:tc>
          <w:tcPr>
            <w:tcW w:w="4534" w:type="dxa"/>
            <w:gridSpan w:val="2"/>
            <w:shd w:val="clear" w:color="auto" w:fill="auto"/>
            <w:vAlign w:val="center"/>
          </w:tcPr>
          <w:p w14:paraId="46716C07"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Sulforhodamine B sodium salt, Sigma-Aldrich S1402</w:t>
            </w:r>
          </w:p>
        </w:tc>
        <w:tc>
          <w:tcPr>
            <w:tcW w:w="1607" w:type="dxa"/>
            <w:gridSpan w:val="2"/>
            <w:shd w:val="clear" w:color="auto" w:fill="auto"/>
            <w:vAlign w:val="center"/>
          </w:tcPr>
          <w:p w14:paraId="084A1FC3"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1g</w:t>
            </w:r>
          </w:p>
        </w:tc>
        <w:tc>
          <w:tcPr>
            <w:tcW w:w="1064" w:type="dxa"/>
            <w:shd w:val="clear" w:color="auto" w:fill="auto"/>
            <w:vAlign w:val="center"/>
          </w:tcPr>
          <w:p w14:paraId="1EB13FCD"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10E96BA6"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65D3806A" w14:textId="77777777" w:rsidR="00F3082E" w:rsidRPr="006F5DFD" w:rsidRDefault="00F3082E" w:rsidP="00D00FA5">
            <w:pPr>
              <w:spacing w:after="0"/>
              <w:jc w:val="center"/>
              <w:rPr>
                <w:rFonts w:ascii="Times New Roman" w:hAnsi="Times New Roman"/>
                <w:sz w:val="24"/>
                <w:lang w:val="en-US"/>
              </w:rPr>
            </w:pPr>
          </w:p>
        </w:tc>
      </w:tr>
      <w:tr w:rsidR="00F3082E" w:rsidRPr="006F5DFD" w14:paraId="1AD85665" w14:textId="77777777" w:rsidTr="00D00FA5">
        <w:tc>
          <w:tcPr>
            <w:tcW w:w="630" w:type="dxa"/>
            <w:shd w:val="clear" w:color="auto" w:fill="auto"/>
            <w:vAlign w:val="center"/>
          </w:tcPr>
          <w:p w14:paraId="55DE9C01"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25</w:t>
            </w:r>
          </w:p>
        </w:tc>
        <w:tc>
          <w:tcPr>
            <w:tcW w:w="4534" w:type="dxa"/>
            <w:gridSpan w:val="2"/>
            <w:shd w:val="clear" w:color="auto" w:fill="auto"/>
            <w:vAlign w:val="center"/>
          </w:tcPr>
          <w:p w14:paraId="5813BE7C"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Διοξείδιο του άνθρακα</w:t>
            </w:r>
          </w:p>
        </w:tc>
        <w:tc>
          <w:tcPr>
            <w:tcW w:w="1607" w:type="dxa"/>
            <w:gridSpan w:val="2"/>
            <w:shd w:val="clear" w:color="auto" w:fill="auto"/>
            <w:vAlign w:val="center"/>
          </w:tcPr>
          <w:p w14:paraId="087F7903"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kg</w:t>
            </w:r>
          </w:p>
        </w:tc>
        <w:tc>
          <w:tcPr>
            <w:tcW w:w="1064" w:type="dxa"/>
            <w:shd w:val="clear" w:color="auto" w:fill="auto"/>
            <w:vAlign w:val="center"/>
          </w:tcPr>
          <w:p w14:paraId="1D521307"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108</w:t>
            </w:r>
          </w:p>
        </w:tc>
        <w:tc>
          <w:tcPr>
            <w:tcW w:w="923" w:type="dxa"/>
            <w:shd w:val="clear" w:color="auto" w:fill="auto"/>
            <w:vAlign w:val="center"/>
          </w:tcPr>
          <w:p w14:paraId="70B0AA17"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447A1730" w14:textId="77777777" w:rsidR="00F3082E" w:rsidRPr="006F5DFD" w:rsidRDefault="00F3082E" w:rsidP="00D00FA5">
            <w:pPr>
              <w:spacing w:after="0"/>
              <w:jc w:val="center"/>
              <w:rPr>
                <w:rFonts w:ascii="Times New Roman" w:hAnsi="Times New Roman"/>
                <w:sz w:val="24"/>
                <w:lang w:val="en-US"/>
              </w:rPr>
            </w:pPr>
          </w:p>
        </w:tc>
      </w:tr>
      <w:tr w:rsidR="00F3082E" w:rsidRPr="006F5DFD" w14:paraId="35661DE7" w14:textId="77777777" w:rsidTr="00D00FA5">
        <w:tc>
          <w:tcPr>
            <w:tcW w:w="630" w:type="dxa"/>
            <w:shd w:val="clear" w:color="auto" w:fill="auto"/>
            <w:vAlign w:val="center"/>
          </w:tcPr>
          <w:p w14:paraId="78771EE1"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26</w:t>
            </w:r>
          </w:p>
        </w:tc>
        <w:tc>
          <w:tcPr>
            <w:tcW w:w="4534" w:type="dxa"/>
            <w:gridSpan w:val="2"/>
            <w:shd w:val="clear" w:color="auto" w:fill="auto"/>
            <w:vAlign w:val="center"/>
          </w:tcPr>
          <w:p w14:paraId="0CE894CE"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MISSION® esiRNA targeting EGFP, Sigma-Aldrich EHUEGFP</w:t>
            </w:r>
          </w:p>
        </w:tc>
        <w:tc>
          <w:tcPr>
            <w:tcW w:w="1607" w:type="dxa"/>
            <w:gridSpan w:val="2"/>
            <w:shd w:val="clear" w:color="auto" w:fill="auto"/>
            <w:vAlign w:val="center"/>
          </w:tcPr>
          <w:p w14:paraId="51A14813"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20</w:t>
            </w:r>
            <w:r w:rsidRPr="006F5DFD">
              <w:rPr>
                <w:rFonts w:ascii="Times New Roman" w:hAnsi="Times New Roman"/>
                <w:sz w:val="24"/>
              </w:rPr>
              <w:t>μ</w:t>
            </w:r>
            <w:r w:rsidRPr="006F5DFD">
              <w:rPr>
                <w:rFonts w:ascii="Times New Roman" w:hAnsi="Times New Roman"/>
                <w:sz w:val="24"/>
                <w:lang w:val="en-US"/>
              </w:rPr>
              <w:t>g</w:t>
            </w:r>
          </w:p>
        </w:tc>
        <w:tc>
          <w:tcPr>
            <w:tcW w:w="1064" w:type="dxa"/>
            <w:shd w:val="clear" w:color="auto" w:fill="auto"/>
            <w:vAlign w:val="center"/>
          </w:tcPr>
          <w:p w14:paraId="3356E54F"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27A7CA76"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6B0EE4A2" w14:textId="77777777" w:rsidR="00F3082E" w:rsidRPr="006F5DFD" w:rsidRDefault="00F3082E" w:rsidP="00D00FA5">
            <w:pPr>
              <w:spacing w:after="0"/>
              <w:jc w:val="center"/>
              <w:rPr>
                <w:rFonts w:ascii="Times New Roman" w:hAnsi="Times New Roman"/>
                <w:sz w:val="24"/>
                <w:lang w:val="en-US"/>
              </w:rPr>
            </w:pPr>
          </w:p>
        </w:tc>
      </w:tr>
      <w:tr w:rsidR="00F3082E" w:rsidRPr="006F5DFD" w14:paraId="255E72FE" w14:textId="77777777" w:rsidTr="00D00FA5">
        <w:tc>
          <w:tcPr>
            <w:tcW w:w="630" w:type="dxa"/>
            <w:shd w:val="clear" w:color="auto" w:fill="auto"/>
            <w:vAlign w:val="center"/>
          </w:tcPr>
          <w:p w14:paraId="2995F4EC"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27</w:t>
            </w:r>
          </w:p>
        </w:tc>
        <w:tc>
          <w:tcPr>
            <w:tcW w:w="4534" w:type="dxa"/>
            <w:gridSpan w:val="2"/>
            <w:shd w:val="clear" w:color="auto" w:fill="auto"/>
            <w:vAlign w:val="center"/>
          </w:tcPr>
          <w:p w14:paraId="78E1B894"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MISSION® esiRNA targeting human DRD2, Sigma-Aldrich EHU074371</w:t>
            </w:r>
          </w:p>
        </w:tc>
        <w:tc>
          <w:tcPr>
            <w:tcW w:w="1607" w:type="dxa"/>
            <w:gridSpan w:val="2"/>
            <w:shd w:val="clear" w:color="auto" w:fill="auto"/>
            <w:vAlign w:val="center"/>
          </w:tcPr>
          <w:p w14:paraId="06730479"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20</w:t>
            </w:r>
            <w:r w:rsidRPr="006F5DFD">
              <w:rPr>
                <w:rFonts w:ascii="Times New Roman" w:hAnsi="Times New Roman"/>
                <w:sz w:val="24"/>
              </w:rPr>
              <w:t>μ</w:t>
            </w:r>
            <w:r w:rsidRPr="006F5DFD">
              <w:rPr>
                <w:rFonts w:ascii="Times New Roman" w:hAnsi="Times New Roman"/>
                <w:sz w:val="24"/>
                <w:lang w:val="en-US"/>
              </w:rPr>
              <w:t>g</w:t>
            </w:r>
          </w:p>
        </w:tc>
        <w:tc>
          <w:tcPr>
            <w:tcW w:w="1064" w:type="dxa"/>
            <w:shd w:val="clear" w:color="auto" w:fill="auto"/>
            <w:vAlign w:val="center"/>
          </w:tcPr>
          <w:p w14:paraId="057F4F6E"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0016EEA7"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0ACE3F48" w14:textId="77777777" w:rsidR="00F3082E" w:rsidRPr="006F5DFD" w:rsidRDefault="00F3082E" w:rsidP="00D00FA5">
            <w:pPr>
              <w:spacing w:after="0"/>
              <w:jc w:val="center"/>
              <w:rPr>
                <w:rFonts w:ascii="Times New Roman" w:hAnsi="Times New Roman"/>
                <w:sz w:val="24"/>
                <w:lang w:val="en-US"/>
              </w:rPr>
            </w:pPr>
          </w:p>
        </w:tc>
      </w:tr>
      <w:tr w:rsidR="00F3082E" w:rsidRPr="006F5DFD" w14:paraId="70ECD247" w14:textId="77777777" w:rsidTr="00D00FA5">
        <w:tc>
          <w:tcPr>
            <w:tcW w:w="630" w:type="dxa"/>
            <w:shd w:val="clear" w:color="auto" w:fill="auto"/>
            <w:vAlign w:val="center"/>
          </w:tcPr>
          <w:p w14:paraId="336E467F"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28</w:t>
            </w:r>
          </w:p>
        </w:tc>
        <w:tc>
          <w:tcPr>
            <w:tcW w:w="4534" w:type="dxa"/>
            <w:gridSpan w:val="2"/>
            <w:shd w:val="clear" w:color="auto" w:fill="auto"/>
            <w:vAlign w:val="center"/>
          </w:tcPr>
          <w:p w14:paraId="28933DB2"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Clarity Western ECL Substrate, Biorad 1705061</w:t>
            </w:r>
          </w:p>
        </w:tc>
        <w:tc>
          <w:tcPr>
            <w:tcW w:w="1607" w:type="dxa"/>
            <w:gridSpan w:val="2"/>
            <w:shd w:val="clear" w:color="auto" w:fill="auto"/>
            <w:vAlign w:val="center"/>
          </w:tcPr>
          <w:p w14:paraId="33B29B0C"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500ml</w:t>
            </w:r>
          </w:p>
        </w:tc>
        <w:tc>
          <w:tcPr>
            <w:tcW w:w="1064" w:type="dxa"/>
            <w:shd w:val="clear" w:color="auto" w:fill="auto"/>
            <w:vAlign w:val="center"/>
          </w:tcPr>
          <w:p w14:paraId="65F2FCD7"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35DAAA02"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20B8E9C4" w14:textId="77777777" w:rsidR="00F3082E" w:rsidRPr="006F5DFD" w:rsidRDefault="00F3082E" w:rsidP="00D00FA5">
            <w:pPr>
              <w:spacing w:after="0"/>
              <w:jc w:val="center"/>
              <w:rPr>
                <w:rFonts w:ascii="Times New Roman" w:hAnsi="Times New Roman"/>
                <w:sz w:val="24"/>
                <w:lang w:val="en-US"/>
              </w:rPr>
            </w:pPr>
          </w:p>
        </w:tc>
      </w:tr>
      <w:tr w:rsidR="00F3082E" w:rsidRPr="006F5DFD" w14:paraId="3E2CFF4A" w14:textId="77777777" w:rsidTr="00D00FA5">
        <w:tc>
          <w:tcPr>
            <w:tcW w:w="630" w:type="dxa"/>
            <w:shd w:val="clear" w:color="auto" w:fill="auto"/>
            <w:vAlign w:val="center"/>
          </w:tcPr>
          <w:p w14:paraId="484BD1F9"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29</w:t>
            </w:r>
          </w:p>
        </w:tc>
        <w:tc>
          <w:tcPr>
            <w:tcW w:w="4534" w:type="dxa"/>
            <w:gridSpan w:val="2"/>
            <w:shd w:val="clear" w:color="auto" w:fill="auto"/>
            <w:vAlign w:val="center"/>
          </w:tcPr>
          <w:p w14:paraId="1FC311C1"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TWEEN® 20 viscous liquid, Sigma-Aldrich P1379</w:t>
            </w:r>
          </w:p>
        </w:tc>
        <w:tc>
          <w:tcPr>
            <w:tcW w:w="1607" w:type="dxa"/>
            <w:gridSpan w:val="2"/>
            <w:shd w:val="clear" w:color="auto" w:fill="auto"/>
            <w:vAlign w:val="center"/>
          </w:tcPr>
          <w:p w14:paraId="198CD9DB"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1lt</w:t>
            </w:r>
          </w:p>
        </w:tc>
        <w:tc>
          <w:tcPr>
            <w:tcW w:w="1064" w:type="dxa"/>
            <w:shd w:val="clear" w:color="auto" w:fill="auto"/>
            <w:vAlign w:val="center"/>
          </w:tcPr>
          <w:p w14:paraId="4B8E57A3"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2EC4E115"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51FBA670" w14:textId="77777777" w:rsidR="00F3082E" w:rsidRPr="006F5DFD" w:rsidRDefault="00F3082E" w:rsidP="00D00FA5">
            <w:pPr>
              <w:spacing w:after="0"/>
              <w:jc w:val="center"/>
              <w:rPr>
                <w:rFonts w:ascii="Times New Roman" w:hAnsi="Times New Roman"/>
                <w:sz w:val="24"/>
                <w:lang w:val="en-US"/>
              </w:rPr>
            </w:pPr>
          </w:p>
        </w:tc>
      </w:tr>
      <w:tr w:rsidR="00F3082E" w:rsidRPr="006F5DFD" w14:paraId="7769A354" w14:textId="77777777" w:rsidTr="00D00FA5">
        <w:tc>
          <w:tcPr>
            <w:tcW w:w="630" w:type="dxa"/>
            <w:shd w:val="clear" w:color="auto" w:fill="auto"/>
            <w:vAlign w:val="center"/>
          </w:tcPr>
          <w:p w14:paraId="5F4A833C"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30</w:t>
            </w:r>
          </w:p>
        </w:tc>
        <w:tc>
          <w:tcPr>
            <w:tcW w:w="4534" w:type="dxa"/>
            <w:gridSpan w:val="2"/>
            <w:shd w:val="clear" w:color="auto" w:fill="auto"/>
            <w:vAlign w:val="center"/>
          </w:tcPr>
          <w:p w14:paraId="48998E55"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D-(+)-Glucose solution 45% in H2O, Sigma G8769</w:t>
            </w:r>
          </w:p>
        </w:tc>
        <w:tc>
          <w:tcPr>
            <w:tcW w:w="1607" w:type="dxa"/>
            <w:gridSpan w:val="2"/>
            <w:shd w:val="clear" w:color="auto" w:fill="auto"/>
            <w:vAlign w:val="center"/>
          </w:tcPr>
          <w:p w14:paraId="45F61E2F"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100ml</w:t>
            </w:r>
          </w:p>
        </w:tc>
        <w:tc>
          <w:tcPr>
            <w:tcW w:w="1064" w:type="dxa"/>
            <w:shd w:val="clear" w:color="auto" w:fill="auto"/>
            <w:vAlign w:val="center"/>
          </w:tcPr>
          <w:p w14:paraId="0DF0B99C"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670D428D"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02BF13DC" w14:textId="77777777" w:rsidR="00F3082E" w:rsidRPr="006F5DFD" w:rsidRDefault="00F3082E" w:rsidP="00D00FA5">
            <w:pPr>
              <w:spacing w:after="0"/>
              <w:jc w:val="center"/>
              <w:rPr>
                <w:rFonts w:ascii="Times New Roman" w:hAnsi="Times New Roman"/>
                <w:sz w:val="24"/>
                <w:lang w:val="en-US"/>
              </w:rPr>
            </w:pPr>
          </w:p>
        </w:tc>
      </w:tr>
      <w:tr w:rsidR="00F3082E" w:rsidRPr="006F5DFD" w14:paraId="21A5D195" w14:textId="77777777" w:rsidTr="00D00FA5">
        <w:tc>
          <w:tcPr>
            <w:tcW w:w="630" w:type="dxa"/>
            <w:shd w:val="clear" w:color="auto" w:fill="auto"/>
            <w:vAlign w:val="center"/>
          </w:tcPr>
          <w:p w14:paraId="2AABC781"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31</w:t>
            </w:r>
          </w:p>
        </w:tc>
        <w:tc>
          <w:tcPr>
            <w:tcW w:w="4534" w:type="dxa"/>
            <w:gridSpan w:val="2"/>
            <w:shd w:val="clear" w:color="auto" w:fill="auto"/>
            <w:vAlign w:val="center"/>
          </w:tcPr>
          <w:p w14:paraId="1B115F55"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Balance analytical, KERN ADB100-4</w:t>
            </w:r>
          </w:p>
        </w:tc>
        <w:tc>
          <w:tcPr>
            <w:tcW w:w="1607" w:type="dxa"/>
            <w:gridSpan w:val="2"/>
            <w:shd w:val="clear" w:color="auto" w:fill="auto"/>
            <w:vAlign w:val="center"/>
          </w:tcPr>
          <w:p w14:paraId="0482ED97"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2DE165B1"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3B06F4BE"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14E7F4C4" w14:textId="77777777" w:rsidR="00F3082E" w:rsidRPr="006F5DFD" w:rsidRDefault="00F3082E" w:rsidP="00D00FA5">
            <w:pPr>
              <w:spacing w:after="0"/>
              <w:jc w:val="center"/>
              <w:rPr>
                <w:rFonts w:ascii="Times New Roman" w:hAnsi="Times New Roman"/>
                <w:sz w:val="24"/>
              </w:rPr>
            </w:pPr>
          </w:p>
        </w:tc>
      </w:tr>
      <w:tr w:rsidR="00F3082E" w:rsidRPr="006F5DFD" w14:paraId="3B2FAB47" w14:textId="77777777" w:rsidTr="00D00FA5">
        <w:tc>
          <w:tcPr>
            <w:tcW w:w="630" w:type="dxa"/>
            <w:shd w:val="clear" w:color="auto" w:fill="auto"/>
            <w:vAlign w:val="center"/>
          </w:tcPr>
          <w:p w14:paraId="7165F474"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32</w:t>
            </w:r>
          </w:p>
        </w:tc>
        <w:tc>
          <w:tcPr>
            <w:tcW w:w="4534" w:type="dxa"/>
            <w:gridSpan w:val="2"/>
            <w:shd w:val="clear" w:color="auto" w:fill="auto"/>
            <w:vAlign w:val="center"/>
          </w:tcPr>
          <w:p w14:paraId="6F5FF03D"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IPTG, dioxane-free, Thermo Scientific R0392</w:t>
            </w:r>
          </w:p>
        </w:tc>
        <w:tc>
          <w:tcPr>
            <w:tcW w:w="1607" w:type="dxa"/>
            <w:gridSpan w:val="2"/>
            <w:shd w:val="clear" w:color="auto" w:fill="auto"/>
            <w:vAlign w:val="center"/>
          </w:tcPr>
          <w:p w14:paraId="4E9035CB"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5g</w:t>
            </w:r>
          </w:p>
        </w:tc>
        <w:tc>
          <w:tcPr>
            <w:tcW w:w="1064" w:type="dxa"/>
            <w:shd w:val="clear" w:color="auto" w:fill="auto"/>
            <w:vAlign w:val="center"/>
          </w:tcPr>
          <w:p w14:paraId="0D6C7A4D"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159C8F60"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32352094" w14:textId="77777777" w:rsidR="00F3082E" w:rsidRPr="006F5DFD" w:rsidRDefault="00F3082E" w:rsidP="00D00FA5">
            <w:pPr>
              <w:spacing w:after="0"/>
              <w:jc w:val="center"/>
              <w:rPr>
                <w:rFonts w:ascii="Times New Roman" w:hAnsi="Times New Roman"/>
                <w:sz w:val="24"/>
                <w:lang w:val="en-US"/>
              </w:rPr>
            </w:pPr>
          </w:p>
        </w:tc>
      </w:tr>
      <w:tr w:rsidR="00F3082E" w:rsidRPr="006F5DFD" w14:paraId="6811DB5A" w14:textId="77777777" w:rsidTr="00D00FA5">
        <w:tc>
          <w:tcPr>
            <w:tcW w:w="630" w:type="dxa"/>
            <w:shd w:val="clear" w:color="auto" w:fill="auto"/>
            <w:vAlign w:val="center"/>
          </w:tcPr>
          <w:p w14:paraId="2ECA90A5" w14:textId="77777777" w:rsidR="00F3082E" w:rsidRPr="006F5DFD" w:rsidRDefault="00F3082E" w:rsidP="00D00FA5">
            <w:pPr>
              <w:spacing w:after="0"/>
              <w:rPr>
                <w:rFonts w:ascii="Times New Roman" w:hAnsi="Times New Roman"/>
                <w:sz w:val="24"/>
              </w:rPr>
            </w:pPr>
            <w:r w:rsidRPr="006F5DFD">
              <w:rPr>
                <w:rFonts w:ascii="Times New Roman" w:hAnsi="Times New Roman"/>
                <w:sz w:val="24"/>
                <w:lang w:val="en-US"/>
              </w:rPr>
              <w:t>3</w:t>
            </w:r>
            <w:r w:rsidRPr="006F5DFD">
              <w:rPr>
                <w:rFonts w:ascii="Times New Roman" w:hAnsi="Times New Roman"/>
                <w:sz w:val="24"/>
              </w:rPr>
              <w:t>3</w:t>
            </w:r>
          </w:p>
        </w:tc>
        <w:tc>
          <w:tcPr>
            <w:tcW w:w="4534" w:type="dxa"/>
            <w:gridSpan w:val="2"/>
            <w:shd w:val="clear" w:color="auto" w:fill="auto"/>
            <w:vAlign w:val="center"/>
          </w:tcPr>
          <w:p w14:paraId="2C1BD938"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G418 Sulfate, Thermo Scientific 11811023</w:t>
            </w:r>
          </w:p>
        </w:tc>
        <w:tc>
          <w:tcPr>
            <w:tcW w:w="1607" w:type="dxa"/>
            <w:gridSpan w:val="2"/>
            <w:shd w:val="clear" w:color="auto" w:fill="auto"/>
            <w:vAlign w:val="center"/>
          </w:tcPr>
          <w:p w14:paraId="4368F390"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1g</w:t>
            </w:r>
          </w:p>
        </w:tc>
        <w:tc>
          <w:tcPr>
            <w:tcW w:w="1064" w:type="dxa"/>
            <w:shd w:val="clear" w:color="auto" w:fill="auto"/>
            <w:vAlign w:val="center"/>
          </w:tcPr>
          <w:p w14:paraId="2C54BA53"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497CC1EB"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52281DF3" w14:textId="77777777" w:rsidR="00F3082E" w:rsidRPr="006F5DFD" w:rsidRDefault="00F3082E" w:rsidP="00D00FA5">
            <w:pPr>
              <w:spacing w:after="0"/>
              <w:jc w:val="center"/>
              <w:rPr>
                <w:rFonts w:ascii="Times New Roman" w:hAnsi="Times New Roman"/>
                <w:sz w:val="24"/>
                <w:lang w:val="en-US"/>
              </w:rPr>
            </w:pPr>
          </w:p>
        </w:tc>
      </w:tr>
      <w:tr w:rsidR="00F3082E" w:rsidRPr="006F5DFD" w14:paraId="74549A41" w14:textId="77777777" w:rsidTr="00D00FA5">
        <w:tc>
          <w:tcPr>
            <w:tcW w:w="630" w:type="dxa"/>
            <w:shd w:val="clear" w:color="auto" w:fill="auto"/>
            <w:vAlign w:val="center"/>
          </w:tcPr>
          <w:p w14:paraId="1018F100"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34</w:t>
            </w:r>
          </w:p>
        </w:tc>
        <w:tc>
          <w:tcPr>
            <w:tcW w:w="4534" w:type="dxa"/>
            <w:gridSpan w:val="2"/>
            <w:shd w:val="clear" w:color="auto" w:fill="auto"/>
            <w:vAlign w:val="center"/>
          </w:tcPr>
          <w:p w14:paraId="27E256A8"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Trizma® base ≥99.9% (titration), Sigma-Aldrich T1503</w:t>
            </w:r>
          </w:p>
        </w:tc>
        <w:tc>
          <w:tcPr>
            <w:tcW w:w="1607" w:type="dxa"/>
            <w:gridSpan w:val="2"/>
            <w:shd w:val="clear" w:color="auto" w:fill="auto"/>
            <w:vAlign w:val="center"/>
          </w:tcPr>
          <w:p w14:paraId="312333B7"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1kg</w:t>
            </w:r>
          </w:p>
        </w:tc>
        <w:tc>
          <w:tcPr>
            <w:tcW w:w="1064" w:type="dxa"/>
            <w:shd w:val="clear" w:color="auto" w:fill="auto"/>
            <w:vAlign w:val="center"/>
          </w:tcPr>
          <w:p w14:paraId="2E83AE4D"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0CC28A01"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1E350D86" w14:textId="77777777" w:rsidR="00F3082E" w:rsidRPr="006F5DFD" w:rsidRDefault="00F3082E" w:rsidP="00D00FA5">
            <w:pPr>
              <w:spacing w:after="0"/>
              <w:jc w:val="center"/>
              <w:rPr>
                <w:rFonts w:ascii="Times New Roman" w:hAnsi="Times New Roman"/>
                <w:sz w:val="24"/>
                <w:lang w:val="en-US"/>
              </w:rPr>
            </w:pPr>
          </w:p>
        </w:tc>
      </w:tr>
      <w:tr w:rsidR="00F3082E" w:rsidRPr="006F5DFD" w14:paraId="3BB57DA3" w14:textId="77777777" w:rsidTr="00D00FA5">
        <w:tc>
          <w:tcPr>
            <w:tcW w:w="630" w:type="dxa"/>
            <w:shd w:val="clear" w:color="auto" w:fill="auto"/>
            <w:vAlign w:val="center"/>
          </w:tcPr>
          <w:p w14:paraId="6CAEA1E0"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35</w:t>
            </w:r>
          </w:p>
        </w:tc>
        <w:tc>
          <w:tcPr>
            <w:tcW w:w="4534" w:type="dxa"/>
            <w:gridSpan w:val="2"/>
            <w:shd w:val="clear" w:color="auto" w:fill="auto"/>
            <w:vAlign w:val="center"/>
          </w:tcPr>
          <w:p w14:paraId="02850EBB"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Qubit™ Protein Assay Kit, Thermo Scientific Q33211</w:t>
            </w:r>
          </w:p>
        </w:tc>
        <w:tc>
          <w:tcPr>
            <w:tcW w:w="1607" w:type="dxa"/>
            <w:gridSpan w:val="2"/>
            <w:shd w:val="clear" w:color="auto" w:fill="auto"/>
            <w:vAlign w:val="center"/>
          </w:tcPr>
          <w:p w14:paraId="4592D541"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100 assays</w:t>
            </w:r>
          </w:p>
        </w:tc>
        <w:tc>
          <w:tcPr>
            <w:tcW w:w="1064" w:type="dxa"/>
            <w:shd w:val="clear" w:color="auto" w:fill="auto"/>
            <w:vAlign w:val="center"/>
          </w:tcPr>
          <w:p w14:paraId="2D0BF6BC"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3F0545CA"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485338C3" w14:textId="77777777" w:rsidR="00F3082E" w:rsidRPr="006F5DFD" w:rsidRDefault="00F3082E" w:rsidP="00D00FA5">
            <w:pPr>
              <w:spacing w:after="0"/>
              <w:jc w:val="center"/>
              <w:rPr>
                <w:rFonts w:ascii="Times New Roman" w:hAnsi="Times New Roman"/>
                <w:sz w:val="24"/>
                <w:lang w:val="en-US"/>
              </w:rPr>
            </w:pPr>
          </w:p>
        </w:tc>
      </w:tr>
      <w:tr w:rsidR="00F3082E" w:rsidRPr="006F5DFD" w14:paraId="1F3B853A" w14:textId="77777777" w:rsidTr="00D00FA5">
        <w:tc>
          <w:tcPr>
            <w:tcW w:w="630" w:type="dxa"/>
            <w:shd w:val="clear" w:color="auto" w:fill="auto"/>
            <w:vAlign w:val="center"/>
          </w:tcPr>
          <w:p w14:paraId="3CA1A62A"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36</w:t>
            </w:r>
          </w:p>
        </w:tc>
        <w:tc>
          <w:tcPr>
            <w:tcW w:w="4534" w:type="dxa"/>
            <w:gridSpan w:val="2"/>
            <w:shd w:val="clear" w:color="auto" w:fill="auto"/>
            <w:vAlign w:val="center"/>
          </w:tcPr>
          <w:p w14:paraId="20706BD5"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rPr>
              <w:t xml:space="preserve">Αναπλήρωση </w:t>
            </w:r>
            <w:r w:rsidRPr="006F5DFD">
              <w:rPr>
                <w:rFonts w:ascii="Times New Roman" w:hAnsi="Times New Roman" w:cs="Times New Roman"/>
                <w:sz w:val="24"/>
                <w:lang w:val="en-US"/>
              </w:rPr>
              <w:t>Zalion 600</w:t>
            </w:r>
          </w:p>
        </w:tc>
        <w:tc>
          <w:tcPr>
            <w:tcW w:w="1607" w:type="dxa"/>
            <w:gridSpan w:val="2"/>
            <w:shd w:val="clear" w:color="auto" w:fill="auto"/>
            <w:vAlign w:val="center"/>
          </w:tcPr>
          <w:p w14:paraId="13E5844D"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6711411B"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1BFB9F6C"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1F1FBA51" w14:textId="77777777" w:rsidR="00F3082E" w:rsidRPr="006F5DFD" w:rsidRDefault="00F3082E" w:rsidP="00D00FA5">
            <w:pPr>
              <w:spacing w:after="0"/>
              <w:jc w:val="center"/>
              <w:rPr>
                <w:rFonts w:ascii="Times New Roman" w:hAnsi="Times New Roman"/>
                <w:sz w:val="24"/>
              </w:rPr>
            </w:pPr>
          </w:p>
        </w:tc>
      </w:tr>
      <w:tr w:rsidR="00F3082E" w:rsidRPr="006F5DFD" w14:paraId="06D4664B" w14:textId="77777777" w:rsidTr="00D00FA5">
        <w:tc>
          <w:tcPr>
            <w:tcW w:w="630" w:type="dxa"/>
            <w:shd w:val="clear" w:color="auto" w:fill="auto"/>
            <w:vAlign w:val="center"/>
          </w:tcPr>
          <w:p w14:paraId="4972C6B4"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37</w:t>
            </w:r>
          </w:p>
        </w:tc>
        <w:tc>
          <w:tcPr>
            <w:tcW w:w="4534" w:type="dxa"/>
            <w:gridSpan w:val="2"/>
            <w:shd w:val="clear" w:color="auto" w:fill="auto"/>
            <w:vAlign w:val="center"/>
          </w:tcPr>
          <w:p w14:paraId="533DCFEA"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Heating Magnetic Stirrer, ARE, LLG 4.661 100</w:t>
            </w:r>
          </w:p>
        </w:tc>
        <w:tc>
          <w:tcPr>
            <w:tcW w:w="1607" w:type="dxa"/>
            <w:gridSpan w:val="2"/>
            <w:shd w:val="clear" w:color="auto" w:fill="auto"/>
            <w:vAlign w:val="center"/>
          </w:tcPr>
          <w:p w14:paraId="055E2CC3"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08E7E5C6"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5</w:t>
            </w:r>
          </w:p>
        </w:tc>
        <w:tc>
          <w:tcPr>
            <w:tcW w:w="923" w:type="dxa"/>
            <w:shd w:val="clear" w:color="auto" w:fill="auto"/>
            <w:vAlign w:val="center"/>
          </w:tcPr>
          <w:p w14:paraId="4366817F"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4E82B130" w14:textId="77777777" w:rsidR="00F3082E" w:rsidRPr="006F5DFD" w:rsidRDefault="00F3082E" w:rsidP="00D00FA5">
            <w:pPr>
              <w:spacing w:after="0"/>
              <w:jc w:val="center"/>
              <w:rPr>
                <w:rFonts w:ascii="Times New Roman" w:hAnsi="Times New Roman"/>
                <w:sz w:val="24"/>
              </w:rPr>
            </w:pPr>
          </w:p>
        </w:tc>
      </w:tr>
      <w:tr w:rsidR="00F3082E" w:rsidRPr="006F5DFD" w14:paraId="478CA4DA" w14:textId="77777777" w:rsidTr="00D00FA5">
        <w:tc>
          <w:tcPr>
            <w:tcW w:w="630" w:type="dxa"/>
            <w:shd w:val="clear" w:color="auto" w:fill="auto"/>
            <w:vAlign w:val="center"/>
          </w:tcPr>
          <w:p w14:paraId="1D64F549"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38</w:t>
            </w:r>
          </w:p>
        </w:tc>
        <w:tc>
          <w:tcPr>
            <w:tcW w:w="4534" w:type="dxa"/>
            <w:gridSpan w:val="2"/>
            <w:shd w:val="clear" w:color="auto" w:fill="auto"/>
            <w:vAlign w:val="center"/>
          </w:tcPr>
          <w:p w14:paraId="4522A12D" w14:textId="77777777" w:rsidR="00F3082E" w:rsidRPr="006F5DFD" w:rsidRDefault="00F3082E" w:rsidP="00D00FA5">
            <w:pPr>
              <w:spacing w:after="0"/>
              <w:rPr>
                <w:rFonts w:ascii="Times New Roman" w:hAnsi="Times New Roman" w:cs="Times New Roman"/>
                <w:sz w:val="24"/>
              </w:rPr>
            </w:pPr>
            <w:r w:rsidRPr="006F5DFD">
              <w:rPr>
                <w:rFonts w:ascii="Times New Roman" w:hAnsi="Times New Roman" w:cs="Times New Roman"/>
                <w:sz w:val="24"/>
              </w:rPr>
              <w:t>Άζωτο 5.0</w:t>
            </w:r>
          </w:p>
        </w:tc>
        <w:tc>
          <w:tcPr>
            <w:tcW w:w="1607" w:type="dxa"/>
            <w:gridSpan w:val="2"/>
            <w:shd w:val="clear" w:color="auto" w:fill="auto"/>
            <w:vAlign w:val="center"/>
          </w:tcPr>
          <w:p w14:paraId="5C8E02E7" w14:textId="77777777" w:rsidR="00F3082E" w:rsidRPr="006F5DFD" w:rsidRDefault="00F3082E" w:rsidP="00D00FA5">
            <w:pPr>
              <w:spacing w:after="0"/>
              <w:jc w:val="center"/>
              <w:rPr>
                <w:rFonts w:ascii="Times New Roman" w:hAnsi="Times New Roman"/>
                <w:sz w:val="24"/>
                <w:vertAlign w:val="superscript"/>
                <w:lang w:val="en-US"/>
              </w:rPr>
            </w:pPr>
            <w:r w:rsidRPr="006F5DFD">
              <w:rPr>
                <w:rFonts w:ascii="Times New Roman" w:hAnsi="Times New Roman"/>
                <w:sz w:val="24"/>
                <w:lang w:val="en-US"/>
              </w:rPr>
              <w:t>m</w:t>
            </w:r>
            <w:r w:rsidRPr="006F5DFD">
              <w:rPr>
                <w:rFonts w:ascii="Times New Roman" w:hAnsi="Times New Roman"/>
                <w:sz w:val="24"/>
                <w:vertAlign w:val="superscript"/>
                <w:lang w:val="en-US"/>
              </w:rPr>
              <w:t>3</w:t>
            </w:r>
          </w:p>
        </w:tc>
        <w:tc>
          <w:tcPr>
            <w:tcW w:w="1064" w:type="dxa"/>
            <w:shd w:val="clear" w:color="auto" w:fill="auto"/>
            <w:vAlign w:val="center"/>
          </w:tcPr>
          <w:p w14:paraId="4F1243AA"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10</w:t>
            </w:r>
          </w:p>
        </w:tc>
        <w:tc>
          <w:tcPr>
            <w:tcW w:w="923" w:type="dxa"/>
            <w:shd w:val="clear" w:color="auto" w:fill="auto"/>
            <w:vAlign w:val="center"/>
          </w:tcPr>
          <w:p w14:paraId="0ABAB23E"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3754B410" w14:textId="77777777" w:rsidR="00F3082E" w:rsidRPr="006F5DFD" w:rsidRDefault="00F3082E" w:rsidP="00D00FA5">
            <w:pPr>
              <w:spacing w:after="0"/>
              <w:jc w:val="center"/>
              <w:rPr>
                <w:rFonts w:ascii="Times New Roman" w:hAnsi="Times New Roman"/>
                <w:sz w:val="24"/>
                <w:lang w:val="en-US"/>
              </w:rPr>
            </w:pPr>
          </w:p>
        </w:tc>
      </w:tr>
      <w:tr w:rsidR="00F3082E" w:rsidRPr="006F5DFD" w14:paraId="6918A930" w14:textId="77777777" w:rsidTr="00D00FA5">
        <w:tc>
          <w:tcPr>
            <w:tcW w:w="630" w:type="dxa"/>
            <w:shd w:val="clear" w:color="auto" w:fill="auto"/>
            <w:vAlign w:val="center"/>
          </w:tcPr>
          <w:p w14:paraId="799D0D44"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39</w:t>
            </w:r>
          </w:p>
        </w:tc>
        <w:tc>
          <w:tcPr>
            <w:tcW w:w="4534" w:type="dxa"/>
            <w:gridSpan w:val="2"/>
            <w:shd w:val="clear" w:color="auto" w:fill="auto"/>
            <w:vAlign w:val="center"/>
          </w:tcPr>
          <w:p w14:paraId="1912F440" w14:textId="77777777" w:rsidR="00F3082E" w:rsidRPr="006F5DFD" w:rsidRDefault="00F3082E" w:rsidP="00D00FA5">
            <w:pPr>
              <w:spacing w:after="0"/>
              <w:rPr>
                <w:rFonts w:ascii="Times New Roman" w:hAnsi="Times New Roman" w:cs="Times New Roman"/>
                <w:sz w:val="24"/>
              </w:rPr>
            </w:pPr>
            <w:r w:rsidRPr="006F5DFD">
              <w:rPr>
                <w:rFonts w:ascii="Times New Roman" w:hAnsi="Times New Roman" w:cs="Times New Roman"/>
                <w:sz w:val="24"/>
              </w:rPr>
              <w:t>Εργαστηριακή ποδιά</w:t>
            </w:r>
          </w:p>
        </w:tc>
        <w:tc>
          <w:tcPr>
            <w:tcW w:w="1607" w:type="dxa"/>
            <w:gridSpan w:val="2"/>
            <w:shd w:val="clear" w:color="auto" w:fill="auto"/>
            <w:vAlign w:val="center"/>
          </w:tcPr>
          <w:p w14:paraId="0730E92F"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7A6E70CF"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5</w:t>
            </w:r>
          </w:p>
        </w:tc>
        <w:tc>
          <w:tcPr>
            <w:tcW w:w="923" w:type="dxa"/>
            <w:shd w:val="clear" w:color="auto" w:fill="auto"/>
            <w:vAlign w:val="center"/>
          </w:tcPr>
          <w:p w14:paraId="79EAB300"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3BE2064E" w14:textId="77777777" w:rsidR="00F3082E" w:rsidRPr="006F5DFD" w:rsidRDefault="00F3082E" w:rsidP="00D00FA5">
            <w:pPr>
              <w:spacing w:after="0"/>
              <w:jc w:val="center"/>
              <w:rPr>
                <w:rFonts w:ascii="Times New Roman" w:hAnsi="Times New Roman"/>
                <w:sz w:val="24"/>
              </w:rPr>
            </w:pPr>
          </w:p>
        </w:tc>
      </w:tr>
      <w:tr w:rsidR="00F3082E" w:rsidRPr="006F5DFD" w14:paraId="47AEEAD8" w14:textId="77777777" w:rsidTr="00D00FA5">
        <w:tc>
          <w:tcPr>
            <w:tcW w:w="630" w:type="dxa"/>
            <w:shd w:val="clear" w:color="auto" w:fill="auto"/>
            <w:vAlign w:val="center"/>
          </w:tcPr>
          <w:p w14:paraId="721F81E2"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40</w:t>
            </w:r>
          </w:p>
        </w:tc>
        <w:tc>
          <w:tcPr>
            <w:tcW w:w="4534" w:type="dxa"/>
            <w:gridSpan w:val="2"/>
            <w:shd w:val="clear" w:color="auto" w:fill="auto"/>
            <w:vAlign w:val="center"/>
          </w:tcPr>
          <w:p w14:paraId="3DC6A713"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DPBS, Modified, without calcium chloride and magnesium chloride, liquid, Sigma-Aldrich D8537</w:t>
            </w:r>
          </w:p>
        </w:tc>
        <w:tc>
          <w:tcPr>
            <w:tcW w:w="1607" w:type="dxa"/>
            <w:gridSpan w:val="2"/>
            <w:shd w:val="clear" w:color="auto" w:fill="auto"/>
            <w:vAlign w:val="center"/>
          </w:tcPr>
          <w:p w14:paraId="09045401"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500ml</w:t>
            </w:r>
          </w:p>
        </w:tc>
        <w:tc>
          <w:tcPr>
            <w:tcW w:w="1064" w:type="dxa"/>
            <w:shd w:val="clear" w:color="auto" w:fill="auto"/>
            <w:vAlign w:val="center"/>
          </w:tcPr>
          <w:p w14:paraId="06176483"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7</w:t>
            </w:r>
          </w:p>
        </w:tc>
        <w:tc>
          <w:tcPr>
            <w:tcW w:w="923" w:type="dxa"/>
            <w:shd w:val="clear" w:color="auto" w:fill="auto"/>
            <w:vAlign w:val="center"/>
          </w:tcPr>
          <w:p w14:paraId="4A77A744"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6B58C5F3" w14:textId="77777777" w:rsidR="00F3082E" w:rsidRPr="006F5DFD" w:rsidRDefault="00F3082E" w:rsidP="00D00FA5">
            <w:pPr>
              <w:spacing w:after="0"/>
              <w:jc w:val="center"/>
              <w:rPr>
                <w:rFonts w:ascii="Times New Roman" w:hAnsi="Times New Roman"/>
                <w:sz w:val="24"/>
              </w:rPr>
            </w:pPr>
          </w:p>
        </w:tc>
      </w:tr>
      <w:tr w:rsidR="00F3082E" w:rsidRPr="006F5DFD" w14:paraId="0EE28EB9" w14:textId="77777777" w:rsidTr="00D00FA5">
        <w:tc>
          <w:tcPr>
            <w:tcW w:w="630" w:type="dxa"/>
            <w:shd w:val="clear" w:color="auto" w:fill="auto"/>
            <w:vAlign w:val="center"/>
          </w:tcPr>
          <w:p w14:paraId="1C744C25"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41</w:t>
            </w:r>
          </w:p>
        </w:tc>
        <w:tc>
          <w:tcPr>
            <w:tcW w:w="4534" w:type="dxa"/>
            <w:gridSpan w:val="2"/>
            <w:shd w:val="clear" w:color="auto" w:fill="auto"/>
            <w:vAlign w:val="center"/>
          </w:tcPr>
          <w:p w14:paraId="3499DB98"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Nunc™ MicroWell™ 96-Well, Nunclon Delta-Treated, Flat-Bottom Microplate, Thermo Scientific 167008</w:t>
            </w:r>
          </w:p>
        </w:tc>
        <w:tc>
          <w:tcPr>
            <w:tcW w:w="1607" w:type="dxa"/>
            <w:gridSpan w:val="2"/>
            <w:shd w:val="clear" w:color="auto" w:fill="auto"/>
            <w:vAlign w:val="center"/>
          </w:tcPr>
          <w:p w14:paraId="0D8A19E2"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060FA768"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19</w:t>
            </w:r>
          </w:p>
        </w:tc>
        <w:tc>
          <w:tcPr>
            <w:tcW w:w="923" w:type="dxa"/>
            <w:shd w:val="clear" w:color="auto" w:fill="auto"/>
            <w:vAlign w:val="center"/>
          </w:tcPr>
          <w:p w14:paraId="2195EC04"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0F8C27E1" w14:textId="77777777" w:rsidR="00F3082E" w:rsidRPr="006F5DFD" w:rsidRDefault="00F3082E" w:rsidP="00D00FA5">
            <w:pPr>
              <w:spacing w:after="0"/>
              <w:jc w:val="center"/>
              <w:rPr>
                <w:rFonts w:ascii="Times New Roman" w:hAnsi="Times New Roman"/>
                <w:sz w:val="24"/>
              </w:rPr>
            </w:pPr>
          </w:p>
        </w:tc>
      </w:tr>
      <w:tr w:rsidR="00F3082E" w:rsidRPr="006F5DFD" w14:paraId="1741EC9C" w14:textId="77777777" w:rsidTr="00D00FA5">
        <w:tc>
          <w:tcPr>
            <w:tcW w:w="630" w:type="dxa"/>
            <w:shd w:val="clear" w:color="auto" w:fill="auto"/>
            <w:vAlign w:val="center"/>
          </w:tcPr>
          <w:p w14:paraId="248A1A96"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42</w:t>
            </w:r>
          </w:p>
        </w:tc>
        <w:tc>
          <w:tcPr>
            <w:tcW w:w="4534" w:type="dxa"/>
            <w:gridSpan w:val="2"/>
            <w:shd w:val="clear" w:color="auto" w:fill="auto"/>
            <w:vAlign w:val="center"/>
          </w:tcPr>
          <w:p w14:paraId="612ABBFD"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rPr>
              <w:t xml:space="preserve">Θερμόμετρο υπερύθρων </w:t>
            </w:r>
            <w:r w:rsidRPr="006F5DFD">
              <w:rPr>
                <w:rFonts w:ascii="Times New Roman" w:hAnsi="Times New Roman" w:cs="Times New Roman"/>
                <w:sz w:val="24"/>
                <w:lang w:val="en-US"/>
              </w:rPr>
              <w:t>DT-8826</w:t>
            </w:r>
          </w:p>
        </w:tc>
        <w:tc>
          <w:tcPr>
            <w:tcW w:w="1607" w:type="dxa"/>
            <w:gridSpan w:val="2"/>
            <w:shd w:val="clear" w:color="auto" w:fill="auto"/>
            <w:vAlign w:val="center"/>
          </w:tcPr>
          <w:p w14:paraId="3F7ACE66"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654CF1B3"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53E14747"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0478542D" w14:textId="77777777" w:rsidR="00F3082E" w:rsidRPr="006F5DFD" w:rsidRDefault="00F3082E" w:rsidP="00D00FA5">
            <w:pPr>
              <w:spacing w:after="0"/>
              <w:jc w:val="center"/>
              <w:rPr>
                <w:rFonts w:ascii="Times New Roman" w:hAnsi="Times New Roman"/>
                <w:sz w:val="24"/>
              </w:rPr>
            </w:pPr>
          </w:p>
        </w:tc>
      </w:tr>
      <w:tr w:rsidR="00F3082E" w:rsidRPr="006F5DFD" w14:paraId="412D5F2C" w14:textId="77777777" w:rsidTr="00D00FA5">
        <w:tc>
          <w:tcPr>
            <w:tcW w:w="630" w:type="dxa"/>
            <w:shd w:val="clear" w:color="auto" w:fill="auto"/>
            <w:vAlign w:val="center"/>
          </w:tcPr>
          <w:p w14:paraId="571EE13B"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43</w:t>
            </w:r>
          </w:p>
        </w:tc>
        <w:tc>
          <w:tcPr>
            <w:tcW w:w="4534" w:type="dxa"/>
            <w:gridSpan w:val="2"/>
            <w:shd w:val="clear" w:color="auto" w:fill="auto"/>
            <w:vAlign w:val="center"/>
          </w:tcPr>
          <w:p w14:paraId="56B375FD"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Petri dish 92 x 16 mm, PS, transparent, with ventilation cams, Sarstedt 82.1473</w:t>
            </w:r>
          </w:p>
        </w:tc>
        <w:tc>
          <w:tcPr>
            <w:tcW w:w="1607" w:type="dxa"/>
            <w:gridSpan w:val="2"/>
            <w:shd w:val="clear" w:color="auto" w:fill="auto"/>
            <w:vAlign w:val="center"/>
          </w:tcPr>
          <w:p w14:paraId="3DC257C8"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Πακ/480</w:t>
            </w:r>
          </w:p>
        </w:tc>
        <w:tc>
          <w:tcPr>
            <w:tcW w:w="1064" w:type="dxa"/>
            <w:shd w:val="clear" w:color="auto" w:fill="auto"/>
            <w:vAlign w:val="center"/>
          </w:tcPr>
          <w:p w14:paraId="63AE6A92"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353B57DA"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40A626DA" w14:textId="77777777" w:rsidR="00F3082E" w:rsidRPr="006F5DFD" w:rsidRDefault="00F3082E" w:rsidP="00D00FA5">
            <w:pPr>
              <w:spacing w:after="0"/>
              <w:jc w:val="center"/>
              <w:rPr>
                <w:rFonts w:ascii="Times New Roman" w:hAnsi="Times New Roman"/>
                <w:sz w:val="24"/>
              </w:rPr>
            </w:pPr>
          </w:p>
        </w:tc>
      </w:tr>
      <w:tr w:rsidR="00F3082E" w:rsidRPr="006F5DFD" w14:paraId="12F9B293" w14:textId="77777777" w:rsidTr="00D00FA5">
        <w:tc>
          <w:tcPr>
            <w:tcW w:w="630" w:type="dxa"/>
            <w:shd w:val="clear" w:color="auto" w:fill="auto"/>
            <w:vAlign w:val="center"/>
          </w:tcPr>
          <w:p w14:paraId="04A8FCFF"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44</w:t>
            </w:r>
          </w:p>
        </w:tc>
        <w:tc>
          <w:tcPr>
            <w:tcW w:w="4534" w:type="dxa"/>
            <w:gridSpan w:val="2"/>
            <w:shd w:val="clear" w:color="auto" w:fill="auto"/>
            <w:vAlign w:val="center"/>
          </w:tcPr>
          <w:p w14:paraId="61FE663A"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rPr>
              <w:t>Τ</w:t>
            </w:r>
            <w:r w:rsidRPr="006F5DFD">
              <w:rPr>
                <w:rFonts w:ascii="Times New Roman" w:hAnsi="Times New Roman" w:cs="Times New Roman"/>
                <w:sz w:val="24"/>
                <w:lang w:val="en-US"/>
              </w:rPr>
              <w:t xml:space="preserve">ips for micropipettes </w:t>
            </w:r>
            <w:r w:rsidRPr="006F5DFD">
              <w:rPr>
                <w:rFonts w:ascii="Times New Roman" w:hAnsi="Times New Roman" w:cs="Times New Roman"/>
                <w:sz w:val="24"/>
              </w:rPr>
              <w:t>Ε</w:t>
            </w:r>
            <w:r w:rsidRPr="006F5DFD">
              <w:rPr>
                <w:rFonts w:ascii="Times New Roman" w:hAnsi="Times New Roman" w:cs="Times New Roman"/>
                <w:sz w:val="24"/>
                <w:lang w:val="en-US"/>
              </w:rPr>
              <w:t>ppendorf® type, 50-1000</w:t>
            </w:r>
            <w:r w:rsidRPr="006F5DFD">
              <w:rPr>
                <w:rFonts w:ascii="Times New Roman" w:hAnsi="Times New Roman" w:cs="Times New Roman"/>
                <w:sz w:val="24"/>
              </w:rPr>
              <w:t>μ</w:t>
            </w:r>
            <w:r w:rsidRPr="006F5DFD">
              <w:rPr>
                <w:rFonts w:ascii="Times New Roman" w:hAnsi="Times New Roman" w:cs="Times New Roman"/>
                <w:sz w:val="24"/>
                <w:lang w:val="en-US"/>
              </w:rPr>
              <w:t>l, Aptaca 1001/E</w:t>
            </w:r>
          </w:p>
        </w:tc>
        <w:tc>
          <w:tcPr>
            <w:tcW w:w="1607" w:type="dxa"/>
            <w:gridSpan w:val="2"/>
            <w:shd w:val="clear" w:color="auto" w:fill="auto"/>
            <w:vAlign w:val="center"/>
          </w:tcPr>
          <w:p w14:paraId="77A4A39F"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Πακ/1.000</w:t>
            </w:r>
          </w:p>
        </w:tc>
        <w:tc>
          <w:tcPr>
            <w:tcW w:w="1064" w:type="dxa"/>
            <w:shd w:val="clear" w:color="auto" w:fill="auto"/>
            <w:vAlign w:val="center"/>
          </w:tcPr>
          <w:p w14:paraId="022601D4"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0720C742"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0F88ED06" w14:textId="77777777" w:rsidR="00F3082E" w:rsidRPr="006F5DFD" w:rsidRDefault="00F3082E" w:rsidP="00D00FA5">
            <w:pPr>
              <w:spacing w:after="0"/>
              <w:jc w:val="center"/>
              <w:rPr>
                <w:rFonts w:ascii="Times New Roman" w:hAnsi="Times New Roman"/>
                <w:sz w:val="24"/>
              </w:rPr>
            </w:pPr>
          </w:p>
        </w:tc>
      </w:tr>
      <w:tr w:rsidR="00F3082E" w:rsidRPr="006F5DFD" w14:paraId="3D7D32BC" w14:textId="77777777" w:rsidTr="00D00FA5">
        <w:tc>
          <w:tcPr>
            <w:tcW w:w="630" w:type="dxa"/>
            <w:shd w:val="clear" w:color="auto" w:fill="auto"/>
            <w:vAlign w:val="center"/>
          </w:tcPr>
          <w:p w14:paraId="10446CDC"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lastRenderedPageBreak/>
              <w:t>45</w:t>
            </w:r>
          </w:p>
        </w:tc>
        <w:tc>
          <w:tcPr>
            <w:tcW w:w="4534" w:type="dxa"/>
            <w:gridSpan w:val="2"/>
            <w:shd w:val="clear" w:color="auto" w:fill="auto"/>
            <w:vAlign w:val="center"/>
          </w:tcPr>
          <w:p w14:paraId="2C10FFA3"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rh FGF-basic/FGF-2, Immunotools 11343625</w:t>
            </w:r>
          </w:p>
        </w:tc>
        <w:tc>
          <w:tcPr>
            <w:tcW w:w="1607" w:type="dxa"/>
            <w:gridSpan w:val="2"/>
            <w:shd w:val="clear" w:color="auto" w:fill="auto"/>
            <w:vAlign w:val="center"/>
          </w:tcPr>
          <w:p w14:paraId="232BEBE4"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50</w:t>
            </w:r>
            <w:r w:rsidRPr="006F5DFD">
              <w:rPr>
                <w:rFonts w:ascii="Times New Roman" w:hAnsi="Times New Roman"/>
                <w:sz w:val="24"/>
              </w:rPr>
              <w:t>μ</w:t>
            </w:r>
            <w:r w:rsidRPr="006F5DFD">
              <w:rPr>
                <w:rFonts w:ascii="Times New Roman" w:hAnsi="Times New Roman"/>
                <w:sz w:val="24"/>
                <w:lang w:val="en-US"/>
              </w:rPr>
              <w:t>g</w:t>
            </w:r>
          </w:p>
        </w:tc>
        <w:tc>
          <w:tcPr>
            <w:tcW w:w="1064" w:type="dxa"/>
            <w:shd w:val="clear" w:color="auto" w:fill="auto"/>
            <w:vAlign w:val="center"/>
          </w:tcPr>
          <w:p w14:paraId="67055996"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534ACA30"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773B6ACD" w14:textId="77777777" w:rsidR="00F3082E" w:rsidRPr="006F5DFD" w:rsidRDefault="00F3082E" w:rsidP="00D00FA5">
            <w:pPr>
              <w:spacing w:after="0"/>
              <w:jc w:val="center"/>
              <w:rPr>
                <w:rFonts w:ascii="Times New Roman" w:hAnsi="Times New Roman"/>
                <w:sz w:val="24"/>
                <w:lang w:val="en-US"/>
              </w:rPr>
            </w:pPr>
          </w:p>
        </w:tc>
      </w:tr>
      <w:tr w:rsidR="00F3082E" w:rsidRPr="006F5DFD" w14:paraId="7C6886E6" w14:textId="77777777" w:rsidTr="00D00FA5">
        <w:tc>
          <w:tcPr>
            <w:tcW w:w="630" w:type="dxa"/>
            <w:shd w:val="clear" w:color="auto" w:fill="auto"/>
            <w:vAlign w:val="center"/>
          </w:tcPr>
          <w:p w14:paraId="07101E4F"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46</w:t>
            </w:r>
          </w:p>
        </w:tc>
        <w:tc>
          <w:tcPr>
            <w:tcW w:w="4534" w:type="dxa"/>
            <w:gridSpan w:val="2"/>
            <w:shd w:val="clear" w:color="auto" w:fill="auto"/>
            <w:vAlign w:val="center"/>
          </w:tcPr>
          <w:p w14:paraId="10675F2B"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 xml:space="preserve">rh VEGF-A, Immunotools 11343665 </w:t>
            </w:r>
          </w:p>
        </w:tc>
        <w:tc>
          <w:tcPr>
            <w:tcW w:w="1607" w:type="dxa"/>
            <w:gridSpan w:val="2"/>
            <w:shd w:val="clear" w:color="auto" w:fill="auto"/>
            <w:vAlign w:val="center"/>
          </w:tcPr>
          <w:p w14:paraId="68BABD60"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50</w:t>
            </w:r>
            <w:r w:rsidRPr="006F5DFD">
              <w:rPr>
                <w:rFonts w:ascii="Times New Roman" w:hAnsi="Times New Roman"/>
                <w:sz w:val="24"/>
              </w:rPr>
              <w:t>μ</w:t>
            </w:r>
            <w:r w:rsidRPr="006F5DFD">
              <w:rPr>
                <w:rFonts w:ascii="Times New Roman" w:hAnsi="Times New Roman"/>
                <w:sz w:val="24"/>
                <w:lang w:val="en-US"/>
              </w:rPr>
              <w:t>g</w:t>
            </w:r>
          </w:p>
        </w:tc>
        <w:tc>
          <w:tcPr>
            <w:tcW w:w="1064" w:type="dxa"/>
            <w:shd w:val="clear" w:color="auto" w:fill="auto"/>
            <w:vAlign w:val="center"/>
          </w:tcPr>
          <w:p w14:paraId="5EFFF406"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1C417674"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166A05AD" w14:textId="77777777" w:rsidR="00F3082E" w:rsidRPr="006F5DFD" w:rsidRDefault="00F3082E" w:rsidP="00D00FA5">
            <w:pPr>
              <w:spacing w:after="0"/>
              <w:jc w:val="center"/>
              <w:rPr>
                <w:rFonts w:ascii="Times New Roman" w:hAnsi="Times New Roman"/>
                <w:sz w:val="24"/>
                <w:lang w:val="en-US"/>
              </w:rPr>
            </w:pPr>
          </w:p>
        </w:tc>
      </w:tr>
      <w:tr w:rsidR="00F3082E" w:rsidRPr="006F5DFD" w14:paraId="406925E2" w14:textId="77777777" w:rsidTr="00D00FA5">
        <w:tc>
          <w:tcPr>
            <w:tcW w:w="630" w:type="dxa"/>
            <w:shd w:val="clear" w:color="auto" w:fill="auto"/>
            <w:vAlign w:val="center"/>
          </w:tcPr>
          <w:p w14:paraId="510C2994"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47</w:t>
            </w:r>
          </w:p>
        </w:tc>
        <w:tc>
          <w:tcPr>
            <w:tcW w:w="4534" w:type="dxa"/>
            <w:gridSpan w:val="2"/>
            <w:shd w:val="clear" w:color="auto" w:fill="auto"/>
            <w:vAlign w:val="center"/>
          </w:tcPr>
          <w:p w14:paraId="5AA3EEB4"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Water, cell culture, Biowest L0970</w:t>
            </w:r>
          </w:p>
        </w:tc>
        <w:tc>
          <w:tcPr>
            <w:tcW w:w="1607" w:type="dxa"/>
            <w:gridSpan w:val="2"/>
            <w:shd w:val="clear" w:color="auto" w:fill="auto"/>
            <w:vAlign w:val="center"/>
          </w:tcPr>
          <w:p w14:paraId="5E09445C"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500ml</w:t>
            </w:r>
          </w:p>
        </w:tc>
        <w:tc>
          <w:tcPr>
            <w:tcW w:w="1064" w:type="dxa"/>
            <w:shd w:val="clear" w:color="auto" w:fill="auto"/>
            <w:vAlign w:val="center"/>
          </w:tcPr>
          <w:p w14:paraId="24905683"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3</w:t>
            </w:r>
          </w:p>
        </w:tc>
        <w:tc>
          <w:tcPr>
            <w:tcW w:w="923" w:type="dxa"/>
            <w:shd w:val="clear" w:color="auto" w:fill="auto"/>
            <w:vAlign w:val="center"/>
          </w:tcPr>
          <w:p w14:paraId="5053B84E"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36D26493" w14:textId="77777777" w:rsidR="00F3082E" w:rsidRPr="006F5DFD" w:rsidRDefault="00F3082E" w:rsidP="00D00FA5">
            <w:pPr>
              <w:spacing w:after="0"/>
              <w:jc w:val="center"/>
              <w:rPr>
                <w:rFonts w:ascii="Times New Roman" w:hAnsi="Times New Roman"/>
                <w:sz w:val="24"/>
                <w:lang w:val="en-US"/>
              </w:rPr>
            </w:pPr>
          </w:p>
        </w:tc>
      </w:tr>
      <w:tr w:rsidR="00F3082E" w:rsidRPr="006F5DFD" w14:paraId="67FF0809" w14:textId="77777777" w:rsidTr="00D00FA5">
        <w:tc>
          <w:tcPr>
            <w:tcW w:w="630" w:type="dxa"/>
            <w:shd w:val="clear" w:color="auto" w:fill="auto"/>
            <w:vAlign w:val="center"/>
          </w:tcPr>
          <w:p w14:paraId="1CDF17B6"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48</w:t>
            </w:r>
          </w:p>
        </w:tc>
        <w:tc>
          <w:tcPr>
            <w:tcW w:w="4534" w:type="dxa"/>
            <w:gridSpan w:val="2"/>
            <w:shd w:val="clear" w:color="auto" w:fill="auto"/>
            <w:vAlign w:val="center"/>
          </w:tcPr>
          <w:p w14:paraId="359D54F8" w14:textId="77777777" w:rsidR="00F3082E" w:rsidRPr="006F5DFD" w:rsidRDefault="00F3082E" w:rsidP="00D00FA5">
            <w:pPr>
              <w:spacing w:after="0"/>
              <w:rPr>
                <w:rFonts w:ascii="Times New Roman" w:hAnsi="Times New Roman" w:cs="Times New Roman"/>
                <w:sz w:val="24"/>
              </w:rPr>
            </w:pPr>
            <w:r w:rsidRPr="006F5DFD">
              <w:rPr>
                <w:rFonts w:ascii="Times New Roman" w:hAnsi="Times New Roman" w:cs="Times New Roman"/>
                <w:sz w:val="24"/>
              </w:rPr>
              <w:t>Βαμβακοφόροι στυλεοί, αποστειρωμένοι</w:t>
            </w:r>
          </w:p>
        </w:tc>
        <w:tc>
          <w:tcPr>
            <w:tcW w:w="1607" w:type="dxa"/>
            <w:gridSpan w:val="2"/>
            <w:shd w:val="clear" w:color="auto" w:fill="auto"/>
            <w:vAlign w:val="center"/>
          </w:tcPr>
          <w:p w14:paraId="6FD17C3E"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Πακ/100</w:t>
            </w:r>
          </w:p>
        </w:tc>
        <w:tc>
          <w:tcPr>
            <w:tcW w:w="1064" w:type="dxa"/>
            <w:shd w:val="clear" w:color="auto" w:fill="auto"/>
            <w:vAlign w:val="center"/>
          </w:tcPr>
          <w:p w14:paraId="529841AC"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5</w:t>
            </w:r>
          </w:p>
        </w:tc>
        <w:tc>
          <w:tcPr>
            <w:tcW w:w="923" w:type="dxa"/>
            <w:shd w:val="clear" w:color="auto" w:fill="auto"/>
            <w:vAlign w:val="center"/>
          </w:tcPr>
          <w:p w14:paraId="361C33BC"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72F97B60" w14:textId="77777777" w:rsidR="00F3082E" w:rsidRPr="006F5DFD" w:rsidRDefault="00F3082E" w:rsidP="00D00FA5">
            <w:pPr>
              <w:spacing w:after="0"/>
              <w:jc w:val="center"/>
              <w:rPr>
                <w:rFonts w:ascii="Times New Roman" w:hAnsi="Times New Roman"/>
                <w:sz w:val="24"/>
              </w:rPr>
            </w:pPr>
          </w:p>
        </w:tc>
      </w:tr>
      <w:tr w:rsidR="00F3082E" w:rsidRPr="006F5DFD" w14:paraId="0A9D61C9" w14:textId="77777777" w:rsidTr="00D00FA5">
        <w:tc>
          <w:tcPr>
            <w:tcW w:w="630" w:type="dxa"/>
            <w:shd w:val="clear" w:color="auto" w:fill="auto"/>
            <w:vAlign w:val="center"/>
          </w:tcPr>
          <w:p w14:paraId="3DE42C58"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49</w:t>
            </w:r>
          </w:p>
        </w:tc>
        <w:tc>
          <w:tcPr>
            <w:tcW w:w="4534" w:type="dxa"/>
            <w:gridSpan w:val="2"/>
            <w:shd w:val="clear" w:color="auto" w:fill="auto"/>
            <w:vAlign w:val="center"/>
          </w:tcPr>
          <w:p w14:paraId="7585F519"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Blood Agar Base, Neogen NCM0075A</w:t>
            </w:r>
          </w:p>
        </w:tc>
        <w:tc>
          <w:tcPr>
            <w:tcW w:w="1607" w:type="dxa"/>
            <w:gridSpan w:val="2"/>
            <w:shd w:val="clear" w:color="auto" w:fill="auto"/>
            <w:vAlign w:val="center"/>
          </w:tcPr>
          <w:p w14:paraId="2F18A4B6"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500g</w:t>
            </w:r>
          </w:p>
        </w:tc>
        <w:tc>
          <w:tcPr>
            <w:tcW w:w="1064" w:type="dxa"/>
            <w:shd w:val="clear" w:color="auto" w:fill="auto"/>
            <w:vAlign w:val="center"/>
          </w:tcPr>
          <w:p w14:paraId="5F73B1DB"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747B134B"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30A0244D" w14:textId="77777777" w:rsidR="00F3082E" w:rsidRPr="006F5DFD" w:rsidRDefault="00F3082E" w:rsidP="00D00FA5">
            <w:pPr>
              <w:spacing w:after="0"/>
              <w:jc w:val="center"/>
              <w:rPr>
                <w:rFonts w:ascii="Times New Roman" w:hAnsi="Times New Roman"/>
                <w:sz w:val="24"/>
                <w:lang w:val="en-US"/>
              </w:rPr>
            </w:pPr>
          </w:p>
        </w:tc>
      </w:tr>
      <w:tr w:rsidR="00F3082E" w:rsidRPr="006F5DFD" w14:paraId="54D39A26" w14:textId="77777777" w:rsidTr="00D00FA5">
        <w:tc>
          <w:tcPr>
            <w:tcW w:w="630" w:type="dxa"/>
            <w:shd w:val="clear" w:color="auto" w:fill="auto"/>
            <w:vAlign w:val="center"/>
          </w:tcPr>
          <w:p w14:paraId="52BD1E41"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50</w:t>
            </w:r>
          </w:p>
        </w:tc>
        <w:tc>
          <w:tcPr>
            <w:tcW w:w="4534" w:type="dxa"/>
            <w:gridSpan w:val="2"/>
            <w:shd w:val="clear" w:color="auto" w:fill="auto"/>
            <w:vAlign w:val="center"/>
          </w:tcPr>
          <w:p w14:paraId="3C3E9355"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Bruker standard solvent, Sigma-Aldrich 900666</w:t>
            </w:r>
          </w:p>
        </w:tc>
        <w:tc>
          <w:tcPr>
            <w:tcW w:w="1607" w:type="dxa"/>
            <w:gridSpan w:val="2"/>
            <w:shd w:val="clear" w:color="auto" w:fill="auto"/>
            <w:vAlign w:val="center"/>
          </w:tcPr>
          <w:p w14:paraId="47A6F70D"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100ml</w:t>
            </w:r>
          </w:p>
        </w:tc>
        <w:tc>
          <w:tcPr>
            <w:tcW w:w="1064" w:type="dxa"/>
            <w:shd w:val="clear" w:color="auto" w:fill="auto"/>
            <w:vAlign w:val="center"/>
          </w:tcPr>
          <w:p w14:paraId="6B607906"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6F0FCA12"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4BC80E26" w14:textId="77777777" w:rsidR="00F3082E" w:rsidRPr="006F5DFD" w:rsidRDefault="00F3082E" w:rsidP="00D00FA5">
            <w:pPr>
              <w:spacing w:after="0"/>
              <w:jc w:val="center"/>
              <w:rPr>
                <w:rFonts w:ascii="Times New Roman" w:hAnsi="Times New Roman"/>
                <w:sz w:val="24"/>
                <w:lang w:val="en-US"/>
              </w:rPr>
            </w:pPr>
          </w:p>
        </w:tc>
      </w:tr>
      <w:tr w:rsidR="00F3082E" w:rsidRPr="006F5DFD" w14:paraId="0F0426CD" w14:textId="77777777" w:rsidTr="00D00FA5">
        <w:tc>
          <w:tcPr>
            <w:tcW w:w="630" w:type="dxa"/>
            <w:shd w:val="clear" w:color="auto" w:fill="auto"/>
            <w:vAlign w:val="center"/>
          </w:tcPr>
          <w:p w14:paraId="54CD958B"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51</w:t>
            </w:r>
          </w:p>
        </w:tc>
        <w:tc>
          <w:tcPr>
            <w:tcW w:w="4534" w:type="dxa"/>
            <w:gridSpan w:val="2"/>
            <w:shd w:val="clear" w:color="auto" w:fill="auto"/>
            <w:vAlign w:val="center"/>
          </w:tcPr>
          <w:p w14:paraId="6DEEEB5B"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Lithium mupirocin Supplement, Millipore 69732</w:t>
            </w:r>
          </w:p>
        </w:tc>
        <w:tc>
          <w:tcPr>
            <w:tcW w:w="1607" w:type="dxa"/>
            <w:gridSpan w:val="2"/>
            <w:shd w:val="clear" w:color="auto" w:fill="auto"/>
            <w:vAlign w:val="center"/>
          </w:tcPr>
          <w:p w14:paraId="01C7F78D"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10x25ml</w:t>
            </w:r>
          </w:p>
        </w:tc>
        <w:tc>
          <w:tcPr>
            <w:tcW w:w="1064" w:type="dxa"/>
            <w:shd w:val="clear" w:color="auto" w:fill="auto"/>
            <w:vAlign w:val="center"/>
          </w:tcPr>
          <w:p w14:paraId="6F708881"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4B31A41E"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4A71E8FE" w14:textId="77777777" w:rsidR="00F3082E" w:rsidRPr="006F5DFD" w:rsidRDefault="00F3082E" w:rsidP="00D00FA5">
            <w:pPr>
              <w:spacing w:after="0"/>
              <w:jc w:val="center"/>
              <w:rPr>
                <w:rFonts w:ascii="Times New Roman" w:hAnsi="Times New Roman"/>
                <w:sz w:val="24"/>
                <w:lang w:val="en-US"/>
              </w:rPr>
            </w:pPr>
          </w:p>
        </w:tc>
      </w:tr>
      <w:tr w:rsidR="00F3082E" w:rsidRPr="006F5DFD" w14:paraId="4E003D65" w14:textId="77777777" w:rsidTr="00D00FA5">
        <w:tc>
          <w:tcPr>
            <w:tcW w:w="630" w:type="dxa"/>
            <w:shd w:val="clear" w:color="auto" w:fill="auto"/>
            <w:vAlign w:val="center"/>
          </w:tcPr>
          <w:p w14:paraId="2D5147BD"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52</w:t>
            </w:r>
          </w:p>
        </w:tc>
        <w:tc>
          <w:tcPr>
            <w:tcW w:w="4534" w:type="dxa"/>
            <w:gridSpan w:val="2"/>
            <w:shd w:val="clear" w:color="auto" w:fill="auto"/>
            <w:vAlign w:val="center"/>
          </w:tcPr>
          <w:p w14:paraId="2239D928"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Inoculation loop 1 µl, made of PS, white, sterile, Sarstedt 86.1567.010</w:t>
            </w:r>
          </w:p>
        </w:tc>
        <w:tc>
          <w:tcPr>
            <w:tcW w:w="1607" w:type="dxa"/>
            <w:gridSpan w:val="2"/>
            <w:shd w:val="clear" w:color="auto" w:fill="auto"/>
            <w:vAlign w:val="center"/>
          </w:tcPr>
          <w:p w14:paraId="204C8F8D"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Πακ/1.000</w:t>
            </w:r>
          </w:p>
        </w:tc>
        <w:tc>
          <w:tcPr>
            <w:tcW w:w="1064" w:type="dxa"/>
            <w:shd w:val="clear" w:color="auto" w:fill="auto"/>
            <w:vAlign w:val="center"/>
          </w:tcPr>
          <w:p w14:paraId="342BDAA8"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2</w:t>
            </w:r>
          </w:p>
        </w:tc>
        <w:tc>
          <w:tcPr>
            <w:tcW w:w="923" w:type="dxa"/>
            <w:shd w:val="clear" w:color="auto" w:fill="auto"/>
            <w:vAlign w:val="center"/>
          </w:tcPr>
          <w:p w14:paraId="11702EFC"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17C725C2" w14:textId="77777777" w:rsidR="00F3082E" w:rsidRPr="006F5DFD" w:rsidRDefault="00F3082E" w:rsidP="00D00FA5">
            <w:pPr>
              <w:spacing w:after="0"/>
              <w:jc w:val="center"/>
              <w:rPr>
                <w:rFonts w:ascii="Times New Roman" w:hAnsi="Times New Roman"/>
                <w:sz w:val="24"/>
              </w:rPr>
            </w:pPr>
          </w:p>
        </w:tc>
      </w:tr>
      <w:tr w:rsidR="00F3082E" w:rsidRPr="006F5DFD" w14:paraId="1CCEEA2E" w14:textId="77777777" w:rsidTr="00D00FA5">
        <w:tc>
          <w:tcPr>
            <w:tcW w:w="630" w:type="dxa"/>
            <w:shd w:val="clear" w:color="auto" w:fill="auto"/>
            <w:vAlign w:val="center"/>
          </w:tcPr>
          <w:p w14:paraId="7A403530"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53</w:t>
            </w:r>
          </w:p>
        </w:tc>
        <w:tc>
          <w:tcPr>
            <w:tcW w:w="4534" w:type="dxa"/>
            <w:gridSpan w:val="2"/>
            <w:shd w:val="clear" w:color="auto" w:fill="auto"/>
            <w:vAlign w:val="center"/>
          </w:tcPr>
          <w:p w14:paraId="0C45690D"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2,5-Diphenyloxazole, pure</w:t>
            </w:r>
            <w:r w:rsidRPr="006F5DFD">
              <w:rPr>
                <w:rFonts w:ascii="Times New Roman" w:hAnsi="Times New Roman" w:cs="Times New Roman"/>
                <w:sz w:val="24"/>
              </w:rPr>
              <w:t xml:space="preserve">, </w:t>
            </w:r>
            <w:r w:rsidRPr="006F5DFD">
              <w:rPr>
                <w:rFonts w:ascii="Times New Roman" w:hAnsi="Times New Roman" w:cs="Times New Roman"/>
                <w:sz w:val="24"/>
                <w:lang w:val="en-US"/>
              </w:rPr>
              <w:t>Fisher D/4865/48</w:t>
            </w:r>
          </w:p>
        </w:tc>
        <w:tc>
          <w:tcPr>
            <w:tcW w:w="1607" w:type="dxa"/>
            <w:gridSpan w:val="2"/>
            <w:shd w:val="clear" w:color="auto" w:fill="auto"/>
            <w:vAlign w:val="center"/>
          </w:tcPr>
          <w:p w14:paraId="5DDBDFE1"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100g</w:t>
            </w:r>
          </w:p>
        </w:tc>
        <w:tc>
          <w:tcPr>
            <w:tcW w:w="1064" w:type="dxa"/>
            <w:shd w:val="clear" w:color="auto" w:fill="auto"/>
            <w:vAlign w:val="center"/>
          </w:tcPr>
          <w:p w14:paraId="57289181"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4A62E8BD"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4F87838F" w14:textId="77777777" w:rsidR="00F3082E" w:rsidRPr="006F5DFD" w:rsidRDefault="00F3082E" w:rsidP="00D00FA5">
            <w:pPr>
              <w:spacing w:after="0"/>
              <w:jc w:val="center"/>
              <w:rPr>
                <w:rFonts w:ascii="Times New Roman" w:hAnsi="Times New Roman"/>
                <w:sz w:val="24"/>
                <w:lang w:val="en-US"/>
              </w:rPr>
            </w:pPr>
          </w:p>
        </w:tc>
      </w:tr>
      <w:tr w:rsidR="00F3082E" w:rsidRPr="006F5DFD" w14:paraId="5DFD3607" w14:textId="77777777" w:rsidTr="00D00FA5">
        <w:tc>
          <w:tcPr>
            <w:tcW w:w="630" w:type="dxa"/>
            <w:shd w:val="clear" w:color="auto" w:fill="auto"/>
            <w:vAlign w:val="center"/>
          </w:tcPr>
          <w:p w14:paraId="48FAA966"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54</w:t>
            </w:r>
          </w:p>
        </w:tc>
        <w:tc>
          <w:tcPr>
            <w:tcW w:w="4534" w:type="dxa"/>
            <w:gridSpan w:val="2"/>
            <w:shd w:val="clear" w:color="auto" w:fill="auto"/>
            <w:vAlign w:val="center"/>
          </w:tcPr>
          <w:p w14:paraId="53417ADB" w14:textId="77777777" w:rsidR="00F3082E" w:rsidRPr="006F5DFD" w:rsidRDefault="00F3082E" w:rsidP="00D00FA5">
            <w:pPr>
              <w:spacing w:after="0"/>
              <w:rPr>
                <w:rFonts w:ascii="Times New Roman" w:hAnsi="Times New Roman" w:cs="Times New Roman"/>
                <w:sz w:val="24"/>
                <w:lang w:val="el-GR"/>
              </w:rPr>
            </w:pPr>
            <w:r w:rsidRPr="006F5DFD">
              <w:rPr>
                <w:rFonts w:ascii="Times New Roman" w:hAnsi="Times New Roman" w:cs="Times New Roman"/>
                <w:sz w:val="24"/>
                <w:lang w:val="el-GR"/>
              </w:rPr>
              <w:t xml:space="preserve">Ελαστικός σωλήνας για στήλες απιονισμού </w:t>
            </w:r>
            <w:r w:rsidRPr="006F5DFD">
              <w:rPr>
                <w:rFonts w:ascii="Times New Roman" w:hAnsi="Times New Roman" w:cs="Times New Roman"/>
                <w:sz w:val="24"/>
                <w:lang w:val="en-US"/>
              </w:rPr>
              <w:t>Zalion</w:t>
            </w:r>
          </w:p>
        </w:tc>
        <w:tc>
          <w:tcPr>
            <w:tcW w:w="1607" w:type="dxa"/>
            <w:gridSpan w:val="2"/>
            <w:shd w:val="clear" w:color="auto" w:fill="auto"/>
            <w:vAlign w:val="center"/>
          </w:tcPr>
          <w:p w14:paraId="1213045E"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m</w:t>
            </w:r>
          </w:p>
        </w:tc>
        <w:tc>
          <w:tcPr>
            <w:tcW w:w="1064" w:type="dxa"/>
            <w:shd w:val="clear" w:color="auto" w:fill="auto"/>
            <w:vAlign w:val="center"/>
          </w:tcPr>
          <w:p w14:paraId="7E9B57B2"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5</w:t>
            </w:r>
          </w:p>
        </w:tc>
        <w:tc>
          <w:tcPr>
            <w:tcW w:w="923" w:type="dxa"/>
            <w:shd w:val="clear" w:color="auto" w:fill="auto"/>
            <w:vAlign w:val="center"/>
          </w:tcPr>
          <w:p w14:paraId="288047CB"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5C4F0199" w14:textId="77777777" w:rsidR="00F3082E" w:rsidRPr="006F5DFD" w:rsidRDefault="00F3082E" w:rsidP="00D00FA5">
            <w:pPr>
              <w:spacing w:after="0"/>
              <w:jc w:val="center"/>
              <w:rPr>
                <w:rFonts w:ascii="Times New Roman" w:hAnsi="Times New Roman"/>
                <w:sz w:val="24"/>
                <w:lang w:val="en-US"/>
              </w:rPr>
            </w:pPr>
          </w:p>
        </w:tc>
      </w:tr>
      <w:tr w:rsidR="00F3082E" w:rsidRPr="006F5DFD" w14:paraId="17553B33" w14:textId="77777777" w:rsidTr="00D00FA5">
        <w:tc>
          <w:tcPr>
            <w:tcW w:w="630" w:type="dxa"/>
            <w:shd w:val="clear" w:color="auto" w:fill="auto"/>
            <w:vAlign w:val="center"/>
          </w:tcPr>
          <w:p w14:paraId="560E9683"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55</w:t>
            </w:r>
          </w:p>
        </w:tc>
        <w:tc>
          <w:tcPr>
            <w:tcW w:w="4534" w:type="dxa"/>
            <w:gridSpan w:val="2"/>
            <w:shd w:val="clear" w:color="auto" w:fill="auto"/>
            <w:vAlign w:val="center"/>
          </w:tcPr>
          <w:p w14:paraId="08B115FB"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D-Cycloserine, 98%, Acros 228480010</w:t>
            </w:r>
          </w:p>
        </w:tc>
        <w:tc>
          <w:tcPr>
            <w:tcW w:w="1607" w:type="dxa"/>
            <w:gridSpan w:val="2"/>
            <w:shd w:val="clear" w:color="auto" w:fill="auto"/>
            <w:vAlign w:val="center"/>
          </w:tcPr>
          <w:p w14:paraId="0CA4F15D"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1g</w:t>
            </w:r>
          </w:p>
        </w:tc>
        <w:tc>
          <w:tcPr>
            <w:tcW w:w="1064" w:type="dxa"/>
            <w:shd w:val="clear" w:color="auto" w:fill="auto"/>
            <w:vAlign w:val="center"/>
          </w:tcPr>
          <w:p w14:paraId="2ECC3296"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6ABD6800"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7F4BBB16" w14:textId="77777777" w:rsidR="00F3082E" w:rsidRPr="006F5DFD" w:rsidRDefault="00F3082E" w:rsidP="00D00FA5">
            <w:pPr>
              <w:spacing w:after="0"/>
              <w:jc w:val="center"/>
              <w:rPr>
                <w:rFonts w:ascii="Times New Roman" w:hAnsi="Times New Roman"/>
                <w:sz w:val="24"/>
                <w:lang w:val="en-US"/>
              </w:rPr>
            </w:pPr>
          </w:p>
        </w:tc>
      </w:tr>
      <w:tr w:rsidR="00F3082E" w:rsidRPr="006F5DFD" w14:paraId="274736AA" w14:textId="77777777" w:rsidTr="00D00FA5">
        <w:tc>
          <w:tcPr>
            <w:tcW w:w="630" w:type="dxa"/>
            <w:shd w:val="clear" w:color="auto" w:fill="auto"/>
            <w:vAlign w:val="center"/>
          </w:tcPr>
          <w:p w14:paraId="3BCCBEE9"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56</w:t>
            </w:r>
          </w:p>
        </w:tc>
        <w:tc>
          <w:tcPr>
            <w:tcW w:w="4534" w:type="dxa"/>
            <w:gridSpan w:val="2"/>
            <w:shd w:val="clear" w:color="auto" w:fill="auto"/>
            <w:vAlign w:val="center"/>
          </w:tcPr>
          <w:p w14:paraId="38C4D101"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Invent M2GHP290-12, 9768</w:t>
            </w:r>
          </w:p>
        </w:tc>
        <w:tc>
          <w:tcPr>
            <w:tcW w:w="1607" w:type="dxa"/>
            <w:gridSpan w:val="2"/>
            <w:shd w:val="clear" w:color="auto" w:fill="auto"/>
            <w:vAlign w:val="center"/>
          </w:tcPr>
          <w:p w14:paraId="7192DD77"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2A4710B9"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035951AB"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149EB30A" w14:textId="77777777" w:rsidR="00F3082E" w:rsidRPr="006F5DFD" w:rsidRDefault="00F3082E" w:rsidP="00D00FA5">
            <w:pPr>
              <w:spacing w:after="0"/>
              <w:jc w:val="center"/>
              <w:rPr>
                <w:rFonts w:ascii="Times New Roman" w:hAnsi="Times New Roman"/>
                <w:sz w:val="24"/>
              </w:rPr>
            </w:pPr>
          </w:p>
        </w:tc>
      </w:tr>
      <w:tr w:rsidR="00F3082E" w:rsidRPr="006F5DFD" w14:paraId="21865A9C" w14:textId="77777777" w:rsidTr="00D00FA5">
        <w:tc>
          <w:tcPr>
            <w:tcW w:w="630" w:type="dxa"/>
            <w:shd w:val="clear" w:color="auto" w:fill="auto"/>
            <w:vAlign w:val="center"/>
          </w:tcPr>
          <w:p w14:paraId="7208DBCA"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57</w:t>
            </w:r>
          </w:p>
        </w:tc>
        <w:tc>
          <w:tcPr>
            <w:tcW w:w="4534" w:type="dxa"/>
            <w:gridSpan w:val="2"/>
            <w:shd w:val="clear" w:color="auto" w:fill="auto"/>
            <w:vAlign w:val="center"/>
          </w:tcPr>
          <w:p w14:paraId="58E4D1E3"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Amersham™ Hybond® P Western blotting membranes, PVDF pore size 0.2 μm, roll W × L 260 mm × 4 m, GE Healthcare 10600021</w:t>
            </w:r>
          </w:p>
        </w:tc>
        <w:tc>
          <w:tcPr>
            <w:tcW w:w="1607" w:type="dxa"/>
            <w:gridSpan w:val="2"/>
            <w:shd w:val="clear" w:color="auto" w:fill="auto"/>
            <w:vAlign w:val="center"/>
          </w:tcPr>
          <w:p w14:paraId="5D54D4E5"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lang w:val="en-US"/>
              </w:rPr>
              <w:t xml:space="preserve"> </w:t>
            </w:r>
            <w:r w:rsidRPr="006F5DFD">
              <w:rPr>
                <w:rFonts w:ascii="Times New Roman" w:hAnsi="Times New Roman"/>
                <w:sz w:val="24"/>
              </w:rPr>
              <w:t>Τεμ</w:t>
            </w:r>
          </w:p>
        </w:tc>
        <w:tc>
          <w:tcPr>
            <w:tcW w:w="1064" w:type="dxa"/>
            <w:shd w:val="clear" w:color="auto" w:fill="auto"/>
            <w:vAlign w:val="center"/>
          </w:tcPr>
          <w:p w14:paraId="1A783075"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0FE7B520"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471C3E14" w14:textId="77777777" w:rsidR="00F3082E" w:rsidRPr="006F5DFD" w:rsidRDefault="00F3082E" w:rsidP="00D00FA5">
            <w:pPr>
              <w:spacing w:after="0"/>
              <w:jc w:val="center"/>
              <w:rPr>
                <w:rFonts w:ascii="Times New Roman" w:hAnsi="Times New Roman"/>
                <w:sz w:val="24"/>
              </w:rPr>
            </w:pPr>
          </w:p>
        </w:tc>
      </w:tr>
      <w:tr w:rsidR="00F3082E" w:rsidRPr="006F5DFD" w14:paraId="0EF7F2FD" w14:textId="77777777" w:rsidTr="00D00FA5">
        <w:tc>
          <w:tcPr>
            <w:tcW w:w="630" w:type="dxa"/>
            <w:shd w:val="clear" w:color="auto" w:fill="auto"/>
            <w:vAlign w:val="center"/>
          </w:tcPr>
          <w:p w14:paraId="3A4EE83E"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58</w:t>
            </w:r>
          </w:p>
        </w:tc>
        <w:tc>
          <w:tcPr>
            <w:tcW w:w="4534" w:type="dxa"/>
            <w:gridSpan w:val="2"/>
            <w:shd w:val="clear" w:color="auto" w:fill="auto"/>
            <w:vAlign w:val="center"/>
          </w:tcPr>
          <w:p w14:paraId="003056A3"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Human IL-12 ELISA Kit High Sensitivity, Abcam ab46035</w:t>
            </w:r>
          </w:p>
        </w:tc>
        <w:tc>
          <w:tcPr>
            <w:tcW w:w="1607" w:type="dxa"/>
            <w:gridSpan w:val="2"/>
            <w:shd w:val="clear" w:color="auto" w:fill="auto"/>
            <w:vAlign w:val="center"/>
          </w:tcPr>
          <w:p w14:paraId="597862F6"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 x 96 tests</w:t>
            </w:r>
          </w:p>
        </w:tc>
        <w:tc>
          <w:tcPr>
            <w:tcW w:w="1064" w:type="dxa"/>
            <w:shd w:val="clear" w:color="auto" w:fill="auto"/>
            <w:vAlign w:val="center"/>
          </w:tcPr>
          <w:p w14:paraId="7A795699"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1BFC3501"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358A1FEF" w14:textId="77777777" w:rsidR="00F3082E" w:rsidRPr="006F5DFD" w:rsidRDefault="00F3082E" w:rsidP="00D00FA5">
            <w:pPr>
              <w:spacing w:after="0"/>
              <w:jc w:val="center"/>
              <w:rPr>
                <w:rFonts w:ascii="Times New Roman" w:hAnsi="Times New Roman"/>
                <w:sz w:val="24"/>
                <w:lang w:val="en-US"/>
              </w:rPr>
            </w:pPr>
          </w:p>
        </w:tc>
      </w:tr>
      <w:tr w:rsidR="00F3082E" w:rsidRPr="006F5DFD" w14:paraId="76F717E3" w14:textId="77777777" w:rsidTr="00D00FA5">
        <w:tc>
          <w:tcPr>
            <w:tcW w:w="630" w:type="dxa"/>
            <w:shd w:val="clear" w:color="auto" w:fill="auto"/>
            <w:vAlign w:val="center"/>
          </w:tcPr>
          <w:p w14:paraId="59317B3F"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59</w:t>
            </w:r>
          </w:p>
        </w:tc>
        <w:tc>
          <w:tcPr>
            <w:tcW w:w="4534" w:type="dxa"/>
            <w:gridSpan w:val="2"/>
            <w:shd w:val="clear" w:color="auto" w:fill="auto"/>
            <w:vAlign w:val="center"/>
          </w:tcPr>
          <w:p w14:paraId="5A520796"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NF kappaB p65 (pS536 + Total) ELISA Kit, Abcam ab176663</w:t>
            </w:r>
          </w:p>
        </w:tc>
        <w:tc>
          <w:tcPr>
            <w:tcW w:w="1607" w:type="dxa"/>
            <w:gridSpan w:val="2"/>
            <w:shd w:val="clear" w:color="auto" w:fill="auto"/>
            <w:vAlign w:val="center"/>
          </w:tcPr>
          <w:p w14:paraId="17F9EE52"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 x 96 tests</w:t>
            </w:r>
          </w:p>
        </w:tc>
        <w:tc>
          <w:tcPr>
            <w:tcW w:w="1064" w:type="dxa"/>
            <w:shd w:val="clear" w:color="auto" w:fill="auto"/>
            <w:vAlign w:val="center"/>
          </w:tcPr>
          <w:p w14:paraId="6A3877AF"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135461BF"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2736A8D1" w14:textId="77777777" w:rsidR="00F3082E" w:rsidRPr="006F5DFD" w:rsidRDefault="00F3082E" w:rsidP="00D00FA5">
            <w:pPr>
              <w:spacing w:after="0"/>
              <w:jc w:val="center"/>
              <w:rPr>
                <w:rFonts w:ascii="Times New Roman" w:hAnsi="Times New Roman"/>
                <w:sz w:val="24"/>
                <w:lang w:val="en-US"/>
              </w:rPr>
            </w:pPr>
          </w:p>
        </w:tc>
      </w:tr>
      <w:tr w:rsidR="00F3082E" w:rsidRPr="006F5DFD" w14:paraId="22724DD6" w14:textId="77777777" w:rsidTr="00D00FA5">
        <w:tc>
          <w:tcPr>
            <w:tcW w:w="630" w:type="dxa"/>
            <w:shd w:val="clear" w:color="auto" w:fill="auto"/>
            <w:vAlign w:val="center"/>
          </w:tcPr>
          <w:p w14:paraId="005C67FD"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60</w:t>
            </w:r>
          </w:p>
        </w:tc>
        <w:tc>
          <w:tcPr>
            <w:tcW w:w="4534" w:type="dxa"/>
            <w:gridSpan w:val="2"/>
            <w:shd w:val="clear" w:color="auto" w:fill="auto"/>
            <w:vAlign w:val="center"/>
          </w:tcPr>
          <w:p w14:paraId="740E0696"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Propidium iodide solution, Sigma-Aldrich P4864</w:t>
            </w:r>
          </w:p>
        </w:tc>
        <w:tc>
          <w:tcPr>
            <w:tcW w:w="1607" w:type="dxa"/>
            <w:gridSpan w:val="2"/>
            <w:shd w:val="clear" w:color="auto" w:fill="auto"/>
            <w:vAlign w:val="center"/>
          </w:tcPr>
          <w:p w14:paraId="591F92BE"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10ml</w:t>
            </w:r>
          </w:p>
        </w:tc>
        <w:tc>
          <w:tcPr>
            <w:tcW w:w="1064" w:type="dxa"/>
            <w:shd w:val="clear" w:color="auto" w:fill="auto"/>
            <w:vAlign w:val="center"/>
          </w:tcPr>
          <w:p w14:paraId="2B4D5A9E"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519A1FD6"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20C436AD" w14:textId="77777777" w:rsidR="00F3082E" w:rsidRPr="006F5DFD" w:rsidRDefault="00F3082E" w:rsidP="00D00FA5">
            <w:pPr>
              <w:spacing w:after="0"/>
              <w:jc w:val="center"/>
              <w:rPr>
                <w:rFonts w:ascii="Times New Roman" w:hAnsi="Times New Roman"/>
                <w:sz w:val="24"/>
                <w:lang w:val="en-US"/>
              </w:rPr>
            </w:pPr>
          </w:p>
        </w:tc>
      </w:tr>
      <w:tr w:rsidR="00F3082E" w:rsidRPr="006F5DFD" w14:paraId="14B7BA4D" w14:textId="77777777" w:rsidTr="00D00FA5">
        <w:tc>
          <w:tcPr>
            <w:tcW w:w="630" w:type="dxa"/>
            <w:shd w:val="clear" w:color="auto" w:fill="auto"/>
            <w:vAlign w:val="center"/>
          </w:tcPr>
          <w:p w14:paraId="1620CD0E"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61</w:t>
            </w:r>
          </w:p>
        </w:tc>
        <w:tc>
          <w:tcPr>
            <w:tcW w:w="4534" w:type="dxa"/>
            <w:gridSpan w:val="2"/>
            <w:shd w:val="clear" w:color="auto" w:fill="auto"/>
            <w:vAlign w:val="center"/>
          </w:tcPr>
          <w:p w14:paraId="0367626A"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Glutathione Assay Kit sufficient for 700 assays, Sigma CS0260</w:t>
            </w:r>
          </w:p>
        </w:tc>
        <w:tc>
          <w:tcPr>
            <w:tcW w:w="1607" w:type="dxa"/>
            <w:gridSpan w:val="2"/>
            <w:shd w:val="clear" w:color="auto" w:fill="auto"/>
            <w:vAlign w:val="center"/>
          </w:tcPr>
          <w:p w14:paraId="30372532"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Kit</w:t>
            </w:r>
          </w:p>
        </w:tc>
        <w:tc>
          <w:tcPr>
            <w:tcW w:w="1064" w:type="dxa"/>
            <w:shd w:val="clear" w:color="auto" w:fill="auto"/>
            <w:vAlign w:val="center"/>
          </w:tcPr>
          <w:p w14:paraId="4E9ABAD7"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20FEB57B"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6684EE52" w14:textId="77777777" w:rsidR="00F3082E" w:rsidRPr="006F5DFD" w:rsidRDefault="00F3082E" w:rsidP="00D00FA5">
            <w:pPr>
              <w:spacing w:after="0"/>
              <w:jc w:val="center"/>
              <w:rPr>
                <w:rFonts w:ascii="Times New Roman" w:hAnsi="Times New Roman"/>
                <w:sz w:val="24"/>
                <w:lang w:val="en-US"/>
              </w:rPr>
            </w:pPr>
          </w:p>
        </w:tc>
      </w:tr>
      <w:tr w:rsidR="00F3082E" w:rsidRPr="006F5DFD" w14:paraId="13E16321" w14:textId="77777777" w:rsidTr="00D00FA5">
        <w:tc>
          <w:tcPr>
            <w:tcW w:w="630" w:type="dxa"/>
            <w:shd w:val="clear" w:color="auto" w:fill="auto"/>
            <w:vAlign w:val="center"/>
          </w:tcPr>
          <w:p w14:paraId="6772CEC6"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62</w:t>
            </w:r>
          </w:p>
        </w:tc>
        <w:tc>
          <w:tcPr>
            <w:tcW w:w="4534" w:type="dxa"/>
            <w:gridSpan w:val="2"/>
            <w:shd w:val="clear" w:color="auto" w:fill="auto"/>
            <w:vAlign w:val="center"/>
          </w:tcPr>
          <w:p w14:paraId="3A73619D"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Catalase assay kit, 100/200 assays per kit, Megazyme K-CATAL</w:t>
            </w:r>
          </w:p>
        </w:tc>
        <w:tc>
          <w:tcPr>
            <w:tcW w:w="1607" w:type="dxa"/>
            <w:gridSpan w:val="2"/>
            <w:shd w:val="clear" w:color="auto" w:fill="auto"/>
            <w:vAlign w:val="center"/>
          </w:tcPr>
          <w:p w14:paraId="77749C26"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Kit</w:t>
            </w:r>
          </w:p>
        </w:tc>
        <w:tc>
          <w:tcPr>
            <w:tcW w:w="1064" w:type="dxa"/>
            <w:shd w:val="clear" w:color="auto" w:fill="auto"/>
            <w:vAlign w:val="center"/>
          </w:tcPr>
          <w:p w14:paraId="4F974F05"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7ABF5E56"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1A92FC2F" w14:textId="77777777" w:rsidR="00F3082E" w:rsidRPr="006F5DFD" w:rsidRDefault="00F3082E" w:rsidP="00D00FA5">
            <w:pPr>
              <w:spacing w:after="0"/>
              <w:jc w:val="center"/>
              <w:rPr>
                <w:rFonts w:ascii="Times New Roman" w:hAnsi="Times New Roman"/>
                <w:sz w:val="24"/>
                <w:lang w:val="en-US"/>
              </w:rPr>
            </w:pPr>
          </w:p>
        </w:tc>
      </w:tr>
      <w:tr w:rsidR="00F3082E" w:rsidRPr="006F5DFD" w14:paraId="09025CD4" w14:textId="77777777" w:rsidTr="00D00FA5">
        <w:tc>
          <w:tcPr>
            <w:tcW w:w="630" w:type="dxa"/>
            <w:shd w:val="clear" w:color="auto" w:fill="auto"/>
            <w:vAlign w:val="center"/>
          </w:tcPr>
          <w:p w14:paraId="48A4AA7A"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63</w:t>
            </w:r>
          </w:p>
        </w:tc>
        <w:tc>
          <w:tcPr>
            <w:tcW w:w="4534" w:type="dxa"/>
            <w:gridSpan w:val="2"/>
            <w:shd w:val="clear" w:color="auto" w:fill="auto"/>
            <w:vAlign w:val="center"/>
          </w:tcPr>
          <w:p w14:paraId="702CDAB7"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Oxidized LDL Assay Kit (OxPL-LDL, Human), Abcam ab242301</w:t>
            </w:r>
          </w:p>
        </w:tc>
        <w:tc>
          <w:tcPr>
            <w:tcW w:w="1607" w:type="dxa"/>
            <w:gridSpan w:val="2"/>
            <w:shd w:val="clear" w:color="auto" w:fill="auto"/>
            <w:vAlign w:val="center"/>
          </w:tcPr>
          <w:p w14:paraId="03CF9ADE"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 x 96 tests</w:t>
            </w:r>
          </w:p>
        </w:tc>
        <w:tc>
          <w:tcPr>
            <w:tcW w:w="1064" w:type="dxa"/>
            <w:shd w:val="clear" w:color="auto" w:fill="auto"/>
            <w:vAlign w:val="center"/>
          </w:tcPr>
          <w:p w14:paraId="4E74D7D7"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73893ED9"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733D12AD" w14:textId="77777777" w:rsidR="00F3082E" w:rsidRPr="006F5DFD" w:rsidRDefault="00F3082E" w:rsidP="00D00FA5">
            <w:pPr>
              <w:spacing w:after="0"/>
              <w:jc w:val="center"/>
              <w:rPr>
                <w:rFonts w:ascii="Times New Roman" w:hAnsi="Times New Roman"/>
                <w:sz w:val="24"/>
                <w:lang w:val="en-US"/>
              </w:rPr>
            </w:pPr>
          </w:p>
        </w:tc>
      </w:tr>
      <w:tr w:rsidR="00F3082E" w:rsidRPr="006F5DFD" w14:paraId="5107498A" w14:textId="77777777" w:rsidTr="00D00FA5">
        <w:tc>
          <w:tcPr>
            <w:tcW w:w="630" w:type="dxa"/>
            <w:shd w:val="clear" w:color="auto" w:fill="auto"/>
            <w:vAlign w:val="center"/>
          </w:tcPr>
          <w:p w14:paraId="3AAFECBC"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64</w:t>
            </w:r>
          </w:p>
        </w:tc>
        <w:tc>
          <w:tcPr>
            <w:tcW w:w="4534" w:type="dxa"/>
            <w:gridSpan w:val="2"/>
            <w:shd w:val="clear" w:color="auto" w:fill="auto"/>
            <w:vAlign w:val="center"/>
          </w:tcPr>
          <w:p w14:paraId="0A19B939"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Human Apolipoprotein B ELISA Kit, Abcam ab190806</w:t>
            </w:r>
          </w:p>
        </w:tc>
        <w:tc>
          <w:tcPr>
            <w:tcW w:w="1607" w:type="dxa"/>
            <w:gridSpan w:val="2"/>
            <w:shd w:val="clear" w:color="auto" w:fill="auto"/>
            <w:vAlign w:val="center"/>
          </w:tcPr>
          <w:p w14:paraId="17E379C7"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 x 96 tests</w:t>
            </w:r>
          </w:p>
        </w:tc>
        <w:tc>
          <w:tcPr>
            <w:tcW w:w="1064" w:type="dxa"/>
            <w:shd w:val="clear" w:color="auto" w:fill="auto"/>
            <w:vAlign w:val="center"/>
          </w:tcPr>
          <w:p w14:paraId="0CC3985E"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46B91628"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4593C55D" w14:textId="77777777" w:rsidR="00F3082E" w:rsidRPr="006F5DFD" w:rsidRDefault="00F3082E" w:rsidP="00D00FA5">
            <w:pPr>
              <w:spacing w:after="0"/>
              <w:jc w:val="center"/>
              <w:rPr>
                <w:rFonts w:ascii="Times New Roman" w:hAnsi="Times New Roman"/>
                <w:sz w:val="24"/>
                <w:lang w:val="en-US"/>
              </w:rPr>
            </w:pPr>
          </w:p>
        </w:tc>
      </w:tr>
      <w:tr w:rsidR="00F3082E" w:rsidRPr="006F5DFD" w14:paraId="48D543D3" w14:textId="77777777" w:rsidTr="00D00FA5">
        <w:tc>
          <w:tcPr>
            <w:tcW w:w="630" w:type="dxa"/>
            <w:shd w:val="clear" w:color="auto" w:fill="auto"/>
            <w:vAlign w:val="center"/>
          </w:tcPr>
          <w:p w14:paraId="1F9D1B49"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65</w:t>
            </w:r>
          </w:p>
        </w:tc>
        <w:tc>
          <w:tcPr>
            <w:tcW w:w="4534" w:type="dxa"/>
            <w:gridSpan w:val="2"/>
            <w:shd w:val="clear" w:color="auto" w:fill="auto"/>
            <w:vAlign w:val="center"/>
          </w:tcPr>
          <w:p w14:paraId="692C856D"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Human IL-6 ELISA Kit High Sensitivity, Abcam ab46042</w:t>
            </w:r>
          </w:p>
        </w:tc>
        <w:tc>
          <w:tcPr>
            <w:tcW w:w="1607" w:type="dxa"/>
            <w:gridSpan w:val="2"/>
            <w:shd w:val="clear" w:color="auto" w:fill="auto"/>
            <w:vAlign w:val="center"/>
          </w:tcPr>
          <w:p w14:paraId="6C07927E"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 x 96 tests</w:t>
            </w:r>
          </w:p>
        </w:tc>
        <w:tc>
          <w:tcPr>
            <w:tcW w:w="1064" w:type="dxa"/>
            <w:shd w:val="clear" w:color="auto" w:fill="auto"/>
            <w:vAlign w:val="center"/>
          </w:tcPr>
          <w:p w14:paraId="798BDB30"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0564C48A"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05D49E9B" w14:textId="77777777" w:rsidR="00F3082E" w:rsidRPr="006F5DFD" w:rsidRDefault="00F3082E" w:rsidP="00D00FA5">
            <w:pPr>
              <w:spacing w:after="0"/>
              <w:jc w:val="center"/>
              <w:rPr>
                <w:rFonts w:ascii="Times New Roman" w:hAnsi="Times New Roman"/>
                <w:sz w:val="24"/>
                <w:lang w:val="en-US"/>
              </w:rPr>
            </w:pPr>
          </w:p>
        </w:tc>
      </w:tr>
      <w:tr w:rsidR="00F3082E" w:rsidRPr="006F5DFD" w14:paraId="49C03346" w14:textId="77777777" w:rsidTr="00D00FA5">
        <w:tc>
          <w:tcPr>
            <w:tcW w:w="630" w:type="dxa"/>
            <w:shd w:val="clear" w:color="auto" w:fill="auto"/>
            <w:vAlign w:val="center"/>
          </w:tcPr>
          <w:p w14:paraId="3897D33D"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66</w:t>
            </w:r>
          </w:p>
        </w:tc>
        <w:tc>
          <w:tcPr>
            <w:tcW w:w="4534" w:type="dxa"/>
            <w:gridSpan w:val="2"/>
            <w:shd w:val="clear" w:color="auto" w:fill="auto"/>
            <w:vAlign w:val="center"/>
          </w:tcPr>
          <w:p w14:paraId="338F9FFB"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Human IL-8 ELISA Kit, Abcam ab214030</w:t>
            </w:r>
          </w:p>
        </w:tc>
        <w:tc>
          <w:tcPr>
            <w:tcW w:w="1607" w:type="dxa"/>
            <w:gridSpan w:val="2"/>
            <w:shd w:val="clear" w:color="auto" w:fill="auto"/>
            <w:vAlign w:val="center"/>
          </w:tcPr>
          <w:p w14:paraId="27F92B57"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 x 96 tests</w:t>
            </w:r>
          </w:p>
        </w:tc>
        <w:tc>
          <w:tcPr>
            <w:tcW w:w="1064" w:type="dxa"/>
            <w:shd w:val="clear" w:color="auto" w:fill="auto"/>
            <w:vAlign w:val="center"/>
          </w:tcPr>
          <w:p w14:paraId="1D006334"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32EA7704"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67E4A5F9" w14:textId="77777777" w:rsidR="00F3082E" w:rsidRPr="006F5DFD" w:rsidRDefault="00F3082E" w:rsidP="00D00FA5">
            <w:pPr>
              <w:spacing w:after="0"/>
              <w:jc w:val="center"/>
              <w:rPr>
                <w:rFonts w:ascii="Times New Roman" w:hAnsi="Times New Roman"/>
                <w:sz w:val="24"/>
                <w:lang w:val="en-US"/>
              </w:rPr>
            </w:pPr>
          </w:p>
        </w:tc>
      </w:tr>
      <w:tr w:rsidR="00F3082E" w:rsidRPr="006F5DFD" w14:paraId="5B57DD67" w14:textId="77777777" w:rsidTr="00D00FA5">
        <w:tc>
          <w:tcPr>
            <w:tcW w:w="630" w:type="dxa"/>
            <w:shd w:val="clear" w:color="auto" w:fill="auto"/>
            <w:vAlign w:val="center"/>
          </w:tcPr>
          <w:p w14:paraId="6D7BDAE5"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67</w:t>
            </w:r>
          </w:p>
        </w:tc>
        <w:tc>
          <w:tcPr>
            <w:tcW w:w="4534" w:type="dxa"/>
            <w:gridSpan w:val="2"/>
            <w:shd w:val="clear" w:color="auto" w:fill="auto"/>
            <w:vAlign w:val="center"/>
          </w:tcPr>
          <w:p w14:paraId="4389748F"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EcoRI HF, NEB R3101S</w:t>
            </w:r>
          </w:p>
        </w:tc>
        <w:tc>
          <w:tcPr>
            <w:tcW w:w="1607" w:type="dxa"/>
            <w:gridSpan w:val="2"/>
            <w:shd w:val="clear" w:color="auto" w:fill="auto"/>
            <w:vAlign w:val="center"/>
          </w:tcPr>
          <w:p w14:paraId="0B49650C"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1.000un</w:t>
            </w:r>
          </w:p>
        </w:tc>
        <w:tc>
          <w:tcPr>
            <w:tcW w:w="1064" w:type="dxa"/>
            <w:shd w:val="clear" w:color="auto" w:fill="auto"/>
            <w:vAlign w:val="center"/>
          </w:tcPr>
          <w:p w14:paraId="19B641B2"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00031652"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117BF44D" w14:textId="77777777" w:rsidR="00F3082E" w:rsidRPr="006F5DFD" w:rsidRDefault="00F3082E" w:rsidP="00D00FA5">
            <w:pPr>
              <w:spacing w:after="0"/>
              <w:jc w:val="center"/>
              <w:rPr>
                <w:rFonts w:ascii="Times New Roman" w:hAnsi="Times New Roman"/>
                <w:sz w:val="24"/>
                <w:lang w:val="en-US"/>
              </w:rPr>
            </w:pPr>
          </w:p>
        </w:tc>
      </w:tr>
      <w:tr w:rsidR="00F3082E" w:rsidRPr="006F5DFD" w14:paraId="1E914CF2" w14:textId="77777777" w:rsidTr="00D00FA5">
        <w:tc>
          <w:tcPr>
            <w:tcW w:w="630" w:type="dxa"/>
            <w:shd w:val="clear" w:color="auto" w:fill="auto"/>
            <w:vAlign w:val="center"/>
          </w:tcPr>
          <w:p w14:paraId="54D59F42"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68</w:t>
            </w:r>
          </w:p>
        </w:tc>
        <w:tc>
          <w:tcPr>
            <w:tcW w:w="4534" w:type="dxa"/>
            <w:gridSpan w:val="2"/>
            <w:shd w:val="clear" w:color="auto" w:fill="auto"/>
            <w:vAlign w:val="center"/>
          </w:tcPr>
          <w:p w14:paraId="224B7940"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SalI HF, NEB R3138S</w:t>
            </w:r>
          </w:p>
        </w:tc>
        <w:tc>
          <w:tcPr>
            <w:tcW w:w="1607" w:type="dxa"/>
            <w:gridSpan w:val="2"/>
            <w:shd w:val="clear" w:color="auto" w:fill="auto"/>
            <w:vAlign w:val="center"/>
          </w:tcPr>
          <w:p w14:paraId="447750A9"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2.000un</w:t>
            </w:r>
          </w:p>
        </w:tc>
        <w:tc>
          <w:tcPr>
            <w:tcW w:w="1064" w:type="dxa"/>
            <w:shd w:val="clear" w:color="auto" w:fill="auto"/>
            <w:vAlign w:val="center"/>
          </w:tcPr>
          <w:p w14:paraId="305E3704"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29716334"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7DF7980E" w14:textId="77777777" w:rsidR="00F3082E" w:rsidRPr="006F5DFD" w:rsidRDefault="00F3082E" w:rsidP="00D00FA5">
            <w:pPr>
              <w:spacing w:after="0"/>
              <w:jc w:val="center"/>
              <w:rPr>
                <w:rFonts w:ascii="Times New Roman" w:hAnsi="Times New Roman"/>
                <w:sz w:val="24"/>
                <w:lang w:val="en-US"/>
              </w:rPr>
            </w:pPr>
          </w:p>
        </w:tc>
      </w:tr>
      <w:tr w:rsidR="00F3082E" w:rsidRPr="006F5DFD" w14:paraId="2C794118" w14:textId="77777777" w:rsidTr="00D00FA5">
        <w:tc>
          <w:tcPr>
            <w:tcW w:w="630" w:type="dxa"/>
            <w:shd w:val="clear" w:color="auto" w:fill="auto"/>
            <w:vAlign w:val="center"/>
          </w:tcPr>
          <w:p w14:paraId="47419D21"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69</w:t>
            </w:r>
          </w:p>
        </w:tc>
        <w:tc>
          <w:tcPr>
            <w:tcW w:w="4534" w:type="dxa"/>
            <w:gridSpan w:val="2"/>
            <w:shd w:val="clear" w:color="auto" w:fill="auto"/>
            <w:vAlign w:val="center"/>
          </w:tcPr>
          <w:p w14:paraId="3B35E430"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Yeast Extract, Neogen NCM0218A</w:t>
            </w:r>
          </w:p>
        </w:tc>
        <w:tc>
          <w:tcPr>
            <w:tcW w:w="1607" w:type="dxa"/>
            <w:gridSpan w:val="2"/>
            <w:shd w:val="clear" w:color="auto" w:fill="auto"/>
            <w:vAlign w:val="center"/>
          </w:tcPr>
          <w:p w14:paraId="1D7FE02E"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500g</w:t>
            </w:r>
          </w:p>
        </w:tc>
        <w:tc>
          <w:tcPr>
            <w:tcW w:w="1064" w:type="dxa"/>
            <w:shd w:val="clear" w:color="auto" w:fill="auto"/>
            <w:vAlign w:val="center"/>
          </w:tcPr>
          <w:p w14:paraId="4DC7F6EA"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0B583D50"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5334D26B" w14:textId="77777777" w:rsidR="00F3082E" w:rsidRPr="006F5DFD" w:rsidRDefault="00F3082E" w:rsidP="00D00FA5">
            <w:pPr>
              <w:spacing w:after="0"/>
              <w:jc w:val="center"/>
              <w:rPr>
                <w:rFonts w:ascii="Times New Roman" w:hAnsi="Times New Roman"/>
                <w:sz w:val="24"/>
                <w:lang w:val="en-US"/>
              </w:rPr>
            </w:pPr>
          </w:p>
        </w:tc>
      </w:tr>
      <w:tr w:rsidR="00F3082E" w:rsidRPr="006F5DFD" w14:paraId="2654BD6C" w14:textId="77777777" w:rsidTr="00D00FA5">
        <w:tc>
          <w:tcPr>
            <w:tcW w:w="630" w:type="dxa"/>
            <w:shd w:val="clear" w:color="auto" w:fill="auto"/>
            <w:vAlign w:val="center"/>
          </w:tcPr>
          <w:p w14:paraId="42C2F09D"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70</w:t>
            </w:r>
          </w:p>
        </w:tc>
        <w:tc>
          <w:tcPr>
            <w:tcW w:w="4534" w:type="dxa"/>
            <w:gridSpan w:val="2"/>
            <w:shd w:val="clear" w:color="auto" w:fill="auto"/>
            <w:vAlign w:val="center"/>
          </w:tcPr>
          <w:p w14:paraId="4B958808" w14:textId="77777777" w:rsidR="00F3082E" w:rsidRPr="006F5DFD" w:rsidRDefault="00F3082E" w:rsidP="00D00FA5">
            <w:pPr>
              <w:pStyle w:val="1"/>
              <w:shd w:val="clear" w:color="auto" w:fill="FFFFFF"/>
              <w:spacing w:before="0"/>
              <w:rPr>
                <w:rFonts w:ascii="Times New Roman" w:hAnsi="Times New Roman" w:cs="Times New Roman"/>
                <w:b w:val="0"/>
                <w:bCs w:val="0"/>
                <w:color w:val="auto"/>
                <w:sz w:val="24"/>
                <w:szCs w:val="24"/>
              </w:rPr>
            </w:pPr>
            <w:bookmarkStart w:id="3" w:name="_Toc58239494"/>
            <w:bookmarkStart w:id="4" w:name="_Toc62474084"/>
            <w:r w:rsidRPr="006F5DFD">
              <w:rPr>
                <w:rFonts w:ascii="Times New Roman" w:hAnsi="Times New Roman" w:cs="Times New Roman"/>
                <w:b w:val="0"/>
                <w:bCs w:val="0"/>
                <w:color w:val="auto"/>
                <w:sz w:val="24"/>
                <w:szCs w:val="24"/>
              </w:rPr>
              <w:t>Casein Peptone Type I, Neogen NCM0120A</w:t>
            </w:r>
            <w:bookmarkEnd w:id="3"/>
            <w:bookmarkEnd w:id="4"/>
          </w:p>
        </w:tc>
        <w:tc>
          <w:tcPr>
            <w:tcW w:w="1607" w:type="dxa"/>
            <w:gridSpan w:val="2"/>
            <w:shd w:val="clear" w:color="auto" w:fill="auto"/>
            <w:vAlign w:val="center"/>
          </w:tcPr>
          <w:p w14:paraId="4290824F"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500g</w:t>
            </w:r>
          </w:p>
        </w:tc>
        <w:tc>
          <w:tcPr>
            <w:tcW w:w="1064" w:type="dxa"/>
            <w:shd w:val="clear" w:color="auto" w:fill="auto"/>
            <w:vAlign w:val="center"/>
          </w:tcPr>
          <w:p w14:paraId="3CE3DDA7"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0CBB180D"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00967009" w14:textId="77777777" w:rsidR="00F3082E" w:rsidRPr="006F5DFD" w:rsidRDefault="00F3082E" w:rsidP="00D00FA5">
            <w:pPr>
              <w:spacing w:after="0"/>
              <w:jc w:val="center"/>
              <w:rPr>
                <w:rFonts w:ascii="Times New Roman" w:hAnsi="Times New Roman"/>
                <w:sz w:val="24"/>
                <w:lang w:val="en-US"/>
              </w:rPr>
            </w:pPr>
          </w:p>
        </w:tc>
      </w:tr>
      <w:tr w:rsidR="00F3082E" w:rsidRPr="006F5DFD" w14:paraId="5BB9AEB7" w14:textId="77777777" w:rsidTr="00D00FA5">
        <w:tc>
          <w:tcPr>
            <w:tcW w:w="630" w:type="dxa"/>
            <w:shd w:val="clear" w:color="auto" w:fill="auto"/>
            <w:vAlign w:val="center"/>
          </w:tcPr>
          <w:p w14:paraId="1BF39BE6"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71</w:t>
            </w:r>
          </w:p>
        </w:tc>
        <w:tc>
          <w:tcPr>
            <w:tcW w:w="4534" w:type="dxa"/>
            <w:gridSpan w:val="2"/>
            <w:shd w:val="clear" w:color="auto" w:fill="auto"/>
            <w:vAlign w:val="center"/>
          </w:tcPr>
          <w:p w14:paraId="6BB0865B" w14:textId="77777777" w:rsidR="00F3082E" w:rsidRPr="006F5DFD" w:rsidRDefault="00F3082E" w:rsidP="00D00FA5">
            <w:pPr>
              <w:spacing w:after="0"/>
              <w:rPr>
                <w:rFonts w:ascii="Times New Roman" w:hAnsi="Times New Roman" w:cs="Times New Roman"/>
                <w:sz w:val="24"/>
              </w:rPr>
            </w:pPr>
            <w:r w:rsidRPr="006F5DFD">
              <w:rPr>
                <w:rFonts w:ascii="Times New Roman" w:hAnsi="Times New Roman" w:cs="Times New Roman"/>
                <w:sz w:val="24"/>
              </w:rPr>
              <w:t>Ταινία αποστείρωσης ατμού</w:t>
            </w:r>
          </w:p>
        </w:tc>
        <w:tc>
          <w:tcPr>
            <w:tcW w:w="1607" w:type="dxa"/>
            <w:gridSpan w:val="2"/>
            <w:shd w:val="clear" w:color="auto" w:fill="auto"/>
            <w:vAlign w:val="center"/>
          </w:tcPr>
          <w:p w14:paraId="6E1F314D"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3DB35048"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231BB6FF"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79480A22" w14:textId="77777777" w:rsidR="00F3082E" w:rsidRPr="006F5DFD" w:rsidRDefault="00F3082E" w:rsidP="00D00FA5">
            <w:pPr>
              <w:spacing w:after="0"/>
              <w:jc w:val="center"/>
              <w:rPr>
                <w:rFonts w:ascii="Times New Roman" w:hAnsi="Times New Roman"/>
                <w:sz w:val="24"/>
              </w:rPr>
            </w:pPr>
          </w:p>
        </w:tc>
      </w:tr>
      <w:tr w:rsidR="00F3082E" w:rsidRPr="006F5DFD" w14:paraId="5D26535B" w14:textId="77777777" w:rsidTr="00D00FA5">
        <w:tc>
          <w:tcPr>
            <w:tcW w:w="630" w:type="dxa"/>
            <w:shd w:val="clear" w:color="auto" w:fill="auto"/>
            <w:vAlign w:val="center"/>
          </w:tcPr>
          <w:p w14:paraId="7D707FC3"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72</w:t>
            </w:r>
          </w:p>
        </w:tc>
        <w:tc>
          <w:tcPr>
            <w:tcW w:w="4534" w:type="dxa"/>
            <w:gridSpan w:val="2"/>
            <w:shd w:val="clear" w:color="auto" w:fill="auto"/>
            <w:vAlign w:val="center"/>
          </w:tcPr>
          <w:p w14:paraId="5FE26183"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Nitrate standard solution CRM, Supelco 1322420100</w:t>
            </w:r>
          </w:p>
        </w:tc>
        <w:tc>
          <w:tcPr>
            <w:tcW w:w="1607" w:type="dxa"/>
            <w:gridSpan w:val="2"/>
            <w:shd w:val="clear" w:color="auto" w:fill="auto"/>
            <w:vAlign w:val="center"/>
          </w:tcPr>
          <w:p w14:paraId="0AC3BA3B"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100ml</w:t>
            </w:r>
          </w:p>
        </w:tc>
        <w:tc>
          <w:tcPr>
            <w:tcW w:w="1064" w:type="dxa"/>
            <w:shd w:val="clear" w:color="auto" w:fill="auto"/>
            <w:vAlign w:val="center"/>
          </w:tcPr>
          <w:p w14:paraId="11CC2288"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5F557E9E"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6DE74A9D" w14:textId="77777777" w:rsidR="00F3082E" w:rsidRPr="006F5DFD" w:rsidRDefault="00F3082E" w:rsidP="00D00FA5">
            <w:pPr>
              <w:spacing w:after="0"/>
              <w:jc w:val="center"/>
              <w:rPr>
                <w:rFonts w:ascii="Times New Roman" w:hAnsi="Times New Roman"/>
                <w:sz w:val="24"/>
                <w:lang w:val="en-US"/>
              </w:rPr>
            </w:pPr>
          </w:p>
        </w:tc>
      </w:tr>
      <w:tr w:rsidR="00F3082E" w:rsidRPr="006F5DFD" w14:paraId="19442505" w14:textId="77777777" w:rsidTr="00D00FA5">
        <w:tc>
          <w:tcPr>
            <w:tcW w:w="630" w:type="dxa"/>
            <w:shd w:val="clear" w:color="auto" w:fill="auto"/>
            <w:vAlign w:val="center"/>
          </w:tcPr>
          <w:p w14:paraId="2258C0AC"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lastRenderedPageBreak/>
              <w:t>73</w:t>
            </w:r>
          </w:p>
        </w:tc>
        <w:tc>
          <w:tcPr>
            <w:tcW w:w="4534" w:type="dxa"/>
            <w:gridSpan w:val="2"/>
            <w:shd w:val="clear" w:color="auto" w:fill="auto"/>
            <w:vAlign w:val="center"/>
          </w:tcPr>
          <w:p w14:paraId="41E44E91"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Columbia Blood Agar Base (Dehydrated), Oxoid CM0331B</w:t>
            </w:r>
          </w:p>
        </w:tc>
        <w:tc>
          <w:tcPr>
            <w:tcW w:w="1607" w:type="dxa"/>
            <w:gridSpan w:val="2"/>
            <w:shd w:val="clear" w:color="auto" w:fill="auto"/>
            <w:vAlign w:val="center"/>
          </w:tcPr>
          <w:p w14:paraId="6EA6E079"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500g</w:t>
            </w:r>
          </w:p>
        </w:tc>
        <w:tc>
          <w:tcPr>
            <w:tcW w:w="1064" w:type="dxa"/>
            <w:shd w:val="clear" w:color="auto" w:fill="auto"/>
            <w:vAlign w:val="center"/>
          </w:tcPr>
          <w:p w14:paraId="12FE6CF5"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45A6B52A"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2780F502" w14:textId="77777777" w:rsidR="00F3082E" w:rsidRPr="006F5DFD" w:rsidRDefault="00F3082E" w:rsidP="00D00FA5">
            <w:pPr>
              <w:spacing w:after="0"/>
              <w:jc w:val="center"/>
              <w:rPr>
                <w:rFonts w:ascii="Times New Roman" w:hAnsi="Times New Roman"/>
                <w:sz w:val="24"/>
                <w:lang w:val="en-US"/>
              </w:rPr>
            </w:pPr>
          </w:p>
        </w:tc>
      </w:tr>
      <w:tr w:rsidR="00F3082E" w:rsidRPr="006F5DFD" w14:paraId="7E2833E9" w14:textId="77777777" w:rsidTr="00D00FA5">
        <w:tc>
          <w:tcPr>
            <w:tcW w:w="630" w:type="dxa"/>
            <w:shd w:val="clear" w:color="auto" w:fill="auto"/>
            <w:vAlign w:val="center"/>
          </w:tcPr>
          <w:p w14:paraId="664CFBBE"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74</w:t>
            </w:r>
          </w:p>
        </w:tc>
        <w:tc>
          <w:tcPr>
            <w:tcW w:w="4534" w:type="dxa"/>
            <w:gridSpan w:val="2"/>
            <w:shd w:val="clear" w:color="auto" w:fill="auto"/>
            <w:vAlign w:val="center"/>
          </w:tcPr>
          <w:p w14:paraId="32629A71"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Defibrinated Horse Blood, Oxoid SR0050C</w:t>
            </w:r>
          </w:p>
        </w:tc>
        <w:tc>
          <w:tcPr>
            <w:tcW w:w="1607" w:type="dxa"/>
            <w:gridSpan w:val="2"/>
            <w:shd w:val="clear" w:color="auto" w:fill="auto"/>
            <w:vAlign w:val="center"/>
          </w:tcPr>
          <w:p w14:paraId="0BCBA28B"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100ml</w:t>
            </w:r>
          </w:p>
        </w:tc>
        <w:tc>
          <w:tcPr>
            <w:tcW w:w="1064" w:type="dxa"/>
            <w:shd w:val="clear" w:color="auto" w:fill="auto"/>
            <w:vAlign w:val="center"/>
          </w:tcPr>
          <w:p w14:paraId="1E275889" w14:textId="77777777" w:rsidR="00F3082E" w:rsidRPr="006F5DFD" w:rsidRDefault="00F3082E" w:rsidP="00D00FA5">
            <w:pPr>
              <w:spacing w:after="0"/>
              <w:jc w:val="center"/>
              <w:rPr>
                <w:rFonts w:ascii="Times New Roman" w:hAnsi="Times New Roman"/>
                <w:sz w:val="24"/>
                <w:lang w:val="en-US"/>
              </w:rPr>
            </w:pPr>
            <w:r w:rsidRPr="006F5DFD">
              <w:rPr>
                <w:rFonts w:ascii="Times New Roman" w:hAnsi="Times New Roman"/>
                <w:sz w:val="24"/>
                <w:lang w:val="en-US"/>
              </w:rPr>
              <w:t>1</w:t>
            </w:r>
          </w:p>
        </w:tc>
        <w:tc>
          <w:tcPr>
            <w:tcW w:w="923" w:type="dxa"/>
            <w:shd w:val="clear" w:color="auto" w:fill="auto"/>
            <w:vAlign w:val="center"/>
          </w:tcPr>
          <w:p w14:paraId="667C2F6C" w14:textId="77777777" w:rsidR="00F3082E" w:rsidRPr="006F5DFD" w:rsidRDefault="00F3082E" w:rsidP="00D00FA5">
            <w:pPr>
              <w:spacing w:after="0"/>
              <w:jc w:val="center"/>
              <w:rPr>
                <w:rFonts w:ascii="Times New Roman" w:hAnsi="Times New Roman"/>
                <w:sz w:val="24"/>
                <w:lang w:val="el-GR"/>
              </w:rPr>
            </w:pPr>
            <w:r w:rsidRPr="006F5DFD">
              <w:rPr>
                <w:rFonts w:ascii="Times New Roman" w:hAnsi="Times New Roman"/>
                <w:sz w:val="24"/>
              </w:rPr>
              <w:t>ΝΑΙ</w:t>
            </w:r>
          </w:p>
        </w:tc>
        <w:tc>
          <w:tcPr>
            <w:tcW w:w="1096" w:type="dxa"/>
            <w:shd w:val="clear" w:color="auto" w:fill="auto"/>
            <w:vAlign w:val="center"/>
          </w:tcPr>
          <w:p w14:paraId="45343027" w14:textId="77777777" w:rsidR="00F3082E" w:rsidRPr="006F5DFD" w:rsidRDefault="00F3082E" w:rsidP="00D00FA5">
            <w:pPr>
              <w:spacing w:after="0"/>
              <w:jc w:val="center"/>
              <w:rPr>
                <w:rFonts w:ascii="Times New Roman" w:hAnsi="Times New Roman"/>
                <w:sz w:val="24"/>
                <w:lang w:val="en-US"/>
              </w:rPr>
            </w:pPr>
          </w:p>
        </w:tc>
      </w:tr>
      <w:tr w:rsidR="00F3082E" w:rsidRPr="006F5DFD" w14:paraId="44C24919" w14:textId="77777777" w:rsidTr="00D00FA5">
        <w:tc>
          <w:tcPr>
            <w:tcW w:w="630" w:type="dxa"/>
            <w:shd w:val="clear" w:color="auto" w:fill="auto"/>
            <w:vAlign w:val="center"/>
          </w:tcPr>
          <w:p w14:paraId="675C797D"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75</w:t>
            </w:r>
          </w:p>
        </w:tc>
        <w:tc>
          <w:tcPr>
            <w:tcW w:w="4534" w:type="dxa"/>
            <w:gridSpan w:val="2"/>
            <w:shd w:val="clear" w:color="auto" w:fill="auto"/>
            <w:vAlign w:val="center"/>
          </w:tcPr>
          <w:p w14:paraId="61AD9663"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Wrench adjustable 250mm-EXTOL, 91050</w:t>
            </w:r>
          </w:p>
        </w:tc>
        <w:tc>
          <w:tcPr>
            <w:tcW w:w="1607" w:type="dxa"/>
            <w:gridSpan w:val="2"/>
            <w:shd w:val="clear" w:color="auto" w:fill="auto"/>
            <w:vAlign w:val="center"/>
          </w:tcPr>
          <w:p w14:paraId="5B6F35F8"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54765B69"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5B9DAFB2"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4B6A36BA" w14:textId="77777777" w:rsidR="00F3082E" w:rsidRPr="006F5DFD" w:rsidRDefault="00F3082E" w:rsidP="00D00FA5">
            <w:pPr>
              <w:spacing w:after="0"/>
              <w:jc w:val="center"/>
              <w:rPr>
                <w:rFonts w:ascii="Times New Roman" w:hAnsi="Times New Roman"/>
                <w:sz w:val="24"/>
              </w:rPr>
            </w:pPr>
          </w:p>
        </w:tc>
      </w:tr>
      <w:tr w:rsidR="00F3082E" w:rsidRPr="006F5DFD" w14:paraId="08ED4A52" w14:textId="77777777" w:rsidTr="00D00FA5">
        <w:tc>
          <w:tcPr>
            <w:tcW w:w="630" w:type="dxa"/>
            <w:shd w:val="clear" w:color="auto" w:fill="auto"/>
            <w:vAlign w:val="center"/>
          </w:tcPr>
          <w:p w14:paraId="6C7B2184"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76</w:t>
            </w:r>
          </w:p>
        </w:tc>
        <w:tc>
          <w:tcPr>
            <w:tcW w:w="4534" w:type="dxa"/>
            <w:gridSpan w:val="2"/>
            <w:shd w:val="clear" w:color="auto" w:fill="auto"/>
            <w:vAlign w:val="center"/>
          </w:tcPr>
          <w:p w14:paraId="4AC1B233"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Anaerocult A, Millipore 1.13829.0001</w:t>
            </w:r>
          </w:p>
        </w:tc>
        <w:tc>
          <w:tcPr>
            <w:tcW w:w="1607" w:type="dxa"/>
            <w:gridSpan w:val="2"/>
            <w:shd w:val="clear" w:color="auto" w:fill="auto"/>
            <w:vAlign w:val="center"/>
          </w:tcPr>
          <w:p w14:paraId="03DE2214"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Πακ/10</w:t>
            </w:r>
          </w:p>
        </w:tc>
        <w:tc>
          <w:tcPr>
            <w:tcW w:w="1064" w:type="dxa"/>
            <w:shd w:val="clear" w:color="auto" w:fill="auto"/>
            <w:vAlign w:val="center"/>
          </w:tcPr>
          <w:p w14:paraId="7BCDFAAE"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2816E5DD"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117D247B" w14:textId="77777777" w:rsidR="00F3082E" w:rsidRPr="006F5DFD" w:rsidRDefault="00F3082E" w:rsidP="00D00FA5">
            <w:pPr>
              <w:spacing w:after="0"/>
              <w:jc w:val="center"/>
              <w:rPr>
                <w:rFonts w:ascii="Times New Roman" w:hAnsi="Times New Roman"/>
                <w:sz w:val="24"/>
              </w:rPr>
            </w:pPr>
          </w:p>
        </w:tc>
      </w:tr>
      <w:tr w:rsidR="00F3082E" w:rsidRPr="006F5DFD" w14:paraId="4E14FA15" w14:textId="77777777" w:rsidTr="00D00FA5">
        <w:tc>
          <w:tcPr>
            <w:tcW w:w="630" w:type="dxa"/>
            <w:shd w:val="clear" w:color="auto" w:fill="auto"/>
            <w:vAlign w:val="center"/>
          </w:tcPr>
          <w:p w14:paraId="1248D1C8"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77</w:t>
            </w:r>
          </w:p>
        </w:tc>
        <w:tc>
          <w:tcPr>
            <w:tcW w:w="4534" w:type="dxa"/>
            <w:gridSpan w:val="2"/>
            <w:shd w:val="clear" w:color="auto" w:fill="auto"/>
            <w:vAlign w:val="center"/>
          </w:tcPr>
          <w:p w14:paraId="0EA49CA8"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25 mL Stripette™ Serological Pipets, Polystyrene, Individually Plastic Wrapped, Sterile,Corning-Costar 4251</w:t>
            </w:r>
          </w:p>
        </w:tc>
        <w:tc>
          <w:tcPr>
            <w:tcW w:w="1607" w:type="dxa"/>
            <w:gridSpan w:val="2"/>
            <w:shd w:val="clear" w:color="auto" w:fill="auto"/>
            <w:vAlign w:val="center"/>
          </w:tcPr>
          <w:p w14:paraId="5C1A98F2"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Πακ/200</w:t>
            </w:r>
          </w:p>
        </w:tc>
        <w:tc>
          <w:tcPr>
            <w:tcW w:w="1064" w:type="dxa"/>
            <w:shd w:val="clear" w:color="auto" w:fill="auto"/>
            <w:vAlign w:val="center"/>
          </w:tcPr>
          <w:p w14:paraId="036A536F"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210F82CC"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6B198BCC" w14:textId="77777777" w:rsidR="00F3082E" w:rsidRPr="006F5DFD" w:rsidRDefault="00F3082E" w:rsidP="00D00FA5">
            <w:pPr>
              <w:spacing w:after="0"/>
              <w:jc w:val="center"/>
              <w:rPr>
                <w:rFonts w:ascii="Times New Roman" w:hAnsi="Times New Roman"/>
                <w:sz w:val="24"/>
              </w:rPr>
            </w:pPr>
          </w:p>
        </w:tc>
      </w:tr>
      <w:tr w:rsidR="00F3082E" w:rsidRPr="006F5DFD" w14:paraId="501BA2F6" w14:textId="77777777" w:rsidTr="00D00FA5">
        <w:tc>
          <w:tcPr>
            <w:tcW w:w="630" w:type="dxa"/>
            <w:shd w:val="clear" w:color="auto" w:fill="auto"/>
            <w:vAlign w:val="center"/>
          </w:tcPr>
          <w:p w14:paraId="15CAE3E7"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78</w:t>
            </w:r>
          </w:p>
        </w:tc>
        <w:tc>
          <w:tcPr>
            <w:tcW w:w="4534" w:type="dxa"/>
            <w:gridSpan w:val="2"/>
            <w:shd w:val="clear" w:color="auto" w:fill="auto"/>
            <w:vAlign w:val="center"/>
          </w:tcPr>
          <w:p w14:paraId="2395DA74"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Tweezers stainless steel ESD, 125x11mm, 66130</w:t>
            </w:r>
          </w:p>
        </w:tc>
        <w:tc>
          <w:tcPr>
            <w:tcW w:w="1607" w:type="dxa"/>
            <w:gridSpan w:val="2"/>
            <w:shd w:val="clear" w:color="auto" w:fill="auto"/>
            <w:vAlign w:val="center"/>
          </w:tcPr>
          <w:p w14:paraId="46EA5D32"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280624D4"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0EBF8E71"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65C84C15" w14:textId="77777777" w:rsidR="00F3082E" w:rsidRPr="006F5DFD" w:rsidRDefault="00F3082E" w:rsidP="00D00FA5">
            <w:pPr>
              <w:spacing w:after="0"/>
              <w:jc w:val="center"/>
              <w:rPr>
                <w:rFonts w:ascii="Times New Roman" w:hAnsi="Times New Roman"/>
                <w:sz w:val="24"/>
              </w:rPr>
            </w:pPr>
          </w:p>
        </w:tc>
      </w:tr>
      <w:tr w:rsidR="00F3082E" w:rsidRPr="006F5DFD" w14:paraId="374D8290" w14:textId="77777777" w:rsidTr="00D00FA5">
        <w:tc>
          <w:tcPr>
            <w:tcW w:w="630" w:type="dxa"/>
            <w:shd w:val="clear" w:color="auto" w:fill="auto"/>
            <w:vAlign w:val="center"/>
          </w:tcPr>
          <w:p w14:paraId="4F478F55"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79</w:t>
            </w:r>
          </w:p>
        </w:tc>
        <w:tc>
          <w:tcPr>
            <w:tcW w:w="4534" w:type="dxa"/>
            <w:gridSpan w:val="2"/>
            <w:shd w:val="clear" w:color="auto" w:fill="auto"/>
            <w:vAlign w:val="center"/>
          </w:tcPr>
          <w:p w14:paraId="0752932A"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rPr>
              <w:t xml:space="preserve">Καλυπτρίδες για </w:t>
            </w:r>
            <w:r w:rsidRPr="006F5DFD">
              <w:rPr>
                <w:rFonts w:ascii="Times New Roman" w:hAnsi="Times New Roman" w:cs="Times New Roman"/>
                <w:sz w:val="24"/>
                <w:lang w:val="en-US"/>
              </w:rPr>
              <w:t xml:space="preserve">Neubauer </w:t>
            </w:r>
          </w:p>
        </w:tc>
        <w:tc>
          <w:tcPr>
            <w:tcW w:w="1607" w:type="dxa"/>
            <w:gridSpan w:val="2"/>
            <w:shd w:val="clear" w:color="auto" w:fill="auto"/>
            <w:vAlign w:val="center"/>
          </w:tcPr>
          <w:p w14:paraId="05E45939"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Πακ/10</w:t>
            </w:r>
          </w:p>
        </w:tc>
        <w:tc>
          <w:tcPr>
            <w:tcW w:w="1064" w:type="dxa"/>
            <w:shd w:val="clear" w:color="auto" w:fill="auto"/>
            <w:vAlign w:val="center"/>
          </w:tcPr>
          <w:p w14:paraId="243FA491"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389925BE"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6649C668" w14:textId="77777777" w:rsidR="00F3082E" w:rsidRPr="006F5DFD" w:rsidRDefault="00F3082E" w:rsidP="00D00FA5">
            <w:pPr>
              <w:spacing w:after="0"/>
              <w:jc w:val="center"/>
              <w:rPr>
                <w:rFonts w:ascii="Times New Roman" w:hAnsi="Times New Roman"/>
                <w:sz w:val="24"/>
              </w:rPr>
            </w:pPr>
          </w:p>
        </w:tc>
      </w:tr>
      <w:tr w:rsidR="00F3082E" w:rsidRPr="006F5DFD" w14:paraId="16DCEF8B" w14:textId="77777777" w:rsidTr="00D00FA5">
        <w:tc>
          <w:tcPr>
            <w:tcW w:w="630" w:type="dxa"/>
            <w:shd w:val="clear" w:color="auto" w:fill="auto"/>
            <w:vAlign w:val="center"/>
          </w:tcPr>
          <w:p w14:paraId="33968EAD"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80</w:t>
            </w:r>
          </w:p>
        </w:tc>
        <w:tc>
          <w:tcPr>
            <w:tcW w:w="4534" w:type="dxa"/>
            <w:gridSpan w:val="2"/>
            <w:shd w:val="clear" w:color="auto" w:fill="auto"/>
            <w:vAlign w:val="center"/>
          </w:tcPr>
          <w:p w14:paraId="31EC5DD0"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Whatman® cellulose chromatography papers 3MM Chr sheets, 46 x 57 cm, Whatman 3030-917</w:t>
            </w:r>
          </w:p>
        </w:tc>
        <w:tc>
          <w:tcPr>
            <w:tcW w:w="1607" w:type="dxa"/>
            <w:gridSpan w:val="2"/>
            <w:shd w:val="clear" w:color="auto" w:fill="auto"/>
            <w:vAlign w:val="center"/>
          </w:tcPr>
          <w:p w14:paraId="53D7BBAB"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Πακ/100</w:t>
            </w:r>
          </w:p>
        </w:tc>
        <w:tc>
          <w:tcPr>
            <w:tcW w:w="1064" w:type="dxa"/>
            <w:shd w:val="clear" w:color="auto" w:fill="auto"/>
            <w:vAlign w:val="center"/>
          </w:tcPr>
          <w:p w14:paraId="1647776D"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4EBD3E14"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4D0368EB" w14:textId="77777777" w:rsidR="00F3082E" w:rsidRPr="006F5DFD" w:rsidRDefault="00F3082E" w:rsidP="00D00FA5">
            <w:pPr>
              <w:spacing w:after="0"/>
              <w:jc w:val="center"/>
              <w:rPr>
                <w:rFonts w:ascii="Times New Roman" w:hAnsi="Times New Roman"/>
                <w:sz w:val="24"/>
              </w:rPr>
            </w:pPr>
          </w:p>
        </w:tc>
      </w:tr>
      <w:tr w:rsidR="00F3082E" w:rsidRPr="006F5DFD" w14:paraId="0254F3ED" w14:textId="77777777" w:rsidTr="00D00FA5">
        <w:tc>
          <w:tcPr>
            <w:tcW w:w="630" w:type="dxa"/>
            <w:shd w:val="clear" w:color="auto" w:fill="auto"/>
            <w:vAlign w:val="center"/>
          </w:tcPr>
          <w:p w14:paraId="34DE57C0"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81</w:t>
            </w:r>
          </w:p>
        </w:tc>
        <w:tc>
          <w:tcPr>
            <w:tcW w:w="4534" w:type="dxa"/>
            <w:gridSpan w:val="2"/>
            <w:shd w:val="clear" w:color="auto" w:fill="auto"/>
            <w:vAlign w:val="center"/>
          </w:tcPr>
          <w:p w14:paraId="50D939B0"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Creality 3D Ender-5 220x220x300mm, 23895</w:t>
            </w:r>
          </w:p>
        </w:tc>
        <w:tc>
          <w:tcPr>
            <w:tcW w:w="1607" w:type="dxa"/>
            <w:gridSpan w:val="2"/>
            <w:shd w:val="clear" w:color="auto" w:fill="auto"/>
            <w:vAlign w:val="center"/>
          </w:tcPr>
          <w:p w14:paraId="38870614"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2F0111BF"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5712961D"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7F15CC8B" w14:textId="77777777" w:rsidR="00F3082E" w:rsidRPr="006F5DFD" w:rsidRDefault="00F3082E" w:rsidP="00D00FA5">
            <w:pPr>
              <w:spacing w:after="0"/>
              <w:jc w:val="center"/>
              <w:rPr>
                <w:rFonts w:ascii="Times New Roman" w:hAnsi="Times New Roman"/>
                <w:sz w:val="24"/>
              </w:rPr>
            </w:pPr>
          </w:p>
        </w:tc>
      </w:tr>
      <w:tr w:rsidR="00F3082E" w:rsidRPr="006F5DFD" w14:paraId="38A36544" w14:textId="77777777" w:rsidTr="00D00FA5">
        <w:tc>
          <w:tcPr>
            <w:tcW w:w="630" w:type="dxa"/>
            <w:shd w:val="clear" w:color="auto" w:fill="auto"/>
            <w:vAlign w:val="center"/>
          </w:tcPr>
          <w:p w14:paraId="101E6F4B"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82</w:t>
            </w:r>
          </w:p>
        </w:tc>
        <w:tc>
          <w:tcPr>
            <w:tcW w:w="4534" w:type="dxa"/>
            <w:gridSpan w:val="2"/>
            <w:shd w:val="clear" w:color="auto" w:fill="auto"/>
            <w:vAlign w:val="center"/>
          </w:tcPr>
          <w:p w14:paraId="7AA03975"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Primacreator nozzle cleaning kit, 24643</w:t>
            </w:r>
          </w:p>
        </w:tc>
        <w:tc>
          <w:tcPr>
            <w:tcW w:w="1607" w:type="dxa"/>
            <w:gridSpan w:val="2"/>
            <w:shd w:val="clear" w:color="auto" w:fill="auto"/>
            <w:vAlign w:val="center"/>
          </w:tcPr>
          <w:p w14:paraId="6FC92A99"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13741B68"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684C26F1"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4C7ED44D" w14:textId="77777777" w:rsidR="00F3082E" w:rsidRPr="006F5DFD" w:rsidRDefault="00F3082E" w:rsidP="00D00FA5">
            <w:pPr>
              <w:spacing w:after="0"/>
              <w:jc w:val="center"/>
              <w:rPr>
                <w:rFonts w:ascii="Times New Roman" w:hAnsi="Times New Roman"/>
                <w:sz w:val="24"/>
              </w:rPr>
            </w:pPr>
          </w:p>
        </w:tc>
      </w:tr>
      <w:tr w:rsidR="00F3082E" w:rsidRPr="006F5DFD" w14:paraId="0F799563" w14:textId="77777777" w:rsidTr="00D00FA5">
        <w:tc>
          <w:tcPr>
            <w:tcW w:w="630" w:type="dxa"/>
            <w:shd w:val="clear" w:color="auto" w:fill="auto"/>
            <w:vAlign w:val="center"/>
          </w:tcPr>
          <w:p w14:paraId="6F70ACA1"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83</w:t>
            </w:r>
          </w:p>
        </w:tc>
        <w:tc>
          <w:tcPr>
            <w:tcW w:w="4534" w:type="dxa"/>
            <w:gridSpan w:val="2"/>
            <w:shd w:val="clear" w:color="auto" w:fill="auto"/>
            <w:vAlign w:val="center"/>
          </w:tcPr>
          <w:p w14:paraId="509B8EE7"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Primavalue PLA Filament, 1,75mm, 1kg, 22261</w:t>
            </w:r>
          </w:p>
        </w:tc>
        <w:tc>
          <w:tcPr>
            <w:tcW w:w="1607" w:type="dxa"/>
            <w:gridSpan w:val="2"/>
            <w:shd w:val="clear" w:color="auto" w:fill="auto"/>
            <w:vAlign w:val="center"/>
          </w:tcPr>
          <w:p w14:paraId="7AC61BD7"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1D2704D6"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7CF157C9"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51C1B640" w14:textId="77777777" w:rsidR="00F3082E" w:rsidRPr="006F5DFD" w:rsidRDefault="00F3082E" w:rsidP="00D00FA5">
            <w:pPr>
              <w:spacing w:after="0"/>
              <w:jc w:val="center"/>
              <w:rPr>
                <w:rFonts w:ascii="Times New Roman" w:hAnsi="Times New Roman"/>
                <w:sz w:val="24"/>
              </w:rPr>
            </w:pPr>
          </w:p>
        </w:tc>
      </w:tr>
      <w:tr w:rsidR="00F3082E" w:rsidRPr="006F5DFD" w14:paraId="7DBB8092" w14:textId="77777777" w:rsidTr="00D00FA5">
        <w:tc>
          <w:tcPr>
            <w:tcW w:w="630" w:type="dxa"/>
            <w:shd w:val="clear" w:color="auto" w:fill="auto"/>
            <w:vAlign w:val="center"/>
          </w:tcPr>
          <w:p w14:paraId="4664AC2A" w14:textId="77777777" w:rsidR="00F3082E" w:rsidRPr="006F5DFD" w:rsidRDefault="00F3082E" w:rsidP="00D00FA5">
            <w:pPr>
              <w:spacing w:after="0"/>
              <w:rPr>
                <w:rFonts w:ascii="Times New Roman" w:hAnsi="Times New Roman"/>
                <w:sz w:val="24"/>
                <w:lang w:val="en-US"/>
              </w:rPr>
            </w:pPr>
            <w:r w:rsidRPr="006F5DFD">
              <w:rPr>
                <w:rFonts w:ascii="Times New Roman" w:hAnsi="Times New Roman"/>
                <w:sz w:val="24"/>
                <w:lang w:val="en-US"/>
              </w:rPr>
              <w:t>84</w:t>
            </w:r>
          </w:p>
        </w:tc>
        <w:tc>
          <w:tcPr>
            <w:tcW w:w="4534" w:type="dxa"/>
            <w:gridSpan w:val="2"/>
            <w:shd w:val="clear" w:color="auto" w:fill="auto"/>
            <w:vAlign w:val="center"/>
          </w:tcPr>
          <w:p w14:paraId="1F2D9FC0"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 xml:space="preserve">PLA Filament, 1,75mm, </w:t>
            </w:r>
            <w:r w:rsidRPr="006F5DFD">
              <w:rPr>
                <w:rFonts w:ascii="Times New Roman" w:hAnsi="Times New Roman" w:cs="Times New Roman"/>
                <w:sz w:val="24"/>
              </w:rPr>
              <w:t>1</w:t>
            </w:r>
            <w:r w:rsidRPr="006F5DFD">
              <w:rPr>
                <w:rFonts w:ascii="Times New Roman" w:hAnsi="Times New Roman" w:cs="Times New Roman"/>
                <w:sz w:val="24"/>
                <w:lang w:val="en-US"/>
              </w:rPr>
              <w:t>kg</w:t>
            </w:r>
            <w:r w:rsidRPr="006F5DFD">
              <w:rPr>
                <w:rFonts w:ascii="Times New Roman" w:hAnsi="Times New Roman" w:cs="Times New Roman"/>
                <w:sz w:val="24"/>
              </w:rPr>
              <w:t xml:space="preserve">, </w:t>
            </w:r>
            <w:r w:rsidRPr="006F5DFD">
              <w:rPr>
                <w:rFonts w:ascii="Times New Roman" w:hAnsi="Times New Roman" w:cs="Times New Roman"/>
                <w:sz w:val="24"/>
                <w:lang w:val="en-US"/>
              </w:rPr>
              <w:t>23038</w:t>
            </w:r>
          </w:p>
        </w:tc>
        <w:tc>
          <w:tcPr>
            <w:tcW w:w="1607" w:type="dxa"/>
            <w:gridSpan w:val="2"/>
            <w:shd w:val="clear" w:color="auto" w:fill="auto"/>
            <w:vAlign w:val="center"/>
          </w:tcPr>
          <w:p w14:paraId="34565015"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6E4B0C78"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502A4570"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00B6BE9F" w14:textId="77777777" w:rsidR="00F3082E" w:rsidRPr="006F5DFD" w:rsidRDefault="00F3082E" w:rsidP="00D00FA5">
            <w:pPr>
              <w:spacing w:after="0"/>
              <w:jc w:val="center"/>
              <w:rPr>
                <w:rFonts w:ascii="Times New Roman" w:hAnsi="Times New Roman"/>
                <w:sz w:val="24"/>
              </w:rPr>
            </w:pPr>
          </w:p>
        </w:tc>
      </w:tr>
      <w:tr w:rsidR="00F3082E" w:rsidRPr="006F5DFD" w14:paraId="25405ACC" w14:textId="77777777" w:rsidTr="00D00FA5">
        <w:tc>
          <w:tcPr>
            <w:tcW w:w="630" w:type="dxa"/>
            <w:shd w:val="clear" w:color="auto" w:fill="auto"/>
            <w:vAlign w:val="center"/>
          </w:tcPr>
          <w:p w14:paraId="1D4064B1"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85</w:t>
            </w:r>
          </w:p>
        </w:tc>
        <w:tc>
          <w:tcPr>
            <w:tcW w:w="4534" w:type="dxa"/>
            <w:gridSpan w:val="2"/>
            <w:shd w:val="clear" w:color="auto" w:fill="auto"/>
            <w:vAlign w:val="center"/>
          </w:tcPr>
          <w:p w14:paraId="4A639EDC"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Pipette 20-200</w:t>
            </w:r>
            <w:r w:rsidRPr="006F5DFD">
              <w:rPr>
                <w:rFonts w:ascii="Times New Roman" w:hAnsi="Times New Roman" w:cs="Times New Roman"/>
                <w:sz w:val="24"/>
              </w:rPr>
              <w:t>μ</w:t>
            </w:r>
            <w:r w:rsidRPr="006F5DFD">
              <w:rPr>
                <w:rFonts w:ascii="Times New Roman" w:hAnsi="Times New Roman" w:cs="Times New Roman"/>
                <w:sz w:val="24"/>
                <w:lang w:val="en-US"/>
              </w:rPr>
              <w:t>l, Optipette OP200, HTL5605</w:t>
            </w:r>
          </w:p>
        </w:tc>
        <w:tc>
          <w:tcPr>
            <w:tcW w:w="1607" w:type="dxa"/>
            <w:gridSpan w:val="2"/>
            <w:shd w:val="clear" w:color="auto" w:fill="auto"/>
            <w:vAlign w:val="center"/>
          </w:tcPr>
          <w:p w14:paraId="6AD23F7A"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1EDA1832"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2</w:t>
            </w:r>
          </w:p>
        </w:tc>
        <w:tc>
          <w:tcPr>
            <w:tcW w:w="923" w:type="dxa"/>
            <w:shd w:val="clear" w:color="auto" w:fill="auto"/>
            <w:vAlign w:val="center"/>
          </w:tcPr>
          <w:p w14:paraId="2FDEE6CB"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1548CF2B" w14:textId="77777777" w:rsidR="00F3082E" w:rsidRPr="006F5DFD" w:rsidRDefault="00F3082E" w:rsidP="00D00FA5">
            <w:pPr>
              <w:spacing w:after="0"/>
              <w:jc w:val="center"/>
              <w:rPr>
                <w:rFonts w:ascii="Times New Roman" w:hAnsi="Times New Roman"/>
                <w:sz w:val="24"/>
              </w:rPr>
            </w:pPr>
          </w:p>
        </w:tc>
      </w:tr>
      <w:tr w:rsidR="00F3082E" w:rsidRPr="006F5DFD" w14:paraId="5F1B6FB0" w14:textId="77777777" w:rsidTr="00D00FA5">
        <w:tc>
          <w:tcPr>
            <w:tcW w:w="630" w:type="dxa"/>
            <w:shd w:val="clear" w:color="auto" w:fill="auto"/>
            <w:vAlign w:val="center"/>
          </w:tcPr>
          <w:p w14:paraId="30E80419"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86</w:t>
            </w:r>
          </w:p>
        </w:tc>
        <w:tc>
          <w:tcPr>
            <w:tcW w:w="4534" w:type="dxa"/>
            <w:gridSpan w:val="2"/>
            <w:shd w:val="clear" w:color="auto" w:fill="auto"/>
            <w:vAlign w:val="center"/>
          </w:tcPr>
          <w:p w14:paraId="4FF21191"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Pipette 0,5-10</w:t>
            </w:r>
            <w:r w:rsidRPr="006F5DFD">
              <w:rPr>
                <w:rFonts w:ascii="Times New Roman" w:hAnsi="Times New Roman" w:cs="Times New Roman"/>
                <w:sz w:val="24"/>
              </w:rPr>
              <w:t>μ</w:t>
            </w:r>
            <w:r w:rsidRPr="006F5DFD">
              <w:rPr>
                <w:rFonts w:ascii="Times New Roman" w:hAnsi="Times New Roman" w:cs="Times New Roman"/>
                <w:sz w:val="24"/>
                <w:lang w:val="en-US"/>
              </w:rPr>
              <w:t>l, Optipette OP10, HTL5602</w:t>
            </w:r>
          </w:p>
        </w:tc>
        <w:tc>
          <w:tcPr>
            <w:tcW w:w="1607" w:type="dxa"/>
            <w:gridSpan w:val="2"/>
            <w:shd w:val="clear" w:color="auto" w:fill="auto"/>
            <w:vAlign w:val="center"/>
          </w:tcPr>
          <w:p w14:paraId="1498C364"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438C9364"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2</w:t>
            </w:r>
          </w:p>
        </w:tc>
        <w:tc>
          <w:tcPr>
            <w:tcW w:w="923" w:type="dxa"/>
            <w:shd w:val="clear" w:color="auto" w:fill="auto"/>
            <w:vAlign w:val="center"/>
          </w:tcPr>
          <w:p w14:paraId="02FF48C9"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1697F840" w14:textId="77777777" w:rsidR="00F3082E" w:rsidRPr="006F5DFD" w:rsidRDefault="00F3082E" w:rsidP="00D00FA5">
            <w:pPr>
              <w:spacing w:after="0"/>
              <w:jc w:val="center"/>
              <w:rPr>
                <w:rFonts w:ascii="Times New Roman" w:hAnsi="Times New Roman"/>
                <w:sz w:val="24"/>
              </w:rPr>
            </w:pPr>
          </w:p>
        </w:tc>
      </w:tr>
      <w:tr w:rsidR="00F3082E" w:rsidRPr="006F5DFD" w14:paraId="1520F7C8" w14:textId="77777777" w:rsidTr="00D00FA5">
        <w:tc>
          <w:tcPr>
            <w:tcW w:w="630" w:type="dxa"/>
            <w:shd w:val="clear" w:color="auto" w:fill="auto"/>
            <w:vAlign w:val="center"/>
          </w:tcPr>
          <w:p w14:paraId="3A98ABDF"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87</w:t>
            </w:r>
          </w:p>
        </w:tc>
        <w:tc>
          <w:tcPr>
            <w:tcW w:w="4534" w:type="dxa"/>
            <w:gridSpan w:val="2"/>
            <w:shd w:val="clear" w:color="auto" w:fill="auto"/>
            <w:vAlign w:val="center"/>
          </w:tcPr>
          <w:p w14:paraId="0E066A4C"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Adapters 15ml, Hettich 1347</w:t>
            </w:r>
          </w:p>
        </w:tc>
        <w:tc>
          <w:tcPr>
            <w:tcW w:w="1607" w:type="dxa"/>
            <w:gridSpan w:val="2"/>
            <w:shd w:val="clear" w:color="auto" w:fill="auto"/>
            <w:vAlign w:val="center"/>
          </w:tcPr>
          <w:p w14:paraId="2728A8BF"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Πακ/4</w:t>
            </w:r>
          </w:p>
        </w:tc>
        <w:tc>
          <w:tcPr>
            <w:tcW w:w="1064" w:type="dxa"/>
            <w:shd w:val="clear" w:color="auto" w:fill="auto"/>
            <w:vAlign w:val="center"/>
          </w:tcPr>
          <w:p w14:paraId="5DDE77A2"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3AA0704C"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3800E369" w14:textId="77777777" w:rsidR="00F3082E" w:rsidRPr="006F5DFD" w:rsidRDefault="00F3082E" w:rsidP="00D00FA5">
            <w:pPr>
              <w:spacing w:after="0"/>
              <w:jc w:val="center"/>
              <w:rPr>
                <w:rFonts w:ascii="Times New Roman" w:hAnsi="Times New Roman"/>
                <w:sz w:val="24"/>
              </w:rPr>
            </w:pPr>
          </w:p>
        </w:tc>
      </w:tr>
      <w:tr w:rsidR="00F3082E" w:rsidRPr="006F5DFD" w14:paraId="2853D8FE" w14:textId="77777777" w:rsidTr="00D00FA5">
        <w:tc>
          <w:tcPr>
            <w:tcW w:w="630" w:type="dxa"/>
            <w:shd w:val="clear" w:color="auto" w:fill="auto"/>
            <w:vAlign w:val="center"/>
          </w:tcPr>
          <w:p w14:paraId="2CCE75D2"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88</w:t>
            </w:r>
          </w:p>
        </w:tc>
        <w:tc>
          <w:tcPr>
            <w:tcW w:w="4534" w:type="dxa"/>
            <w:gridSpan w:val="2"/>
            <w:shd w:val="clear" w:color="auto" w:fill="auto"/>
            <w:vAlign w:val="center"/>
          </w:tcPr>
          <w:p w14:paraId="078ABBAE"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rPr>
              <w:t>Α</w:t>
            </w:r>
            <w:r w:rsidRPr="006F5DFD">
              <w:rPr>
                <w:rFonts w:ascii="Times New Roman" w:hAnsi="Times New Roman" w:cs="Times New Roman"/>
                <w:sz w:val="24"/>
                <w:lang w:val="en-US"/>
              </w:rPr>
              <w:t>dapters 50ml, Hettich 1384</w:t>
            </w:r>
          </w:p>
        </w:tc>
        <w:tc>
          <w:tcPr>
            <w:tcW w:w="1607" w:type="dxa"/>
            <w:gridSpan w:val="2"/>
            <w:shd w:val="clear" w:color="auto" w:fill="auto"/>
            <w:vAlign w:val="center"/>
          </w:tcPr>
          <w:p w14:paraId="704EB323"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Πακ/4</w:t>
            </w:r>
          </w:p>
        </w:tc>
        <w:tc>
          <w:tcPr>
            <w:tcW w:w="1064" w:type="dxa"/>
            <w:shd w:val="clear" w:color="auto" w:fill="auto"/>
            <w:vAlign w:val="center"/>
          </w:tcPr>
          <w:p w14:paraId="163B3702"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78BA13C7"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1595A126" w14:textId="77777777" w:rsidR="00F3082E" w:rsidRPr="006F5DFD" w:rsidRDefault="00F3082E" w:rsidP="00D00FA5">
            <w:pPr>
              <w:spacing w:after="0"/>
              <w:jc w:val="center"/>
              <w:rPr>
                <w:rFonts w:ascii="Times New Roman" w:hAnsi="Times New Roman"/>
                <w:sz w:val="24"/>
              </w:rPr>
            </w:pPr>
          </w:p>
        </w:tc>
      </w:tr>
      <w:tr w:rsidR="00F3082E" w:rsidRPr="006F5DFD" w14:paraId="4A549CBD" w14:textId="77777777" w:rsidTr="00D00FA5">
        <w:tc>
          <w:tcPr>
            <w:tcW w:w="630" w:type="dxa"/>
            <w:shd w:val="clear" w:color="auto" w:fill="auto"/>
            <w:vAlign w:val="center"/>
          </w:tcPr>
          <w:p w14:paraId="33B845DE"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89</w:t>
            </w:r>
          </w:p>
        </w:tc>
        <w:tc>
          <w:tcPr>
            <w:tcW w:w="4534" w:type="dxa"/>
            <w:gridSpan w:val="2"/>
            <w:shd w:val="clear" w:color="auto" w:fill="auto"/>
            <w:vAlign w:val="center"/>
          </w:tcPr>
          <w:p w14:paraId="3F5D14F7" w14:textId="77777777" w:rsidR="00F3082E" w:rsidRPr="006F5DFD" w:rsidRDefault="00F3082E" w:rsidP="00D00FA5">
            <w:pPr>
              <w:tabs>
                <w:tab w:val="left" w:pos="3479"/>
              </w:tabs>
              <w:spacing w:after="0"/>
              <w:rPr>
                <w:rFonts w:ascii="Times New Roman" w:hAnsi="Times New Roman" w:cs="Times New Roman"/>
                <w:sz w:val="24"/>
                <w:lang w:val="en-US"/>
              </w:rPr>
            </w:pPr>
            <w:r w:rsidRPr="006F5DFD">
              <w:rPr>
                <w:rFonts w:ascii="Times New Roman" w:hAnsi="Times New Roman" w:cs="Times New Roman"/>
                <w:sz w:val="24"/>
                <w:lang w:val="en-US"/>
              </w:rPr>
              <w:t>Buckets, Hettich 1481</w:t>
            </w:r>
          </w:p>
        </w:tc>
        <w:tc>
          <w:tcPr>
            <w:tcW w:w="1607" w:type="dxa"/>
            <w:gridSpan w:val="2"/>
            <w:shd w:val="clear" w:color="auto" w:fill="auto"/>
            <w:vAlign w:val="center"/>
          </w:tcPr>
          <w:p w14:paraId="70FA0DDC"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Πακ/4</w:t>
            </w:r>
          </w:p>
        </w:tc>
        <w:tc>
          <w:tcPr>
            <w:tcW w:w="1064" w:type="dxa"/>
            <w:shd w:val="clear" w:color="auto" w:fill="auto"/>
            <w:vAlign w:val="center"/>
          </w:tcPr>
          <w:p w14:paraId="43F2B1B9"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5098E956"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153C6DFF" w14:textId="77777777" w:rsidR="00F3082E" w:rsidRPr="006F5DFD" w:rsidRDefault="00F3082E" w:rsidP="00D00FA5">
            <w:pPr>
              <w:spacing w:after="0"/>
              <w:jc w:val="center"/>
              <w:rPr>
                <w:rFonts w:ascii="Times New Roman" w:hAnsi="Times New Roman"/>
                <w:sz w:val="24"/>
              </w:rPr>
            </w:pPr>
          </w:p>
        </w:tc>
      </w:tr>
      <w:tr w:rsidR="00F3082E" w:rsidRPr="006F5DFD" w14:paraId="01C5E591" w14:textId="77777777" w:rsidTr="00D00FA5">
        <w:tc>
          <w:tcPr>
            <w:tcW w:w="630" w:type="dxa"/>
            <w:shd w:val="clear" w:color="auto" w:fill="auto"/>
            <w:vAlign w:val="center"/>
          </w:tcPr>
          <w:p w14:paraId="2B0DD4FB"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90</w:t>
            </w:r>
          </w:p>
        </w:tc>
        <w:tc>
          <w:tcPr>
            <w:tcW w:w="4534" w:type="dxa"/>
            <w:gridSpan w:val="2"/>
            <w:shd w:val="clear" w:color="auto" w:fill="auto"/>
            <w:vAlign w:val="center"/>
          </w:tcPr>
          <w:p w14:paraId="4CB05E40"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Ultrasonic heating bath, Elma S10H</w:t>
            </w:r>
          </w:p>
        </w:tc>
        <w:tc>
          <w:tcPr>
            <w:tcW w:w="1607" w:type="dxa"/>
            <w:gridSpan w:val="2"/>
            <w:shd w:val="clear" w:color="auto" w:fill="auto"/>
            <w:vAlign w:val="center"/>
          </w:tcPr>
          <w:p w14:paraId="251C9884"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5513BC92"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713604DA"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40651AE7" w14:textId="77777777" w:rsidR="00F3082E" w:rsidRPr="006F5DFD" w:rsidRDefault="00F3082E" w:rsidP="00D00FA5">
            <w:pPr>
              <w:spacing w:after="0"/>
              <w:jc w:val="center"/>
              <w:rPr>
                <w:rFonts w:ascii="Times New Roman" w:hAnsi="Times New Roman"/>
                <w:sz w:val="24"/>
              </w:rPr>
            </w:pPr>
          </w:p>
        </w:tc>
      </w:tr>
      <w:tr w:rsidR="00F3082E" w:rsidRPr="006F5DFD" w14:paraId="0CC3AAE9" w14:textId="77777777" w:rsidTr="00D00FA5">
        <w:tc>
          <w:tcPr>
            <w:tcW w:w="630" w:type="dxa"/>
            <w:shd w:val="clear" w:color="auto" w:fill="auto"/>
            <w:vAlign w:val="center"/>
          </w:tcPr>
          <w:p w14:paraId="20049065"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91</w:t>
            </w:r>
          </w:p>
        </w:tc>
        <w:tc>
          <w:tcPr>
            <w:tcW w:w="4534" w:type="dxa"/>
            <w:gridSpan w:val="2"/>
            <w:shd w:val="clear" w:color="auto" w:fill="auto"/>
            <w:vAlign w:val="center"/>
          </w:tcPr>
          <w:p w14:paraId="6A242651"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Edge® pH meter, HI-2002</w:t>
            </w:r>
          </w:p>
        </w:tc>
        <w:tc>
          <w:tcPr>
            <w:tcW w:w="1607" w:type="dxa"/>
            <w:gridSpan w:val="2"/>
            <w:shd w:val="clear" w:color="auto" w:fill="auto"/>
            <w:vAlign w:val="center"/>
          </w:tcPr>
          <w:p w14:paraId="07DEE80B"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0D788FB8"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652E2F47"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37D8A1CB" w14:textId="77777777" w:rsidR="00F3082E" w:rsidRPr="006F5DFD" w:rsidRDefault="00F3082E" w:rsidP="00D00FA5">
            <w:pPr>
              <w:spacing w:after="0"/>
              <w:jc w:val="center"/>
              <w:rPr>
                <w:rFonts w:ascii="Times New Roman" w:hAnsi="Times New Roman"/>
                <w:sz w:val="24"/>
              </w:rPr>
            </w:pPr>
          </w:p>
        </w:tc>
      </w:tr>
      <w:tr w:rsidR="00F3082E" w:rsidRPr="006F5DFD" w14:paraId="78B1FA15" w14:textId="77777777" w:rsidTr="00D00FA5">
        <w:tc>
          <w:tcPr>
            <w:tcW w:w="630" w:type="dxa"/>
            <w:shd w:val="clear" w:color="auto" w:fill="auto"/>
            <w:vAlign w:val="center"/>
          </w:tcPr>
          <w:p w14:paraId="49806F08"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92</w:t>
            </w:r>
          </w:p>
        </w:tc>
        <w:tc>
          <w:tcPr>
            <w:tcW w:w="4534" w:type="dxa"/>
            <w:gridSpan w:val="2"/>
            <w:shd w:val="clear" w:color="auto" w:fill="auto"/>
            <w:vAlign w:val="center"/>
          </w:tcPr>
          <w:p w14:paraId="5F305D32"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Rocker 3D digital 2, LLG 9.729 987</w:t>
            </w:r>
          </w:p>
        </w:tc>
        <w:tc>
          <w:tcPr>
            <w:tcW w:w="1607" w:type="dxa"/>
            <w:gridSpan w:val="2"/>
            <w:shd w:val="clear" w:color="auto" w:fill="auto"/>
            <w:vAlign w:val="center"/>
          </w:tcPr>
          <w:p w14:paraId="5D743874"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4EA6AC8E"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6B36AB6F"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2B5BB816" w14:textId="77777777" w:rsidR="00F3082E" w:rsidRPr="006F5DFD" w:rsidRDefault="00F3082E" w:rsidP="00D00FA5">
            <w:pPr>
              <w:spacing w:after="0"/>
              <w:jc w:val="center"/>
              <w:rPr>
                <w:rFonts w:ascii="Times New Roman" w:hAnsi="Times New Roman"/>
                <w:sz w:val="24"/>
              </w:rPr>
            </w:pPr>
          </w:p>
        </w:tc>
      </w:tr>
      <w:tr w:rsidR="00F3082E" w:rsidRPr="006F5DFD" w14:paraId="4ABFF128" w14:textId="77777777" w:rsidTr="00D00FA5">
        <w:tc>
          <w:tcPr>
            <w:tcW w:w="630" w:type="dxa"/>
            <w:shd w:val="clear" w:color="auto" w:fill="auto"/>
            <w:vAlign w:val="center"/>
          </w:tcPr>
          <w:p w14:paraId="5ED3EC84"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93</w:t>
            </w:r>
          </w:p>
        </w:tc>
        <w:tc>
          <w:tcPr>
            <w:tcW w:w="4534" w:type="dxa"/>
            <w:gridSpan w:val="2"/>
            <w:shd w:val="clear" w:color="auto" w:fill="auto"/>
            <w:vAlign w:val="center"/>
          </w:tcPr>
          <w:p w14:paraId="03256B95"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sz w:val="24"/>
                <w:lang w:val="en-US"/>
              </w:rPr>
              <w:t>omniPAGE Mini, 10 x 10cm Dual, 2 sets of Glass Plates, 1mm thick bonded Spacers, 2 x 12 sample, 1mm thick combs including caster. CLAMP VERSION</w:t>
            </w:r>
            <w:r w:rsidRPr="006F5DFD">
              <w:rPr>
                <w:rFonts w:ascii="Times New Roman" w:hAnsi="Times New Roman" w:cs="Times New Roman"/>
                <w:sz w:val="24"/>
              </w:rPr>
              <w:t xml:space="preserve">, </w:t>
            </w:r>
            <w:r w:rsidRPr="006F5DFD">
              <w:rPr>
                <w:rFonts w:ascii="Times New Roman" w:hAnsi="Times New Roman" w:cs="Times New Roman"/>
                <w:sz w:val="24"/>
                <w:lang w:val="en-US"/>
              </w:rPr>
              <w:t>Cleaver Scientific RELCVS10DSYS</w:t>
            </w:r>
          </w:p>
        </w:tc>
        <w:tc>
          <w:tcPr>
            <w:tcW w:w="1607" w:type="dxa"/>
            <w:gridSpan w:val="2"/>
            <w:shd w:val="clear" w:color="auto" w:fill="auto"/>
            <w:vAlign w:val="center"/>
          </w:tcPr>
          <w:p w14:paraId="4D9CEE9F"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187B2C26"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485964E0"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287FD29F" w14:textId="77777777" w:rsidR="00F3082E" w:rsidRPr="006F5DFD" w:rsidRDefault="00F3082E" w:rsidP="00D00FA5">
            <w:pPr>
              <w:spacing w:after="0"/>
              <w:jc w:val="center"/>
              <w:rPr>
                <w:rFonts w:ascii="Times New Roman" w:hAnsi="Times New Roman"/>
                <w:sz w:val="24"/>
              </w:rPr>
            </w:pPr>
          </w:p>
        </w:tc>
      </w:tr>
      <w:tr w:rsidR="00F3082E" w:rsidRPr="006F5DFD" w14:paraId="6DB2F5F2" w14:textId="77777777" w:rsidTr="00D00FA5">
        <w:tc>
          <w:tcPr>
            <w:tcW w:w="630" w:type="dxa"/>
            <w:shd w:val="clear" w:color="auto" w:fill="auto"/>
            <w:vAlign w:val="center"/>
          </w:tcPr>
          <w:p w14:paraId="40936BBD" w14:textId="77777777" w:rsidR="00F3082E" w:rsidRPr="006F5DFD" w:rsidRDefault="00F3082E" w:rsidP="00D00FA5">
            <w:pPr>
              <w:spacing w:after="0"/>
              <w:rPr>
                <w:rFonts w:ascii="Times New Roman" w:hAnsi="Times New Roman"/>
                <w:sz w:val="24"/>
              </w:rPr>
            </w:pPr>
            <w:r w:rsidRPr="006F5DFD">
              <w:rPr>
                <w:rFonts w:ascii="Times New Roman" w:hAnsi="Times New Roman"/>
                <w:sz w:val="24"/>
              </w:rPr>
              <w:t>94</w:t>
            </w:r>
          </w:p>
        </w:tc>
        <w:tc>
          <w:tcPr>
            <w:tcW w:w="4534" w:type="dxa"/>
            <w:gridSpan w:val="2"/>
            <w:shd w:val="clear" w:color="auto" w:fill="auto"/>
            <w:vAlign w:val="center"/>
          </w:tcPr>
          <w:p w14:paraId="72991430" w14:textId="77777777" w:rsidR="00F3082E" w:rsidRPr="006F5DFD" w:rsidRDefault="00F3082E" w:rsidP="00D00FA5">
            <w:pPr>
              <w:spacing w:after="0"/>
              <w:rPr>
                <w:rFonts w:ascii="Times New Roman" w:hAnsi="Times New Roman" w:cs="Times New Roman"/>
                <w:sz w:val="24"/>
                <w:lang w:val="en-US"/>
              </w:rPr>
            </w:pPr>
            <w:r w:rsidRPr="006F5DFD">
              <w:rPr>
                <w:rFonts w:ascii="Times New Roman" w:hAnsi="Times New Roman" w:cs="Times New Roman"/>
                <w:bCs/>
                <w:sz w:val="24"/>
                <w:lang w:val="en-US"/>
              </w:rPr>
              <w:t>OmniBlot Mini, 10 x 10cm Blotting System, including 4 cassettes, Cleaver RELS</w:t>
            </w:r>
            <w:r w:rsidRPr="006F5DFD">
              <w:rPr>
                <w:rFonts w:ascii="Times New Roman" w:hAnsi="Times New Roman" w:cs="Times New Roman"/>
                <w:bCs/>
                <w:sz w:val="24"/>
              </w:rPr>
              <w:t>Β</w:t>
            </w:r>
            <w:r w:rsidRPr="006F5DFD">
              <w:rPr>
                <w:rFonts w:ascii="Times New Roman" w:hAnsi="Times New Roman" w:cs="Times New Roman"/>
                <w:bCs/>
                <w:sz w:val="24"/>
                <w:lang w:val="en-US"/>
              </w:rPr>
              <w:t>10</w:t>
            </w:r>
          </w:p>
        </w:tc>
        <w:tc>
          <w:tcPr>
            <w:tcW w:w="1607" w:type="dxa"/>
            <w:gridSpan w:val="2"/>
            <w:shd w:val="clear" w:color="auto" w:fill="auto"/>
            <w:vAlign w:val="center"/>
          </w:tcPr>
          <w:p w14:paraId="75A8702B"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Τεμ</w:t>
            </w:r>
          </w:p>
        </w:tc>
        <w:tc>
          <w:tcPr>
            <w:tcW w:w="1064" w:type="dxa"/>
            <w:shd w:val="clear" w:color="auto" w:fill="auto"/>
            <w:vAlign w:val="center"/>
          </w:tcPr>
          <w:p w14:paraId="59E40FD7"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1</w:t>
            </w:r>
          </w:p>
        </w:tc>
        <w:tc>
          <w:tcPr>
            <w:tcW w:w="923" w:type="dxa"/>
            <w:shd w:val="clear" w:color="auto" w:fill="auto"/>
            <w:vAlign w:val="center"/>
          </w:tcPr>
          <w:p w14:paraId="1D408C71" w14:textId="77777777" w:rsidR="00F3082E" w:rsidRPr="006F5DFD" w:rsidRDefault="00F3082E" w:rsidP="00D00FA5">
            <w:pPr>
              <w:spacing w:after="0"/>
              <w:jc w:val="center"/>
              <w:rPr>
                <w:rFonts w:ascii="Times New Roman" w:hAnsi="Times New Roman"/>
                <w:sz w:val="24"/>
              </w:rPr>
            </w:pPr>
            <w:r w:rsidRPr="006F5DFD">
              <w:rPr>
                <w:rFonts w:ascii="Times New Roman" w:hAnsi="Times New Roman"/>
                <w:sz w:val="24"/>
              </w:rPr>
              <w:t>ΝΑΙ</w:t>
            </w:r>
          </w:p>
        </w:tc>
        <w:tc>
          <w:tcPr>
            <w:tcW w:w="1096" w:type="dxa"/>
            <w:shd w:val="clear" w:color="auto" w:fill="auto"/>
            <w:vAlign w:val="center"/>
          </w:tcPr>
          <w:p w14:paraId="50587CA7" w14:textId="77777777" w:rsidR="00F3082E" w:rsidRPr="006F5DFD" w:rsidRDefault="00F3082E" w:rsidP="00D00FA5">
            <w:pPr>
              <w:spacing w:after="0"/>
              <w:jc w:val="center"/>
              <w:rPr>
                <w:rFonts w:ascii="Times New Roman" w:hAnsi="Times New Roman"/>
                <w:sz w:val="24"/>
              </w:rPr>
            </w:pPr>
          </w:p>
        </w:tc>
      </w:tr>
      <w:tr w:rsidR="00F3082E" w:rsidRPr="006F5DFD" w14:paraId="70F9B352" w14:textId="77777777" w:rsidTr="00D00FA5">
        <w:tc>
          <w:tcPr>
            <w:tcW w:w="3332" w:type="dxa"/>
            <w:gridSpan w:val="2"/>
            <w:shd w:val="clear" w:color="auto" w:fill="auto"/>
            <w:vAlign w:val="center"/>
          </w:tcPr>
          <w:p w14:paraId="0592389B" w14:textId="77777777" w:rsidR="00F3082E" w:rsidRPr="006F5DFD" w:rsidRDefault="00F3082E" w:rsidP="00D00FA5">
            <w:pPr>
              <w:spacing w:after="0"/>
              <w:jc w:val="center"/>
              <w:rPr>
                <w:rFonts w:ascii="Times New Roman" w:hAnsi="Times New Roman" w:cs="Times New Roman"/>
                <w:b/>
                <w:sz w:val="24"/>
                <w:lang w:val="en-US"/>
              </w:rPr>
            </w:pPr>
            <w:r w:rsidRPr="006F5DFD">
              <w:rPr>
                <w:rFonts w:ascii="Times New Roman" w:hAnsi="Times New Roman" w:cs="Times New Roman"/>
                <w:b/>
                <w:sz w:val="24"/>
                <w:lang w:val="en-US"/>
              </w:rPr>
              <w:t>Χώρος Παράδοσης – Εγκατάστασης</w:t>
            </w:r>
          </w:p>
        </w:tc>
        <w:tc>
          <w:tcPr>
            <w:tcW w:w="3237" w:type="dxa"/>
            <w:gridSpan w:val="2"/>
            <w:shd w:val="clear" w:color="auto" w:fill="auto"/>
            <w:vAlign w:val="center"/>
          </w:tcPr>
          <w:p w14:paraId="5592572B" w14:textId="77777777" w:rsidR="00F3082E" w:rsidRPr="006F5DFD" w:rsidRDefault="00F3082E" w:rsidP="00D00FA5">
            <w:pPr>
              <w:spacing w:after="0"/>
              <w:jc w:val="center"/>
              <w:rPr>
                <w:rFonts w:ascii="Times New Roman" w:hAnsi="Times New Roman" w:cs="Times New Roman"/>
                <w:b/>
                <w:sz w:val="24"/>
                <w:lang w:val="en-US"/>
              </w:rPr>
            </w:pPr>
            <w:r w:rsidRPr="006F5DFD">
              <w:rPr>
                <w:rFonts w:ascii="Times New Roman" w:hAnsi="Times New Roman" w:cs="Times New Roman"/>
                <w:b/>
                <w:sz w:val="24"/>
                <w:lang w:val="en-US"/>
              </w:rPr>
              <w:t>Υπεύθυνος για Πληροφορίες</w:t>
            </w:r>
          </w:p>
        </w:tc>
        <w:tc>
          <w:tcPr>
            <w:tcW w:w="3285" w:type="dxa"/>
            <w:gridSpan w:val="4"/>
            <w:shd w:val="clear" w:color="auto" w:fill="auto"/>
            <w:vAlign w:val="center"/>
          </w:tcPr>
          <w:p w14:paraId="6A26E3AF" w14:textId="77777777" w:rsidR="00F3082E" w:rsidRPr="006F5DFD" w:rsidRDefault="00F3082E" w:rsidP="00D00FA5">
            <w:pPr>
              <w:spacing w:after="0"/>
              <w:jc w:val="center"/>
              <w:rPr>
                <w:rFonts w:ascii="Times New Roman" w:hAnsi="Times New Roman" w:cs="Times New Roman"/>
                <w:b/>
                <w:sz w:val="24"/>
                <w:lang w:val="en-US"/>
              </w:rPr>
            </w:pPr>
            <w:r w:rsidRPr="006F5DFD">
              <w:rPr>
                <w:rFonts w:ascii="Times New Roman" w:hAnsi="Times New Roman" w:cs="Times New Roman"/>
                <w:b/>
                <w:sz w:val="24"/>
                <w:lang w:val="en-US"/>
              </w:rPr>
              <w:t>Τηλ. Υπευθύνου</w:t>
            </w:r>
          </w:p>
        </w:tc>
      </w:tr>
      <w:tr w:rsidR="00F3082E" w:rsidRPr="006F5DFD" w14:paraId="580A4CB5" w14:textId="77777777" w:rsidTr="00D00FA5">
        <w:tc>
          <w:tcPr>
            <w:tcW w:w="3332" w:type="dxa"/>
            <w:gridSpan w:val="2"/>
            <w:shd w:val="clear" w:color="auto" w:fill="auto"/>
            <w:vAlign w:val="center"/>
          </w:tcPr>
          <w:p w14:paraId="36614F92" w14:textId="77777777" w:rsidR="00F3082E" w:rsidRPr="006F5DFD" w:rsidRDefault="00F3082E" w:rsidP="00D00FA5">
            <w:pPr>
              <w:spacing w:after="0"/>
              <w:jc w:val="center"/>
              <w:rPr>
                <w:rFonts w:ascii="Times New Roman" w:hAnsi="Times New Roman" w:cs="Times New Roman"/>
                <w:bCs/>
                <w:sz w:val="24"/>
                <w:lang w:val="en-US"/>
              </w:rPr>
            </w:pPr>
            <w:r w:rsidRPr="006F5DFD">
              <w:rPr>
                <w:rFonts w:ascii="Times New Roman" w:hAnsi="Times New Roman" w:cs="Times New Roman"/>
                <w:bCs/>
                <w:sz w:val="24"/>
                <w:lang w:val="en-US"/>
              </w:rPr>
              <w:t>ΙΑΤΡΙΚΟ ΤΜΗΜΑ, ΕΡΓΑΣΤΗΡΙΟ ΦΥΣΙΟΛΟΓΙΑΣ</w:t>
            </w:r>
          </w:p>
        </w:tc>
        <w:tc>
          <w:tcPr>
            <w:tcW w:w="3237" w:type="dxa"/>
            <w:gridSpan w:val="2"/>
            <w:shd w:val="clear" w:color="auto" w:fill="auto"/>
            <w:vAlign w:val="center"/>
          </w:tcPr>
          <w:p w14:paraId="4E365467" w14:textId="77777777" w:rsidR="00F3082E" w:rsidRPr="006F5DFD" w:rsidRDefault="00F3082E" w:rsidP="00D00FA5">
            <w:pPr>
              <w:tabs>
                <w:tab w:val="left" w:pos="242"/>
              </w:tabs>
              <w:spacing w:after="0"/>
              <w:jc w:val="center"/>
              <w:rPr>
                <w:rFonts w:ascii="Times New Roman" w:hAnsi="Times New Roman" w:cs="Times New Roman"/>
                <w:bCs/>
                <w:sz w:val="24"/>
                <w:lang w:val="en-US"/>
              </w:rPr>
            </w:pPr>
            <w:r w:rsidRPr="006F5DFD">
              <w:rPr>
                <w:rFonts w:ascii="Times New Roman" w:hAnsi="Times New Roman" w:cs="Times New Roman"/>
                <w:bCs/>
                <w:sz w:val="24"/>
                <w:lang w:val="en-US"/>
              </w:rPr>
              <w:t>ΑΝ. ΚΑΘΗΓΗΤΗΣ ΔΗΜΗΤΡΙΟΣ ΠΕΣΧΟΣ</w:t>
            </w:r>
          </w:p>
        </w:tc>
        <w:tc>
          <w:tcPr>
            <w:tcW w:w="3285" w:type="dxa"/>
            <w:gridSpan w:val="4"/>
            <w:shd w:val="clear" w:color="auto" w:fill="auto"/>
            <w:vAlign w:val="center"/>
          </w:tcPr>
          <w:p w14:paraId="1550CE62" w14:textId="77777777" w:rsidR="00F3082E" w:rsidRPr="006F5DFD" w:rsidRDefault="00F3082E" w:rsidP="00D00FA5">
            <w:pPr>
              <w:spacing w:after="0"/>
              <w:jc w:val="center"/>
              <w:rPr>
                <w:rFonts w:ascii="Times New Roman" w:hAnsi="Times New Roman" w:cs="Times New Roman"/>
                <w:bCs/>
                <w:sz w:val="24"/>
                <w:lang w:val="en-US"/>
              </w:rPr>
            </w:pPr>
            <w:r w:rsidRPr="006F5DFD">
              <w:rPr>
                <w:rFonts w:ascii="Times New Roman" w:hAnsi="Times New Roman" w:cs="Times New Roman"/>
                <w:bCs/>
                <w:sz w:val="24"/>
                <w:lang w:val="en-US"/>
              </w:rPr>
              <w:t>2651007574</w:t>
            </w:r>
          </w:p>
        </w:tc>
      </w:tr>
    </w:tbl>
    <w:p w14:paraId="1E2DA40E" w14:textId="77777777" w:rsidR="00F3082E" w:rsidRPr="00A942AE" w:rsidRDefault="00F3082E" w:rsidP="00F3082E">
      <w:pPr>
        <w:spacing w:after="0"/>
        <w:rPr>
          <w:rFonts w:ascii="Segoe UI" w:hAnsi="Segoe UI" w:cs="Segoe UI"/>
          <w:szCs w:val="22"/>
          <w:lang w:val="el-GR"/>
        </w:rPr>
      </w:pPr>
      <w:r w:rsidRPr="00A942AE">
        <w:rPr>
          <w:rFonts w:ascii="Segoe UI" w:hAnsi="Segoe UI" w:cs="Segoe UI"/>
          <w:szCs w:val="22"/>
          <w:lang w:val="el-GR"/>
        </w:rPr>
        <w:t>Οπουδήποτε στον παραπάνω πίνακα αναφέρεται οίκος και κωδικός, γίνεται δεκτό  και προϊόν άλλου οίκου, πάντα όμως των ίδιων προδιαγραφών.</w:t>
      </w:r>
    </w:p>
    <w:p w14:paraId="57FB80EE" w14:textId="77777777" w:rsidR="00F3082E" w:rsidRPr="00A942AE" w:rsidRDefault="00F3082E" w:rsidP="00F3082E">
      <w:pPr>
        <w:rPr>
          <w:rFonts w:ascii="Segoe UI" w:hAnsi="Segoe UI" w:cs="Segoe UI"/>
          <w:szCs w:val="22"/>
          <w:lang w:val="el-GR"/>
        </w:rPr>
      </w:pPr>
    </w:p>
    <w:p w14:paraId="668E0E1D" w14:textId="77777777" w:rsidR="00F3082E" w:rsidRPr="002A7946" w:rsidRDefault="00F3082E" w:rsidP="00F3082E">
      <w:pPr>
        <w:rPr>
          <w:rFonts w:ascii="Segoe UI" w:hAnsi="Segoe UI" w:cs="Segoe UI"/>
          <w:b/>
          <w:szCs w:val="22"/>
          <w:lang w:val="el-GR"/>
        </w:rPr>
      </w:pPr>
      <w:r>
        <w:rPr>
          <w:rFonts w:ascii="Segoe UI" w:hAnsi="Segoe UI" w:cs="Segoe UI"/>
          <w:b/>
          <w:szCs w:val="22"/>
          <w:lang w:val="el-GR"/>
        </w:rPr>
        <w:br w:type="page"/>
      </w:r>
      <w:r w:rsidRPr="002A7946">
        <w:rPr>
          <w:rFonts w:ascii="Segoe UI" w:hAnsi="Segoe UI" w:cs="Segoe UI"/>
          <w:b/>
          <w:color w:val="002060"/>
          <w:sz w:val="24"/>
          <w:lang w:val="el-GR"/>
        </w:rPr>
        <w:lastRenderedPageBreak/>
        <w:t>ΜΕΡΟΣ Β - ΠΕΡΙΓΡΑΦΗ ΟΙΚΟΝΟΜΙΚΟΥ ΑΝΤΙΚΕΙΜΕΝΟΥ ΤΗΣ ΣΥΜΒΑΣΗΣ</w:t>
      </w:r>
    </w:p>
    <w:p w14:paraId="72C05EB3" w14:textId="77777777" w:rsidR="00F3082E" w:rsidRPr="002A7946" w:rsidRDefault="00F3082E" w:rsidP="00F3082E">
      <w:pPr>
        <w:pStyle w:val="normalwithoutspacing"/>
        <w:rPr>
          <w:rFonts w:ascii="Segoe UI" w:hAnsi="Segoe UI" w:cs="Segoe UI"/>
          <w:szCs w:val="22"/>
        </w:rPr>
      </w:pPr>
      <w:r w:rsidRPr="002A7946">
        <w:rPr>
          <w:rFonts w:ascii="Segoe UI" w:hAnsi="Segoe UI" w:cs="Segoe UI"/>
          <w:szCs w:val="22"/>
        </w:rPr>
        <w:t>Η σύμβαση περιλαμβάνεται στο έργο με τίτλο «ΣΧΕΔΙΑΣΜΟΣ ΚΑΙ ΑΝΑΠΤΥΞΗ ΝΑΝΟΔΙΑΤΑΞΗΣ (ΚΛΕΙΣΤΟΥ ΣΥΣΤΗΜΑΤΟΣ) ΜΕ ΒΑΣΗ ΤΟ ΓΡΑΦΕΝΙΟ ΓΙΑ ΤΗΝ ΑΝΙΧΝΕΥΣΗ ΤΗΣ ΓΛΥΚΟΖΗΣ ΣΤΟΝ ΙΔΡΩΤΑ ΚΑΙ ΤΗΝ ΕΛΕΓΧΟΜΕΝΗ ΔΙΑΔΕΡΜΙΚΗ ΑΠΟΔΕΣΜΕΥΣΗ ΤΗΣ ΕΓΚΛΩΒΙΣΜΕΝΗΣ ΣΕ ΝΑΝΟΓΑΛΑΚΤΩΜΑΤΑ ΥΠΟΓΛΥΚΑΙΜΙΚΗΣ ΟΥΣΙΑΣ (DEMIGOD)», με κωδικό Επιτροπής Ερευνών «82846» και κωδικό MIS «5069162».</w:t>
      </w:r>
    </w:p>
    <w:p w14:paraId="58FDF602" w14:textId="77777777" w:rsidR="00F3082E" w:rsidRPr="00A92D65" w:rsidRDefault="00F3082E" w:rsidP="00F3082E">
      <w:pPr>
        <w:pStyle w:val="normalwithoutspacing"/>
        <w:rPr>
          <w:rFonts w:ascii="Segoe UI" w:hAnsi="Segoe UI" w:cs="Segoe UI"/>
          <w:highlight w:val="yellow"/>
        </w:rPr>
      </w:pPr>
      <w:r w:rsidRPr="002A7946">
        <w:rPr>
          <w:rFonts w:ascii="Segoe UI" w:hAnsi="Segoe UI" w:cs="Segoe UI"/>
          <w:szCs w:val="22"/>
        </w:rPr>
        <w:t>Η Πράξη συγχρηματοδοτείται το Ευρωπαϊκό Ταμείο Περιφερειακής Ανάπτυξης (ΕΤΠΑ) και εθνικούς πόρους, στο πλαίσιο της Δράσης «ΕΡΕΥΝΩ-ΔΗΜΙΟΥΡΓΩ-ΚΑΙΝΟΤΟΜΩ» του Επιχειρησιακού Προγράμματος «ΑΝΤΑΓΩΝΙΣΤΙΚΟΤΗΤΑ, ΕΠΙΧΕΙΡΗΜΑΤΙΚΟΤΗΤΑ &amp; ΚΑΙΝΟΤΟΜΙΑ (ΕΠΑνΕΚ)», ΕΣΠΑ 2014-2020.</w:t>
      </w:r>
    </w:p>
    <w:p w14:paraId="21D383AB" w14:textId="77777777" w:rsidR="00F3082E" w:rsidRPr="00A92D65" w:rsidRDefault="00F3082E" w:rsidP="00F3082E">
      <w:pPr>
        <w:pStyle w:val="normalwithoutspacing"/>
        <w:rPr>
          <w:rFonts w:ascii="Segoe UI" w:hAnsi="Segoe UI" w:cs="Segoe UI"/>
          <w:szCs w:val="22"/>
          <w:highlight w:val="yellow"/>
        </w:rPr>
      </w:pPr>
      <w:r w:rsidRPr="002A7946">
        <w:rPr>
          <w:rFonts w:ascii="Segoe UI" w:hAnsi="Segoe UI" w:cs="Segoe UI"/>
          <w:szCs w:val="22"/>
        </w:rPr>
        <w:t>Η εν λόγω προμήθεια εντάσσεται στον ακόλουθο κωδικό του Κοινού Λεξιλογίου δημοσίων συμβάσεων (CPV): 24960000-1.</w:t>
      </w:r>
    </w:p>
    <w:p w14:paraId="4A6F01E6" w14:textId="77777777" w:rsidR="00F3082E" w:rsidRDefault="00F3082E" w:rsidP="00F3082E">
      <w:pPr>
        <w:pStyle w:val="normalwithoutspacing"/>
        <w:rPr>
          <w:rFonts w:ascii="Segoe UI" w:hAnsi="Segoe UI" w:cs="Segoe UI"/>
          <w:szCs w:val="22"/>
        </w:rPr>
      </w:pPr>
      <w:r w:rsidRPr="002A7946">
        <w:rPr>
          <w:rFonts w:ascii="Segoe UI" w:hAnsi="Segoe UI" w:cs="Segoe UI"/>
          <w:szCs w:val="22"/>
        </w:rPr>
        <w:t>Η εκτιμώμενη καθαρή αξία της σύμβασης ανέρχεται στο ποσό των 20.161,29€ ήτοι συνολικής αξίας 25.000,00€ συμπεριλαμβανομένου ΦΠΑ 24%.</w:t>
      </w:r>
    </w:p>
    <w:p w14:paraId="1FA8B909" w14:textId="77777777" w:rsidR="00F3082E" w:rsidRDefault="00F3082E" w:rsidP="00F3082E">
      <w:pPr>
        <w:pStyle w:val="normalwithoutspacing"/>
        <w:rPr>
          <w:rFonts w:ascii="Segoe UI" w:hAnsi="Segoe UI" w:cs="Segoe UI"/>
        </w:rPr>
      </w:pPr>
    </w:p>
    <w:p w14:paraId="63256799" w14:textId="77777777" w:rsidR="000E5D18" w:rsidRPr="00F3082E" w:rsidRDefault="000E5D18" w:rsidP="00F3082E">
      <w:pPr>
        <w:rPr>
          <w:lang w:val="el-GR"/>
        </w:rPr>
      </w:pPr>
    </w:p>
    <w:sectPr w:rsidR="000E5D18" w:rsidRPr="00F3082E"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D47"/>
    <w:multiLevelType w:val="hybridMultilevel"/>
    <w:tmpl w:val="67F80D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4C1DA1"/>
    <w:multiLevelType w:val="hybridMultilevel"/>
    <w:tmpl w:val="B73AC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C7001"/>
    <w:multiLevelType w:val="hybridMultilevel"/>
    <w:tmpl w:val="2C7298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8458A0"/>
    <w:multiLevelType w:val="hybridMultilevel"/>
    <w:tmpl w:val="7E146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B713C7"/>
    <w:multiLevelType w:val="multilevel"/>
    <w:tmpl w:val="DDE06096"/>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D92A7A"/>
    <w:multiLevelType w:val="hybridMultilevel"/>
    <w:tmpl w:val="955A11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1196CAD"/>
    <w:multiLevelType w:val="hybridMultilevel"/>
    <w:tmpl w:val="D36A36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7E76BB"/>
    <w:multiLevelType w:val="hybridMultilevel"/>
    <w:tmpl w:val="80D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94750"/>
    <w:multiLevelType w:val="hybridMultilevel"/>
    <w:tmpl w:val="153AA9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54F0850"/>
    <w:multiLevelType w:val="multilevel"/>
    <w:tmpl w:val="11CC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C3BDF"/>
    <w:multiLevelType w:val="hybridMultilevel"/>
    <w:tmpl w:val="47A6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C6A4C"/>
    <w:multiLevelType w:val="hybridMultilevel"/>
    <w:tmpl w:val="829650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3DF26A8"/>
    <w:multiLevelType w:val="hybridMultilevel"/>
    <w:tmpl w:val="4C1E9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5635EC3"/>
    <w:multiLevelType w:val="hybridMultilevel"/>
    <w:tmpl w:val="56268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C53C1E"/>
    <w:multiLevelType w:val="hybridMultilevel"/>
    <w:tmpl w:val="2190F00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AF92250"/>
    <w:multiLevelType w:val="hybridMultilevel"/>
    <w:tmpl w:val="0DB096A8"/>
    <w:lvl w:ilvl="0" w:tplc="D25818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F2B90"/>
    <w:multiLevelType w:val="hybridMultilevel"/>
    <w:tmpl w:val="BA3AB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D565E5E"/>
    <w:multiLevelType w:val="hybridMultilevel"/>
    <w:tmpl w:val="6D08385A"/>
    <w:lvl w:ilvl="0" w:tplc="04090001">
      <w:start w:val="1"/>
      <w:numFmt w:val="bullet"/>
      <w:lvlText w:val=""/>
      <w:lvlJc w:val="left"/>
      <w:pPr>
        <w:ind w:left="720" w:hanging="360"/>
      </w:pPr>
      <w:rPr>
        <w:rFonts w:ascii="Symbol" w:hAnsi="Symbol" w:hint="default"/>
      </w:rPr>
    </w:lvl>
    <w:lvl w:ilvl="1" w:tplc="F634ED44">
      <w:start w:val="3"/>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76E48"/>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A4D6E"/>
    <w:multiLevelType w:val="hybridMultilevel"/>
    <w:tmpl w:val="823A78C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1954316"/>
    <w:multiLevelType w:val="hybridMultilevel"/>
    <w:tmpl w:val="354E55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2E51418"/>
    <w:multiLevelType w:val="hybridMultilevel"/>
    <w:tmpl w:val="375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D5F91"/>
    <w:multiLevelType w:val="multilevel"/>
    <w:tmpl w:val="7AA0ED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625FB4"/>
    <w:multiLevelType w:val="hybridMultilevel"/>
    <w:tmpl w:val="7012C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9FB70BC"/>
    <w:multiLevelType w:val="hybridMultilevel"/>
    <w:tmpl w:val="413050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4F6E55"/>
    <w:multiLevelType w:val="multilevel"/>
    <w:tmpl w:val="87148264"/>
    <w:lvl w:ilvl="0">
      <w:start w:val="1"/>
      <w:numFmt w:val="decimal"/>
      <w:lvlText w:val="%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6134AB"/>
    <w:multiLevelType w:val="hybridMultilevel"/>
    <w:tmpl w:val="6004FB56"/>
    <w:lvl w:ilvl="0" w:tplc="4060FC4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B025065"/>
    <w:multiLevelType w:val="hybridMultilevel"/>
    <w:tmpl w:val="FD5EBA9E"/>
    <w:lvl w:ilvl="0" w:tplc="2662EBE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0476E3"/>
    <w:multiLevelType w:val="multilevel"/>
    <w:tmpl w:val="7AA0E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951214"/>
    <w:multiLevelType w:val="hybridMultilevel"/>
    <w:tmpl w:val="F410D58C"/>
    <w:lvl w:ilvl="0" w:tplc="94920B26">
      <w:start w:val="1"/>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1EC03B5"/>
    <w:multiLevelType w:val="hybridMultilevel"/>
    <w:tmpl w:val="E382B2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43004EC"/>
    <w:multiLevelType w:val="hybridMultilevel"/>
    <w:tmpl w:val="06AA091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3" w15:restartNumberingAfterBreak="0">
    <w:nsid w:val="55AE3AED"/>
    <w:multiLevelType w:val="hybridMultilevel"/>
    <w:tmpl w:val="9258D8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C4B6733"/>
    <w:multiLevelType w:val="hybridMultilevel"/>
    <w:tmpl w:val="98300E02"/>
    <w:lvl w:ilvl="0" w:tplc="E268334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B696C45"/>
    <w:multiLevelType w:val="hybridMultilevel"/>
    <w:tmpl w:val="D02CB86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A4253"/>
    <w:multiLevelType w:val="hybridMultilevel"/>
    <w:tmpl w:val="C3DEA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0A3447"/>
    <w:multiLevelType w:val="multilevel"/>
    <w:tmpl w:val="7AA0ED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6114D0"/>
    <w:multiLevelType w:val="hybridMultilevel"/>
    <w:tmpl w:val="42D665FE"/>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DC1F9D"/>
    <w:multiLevelType w:val="hybridMultilevel"/>
    <w:tmpl w:val="FFDAE6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41E0625"/>
    <w:multiLevelType w:val="hybridMultilevel"/>
    <w:tmpl w:val="E5DCA3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3B1E23"/>
    <w:multiLevelType w:val="hybridMultilevel"/>
    <w:tmpl w:val="E8B8984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AD9373B"/>
    <w:multiLevelType w:val="hybridMultilevel"/>
    <w:tmpl w:val="FE7A3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B6F33C6"/>
    <w:multiLevelType w:val="hybridMultilevel"/>
    <w:tmpl w:val="0C6E393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10D25"/>
    <w:multiLevelType w:val="hybridMultilevel"/>
    <w:tmpl w:val="F13E7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DAD2E93"/>
    <w:multiLevelType w:val="multilevel"/>
    <w:tmpl w:val="92DA5A16"/>
    <w:lvl w:ilvl="0">
      <w:start w:val="1"/>
      <w:numFmt w:val="decimal"/>
      <w:lvlText w:val="%1."/>
      <w:lvlJc w:val="left"/>
      <w:pPr>
        <w:tabs>
          <w:tab w:val="num" w:pos="420"/>
        </w:tabs>
        <w:ind w:left="420" w:hanging="420"/>
      </w:pPr>
      <w:rPr>
        <w:rFonts w:ascii="Calibri" w:eastAsia="Times New Roman" w:hAnsi="Calibri" w:cs="Aria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E722B4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19"/>
  </w:num>
  <w:num w:numId="3">
    <w:abstractNumId w:val="18"/>
  </w:num>
  <w:num w:numId="4">
    <w:abstractNumId w:val="22"/>
  </w:num>
  <w:num w:numId="5">
    <w:abstractNumId w:val="20"/>
  </w:num>
  <w:num w:numId="6">
    <w:abstractNumId w:val="14"/>
  </w:num>
  <w:num w:numId="7">
    <w:abstractNumId w:val="16"/>
  </w:num>
  <w:num w:numId="8">
    <w:abstractNumId w:val="8"/>
  </w:num>
  <w:num w:numId="9">
    <w:abstractNumId w:val="11"/>
  </w:num>
  <w:num w:numId="10">
    <w:abstractNumId w:val="1"/>
  </w:num>
  <w:num w:numId="11">
    <w:abstractNumId w:val="34"/>
  </w:num>
  <w:num w:numId="12">
    <w:abstractNumId w:val="37"/>
  </w:num>
  <w:num w:numId="13">
    <w:abstractNumId w:val="45"/>
  </w:num>
  <w:num w:numId="14">
    <w:abstractNumId w:val="33"/>
  </w:num>
  <w:num w:numId="15">
    <w:abstractNumId w:val="40"/>
  </w:num>
  <w:num w:numId="16">
    <w:abstractNumId w:val="30"/>
  </w:num>
  <w:num w:numId="17">
    <w:abstractNumId w:val="5"/>
  </w:num>
  <w:num w:numId="18">
    <w:abstractNumId w:val="36"/>
  </w:num>
  <w:num w:numId="19">
    <w:abstractNumId w:val="3"/>
  </w:num>
  <w:num w:numId="20">
    <w:abstractNumId w:val="43"/>
  </w:num>
  <w:num w:numId="21">
    <w:abstractNumId w:val="15"/>
  </w:num>
  <w:num w:numId="22">
    <w:abstractNumId w:val="46"/>
  </w:num>
  <w:num w:numId="23">
    <w:abstractNumId w:val="24"/>
  </w:num>
  <w:num w:numId="24">
    <w:abstractNumId w:val="17"/>
  </w:num>
  <w:num w:numId="25">
    <w:abstractNumId w:val="7"/>
  </w:num>
  <w:num w:numId="26">
    <w:abstractNumId w:val="44"/>
  </w:num>
  <w:num w:numId="27">
    <w:abstractNumId w:val="25"/>
  </w:num>
  <w:num w:numId="28">
    <w:abstractNumId w:val="31"/>
  </w:num>
  <w:num w:numId="29">
    <w:abstractNumId w:val="2"/>
  </w:num>
  <w:num w:numId="30">
    <w:abstractNumId w:val="42"/>
  </w:num>
  <w:num w:numId="31">
    <w:abstractNumId w:val="0"/>
  </w:num>
  <w:num w:numId="32">
    <w:abstractNumId w:val="41"/>
  </w:num>
  <w:num w:numId="33">
    <w:abstractNumId w:val="48"/>
  </w:num>
  <w:num w:numId="34">
    <w:abstractNumId w:val="9"/>
  </w:num>
  <w:num w:numId="35">
    <w:abstractNumId w:val="29"/>
  </w:num>
  <w:num w:numId="36">
    <w:abstractNumId w:val="23"/>
  </w:num>
  <w:num w:numId="37">
    <w:abstractNumId w:val="39"/>
  </w:num>
  <w:num w:numId="38">
    <w:abstractNumId w:val="27"/>
  </w:num>
  <w:num w:numId="39">
    <w:abstractNumId w:val="10"/>
  </w:num>
  <w:num w:numId="40">
    <w:abstractNumId w:val="6"/>
  </w:num>
  <w:num w:numId="41">
    <w:abstractNumId w:val="47"/>
  </w:num>
  <w:num w:numId="42">
    <w:abstractNumId w:val="32"/>
  </w:num>
  <w:num w:numId="43">
    <w:abstractNumId w:val="26"/>
  </w:num>
  <w:num w:numId="44">
    <w:abstractNumId w:val="4"/>
  </w:num>
  <w:num w:numId="45">
    <w:abstractNumId w:val="21"/>
  </w:num>
  <w:num w:numId="46">
    <w:abstractNumId w:val="28"/>
  </w:num>
  <w:num w:numId="47">
    <w:abstractNumId w:val="12"/>
  </w:num>
  <w:num w:numId="48">
    <w:abstractNumId w:val="38"/>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52B1B"/>
    <w:rsid w:val="000E5D18"/>
    <w:rsid w:val="003A2591"/>
    <w:rsid w:val="003D1979"/>
    <w:rsid w:val="004D3F87"/>
    <w:rsid w:val="004E3302"/>
    <w:rsid w:val="005A2FB7"/>
    <w:rsid w:val="005F1A07"/>
    <w:rsid w:val="00AE40E4"/>
    <w:rsid w:val="00DC7082"/>
    <w:rsid w:val="00DE4033"/>
    <w:rsid w:val="00E21D73"/>
    <w:rsid w:val="00F3082E"/>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99"/>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 w:type="character" w:styleId="a6">
    <w:name w:val="Strong"/>
    <w:uiPriority w:val="22"/>
    <w:qFormat/>
    <w:rsid w:val="00052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1247</Words>
  <Characters>6735</Characters>
  <Application>Microsoft Office Word</Application>
  <DocSecurity>0</DocSecurity>
  <Lines>56</Lines>
  <Paragraphs>15</Paragraphs>
  <ScaleCrop>false</ScaleCrop>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17</cp:revision>
  <dcterms:created xsi:type="dcterms:W3CDTF">2019-08-28T09:43:00Z</dcterms:created>
  <dcterms:modified xsi:type="dcterms:W3CDTF">2021-01-26T08:07:00Z</dcterms:modified>
</cp:coreProperties>
</file>