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3633" w14:textId="77777777" w:rsidR="00414B92" w:rsidRPr="0020060F" w:rsidRDefault="00414B92" w:rsidP="00414B92">
      <w:pPr>
        <w:pStyle w:val="2"/>
        <w:tabs>
          <w:tab w:val="clear" w:pos="567"/>
          <w:tab w:val="left" w:pos="0"/>
        </w:tabs>
        <w:spacing w:before="57" w:after="57"/>
        <w:ind w:left="0" w:firstLine="0"/>
        <w:rPr>
          <w:rFonts w:ascii="Segoe UI" w:eastAsia="SimSun" w:hAnsi="Segoe UI" w:cs="Segoe UI"/>
          <w:i/>
          <w:iCs/>
          <w:color w:val="5B9BD5"/>
          <w:lang w:val="el-GR"/>
        </w:rPr>
      </w:pPr>
      <w:bookmarkStart w:id="0" w:name="_Toc11846806"/>
      <w:r w:rsidRPr="0020060F">
        <w:rPr>
          <w:rFonts w:ascii="Segoe UI" w:hAnsi="Segoe UI" w:cs="Segoe UI"/>
          <w:lang w:val="el-GR"/>
        </w:rPr>
        <w:t>ΠΑΡΑΡΤΗΜΑ Ι – Αναλυτική Περιγραφή Φυσικού και Οικονομικού Αντικειμένου της Σύμβασης</w:t>
      </w:r>
      <w:bookmarkEnd w:id="0"/>
      <w:r w:rsidRPr="0020060F">
        <w:rPr>
          <w:rFonts w:ascii="Segoe UI" w:hAnsi="Segoe UI" w:cs="Segoe UI"/>
          <w:lang w:val="el-GR"/>
        </w:rPr>
        <w:t xml:space="preserve"> </w:t>
      </w:r>
    </w:p>
    <w:p w14:paraId="00351567" w14:textId="77777777" w:rsidR="00414B92" w:rsidRPr="00A92D65" w:rsidRDefault="00414B92" w:rsidP="00414B92">
      <w:pPr>
        <w:pStyle w:val="normalwithoutspacing"/>
        <w:spacing w:before="57" w:after="57"/>
        <w:rPr>
          <w:rFonts w:ascii="Segoe UI" w:eastAsia="SimSun" w:hAnsi="Segoe UI" w:cs="Segoe UI"/>
          <w:i/>
          <w:iCs/>
          <w:color w:val="5B9BD5"/>
          <w:szCs w:val="22"/>
          <w:highlight w:val="yellow"/>
        </w:rPr>
      </w:pPr>
    </w:p>
    <w:p w14:paraId="0F82BFDA" w14:textId="77777777" w:rsidR="00414B92" w:rsidRPr="00CA77AD" w:rsidRDefault="00414B92" w:rsidP="00414B92">
      <w:pPr>
        <w:pStyle w:val="normalwithoutspacing"/>
        <w:spacing w:before="57" w:after="57"/>
        <w:rPr>
          <w:rFonts w:ascii="Segoe UI" w:hAnsi="Segoe UI" w:cs="Segoe UI"/>
          <w:b/>
          <w:szCs w:val="22"/>
        </w:rPr>
      </w:pPr>
      <w:r w:rsidRPr="00B65E24">
        <w:rPr>
          <w:rFonts w:ascii="Segoe UI" w:hAnsi="Segoe UI" w:cs="Segoe UI"/>
          <w:b/>
          <w:color w:val="002060"/>
          <w:sz w:val="24"/>
        </w:rPr>
        <w:t>ΜΕΡΟΣ Α - ΠΕΡΙΓΡΑΦΗ ΦΥΣΙΚΟΥ ΑΝΤΙΚΕΙΜΕΝΟΥ ΤΗΣ ΣΥΜΒΑΣΗΣ</w:t>
      </w:r>
    </w:p>
    <w:p w14:paraId="2606C0DA" w14:textId="77777777" w:rsidR="00414B92" w:rsidRPr="00C20BD0" w:rsidRDefault="00414B92" w:rsidP="00414B92">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C2124F2" w14:textId="77777777" w:rsidR="00414B92" w:rsidRDefault="00414B92" w:rsidP="00414B92">
      <w:pPr>
        <w:rPr>
          <w:rFonts w:ascii="Segoe UI" w:hAnsi="Segoe UI" w:cs="Segoe UI"/>
          <w:b/>
          <w:szCs w:val="22"/>
          <w:lang w:val="el-GR"/>
        </w:rPr>
      </w:pPr>
    </w:p>
    <w:p w14:paraId="4E933B58" w14:textId="77777777" w:rsidR="00414B92" w:rsidRPr="007160BC" w:rsidRDefault="00414B92" w:rsidP="00414B92">
      <w:pPr>
        <w:rPr>
          <w:rFonts w:ascii="Segoe UI" w:hAnsi="Segoe UI" w:cs="Segoe UI"/>
          <w:b/>
          <w:szCs w:val="22"/>
          <w:u w:val="single"/>
          <w:lang w:val="el-GR"/>
        </w:rPr>
      </w:pPr>
      <w:r w:rsidRPr="007160BC">
        <w:rPr>
          <w:rFonts w:ascii="Segoe UI" w:hAnsi="Segoe UI" w:cs="Segoe UI"/>
          <w:b/>
          <w:szCs w:val="22"/>
          <w:u w:val="single"/>
          <w:lang w:val="el-GR"/>
        </w:rPr>
        <w:t>ΟΜΑΔΑ Α</w:t>
      </w:r>
    </w:p>
    <w:p w14:paraId="01587A4F"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ΚΑΘΑΡΗ ΑΞΙΑ ΟΜΑΔΑΣ: 7.258,06€</w:t>
      </w:r>
    </w:p>
    <w:p w14:paraId="3A58EC49"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ΦΠΑ 24%: 1.741,94€</w:t>
      </w:r>
    </w:p>
    <w:p w14:paraId="006D8038"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ΣΥΝΟΛΙΚΗ ΑΞΙΑ ΟΜΑΔΑΣ ΜΕ ΦΠΑ: 9.000,00€</w:t>
      </w:r>
    </w:p>
    <w:p w14:paraId="03DC9F2B" w14:textId="77777777" w:rsidR="00414B92" w:rsidRDefault="00414B92" w:rsidP="00414B92">
      <w:pPr>
        <w:rPr>
          <w:rFonts w:ascii="Segoe UI" w:eastAsia="Tahoma" w:hAnsi="Segoe UI" w:cs="Segoe UI"/>
          <w:szCs w:val="22"/>
          <w:lang w:val="el-GR"/>
        </w:rPr>
      </w:pPr>
      <w:r w:rsidRPr="0037320E">
        <w:rPr>
          <w:rFonts w:ascii="Segoe UI" w:eastAsia="Tahoma" w:hAnsi="Segoe UI" w:cs="Segoe UI"/>
          <w:szCs w:val="22"/>
          <w:lang w:val="el-GR"/>
        </w:rPr>
        <w:t xml:space="preserve">(CPV): </w:t>
      </w:r>
      <w:r w:rsidRPr="00C14D4D">
        <w:rPr>
          <w:rFonts w:ascii="Segoe UI" w:eastAsia="Tahoma" w:hAnsi="Segoe UI" w:cs="Segoe UI"/>
          <w:szCs w:val="22"/>
          <w:lang w:val="el-GR"/>
        </w:rPr>
        <w:t>33790000-4</w:t>
      </w:r>
    </w:p>
    <w:p w14:paraId="41D2D84A" w14:textId="77777777" w:rsidR="00414B92" w:rsidRPr="00C14D4D" w:rsidRDefault="00414B92" w:rsidP="00414B92">
      <w:pPr>
        <w:rPr>
          <w:rFonts w:ascii="Segoe UI" w:eastAsia="Tahoma" w:hAnsi="Segoe UI" w:cs="Segoe UI"/>
          <w:szCs w:val="22"/>
          <w:lang w:val="en-US"/>
        </w:rPr>
      </w:pPr>
    </w:p>
    <w:p w14:paraId="50C05F8A" w14:textId="77777777" w:rsidR="00414B92" w:rsidRDefault="00414B92" w:rsidP="00414B92">
      <w:pPr>
        <w:rPr>
          <w:lang w:val="el-GR"/>
        </w:rPr>
      </w:pPr>
      <w:r w:rsidRPr="002F486D">
        <w:rPr>
          <w:rFonts w:ascii="Segoe UI" w:hAnsi="Segoe UI" w:cs="Segoe UI"/>
          <w:b/>
          <w:szCs w:val="22"/>
          <w:lang w:val="el-GR"/>
        </w:rPr>
        <w:t>ΠΙΝΑΚΑΣ ΤΕΧΝΙΚΩΝ ΠΡΟΔΙΑΓΡΑΦΩΝ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22"/>
        <w:gridCol w:w="1826"/>
        <w:gridCol w:w="1614"/>
      </w:tblGrid>
      <w:tr w:rsidR="00414B92" w:rsidRPr="00BE70E6" w14:paraId="7A06093E" w14:textId="77777777" w:rsidTr="00186284">
        <w:tc>
          <w:tcPr>
            <w:tcW w:w="669" w:type="dxa"/>
          </w:tcPr>
          <w:p w14:paraId="7F1E04C0" w14:textId="77777777" w:rsidR="00414B92" w:rsidRPr="00BE70E6" w:rsidRDefault="00414B92" w:rsidP="00186284">
            <w:pPr>
              <w:spacing w:after="0"/>
              <w:jc w:val="center"/>
              <w:rPr>
                <w:rFonts w:ascii="Times New Roman" w:hAnsi="Times New Roman"/>
                <w:sz w:val="24"/>
                <w:lang w:val="en-US"/>
              </w:rPr>
            </w:pPr>
            <w:r w:rsidRPr="00BE70E6">
              <w:rPr>
                <w:rFonts w:ascii="Times New Roman" w:hAnsi="Times New Roman"/>
                <w:sz w:val="24"/>
                <w:lang w:val="en-US"/>
              </w:rPr>
              <w:t>A/A</w:t>
            </w:r>
          </w:p>
        </w:tc>
        <w:tc>
          <w:tcPr>
            <w:tcW w:w="5922" w:type="dxa"/>
          </w:tcPr>
          <w:p w14:paraId="3DA92EDD" w14:textId="77777777" w:rsidR="00414B92" w:rsidRPr="00BE70E6" w:rsidRDefault="00414B92" w:rsidP="00186284">
            <w:pPr>
              <w:spacing w:after="0"/>
              <w:jc w:val="center"/>
              <w:rPr>
                <w:rFonts w:ascii="Times New Roman" w:hAnsi="Times New Roman"/>
                <w:b/>
                <w:sz w:val="24"/>
                <w:lang w:val="en-US"/>
              </w:rPr>
            </w:pPr>
            <w:r>
              <w:rPr>
                <w:rFonts w:ascii="Times New Roman" w:hAnsi="Times New Roman"/>
                <w:b/>
                <w:sz w:val="24"/>
              </w:rPr>
              <w:t xml:space="preserve"> ΠΕΡΙΓΡΑΦΗ </w:t>
            </w:r>
            <w:r w:rsidRPr="00BE70E6">
              <w:rPr>
                <w:rFonts w:ascii="Times New Roman" w:hAnsi="Times New Roman"/>
                <w:b/>
                <w:sz w:val="24"/>
              </w:rPr>
              <w:t>ΕΙΔΟ</w:t>
            </w:r>
            <w:r>
              <w:rPr>
                <w:rFonts w:ascii="Times New Roman" w:hAnsi="Times New Roman"/>
                <w:b/>
                <w:sz w:val="24"/>
              </w:rPr>
              <w:t>Υ</w:t>
            </w:r>
            <w:r w:rsidRPr="00BE70E6">
              <w:rPr>
                <w:rFonts w:ascii="Times New Roman" w:hAnsi="Times New Roman"/>
                <w:b/>
                <w:sz w:val="24"/>
              </w:rPr>
              <w:t>Σ</w:t>
            </w:r>
          </w:p>
        </w:tc>
        <w:tc>
          <w:tcPr>
            <w:tcW w:w="1826" w:type="dxa"/>
          </w:tcPr>
          <w:p w14:paraId="1E77AA88" w14:textId="77777777" w:rsidR="00414B92" w:rsidRPr="00BE70E6" w:rsidRDefault="00414B92" w:rsidP="00186284">
            <w:pPr>
              <w:spacing w:after="0"/>
              <w:jc w:val="center"/>
              <w:rPr>
                <w:rFonts w:ascii="Times New Roman" w:hAnsi="Times New Roman"/>
                <w:b/>
                <w:sz w:val="24"/>
              </w:rPr>
            </w:pPr>
            <w:r>
              <w:rPr>
                <w:rFonts w:ascii="Times New Roman" w:hAnsi="Times New Roman"/>
                <w:b/>
                <w:sz w:val="24"/>
              </w:rPr>
              <w:t>ΕΠΙΘΥΜΗΤΗ ΣΥΣΚΕΥΑΣΙΑ</w:t>
            </w:r>
          </w:p>
        </w:tc>
        <w:tc>
          <w:tcPr>
            <w:tcW w:w="1614" w:type="dxa"/>
          </w:tcPr>
          <w:p w14:paraId="6FD5D980" w14:textId="77777777" w:rsidR="00414B92" w:rsidRPr="00BE70E6" w:rsidRDefault="00414B92" w:rsidP="00186284">
            <w:pPr>
              <w:spacing w:after="0"/>
              <w:jc w:val="center"/>
              <w:rPr>
                <w:rFonts w:ascii="Times New Roman" w:hAnsi="Times New Roman"/>
                <w:b/>
                <w:sz w:val="24"/>
                <w:lang w:val="en-US"/>
              </w:rPr>
            </w:pPr>
            <w:r w:rsidRPr="00BE70E6">
              <w:rPr>
                <w:rFonts w:ascii="Times New Roman" w:hAnsi="Times New Roman"/>
                <w:b/>
                <w:sz w:val="24"/>
              </w:rPr>
              <w:t>ΠΟΣΟΤΗΤΑ</w:t>
            </w:r>
          </w:p>
        </w:tc>
      </w:tr>
      <w:tr w:rsidR="00414B92" w:rsidRPr="00BE70E6" w14:paraId="6F7A114B" w14:textId="77777777" w:rsidTr="00186284">
        <w:trPr>
          <w:trHeight w:val="282"/>
        </w:trPr>
        <w:tc>
          <w:tcPr>
            <w:tcW w:w="669" w:type="dxa"/>
          </w:tcPr>
          <w:p w14:paraId="549D989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c>
          <w:tcPr>
            <w:tcW w:w="5922" w:type="dxa"/>
          </w:tcPr>
          <w:p w14:paraId="3CF2D50F"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 xml:space="preserve">Θερμόμετρα -10…+250οC, με εσμύρισμα 14/23 </w:t>
            </w:r>
          </w:p>
        </w:tc>
        <w:tc>
          <w:tcPr>
            <w:tcW w:w="1826" w:type="dxa"/>
          </w:tcPr>
          <w:p w14:paraId="4AE466E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374BBC0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w:t>
            </w:r>
          </w:p>
        </w:tc>
      </w:tr>
      <w:tr w:rsidR="00414B92" w:rsidRPr="00BE70E6" w14:paraId="11DB6899" w14:textId="77777777" w:rsidTr="00186284">
        <w:trPr>
          <w:trHeight w:val="409"/>
        </w:trPr>
        <w:tc>
          <w:tcPr>
            <w:tcW w:w="669" w:type="dxa"/>
          </w:tcPr>
          <w:p w14:paraId="38F64A8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c>
          <w:tcPr>
            <w:tcW w:w="5922" w:type="dxa"/>
          </w:tcPr>
          <w:p w14:paraId="5B96069E"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K20 Chamber</w:t>
            </w:r>
          </w:p>
        </w:tc>
        <w:tc>
          <w:tcPr>
            <w:tcW w:w="1826" w:type="dxa"/>
          </w:tcPr>
          <w:p w14:paraId="2588B29E"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08391B5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3E703A1A" w14:textId="77777777" w:rsidTr="00186284">
        <w:trPr>
          <w:trHeight w:val="262"/>
        </w:trPr>
        <w:tc>
          <w:tcPr>
            <w:tcW w:w="669" w:type="dxa"/>
          </w:tcPr>
          <w:p w14:paraId="294876B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w:t>
            </w:r>
          </w:p>
        </w:tc>
        <w:tc>
          <w:tcPr>
            <w:tcW w:w="5922" w:type="dxa"/>
          </w:tcPr>
          <w:p w14:paraId="5BFE5E95"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Membrane Filter, 0.8 µm pore size, 47 mm diameter, mixed cellulose esters (MCE) membrane, hydrophilic, white</w:t>
            </w:r>
          </w:p>
        </w:tc>
        <w:tc>
          <w:tcPr>
            <w:tcW w:w="1826" w:type="dxa"/>
          </w:tcPr>
          <w:p w14:paraId="487F64C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5A4905C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6749516A" w14:textId="77777777" w:rsidTr="00186284">
        <w:tc>
          <w:tcPr>
            <w:tcW w:w="669" w:type="dxa"/>
          </w:tcPr>
          <w:p w14:paraId="7271CCD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w:t>
            </w:r>
          </w:p>
        </w:tc>
        <w:tc>
          <w:tcPr>
            <w:tcW w:w="5922" w:type="dxa"/>
          </w:tcPr>
          <w:p w14:paraId="12CD16D3"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Membrane Filter, 0.22 µm, 0.22 µm pore size, hydrophilic PVDF, 47 mm membrane</w:t>
            </w:r>
          </w:p>
        </w:tc>
        <w:tc>
          <w:tcPr>
            <w:tcW w:w="1826" w:type="dxa"/>
          </w:tcPr>
          <w:p w14:paraId="60F15CB7"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267EBDE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64B1E27D" w14:textId="77777777" w:rsidTr="00186284">
        <w:trPr>
          <w:trHeight w:val="277"/>
        </w:trPr>
        <w:tc>
          <w:tcPr>
            <w:tcW w:w="669" w:type="dxa"/>
          </w:tcPr>
          <w:p w14:paraId="02C5365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5</w:t>
            </w:r>
          </w:p>
        </w:tc>
        <w:tc>
          <w:tcPr>
            <w:tcW w:w="5922" w:type="dxa"/>
          </w:tcPr>
          <w:p w14:paraId="62C156A1"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 xml:space="preserve">Benzene A.R., </w:t>
            </w:r>
          </w:p>
        </w:tc>
        <w:tc>
          <w:tcPr>
            <w:tcW w:w="1826" w:type="dxa"/>
          </w:tcPr>
          <w:p w14:paraId="2E2547D7"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2,5lt</w:t>
            </w:r>
          </w:p>
        </w:tc>
        <w:tc>
          <w:tcPr>
            <w:tcW w:w="1614" w:type="dxa"/>
          </w:tcPr>
          <w:p w14:paraId="6741DC6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w:t>
            </w:r>
          </w:p>
        </w:tc>
      </w:tr>
      <w:tr w:rsidR="00414B92" w:rsidRPr="00BE70E6" w14:paraId="08EEFACD" w14:textId="77777777" w:rsidTr="00186284">
        <w:tc>
          <w:tcPr>
            <w:tcW w:w="669" w:type="dxa"/>
          </w:tcPr>
          <w:p w14:paraId="174ACBA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6</w:t>
            </w:r>
          </w:p>
        </w:tc>
        <w:tc>
          <w:tcPr>
            <w:tcW w:w="5922" w:type="dxa"/>
          </w:tcPr>
          <w:p w14:paraId="2B736AE9"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Αναπλήρωση ZALION 2000</w:t>
            </w:r>
          </w:p>
        </w:tc>
        <w:tc>
          <w:tcPr>
            <w:tcW w:w="1826" w:type="dxa"/>
          </w:tcPr>
          <w:p w14:paraId="05D92AB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774764B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410D4DD8" w14:textId="77777777" w:rsidTr="00186284">
        <w:trPr>
          <w:trHeight w:val="265"/>
        </w:trPr>
        <w:tc>
          <w:tcPr>
            <w:tcW w:w="669" w:type="dxa"/>
          </w:tcPr>
          <w:p w14:paraId="531840F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7</w:t>
            </w:r>
          </w:p>
        </w:tc>
        <w:tc>
          <w:tcPr>
            <w:tcW w:w="5922" w:type="dxa"/>
          </w:tcPr>
          <w:p w14:paraId="64805FC6"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Πιπέττες Pasteur 23cm, γυάλινες</w:t>
            </w:r>
          </w:p>
        </w:tc>
        <w:tc>
          <w:tcPr>
            <w:tcW w:w="1826" w:type="dxa"/>
          </w:tcPr>
          <w:p w14:paraId="2BE7234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Πακ/250</w:t>
            </w:r>
          </w:p>
        </w:tc>
        <w:tc>
          <w:tcPr>
            <w:tcW w:w="1614" w:type="dxa"/>
          </w:tcPr>
          <w:p w14:paraId="5D41D17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10</w:t>
            </w:r>
          </w:p>
        </w:tc>
      </w:tr>
      <w:tr w:rsidR="00414B92" w:rsidRPr="00BE70E6" w14:paraId="7AC5CF57" w14:textId="77777777" w:rsidTr="00186284">
        <w:trPr>
          <w:trHeight w:val="305"/>
        </w:trPr>
        <w:tc>
          <w:tcPr>
            <w:tcW w:w="669" w:type="dxa"/>
          </w:tcPr>
          <w:p w14:paraId="3670373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8</w:t>
            </w:r>
          </w:p>
        </w:tc>
        <w:tc>
          <w:tcPr>
            <w:tcW w:w="5922" w:type="dxa"/>
          </w:tcPr>
          <w:p w14:paraId="0A038B28"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Γάντια νιτριλίου</w:t>
            </w:r>
          </w:p>
        </w:tc>
        <w:tc>
          <w:tcPr>
            <w:tcW w:w="1826" w:type="dxa"/>
          </w:tcPr>
          <w:p w14:paraId="44FE444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698DAA2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15</w:t>
            </w:r>
          </w:p>
        </w:tc>
      </w:tr>
      <w:tr w:rsidR="00414B92" w:rsidRPr="00BE70E6" w14:paraId="24F2BA03" w14:textId="77777777" w:rsidTr="00186284">
        <w:tc>
          <w:tcPr>
            <w:tcW w:w="669" w:type="dxa"/>
          </w:tcPr>
          <w:p w14:paraId="11B044C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9</w:t>
            </w:r>
          </w:p>
        </w:tc>
        <w:tc>
          <w:tcPr>
            <w:tcW w:w="5922" w:type="dxa"/>
          </w:tcPr>
          <w:p w14:paraId="324A553D"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Eppendorf 1,5ml</w:t>
            </w:r>
          </w:p>
        </w:tc>
        <w:tc>
          <w:tcPr>
            <w:tcW w:w="1826" w:type="dxa"/>
          </w:tcPr>
          <w:p w14:paraId="68B4D6AE"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Πακ/1.000</w:t>
            </w:r>
          </w:p>
        </w:tc>
        <w:tc>
          <w:tcPr>
            <w:tcW w:w="1614" w:type="dxa"/>
          </w:tcPr>
          <w:p w14:paraId="7C9CC30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10</w:t>
            </w:r>
          </w:p>
        </w:tc>
      </w:tr>
      <w:tr w:rsidR="00414B92" w:rsidRPr="00BE70E6" w14:paraId="430D2CAE" w14:textId="77777777" w:rsidTr="00186284">
        <w:trPr>
          <w:trHeight w:val="628"/>
        </w:trPr>
        <w:tc>
          <w:tcPr>
            <w:tcW w:w="669" w:type="dxa"/>
          </w:tcPr>
          <w:p w14:paraId="0ED6D03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10</w:t>
            </w:r>
          </w:p>
        </w:tc>
        <w:tc>
          <w:tcPr>
            <w:tcW w:w="5922" w:type="dxa"/>
          </w:tcPr>
          <w:p w14:paraId="61FFBB7B"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Methanol puriss. p.a., ACS reagent, Reag. ISO, Reag. Ph. Eur., ≥99.8% (GC)</w:t>
            </w:r>
          </w:p>
        </w:tc>
        <w:tc>
          <w:tcPr>
            <w:tcW w:w="1826" w:type="dxa"/>
          </w:tcPr>
          <w:p w14:paraId="2AC8392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2,5lt</w:t>
            </w:r>
          </w:p>
        </w:tc>
        <w:tc>
          <w:tcPr>
            <w:tcW w:w="1614" w:type="dxa"/>
          </w:tcPr>
          <w:p w14:paraId="5E461E8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15</w:t>
            </w:r>
          </w:p>
        </w:tc>
      </w:tr>
      <w:tr w:rsidR="00414B92" w:rsidRPr="004F6C2F" w14:paraId="40213B8B" w14:textId="77777777" w:rsidTr="00186284">
        <w:tc>
          <w:tcPr>
            <w:tcW w:w="669" w:type="dxa"/>
          </w:tcPr>
          <w:p w14:paraId="6B77E5A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11</w:t>
            </w:r>
          </w:p>
        </w:tc>
        <w:tc>
          <w:tcPr>
            <w:tcW w:w="5922" w:type="dxa"/>
          </w:tcPr>
          <w:p w14:paraId="71B30F36"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 xml:space="preserve">Διηθητικό χαρτί 39x39cm, 60g/m2 </w:t>
            </w:r>
          </w:p>
        </w:tc>
        <w:tc>
          <w:tcPr>
            <w:tcW w:w="1826" w:type="dxa"/>
          </w:tcPr>
          <w:p w14:paraId="7D5B841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Πακ/500</w:t>
            </w:r>
          </w:p>
        </w:tc>
        <w:tc>
          <w:tcPr>
            <w:tcW w:w="1614" w:type="dxa"/>
          </w:tcPr>
          <w:p w14:paraId="3AE6B7A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w:t>
            </w:r>
          </w:p>
        </w:tc>
      </w:tr>
      <w:tr w:rsidR="00414B92" w:rsidRPr="00BE70E6" w14:paraId="4D41969D" w14:textId="77777777" w:rsidTr="00186284">
        <w:tc>
          <w:tcPr>
            <w:tcW w:w="669" w:type="dxa"/>
          </w:tcPr>
          <w:p w14:paraId="55F61937"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12</w:t>
            </w:r>
          </w:p>
        </w:tc>
        <w:tc>
          <w:tcPr>
            <w:tcW w:w="5922" w:type="dxa"/>
          </w:tcPr>
          <w:p w14:paraId="5D322507"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Χαρτί επαγγελματικό</w:t>
            </w:r>
          </w:p>
        </w:tc>
        <w:tc>
          <w:tcPr>
            <w:tcW w:w="1826" w:type="dxa"/>
          </w:tcPr>
          <w:p w14:paraId="67C3536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 x 2,5kg</w:t>
            </w:r>
          </w:p>
        </w:tc>
        <w:tc>
          <w:tcPr>
            <w:tcW w:w="1614" w:type="dxa"/>
          </w:tcPr>
          <w:p w14:paraId="4B63C32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14</w:t>
            </w:r>
          </w:p>
        </w:tc>
      </w:tr>
      <w:tr w:rsidR="00414B92" w:rsidRPr="00BE70E6" w14:paraId="7DAEC984" w14:textId="77777777" w:rsidTr="00186284">
        <w:tc>
          <w:tcPr>
            <w:tcW w:w="669" w:type="dxa"/>
          </w:tcPr>
          <w:p w14:paraId="683BE5C4"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13</w:t>
            </w:r>
          </w:p>
        </w:tc>
        <w:tc>
          <w:tcPr>
            <w:tcW w:w="5922" w:type="dxa"/>
          </w:tcPr>
          <w:p w14:paraId="5CEA7D26"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 xml:space="preserve">TC Plate 96 </w:t>
            </w:r>
            <w:proofErr w:type="gramStart"/>
            <w:r w:rsidRPr="00B077DE">
              <w:rPr>
                <w:rFonts w:ascii="Segoe UI" w:eastAsia="SimSun" w:hAnsi="Segoe UI" w:cs="Segoe UI"/>
                <w:szCs w:val="22"/>
                <w:lang w:val="en-US"/>
              </w:rPr>
              <w:t>Well,Standard</w:t>
            </w:r>
            <w:proofErr w:type="gramEnd"/>
            <w:r w:rsidRPr="00B077DE">
              <w:rPr>
                <w:rFonts w:ascii="Segoe UI" w:eastAsia="SimSun" w:hAnsi="Segoe UI" w:cs="Segoe UI"/>
                <w:szCs w:val="22"/>
                <w:lang w:val="en-US"/>
              </w:rPr>
              <w:t>,F</w:t>
            </w:r>
          </w:p>
        </w:tc>
        <w:tc>
          <w:tcPr>
            <w:tcW w:w="1826" w:type="dxa"/>
          </w:tcPr>
          <w:p w14:paraId="2ACFF8B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Πακ/50</w:t>
            </w:r>
          </w:p>
        </w:tc>
        <w:tc>
          <w:tcPr>
            <w:tcW w:w="1614" w:type="dxa"/>
          </w:tcPr>
          <w:p w14:paraId="078468A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24E54432" w14:textId="77777777" w:rsidTr="00186284">
        <w:tc>
          <w:tcPr>
            <w:tcW w:w="669" w:type="dxa"/>
          </w:tcPr>
          <w:p w14:paraId="3575D5C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14</w:t>
            </w:r>
          </w:p>
        </w:tc>
        <w:tc>
          <w:tcPr>
            <w:tcW w:w="5922" w:type="dxa"/>
          </w:tcPr>
          <w:p w14:paraId="0496DA7C"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Protein A-Sepharose® from Staphylococcus aureus lyophilized powder</w:t>
            </w:r>
          </w:p>
        </w:tc>
        <w:tc>
          <w:tcPr>
            <w:tcW w:w="1826" w:type="dxa"/>
          </w:tcPr>
          <w:p w14:paraId="2A487A7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250mg</w:t>
            </w:r>
          </w:p>
        </w:tc>
        <w:tc>
          <w:tcPr>
            <w:tcW w:w="1614" w:type="dxa"/>
          </w:tcPr>
          <w:p w14:paraId="398E587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1DA4C759" w14:textId="77777777" w:rsidTr="00186284">
        <w:tc>
          <w:tcPr>
            <w:tcW w:w="669" w:type="dxa"/>
          </w:tcPr>
          <w:p w14:paraId="0A76000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15</w:t>
            </w:r>
          </w:p>
        </w:tc>
        <w:tc>
          <w:tcPr>
            <w:tcW w:w="5922" w:type="dxa"/>
          </w:tcPr>
          <w:p w14:paraId="6BEB68BA"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Χλωριούχο μεθυλένιο</w:t>
            </w:r>
          </w:p>
        </w:tc>
        <w:tc>
          <w:tcPr>
            <w:tcW w:w="1826" w:type="dxa"/>
          </w:tcPr>
          <w:p w14:paraId="411D8827"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25kg</w:t>
            </w:r>
          </w:p>
        </w:tc>
        <w:tc>
          <w:tcPr>
            <w:tcW w:w="1614" w:type="dxa"/>
          </w:tcPr>
          <w:p w14:paraId="24FD1F4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w:t>
            </w:r>
          </w:p>
        </w:tc>
      </w:tr>
      <w:tr w:rsidR="00414B92" w:rsidRPr="00BE70E6" w14:paraId="3062BD41" w14:textId="77777777" w:rsidTr="00186284">
        <w:tc>
          <w:tcPr>
            <w:tcW w:w="669" w:type="dxa"/>
          </w:tcPr>
          <w:p w14:paraId="558066CA" w14:textId="77777777" w:rsidR="00414B92" w:rsidRPr="00B077DE" w:rsidRDefault="00414B92" w:rsidP="00186284">
            <w:pPr>
              <w:spacing w:after="100" w:afterAutospacing="1"/>
              <w:jc w:val="center"/>
              <w:rPr>
                <w:rFonts w:ascii="Segoe UI" w:eastAsia="SimSun" w:hAnsi="Segoe UI" w:cs="Segoe UI"/>
                <w:szCs w:val="22"/>
                <w:lang w:val="el-GR"/>
              </w:rPr>
            </w:pPr>
            <w:r w:rsidRPr="00B077DE">
              <w:rPr>
                <w:rFonts w:ascii="Segoe UI" w:eastAsia="SimSun" w:hAnsi="Segoe UI" w:cs="Segoe UI"/>
                <w:szCs w:val="22"/>
                <w:lang w:val="el-GR"/>
              </w:rPr>
              <w:t>16</w:t>
            </w:r>
          </w:p>
        </w:tc>
        <w:tc>
          <w:tcPr>
            <w:tcW w:w="5922" w:type="dxa"/>
          </w:tcPr>
          <w:p w14:paraId="39F43BD5" w14:textId="77777777" w:rsidR="00414B92" w:rsidRPr="00B077DE" w:rsidRDefault="00414B92" w:rsidP="00186284">
            <w:pPr>
              <w:spacing w:after="100" w:afterAutospacing="1"/>
              <w:rPr>
                <w:rFonts w:ascii="Segoe UI" w:eastAsia="SimSun" w:hAnsi="Segoe UI" w:cs="Segoe UI"/>
                <w:szCs w:val="22"/>
                <w:lang w:val="el-GR"/>
              </w:rPr>
            </w:pPr>
            <w:r w:rsidRPr="00B077DE">
              <w:rPr>
                <w:rFonts w:ascii="Segoe UI" w:eastAsia="SimSun" w:hAnsi="Segoe UI" w:cs="Segoe UI"/>
                <w:szCs w:val="22"/>
                <w:lang w:val="el-GR"/>
              </w:rPr>
              <w:t>5-Aminovaleric acid, 97%</w:t>
            </w:r>
          </w:p>
        </w:tc>
        <w:tc>
          <w:tcPr>
            <w:tcW w:w="1826" w:type="dxa"/>
          </w:tcPr>
          <w:p w14:paraId="69A83C2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5g</w:t>
            </w:r>
          </w:p>
        </w:tc>
        <w:tc>
          <w:tcPr>
            <w:tcW w:w="1614" w:type="dxa"/>
          </w:tcPr>
          <w:p w14:paraId="7618CC4E"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1BF82F38" w14:textId="77777777" w:rsidTr="00186284">
        <w:trPr>
          <w:trHeight w:val="257"/>
        </w:trPr>
        <w:tc>
          <w:tcPr>
            <w:tcW w:w="669" w:type="dxa"/>
          </w:tcPr>
          <w:p w14:paraId="5703364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17</w:t>
            </w:r>
          </w:p>
        </w:tc>
        <w:tc>
          <w:tcPr>
            <w:tcW w:w="5922" w:type="dxa"/>
          </w:tcPr>
          <w:p w14:paraId="31458567"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Φιαλίδια 8ml</w:t>
            </w:r>
          </w:p>
        </w:tc>
        <w:tc>
          <w:tcPr>
            <w:tcW w:w="1826" w:type="dxa"/>
          </w:tcPr>
          <w:p w14:paraId="531B8AD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62A9824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9A3CD2" w14:paraId="7C310CBB" w14:textId="77777777" w:rsidTr="00186284">
        <w:tc>
          <w:tcPr>
            <w:tcW w:w="669" w:type="dxa"/>
          </w:tcPr>
          <w:p w14:paraId="1B38451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18</w:t>
            </w:r>
          </w:p>
        </w:tc>
        <w:tc>
          <w:tcPr>
            <w:tcW w:w="5922" w:type="dxa"/>
          </w:tcPr>
          <w:p w14:paraId="58C07E91"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Πώματα κλειστά για φιαλίδια 8ml</w:t>
            </w:r>
          </w:p>
        </w:tc>
        <w:tc>
          <w:tcPr>
            <w:tcW w:w="1826" w:type="dxa"/>
          </w:tcPr>
          <w:p w14:paraId="6BC4656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687218D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0391F79D" w14:textId="77777777" w:rsidTr="00186284">
        <w:tc>
          <w:tcPr>
            <w:tcW w:w="669" w:type="dxa"/>
          </w:tcPr>
          <w:p w14:paraId="00C26D74"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19</w:t>
            </w:r>
          </w:p>
        </w:tc>
        <w:tc>
          <w:tcPr>
            <w:tcW w:w="5922" w:type="dxa"/>
          </w:tcPr>
          <w:p w14:paraId="3DEDB702"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1-(3-Dimethylaminopropyl)-3-ethylcarbodiimide HCl</w:t>
            </w:r>
          </w:p>
        </w:tc>
        <w:tc>
          <w:tcPr>
            <w:tcW w:w="1826" w:type="dxa"/>
          </w:tcPr>
          <w:p w14:paraId="6392A69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100g</w:t>
            </w:r>
          </w:p>
        </w:tc>
        <w:tc>
          <w:tcPr>
            <w:tcW w:w="1614" w:type="dxa"/>
          </w:tcPr>
          <w:p w14:paraId="0C0DAC2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7AD446C7" w14:textId="77777777" w:rsidTr="00186284">
        <w:tc>
          <w:tcPr>
            <w:tcW w:w="669" w:type="dxa"/>
          </w:tcPr>
          <w:p w14:paraId="11D4F24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lastRenderedPageBreak/>
              <w:t>20</w:t>
            </w:r>
          </w:p>
        </w:tc>
        <w:tc>
          <w:tcPr>
            <w:tcW w:w="5922" w:type="dxa"/>
          </w:tcPr>
          <w:p w14:paraId="315FD9D3"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4-(N,N-Diphenylamino)benzaldehyde</w:t>
            </w:r>
          </w:p>
        </w:tc>
        <w:tc>
          <w:tcPr>
            <w:tcW w:w="1826" w:type="dxa"/>
          </w:tcPr>
          <w:p w14:paraId="45343E6E" w14:textId="77777777" w:rsidR="00414B92" w:rsidRPr="00B077DE" w:rsidRDefault="00414B92" w:rsidP="00186284">
            <w:pPr>
              <w:tabs>
                <w:tab w:val="left" w:pos="630"/>
                <w:tab w:val="center" w:pos="813"/>
              </w:tabs>
              <w:spacing w:after="0"/>
              <w:contextualSpacing/>
              <w:jc w:val="center"/>
              <w:rPr>
                <w:rFonts w:ascii="Segoe UI" w:eastAsia="SimSun" w:hAnsi="Segoe UI" w:cs="Segoe UI"/>
                <w:szCs w:val="22"/>
                <w:lang w:val="el-GR"/>
              </w:rPr>
            </w:pPr>
            <w:r w:rsidRPr="00B077DE">
              <w:rPr>
                <w:rFonts w:ascii="Segoe UI" w:eastAsia="SimSun" w:hAnsi="Segoe UI" w:cs="Segoe UI"/>
                <w:szCs w:val="22"/>
                <w:lang w:val="el-GR"/>
              </w:rPr>
              <w:t>10g</w:t>
            </w:r>
          </w:p>
        </w:tc>
        <w:tc>
          <w:tcPr>
            <w:tcW w:w="1614" w:type="dxa"/>
          </w:tcPr>
          <w:p w14:paraId="004BE672" w14:textId="77777777" w:rsidR="00414B92" w:rsidRPr="00B077DE" w:rsidRDefault="00414B92" w:rsidP="00186284">
            <w:pPr>
              <w:spacing w:after="0"/>
              <w:contextualSpacing/>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255E1C55" w14:textId="77777777" w:rsidTr="00186284">
        <w:tc>
          <w:tcPr>
            <w:tcW w:w="669" w:type="dxa"/>
          </w:tcPr>
          <w:p w14:paraId="3CAC364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21</w:t>
            </w:r>
          </w:p>
        </w:tc>
        <w:tc>
          <w:tcPr>
            <w:tcW w:w="5922" w:type="dxa"/>
          </w:tcPr>
          <w:p w14:paraId="35AC39DC"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Acetonitrile, 99.9+%, HPLC for gradient analysis</w:t>
            </w:r>
          </w:p>
        </w:tc>
        <w:tc>
          <w:tcPr>
            <w:tcW w:w="1826" w:type="dxa"/>
          </w:tcPr>
          <w:p w14:paraId="2B347980" w14:textId="77777777" w:rsidR="00414B92" w:rsidRPr="00B077DE" w:rsidRDefault="00414B92" w:rsidP="00186284">
            <w:pPr>
              <w:tabs>
                <w:tab w:val="left" w:pos="630"/>
                <w:tab w:val="center" w:pos="813"/>
              </w:tabs>
              <w:spacing w:after="0"/>
              <w:contextualSpacing/>
              <w:jc w:val="center"/>
              <w:rPr>
                <w:rFonts w:ascii="Segoe UI" w:eastAsia="SimSun" w:hAnsi="Segoe UI" w:cs="Segoe UI"/>
                <w:szCs w:val="22"/>
                <w:lang w:val="el-GR"/>
              </w:rPr>
            </w:pPr>
            <w:r w:rsidRPr="00B077DE">
              <w:rPr>
                <w:rFonts w:ascii="Segoe UI" w:eastAsia="SimSun" w:hAnsi="Segoe UI" w:cs="Segoe UI"/>
                <w:szCs w:val="22"/>
                <w:lang w:val="el-GR"/>
              </w:rPr>
              <w:t>2,5lt</w:t>
            </w:r>
          </w:p>
        </w:tc>
        <w:tc>
          <w:tcPr>
            <w:tcW w:w="1614" w:type="dxa"/>
          </w:tcPr>
          <w:p w14:paraId="1725EF6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10</w:t>
            </w:r>
          </w:p>
        </w:tc>
      </w:tr>
      <w:tr w:rsidR="00414B92" w:rsidRPr="00BE70E6" w14:paraId="5181B8F5" w14:textId="77777777" w:rsidTr="00186284">
        <w:trPr>
          <w:trHeight w:val="274"/>
        </w:trPr>
        <w:tc>
          <w:tcPr>
            <w:tcW w:w="669" w:type="dxa"/>
          </w:tcPr>
          <w:p w14:paraId="2671C18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22</w:t>
            </w:r>
          </w:p>
        </w:tc>
        <w:tc>
          <w:tcPr>
            <w:tcW w:w="5922" w:type="dxa"/>
          </w:tcPr>
          <w:p w14:paraId="7519E095" w14:textId="77777777" w:rsidR="00414B92" w:rsidRPr="00B077DE" w:rsidRDefault="00414B92" w:rsidP="00186284">
            <w:pPr>
              <w:spacing w:after="0"/>
              <w:rPr>
                <w:rFonts w:ascii="Segoe UI" w:eastAsia="SimSun" w:hAnsi="Segoe UI" w:cs="Segoe UI"/>
                <w:szCs w:val="22"/>
                <w:lang w:val="el-GR"/>
              </w:rPr>
            </w:pPr>
            <w:proofErr w:type="gramStart"/>
            <w:r w:rsidRPr="00B077DE">
              <w:rPr>
                <w:rFonts w:ascii="Segoe UI" w:eastAsia="SimSun" w:hAnsi="Segoe UI" w:cs="Segoe UI"/>
                <w:szCs w:val="22"/>
                <w:lang w:val="en-US"/>
              </w:rPr>
              <w:t>n,n</w:t>
            </w:r>
            <w:proofErr w:type="gramEnd"/>
            <w:r w:rsidRPr="00B077DE">
              <w:rPr>
                <w:rFonts w:ascii="Segoe UI" w:eastAsia="SimSun" w:hAnsi="Segoe UI" w:cs="Segoe UI"/>
                <w:szCs w:val="22"/>
                <w:lang w:val="en-US"/>
              </w:rPr>
              <w:t xml:space="preserve">-Dimethylformamide RPE - For analysis - ACS - Reag. Ph.Eur. - Reag. </w:t>
            </w:r>
            <w:r w:rsidRPr="00B077DE">
              <w:rPr>
                <w:rFonts w:ascii="Segoe UI" w:eastAsia="SimSun" w:hAnsi="Segoe UI" w:cs="Segoe UI"/>
                <w:szCs w:val="22"/>
                <w:lang w:val="el-GR"/>
              </w:rPr>
              <w:t>USP</w:t>
            </w:r>
          </w:p>
        </w:tc>
        <w:tc>
          <w:tcPr>
            <w:tcW w:w="1826" w:type="dxa"/>
          </w:tcPr>
          <w:p w14:paraId="7CC9A917"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2,5lt</w:t>
            </w:r>
          </w:p>
        </w:tc>
        <w:tc>
          <w:tcPr>
            <w:tcW w:w="1614" w:type="dxa"/>
          </w:tcPr>
          <w:p w14:paraId="5F68C60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5</w:t>
            </w:r>
          </w:p>
        </w:tc>
      </w:tr>
      <w:tr w:rsidR="00414B92" w:rsidRPr="00BE70E6" w14:paraId="53344DDD" w14:textId="77777777" w:rsidTr="00186284">
        <w:trPr>
          <w:trHeight w:val="274"/>
        </w:trPr>
        <w:tc>
          <w:tcPr>
            <w:tcW w:w="669" w:type="dxa"/>
          </w:tcPr>
          <w:p w14:paraId="78A1749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23</w:t>
            </w:r>
          </w:p>
        </w:tc>
        <w:tc>
          <w:tcPr>
            <w:tcW w:w="5922" w:type="dxa"/>
          </w:tcPr>
          <w:p w14:paraId="650343D6"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Platinum (IV) oxide monohydrate</w:t>
            </w:r>
          </w:p>
        </w:tc>
        <w:tc>
          <w:tcPr>
            <w:tcW w:w="1826" w:type="dxa"/>
          </w:tcPr>
          <w:p w14:paraId="494E476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1g</w:t>
            </w:r>
          </w:p>
        </w:tc>
        <w:tc>
          <w:tcPr>
            <w:tcW w:w="1614" w:type="dxa"/>
          </w:tcPr>
          <w:p w14:paraId="5B15178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6F52D9B4" w14:textId="77777777" w:rsidTr="00186284">
        <w:trPr>
          <w:trHeight w:val="269"/>
        </w:trPr>
        <w:tc>
          <w:tcPr>
            <w:tcW w:w="669" w:type="dxa"/>
          </w:tcPr>
          <w:p w14:paraId="189BFD7D" w14:textId="77777777" w:rsidR="00414B92" w:rsidRPr="00B077DE" w:rsidRDefault="00414B92" w:rsidP="00186284">
            <w:pPr>
              <w:spacing w:after="0"/>
              <w:contextualSpacing/>
              <w:jc w:val="center"/>
              <w:rPr>
                <w:rFonts w:ascii="Segoe UI" w:eastAsia="SimSun" w:hAnsi="Segoe UI" w:cs="Segoe UI"/>
                <w:szCs w:val="22"/>
                <w:lang w:val="el-GR"/>
              </w:rPr>
            </w:pPr>
            <w:r w:rsidRPr="00B077DE">
              <w:rPr>
                <w:rFonts w:ascii="Segoe UI" w:eastAsia="SimSun" w:hAnsi="Segoe UI" w:cs="Segoe UI"/>
                <w:szCs w:val="22"/>
                <w:lang w:val="el-GR"/>
              </w:rPr>
              <w:t>24</w:t>
            </w:r>
          </w:p>
        </w:tc>
        <w:tc>
          <w:tcPr>
            <w:tcW w:w="5922" w:type="dxa"/>
          </w:tcPr>
          <w:p w14:paraId="335874F6"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Pipettes sterile, 25ml</w:t>
            </w:r>
          </w:p>
        </w:tc>
        <w:tc>
          <w:tcPr>
            <w:tcW w:w="1826" w:type="dxa"/>
          </w:tcPr>
          <w:p w14:paraId="638BBEF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Πακ/200</w:t>
            </w:r>
          </w:p>
        </w:tc>
        <w:tc>
          <w:tcPr>
            <w:tcW w:w="1614" w:type="dxa"/>
          </w:tcPr>
          <w:p w14:paraId="0329A2B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2EFD09FF" w14:textId="77777777" w:rsidTr="00186284">
        <w:trPr>
          <w:trHeight w:val="290"/>
        </w:trPr>
        <w:tc>
          <w:tcPr>
            <w:tcW w:w="669" w:type="dxa"/>
          </w:tcPr>
          <w:p w14:paraId="5876CF3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w:t>
            </w:r>
          </w:p>
        </w:tc>
        <w:tc>
          <w:tcPr>
            <w:tcW w:w="5922" w:type="dxa"/>
          </w:tcPr>
          <w:p w14:paraId="60F784DB"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Πιπέττες Pasteur πλαστικές 3ml</w:t>
            </w:r>
          </w:p>
        </w:tc>
        <w:tc>
          <w:tcPr>
            <w:tcW w:w="1826" w:type="dxa"/>
          </w:tcPr>
          <w:p w14:paraId="12B0C1A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Πακ/500</w:t>
            </w:r>
          </w:p>
        </w:tc>
        <w:tc>
          <w:tcPr>
            <w:tcW w:w="1614" w:type="dxa"/>
          </w:tcPr>
          <w:p w14:paraId="220182A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5</w:t>
            </w:r>
          </w:p>
        </w:tc>
      </w:tr>
      <w:tr w:rsidR="00414B92" w:rsidRPr="00BE70E6" w14:paraId="6B9C4C80" w14:textId="77777777" w:rsidTr="00186284">
        <w:trPr>
          <w:trHeight w:val="235"/>
        </w:trPr>
        <w:tc>
          <w:tcPr>
            <w:tcW w:w="669" w:type="dxa"/>
          </w:tcPr>
          <w:p w14:paraId="3C75354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26</w:t>
            </w:r>
          </w:p>
        </w:tc>
        <w:tc>
          <w:tcPr>
            <w:tcW w:w="5922" w:type="dxa"/>
          </w:tcPr>
          <w:p w14:paraId="7788F299"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G418 sulfate</w:t>
            </w:r>
          </w:p>
        </w:tc>
        <w:tc>
          <w:tcPr>
            <w:tcW w:w="1826" w:type="dxa"/>
          </w:tcPr>
          <w:p w14:paraId="5BCFDEA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1g</w:t>
            </w:r>
          </w:p>
        </w:tc>
        <w:tc>
          <w:tcPr>
            <w:tcW w:w="1614" w:type="dxa"/>
          </w:tcPr>
          <w:p w14:paraId="509E7FDE"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13171D2E" w14:textId="77777777" w:rsidTr="00186284">
        <w:trPr>
          <w:trHeight w:val="318"/>
        </w:trPr>
        <w:tc>
          <w:tcPr>
            <w:tcW w:w="669" w:type="dxa"/>
          </w:tcPr>
          <w:p w14:paraId="662FB71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27</w:t>
            </w:r>
          </w:p>
        </w:tc>
        <w:tc>
          <w:tcPr>
            <w:tcW w:w="5922" w:type="dxa"/>
          </w:tcPr>
          <w:p w14:paraId="4F8F0F05"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Φυγοκεντρικά σωληνάρια 15ml</w:t>
            </w:r>
          </w:p>
        </w:tc>
        <w:tc>
          <w:tcPr>
            <w:tcW w:w="1826" w:type="dxa"/>
          </w:tcPr>
          <w:p w14:paraId="3E4018B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Πακ/50</w:t>
            </w:r>
          </w:p>
        </w:tc>
        <w:tc>
          <w:tcPr>
            <w:tcW w:w="1614" w:type="dxa"/>
          </w:tcPr>
          <w:p w14:paraId="3C0125E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40</w:t>
            </w:r>
          </w:p>
        </w:tc>
      </w:tr>
      <w:tr w:rsidR="00414B92" w:rsidRPr="00BE70E6" w14:paraId="29F4CFCF" w14:textId="77777777" w:rsidTr="00186284">
        <w:trPr>
          <w:trHeight w:val="315"/>
        </w:trPr>
        <w:tc>
          <w:tcPr>
            <w:tcW w:w="669" w:type="dxa"/>
          </w:tcPr>
          <w:p w14:paraId="78C72B8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28</w:t>
            </w:r>
          </w:p>
        </w:tc>
        <w:tc>
          <w:tcPr>
            <w:tcW w:w="5922" w:type="dxa"/>
          </w:tcPr>
          <w:p w14:paraId="0BDDAE44"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Φυγοκεντρικά σωληνάρια 50ml</w:t>
            </w:r>
          </w:p>
        </w:tc>
        <w:tc>
          <w:tcPr>
            <w:tcW w:w="1826" w:type="dxa"/>
          </w:tcPr>
          <w:p w14:paraId="5273207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Πακ/25</w:t>
            </w:r>
          </w:p>
        </w:tc>
        <w:tc>
          <w:tcPr>
            <w:tcW w:w="1614" w:type="dxa"/>
          </w:tcPr>
          <w:p w14:paraId="25B19D8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20</w:t>
            </w:r>
          </w:p>
        </w:tc>
      </w:tr>
      <w:tr w:rsidR="00414B92" w:rsidRPr="00BE70E6" w14:paraId="389A42CC" w14:textId="77777777" w:rsidTr="00186284">
        <w:trPr>
          <w:trHeight w:val="341"/>
        </w:trPr>
        <w:tc>
          <w:tcPr>
            <w:tcW w:w="669" w:type="dxa"/>
          </w:tcPr>
          <w:p w14:paraId="2FD4FF8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29</w:t>
            </w:r>
          </w:p>
        </w:tc>
        <w:tc>
          <w:tcPr>
            <w:tcW w:w="5922" w:type="dxa"/>
          </w:tcPr>
          <w:p w14:paraId="195BDB40"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x-ray Fuji Film, 13 x 18cm, 47410-19284</w:t>
            </w:r>
          </w:p>
        </w:tc>
        <w:tc>
          <w:tcPr>
            <w:tcW w:w="1826" w:type="dxa"/>
          </w:tcPr>
          <w:p w14:paraId="73F6EDB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630B03B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4325CCC8" w14:textId="77777777" w:rsidTr="00186284">
        <w:trPr>
          <w:trHeight w:val="271"/>
        </w:trPr>
        <w:tc>
          <w:tcPr>
            <w:tcW w:w="669" w:type="dxa"/>
          </w:tcPr>
          <w:p w14:paraId="1101523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30</w:t>
            </w:r>
          </w:p>
        </w:tc>
        <w:tc>
          <w:tcPr>
            <w:tcW w:w="5922" w:type="dxa"/>
          </w:tcPr>
          <w:p w14:paraId="7ABCEEF5"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Hexanes, n-Hexane 95% RPE</w:t>
            </w:r>
          </w:p>
        </w:tc>
        <w:tc>
          <w:tcPr>
            <w:tcW w:w="1826" w:type="dxa"/>
          </w:tcPr>
          <w:p w14:paraId="3D28366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2,5lt</w:t>
            </w:r>
          </w:p>
        </w:tc>
        <w:tc>
          <w:tcPr>
            <w:tcW w:w="1614" w:type="dxa"/>
          </w:tcPr>
          <w:p w14:paraId="4ABCAC2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5</w:t>
            </w:r>
          </w:p>
        </w:tc>
      </w:tr>
      <w:tr w:rsidR="00414B92" w:rsidRPr="00BE70E6" w14:paraId="6260D39B" w14:textId="77777777" w:rsidTr="00186284">
        <w:trPr>
          <w:trHeight w:val="198"/>
        </w:trPr>
        <w:tc>
          <w:tcPr>
            <w:tcW w:w="669" w:type="dxa"/>
          </w:tcPr>
          <w:p w14:paraId="1C2DE25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31</w:t>
            </w:r>
          </w:p>
        </w:tc>
        <w:tc>
          <w:tcPr>
            <w:tcW w:w="5922" w:type="dxa"/>
          </w:tcPr>
          <w:p w14:paraId="2751A4C3"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Ακετόνη 4lt</w:t>
            </w:r>
          </w:p>
        </w:tc>
        <w:tc>
          <w:tcPr>
            <w:tcW w:w="1826" w:type="dxa"/>
          </w:tcPr>
          <w:p w14:paraId="022A8F4E"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35C85B3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w:t>
            </w:r>
          </w:p>
        </w:tc>
      </w:tr>
      <w:tr w:rsidR="00414B92" w:rsidRPr="00BE70E6" w14:paraId="5DA9F1D2" w14:textId="77777777" w:rsidTr="00186284">
        <w:trPr>
          <w:trHeight w:val="357"/>
        </w:trPr>
        <w:tc>
          <w:tcPr>
            <w:tcW w:w="669" w:type="dxa"/>
          </w:tcPr>
          <w:p w14:paraId="37A2C4B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32</w:t>
            </w:r>
          </w:p>
        </w:tc>
        <w:tc>
          <w:tcPr>
            <w:tcW w:w="5922" w:type="dxa"/>
          </w:tcPr>
          <w:p w14:paraId="7A6261EB"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Silicon Stopper</w:t>
            </w:r>
          </w:p>
        </w:tc>
        <w:tc>
          <w:tcPr>
            <w:tcW w:w="1826" w:type="dxa"/>
          </w:tcPr>
          <w:p w14:paraId="2B537DB7"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3D0AAD5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3DCF433D" w14:textId="77777777" w:rsidTr="00186284">
        <w:trPr>
          <w:trHeight w:val="278"/>
        </w:trPr>
        <w:tc>
          <w:tcPr>
            <w:tcW w:w="669" w:type="dxa"/>
          </w:tcPr>
          <w:p w14:paraId="5BAEFD1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33</w:t>
            </w:r>
          </w:p>
        </w:tc>
        <w:tc>
          <w:tcPr>
            <w:tcW w:w="5922" w:type="dxa"/>
          </w:tcPr>
          <w:p w14:paraId="633092EE"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Filter Flask 2lt</w:t>
            </w:r>
          </w:p>
        </w:tc>
        <w:tc>
          <w:tcPr>
            <w:tcW w:w="1826" w:type="dxa"/>
          </w:tcPr>
          <w:p w14:paraId="59818F0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5A59B05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16975E08" w14:textId="77777777" w:rsidTr="00186284">
        <w:trPr>
          <w:trHeight w:val="239"/>
        </w:trPr>
        <w:tc>
          <w:tcPr>
            <w:tcW w:w="669" w:type="dxa"/>
          </w:tcPr>
          <w:p w14:paraId="53534D21"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34</w:t>
            </w:r>
          </w:p>
        </w:tc>
        <w:tc>
          <w:tcPr>
            <w:tcW w:w="5922" w:type="dxa"/>
          </w:tcPr>
          <w:p w14:paraId="3DC2E040"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Membrane Filter, 0.65 µm pore size, 47 mm diameter, mixed cellulose esters (MCE) membrane, hydrophilic, white</w:t>
            </w:r>
          </w:p>
        </w:tc>
        <w:tc>
          <w:tcPr>
            <w:tcW w:w="1826" w:type="dxa"/>
          </w:tcPr>
          <w:p w14:paraId="7821DB5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45E8FF4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52863AAA" w14:textId="77777777" w:rsidTr="00186284">
        <w:trPr>
          <w:trHeight w:val="229"/>
        </w:trPr>
        <w:tc>
          <w:tcPr>
            <w:tcW w:w="669" w:type="dxa"/>
          </w:tcPr>
          <w:p w14:paraId="47FF14B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35</w:t>
            </w:r>
          </w:p>
        </w:tc>
        <w:tc>
          <w:tcPr>
            <w:tcW w:w="5922" w:type="dxa"/>
          </w:tcPr>
          <w:p w14:paraId="1FC9EEEC"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 xml:space="preserve">Carbogen </w:t>
            </w:r>
          </w:p>
        </w:tc>
        <w:tc>
          <w:tcPr>
            <w:tcW w:w="1826" w:type="dxa"/>
          </w:tcPr>
          <w:p w14:paraId="20DF89A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m3</w:t>
            </w:r>
          </w:p>
        </w:tc>
        <w:tc>
          <w:tcPr>
            <w:tcW w:w="1614" w:type="dxa"/>
          </w:tcPr>
          <w:p w14:paraId="3AB1D00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20</w:t>
            </w:r>
          </w:p>
        </w:tc>
      </w:tr>
      <w:tr w:rsidR="00414B92" w:rsidRPr="00BE70E6" w14:paraId="7877B197" w14:textId="77777777" w:rsidTr="00186284">
        <w:trPr>
          <w:trHeight w:val="349"/>
        </w:trPr>
        <w:tc>
          <w:tcPr>
            <w:tcW w:w="669" w:type="dxa"/>
          </w:tcPr>
          <w:p w14:paraId="0285665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36</w:t>
            </w:r>
          </w:p>
        </w:tc>
        <w:tc>
          <w:tcPr>
            <w:tcW w:w="5922" w:type="dxa"/>
          </w:tcPr>
          <w:p w14:paraId="52B42EF6"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SPME fiber assortment kit 4 for use with manual holder, size 24 ga</w:t>
            </w:r>
          </w:p>
        </w:tc>
        <w:tc>
          <w:tcPr>
            <w:tcW w:w="1826" w:type="dxa"/>
          </w:tcPr>
          <w:p w14:paraId="657A69E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Kit</w:t>
            </w:r>
          </w:p>
        </w:tc>
        <w:tc>
          <w:tcPr>
            <w:tcW w:w="1614" w:type="dxa"/>
          </w:tcPr>
          <w:p w14:paraId="243DF89F"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42AB84C2" w14:textId="77777777" w:rsidTr="00186284">
        <w:trPr>
          <w:trHeight w:val="327"/>
        </w:trPr>
        <w:tc>
          <w:tcPr>
            <w:tcW w:w="669" w:type="dxa"/>
          </w:tcPr>
          <w:p w14:paraId="22E4F92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37</w:t>
            </w:r>
          </w:p>
        </w:tc>
        <w:tc>
          <w:tcPr>
            <w:tcW w:w="5922" w:type="dxa"/>
          </w:tcPr>
          <w:p w14:paraId="4536F40E"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Sucrose ≥99.5% (GC)</w:t>
            </w:r>
          </w:p>
        </w:tc>
        <w:tc>
          <w:tcPr>
            <w:tcW w:w="1826" w:type="dxa"/>
          </w:tcPr>
          <w:p w14:paraId="683DA15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1kg</w:t>
            </w:r>
          </w:p>
        </w:tc>
        <w:tc>
          <w:tcPr>
            <w:tcW w:w="1614" w:type="dxa"/>
          </w:tcPr>
          <w:p w14:paraId="1F6361CC"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15939629" w14:textId="77777777" w:rsidTr="00186284">
        <w:trPr>
          <w:trHeight w:val="295"/>
        </w:trPr>
        <w:tc>
          <w:tcPr>
            <w:tcW w:w="669" w:type="dxa"/>
          </w:tcPr>
          <w:p w14:paraId="4910E26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38</w:t>
            </w:r>
          </w:p>
        </w:tc>
        <w:tc>
          <w:tcPr>
            <w:tcW w:w="5922" w:type="dxa"/>
          </w:tcPr>
          <w:p w14:paraId="27CAD17A"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Cryobox χάρτινο 100 θέσεων</w:t>
            </w:r>
          </w:p>
        </w:tc>
        <w:tc>
          <w:tcPr>
            <w:tcW w:w="1826" w:type="dxa"/>
          </w:tcPr>
          <w:p w14:paraId="2AD30E6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7DDCAADB"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25</w:t>
            </w:r>
          </w:p>
        </w:tc>
      </w:tr>
      <w:tr w:rsidR="00414B92" w:rsidRPr="00BE70E6" w14:paraId="02982E24" w14:textId="77777777" w:rsidTr="00186284">
        <w:trPr>
          <w:trHeight w:val="285"/>
        </w:trPr>
        <w:tc>
          <w:tcPr>
            <w:tcW w:w="669" w:type="dxa"/>
          </w:tcPr>
          <w:p w14:paraId="59F46D7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39</w:t>
            </w:r>
          </w:p>
        </w:tc>
        <w:tc>
          <w:tcPr>
            <w:tcW w:w="5922" w:type="dxa"/>
          </w:tcPr>
          <w:p w14:paraId="1117A45B"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Ethanol 70 % denatured with IPA, MEK and Bitrex pure</w:t>
            </w:r>
          </w:p>
        </w:tc>
        <w:tc>
          <w:tcPr>
            <w:tcW w:w="1826" w:type="dxa"/>
            <w:vAlign w:val="center"/>
          </w:tcPr>
          <w:p w14:paraId="5308E6C9" w14:textId="77777777" w:rsidR="00414B92" w:rsidRPr="00B077DE" w:rsidRDefault="00414B92" w:rsidP="00186284">
            <w:pPr>
              <w:pStyle w:val="ydp81ed7e0bmsonormal"/>
              <w:spacing w:before="0" w:beforeAutospacing="0" w:after="0" w:afterAutospacing="0"/>
              <w:jc w:val="center"/>
              <w:rPr>
                <w:rFonts w:ascii="Segoe UI" w:eastAsia="SimSun" w:hAnsi="Segoe UI" w:cs="Segoe UI"/>
                <w:sz w:val="22"/>
                <w:szCs w:val="22"/>
                <w:lang w:eastAsia="ar-SA"/>
              </w:rPr>
            </w:pPr>
            <w:r w:rsidRPr="00B077DE">
              <w:rPr>
                <w:rFonts w:ascii="Segoe UI" w:eastAsia="SimSun" w:hAnsi="Segoe UI" w:cs="Segoe UI"/>
                <w:sz w:val="22"/>
                <w:szCs w:val="22"/>
                <w:lang w:eastAsia="ar-SA"/>
              </w:rPr>
              <w:t>5lt</w:t>
            </w:r>
          </w:p>
          <w:p w14:paraId="178AA1E9" w14:textId="77777777" w:rsidR="00414B92" w:rsidRPr="00B077DE" w:rsidRDefault="00414B92" w:rsidP="00186284">
            <w:pPr>
              <w:pStyle w:val="ydp81ed7e0bmsonormal"/>
              <w:spacing w:before="0" w:beforeAutospacing="0" w:after="0" w:afterAutospacing="0"/>
              <w:jc w:val="center"/>
              <w:rPr>
                <w:rFonts w:ascii="Segoe UI" w:eastAsia="SimSun" w:hAnsi="Segoe UI" w:cs="Segoe UI"/>
                <w:sz w:val="22"/>
                <w:szCs w:val="22"/>
                <w:lang w:eastAsia="ar-SA"/>
              </w:rPr>
            </w:pPr>
          </w:p>
        </w:tc>
        <w:tc>
          <w:tcPr>
            <w:tcW w:w="1614" w:type="dxa"/>
          </w:tcPr>
          <w:p w14:paraId="3C7228E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4976F721" w14:textId="77777777" w:rsidTr="00186284">
        <w:trPr>
          <w:trHeight w:val="290"/>
        </w:trPr>
        <w:tc>
          <w:tcPr>
            <w:tcW w:w="669" w:type="dxa"/>
          </w:tcPr>
          <w:p w14:paraId="232ED71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40</w:t>
            </w:r>
          </w:p>
        </w:tc>
        <w:tc>
          <w:tcPr>
            <w:tcW w:w="5922" w:type="dxa"/>
          </w:tcPr>
          <w:p w14:paraId="56FEA084" w14:textId="77777777" w:rsidR="00414B92" w:rsidRPr="00B077DE" w:rsidRDefault="00414B92" w:rsidP="00186284">
            <w:pPr>
              <w:spacing w:after="0"/>
              <w:rPr>
                <w:rFonts w:ascii="Segoe UI" w:eastAsia="SimSun" w:hAnsi="Segoe UI" w:cs="Segoe UI"/>
                <w:szCs w:val="22"/>
                <w:lang w:val="en-US"/>
              </w:rPr>
            </w:pPr>
            <w:r w:rsidRPr="00B077DE">
              <w:rPr>
                <w:rFonts w:ascii="Segoe UI" w:eastAsia="SimSun" w:hAnsi="Segoe UI" w:cs="Segoe UI"/>
                <w:szCs w:val="22"/>
                <w:lang w:val="en-US"/>
              </w:rPr>
              <w:t>96 well MicroWell™ MaxiSorp™ flat bottom plate, pinchbar design</w:t>
            </w:r>
          </w:p>
        </w:tc>
        <w:tc>
          <w:tcPr>
            <w:tcW w:w="1826" w:type="dxa"/>
          </w:tcPr>
          <w:p w14:paraId="0160CEE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Πακ/50</w:t>
            </w:r>
          </w:p>
        </w:tc>
        <w:tc>
          <w:tcPr>
            <w:tcW w:w="1614" w:type="dxa"/>
          </w:tcPr>
          <w:p w14:paraId="79EE63C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07A67C6E" w14:textId="77777777" w:rsidTr="00186284">
        <w:trPr>
          <w:trHeight w:val="281"/>
        </w:trPr>
        <w:tc>
          <w:tcPr>
            <w:tcW w:w="669" w:type="dxa"/>
          </w:tcPr>
          <w:p w14:paraId="73F37B9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41</w:t>
            </w:r>
          </w:p>
        </w:tc>
        <w:tc>
          <w:tcPr>
            <w:tcW w:w="5922" w:type="dxa"/>
          </w:tcPr>
          <w:p w14:paraId="5ED91816"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 xml:space="preserve">Olive leaf extract </w:t>
            </w:r>
          </w:p>
        </w:tc>
        <w:tc>
          <w:tcPr>
            <w:tcW w:w="1826" w:type="dxa"/>
          </w:tcPr>
          <w:p w14:paraId="497DE1BA"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60 caps</w:t>
            </w:r>
          </w:p>
        </w:tc>
        <w:tc>
          <w:tcPr>
            <w:tcW w:w="1614" w:type="dxa"/>
          </w:tcPr>
          <w:p w14:paraId="7D497F5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13</w:t>
            </w:r>
          </w:p>
        </w:tc>
      </w:tr>
      <w:tr w:rsidR="00414B92" w:rsidRPr="00BE70E6" w14:paraId="06081241" w14:textId="77777777" w:rsidTr="00186284">
        <w:trPr>
          <w:trHeight w:val="237"/>
        </w:trPr>
        <w:tc>
          <w:tcPr>
            <w:tcW w:w="669" w:type="dxa"/>
          </w:tcPr>
          <w:p w14:paraId="1900436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42</w:t>
            </w:r>
          </w:p>
        </w:tc>
        <w:tc>
          <w:tcPr>
            <w:tcW w:w="5922" w:type="dxa"/>
          </w:tcPr>
          <w:p w14:paraId="3A25BBA7" w14:textId="77777777" w:rsidR="00414B92" w:rsidRPr="00414B92" w:rsidRDefault="00414B92" w:rsidP="00186284">
            <w:pPr>
              <w:spacing w:after="0"/>
              <w:rPr>
                <w:rFonts w:ascii="Segoe UI" w:eastAsia="SimSun" w:hAnsi="Segoe UI" w:cs="Segoe UI"/>
                <w:szCs w:val="22"/>
                <w:lang w:val="en-US"/>
              </w:rPr>
            </w:pPr>
            <w:r w:rsidRPr="00414B92">
              <w:rPr>
                <w:rFonts w:ascii="Segoe UI" w:eastAsia="SimSun" w:hAnsi="Segoe UI" w:cs="Segoe UI"/>
                <w:szCs w:val="22"/>
                <w:lang w:val="en-US"/>
              </w:rPr>
              <w:t>8-Well Polystyrene Flat Bottom Strip Plates</w:t>
            </w:r>
          </w:p>
        </w:tc>
        <w:tc>
          <w:tcPr>
            <w:tcW w:w="1826" w:type="dxa"/>
          </w:tcPr>
          <w:p w14:paraId="549CC03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Πακ/400</w:t>
            </w:r>
          </w:p>
        </w:tc>
        <w:tc>
          <w:tcPr>
            <w:tcW w:w="1614" w:type="dxa"/>
          </w:tcPr>
          <w:p w14:paraId="1C871A49"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5F9EEEA5" w14:textId="77777777" w:rsidTr="00186284">
        <w:trPr>
          <w:trHeight w:val="237"/>
        </w:trPr>
        <w:tc>
          <w:tcPr>
            <w:tcW w:w="669" w:type="dxa"/>
          </w:tcPr>
          <w:p w14:paraId="7EB0EFC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43</w:t>
            </w:r>
          </w:p>
        </w:tc>
        <w:tc>
          <w:tcPr>
            <w:tcW w:w="5922" w:type="dxa"/>
          </w:tcPr>
          <w:p w14:paraId="64EB668E" w14:textId="77777777" w:rsidR="00414B92" w:rsidRPr="00414B92" w:rsidRDefault="00414B92" w:rsidP="00186284">
            <w:pPr>
              <w:spacing w:after="0"/>
              <w:rPr>
                <w:rFonts w:ascii="Segoe UI" w:eastAsia="SimSun" w:hAnsi="Segoe UI" w:cs="Segoe UI"/>
                <w:szCs w:val="22"/>
                <w:lang w:val="en-US"/>
              </w:rPr>
            </w:pPr>
            <w:r w:rsidRPr="00414B92">
              <w:rPr>
                <w:rFonts w:ascii="Segoe UI" w:eastAsia="SimSun" w:hAnsi="Segoe UI" w:cs="Segoe UI"/>
                <w:szCs w:val="22"/>
                <w:lang w:val="en-US"/>
              </w:rPr>
              <w:t>Amicon Ultra-2 Centrifugal Filter Unit, Ultracel-30 regenerated cellulose membrane, 2 mL sample volume</w:t>
            </w:r>
          </w:p>
        </w:tc>
        <w:tc>
          <w:tcPr>
            <w:tcW w:w="1826" w:type="dxa"/>
          </w:tcPr>
          <w:p w14:paraId="35CA3785"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Πακ/24</w:t>
            </w:r>
          </w:p>
        </w:tc>
        <w:tc>
          <w:tcPr>
            <w:tcW w:w="1614" w:type="dxa"/>
          </w:tcPr>
          <w:p w14:paraId="29C0AC4E"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r w:rsidR="00414B92" w:rsidRPr="00BE70E6" w14:paraId="6C8C11EE" w14:textId="77777777" w:rsidTr="00186284">
        <w:trPr>
          <w:trHeight w:val="237"/>
        </w:trPr>
        <w:tc>
          <w:tcPr>
            <w:tcW w:w="669" w:type="dxa"/>
          </w:tcPr>
          <w:p w14:paraId="6F3626A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44</w:t>
            </w:r>
          </w:p>
        </w:tc>
        <w:tc>
          <w:tcPr>
            <w:tcW w:w="5922" w:type="dxa"/>
          </w:tcPr>
          <w:p w14:paraId="0B74BD8B" w14:textId="77777777" w:rsidR="00414B92" w:rsidRPr="00414B92" w:rsidRDefault="00414B92" w:rsidP="00186284">
            <w:pPr>
              <w:spacing w:after="0"/>
              <w:rPr>
                <w:rFonts w:ascii="Segoe UI" w:eastAsia="SimSun" w:hAnsi="Segoe UI" w:cs="Segoe UI"/>
                <w:szCs w:val="22"/>
                <w:lang w:val="en-US"/>
              </w:rPr>
            </w:pPr>
            <w:r w:rsidRPr="00414B92">
              <w:rPr>
                <w:rFonts w:ascii="Segoe UI" w:eastAsia="SimSun" w:hAnsi="Segoe UI" w:cs="Segoe UI"/>
                <w:szCs w:val="22"/>
                <w:lang w:val="en-US"/>
              </w:rPr>
              <w:t>Nylaflo® membrane disc filters, 13mm, 0.45</w:t>
            </w:r>
            <w:r w:rsidRPr="00B077DE">
              <w:rPr>
                <w:rFonts w:ascii="Segoe UI" w:eastAsia="SimSun" w:hAnsi="Segoe UI" w:cs="Segoe UI"/>
                <w:szCs w:val="22"/>
                <w:lang w:val="el-GR"/>
              </w:rPr>
              <w:t>μ</w:t>
            </w:r>
            <w:r w:rsidRPr="00414B92">
              <w:rPr>
                <w:rFonts w:ascii="Segoe UI" w:eastAsia="SimSun" w:hAnsi="Segoe UI" w:cs="Segoe UI"/>
                <w:szCs w:val="22"/>
                <w:lang w:val="en-US"/>
              </w:rPr>
              <w:t>m</w:t>
            </w:r>
          </w:p>
        </w:tc>
        <w:tc>
          <w:tcPr>
            <w:tcW w:w="1826" w:type="dxa"/>
          </w:tcPr>
          <w:p w14:paraId="189822E3"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Πακ/100</w:t>
            </w:r>
          </w:p>
        </w:tc>
        <w:tc>
          <w:tcPr>
            <w:tcW w:w="1614" w:type="dxa"/>
          </w:tcPr>
          <w:p w14:paraId="1F7F2A72"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2</w:t>
            </w:r>
          </w:p>
        </w:tc>
      </w:tr>
      <w:tr w:rsidR="00414B92" w:rsidRPr="00BE70E6" w14:paraId="13860B4B" w14:textId="77777777" w:rsidTr="00186284">
        <w:trPr>
          <w:trHeight w:val="237"/>
        </w:trPr>
        <w:tc>
          <w:tcPr>
            <w:tcW w:w="669" w:type="dxa"/>
          </w:tcPr>
          <w:p w14:paraId="5498D25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45</w:t>
            </w:r>
          </w:p>
        </w:tc>
        <w:tc>
          <w:tcPr>
            <w:tcW w:w="5922" w:type="dxa"/>
          </w:tcPr>
          <w:p w14:paraId="05CA4F9E" w14:textId="77777777" w:rsidR="00414B92" w:rsidRPr="00414B92" w:rsidRDefault="00414B92" w:rsidP="00186284">
            <w:pPr>
              <w:spacing w:after="0"/>
              <w:rPr>
                <w:rFonts w:ascii="Segoe UI" w:eastAsia="SimSun" w:hAnsi="Segoe UI" w:cs="Segoe UI"/>
                <w:szCs w:val="22"/>
                <w:lang w:val="en-US"/>
              </w:rPr>
            </w:pPr>
            <w:r w:rsidRPr="00414B92">
              <w:rPr>
                <w:rFonts w:ascii="Segoe UI" w:eastAsia="SimSun" w:hAnsi="Segoe UI" w:cs="Segoe UI"/>
                <w:szCs w:val="22"/>
                <w:lang w:val="en-US"/>
              </w:rPr>
              <w:t>Ham's F-12K (Kaighn's) Medium</w:t>
            </w:r>
          </w:p>
        </w:tc>
        <w:tc>
          <w:tcPr>
            <w:tcW w:w="1826" w:type="dxa"/>
          </w:tcPr>
          <w:p w14:paraId="3D5D051D"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500ml</w:t>
            </w:r>
          </w:p>
        </w:tc>
        <w:tc>
          <w:tcPr>
            <w:tcW w:w="1614" w:type="dxa"/>
          </w:tcPr>
          <w:p w14:paraId="349A0386"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3</w:t>
            </w:r>
          </w:p>
        </w:tc>
      </w:tr>
      <w:tr w:rsidR="00414B92" w:rsidRPr="00632711" w14:paraId="28A7BCCD" w14:textId="77777777" w:rsidTr="00186284">
        <w:trPr>
          <w:trHeight w:val="237"/>
        </w:trPr>
        <w:tc>
          <w:tcPr>
            <w:tcW w:w="669" w:type="dxa"/>
          </w:tcPr>
          <w:p w14:paraId="186BE708"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46</w:t>
            </w:r>
          </w:p>
        </w:tc>
        <w:tc>
          <w:tcPr>
            <w:tcW w:w="5922" w:type="dxa"/>
          </w:tcPr>
          <w:p w14:paraId="7E8AECE1" w14:textId="77777777" w:rsidR="00414B92" w:rsidRPr="00B077DE" w:rsidRDefault="00414B92" w:rsidP="00186284">
            <w:pPr>
              <w:spacing w:after="0"/>
              <w:rPr>
                <w:rFonts w:ascii="Segoe UI" w:eastAsia="SimSun" w:hAnsi="Segoe UI" w:cs="Segoe UI"/>
                <w:szCs w:val="22"/>
                <w:lang w:val="el-GR"/>
              </w:rPr>
            </w:pPr>
            <w:r w:rsidRPr="00B077DE">
              <w:rPr>
                <w:rFonts w:ascii="Segoe UI" w:eastAsia="SimSun" w:hAnsi="Segoe UI" w:cs="Segoe UI"/>
                <w:szCs w:val="22"/>
                <w:lang w:val="el-GR"/>
              </w:rPr>
              <w:t>Πιπέττα ρυθμιζόμενου όγκου 0,5-10μl, Optipette OP10</w:t>
            </w:r>
          </w:p>
        </w:tc>
        <w:tc>
          <w:tcPr>
            <w:tcW w:w="1826" w:type="dxa"/>
          </w:tcPr>
          <w:p w14:paraId="32AE5ED0"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Τεμ</w:t>
            </w:r>
          </w:p>
        </w:tc>
        <w:tc>
          <w:tcPr>
            <w:tcW w:w="1614" w:type="dxa"/>
          </w:tcPr>
          <w:p w14:paraId="66781AC4" w14:textId="77777777" w:rsidR="00414B92" w:rsidRPr="00B077DE" w:rsidRDefault="00414B92" w:rsidP="00186284">
            <w:pPr>
              <w:spacing w:after="0"/>
              <w:jc w:val="center"/>
              <w:rPr>
                <w:rFonts w:ascii="Segoe UI" w:eastAsia="SimSun" w:hAnsi="Segoe UI" w:cs="Segoe UI"/>
                <w:szCs w:val="22"/>
                <w:lang w:val="el-GR"/>
              </w:rPr>
            </w:pPr>
            <w:r w:rsidRPr="00B077DE">
              <w:rPr>
                <w:rFonts w:ascii="Segoe UI" w:eastAsia="SimSun" w:hAnsi="Segoe UI" w:cs="Segoe UI"/>
                <w:szCs w:val="22"/>
                <w:lang w:val="el-GR"/>
              </w:rPr>
              <w:t>1</w:t>
            </w:r>
          </w:p>
        </w:tc>
      </w:tr>
    </w:tbl>
    <w:p w14:paraId="4602D805" w14:textId="77777777" w:rsidR="00414B92" w:rsidRPr="00F55BAF" w:rsidRDefault="00414B92" w:rsidP="00414B92">
      <w:pPr>
        <w:rPr>
          <w:rFonts w:ascii="Segoe UI" w:hAnsi="Segoe UI" w:cs="Segoe UI"/>
          <w:szCs w:val="22"/>
          <w:highlight w:val="yellow"/>
          <w:lang w:val="el-GR"/>
        </w:rPr>
      </w:pPr>
    </w:p>
    <w:p w14:paraId="7625FF98" w14:textId="77777777" w:rsidR="00414B92" w:rsidRPr="007160BC" w:rsidRDefault="00414B92" w:rsidP="00414B92">
      <w:pPr>
        <w:rPr>
          <w:rFonts w:ascii="Segoe UI" w:hAnsi="Segoe UI" w:cs="Segoe UI"/>
          <w:b/>
          <w:szCs w:val="22"/>
          <w:highlight w:val="yellow"/>
          <w:u w:val="single"/>
          <w:lang w:val="el-GR"/>
        </w:rPr>
      </w:pPr>
      <w:r>
        <w:rPr>
          <w:rFonts w:ascii="Segoe UI" w:hAnsi="Segoe UI" w:cs="Segoe UI"/>
          <w:b/>
          <w:szCs w:val="22"/>
          <w:lang w:val="el-GR"/>
        </w:rPr>
        <w:br w:type="page"/>
      </w:r>
      <w:r w:rsidRPr="007160BC">
        <w:rPr>
          <w:rFonts w:ascii="Segoe UI" w:hAnsi="Segoe UI" w:cs="Segoe UI"/>
          <w:b/>
          <w:szCs w:val="22"/>
          <w:u w:val="single"/>
          <w:lang w:val="el-GR"/>
        </w:rPr>
        <w:lastRenderedPageBreak/>
        <w:t>ΟΜΑΔΑ Β</w:t>
      </w:r>
    </w:p>
    <w:p w14:paraId="2ACB6ADF"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ΚΑΘΑΡΗ ΑΞΙΑ ΟΜΑΔΑΣ: 5.123,71€</w:t>
      </w:r>
    </w:p>
    <w:p w14:paraId="58CFC234"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 xml:space="preserve">ΦΠΑ 24%: </w:t>
      </w:r>
      <w:r w:rsidRPr="00C14D4D">
        <w:rPr>
          <w:rFonts w:ascii="Segoe UI" w:hAnsi="Segoe UI" w:cs="Segoe UI"/>
          <w:szCs w:val="22"/>
          <w:lang w:val="el-GR"/>
        </w:rPr>
        <w:t>1.229,69</w:t>
      </w:r>
      <w:r w:rsidRPr="0037320E">
        <w:rPr>
          <w:rFonts w:ascii="Segoe UI" w:hAnsi="Segoe UI" w:cs="Segoe UI"/>
          <w:szCs w:val="22"/>
          <w:lang w:val="el-GR"/>
        </w:rPr>
        <w:t>€</w:t>
      </w:r>
    </w:p>
    <w:p w14:paraId="355A32E3"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 xml:space="preserve">ΣΥΝΟΛΙΚΗ ΑΞΙΑ ΟΜΑΔΑΣ ΜΕ ΦΠΑ: </w:t>
      </w:r>
      <w:r>
        <w:rPr>
          <w:rFonts w:ascii="Segoe UI" w:hAnsi="Segoe UI" w:cs="Segoe UI"/>
          <w:szCs w:val="22"/>
          <w:lang w:val="el-GR"/>
        </w:rPr>
        <w:t>6.353,40</w:t>
      </w:r>
      <w:r w:rsidRPr="0037320E">
        <w:rPr>
          <w:rFonts w:ascii="Segoe UI" w:hAnsi="Segoe UI" w:cs="Segoe UI"/>
          <w:szCs w:val="22"/>
          <w:lang w:val="el-GR"/>
        </w:rPr>
        <w:t>€</w:t>
      </w:r>
    </w:p>
    <w:p w14:paraId="605EFAD1" w14:textId="77777777" w:rsidR="00414B92" w:rsidRPr="00C14D4D" w:rsidRDefault="00414B92" w:rsidP="00414B92">
      <w:pPr>
        <w:rPr>
          <w:rFonts w:ascii="Segoe UI" w:eastAsia="Tahoma" w:hAnsi="Segoe UI" w:cs="Segoe UI"/>
          <w:szCs w:val="22"/>
          <w:lang w:val="el-GR"/>
        </w:rPr>
      </w:pPr>
      <w:r w:rsidRPr="0037320E">
        <w:rPr>
          <w:rFonts w:ascii="Segoe UI" w:eastAsia="Tahoma" w:hAnsi="Segoe UI" w:cs="Segoe UI"/>
          <w:szCs w:val="22"/>
          <w:lang w:val="el-GR"/>
        </w:rPr>
        <w:t xml:space="preserve">(CPV): </w:t>
      </w:r>
      <w:r w:rsidRPr="00C14D4D">
        <w:rPr>
          <w:rFonts w:ascii="Segoe UI" w:eastAsia="Tahoma" w:hAnsi="Segoe UI" w:cs="Segoe UI"/>
          <w:szCs w:val="22"/>
          <w:lang w:val="el-GR"/>
        </w:rPr>
        <w:t>33790000-4</w:t>
      </w:r>
    </w:p>
    <w:p w14:paraId="36C9014A" w14:textId="77777777" w:rsidR="00414B92" w:rsidRDefault="00414B92" w:rsidP="00414B92">
      <w:pPr>
        <w:rPr>
          <w:rFonts w:ascii="Segoe UI" w:eastAsia="Tahoma" w:hAnsi="Segoe UI" w:cs="Segoe UI"/>
          <w:szCs w:val="22"/>
          <w:lang w:val="el-GR"/>
        </w:rPr>
      </w:pPr>
    </w:p>
    <w:p w14:paraId="584333CC" w14:textId="77777777" w:rsidR="00414B92" w:rsidRDefault="00414B92" w:rsidP="00414B92">
      <w:pPr>
        <w:rPr>
          <w:lang w:val="el-GR"/>
        </w:rPr>
      </w:pPr>
      <w:r w:rsidRPr="002F486D">
        <w:rPr>
          <w:rFonts w:ascii="Segoe UI" w:hAnsi="Segoe UI" w:cs="Segoe UI"/>
          <w:b/>
          <w:szCs w:val="22"/>
          <w:lang w:val="el-GR"/>
        </w:rPr>
        <w:t>ΠΙΝΑΚΑΣ ΤΕΧΝΙΚΩΝ ΠΡΟΔΙΑΓΡΑΦΩΝ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524"/>
        <w:gridCol w:w="1552"/>
        <w:gridCol w:w="1425"/>
      </w:tblGrid>
      <w:tr w:rsidR="00414B92" w:rsidRPr="00BE70E6" w14:paraId="734657A5" w14:textId="77777777" w:rsidTr="00186284">
        <w:tc>
          <w:tcPr>
            <w:tcW w:w="672" w:type="dxa"/>
          </w:tcPr>
          <w:p w14:paraId="2526F0A1"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A/A</w:t>
            </w:r>
          </w:p>
        </w:tc>
        <w:tc>
          <w:tcPr>
            <w:tcW w:w="6524" w:type="dxa"/>
          </w:tcPr>
          <w:p w14:paraId="61EA09F5"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 xml:space="preserve"> ΠΕΡΙΓΡΑΦΗ ΕΙΔΟΥΣ</w:t>
            </w:r>
          </w:p>
        </w:tc>
        <w:tc>
          <w:tcPr>
            <w:tcW w:w="1552" w:type="dxa"/>
          </w:tcPr>
          <w:p w14:paraId="6A8CE20E"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ΕΠΙΘΥΜΗΤΗ ΣΥΣΚΕΥΑΣΙΑ</w:t>
            </w:r>
          </w:p>
        </w:tc>
        <w:tc>
          <w:tcPr>
            <w:tcW w:w="1425" w:type="dxa"/>
          </w:tcPr>
          <w:p w14:paraId="39C91C10"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ΠΟΣΟΤΗΤΑ</w:t>
            </w:r>
          </w:p>
        </w:tc>
      </w:tr>
      <w:tr w:rsidR="00414B92" w:rsidRPr="00BE70E6" w14:paraId="4E0934AF" w14:textId="77777777" w:rsidTr="00186284">
        <w:trPr>
          <w:trHeight w:val="282"/>
        </w:trPr>
        <w:tc>
          <w:tcPr>
            <w:tcW w:w="672" w:type="dxa"/>
          </w:tcPr>
          <w:p w14:paraId="6C9D39DE"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c>
          <w:tcPr>
            <w:tcW w:w="6524" w:type="dxa"/>
          </w:tcPr>
          <w:p w14:paraId="66C1ED43" w14:textId="77777777" w:rsidR="00414B92" w:rsidRPr="00B077DE" w:rsidRDefault="00414B92" w:rsidP="00186284">
            <w:pPr>
              <w:pStyle w:val="Default"/>
              <w:rPr>
                <w:rFonts w:ascii="Segoe UI" w:eastAsia="Times New Roman" w:hAnsi="Segoe UI" w:cs="Segoe UI"/>
                <w:color w:val="auto"/>
                <w:sz w:val="22"/>
                <w:szCs w:val="22"/>
                <w:lang w:val="en-US" w:eastAsia="ar-SA" w:bidi="ar-SA"/>
              </w:rPr>
            </w:pPr>
            <w:r w:rsidRPr="00B077DE">
              <w:rPr>
                <w:rFonts w:ascii="Segoe UI" w:eastAsia="Times New Roman" w:hAnsi="Segoe UI" w:cs="Segoe UI"/>
                <w:color w:val="auto"/>
                <w:sz w:val="22"/>
                <w:szCs w:val="22"/>
                <w:lang w:val="en-US" w:eastAsia="ar-SA" w:bidi="ar-SA"/>
              </w:rPr>
              <w:t>ALK PHOSPH-AFFINE RABBIT ANTI-CHICKEN Ig</w:t>
            </w:r>
            <w:r w:rsidRPr="00B077DE">
              <w:rPr>
                <w:rFonts w:ascii="Segoe UI" w:eastAsia="Times New Roman" w:hAnsi="Segoe UI" w:cs="Segoe UI"/>
                <w:color w:val="auto"/>
                <w:sz w:val="22"/>
                <w:szCs w:val="22"/>
                <w:lang w:eastAsia="ar-SA" w:bidi="ar-SA"/>
              </w:rPr>
              <w:t>Υ</w:t>
            </w:r>
            <w:r w:rsidRPr="00B077DE">
              <w:rPr>
                <w:rFonts w:ascii="Segoe UI" w:eastAsia="Times New Roman" w:hAnsi="Segoe UI" w:cs="Segoe UI"/>
                <w:color w:val="auto"/>
                <w:sz w:val="22"/>
                <w:szCs w:val="22"/>
                <w:lang w:val="en-US" w:eastAsia="ar-SA" w:bidi="ar-SA"/>
              </w:rPr>
              <w:t xml:space="preserve"> </w:t>
            </w:r>
          </w:p>
        </w:tc>
        <w:tc>
          <w:tcPr>
            <w:tcW w:w="1552" w:type="dxa"/>
            <w:tcBorders>
              <w:bottom w:val="single" w:sz="4" w:space="0" w:color="auto"/>
            </w:tcBorders>
          </w:tcPr>
          <w:p w14:paraId="38B807AB"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TEM</w:t>
            </w:r>
          </w:p>
        </w:tc>
        <w:tc>
          <w:tcPr>
            <w:tcW w:w="1425" w:type="dxa"/>
          </w:tcPr>
          <w:p w14:paraId="070B0D48"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49BBB56A" w14:textId="77777777" w:rsidTr="00186284">
        <w:trPr>
          <w:trHeight w:val="409"/>
        </w:trPr>
        <w:tc>
          <w:tcPr>
            <w:tcW w:w="672" w:type="dxa"/>
          </w:tcPr>
          <w:p w14:paraId="5236F9E3"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2</w:t>
            </w:r>
          </w:p>
        </w:tc>
        <w:tc>
          <w:tcPr>
            <w:tcW w:w="6524" w:type="dxa"/>
          </w:tcPr>
          <w:p w14:paraId="221D4AEA" w14:textId="77777777" w:rsidR="00414B92" w:rsidRPr="00B077DE" w:rsidRDefault="00414B92" w:rsidP="00186284">
            <w:pPr>
              <w:pStyle w:val="Default"/>
              <w:rPr>
                <w:rFonts w:ascii="Segoe UI" w:eastAsia="Times New Roman" w:hAnsi="Segoe UI" w:cs="Segoe UI"/>
                <w:color w:val="auto"/>
                <w:sz w:val="22"/>
                <w:szCs w:val="22"/>
                <w:lang w:val="en-US" w:eastAsia="ar-SA" w:bidi="ar-SA"/>
              </w:rPr>
            </w:pPr>
            <w:r w:rsidRPr="00B077DE">
              <w:rPr>
                <w:rFonts w:ascii="Segoe UI" w:eastAsia="Times New Roman" w:hAnsi="Segoe UI" w:cs="Segoe UI"/>
                <w:color w:val="auto"/>
                <w:sz w:val="22"/>
                <w:szCs w:val="22"/>
                <w:lang w:val="en-US" w:eastAsia="ar-SA" w:bidi="ar-SA"/>
              </w:rPr>
              <w:t xml:space="preserve">CAMP ASSAY </w:t>
            </w:r>
            <w:proofErr w:type="gramStart"/>
            <w:r w:rsidRPr="00B077DE">
              <w:rPr>
                <w:rFonts w:ascii="Segoe UI" w:eastAsia="Times New Roman" w:hAnsi="Segoe UI" w:cs="Segoe UI"/>
                <w:color w:val="auto"/>
                <w:sz w:val="22"/>
                <w:szCs w:val="22"/>
                <w:lang w:val="en-US" w:eastAsia="ar-SA" w:bidi="ar-SA"/>
              </w:rPr>
              <w:t>ELISA  ABCAM</w:t>
            </w:r>
            <w:proofErr w:type="gramEnd"/>
            <w:r w:rsidRPr="00B077DE">
              <w:rPr>
                <w:rFonts w:ascii="Segoe UI" w:eastAsia="Times New Roman" w:hAnsi="Segoe UI" w:cs="Segoe UI"/>
                <w:color w:val="auto"/>
                <w:sz w:val="22"/>
                <w:szCs w:val="22"/>
                <w:lang w:val="en-US" w:eastAsia="ar-SA" w:bidi="ar-SA"/>
              </w:rPr>
              <w:t xml:space="preserve"> 65355  KIT </w:t>
            </w:r>
          </w:p>
        </w:tc>
        <w:tc>
          <w:tcPr>
            <w:tcW w:w="1552" w:type="dxa"/>
          </w:tcPr>
          <w:p w14:paraId="58CFB77E"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KIT</w:t>
            </w:r>
          </w:p>
        </w:tc>
        <w:tc>
          <w:tcPr>
            <w:tcW w:w="1425" w:type="dxa"/>
          </w:tcPr>
          <w:p w14:paraId="33BF375D"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603F6F1F" w14:textId="77777777" w:rsidTr="00186284">
        <w:trPr>
          <w:trHeight w:val="262"/>
        </w:trPr>
        <w:tc>
          <w:tcPr>
            <w:tcW w:w="672" w:type="dxa"/>
          </w:tcPr>
          <w:p w14:paraId="412B7A0D"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3</w:t>
            </w:r>
          </w:p>
        </w:tc>
        <w:tc>
          <w:tcPr>
            <w:tcW w:w="6524" w:type="dxa"/>
          </w:tcPr>
          <w:p w14:paraId="3BF616B2" w14:textId="77777777" w:rsidR="00414B92" w:rsidRPr="00B077DE" w:rsidRDefault="00414B92" w:rsidP="00186284">
            <w:pPr>
              <w:pStyle w:val="Default"/>
              <w:rPr>
                <w:rFonts w:ascii="Segoe UI" w:eastAsia="Times New Roman" w:hAnsi="Segoe UI" w:cs="Segoe UI"/>
                <w:color w:val="auto"/>
                <w:sz w:val="22"/>
                <w:szCs w:val="22"/>
                <w:lang w:eastAsia="ar-SA" w:bidi="ar-SA"/>
              </w:rPr>
            </w:pPr>
            <w:r w:rsidRPr="00B077DE">
              <w:rPr>
                <w:rFonts w:ascii="Segoe UI" w:eastAsia="Times New Roman" w:hAnsi="Segoe UI" w:cs="Segoe UI"/>
                <w:color w:val="auto"/>
                <w:sz w:val="22"/>
                <w:szCs w:val="22"/>
                <w:lang w:eastAsia="ar-SA" w:bidi="ar-SA"/>
              </w:rPr>
              <w:t xml:space="preserve">FACSFLOW </w:t>
            </w:r>
          </w:p>
        </w:tc>
        <w:tc>
          <w:tcPr>
            <w:tcW w:w="1552" w:type="dxa"/>
          </w:tcPr>
          <w:p w14:paraId="6AD17990"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20LT</w:t>
            </w:r>
          </w:p>
        </w:tc>
        <w:tc>
          <w:tcPr>
            <w:tcW w:w="1425" w:type="dxa"/>
          </w:tcPr>
          <w:p w14:paraId="01316D6C"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34BBFF05" w14:textId="77777777" w:rsidTr="00186284">
        <w:tc>
          <w:tcPr>
            <w:tcW w:w="672" w:type="dxa"/>
          </w:tcPr>
          <w:p w14:paraId="7C96DC83"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4</w:t>
            </w:r>
          </w:p>
        </w:tc>
        <w:tc>
          <w:tcPr>
            <w:tcW w:w="6524" w:type="dxa"/>
          </w:tcPr>
          <w:p w14:paraId="42969A9B"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 xml:space="preserve">THROMBIN  </w:t>
            </w:r>
          </w:p>
        </w:tc>
        <w:tc>
          <w:tcPr>
            <w:tcW w:w="1552" w:type="dxa"/>
          </w:tcPr>
          <w:p w14:paraId="26B60074"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100UNITS</w:t>
            </w:r>
          </w:p>
        </w:tc>
        <w:tc>
          <w:tcPr>
            <w:tcW w:w="1425" w:type="dxa"/>
          </w:tcPr>
          <w:p w14:paraId="2F3C3B4F"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131D125F" w14:textId="77777777" w:rsidTr="00186284">
        <w:trPr>
          <w:trHeight w:val="277"/>
        </w:trPr>
        <w:tc>
          <w:tcPr>
            <w:tcW w:w="672" w:type="dxa"/>
          </w:tcPr>
          <w:p w14:paraId="2B333AEF"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5</w:t>
            </w:r>
          </w:p>
        </w:tc>
        <w:tc>
          <w:tcPr>
            <w:tcW w:w="6524" w:type="dxa"/>
          </w:tcPr>
          <w:p w14:paraId="6768ADAD" w14:textId="77777777" w:rsidR="00414B92" w:rsidRPr="00B077DE" w:rsidRDefault="00414B92" w:rsidP="00186284">
            <w:pPr>
              <w:pStyle w:val="Default"/>
              <w:rPr>
                <w:rFonts w:ascii="Segoe UI" w:eastAsia="Times New Roman" w:hAnsi="Segoe UI" w:cs="Segoe UI"/>
                <w:color w:val="auto"/>
                <w:sz w:val="22"/>
                <w:szCs w:val="22"/>
                <w:lang w:eastAsia="ar-SA" w:bidi="ar-SA"/>
              </w:rPr>
            </w:pPr>
            <w:r w:rsidRPr="00B077DE">
              <w:rPr>
                <w:rFonts w:ascii="Segoe UI" w:eastAsia="Times New Roman" w:hAnsi="Segoe UI" w:cs="Segoe UI"/>
                <w:color w:val="auto"/>
                <w:sz w:val="22"/>
                <w:szCs w:val="22"/>
                <w:lang w:eastAsia="ar-SA" w:bidi="ar-SA"/>
              </w:rPr>
              <w:t xml:space="preserve">PAC-1 FITC  </w:t>
            </w:r>
          </w:p>
        </w:tc>
        <w:tc>
          <w:tcPr>
            <w:tcW w:w="1552" w:type="dxa"/>
          </w:tcPr>
          <w:p w14:paraId="35DBB14C"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50T</w:t>
            </w:r>
          </w:p>
        </w:tc>
        <w:tc>
          <w:tcPr>
            <w:tcW w:w="1425" w:type="dxa"/>
          </w:tcPr>
          <w:p w14:paraId="482D7638"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7A9F53C5" w14:textId="77777777" w:rsidTr="00186284">
        <w:tc>
          <w:tcPr>
            <w:tcW w:w="672" w:type="dxa"/>
          </w:tcPr>
          <w:p w14:paraId="5D5679B0"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6</w:t>
            </w:r>
          </w:p>
        </w:tc>
        <w:tc>
          <w:tcPr>
            <w:tcW w:w="6524" w:type="dxa"/>
          </w:tcPr>
          <w:p w14:paraId="59873119"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 xml:space="preserve">TRAP-6 TRIFLUOROACETATE SALT </w:t>
            </w:r>
          </w:p>
        </w:tc>
        <w:tc>
          <w:tcPr>
            <w:tcW w:w="1552" w:type="dxa"/>
          </w:tcPr>
          <w:p w14:paraId="327375F5"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5MG</w:t>
            </w:r>
          </w:p>
        </w:tc>
        <w:tc>
          <w:tcPr>
            <w:tcW w:w="1425" w:type="dxa"/>
          </w:tcPr>
          <w:p w14:paraId="128104BC"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218E8BB8" w14:textId="77777777" w:rsidTr="00186284">
        <w:trPr>
          <w:trHeight w:val="265"/>
        </w:trPr>
        <w:tc>
          <w:tcPr>
            <w:tcW w:w="672" w:type="dxa"/>
          </w:tcPr>
          <w:p w14:paraId="4D5DA49A"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7</w:t>
            </w:r>
          </w:p>
        </w:tc>
        <w:tc>
          <w:tcPr>
            <w:tcW w:w="6524" w:type="dxa"/>
          </w:tcPr>
          <w:p w14:paraId="1C80817D"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UREASE TYPE IX 100KU</w:t>
            </w:r>
          </w:p>
        </w:tc>
        <w:tc>
          <w:tcPr>
            <w:tcW w:w="1552" w:type="dxa"/>
          </w:tcPr>
          <w:p w14:paraId="08F44E36"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100KU</w:t>
            </w:r>
          </w:p>
        </w:tc>
        <w:tc>
          <w:tcPr>
            <w:tcW w:w="1425" w:type="dxa"/>
          </w:tcPr>
          <w:p w14:paraId="1F693121"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3958386D" w14:textId="77777777" w:rsidTr="00186284">
        <w:trPr>
          <w:trHeight w:val="305"/>
        </w:trPr>
        <w:tc>
          <w:tcPr>
            <w:tcW w:w="672" w:type="dxa"/>
          </w:tcPr>
          <w:p w14:paraId="7492C551"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8</w:t>
            </w:r>
          </w:p>
        </w:tc>
        <w:tc>
          <w:tcPr>
            <w:tcW w:w="6524" w:type="dxa"/>
          </w:tcPr>
          <w:p w14:paraId="3DA8AC76"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 xml:space="preserve">GLUCOSE OXIDASE </w:t>
            </w:r>
          </w:p>
        </w:tc>
        <w:tc>
          <w:tcPr>
            <w:tcW w:w="1552" w:type="dxa"/>
          </w:tcPr>
          <w:p w14:paraId="0AED0469"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50KU</w:t>
            </w:r>
          </w:p>
        </w:tc>
        <w:tc>
          <w:tcPr>
            <w:tcW w:w="1425" w:type="dxa"/>
          </w:tcPr>
          <w:p w14:paraId="41CEE5F1"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0F16B790" w14:textId="77777777" w:rsidTr="00186284">
        <w:tc>
          <w:tcPr>
            <w:tcW w:w="672" w:type="dxa"/>
          </w:tcPr>
          <w:p w14:paraId="08797A54"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9</w:t>
            </w:r>
          </w:p>
        </w:tc>
        <w:tc>
          <w:tcPr>
            <w:tcW w:w="6524" w:type="dxa"/>
          </w:tcPr>
          <w:p w14:paraId="37569BFE"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ARACHIDONIC ACID CHRONOLOG 390 1VIAL</w:t>
            </w:r>
          </w:p>
        </w:tc>
        <w:tc>
          <w:tcPr>
            <w:tcW w:w="1552" w:type="dxa"/>
          </w:tcPr>
          <w:p w14:paraId="10AB30F3"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VIAL</w:t>
            </w:r>
          </w:p>
        </w:tc>
        <w:tc>
          <w:tcPr>
            <w:tcW w:w="1425" w:type="dxa"/>
          </w:tcPr>
          <w:p w14:paraId="12818D4E"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28FC02F3" w14:textId="77777777" w:rsidTr="00186284">
        <w:trPr>
          <w:trHeight w:val="272"/>
        </w:trPr>
        <w:tc>
          <w:tcPr>
            <w:tcW w:w="672" w:type="dxa"/>
          </w:tcPr>
          <w:p w14:paraId="758CDB10"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10</w:t>
            </w:r>
          </w:p>
        </w:tc>
        <w:tc>
          <w:tcPr>
            <w:tcW w:w="6524" w:type="dxa"/>
          </w:tcPr>
          <w:p w14:paraId="37BCE727"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COLLAGEN CHRONOLOG 385</w:t>
            </w:r>
          </w:p>
        </w:tc>
        <w:tc>
          <w:tcPr>
            <w:tcW w:w="1552" w:type="dxa"/>
          </w:tcPr>
          <w:p w14:paraId="64FCA433"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1ML</w:t>
            </w:r>
          </w:p>
        </w:tc>
        <w:tc>
          <w:tcPr>
            <w:tcW w:w="1425" w:type="dxa"/>
          </w:tcPr>
          <w:p w14:paraId="4B341AFC"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4F6C2F" w14:paraId="0FFD9C32" w14:textId="77777777" w:rsidTr="00186284">
        <w:tc>
          <w:tcPr>
            <w:tcW w:w="672" w:type="dxa"/>
          </w:tcPr>
          <w:p w14:paraId="6709F01A"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11</w:t>
            </w:r>
          </w:p>
        </w:tc>
        <w:tc>
          <w:tcPr>
            <w:tcW w:w="6524" w:type="dxa"/>
          </w:tcPr>
          <w:p w14:paraId="034D0EC2"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 xml:space="preserve">POTASIUM PEROXODISULFATE </w:t>
            </w:r>
          </w:p>
        </w:tc>
        <w:tc>
          <w:tcPr>
            <w:tcW w:w="1552" w:type="dxa"/>
          </w:tcPr>
          <w:p w14:paraId="3E3BDEE0"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250G</w:t>
            </w:r>
          </w:p>
        </w:tc>
        <w:tc>
          <w:tcPr>
            <w:tcW w:w="1425" w:type="dxa"/>
          </w:tcPr>
          <w:p w14:paraId="19E20C46"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3DBF18B3" w14:textId="77777777" w:rsidTr="00186284">
        <w:tc>
          <w:tcPr>
            <w:tcW w:w="672" w:type="dxa"/>
          </w:tcPr>
          <w:p w14:paraId="0F5DD793"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12</w:t>
            </w:r>
          </w:p>
        </w:tc>
        <w:tc>
          <w:tcPr>
            <w:tcW w:w="6524" w:type="dxa"/>
          </w:tcPr>
          <w:p w14:paraId="1E23D8BA" w14:textId="77777777" w:rsidR="00414B92" w:rsidRPr="00414B92" w:rsidRDefault="00414B92" w:rsidP="00186284">
            <w:pPr>
              <w:spacing w:after="0"/>
              <w:rPr>
                <w:rFonts w:ascii="Segoe UI" w:hAnsi="Segoe UI" w:cs="Segoe UI"/>
                <w:szCs w:val="22"/>
                <w:lang w:val="en-US"/>
              </w:rPr>
            </w:pPr>
            <w:r w:rsidRPr="00414B92">
              <w:rPr>
                <w:rFonts w:ascii="Segoe UI" w:hAnsi="Segoe UI" w:cs="Segoe UI"/>
                <w:szCs w:val="22"/>
                <w:lang w:val="en-US"/>
              </w:rPr>
              <w:t>HYDRAGEL ISO CK K20, KIT</w:t>
            </w:r>
          </w:p>
        </w:tc>
        <w:tc>
          <w:tcPr>
            <w:tcW w:w="1552" w:type="dxa"/>
          </w:tcPr>
          <w:p w14:paraId="603E257E"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KIT</w:t>
            </w:r>
          </w:p>
        </w:tc>
        <w:tc>
          <w:tcPr>
            <w:tcW w:w="1425" w:type="dxa"/>
          </w:tcPr>
          <w:p w14:paraId="4B314F61"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570D3B3F" w14:textId="77777777" w:rsidTr="00186284">
        <w:tc>
          <w:tcPr>
            <w:tcW w:w="672" w:type="dxa"/>
          </w:tcPr>
          <w:p w14:paraId="67236A69"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13</w:t>
            </w:r>
          </w:p>
        </w:tc>
        <w:tc>
          <w:tcPr>
            <w:tcW w:w="6524" w:type="dxa"/>
          </w:tcPr>
          <w:p w14:paraId="54B620C0"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HYDRAGEL ENZ K20</w:t>
            </w:r>
          </w:p>
        </w:tc>
        <w:tc>
          <w:tcPr>
            <w:tcW w:w="1552" w:type="dxa"/>
          </w:tcPr>
          <w:p w14:paraId="6A134116"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Πακ/50</w:t>
            </w:r>
          </w:p>
        </w:tc>
        <w:tc>
          <w:tcPr>
            <w:tcW w:w="1425" w:type="dxa"/>
          </w:tcPr>
          <w:p w14:paraId="7FB4D2F0"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BE70E6" w14:paraId="5C7E579F" w14:textId="77777777" w:rsidTr="00186284">
        <w:tc>
          <w:tcPr>
            <w:tcW w:w="672" w:type="dxa"/>
          </w:tcPr>
          <w:p w14:paraId="31A6B5AE"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14</w:t>
            </w:r>
          </w:p>
        </w:tc>
        <w:tc>
          <w:tcPr>
            <w:tcW w:w="6524" w:type="dxa"/>
          </w:tcPr>
          <w:p w14:paraId="6394AD39" w14:textId="77777777" w:rsidR="00414B92" w:rsidRPr="00B077DE" w:rsidRDefault="00414B92" w:rsidP="00186284">
            <w:pPr>
              <w:spacing w:after="0"/>
              <w:rPr>
                <w:rFonts w:ascii="Segoe UI" w:hAnsi="Segoe UI" w:cs="Segoe UI"/>
                <w:szCs w:val="22"/>
                <w:lang w:val="el-GR"/>
              </w:rPr>
            </w:pPr>
            <w:r w:rsidRPr="00B077DE">
              <w:rPr>
                <w:rFonts w:ascii="Segoe UI" w:hAnsi="Segoe UI" w:cs="Segoe UI"/>
                <w:szCs w:val="22"/>
                <w:lang w:val="el-GR"/>
              </w:rPr>
              <w:t xml:space="preserve">ETHANOL ABSOLUTE , </w:t>
            </w:r>
          </w:p>
        </w:tc>
        <w:tc>
          <w:tcPr>
            <w:tcW w:w="1552" w:type="dxa"/>
          </w:tcPr>
          <w:p w14:paraId="59C65BD1"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2.5LT</w:t>
            </w:r>
          </w:p>
        </w:tc>
        <w:tc>
          <w:tcPr>
            <w:tcW w:w="1425" w:type="dxa"/>
          </w:tcPr>
          <w:p w14:paraId="29BD4149"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bl>
    <w:p w14:paraId="75F46140" w14:textId="77777777" w:rsidR="00414B92" w:rsidRPr="00C14D4D" w:rsidRDefault="00414B92" w:rsidP="00414B92">
      <w:pPr>
        <w:rPr>
          <w:rFonts w:ascii="Segoe UI" w:eastAsia="Tahoma" w:hAnsi="Segoe UI" w:cs="Segoe UI"/>
          <w:szCs w:val="22"/>
          <w:lang w:val="el-GR"/>
        </w:rPr>
      </w:pPr>
    </w:p>
    <w:p w14:paraId="3B43C312" w14:textId="77777777" w:rsidR="00414B92" w:rsidRPr="007160BC" w:rsidRDefault="00414B92" w:rsidP="00414B92">
      <w:pPr>
        <w:rPr>
          <w:rFonts w:ascii="Segoe UI" w:hAnsi="Segoe UI" w:cs="Segoe UI"/>
          <w:b/>
          <w:szCs w:val="22"/>
          <w:highlight w:val="yellow"/>
          <w:u w:val="single"/>
          <w:lang w:val="el-GR"/>
        </w:rPr>
      </w:pPr>
      <w:r>
        <w:rPr>
          <w:rFonts w:ascii="Segoe UI" w:hAnsi="Segoe UI" w:cs="Segoe UI"/>
          <w:b/>
          <w:szCs w:val="22"/>
          <w:lang w:val="el-GR"/>
        </w:rPr>
        <w:br w:type="page"/>
      </w:r>
      <w:r w:rsidRPr="007160BC">
        <w:rPr>
          <w:rFonts w:ascii="Segoe UI" w:hAnsi="Segoe UI" w:cs="Segoe UI"/>
          <w:b/>
          <w:szCs w:val="22"/>
          <w:u w:val="single"/>
          <w:lang w:val="el-GR"/>
        </w:rPr>
        <w:lastRenderedPageBreak/>
        <w:t>ΟΜΑΔΑ Γ</w:t>
      </w:r>
    </w:p>
    <w:p w14:paraId="319F55E4"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 xml:space="preserve">ΚΑΘΑΡΗ ΑΞΙΑ ΟΜΑΔΑΣ: </w:t>
      </w:r>
      <w:r w:rsidRPr="00874AA8">
        <w:rPr>
          <w:rFonts w:ascii="Segoe UI" w:hAnsi="Segoe UI" w:cs="Segoe UI"/>
          <w:szCs w:val="22"/>
          <w:lang w:val="el-GR"/>
        </w:rPr>
        <w:t>1.220,00</w:t>
      </w:r>
      <w:r w:rsidRPr="0037320E">
        <w:rPr>
          <w:rFonts w:ascii="Segoe UI" w:hAnsi="Segoe UI" w:cs="Segoe UI"/>
          <w:szCs w:val="22"/>
          <w:lang w:val="el-GR"/>
        </w:rPr>
        <w:t>€</w:t>
      </w:r>
    </w:p>
    <w:p w14:paraId="48AEE930"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 xml:space="preserve">ΦΠΑ </w:t>
      </w:r>
      <w:r>
        <w:rPr>
          <w:rFonts w:ascii="Segoe UI" w:hAnsi="Segoe UI" w:cs="Segoe UI"/>
          <w:szCs w:val="22"/>
          <w:lang w:val="el-GR"/>
        </w:rPr>
        <w:t>13</w:t>
      </w:r>
      <w:r w:rsidRPr="0037320E">
        <w:rPr>
          <w:rFonts w:ascii="Segoe UI" w:hAnsi="Segoe UI" w:cs="Segoe UI"/>
          <w:szCs w:val="22"/>
          <w:lang w:val="el-GR"/>
        </w:rPr>
        <w:t xml:space="preserve">%: </w:t>
      </w:r>
      <w:bookmarkStart w:id="1" w:name="_Hlk19606551"/>
      <w:r w:rsidRPr="00B568B9">
        <w:rPr>
          <w:rFonts w:ascii="Segoe UI" w:hAnsi="Segoe UI" w:cs="Segoe UI"/>
          <w:szCs w:val="22"/>
          <w:lang w:val="el-GR"/>
        </w:rPr>
        <w:t>158,60</w:t>
      </w:r>
      <w:r w:rsidRPr="0037320E">
        <w:rPr>
          <w:rFonts w:ascii="Segoe UI" w:hAnsi="Segoe UI" w:cs="Segoe UI"/>
          <w:szCs w:val="22"/>
          <w:lang w:val="el-GR"/>
        </w:rPr>
        <w:t>€</w:t>
      </w:r>
      <w:bookmarkEnd w:id="1"/>
    </w:p>
    <w:p w14:paraId="7934BCB6" w14:textId="77777777" w:rsidR="00414B92" w:rsidRPr="0037320E" w:rsidRDefault="00414B92" w:rsidP="00414B92">
      <w:pPr>
        <w:rPr>
          <w:rFonts w:ascii="Segoe UI" w:hAnsi="Segoe UI" w:cs="Segoe UI"/>
          <w:szCs w:val="22"/>
          <w:lang w:val="el-GR"/>
        </w:rPr>
      </w:pPr>
      <w:r w:rsidRPr="0037320E">
        <w:rPr>
          <w:rFonts w:ascii="Segoe UI" w:hAnsi="Segoe UI" w:cs="Segoe UI"/>
          <w:szCs w:val="22"/>
          <w:lang w:val="el-GR"/>
        </w:rPr>
        <w:t>ΣΥΝΟΛΙΚΗ ΑΞΙΑ ΟΜΑΔΑΣ ΜΕ ΦΠΑ: 1.378,60€</w:t>
      </w:r>
    </w:p>
    <w:p w14:paraId="77388FFE" w14:textId="77777777" w:rsidR="00414B92" w:rsidRPr="0037320E" w:rsidRDefault="00414B92" w:rsidP="00414B92">
      <w:pPr>
        <w:rPr>
          <w:rFonts w:ascii="Segoe UI" w:eastAsia="Tahoma" w:hAnsi="Segoe UI" w:cs="Segoe UI"/>
          <w:szCs w:val="22"/>
          <w:lang w:val="en-US"/>
        </w:rPr>
      </w:pPr>
      <w:r w:rsidRPr="0037320E">
        <w:rPr>
          <w:rFonts w:ascii="Segoe UI" w:eastAsia="Tahoma" w:hAnsi="Segoe UI" w:cs="Segoe UI"/>
          <w:szCs w:val="22"/>
          <w:lang w:val="el-GR"/>
        </w:rPr>
        <w:t xml:space="preserve">(CPV): </w:t>
      </w:r>
      <w:r w:rsidRPr="0037320E">
        <w:rPr>
          <w:rFonts w:ascii="Segoe UI" w:eastAsia="Tahoma" w:hAnsi="Segoe UI" w:cs="Segoe UI"/>
          <w:szCs w:val="22"/>
          <w:lang w:val="en-US"/>
        </w:rPr>
        <w:t>33790000-4</w:t>
      </w:r>
    </w:p>
    <w:p w14:paraId="4FF90978" w14:textId="77777777" w:rsidR="00414B92" w:rsidRDefault="00414B92" w:rsidP="00414B92">
      <w:pPr>
        <w:rPr>
          <w:rFonts w:ascii="Segoe UI" w:hAnsi="Segoe UI" w:cs="Segoe UI"/>
          <w:b/>
          <w:szCs w:val="22"/>
          <w:lang w:val="en-US"/>
        </w:rPr>
      </w:pPr>
    </w:p>
    <w:p w14:paraId="1FED26B9" w14:textId="77777777" w:rsidR="00414B92" w:rsidRDefault="00414B92" w:rsidP="00414B92">
      <w:pPr>
        <w:rPr>
          <w:lang w:val="el-GR"/>
        </w:rPr>
      </w:pPr>
      <w:r w:rsidRPr="002F486D">
        <w:rPr>
          <w:rFonts w:ascii="Segoe UI" w:hAnsi="Segoe UI" w:cs="Segoe UI"/>
          <w:b/>
          <w:szCs w:val="22"/>
          <w:lang w:val="el-GR"/>
        </w:rPr>
        <w:t>ΠΙΝΑΚΑΣ ΤΕΧΝΙΚΩΝ ΠΡΟΔΙΑΓΡΑΦΩΝ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388"/>
        <w:gridCol w:w="1549"/>
        <w:gridCol w:w="1425"/>
      </w:tblGrid>
      <w:tr w:rsidR="00414B92" w:rsidRPr="00BE70E6" w14:paraId="133BCE6D" w14:textId="77777777" w:rsidTr="00186284">
        <w:tc>
          <w:tcPr>
            <w:tcW w:w="670" w:type="dxa"/>
          </w:tcPr>
          <w:p w14:paraId="67F350C9"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A/A</w:t>
            </w:r>
          </w:p>
        </w:tc>
        <w:tc>
          <w:tcPr>
            <w:tcW w:w="6526" w:type="dxa"/>
          </w:tcPr>
          <w:p w14:paraId="7C6F1717"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 xml:space="preserve"> ΠΕΡΙΓΡΑΦΗ ΕΙΔΟΥΣ</w:t>
            </w:r>
          </w:p>
        </w:tc>
        <w:tc>
          <w:tcPr>
            <w:tcW w:w="1410" w:type="dxa"/>
          </w:tcPr>
          <w:p w14:paraId="4CD5D905"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ΕΠΙΘΥΜΗΤΗ ΣΥΣΚΕΥΑΣΙΑ</w:t>
            </w:r>
          </w:p>
        </w:tc>
        <w:tc>
          <w:tcPr>
            <w:tcW w:w="1425" w:type="dxa"/>
          </w:tcPr>
          <w:p w14:paraId="42F384D6" w14:textId="77777777" w:rsidR="00414B92" w:rsidRPr="00B077DE" w:rsidRDefault="00414B92" w:rsidP="00186284">
            <w:pPr>
              <w:spacing w:after="0"/>
              <w:jc w:val="center"/>
              <w:rPr>
                <w:rFonts w:ascii="Segoe UI" w:hAnsi="Segoe UI" w:cs="Segoe UI"/>
                <w:b/>
                <w:bCs/>
                <w:szCs w:val="22"/>
                <w:lang w:val="el-GR"/>
              </w:rPr>
            </w:pPr>
            <w:r w:rsidRPr="00B077DE">
              <w:rPr>
                <w:rFonts w:ascii="Segoe UI" w:hAnsi="Segoe UI" w:cs="Segoe UI"/>
                <w:b/>
                <w:bCs/>
                <w:szCs w:val="22"/>
                <w:lang w:val="el-GR"/>
              </w:rPr>
              <w:t>ΠΟΣΟΤΗΤΑ</w:t>
            </w:r>
          </w:p>
        </w:tc>
      </w:tr>
      <w:tr w:rsidR="00414B92" w:rsidRPr="00952526" w14:paraId="2CC7845F" w14:textId="77777777" w:rsidTr="00186284">
        <w:trPr>
          <w:trHeight w:val="282"/>
        </w:trPr>
        <w:tc>
          <w:tcPr>
            <w:tcW w:w="670" w:type="dxa"/>
          </w:tcPr>
          <w:p w14:paraId="786AE66A"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c>
          <w:tcPr>
            <w:tcW w:w="6526" w:type="dxa"/>
          </w:tcPr>
          <w:p w14:paraId="381660E7" w14:textId="77777777" w:rsidR="00414B92" w:rsidRPr="00B077DE" w:rsidRDefault="00414B92" w:rsidP="00186284">
            <w:pPr>
              <w:pStyle w:val="Default"/>
              <w:rPr>
                <w:rFonts w:ascii="Segoe UI" w:eastAsia="Times New Roman" w:hAnsi="Segoe UI" w:cs="Segoe UI"/>
                <w:color w:val="auto"/>
                <w:sz w:val="22"/>
                <w:szCs w:val="22"/>
                <w:lang w:eastAsia="ar-SA" w:bidi="ar-SA"/>
              </w:rPr>
            </w:pPr>
            <w:r w:rsidRPr="00B077DE">
              <w:rPr>
                <w:rFonts w:ascii="Segoe UI" w:eastAsia="Times New Roman" w:hAnsi="Segoe UI" w:cs="Segoe UI"/>
                <w:color w:val="auto"/>
                <w:sz w:val="22"/>
                <w:szCs w:val="22"/>
                <w:lang w:eastAsia="ar-SA" w:bidi="ar-SA"/>
              </w:rPr>
              <w:t xml:space="preserve">ANTI-CHICKEN IgM  </w:t>
            </w:r>
          </w:p>
        </w:tc>
        <w:tc>
          <w:tcPr>
            <w:tcW w:w="1410" w:type="dxa"/>
          </w:tcPr>
          <w:p w14:paraId="4D904314"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 mg</w:t>
            </w:r>
          </w:p>
        </w:tc>
        <w:tc>
          <w:tcPr>
            <w:tcW w:w="1425" w:type="dxa"/>
          </w:tcPr>
          <w:p w14:paraId="326A22D8"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r w:rsidR="00414B92" w:rsidRPr="00952526" w14:paraId="363C396F" w14:textId="77777777" w:rsidTr="00186284">
        <w:trPr>
          <w:trHeight w:val="409"/>
        </w:trPr>
        <w:tc>
          <w:tcPr>
            <w:tcW w:w="670" w:type="dxa"/>
          </w:tcPr>
          <w:p w14:paraId="7D2E0A6C"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2</w:t>
            </w:r>
          </w:p>
        </w:tc>
        <w:tc>
          <w:tcPr>
            <w:tcW w:w="6526" w:type="dxa"/>
          </w:tcPr>
          <w:p w14:paraId="6A52D03C" w14:textId="77777777" w:rsidR="00414B92" w:rsidRPr="00414B92" w:rsidRDefault="00414B92" w:rsidP="00186284">
            <w:pPr>
              <w:pStyle w:val="Default"/>
              <w:rPr>
                <w:rFonts w:ascii="Segoe UI" w:eastAsia="Times New Roman" w:hAnsi="Segoe UI" w:cs="Segoe UI"/>
                <w:color w:val="auto"/>
                <w:sz w:val="22"/>
                <w:szCs w:val="22"/>
                <w:lang w:val="en-US" w:eastAsia="ar-SA" w:bidi="ar-SA"/>
              </w:rPr>
            </w:pPr>
            <w:r w:rsidRPr="00414B92">
              <w:rPr>
                <w:rFonts w:ascii="Segoe UI" w:eastAsia="Times New Roman" w:hAnsi="Segoe UI" w:cs="Segoe UI"/>
                <w:color w:val="auto"/>
                <w:sz w:val="22"/>
                <w:szCs w:val="22"/>
                <w:lang w:val="en-US" w:eastAsia="ar-SA" w:bidi="ar-SA"/>
              </w:rPr>
              <w:t>Quantikine ELISA KIT R&amp;D DPC900</w:t>
            </w:r>
          </w:p>
        </w:tc>
        <w:tc>
          <w:tcPr>
            <w:tcW w:w="1410" w:type="dxa"/>
          </w:tcPr>
          <w:p w14:paraId="060B8982"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Πακ</w:t>
            </w:r>
          </w:p>
        </w:tc>
        <w:tc>
          <w:tcPr>
            <w:tcW w:w="1425" w:type="dxa"/>
          </w:tcPr>
          <w:p w14:paraId="03A6EF6F" w14:textId="77777777" w:rsidR="00414B92" w:rsidRPr="00B077DE" w:rsidRDefault="00414B92" w:rsidP="00186284">
            <w:pPr>
              <w:spacing w:after="0"/>
              <w:jc w:val="center"/>
              <w:rPr>
                <w:rFonts w:ascii="Segoe UI" w:hAnsi="Segoe UI" w:cs="Segoe UI"/>
                <w:szCs w:val="22"/>
                <w:lang w:val="el-GR"/>
              </w:rPr>
            </w:pPr>
            <w:r w:rsidRPr="00B077DE">
              <w:rPr>
                <w:rFonts w:ascii="Segoe UI" w:hAnsi="Segoe UI" w:cs="Segoe UI"/>
                <w:szCs w:val="22"/>
                <w:lang w:val="el-GR"/>
              </w:rPr>
              <w:t>1</w:t>
            </w:r>
          </w:p>
        </w:tc>
      </w:tr>
    </w:tbl>
    <w:p w14:paraId="3F74356F" w14:textId="77777777" w:rsidR="00414B92" w:rsidRDefault="00414B92" w:rsidP="00414B92">
      <w:pPr>
        <w:jc w:val="left"/>
        <w:rPr>
          <w:lang w:val="el-GR"/>
        </w:rPr>
      </w:pPr>
    </w:p>
    <w:p w14:paraId="6832C28E" w14:textId="77777777" w:rsidR="00414B92" w:rsidRPr="00B64F38" w:rsidRDefault="00414B92" w:rsidP="00414B92">
      <w:pPr>
        <w:jc w:val="left"/>
        <w:rPr>
          <w:rFonts w:ascii="Segoe UI" w:hAnsi="Segoe UI" w:cs="Segoe UI"/>
          <w:lang w:val="el-GR"/>
        </w:rPr>
      </w:pPr>
      <w:r>
        <w:rPr>
          <w:lang w:val="el-GR"/>
        </w:rPr>
        <w:br w:type="page"/>
      </w:r>
    </w:p>
    <w:p w14:paraId="7E5EBC9D" w14:textId="77777777" w:rsidR="00414B92" w:rsidRPr="00CA77AD" w:rsidRDefault="00414B92" w:rsidP="00414B92">
      <w:pPr>
        <w:pStyle w:val="normalwithoutspacing"/>
        <w:spacing w:before="57" w:after="57"/>
        <w:rPr>
          <w:rFonts w:ascii="Segoe UI" w:hAnsi="Segoe UI" w:cs="Segoe UI"/>
          <w:b/>
          <w:szCs w:val="22"/>
        </w:rPr>
      </w:pPr>
      <w:r w:rsidRPr="00C14D4D">
        <w:rPr>
          <w:rFonts w:ascii="Segoe UI" w:hAnsi="Segoe UI" w:cs="Segoe UI"/>
          <w:b/>
          <w:color w:val="002060"/>
          <w:sz w:val="24"/>
        </w:rPr>
        <w:lastRenderedPageBreak/>
        <w:t>ΜΕΡΟΣ Β - ΠΕΡΙΓΡΑΦΗ ΟΙΚΟΝΟΜΙΚΟΥ ΑΝΤΙΚΕΙΜΕΝΟΥ ΤΗΣ ΣΥΜΒΑΣΗΣ</w:t>
      </w:r>
    </w:p>
    <w:p w14:paraId="1376DCFB" w14:textId="77777777" w:rsidR="00414B92" w:rsidRDefault="00414B92" w:rsidP="00414B92">
      <w:pPr>
        <w:pStyle w:val="normalwithoutspacing"/>
        <w:rPr>
          <w:rFonts w:ascii="Segoe UI" w:hAnsi="Segoe UI" w:cs="Segoe UI"/>
          <w:szCs w:val="22"/>
        </w:rPr>
      </w:pPr>
      <w:r w:rsidRPr="009C295E">
        <w:rPr>
          <w:rFonts w:ascii="Segoe UI" w:hAnsi="Segoe UI" w:cs="Segoe UI"/>
          <w:szCs w:val="22"/>
        </w:rPr>
        <w:t xml:space="preserve">Η σύμβαση περιλαμβάνεται στο έργο με τίτλο </w:t>
      </w:r>
      <w:r w:rsidRPr="009C295E">
        <w:rPr>
          <w:rFonts w:ascii="Segoe UI" w:hAnsi="Segoe UI" w:cs="Segoe UI"/>
          <w:sz w:val="24"/>
        </w:rPr>
        <w:t>«</w:t>
      </w:r>
      <w:r w:rsidRPr="00F342E7">
        <w:rPr>
          <w:rFonts w:ascii="Segoe UI" w:hAnsi="Segoe UI" w:cs="Segoe UI"/>
          <w:szCs w:val="22"/>
        </w:rPr>
        <w:t>ΠΡΩΤΟΠΟΡΙΑΚΟΙ ΙΧΝΗΛΑΤΕΣ ΩΣ ΝΕΟΙ ΔΕΙΚΤΕΣ ΟΡΙΣΜΟΥ ΣΥΣΤΗΜΑΤΩΝ «ΕΛΕΥΘΕΡΗΣ ΒΟΣΚΗΣ</w:t>
      </w:r>
      <w:r w:rsidRPr="009C295E">
        <w:rPr>
          <w:rFonts w:ascii="Segoe UI" w:hAnsi="Segoe UI" w:cs="Segoe UI"/>
          <w:sz w:val="24"/>
        </w:rPr>
        <w:t>»</w:t>
      </w:r>
      <w:r>
        <w:rPr>
          <w:rFonts w:ascii="Segoe UI" w:hAnsi="Segoe UI" w:cs="Segoe UI"/>
          <w:sz w:val="24"/>
        </w:rPr>
        <w:t xml:space="preserve">», με </w:t>
      </w:r>
      <w:r w:rsidRPr="009C295E">
        <w:rPr>
          <w:rFonts w:ascii="Segoe UI" w:hAnsi="Segoe UI" w:cs="Segoe UI"/>
          <w:szCs w:val="22"/>
        </w:rPr>
        <w:t xml:space="preserve">κωδικό Επιτροπής Ερευνών </w:t>
      </w:r>
      <w:r>
        <w:rPr>
          <w:rFonts w:ascii="Segoe UI" w:hAnsi="Segoe UI" w:cs="Segoe UI"/>
          <w:szCs w:val="22"/>
        </w:rPr>
        <w:t>«</w:t>
      </w:r>
      <w:r w:rsidRPr="009C295E">
        <w:rPr>
          <w:rFonts w:ascii="Segoe UI" w:hAnsi="Segoe UI" w:cs="Segoe UI"/>
          <w:szCs w:val="22"/>
        </w:rPr>
        <w:t>82415</w:t>
      </w:r>
      <w:r>
        <w:rPr>
          <w:rFonts w:ascii="Segoe UI" w:hAnsi="Segoe UI" w:cs="Segoe UI"/>
          <w:szCs w:val="22"/>
        </w:rPr>
        <w:t>»</w:t>
      </w:r>
      <w:r w:rsidRPr="009C295E">
        <w:rPr>
          <w:rFonts w:ascii="Segoe UI" w:hAnsi="Segoe UI" w:cs="Segoe UI"/>
          <w:szCs w:val="22"/>
        </w:rPr>
        <w:t xml:space="preserve"> και χρηματοδοτείται στο πλαίσιο της Δράσης</w:t>
      </w:r>
      <w:r>
        <w:rPr>
          <w:rFonts w:ascii="Segoe UI" w:hAnsi="Segoe UI" w:cs="Segoe UI"/>
          <w:szCs w:val="22"/>
        </w:rPr>
        <w:t xml:space="preserve"> </w:t>
      </w:r>
      <w:r w:rsidRPr="009C295E">
        <w:rPr>
          <w:rFonts w:ascii="Segoe UI" w:hAnsi="Segoe UI" w:cs="Segoe UI"/>
          <w:szCs w:val="22"/>
        </w:rPr>
        <w:t>«ΕΡΕΥΝΩ – ΔΗΜΙΟΥΡΓΩ – ΚΑΙΝΟΤΟΜΩ» που εντάσσεται στο Επιχειρησιακό Πρόγραμμα «ΑΝΤΑΓΩΝΙΣΤΙΚΟΤΗΤΑ, ΕΠΙΧΕΙΡΗΜΑΤΙΚΟΤΗΤΑ &amp; ΚΑΙΝΟΤΟΜΙΑ» (ΕΠΑνΕΚ) 2014-2020, Άξονες Προτεραιότητας (Α.Π.)1 «Ανάπτυξη επιχειρηματικότητας με Τομεακές προτεραιότητες» και 1Σ «Ανάπτυξη επιχειρηματικότητας με Τομεακές προτεραιότητες – Στερεά Ελλάδα και Νότιο Αιγαίο», Θεματικός Στόχος 1, Επενδυτική Προτεραιότητα 1β Ειδικός Στόχος 1.1. «Αύξηση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 (στρατηγική RIS3)» και έχει λάβει κωδικό MIS «</w:t>
      </w:r>
      <w:r w:rsidRPr="009C295E">
        <w:rPr>
          <w:rFonts w:ascii="Segoe UI" w:hAnsi="Segoe UI" w:cs="Segoe UI"/>
          <w:sz w:val="24"/>
        </w:rPr>
        <w:t>5030605</w:t>
      </w:r>
      <w:r w:rsidRPr="009C295E">
        <w:rPr>
          <w:rFonts w:ascii="Segoe UI" w:hAnsi="Segoe UI" w:cs="Segoe UI"/>
          <w:szCs w:val="22"/>
        </w:rPr>
        <w:t>».</w:t>
      </w:r>
    </w:p>
    <w:p w14:paraId="52084C18" w14:textId="77777777" w:rsidR="00414B92" w:rsidRPr="009C295E" w:rsidRDefault="00414B92" w:rsidP="00414B92">
      <w:pPr>
        <w:pStyle w:val="normalwithoutspacing"/>
        <w:rPr>
          <w:rFonts w:ascii="Segoe UI" w:hAnsi="Segoe UI" w:cs="Segoe UI"/>
          <w:szCs w:val="22"/>
        </w:rPr>
      </w:pPr>
      <w:r w:rsidRPr="00B077DE">
        <w:rPr>
          <w:rFonts w:ascii="Segoe UI" w:hAnsi="Segoe UI" w:cs="Segoe UI"/>
          <w:szCs w:val="22"/>
        </w:rPr>
        <w:t>Η Δημόσια Δαπάνη του Προγράμματος συγχρηματοδοτείται από το Ελληνικό Δημόσιο και από την Ευρωπαϊκή Ένωση και ειδικότερα από το Ευρωπαϊκό Ταμείο Περιφερειακής Ανάπτυξης.</w:t>
      </w:r>
    </w:p>
    <w:p w14:paraId="235C166D" w14:textId="77777777" w:rsidR="00414B92" w:rsidRPr="00EC625F" w:rsidRDefault="00414B92" w:rsidP="00414B92">
      <w:pPr>
        <w:pStyle w:val="normalwithoutspacing"/>
        <w:rPr>
          <w:rFonts w:ascii="Segoe UI" w:hAnsi="Segoe UI" w:cs="Segoe UI"/>
          <w:szCs w:val="22"/>
        </w:rPr>
      </w:pPr>
      <w:r w:rsidRPr="00EC625F">
        <w:rPr>
          <w:rFonts w:ascii="Segoe UI" w:hAnsi="Segoe UI" w:cs="Segoe UI"/>
          <w:szCs w:val="22"/>
        </w:rPr>
        <w:t>Η παρούσα σύμβαση κατατάσσεται στον ακόλουθο κωδικό του Κοινού Λεξιλογίου δημοσίων συμβάσεων (CPV): 33790000-4</w:t>
      </w:r>
    </w:p>
    <w:p w14:paraId="1ED5280B" w14:textId="77777777" w:rsidR="00414B92" w:rsidRPr="00EC625F" w:rsidRDefault="00414B92" w:rsidP="00414B92">
      <w:pPr>
        <w:pStyle w:val="normalwithoutspacing"/>
        <w:rPr>
          <w:rFonts w:ascii="Segoe UI" w:hAnsi="Segoe UI" w:cs="Segoe UI"/>
          <w:szCs w:val="22"/>
        </w:rPr>
      </w:pPr>
      <w:r w:rsidRPr="00EC625F">
        <w:rPr>
          <w:rFonts w:ascii="Segoe UI" w:hAnsi="Segoe UI" w:cs="Segoe UI"/>
          <w:szCs w:val="22"/>
        </w:rPr>
        <w:t>Η εκτιμώμενη καθαρή αξία της σύμβασης ανέρχεται στο ποσό των 16.732,00 € ήτοι συνολικής αξίας 13.601,77€ συμπεριλαμβανομένου ΦΠΑ ή ανά ομάδα όπως αναλυτικά περιγράφεται στον κατωτέρω πίνακα.</w:t>
      </w:r>
    </w:p>
    <w:p w14:paraId="726DFCAB" w14:textId="77777777" w:rsidR="00414B92" w:rsidRDefault="00414B92" w:rsidP="00414B92">
      <w:pPr>
        <w:pStyle w:val="normalwithoutspacing"/>
        <w:rPr>
          <w:rFonts w:ascii="Segoe UI" w:hAnsi="Segoe UI" w:cs="Segoe UI"/>
          <w:szCs w:val="22"/>
          <w:highlight w:val="yellow"/>
        </w:rPr>
      </w:pPr>
    </w:p>
    <w:tbl>
      <w:tblPr>
        <w:tblW w:w="4909" w:type="pct"/>
        <w:jc w:val="center"/>
        <w:tblLook w:val="04A0" w:firstRow="1" w:lastRow="0" w:firstColumn="1" w:lastColumn="0" w:noHBand="0" w:noVBand="1"/>
      </w:tblPr>
      <w:tblGrid>
        <w:gridCol w:w="1265"/>
        <w:gridCol w:w="4105"/>
        <w:gridCol w:w="1348"/>
        <w:gridCol w:w="1295"/>
        <w:gridCol w:w="1441"/>
      </w:tblGrid>
      <w:tr w:rsidR="00414B92" w:rsidRPr="00A92D65" w14:paraId="24BFF5C6" w14:textId="77777777" w:rsidTr="00186284">
        <w:trPr>
          <w:trHeight w:hRule="exact" w:val="1045"/>
          <w:tblHeader/>
          <w:jc w:val="center"/>
        </w:trPr>
        <w:tc>
          <w:tcPr>
            <w:tcW w:w="66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8321B0" w14:textId="77777777" w:rsidR="00414B92" w:rsidRPr="00B077DE" w:rsidRDefault="00414B92" w:rsidP="00186284">
            <w:pPr>
              <w:jc w:val="center"/>
              <w:rPr>
                <w:rFonts w:ascii="Segoe UI" w:hAnsi="Segoe UI" w:cs="Segoe UI"/>
                <w:b/>
                <w:bCs/>
                <w:sz w:val="20"/>
                <w:szCs w:val="20"/>
                <w:lang w:val="el-GR" w:eastAsia="el-GR"/>
              </w:rPr>
            </w:pPr>
            <w:bookmarkStart w:id="2" w:name="_Hlk19606620"/>
            <w:r>
              <w:rPr>
                <w:rFonts w:ascii="Segoe UI" w:hAnsi="Segoe UI" w:cs="Segoe UI"/>
                <w:b/>
                <w:bCs/>
                <w:sz w:val="20"/>
                <w:szCs w:val="20"/>
                <w:lang w:val="el-GR" w:eastAsia="el-GR"/>
              </w:rPr>
              <w:t xml:space="preserve">Α/Α </w:t>
            </w:r>
            <w:r w:rsidRPr="00B077DE">
              <w:rPr>
                <w:rFonts w:ascii="Segoe UI" w:hAnsi="Segoe UI" w:cs="Segoe UI"/>
                <w:b/>
                <w:bCs/>
                <w:sz w:val="20"/>
                <w:szCs w:val="20"/>
                <w:lang w:eastAsia="el-GR"/>
              </w:rPr>
              <w:t>Ομάδα</w:t>
            </w:r>
            <w:r>
              <w:rPr>
                <w:rFonts w:ascii="Segoe UI" w:hAnsi="Segoe UI" w:cs="Segoe UI"/>
                <w:b/>
                <w:bCs/>
                <w:sz w:val="20"/>
                <w:szCs w:val="20"/>
                <w:lang w:val="el-GR" w:eastAsia="el-GR"/>
              </w:rPr>
              <w:t>ς</w:t>
            </w:r>
          </w:p>
        </w:tc>
        <w:tc>
          <w:tcPr>
            <w:tcW w:w="2171" w:type="pct"/>
            <w:tcBorders>
              <w:top w:val="single" w:sz="4" w:space="0" w:color="auto"/>
              <w:left w:val="nil"/>
              <w:bottom w:val="single" w:sz="4" w:space="0" w:color="auto"/>
              <w:right w:val="single" w:sz="4" w:space="0" w:color="auto"/>
            </w:tcBorders>
            <w:shd w:val="clear" w:color="000000" w:fill="D9D9D9"/>
            <w:vAlign w:val="center"/>
            <w:hideMark/>
          </w:tcPr>
          <w:p w14:paraId="41B01043" w14:textId="77777777" w:rsidR="00414B92" w:rsidRPr="00B077DE" w:rsidRDefault="00414B92" w:rsidP="00186284">
            <w:pPr>
              <w:rPr>
                <w:rFonts w:ascii="Segoe UI" w:hAnsi="Segoe UI" w:cs="Segoe UI"/>
                <w:b/>
                <w:bCs/>
                <w:sz w:val="20"/>
                <w:szCs w:val="20"/>
                <w:lang w:eastAsia="el-GR"/>
              </w:rPr>
            </w:pPr>
            <w:r w:rsidRPr="00B077DE">
              <w:rPr>
                <w:rFonts w:ascii="Segoe UI" w:hAnsi="Segoe UI" w:cs="Segoe UI"/>
                <w:b/>
                <w:bCs/>
                <w:sz w:val="20"/>
                <w:szCs w:val="20"/>
                <w:lang w:eastAsia="el-GR"/>
              </w:rPr>
              <w:t>Τίτλος Ομάδας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1A6CC471" w14:textId="77777777" w:rsidR="00414B92" w:rsidRPr="00B077DE" w:rsidRDefault="00414B92" w:rsidP="00186284">
            <w:pPr>
              <w:jc w:val="center"/>
              <w:rPr>
                <w:rFonts w:ascii="Segoe UI" w:hAnsi="Segoe UI" w:cs="Segoe UI"/>
                <w:b/>
                <w:bCs/>
                <w:sz w:val="20"/>
                <w:szCs w:val="20"/>
                <w:lang w:eastAsia="el-GR"/>
              </w:rPr>
            </w:pPr>
            <w:r w:rsidRPr="00B077DE">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59B8E9C8" w14:textId="77777777" w:rsidR="00414B92" w:rsidRPr="00B077DE" w:rsidRDefault="00414B92" w:rsidP="00186284">
            <w:pPr>
              <w:jc w:val="center"/>
              <w:rPr>
                <w:rFonts w:ascii="Segoe UI" w:hAnsi="Segoe UI" w:cs="Segoe UI"/>
                <w:b/>
                <w:bCs/>
                <w:sz w:val="20"/>
                <w:szCs w:val="20"/>
                <w:lang w:val="el-GR" w:eastAsia="el-GR"/>
              </w:rPr>
            </w:pPr>
            <w:r w:rsidRPr="00B077DE">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25ED897B" w14:textId="77777777" w:rsidR="00414B92" w:rsidRPr="00B077DE" w:rsidRDefault="00414B92" w:rsidP="00186284">
            <w:pPr>
              <w:jc w:val="center"/>
              <w:rPr>
                <w:rFonts w:ascii="Segoe UI" w:hAnsi="Segoe UI" w:cs="Segoe UI"/>
                <w:b/>
                <w:bCs/>
                <w:sz w:val="20"/>
                <w:szCs w:val="20"/>
                <w:lang w:val="el-GR" w:eastAsia="el-GR"/>
              </w:rPr>
            </w:pPr>
            <w:r w:rsidRPr="00B077DE">
              <w:rPr>
                <w:rFonts w:ascii="Segoe UI" w:hAnsi="Segoe UI" w:cs="Segoe UI"/>
                <w:b/>
                <w:bCs/>
                <w:sz w:val="20"/>
                <w:szCs w:val="20"/>
                <w:lang w:val="el-GR" w:eastAsia="el-GR"/>
              </w:rPr>
              <w:t xml:space="preserve">Π/Υ Ομάδας με ΦΠΑ </w:t>
            </w:r>
          </w:p>
        </w:tc>
      </w:tr>
      <w:tr w:rsidR="00414B92" w:rsidRPr="00A92D65" w14:paraId="3383091C" w14:textId="77777777" w:rsidTr="00186284">
        <w:trPr>
          <w:trHeight w:hRule="exact" w:val="831"/>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46858" w14:textId="77777777" w:rsidR="00414B92" w:rsidRPr="00B077DE" w:rsidRDefault="00414B92" w:rsidP="00186284">
            <w:pPr>
              <w:jc w:val="center"/>
              <w:rPr>
                <w:rFonts w:ascii="Segoe UI" w:hAnsi="Segoe UI" w:cs="Segoe UI"/>
                <w:szCs w:val="22"/>
                <w:lang w:val="en-US" w:eastAsia="el-GR"/>
              </w:rPr>
            </w:pPr>
            <w:r w:rsidRPr="00B077DE">
              <w:rPr>
                <w:rFonts w:ascii="Segoe UI" w:hAnsi="Segoe UI" w:cs="Segoe UI"/>
                <w:szCs w:val="22"/>
                <w:lang w:val="en-US" w:eastAsia="el-GR"/>
              </w:rPr>
              <w:t>1</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14:paraId="2263F9BF" w14:textId="77777777" w:rsidR="00414B92" w:rsidRPr="00B077DE" w:rsidRDefault="00414B92" w:rsidP="00186284">
            <w:pPr>
              <w:rPr>
                <w:rFonts w:ascii="Segoe UI" w:hAnsi="Segoe UI" w:cs="Segoe UI"/>
                <w:caps/>
                <w:szCs w:val="22"/>
                <w:lang w:val="el-GR" w:eastAsia="el-GR"/>
              </w:rPr>
            </w:pPr>
            <w:r w:rsidRPr="00B077DE">
              <w:rPr>
                <w:rFonts w:ascii="Segoe UI" w:hAnsi="Segoe UI" w:cs="Segoe UI"/>
                <w:caps/>
                <w:szCs w:val="22"/>
                <w:lang w:val="el-GR" w:eastAsia="el-GR"/>
              </w:rPr>
              <w:t>ΟΜΑΔΑ Α</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7070DEF0"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5259320"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7.258,06 €</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7D8A08DD"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9.000,00 €</w:t>
            </w:r>
          </w:p>
        </w:tc>
      </w:tr>
      <w:tr w:rsidR="00414B92" w:rsidRPr="00686D40" w14:paraId="087805AD" w14:textId="77777777" w:rsidTr="00186284">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156B5" w14:textId="77777777" w:rsidR="00414B92" w:rsidRPr="00B077DE" w:rsidRDefault="00414B92" w:rsidP="00186284">
            <w:pPr>
              <w:jc w:val="center"/>
              <w:rPr>
                <w:rFonts w:ascii="Segoe UI" w:hAnsi="Segoe UI" w:cs="Segoe UI"/>
                <w:szCs w:val="22"/>
                <w:lang w:val="en-US" w:eastAsia="el-GR"/>
              </w:rPr>
            </w:pPr>
            <w:r w:rsidRPr="00B077DE">
              <w:rPr>
                <w:rFonts w:ascii="Segoe UI" w:hAnsi="Segoe UI" w:cs="Segoe UI"/>
                <w:szCs w:val="22"/>
                <w:lang w:val="en-US" w:eastAsia="el-GR"/>
              </w:rPr>
              <w:t>2</w:t>
            </w:r>
          </w:p>
        </w:tc>
        <w:tc>
          <w:tcPr>
            <w:tcW w:w="2171" w:type="pct"/>
            <w:tcBorders>
              <w:top w:val="single" w:sz="4" w:space="0" w:color="auto"/>
              <w:left w:val="nil"/>
              <w:bottom w:val="single" w:sz="4" w:space="0" w:color="auto"/>
              <w:right w:val="single" w:sz="4" w:space="0" w:color="auto"/>
            </w:tcBorders>
            <w:shd w:val="clear" w:color="auto" w:fill="auto"/>
            <w:vAlign w:val="center"/>
            <w:hideMark/>
          </w:tcPr>
          <w:p w14:paraId="5F6827EE" w14:textId="77777777" w:rsidR="00414B92" w:rsidRPr="00B077DE" w:rsidRDefault="00414B92" w:rsidP="00186284">
            <w:pPr>
              <w:rPr>
                <w:rFonts w:ascii="Segoe UI" w:hAnsi="Segoe UI" w:cs="Segoe UI"/>
                <w:caps/>
                <w:szCs w:val="22"/>
                <w:lang w:val="el-GR" w:eastAsia="el-GR"/>
              </w:rPr>
            </w:pPr>
            <w:r w:rsidRPr="00B077DE">
              <w:rPr>
                <w:rFonts w:ascii="Segoe UI" w:hAnsi="Segoe UI" w:cs="Segoe UI"/>
                <w:caps/>
                <w:szCs w:val="22"/>
                <w:lang w:val="el-GR" w:eastAsia="el-GR"/>
              </w:rPr>
              <w:t>ΟΜΑΔΑ Β</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39D0CEEC"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A9EF812"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5.123,71 €</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5F9F9730"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6.353,40 €</w:t>
            </w:r>
          </w:p>
        </w:tc>
      </w:tr>
      <w:tr w:rsidR="00414B92" w:rsidRPr="00686D40" w14:paraId="147BB5E6" w14:textId="77777777" w:rsidTr="00186284">
        <w:trPr>
          <w:trHeight w:hRule="exact" w:val="713"/>
          <w:tblHeader/>
          <w:jc w:val="center"/>
        </w:trPr>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F7E6D46" w14:textId="77777777" w:rsidR="00414B92" w:rsidRPr="00B077DE" w:rsidRDefault="00414B92" w:rsidP="00186284">
            <w:pPr>
              <w:jc w:val="center"/>
              <w:rPr>
                <w:rFonts w:ascii="Segoe UI" w:hAnsi="Segoe UI" w:cs="Segoe UI"/>
                <w:szCs w:val="22"/>
                <w:lang w:val="en-US" w:eastAsia="el-GR"/>
              </w:rPr>
            </w:pPr>
            <w:r w:rsidRPr="00B077DE">
              <w:rPr>
                <w:rFonts w:ascii="Segoe UI" w:hAnsi="Segoe UI" w:cs="Segoe UI"/>
                <w:szCs w:val="22"/>
                <w:lang w:val="en-US" w:eastAsia="el-GR"/>
              </w:rPr>
              <w:t>3</w:t>
            </w:r>
          </w:p>
        </w:tc>
        <w:tc>
          <w:tcPr>
            <w:tcW w:w="2171" w:type="pct"/>
            <w:tcBorders>
              <w:top w:val="single" w:sz="4" w:space="0" w:color="auto"/>
              <w:left w:val="nil"/>
              <w:bottom w:val="single" w:sz="4" w:space="0" w:color="auto"/>
              <w:right w:val="single" w:sz="4" w:space="0" w:color="auto"/>
            </w:tcBorders>
            <w:shd w:val="clear" w:color="auto" w:fill="auto"/>
            <w:vAlign w:val="center"/>
          </w:tcPr>
          <w:p w14:paraId="303315CF" w14:textId="77777777" w:rsidR="00414B92" w:rsidRPr="00B077DE" w:rsidRDefault="00414B92" w:rsidP="00186284">
            <w:pPr>
              <w:rPr>
                <w:rFonts w:ascii="Segoe UI" w:hAnsi="Segoe UI" w:cs="Segoe UI"/>
                <w:caps/>
                <w:szCs w:val="22"/>
                <w:lang w:val="el-GR" w:eastAsia="el-GR"/>
              </w:rPr>
            </w:pPr>
            <w:r w:rsidRPr="00B077DE">
              <w:rPr>
                <w:rFonts w:ascii="Segoe UI" w:hAnsi="Segoe UI" w:cs="Segoe UI"/>
                <w:caps/>
                <w:szCs w:val="22"/>
                <w:lang w:val="el-GR" w:eastAsia="el-GR"/>
              </w:rPr>
              <w:t>ΟΜΑΔΑ Γ</w:t>
            </w:r>
          </w:p>
        </w:tc>
        <w:tc>
          <w:tcPr>
            <w:tcW w:w="713" w:type="pct"/>
            <w:tcBorders>
              <w:top w:val="single" w:sz="4" w:space="0" w:color="auto"/>
              <w:left w:val="nil"/>
              <w:bottom w:val="single" w:sz="4" w:space="0" w:color="auto"/>
              <w:right w:val="single" w:sz="4" w:space="0" w:color="auto"/>
            </w:tcBorders>
            <w:shd w:val="clear" w:color="auto" w:fill="auto"/>
            <w:vAlign w:val="center"/>
          </w:tcPr>
          <w:p w14:paraId="32D877F2" w14:textId="77777777" w:rsidR="00414B92" w:rsidRPr="00B077DE" w:rsidRDefault="00414B92" w:rsidP="00186284">
            <w:pPr>
              <w:jc w:val="center"/>
              <w:rPr>
                <w:rFonts w:ascii="Segoe UI" w:hAnsi="Segoe UI" w:cs="Segoe UI"/>
                <w:szCs w:val="22"/>
                <w:lang w:eastAsia="el-GR"/>
              </w:rPr>
            </w:pPr>
            <w:r w:rsidRPr="00B077DE">
              <w:rPr>
                <w:rFonts w:ascii="Segoe UI"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tcPr>
          <w:p w14:paraId="357E5F46" w14:textId="77777777" w:rsidR="00414B92" w:rsidRPr="00B077DE" w:rsidRDefault="00414B92" w:rsidP="00186284">
            <w:pPr>
              <w:jc w:val="center"/>
              <w:rPr>
                <w:rFonts w:ascii="Segoe UI" w:hAnsi="Segoe UI" w:cs="Segoe UI"/>
                <w:szCs w:val="22"/>
                <w:lang w:val="el-GR"/>
              </w:rPr>
            </w:pPr>
            <w:r w:rsidRPr="00B077DE">
              <w:rPr>
                <w:rFonts w:ascii="Segoe UI" w:hAnsi="Segoe UI" w:cs="Segoe UI"/>
                <w:szCs w:val="22"/>
                <w:lang w:val="el-GR"/>
              </w:rPr>
              <w:t>1.220,00 €</w:t>
            </w:r>
          </w:p>
        </w:tc>
        <w:tc>
          <w:tcPr>
            <w:tcW w:w="762" w:type="pct"/>
            <w:tcBorders>
              <w:top w:val="single" w:sz="4" w:space="0" w:color="auto"/>
              <w:left w:val="nil"/>
              <w:bottom w:val="single" w:sz="4" w:space="0" w:color="auto"/>
              <w:right w:val="single" w:sz="4" w:space="0" w:color="auto"/>
            </w:tcBorders>
            <w:shd w:val="clear" w:color="auto" w:fill="auto"/>
            <w:vAlign w:val="center"/>
          </w:tcPr>
          <w:p w14:paraId="4C19CA89" w14:textId="77777777" w:rsidR="00414B92" w:rsidRPr="00B077DE" w:rsidRDefault="00414B92" w:rsidP="00186284">
            <w:pPr>
              <w:jc w:val="center"/>
              <w:rPr>
                <w:rFonts w:ascii="Segoe UI" w:hAnsi="Segoe UI" w:cs="Segoe UI"/>
                <w:szCs w:val="22"/>
                <w:lang w:val="el-GR"/>
              </w:rPr>
            </w:pPr>
            <w:r w:rsidRPr="00B077DE">
              <w:rPr>
                <w:rFonts w:ascii="Segoe UI" w:hAnsi="Segoe UI" w:cs="Segoe UI"/>
                <w:szCs w:val="22"/>
                <w:lang w:val="el-GR"/>
              </w:rPr>
              <w:t>1.378,60 €</w:t>
            </w:r>
          </w:p>
        </w:tc>
      </w:tr>
      <w:bookmarkEnd w:id="2"/>
    </w:tbl>
    <w:p w14:paraId="68FE0102" w14:textId="77777777" w:rsidR="00414B92" w:rsidRDefault="00414B92" w:rsidP="00414B92">
      <w:pPr>
        <w:pStyle w:val="normalwithoutspacing"/>
        <w:rPr>
          <w:rFonts w:ascii="Segoe UI" w:hAnsi="Segoe UI" w:cs="Segoe UI"/>
        </w:rPr>
      </w:pPr>
    </w:p>
    <w:p w14:paraId="63256799" w14:textId="77777777" w:rsidR="000E5D18" w:rsidRPr="00414B92" w:rsidRDefault="000E5D18" w:rsidP="00414B92">
      <w:bookmarkStart w:id="3" w:name="_GoBack"/>
      <w:bookmarkEnd w:id="3"/>
    </w:p>
    <w:sectPr w:rsidR="000E5D18" w:rsidRPr="00414B92"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377829"/>
    <w:rsid w:val="00414B92"/>
    <w:rsid w:val="004D3F87"/>
    <w:rsid w:val="005F1A07"/>
    <w:rsid w:val="00937BFA"/>
    <w:rsid w:val="00E54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 w:type="character" w:styleId="affa">
    <w:name w:val="Unresolved Mention"/>
    <w:uiPriority w:val="99"/>
    <w:semiHidden/>
    <w:unhideWhenUsed/>
    <w:rsid w:val="00E5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858</Words>
  <Characters>4639</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10</cp:revision>
  <dcterms:created xsi:type="dcterms:W3CDTF">2019-08-28T09:43:00Z</dcterms:created>
  <dcterms:modified xsi:type="dcterms:W3CDTF">2019-10-09T07:59:00Z</dcterms:modified>
</cp:coreProperties>
</file>