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213" w:rsidRPr="00265F48" w:rsidRDefault="00F05213">
      <w:pPr>
        <w:rPr>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46702E" w:rsidRPr="00265F48" w:rsidTr="0046702E">
        <w:tc>
          <w:tcPr>
            <w:tcW w:w="9212" w:type="dxa"/>
            <w:shd w:val="clear" w:color="auto" w:fill="8DB3E2" w:themeFill="text2" w:themeFillTint="66"/>
          </w:tcPr>
          <w:p w:rsidR="0046702E" w:rsidRPr="00265F48" w:rsidRDefault="0046702E">
            <w:pPr>
              <w:rPr>
                <w:b/>
                <w:sz w:val="16"/>
                <w:lang w:val="en-GB"/>
              </w:rPr>
            </w:pPr>
          </w:p>
          <w:p w:rsidR="0046702E" w:rsidRPr="00265F48" w:rsidRDefault="0046702E" w:rsidP="0046702E">
            <w:pPr>
              <w:jc w:val="center"/>
              <w:rPr>
                <w:b/>
                <w:sz w:val="16"/>
                <w:lang w:val="en-GB"/>
              </w:rPr>
            </w:pPr>
            <w:r w:rsidRPr="00265F48">
              <w:rPr>
                <w:b/>
                <w:sz w:val="32"/>
                <w:lang w:val="en-GB"/>
              </w:rPr>
              <w:t>Science with and for Society – Project Partner Search Form</w:t>
            </w:r>
          </w:p>
          <w:p w:rsidR="0046702E" w:rsidRPr="00265F48" w:rsidRDefault="0046702E">
            <w:pPr>
              <w:rPr>
                <w:b/>
                <w:sz w:val="16"/>
                <w:lang w:val="en-GB"/>
              </w:rPr>
            </w:pPr>
          </w:p>
        </w:tc>
      </w:tr>
    </w:tbl>
    <w:p w:rsidR="0046702E" w:rsidRPr="00265F48" w:rsidRDefault="0046702E">
      <w:pPr>
        <w:rPr>
          <w:b/>
          <w:sz w:val="32"/>
          <w:lang w:val="en-GB"/>
        </w:rPr>
      </w:pPr>
    </w:p>
    <w:p w:rsidR="0046702E" w:rsidRPr="00265F48" w:rsidRDefault="005954E1" w:rsidP="0046702E">
      <w:pPr>
        <w:rPr>
          <w:lang w:val="en-GB"/>
        </w:rPr>
      </w:pPr>
      <w:r w:rsidRPr="00265F48">
        <w:rPr>
          <w:lang w:val="en-GB"/>
        </w:rPr>
        <w:fldChar w:fldCharType="begin">
          <w:ffData>
            <w:name w:val="Kontrolli2"/>
            <w:enabled/>
            <w:calcOnExit w:val="0"/>
            <w:checkBox>
              <w:size w:val="20"/>
              <w:default w:val="0"/>
              <w:checked/>
            </w:checkBox>
          </w:ffData>
        </w:fldChar>
      </w:r>
      <w:bookmarkStart w:id="0" w:name="Kontrolli2"/>
      <w:r w:rsidRPr="00265F48">
        <w:rPr>
          <w:lang w:val="en-GB"/>
        </w:rPr>
        <w:instrText xml:space="preserve"> FORMCHECKBOX </w:instrText>
      </w:r>
      <w:r w:rsidR="002F5BB6">
        <w:rPr>
          <w:lang w:val="en-GB"/>
        </w:rPr>
      </w:r>
      <w:r w:rsidR="002F5BB6">
        <w:rPr>
          <w:lang w:val="en-GB"/>
        </w:rPr>
        <w:fldChar w:fldCharType="separate"/>
      </w:r>
      <w:r w:rsidRPr="00265F48">
        <w:rPr>
          <w:lang w:val="en-GB"/>
        </w:rPr>
        <w:fldChar w:fldCharType="end"/>
      </w:r>
      <w:bookmarkEnd w:id="0"/>
      <w:r w:rsidR="0046702E" w:rsidRPr="00265F48">
        <w:rPr>
          <w:lang w:val="en-GB"/>
        </w:rPr>
        <w:fldChar w:fldCharType="begin"/>
      </w:r>
      <w:r w:rsidR="0046702E" w:rsidRPr="00265F48">
        <w:rPr>
          <w:lang w:val="en-GB"/>
        </w:rPr>
        <w:instrText xml:space="preserve"> ASK   \* MERGEFORMAT </w:instrText>
      </w:r>
      <w:r w:rsidR="0046702E" w:rsidRPr="00265F48">
        <w:rPr>
          <w:lang w:val="en-GB"/>
        </w:rPr>
        <w:fldChar w:fldCharType="end"/>
      </w:r>
      <w:r w:rsidR="0046702E" w:rsidRPr="00265F48">
        <w:rPr>
          <w:lang w:val="en-GB"/>
        </w:rPr>
        <w:t xml:space="preserve">   I offer my expertise to participate as a Partner in a Project</w:t>
      </w:r>
    </w:p>
    <w:p w:rsidR="00F05213" w:rsidRPr="00265F48" w:rsidRDefault="005954E1">
      <w:pPr>
        <w:rPr>
          <w:lang w:val="en-GB"/>
        </w:rPr>
      </w:pPr>
      <w:r w:rsidRPr="00265F48">
        <w:rPr>
          <w:lang w:val="en-GB"/>
        </w:rPr>
        <w:fldChar w:fldCharType="begin">
          <w:ffData>
            <w:name w:val="Kontrolli1"/>
            <w:enabled/>
            <w:calcOnExit w:val="0"/>
            <w:checkBox>
              <w:size w:val="20"/>
              <w:default w:val="0"/>
            </w:checkBox>
          </w:ffData>
        </w:fldChar>
      </w:r>
      <w:bookmarkStart w:id="1" w:name="Kontrolli1"/>
      <w:r w:rsidRPr="00265F48">
        <w:rPr>
          <w:lang w:val="en-GB"/>
        </w:rPr>
        <w:instrText xml:space="preserve"> FORMCHECKBOX </w:instrText>
      </w:r>
      <w:r w:rsidR="002F5BB6">
        <w:rPr>
          <w:lang w:val="en-GB"/>
        </w:rPr>
      </w:r>
      <w:r w:rsidR="002F5BB6">
        <w:rPr>
          <w:lang w:val="en-GB"/>
        </w:rPr>
        <w:fldChar w:fldCharType="separate"/>
      </w:r>
      <w:r w:rsidRPr="00265F48">
        <w:rPr>
          <w:lang w:val="en-GB"/>
        </w:rPr>
        <w:fldChar w:fldCharType="end"/>
      </w:r>
      <w:bookmarkEnd w:id="1"/>
      <w:r w:rsidR="0046702E" w:rsidRPr="00265F48">
        <w:rPr>
          <w:lang w:val="en-GB"/>
        </w:rPr>
        <w:t xml:space="preserve">   I am planning to coordinate a project and I am looking for Project Partners</w:t>
      </w:r>
    </w:p>
    <w:tbl>
      <w:tblPr>
        <w:tblStyle w:val="Tablaconc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085"/>
        <w:gridCol w:w="6127"/>
      </w:tblGrid>
      <w:tr w:rsidR="005954E1" w:rsidRPr="00265F48" w:rsidTr="00D1124D">
        <w:tc>
          <w:tcPr>
            <w:tcW w:w="3085" w:type="dxa"/>
            <w:shd w:val="clear" w:color="auto" w:fill="8DB3E2" w:themeFill="text2" w:themeFillTint="66"/>
          </w:tcPr>
          <w:p w:rsidR="005954E1" w:rsidRPr="00265F48" w:rsidRDefault="005954E1" w:rsidP="005954E1">
            <w:pPr>
              <w:jc w:val="center"/>
              <w:rPr>
                <w:b/>
                <w:sz w:val="24"/>
                <w:lang w:val="en-GB"/>
              </w:rPr>
            </w:pPr>
            <w:r w:rsidRPr="00265F48">
              <w:rPr>
                <w:b/>
                <w:sz w:val="24"/>
                <w:lang w:val="en-GB"/>
              </w:rPr>
              <w:t>Call</w:t>
            </w:r>
            <w:r w:rsidR="00897230">
              <w:rPr>
                <w:b/>
                <w:sz w:val="24"/>
                <w:lang w:val="en-GB"/>
              </w:rPr>
              <w:t>s</w:t>
            </w:r>
          </w:p>
        </w:tc>
        <w:tc>
          <w:tcPr>
            <w:tcW w:w="6127" w:type="dxa"/>
            <w:shd w:val="clear" w:color="auto" w:fill="8DB3E2" w:themeFill="text2" w:themeFillTint="66"/>
          </w:tcPr>
          <w:p w:rsidR="005954E1" w:rsidRPr="00265F48" w:rsidRDefault="005954E1" w:rsidP="005954E1">
            <w:pPr>
              <w:jc w:val="center"/>
              <w:rPr>
                <w:b/>
                <w:sz w:val="24"/>
                <w:lang w:val="en-GB"/>
              </w:rPr>
            </w:pPr>
            <w:r w:rsidRPr="00265F48">
              <w:rPr>
                <w:b/>
                <w:sz w:val="24"/>
                <w:lang w:val="en-GB"/>
              </w:rPr>
              <w:t>Topic</w:t>
            </w:r>
            <w:r w:rsidR="00897230">
              <w:rPr>
                <w:b/>
                <w:sz w:val="24"/>
                <w:lang w:val="en-GB"/>
              </w:rPr>
              <w:t>s</w:t>
            </w:r>
          </w:p>
        </w:tc>
      </w:tr>
      <w:tr w:rsidR="005954E1" w:rsidRPr="00265F48" w:rsidTr="00D1124D">
        <w:tc>
          <w:tcPr>
            <w:tcW w:w="3085" w:type="dxa"/>
          </w:tcPr>
          <w:p w:rsidR="005954E1" w:rsidRPr="00265F48" w:rsidRDefault="005954E1">
            <w:pPr>
              <w:rPr>
                <w:lang w:val="en-GB"/>
              </w:rPr>
            </w:pPr>
            <w:r w:rsidRPr="00265F48">
              <w:rPr>
                <w:lang w:val="en-GB"/>
              </w:rPr>
              <w:fldChar w:fldCharType="begin">
                <w:ffData>
                  <w:name w:val="Kontrolli3"/>
                  <w:enabled/>
                  <w:calcOnExit w:val="0"/>
                  <w:checkBox>
                    <w:sizeAuto/>
                    <w:default w:val="0"/>
                  </w:checkBox>
                </w:ffData>
              </w:fldChar>
            </w:r>
            <w:bookmarkStart w:id="2" w:name="Kontrolli3"/>
            <w:r w:rsidRPr="00265F48">
              <w:rPr>
                <w:lang w:val="en-GB"/>
              </w:rPr>
              <w:instrText xml:space="preserve"> FORMCHECKBOX </w:instrText>
            </w:r>
            <w:r w:rsidR="002F5BB6">
              <w:rPr>
                <w:lang w:val="en-GB"/>
              </w:rPr>
            </w:r>
            <w:r w:rsidR="002F5BB6">
              <w:rPr>
                <w:lang w:val="en-GB"/>
              </w:rPr>
              <w:fldChar w:fldCharType="separate"/>
            </w:r>
            <w:r w:rsidRPr="00265F48">
              <w:rPr>
                <w:lang w:val="en-GB"/>
              </w:rPr>
              <w:fldChar w:fldCharType="end"/>
            </w:r>
            <w:bookmarkEnd w:id="2"/>
            <w:r w:rsidRPr="00265F48">
              <w:rPr>
                <w:lang w:val="en-GB"/>
              </w:rPr>
              <w:t xml:space="preserve"> </w:t>
            </w:r>
            <w:r w:rsidR="000C72C1" w:rsidRPr="00265F48">
              <w:rPr>
                <w:lang w:val="en-GB"/>
              </w:rPr>
              <w:t xml:space="preserve">  </w:t>
            </w:r>
            <w:r w:rsidRPr="00265F48">
              <w:rPr>
                <w:lang w:val="en-GB"/>
              </w:rPr>
              <w:t>H2020 – SEAC – 2014/15</w:t>
            </w:r>
          </w:p>
        </w:tc>
        <w:tc>
          <w:tcPr>
            <w:tcW w:w="6127" w:type="dxa"/>
          </w:tcPr>
          <w:p w:rsidR="005954E1" w:rsidRPr="00265F48" w:rsidRDefault="005954E1">
            <w:pPr>
              <w:rPr>
                <w:lang w:val="en-GB"/>
              </w:rPr>
            </w:pPr>
            <w:r w:rsidRPr="00265F48">
              <w:rPr>
                <w:lang w:val="en-GB"/>
              </w:rPr>
              <w:fldChar w:fldCharType="begin">
                <w:ffData>
                  <w:name w:val="Kontrolli4"/>
                  <w:enabled/>
                  <w:calcOnExit w:val="0"/>
                  <w:checkBox>
                    <w:sizeAuto/>
                    <w:default w:val="0"/>
                  </w:checkBox>
                </w:ffData>
              </w:fldChar>
            </w:r>
            <w:bookmarkStart w:id="3" w:name="Kontrolli4"/>
            <w:r w:rsidRPr="00265F48">
              <w:rPr>
                <w:lang w:val="en-GB"/>
              </w:rPr>
              <w:instrText xml:space="preserve"> FORMCHECKBOX </w:instrText>
            </w:r>
            <w:r w:rsidR="002F5BB6">
              <w:rPr>
                <w:lang w:val="en-GB"/>
              </w:rPr>
            </w:r>
            <w:r w:rsidR="002F5BB6">
              <w:rPr>
                <w:lang w:val="en-GB"/>
              </w:rPr>
              <w:fldChar w:fldCharType="separate"/>
            </w:r>
            <w:r w:rsidRPr="00265F48">
              <w:rPr>
                <w:lang w:val="en-GB"/>
              </w:rPr>
              <w:fldChar w:fldCharType="end"/>
            </w:r>
            <w:bookmarkEnd w:id="3"/>
            <w:r w:rsidRPr="00265F48">
              <w:rPr>
                <w:lang w:val="en-GB"/>
              </w:rPr>
              <w:t xml:space="preserve">   SEAC.1.2015</w:t>
            </w:r>
            <w:r w:rsidR="000C72C1" w:rsidRPr="00265F48">
              <w:rPr>
                <w:lang w:val="en-GB"/>
              </w:rPr>
              <w:t xml:space="preserve"> – Innovative ways </w:t>
            </w:r>
            <w:r w:rsidR="00265F48">
              <w:rPr>
                <w:lang w:val="en-GB"/>
              </w:rPr>
              <w:t>t</w:t>
            </w:r>
            <w:r w:rsidR="000C72C1" w:rsidRPr="00265F48">
              <w:rPr>
                <w:lang w:val="en-GB"/>
              </w:rPr>
              <w:t>o</w:t>
            </w:r>
            <w:r w:rsidR="00265F48">
              <w:rPr>
                <w:lang w:val="en-GB"/>
              </w:rPr>
              <w:t xml:space="preserve"> </w:t>
            </w:r>
            <w:r w:rsidR="000C72C1" w:rsidRPr="00265F48">
              <w:rPr>
                <w:lang w:val="en-GB"/>
              </w:rPr>
              <w:t>make science education and scientific careers attractive to young people</w:t>
            </w:r>
          </w:p>
          <w:p w:rsidR="005954E1" w:rsidRPr="00265F48" w:rsidRDefault="005954E1">
            <w:pPr>
              <w:rPr>
                <w:lang w:val="en-GB"/>
              </w:rPr>
            </w:pPr>
            <w:r w:rsidRPr="00265F48">
              <w:rPr>
                <w:lang w:val="en-GB"/>
              </w:rPr>
              <w:fldChar w:fldCharType="begin">
                <w:ffData>
                  <w:name w:val="Kontrolli5"/>
                  <w:enabled/>
                  <w:calcOnExit w:val="0"/>
                  <w:checkBox>
                    <w:sizeAuto/>
                    <w:default w:val="0"/>
                  </w:checkBox>
                </w:ffData>
              </w:fldChar>
            </w:r>
            <w:bookmarkStart w:id="4" w:name="Kontrolli5"/>
            <w:r w:rsidRPr="00265F48">
              <w:rPr>
                <w:lang w:val="en-GB"/>
              </w:rPr>
              <w:instrText xml:space="preserve"> FORMCHECKBOX </w:instrText>
            </w:r>
            <w:r w:rsidR="002F5BB6">
              <w:rPr>
                <w:lang w:val="en-GB"/>
              </w:rPr>
            </w:r>
            <w:r w:rsidR="002F5BB6">
              <w:rPr>
                <w:lang w:val="en-GB"/>
              </w:rPr>
              <w:fldChar w:fldCharType="separate"/>
            </w:r>
            <w:r w:rsidRPr="00265F48">
              <w:rPr>
                <w:lang w:val="en-GB"/>
              </w:rPr>
              <w:fldChar w:fldCharType="end"/>
            </w:r>
            <w:bookmarkEnd w:id="4"/>
            <w:r w:rsidRPr="00265F48">
              <w:rPr>
                <w:lang w:val="en-GB"/>
              </w:rPr>
              <w:t xml:space="preserve">   SEAC.4.2015</w:t>
            </w:r>
            <w:r w:rsidR="000C72C1" w:rsidRPr="00265F48">
              <w:rPr>
                <w:lang w:val="en-GB"/>
              </w:rPr>
              <w:t xml:space="preserve"> – EURAXESS outreach to Industry</w:t>
            </w:r>
          </w:p>
        </w:tc>
      </w:tr>
      <w:tr w:rsidR="000C72C1" w:rsidRPr="00265F48" w:rsidTr="00D1124D">
        <w:tc>
          <w:tcPr>
            <w:tcW w:w="3085" w:type="dxa"/>
          </w:tcPr>
          <w:p w:rsidR="000C72C1" w:rsidRPr="00265F48" w:rsidRDefault="000C72C1">
            <w:pPr>
              <w:rPr>
                <w:lang w:val="en-GB"/>
              </w:rPr>
            </w:pPr>
            <w:r w:rsidRPr="00265F48">
              <w:rPr>
                <w:lang w:val="en-GB"/>
              </w:rPr>
              <w:fldChar w:fldCharType="begin">
                <w:ffData>
                  <w:name w:val="Kontrolli6"/>
                  <w:enabled/>
                  <w:calcOnExit w:val="0"/>
                  <w:checkBox>
                    <w:sizeAuto/>
                    <w:default w:val="0"/>
                  </w:checkBox>
                </w:ffData>
              </w:fldChar>
            </w:r>
            <w:bookmarkStart w:id="5" w:name="Kontrolli6"/>
            <w:r w:rsidRPr="00265F48">
              <w:rPr>
                <w:lang w:val="en-GB"/>
              </w:rPr>
              <w:instrText xml:space="preserve"> FORMCHECKBOX </w:instrText>
            </w:r>
            <w:r w:rsidR="002F5BB6">
              <w:rPr>
                <w:lang w:val="en-GB"/>
              </w:rPr>
            </w:r>
            <w:r w:rsidR="002F5BB6">
              <w:rPr>
                <w:lang w:val="en-GB"/>
              </w:rPr>
              <w:fldChar w:fldCharType="separate"/>
            </w:r>
            <w:r w:rsidRPr="00265F48">
              <w:rPr>
                <w:lang w:val="en-GB"/>
              </w:rPr>
              <w:fldChar w:fldCharType="end"/>
            </w:r>
            <w:bookmarkEnd w:id="5"/>
            <w:r w:rsidRPr="00265F48">
              <w:rPr>
                <w:lang w:val="en-GB"/>
              </w:rPr>
              <w:t xml:space="preserve">   H2020 – GERI – 2014/15</w:t>
            </w:r>
          </w:p>
        </w:tc>
        <w:tc>
          <w:tcPr>
            <w:tcW w:w="6127" w:type="dxa"/>
          </w:tcPr>
          <w:p w:rsidR="000C72C1" w:rsidRPr="00265F48" w:rsidRDefault="000C72C1">
            <w:pPr>
              <w:rPr>
                <w:lang w:val="en-GB"/>
              </w:rPr>
            </w:pPr>
            <w:r w:rsidRPr="00265F48">
              <w:rPr>
                <w:lang w:val="en-GB"/>
              </w:rPr>
              <w:fldChar w:fldCharType="begin">
                <w:ffData>
                  <w:name w:val="Kontrolli7"/>
                  <w:enabled/>
                  <w:calcOnExit w:val="0"/>
                  <w:checkBox>
                    <w:sizeAuto/>
                    <w:default w:val="0"/>
                  </w:checkBox>
                </w:ffData>
              </w:fldChar>
            </w:r>
            <w:bookmarkStart w:id="6" w:name="Kontrolli7"/>
            <w:r w:rsidRPr="00265F48">
              <w:rPr>
                <w:lang w:val="en-GB"/>
              </w:rPr>
              <w:instrText xml:space="preserve"> FORMCHECKBOX </w:instrText>
            </w:r>
            <w:r w:rsidR="002F5BB6">
              <w:rPr>
                <w:lang w:val="en-GB"/>
              </w:rPr>
            </w:r>
            <w:r w:rsidR="002F5BB6">
              <w:rPr>
                <w:lang w:val="en-GB"/>
              </w:rPr>
              <w:fldChar w:fldCharType="separate"/>
            </w:r>
            <w:r w:rsidRPr="00265F48">
              <w:rPr>
                <w:lang w:val="en-GB"/>
              </w:rPr>
              <w:fldChar w:fldCharType="end"/>
            </w:r>
            <w:bookmarkEnd w:id="6"/>
            <w:r w:rsidRPr="00265F48">
              <w:rPr>
                <w:lang w:val="en-GB"/>
              </w:rPr>
              <w:t xml:space="preserve">   GERI.3.2015 – Evaluation of </w:t>
            </w:r>
            <w:r w:rsidR="00265F48" w:rsidRPr="00265F48">
              <w:rPr>
                <w:lang w:val="en-GB"/>
              </w:rPr>
              <w:t>initiatives</w:t>
            </w:r>
            <w:r w:rsidRPr="00265F48">
              <w:rPr>
                <w:lang w:val="en-GB"/>
              </w:rPr>
              <w:t xml:space="preserve"> to promote gender equality in research policy and research organisations</w:t>
            </w:r>
          </w:p>
          <w:p w:rsidR="000C72C1" w:rsidRPr="00265F48" w:rsidRDefault="000C72C1">
            <w:pPr>
              <w:rPr>
                <w:lang w:val="en-GB"/>
              </w:rPr>
            </w:pPr>
            <w:r w:rsidRPr="00265F48">
              <w:rPr>
                <w:lang w:val="en-GB"/>
              </w:rPr>
              <w:fldChar w:fldCharType="begin">
                <w:ffData>
                  <w:name w:val="Kontrolli8"/>
                  <w:enabled/>
                  <w:calcOnExit w:val="0"/>
                  <w:checkBox>
                    <w:sizeAuto/>
                    <w:default w:val="0"/>
                  </w:checkBox>
                </w:ffData>
              </w:fldChar>
            </w:r>
            <w:bookmarkStart w:id="7" w:name="Kontrolli8"/>
            <w:r w:rsidRPr="00265F48">
              <w:rPr>
                <w:lang w:val="en-GB"/>
              </w:rPr>
              <w:instrText xml:space="preserve"> FORMCHECKBOX </w:instrText>
            </w:r>
            <w:r w:rsidR="002F5BB6">
              <w:rPr>
                <w:lang w:val="en-GB"/>
              </w:rPr>
            </w:r>
            <w:r w:rsidR="002F5BB6">
              <w:rPr>
                <w:lang w:val="en-GB"/>
              </w:rPr>
              <w:fldChar w:fldCharType="separate"/>
            </w:r>
            <w:r w:rsidRPr="00265F48">
              <w:rPr>
                <w:lang w:val="en-GB"/>
              </w:rPr>
              <w:fldChar w:fldCharType="end"/>
            </w:r>
            <w:bookmarkEnd w:id="7"/>
            <w:r w:rsidRPr="00265F48">
              <w:rPr>
                <w:lang w:val="en-GB"/>
              </w:rPr>
              <w:t xml:space="preserve">   GERI.4.2015 – Support to research organisations to implement gender equality plans</w:t>
            </w:r>
          </w:p>
        </w:tc>
      </w:tr>
      <w:tr w:rsidR="000C72C1" w:rsidRPr="00265F48" w:rsidTr="00D1124D">
        <w:tc>
          <w:tcPr>
            <w:tcW w:w="3085" w:type="dxa"/>
          </w:tcPr>
          <w:p w:rsidR="000C72C1" w:rsidRPr="00265F48" w:rsidRDefault="008640F7">
            <w:pPr>
              <w:rPr>
                <w:lang w:val="en-GB"/>
              </w:rPr>
            </w:pPr>
            <w:r w:rsidRPr="00265F48">
              <w:rPr>
                <w:lang w:val="en-GB"/>
              </w:rPr>
              <w:fldChar w:fldCharType="begin">
                <w:ffData>
                  <w:name w:val="Kontrolli9"/>
                  <w:enabled/>
                  <w:calcOnExit w:val="0"/>
                  <w:checkBox>
                    <w:sizeAuto/>
                    <w:default w:val="0"/>
                  </w:checkBox>
                </w:ffData>
              </w:fldChar>
            </w:r>
            <w:r w:rsidRPr="00265F48">
              <w:rPr>
                <w:lang w:val="en-GB"/>
              </w:rPr>
              <w:instrText xml:space="preserve"> </w:instrText>
            </w:r>
            <w:bookmarkStart w:id="8" w:name="Kontrolli9"/>
            <w:r w:rsidRPr="00265F48">
              <w:rPr>
                <w:lang w:val="en-GB"/>
              </w:rPr>
              <w:instrText xml:space="preserve">FORMCHECKBOX </w:instrText>
            </w:r>
            <w:r w:rsidR="002F5BB6">
              <w:rPr>
                <w:lang w:val="en-GB"/>
              </w:rPr>
            </w:r>
            <w:r w:rsidR="002F5BB6">
              <w:rPr>
                <w:lang w:val="en-GB"/>
              </w:rPr>
              <w:fldChar w:fldCharType="separate"/>
            </w:r>
            <w:r w:rsidRPr="00265F48">
              <w:rPr>
                <w:lang w:val="en-GB"/>
              </w:rPr>
              <w:fldChar w:fldCharType="end"/>
            </w:r>
            <w:bookmarkEnd w:id="8"/>
            <w:r w:rsidRPr="00265F48">
              <w:rPr>
                <w:lang w:val="en-GB"/>
              </w:rPr>
              <w:t xml:space="preserve">   H2020 – ISSI – 2014/15</w:t>
            </w:r>
          </w:p>
        </w:tc>
        <w:tc>
          <w:tcPr>
            <w:tcW w:w="6127" w:type="dxa"/>
          </w:tcPr>
          <w:p w:rsidR="000C72C1" w:rsidRPr="00265F48" w:rsidRDefault="008640F7">
            <w:pPr>
              <w:rPr>
                <w:lang w:val="en-GB"/>
              </w:rPr>
            </w:pPr>
            <w:r w:rsidRPr="00265F48">
              <w:rPr>
                <w:lang w:val="en-GB"/>
              </w:rPr>
              <w:fldChar w:fldCharType="begin">
                <w:ffData>
                  <w:name w:val="Kontrolli10"/>
                  <w:enabled/>
                  <w:calcOnExit w:val="0"/>
                  <w:checkBox>
                    <w:sizeAuto/>
                    <w:default w:val="0"/>
                  </w:checkBox>
                </w:ffData>
              </w:fldChar>
            </w:r>
            <w:bookmarkStart w:id="9" w:name="Kontrolli10"/>
            <w:r w:rsidRPr="00265F48">
              <w:rPr>
                <w:lang w:val="en-GB"/>
              </w:rPr>
              <w:instrText xml:space="preserve"> FORMCHECKBOX </w:instrText>
            </w:r>
            <w:r w:rsidR="002F5BB6">
              <w:rPr>
                <w:lang w:val="en-GB"/>
              </w:rPr>
            </w:r>
            <w:r w:rsidR="002F5BB6">
              <w:rPr>
                <w:lang w:val="en-GB"/>
              </w:rPr>
              <w:fldChar w:fldCharType="separate"/>
            </w:r>
            <w:r w:rsidRPr="00265F48">
              <w:rPr>
                <w:lang w:val="en-GB"/>
              </w:rPr>
              <w:fldChar w:fldCharType="end"/>
            </w:r>
            <w:bookmarkEnd w:id="9"/>
            <w:r w:rsidRPr="00265F48">
              <w:rPr>
                <w:lang w:val="en-GB"/>
              </w:rPr>
              <w:t xml:space="preserve">   ISSI.1.2014.2015 – Pan-European </w:t>
            </w:r>
            <w:r w:rsidR="00265F48" w:rsidRPr="00265F48">
              <w:rPr>
                <w:lang w:val="en-GB"/>
              </w:rPr>
              <w:t>public</w:t>
            </w:r>
            <w:r w:rsidRPr="00265F48">
              <w:rPr>
                <w:lang w:val="en-GB"/>
              </w:rPr>
              <w:t xml:space="preserve"> outreach: exhibitions and science cafes engaging citizens in science</w:t>
            </w:r>
          </w:p>
          <w:p w:rsidR="008640F7" w:rsidRPr="00265F48" w:rsidRDefault="008640F7">
            <w:pPr>
              <w:rPr>
                <w:lang w:val="en-GB"/>
              </w:rPr>
            </w:pPr>
            <w:r w:rsidRPr="00265F48">
              <w:rPr>
                <w:lang w:val="en-GB"/>
              </w:rPr>
              <w:fldChar w:fldCharType="begin">
                <w:ffData>
                  <w:name w:val="Kontrolli11"/>
                  <w:enabled/>
                  <w:calcOnExit w:val="0"/>
                  <w:checkBox>
                    <w:sizeAuto/>
                    <w:default w:val="0"/>
                  </w:checkBox>
                </w:ffData>
              </w:fldChar>
            </w:r>
            <w:bookmarkStart w:id="10" w:name="Kontrolli11"/>
            <w:r w:rsidRPr="00265F48">
              <w:rPr>
                <w:lang w:val="en-GB"/>
              </w:rPr>
              <w:instrText xml:space="preserve"> FORMCHECKBOX </w:instrText>
            </w:r>
            <w:r w:rsidR="002F5BB6">
              <w:rPr>
                <w:lang w:val="en-GB"/>
              </w:rPr>
            </w:r>
            <w:r w:rsidR="002F5BB6">
              <w:rPr>
                <w:lang w:val="en-GB"/>
              </w:rPr>
              <w:fldChar w:fldCharType="separate"/>
            </w:r>
            <w:r w:rsidRPr="00265F48">
              <w:rPr>
                <w:lang w:val="en-GB"/>
              </w:rPr>
              <w:fldChar w:fldCharType="end"/>
            </w:r>
            <w:bookmarkEnd w:id="10"/>
            <w:r w:rsidRPr="00265F48">
              <w:rPr>
                <w:lang w:val="en-GB"/>
              </w:rPr>
              <w:t xml:space="preserve">   ISSI.3-2015 – Knowledge Sharing Platform</w:t>
            </w:r>
          </w:p>
          <w:p w:rsidR="008640F7" w:rsidRPr="00265F48" w:rsidRDefault="008640F7">
            <w:pPr>
              <w:rPr>
                <w:lang w:val="en-GB"/>
              </w:rPr>
            </w:pPr>
            <w:r w:rsidRPr="00265F48">
              <w:rPr>
                <w:lang w:val="en-GB"/>
              </w:rPr>
              <w:fldChar w:fldCharType="begin">
                <w:ffData>
                  <w:name w:val="Kontrolli12"/>
                  <w:enabled/>
                  <w:calcOnExit w:val="0"/>
                  <w:checkBox>
                    <w:sizeAuto/>
                    <w:default w:val="0"/>
                  </w:checkBox>
                </w:ffData>
              </w:fldChar>
            </w:r>
            <w:bookmarkStart w:id="11" w:name="Kontrolli12"/>
            <w:r w:rsidRPr="00265F48">
              <w:rPr>
                <w:lang w:val="en-GB"/>
              </w:rPr>
              <w:instrText xml:space="preserve"> FORMCHECKBOX </w:instrText>
            </w:r>
            <w:r w:rsidR="002F5BB6">
              <w:rPr>
                <w:lang w:val="en-GB"/>
              </w:rPr>
            </w:r>
            <w:r w:rsidR="002F5BB6">
              <w:rPr>
                <w:lang w:val="en-GB"/>
              </w:rPr>
              <w:fldChar w:fldCharType="separate"/>
            </w:r>
            <w:r w:rsidRPr="00265F48">
              <w:rPr>
                <w:lang w:val="en-GB"/>
              </w:rPr>
              <w:fldChar w:fldCharType="end"/>
            </w:r>
            <w:bookmarkEnd w:id="11"/>
            <w:r w:rsidRPr="00265F48">
              <w:rPr>
                <w:lang w:val="en-GB"/>
              </w:rPr>
              <w:t xml:space="preserve">   ISSI.4.2015 – On-line mechanisms for </w:t>
            </w:r>
            <w:r w:rsidR="00314D04" w:rsidRPr="00265F48">
              <w:rPr>
                <w:lang w:val="en-GB"/>
              </w:rPr>
              <w:t>knowledge</w:t>
            </w:r>
            <w:r w:rsidRPr="00265F48">
              <w:rPr>
                <w:lang w:val="en-GB"/>
              </w:rPr>
              <w:t>-based policy advice</w:t>
            </w:r>
          </w:p>
          <w:p w:rsidR="008640F7" w:rsidRPr="00265F48" w:rsidRDefault="008640F7">
            <w:pPr>
              <w:rPr>
                <w:lang w:val="en-GB"/>
              </w:rPr>
            </w:pPr>
            <w:r w:rsidRPr="00265F48">
              <w:rPr>
                <w:lang w:val="en-GB"/>
              </w:rPr>
              <w:fldChar w:fldCharType="begin">
                <w:ffData>
                  <w:name w:val="Kontrolli13"/>
                  <w:enabled/>
                  <w:calcOnExit w:val="0"/>
                  <w:checkBox>
                    <w:sizeAuto/>
                    <w:default w:val="0"/>
                  </w:checkBox>
                </w:ffData>
              </w:fldChar>
            </w:r>
            <w:bookmarkStart w:id="12" w:name="Kontrolli13"/>
            <w:r w:rsidRPr="00265F48">
              <w:rPr>
                <w:lang w:val="en-GB"/>
              </w:rPr>
              <w:instrText xml:space="preserve"> FORMCHECKBOX </w:instrText>
            </w:r>
            <w:r w:rsidR="002F5BB6">
              <w:rPr>
                <w:lang w:val="en-GB"/>
              </w:rPr>
            </w:r>
            <w:r w:rsidR="002F5BB6">
              <w:rPr>
                <w:lang w:val="en-GB"/>
              </w:rPr>
              <w:fldChar w:fldCharType="separate"/>
            </w:r>
            <w:r w:rsidRPr="00265F48">
              <w:rPr>
                <w:lang w:val="en-GB"/>
              </w:rPr>
              <w:fldChar w:fldCharType="end"/>
            </w:r>
            <w:bookmarkEnd w:id="12"/>
            <w:r w:rsidRPr="00265F48">
              <w:rPr>
                <w:lang w:val="en-GB"/>
              </w:rPr>
              <w:t xml:space="preserve">   ISSI.5.2015 – Supporting </w:t>
            </w:r>
            <w:r w:rsidR="00265F48" w:rsidRPr="00265F48">
              <w:rPr>
                <w:lang w:val="en-GB"/>
              </w:rPr>
              <w:t>structural</w:t>
            </w:r>
            <w:r w:rsidRPr="00265F48">
              <w:rPr>
                <w:lang w:val="en-GB"/>
              </w:rPr>
              <w:t xml:space="preserve"> </w:t>
            </w:r>
            <w:r w:rsidR="00265F48" w:rsidRPr="00265F48">
              <w:rPr>
                <w:lang w:val="en-GB"/>
              </w:rPr>
              <w:t>change</w:t>
            </w:r>
            <w:r w:rsidRPr="00265F48">
              <w:rPr>
                <w:lang w:val="en-GB"/>
              </w:rPr>
              <w:t xml:space="preserve"> in research organisations to promote Responsible Research and Innovation</w:t>
            </w:r>
          </w:p>
        </w:tc>
      </w:tr>
      <w:tr w:rsidR="008640F7" w:rsidRPr="00265F48" w:rsidTr="00D1124D">
        <w:tc>
          <w:tcPr>
            <w:tcW w:w="3085" w:type="dxa"/>
          </w:tcPr>
          <w:p w:rsidR="008640F7" w:rsidRPr="00265F48" w:rsidRDefault="008640F7">
            <w:pPr>
              <w:rPr>
                <w:lang w:val="en-GB"/>
              </w:rPr>
            </w:pPr>
            <w:r w:rsidRPr="00265F48">
              <w:rPr>
                <w:lang w:val="en-GB"/>
              </w:rPr>
              <w:fldChar w:fldCharType="begin">
                <w:ffData>
                  <w:name w:val="Kontrolli14"/>
                  <w:enabled/>
                  <w:calcOnExit w:val="0"/>
                  <w:checkBox>
                    <w:sizeAuto/>
                    <w:default w:val="0"/>
                  </w:checkBox>
                </w:ffData>
              </w:fldChar>
            </w:r>
            <w:bookmarkStart w:id="13" w:name="Kontrolli14"/>
            <w:r w:rsidRPr="00265F48">
              <w:rPr>
                <w:lang w:val="en-GB"/>
              </w:rPr>
              <w:instrText xml:space="preserve"> FORMCHECKBOX </w:instrText>
            </w:r>
            <w:r w:rsidR="002F5BB6">
              <w:rPr>
                <w:lang w:val="en-GB"/>
              </w:rPr>
            </w:r>
            <w:r w:rsidR="002F5BB6">
              <w:rPr>
                <w:lang w:val="en-GB"/>
              </w:rPr>
              <w:fldChar w:fldCharType="separate"/>
            </w:r>
            <w:r w:rsidRPr="00265F48">
              <w:rPr>
                <w:lang w:val="en-GB"/>
              </w:rPr>
              <w:fldChar w:fldCharType="end"/>
            </w:r>
            <w:bookmarkEnd w:id="13"/>
            <w:r w:rsidRPr="00265F48">
              <w:rPr>
                <w:lang w:val="en-GB"/>
              </w:rPr>
              <w:t xml:space="preserve">   H2020 – GARRI – 2014/15</w:t>
            </w:r>
          </w:p>
        </w:tc>
        <w:tc>
          <w:tcPr>
            <w:tcW w:w="6127" w:type="dxa"/>
          </w:tcPr>
          <w:p w:rsidR="008640F7" w:rsidRDefault="00897230">
            <w:pPr>
              <w:rPr>
                <w:lang w:val="en-GB"/>
              </w:rPr>
            </w:pPr>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002F5BB6">
              <w:rPr>
                <w:lang w:val="en-GB"/>
              </w:rPr>
            </w:r>
            <w:r w:rsidR="002F5BB6">
              <w:rPr>
                <w:lang w:val="en-GB"/>
              </w:rPr>
              <w:fldChar w:fldCharType="separate"/>
            </w:r>
            <w:r w:rsidRPr="00265F48">
              <w:rPr>
                <w:lang w:val="en-GB"/>
              </w:rPr>
              <w:fldChar w:fldCharType="end"/>
            </w:r>
            <w:r w:rsidRPr="00265F48">
              <w:rPr>
                <w:lang w:val="en-GB"/>
              </w:rPr>
              <w:t xml:space="preserve">   </w:t>
            </w:r>
            <w:r>
              <w:rPr>
                <w:lang w:val="en-GB"/>
              </w:rPr>
              <w:t xml:space="preserve">GARRI.2.2015 – Responsible Research and </w:t>
            </w:r>
            <w:r w:rsidR="00DF48F5">
              <w:rPr>
                <w:lang w:val="en-GB"/>
              </w:rPr>
              <w:t>Innovation</w:t>
            </w:r>
            <w:r>
              <w:rPr>
                <w:lang w:val="en-GB"/>
              </w:rPr>
              <w:t xml:space="preserve"> in industrial context</w:t>
            </w:r>
          </w:p>
          <w:p w:rsidR="00897230" w:rsidRDefault="00897230">
            <w:pPr>
              <w:rPr>
                <w:lang w:val="en-GB"/>
              </w:rPr>
            </w:pPr>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002F5BB6">
              <w:rPr>
                <w:lang w:val="en-GB"/>
              </w:rPr>
            </w:r>
            <w:r w:rsidR="002F5BB6">
              <w:rPr>
                <w:lang w:val="en-GB"/>
              </w:rPr>
              <w:fldChar w:fldCharType="separate"/>
            </w:r>
            <w:r w:rsidRPr="00265F48">
              <w:rPr>
                <w:lang w:val="en-GB"/>
              </w:rPr>
              <w:fldChar w:fldCharType="end"/>
            </w:r>
            <w:r w:rsidRPr="00265F48">
              <w:rPr>
                <w:lang w:val="en-GB"/>
              </w:rPr>
              <w:t xml:space="preserve">   </w:t>
            </w:r>
            <w:r>
              <w:rPr>
                <w:lang w:val="en-GB"/>
              </w:rPr>
              <w:t>GARRI.4.2015 – Innovative approach to release and disseminate research results and measure their impact</w:t>
            </w:r>
          </w:p>
          <w:p w:rsidR="00897230" w:rsidRDefault="00897230">
            <w:pPr>
              <w:rPr>
                <w:lang w:val="en-GB"/>
              </w:rPr>
            </w:pPr>
            <w:r w:rsidRPr="00265F48">
              <w:rPr>
                <w:lang w:val="en-GB"/>
              </w:rPr>
              <w:fldChar w:fldCharType="begin">
                <w:ffData>
                  <w:name w:val="Kontrolli13"/>
                  <w:enabled/>
                  <w:calcOnExit w:val="0"/>
                  <w:checkBox>
                    <w:sizeAuto/>
                    <w:default w:val="0"/>
                    <w:checked w:val="0"/>
                  </w:checkBox>
                </w:ffData>
              </w:fldChar>
            </w:r>
            <w:r w:rsidRPr="00265F48">
              <w:rPr>
                <w:lang w:val="en-GB"/>
              </w:rPr>
              <w:instrText xml:space="preserve"> FORMCHECKBOX </w:instrText>
            </w:r>
            <w:r w:rsidR="002F5BB6">
              <w:rPr>
                <w:lang w:val="en-GB"/>
              </w:rPr>
            </w:r>
            <w:r w:rsidR="002F5BB6">
              <w:rPr>
                <w:lang w:val="en-GB"/>
              </w:rPr>
              <w:fldChar w:fldCharType="separate"/>
            </w:r>
            <w:r w:rsidRPr="00265F48">
              <w:rPr>
                <w:lang w:val="en-GB"/>
              </w:rPr>
              <w:fldChar w:fldCharType="end"/>
            </w:r>
            <w:r w:rsidRPr="00265F48">
              <w:rPr>
                <w:lang w:val="en-GB"/>
              </w:rPr>
              <w:t xml:space="preserve">   </w:t>
            </w:r>
            <w:r>
              <w:rPr>
                <w:lang w:val="en-GB"/>
              </w:rPr>
              <w:t>GARRI.9.2015 – Estimating the costs of research misconduct and the socio-economic benefit of research integrity</w:t>
            </w:r>
          </w:p>
          <w:p w:rsidR="00897230" w:rsidRPr="00265F48" w:rsidRDefault="00897230">
            <w:pPr>
              <w:rPr>
                <w:lang w:val="en-GB"/>
              </w:rPr>
            </w:pPr>
            <w:r w:rsidRPr="00265F48">
              <w:rPr>
                <w:lang w:val="en-GB"/>
              </w:rPr>
              <w:fldChar w:fldCharType="begin">
                <w:ffData>
                  <w:name w:val="Kontrolli13"/>
                  <w:enabled/>
                  <w:calcOnExit w:val="0"/>
                  <w:checkBox>
                    <w:sizeAuto/>
                    <w:default w:val="0"/>
                    <w:checked/>
                  </w:checkBox>
                </w:ffData>
              </w:fldChar>
            </w:r>
            <w:r w:rsidRPr="00265F48">
              <w:rPr>
                <w:lang w:val="en-GB"/>
              </w:rPr>
              <w:instrText xml:space="preserve"> FORMCHECKBOX </w:instrText>
            </w:r>
            <w:r w:rsidR="002F5BB6">
              <w:rPr>
                <w:lang w:val="en-GB"/>
              </w:rPr>
            </w:r>
            <w:r w:rsidR="002F5BB6">
              <w:rPr>
                <w:lang w:val="en-GB"/>
              </w:rPr>
              <w:fldChar w:fldCharType="separate"/>
            </w:r>
            <w:r w:rsidRPr="00265F48">
              <w:rPr>
                <w:lang w:val="en-GB"/>
              </w:rPr>
              <w:fldChar w:fldCharType="end"/>
            </w:r>
            <w:r w:rsidRPr="00265F48">
              <w:rPr>
                <w:lang w:val="en-GB"/>
              </w:rPr>
              <w:t xml:space="preserve">   </w:t>
            </w:r>
            <w:r>
              <w:rPr>
                <w:lang w:val="en-GB"/>
              </w:rPr>
              <w:t>GARRI.102015 – European Ethics and Research Integrity Network</w:t>
            </w:r>
          </w:p>
        </w:tc>
      </w:tr>
    </w:tbl>
    <w:p w:rsidR="00265F48" w:rsidRPr="00265F48" w:rsidRDefault="00265F48">
      <w:pPr>
        <w:rPr>
          <w:lang w:val="en-GB"/>
        </w:rPr>
      </w:pPr>
    </w:p>
    <w:tbl>
      <w:tblPr>
        <w:tblStyle w:val="Tablaconc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265F48" w:rsidRPr="00265F48" w:rsidTr="00D1124D">
        <w:tc>
          <w:tcPr>
            <w:tcW w:w="9212" w:type="dxa"/>
            <w:shd w:val="clear" w:color="auto" w:fill="8DB3E2" w:themeFill="text2" w:themeFillTint="66"/>
          </w:tcPr>
          <w:p w:rsidR="00265F48" w:rsidRPr="00265F48" w:rsidRDefault="00265F48" w:rsidP="00265F48">
            <w:pPr>
              <w:pStyle w:val="Prrafodelista"/>
              <w:numPr>
                <w:ilvl w:val="0"/>
                <w:numId w:val="2"/>
              </w:numPr>
              <w:jc w:val="center"/>
              <w:rPr>
                <w:b/>
                <w:sz w:val="24"/>
                <w:lang w:val="en-GB"/>
              </w:rPr>
            </w:pPr>
            <w:r w:rsidRPr="00265F48">
              <w:rPr>
                <w:b/>
                <w:sz w:val="24"/>
                <w:lang w:val="en-GB"/>
              </w:rPr>
              <w:t>PROJECT INFORMATION</w:t>
            </w:r>
          </w:p>
        </w:tc>
      </w:tr>
      <w:tr w:rsidR="00265F48" w:rsidRPr="00265F48" w:rsidTr="00D1124D">
        <w:tc>
          <w:tcPr>
            <w:tcW w:w="9212" w:type="dxa"/>
          </w:tcPr>
          <w:p w:rsidR="00C36A11" w:rsidRDefault="00265F48">
            <w:pPr>
              <w:rPr>
                <w:noProof/>
                <w:lang w:val="en-GB"/>
              </w:rPr>
            </w:pPr>
            <w:r w:rsidRPr="00265F48">
              <w:rPr>
                <w:b/>
                <w:lang w:val="en-GB"/>
              </w:rPr>
              <w:t>Field of expertise related to the topic</w:t>
            </w:r>
            <w:r w:rsidRPr="00772653">
              <w:rPr>
                <w:b/>
                <w:lang w:val="en-GB"/>
              </w:rPr>
              <w:t>:</w:t>
            </w:r>
            <w:r w:rsidRPr="00265F48">
              <w:rPr>
                <w:lang w:val="en-GB"/>
              </w:rPr>
              <w:t xml:space="preserve"> </w:t>
            </w:r>
            <w:r w:rsidRPr="00265F48">
              <w:rPr>
                <w:lang w:val="en-GB"/>
              </w:rPr>
              <w:fldChar w:fldCharType="begin">
                <w:ffData>
                  <w:name w:val="Tekst1"/>
                  <w:enabled/>
                  <w:calcOnExit w:val="0"/>
                  <w:textInput/>
                </w:ffData>
              </w:fldChar>
            </w:r>
            <w:bookmarkStart w:id="14" w:name="Tekst1"/>
            <w:r w:rsidRPr="00265F48">
              <w:rPr>
                <w:lang w:val="en-GB"/>
              </w:rPr>
              <w:instrText xml:space="preserve"> FORMTEXT </w:instrText>
            </w:r>
            <w:r w:rsidRPr="00265F48">
              <w:rPr>
                <w:lang w:val="en-GB"/>
              </w:rPr>
            </w:r>
            <w:r w:rsidRPr="00265F48">
              <w:rPr>
                <w:lang w:val="en-GB"/>
              </w:rPr>
              <w:fldChar w:fldCharType="separate"/>
            </w:r>
            <w:r w:rsidR="00086DB7" w:rsidRPr="00086DB7">
              <w:rPr>
                <w:noProof/>
                <w:lang w:val="en-GB"/>
              </w:rPr>
              <w:t>AAC, as regional coordinator of</w:t>
            </w:r>
            <w:r w:rsidR="00D91E8B">
              <w:rPr>
                <w:noProof/>
                <w:lang w:val="en-GB"/>
              </w:rPr>
              <w:t xml:space="preserve"> the</w:t>
            </w:r>
            <w:r w:rsidR="00086DB7" w:rsidRPr="00086DB7">
              <w:rPr>
                <w:noProof/>
                <w:lang w:val="en-GB"/>
              </w:rPr>
              <w:t xml:space="preserve"> EURAXESS network, has expertise in</w:t>
            </w:r>
            <w:r w:rsidR="00246EC1" w:rsidRPr="00246EC1">
              <w:rPr>
                <w:noProof/>
                <w:lang w:val="en-GB"/>
              </w:rPr>
              <w:t xml:space="preserve"> mobility, career development and the implementation of the European Charter for Researchers and the Code of Conduct for the Recruitment of Researchers issues on a permanent basis. </w:t>
            </w:r>
          </w:p>
          <w:p w:rsidR="00246EC1" w:rsidRDefault="00246EC1">
            <w:pPr>
              <w:rPr>
                <w:noProof/>
                <w:lang w:val="en-GB"/>
              </w:rPr>
            </w:pPr>
            <w:r w:rsidRPr="00246EC1">
              <w:rPr>
                <w:noProof/>
                <w:lang w:val="en-GB"/>
              </w:rPr>
              <w:t>The Human Resources Strategy for Researchers supports the implementation of the "Charter &amp; Code" principles and provides for the award of the 'HR Excellence in Research' logo.</w:t>
            </w:r>
          </w:p>
          <w:p w:rsidR="00C36A11" w:rsidRDefault="00C36A11">
            <w:pPr>
              <w:rPr>
                <w:noProof/>
                <w:lang w:val="en-GB"/>
              </w:rPr>
            </w:pPr>
          </w:p>
          <w:p w:rsidR="00265F48" w:rsidRPr="00265F48" w:rsidRDefault="00246EC1">
            <w:pPr>
              <w:rPr>
                <w:lang w:val="en-GB"/>
              </w:rPr>
            </w:pPr>
            <w:r w:rsidRPr="00246EC1">
              <w:rPr>
                <w:noProof/>
                <w:lang w:val="en-GB"/>
              </w:rPr>
              <w:t>As a public entity, it also has an advantage for the establishment of institutional links to support strategic activities to enhance research integrity</w:t>
            </w:r>
            <w:r w:rsidR="00CE7CF7" w:rsidRPr="00CE7CF7">
              <w:rPr>
                <w:noProof/>
                <w:lang w:val="en-GB"/>
              </w:rPr>
              <w:t xml:space="preserve">, like prescriber to companies, research groups and technology centers in the region in promoting these activities and can get a multiplier effect. </w:t>
            </w:r>
            <w:r w:rsidR="00265F48" w:rsidRPr="00265F48">
              <w:rPr>
                <w:lang w:val="en-GB"/>
              </w:rPr>
              <w:fldChar w:fldCharType="end"/>
            </w:r>
            <w:bookmarkEnd w:id="14"/>
          </w:p>
          <w:p w:rsidR="00265F48" w:rsidRPr="00265F48" w:rsidRDefault="00265F48">
            <w:pPr>
              <w:rPr>
                <w:lang w:val="en-GB"/>
              </w:rPr>
            </w:pPr>
          </w:p>
        </w:tc>
      </w:tr>
      <w:tr w:rsidR="00265F48" w:rsidRPr="00265F48" w:rsidTr="00D1124D">
        <w:tc>
          <w:tcPr>
            <w:tcW w:w="9212" w:type="dxa"/>
          </w:tcPr>
          <w:p w:rsidR="00C36A11" w:rsidRDefault="00265F48" w:rsidP="00104CB1">
            <w:pPr>
              <w:rPr>
                <w:lang w:val="en-GB"/>
              </w:rPr>
            </w:pPr>
            <w:r w:rsidRPr="00265F48">
              <w:rPr>
                <w:b/>
                <w:lang w:val="en-GB"/>
              </w:rPr>
              <w:t>Potential contribution to the project:</w:t>
            </w:r>
            <w:r w:rsidRPr="00265F48">
              <w:rPr>
                <w:lang w:val="en-GB"/>
              </w:rPr>
              <w:t xml:space="preserve"> </w:t>
            </w:r>
            <w:r w:rsidRPr="00265F48">
              <w:rPr>
                <w:lang w:val="en-GB"/>
              </w:rPr>
              <w:fldChar w:fldCharType="begin">
                <w:ffData>
                  <w:name w:val="Tekst3"/>
                  <w:enabled/>
                  <w:calcOnExit w:val="0"/>
                  <w:textInput/>
                </w:ffData>
              </w:fldChar>
            </w:r>
            <w:bookmarkStart w:id="15" w:name="Tekst3"/>
            <w:r w:rsidRPr="00265F48">
              <w:rPr>
                <w:lang w:val="en-GB"/>
              </w:rPr>
              <w:instrText xml:space="preserve"> FORMTEXT </w:instrText>
            </w:r>
            <w:r w:rsidRPr="00265F48">
              <w:rPr>
                <w:lang w:val="en-GB"/>
              </w:rPr>
            </w:r>
            <w:r w:rsidRPr="00265F48">
              <w:rPr>
                <w:lang w:val="en-GB"/>
              </w:rPr>
              <w:fldChar w:fldCharType="separate"/>
            </w:r>
          </w:p>
          <w:p w:rsidR="00296209" w:rsidRPr="00296209" w:rsidRDefault="00296209" w:rsidP="00296209">
            <w:pPr>
              <w:rPr>
                <w:noProof/>
                <w:lang w:val="en-GB"/>
              </w:rPr>
            </w:pPr>
            <w:r w:rsidRPr="00296209">
              <w:rPr>
                <w:noProof/>
                <w:lang w:val="en-GB"/>
              </w:rPr>
              <w:lastRenderedPageBreak/>
              <w:t>The AAC actively works as a connection with companies, research groups and technology centers at regional, national and European level.</w:t>
            </w:r>
          </w:p>
          <w:p w:rsidR="00296209" w:rsidRPr="00296209" w:rsidRDefault="00296209" w:rsidP="00296209">
            <w:pPr>
              <w:rPr>
                <w:noProof/>
                <w:lang w:val="en-GB"/>
              </w:rPr>
            </w:pPr>
            <w:r w:rsidRPr="00296209">
              <w:rPr>
                <w:noProof/>
                <w:lang w:val="en-GB"/>
              </w:rPr>
              <w:t>Our services include:</w:t>
            </w:r>
          </w:p>
          <w:p w:rsidR="00296209" w:rsidRPr="00296209" w:rsidRDefault="00296209" w:rsidP="00296209">
            <w:pPr>
              <w:rPr>
                <w:noProof/>
                <w:lang w:val="en-GB"/>
              </w:rPr>
            </w:pPr>
            <w:r w:rsidRPr="00296209">
              <w:rPr>
                <w:noProof/>
                <w:lang w:val="en-GB"/>
              </w:rPr>
              <w:t>• Connecting with companies and researchers ready to develop an international collaboration</w:t>
            </w:r>
          </w:p>
          <w:p w:rsidR="00296209" w:rsidRPr="00296209" w:rsidRDefault="00296209" w:rsidP="00296209">
            <w:pPr>
              <w:rPr>
                <w:noProof/>
                <w:lang w:val="en-GB"/>
              </w:rPr>
            </w:pPr>
            <w:r w:rsidRPr="00296209">
              <w:rPr>
                <w:noProof/>
                <w:lang w:val="en-GB"/>
              </w:rPr>
              <w:t>• Assessing the best and newest R&amp;D and innovation investing lines in Andalusia</w:t>
            </w:r>
          </w:p>
          <w:p w:rsidR="00296209" w:rsidRPr="00296209" w:rsidRDefault="00296209" w:rsidP="00296209">
            <w:pPr>
              <w:rPr>
                <w:noProof/>
                <w:lang w:val="en-GB"/>
              </w:rPr>
            </w:pPr>
            <w:r w:rsidRPr="00296209">
              <w:rPr>
                <w:noProof/>
                <w:lang w:val="en-GB"/>
              </w:rPr>
              <w:t>• Reporting on Andalusian R&amp;D and innovation technology status</w:t>
            </w:r>
          </w:p>
          <w:p w:rsidR="00296209" w:rsidRPr="00296209" w:rsidRDefault="00296209" w:rsidP="00296209">
            <w:pPr>
              <w:rPr>
                <w:noProof/>
                <w:lang w:val="en-GB"/>
              </w:rPr>
            </w:pPr>
            <w:r w:rsidRPr="00296209">
              <w:rPr>
                <w:noProof/>
                <w:lang w:val="en-GB"/>
              </w:rPr>
              <w:t>Our services include the organization of regional and international Technology Transfer events and the organization of company missions, with a direct support and advice of our experts during national and international brokerage events and sector specific events and exhibitions.</w:t>
            </w:r>
          </w:p>
          <w:p w:rsidR="00296209" w:rsidRPr="00296209" w:rsidRDefault="00296209" w:rsidP="00296209">
            <w:pPr>
              <w:rPr>
                <w:noProof/>
                <w:lang w:val="en-GB"/>
              </w:rPr>
            </w:pPr>
          </w:p>
          <w:p w:rsidR="00296209" w:rsidRPr="00296209" w:rsidRDefault="00296209" w:rsidP="00296209">
            <w:pPr>
              <w:rPr>
                <w:noProof/>
                <w:lang w:val="en-GB"/>
              </w:rPr>
            </w:pPr>
            <w:r w:rsidRPr="00296209">
              <w:rPr>
                <w:noProof/>
                <w:lang w:val="en-GB"/>
              </w:rPr>
              <w:t xml:space="preserve">AAC is also responsible in Andalusia for the promotion and support of participation in European-funded R&amp;D and innovation programmes. Due to AAC experience in managing European R&amp;D and innovation funded projects, it holds an extensive knowledge of: </w:t>
            </w:r>
          </w:p>
          <w:p w:rsidR="00296209" w:rsidRPr="00296209" w:rsidRDefault="00296209" w:rsidP="00296209">
            <w:pPr>
              <w:rPr>
                <w:noProof/>
                <w:lang w:val="en-GB"/>
              </w:rPr>
            </w:pPr>
            <w:r w:rsidRPr="00296209">
              <w:rPr>
                <w:noProof/>
                <w:lang w:val="en-GB"/>
              </w:rPr>
              <w:t>• Business and research communities throughout the Region</w:t>
            </w:r>
          </w:p>
          <w:p w:rsidR="00296209" w:rsidRPr="00296209" w:rsidRDefault="00296209" w:rsidP="00296209">
            <w:pPr>
              <w:rPr>
                <w:noProof/>
                <w:lang w:val="en-GB"/>
              </w:rPr>
            </w:pPr>
            <w:r w:rsidRPr="00296209">
              <w:rPr>
                <w:noProof/>
                <w:lang w:val="en-GB"/>
              </w:rPr>
              <w:t>• Different sectors, leading industries and technologies, as well as the major R&amp;D priority lines</w:t>
            </w:r>
          </w:p>
          <w:p w:rsidR="00296209" w:rsidRPr="00296209" w:rsidRDefault="00296209" w:rsidP="00296209">
            <w:pPr>
              <w:rPr>
                <w:noProof/>
                <w:lang w:val="en-GB"/>
              </w:rPr>
            </w:pPr>
            <w:r w:rsidRPr="00296209">
              <w:rPr>
                <w:noProof/>
                <w:lang w:val="en-GB"/>
              </w:rPr>
              <w:t>AAC activities with Andalusian entities, include the organization of regional info-days for Horizon2020 calls for proposals, guidance and advice on proposal preparation and submission, specific training on proposal preparation and project management, support to entities participating in international events (European info-days, international brokerage events, and proposers’ days).</w:t>
            </w:r>
          </w:p>
          <w:p w:rsidR="00296209" w:rsidRPr="00296209" w:rsidRDefault="00296209" w:rsidP="00296209">
            <w:pPr>
              <w:rPr>
                <w:noProof/>
                <w:lang w:val="en-GB"/>
              </w:rPr>
            </w:pPr>
          </w:p>
          <w:p w:rsidR="00296209" w:rsidRPr="00296209" w:rsidRDefault="00296209" w:rsidP="00296209">
            <w:pPr>
              <w:rPr>
                <w:noProof/>
                <w:lang w:val="en-GB"/>
              </w:rPr>
            </w:pPr>
            <w:r w:rsidRPr="00296209">
              <w:rPr>
                <w:noProof/>
                <w:lang w:val="en-GB"/>
              </w:rPr>
              <w:t>Furthermore coordinator of EURAXESS in Andalusia, serving in the region.</w:t>
            </w:r>
          </w:p>
          <w:p w:rsidR="00296209" w:rsidRPr="00296209" w:rsidRDefault="00296209" w:rsidP="00296209">
            <w:pPr>
              <w:rPr>
                <w:noProof/>
                <w:lang w:val="en-GB"/>
              </w:rPr>
            </w:pPr>
            <w:r w:rsidRPr="00296209">
              <w:rPr>
                <w:noProof/>
                <w:lang w:val="en-GB"/>
              </w:rPr>
              <w:t>As EURAXESS Service Centre, our services to research companies, research groups and technology centers include:</w:t>
            </w:r>
          </w:p>
          <w:p w:rsidR="00296209" w:rsidRPr="00296209" w:rsidRDefault="00296209" w:rsidP="00296209">
            <w:pPr>
              <w:rPr>
                <w:noProof/>
                <w:lang w:val="en-GB"/>
              </w:rPr>
            </w:pPr>
            <w:r w:rsidRPr="00296209">
              <w:rPr>
                <w:noProof/>
                <w:lang w:val="en-GB"/>
              </w:rPr>
              <w:t>• Supporting career development of researchers and removal of obstacles hindering their mobility</w:t>
            </w:r>
          </w:p>
          <w:p w:rsidR="00296209" w:rsidRPr="00296209" w:rsidRDefault="00296209" w:rsidP="00296209">
            <w:pPr>
              <w:rPr>
                <w:noProof/>
                <w:lang w:val="en-GB"/>
              </w:rPr>
            </w:pPr>
            <w:r w:rsidRPr="00296209">
              <w:rPr>
                <w:noProof/>
                <w:lang w:val="en-GB"/>
              </w:rPr>
              <w:t>• Provide support services to the implementation of the "Charter &amp; Code" principles and provides for the award of the 'HR Excellence in Research' logo.</w:t>
            </w:r>
          </w:p>
          <w:p w:rsidR="00296209" w:rsidRPr="00296209" w:rsidRDefault="00296209" w:rsidP="00296209">
            <w:pPr>
              <w:rPr>
                <w:noProof/>
                <w:lang w:val="en-GB"/>
              </w:rPr>
            </w:pPr>
          </w:p>
          <w:p w:rsidR="00296209" w:rsidRPr="00296209" w:rsidRDefault="00296209" w:rsidP="00296209">
            <w:pPr>
              <w:rPr>
                <w:noProof/>
                <w:lang w:val="en-GB"/>
              </w:rPr>
            </w:pPr>
            <w:r w:rsidRPr="00296209">
              <w:rPr>
                <w:noProof/>
                <w:lang w:val="en-GB"/>
              </w:rPr>
              <w:t xml:space="preserve">In our contribution to the GARRI.10.201 to strengthen the EU capacity to uphold the highest ethical standards and promote research integrity, we may identify good practices among our clients organizations, especially those that adhering to the </w:t>
            </w:r>
            <w:r w:rsidR="00BB2FF5" w:rsidRPr="00BB2FF5">
              <w:rPr>
                <w:noProof/>
                <w:lang w:val="en-GB"/>
              </w:rPr>
              <w:t>"Charter &amp; Code"</w:t>
            </w:r>
            <w:r w:rsidRPr="00296209">
              <w:rPr>
                <w:noProof/>
                <w:lang w:val="en-GB"/>
              </w:rPr>
              <w:t xml:space="preserve"> and who have achieved the 'HR Excellence in Research' award. </w:t>
            </w:r>
          </w:p>
          <w:p w:rsidR="00296209" w:rsidRPr="00296209" w:rsidRDefault="00296209" w:rsidP="00296209">
            <w:pPr>
              <w:rPr>
                <w:noProof/>
                <w:lang w:val="en-GB"/>
              </w:rPr>
            </w:pPr>
            <w:r w:rsidRPr="00296209">
              <w:rPr>
                <w:noProof/>
                <w:lang w:val="en-GB"/>
              </w:rPr>
              <w:t>The "HR Excellence in Research" award gives public recognition to research institutions that have made progress in aligning their human resource policies with the principles set out in the "Charter &amp; Code". Institutions that have been awarded the right to use the icon can use it to highlight their commitment to implement fair and transparent recruitment and appraisal procedures for researchers.</w:t>
            </w:r>
          </w:p>
          <w:p w:rsidR="00296209" w:rsidRPr="00296209" w:rsidRDefault="00296209" w:rsidP="00296209">
            <w:pPr>
              <w:rPr>
                <w:noProof/>
                <w:lang w:val="en-GB"/>
              </w:rPr>
            </w:pPr>
            <w:r w:rsidRPr="00296209">
              <w:rPr>
                <w:noProof/>
                <w:lang w:val="en-GB"/>
              </w:rPr>
              <w:t>The European Charter for Researchers is a set of general principles and requirements which addresses the roles, responsibilities and entitlements of researchers and their employers or funding organisations. It aims to ensure that the relationship between these parties contributes to successful performance in the generation, transfer and sharing of knowledge, and to the career development of researchers.</w:t>
            </w:r>
          </w:p>
          <w:p w:rsidR="00296209" w:rsidRPr="00296209" w:rsidRDefault="00296209" w:rsidP="00296209">
            <w:pPr>
              <w:rPr>
                <w:noProof/>
                <w:lang w:val="en-GB"/>
              </w:rPr>
            </w:pPr>
            <w:r w:rsidRPr="00296209">
              <w:rPr>
                <w:noProof/>
                <w:lang w:val="en-GB"/>
              </w:rPr>
              <w:t>Researchers, as well as employers and funders, who adhere to this Charter will also be respecting the fundamental rights and observe the principles recognised by the Charter of Fundamental Rights of the European Union, including ethical principles: “Researchers should adhere to the recognised ethical practices and fundamental ethical principles appropriate to their discipline(s) as well as to ethical standards as documented in the different national, sectoral or institutional Codes of Ethics.”</w:t>
            </w:r>
          </w:p>
          <w:p w:rsidR="00296209" w:rsidRPr="00296209" w:rsidRDefault="00296209" w:rsidP="00296209">
            <w:pPr>
              <w:rPr>
                <w:noProof/>
                <w:lang w:val="en-GB"/>
              </w:rPr>
            </w:pPr>
            <w:r w:rsidRPr="00296209">
              <w:rPr>
                <w:noProof/>
                <w:lang w:val="en-GB"/>
              </w:rPr>
              <w:t xml:space="preserve">The Code of Conduct for the Recruitment of Researchers is a set of principles and requirements that aim to improve recruitment, to make selection procedures fairer and more transparent, and proposes different means of judging merit. For example, merit should not just be measured on on </w:t>
            </w:r>
            <w:r w:rsidRPr="00296209">
              <w:rPr>
                <w:noProof/>
                <w:lang w:val="en-GB"/>
              </w:rPr>
              <w:lastRenderedPageBreak/>
              <w:t>the number of publications, but on a wider range of evaluation criteria, such as teaching, supervision, teamwork, knowledge transfer, management and public awareness activities.</w:t>
            </w:r>
          </w:p>
          <w:p w:rsidR="00296209" w:rsidRPr="00296209" w:rsidRDefault="00296209" w:rsidP="00296209">
            <w:pPr>
              <w:rPr>
                <w:noProof/>
                <w:lang w:val="en-GB"/>
              </w:rPr>
            </w:pPr>
            <w:r w:rsidRPr="00296209">
              <w:rPr>
                <w:noProof/>
                <w:lang w:val="en-GB"/>
              </w:rPr>
              <w:t>Also, we could contribute by organise:</w:t>
            </w:r>
          </w:p>
          <w:p w:rsidR="00296209" w:rsidRPr="00296209" w:rsidRDefault="00296209" w:rsidP="00296209">
            <w:pPr>
              <w:rPr>
                <w:noProof/>
                <w:lang w:val="en-GB"/>
              </w:rPr>
            </w:pPr>
            <w:r w:rsidRPr="00296209">
              <w:rPr>
                <w:noProof/>
                <w:lang w:val="en-GB"/>
              </w:rPr>
              <w:t>- Thematic workshops, awareness raising activities to reach researchers from dif</w:t>
            </w:r>
            <w:r w:rsidR="002F5BB6">
              <w:rPr>
                <w:noProof/>
                <w:lang w:val="en-GB"/>
              </w:rPr>
              <w:t>f</w:t>
            </w:r>
            <w:bookmarkStart w:id="16" w:name="_GoBack"/>
            <w:bookmarkEnd w:id="16"/>
            <w:r w:rsidRPr="00296209">
              <w:rPr>
                <w:noProof/>
                <w:lang w:val="en-GB"/>
              </w:rPr>
              <w:t>erent backgrounds and profiles within the region;</w:t>
            </w:r>
          </w:p>
          <w:p w:rsidR="00296209" w:rsidRPr="00296209" w:rsidRDefault="00296209" w:rsidP="00296209">
            <w:pPr>
              <w:rPr>
                <w:noProof/>
                <w:lang w:val="en-GB"/>
              </w:rPr>
            </w:pPr>
            <w:r w:rsidRPr="00296209">
              <w:rPr>
                <w:noProof/>
                <w:lang w:val="en-GB"/>
              </w:rPr>
              <w:t>- European brokerage events; and/or</w:t>
            </w:r>
          </w:p>
          <w:p w:rsidR="00265F48" w:rsidRPr="00265F48" w:rsidRDefault="00296209" w:rsidP="00296209">
            <w:pPr>
              <w:rPr>
                <w:lang w:val="en-GB"/>
              </w:rPr>
            </w:pPr>
            <w:r w:rsidRPr="00296209">
              <w:rPr>
                <w:noProof/>
                <w:lang w:val="en-GB"/>
              </w:rPr>
              <w:t>- Training</w:t>
            </w:r>
            <w:r w:rsidR="00265F48" w:rsidRPr="00265F48">
              <w:rPr>
                <w:lang w:val="en-GB"/>
              </w:rPr>
              <w:fldChar w:fldCharType="end"/>
            </w:r>
            <w:bookmarkEnd w:id="15"/>
          </w:p>
          <w:p w:rsidR="00265F48" w:rsidRPr="00265F48" w:rsidRDefault="00265F48">
            <w:pPr>
              <w:rPr>
                <w:lang w:val="en-GB"/>
              </w:rPr>
            </w:pPr>
          </w:p>
        </w:tc>
      </w:tr>
      <w:tr w:rsidR="00265F48" w:rsidRPr="00265F48" w:rsidTr="00D1124D">
        <w:tc>
          <w:tcPr>
            <w:tcW w:w="9212" w:type="dxa"/>
          </w:tcPr>
          <w:p w:rsidR="00265F48" w:rsidRPr="00772653" w:rsidRDefault="00265F48">
            <w:pPr>
              <w:rPr>
                <w:b/>
                <w:lang w:val="en-GB"/>
              </w:rPr>
            </w:pPr>
            <w:r w:rsidRPr="00772653">
              <w:rPr>
                <w:b/>
                <w:lang w:val="en-GB"/>
              </w:rPr>
              <w:lastRenderedPageBreak/>
              <w:t xml:space="preserve">Role in the project: </w:t>
            </w:r>
          </w:p>
          <w:p w:rsidR="00265F48" w:rsidRPr="00265F48" w:rsidRDefault="00265F48">
            <w:pPr>
              <w:rPr>
                <w:lang w:val="en-GB"/>
              </w:rPr>
            </w:pPr>
            <w:r w:rsidRPr="00265F48">
              <w:rPr>
                <w:lang w:val="en-GB"/>
              </w:rPr>
              <w:fldChar w:fldCharType="begin">
                <w:ffData>
                  <w:name w:val="Kontrolli15"/>
                  <w:enabled/>
                  <w:calcOnExit w:val="0"/>
                  <w:checkBox>
                    <w:sizeAuto/>
                    <w:default w:val="0"/>
                  </w:checkBox>
                </w:ffData>
              </w:fldChar>
            </w:r>
            <w:bookmarkStart w:id="17" w:name="Kontrolli15"/>
            <w:r w:rsidRPr="00265F48">
              <w:rPr>
                <w:lang w:val="en-GB"/>
              </w:rPr>
              <w:instrText xml:space="preserve"> FORMCHECKBOX </w:instrText>
            </w:r>
            <w:r w:rsidR="002F5BB6">
              <w:rPr>
                <w:lang w:val="en-GB"/>
              </w:rPr>
            </w:r>
            <w:r w:rsidR="002F5BB6">
              <w:rPr>
                <w:lang w:val="en-GB"/>
              </w:rPr>
              <w:fldChar w:fldCharType="separate"/>
            </w:r>
            <w:r w:rsidRPr="00265F48">
              <w:rPr>
                <w:lang w:val="en-GB"/>
              </w:rPr>
              <w:fldChar w:fldCharType="end"/>
            </w:r>
            <w:bookmarkEnd w:id="17"/>
            <w:r w:rsidRPr="00265F48">
              <w:rPr>
                <w:lang w:val="en-GB"/>
              </w:rPr>
              <w:t xml:space="preserve">   Research                           </w:t>
            </w:r>
            <w:r w:rsidRPr="00265F48">
              <w:rPr>
                <w:lang w:val="en-GB"/>
              </w:rPr>
              <w:fldChar w:fldCharType="begin">
                <w:ffData>
                  <w:name w:val="Kontrolli17"/>
                  <w:enabled/>
                  <w:calcOnExit w:val="0"/>
                  <w:checkBox>
                    <w:sizeAuto/>
                    <w:default w:val="0"/>
                    <w:checked/>
                  </w:checkBox>
                </w:ffData>
              </w:fldChar>
            </w:r>
            <w:bookmarkStart w:id="18" w:name="Kontrolli17"/>
            <w:r w:rsidRPr="00265F48">
              <w:rPr>
                <w:lang w:val="en-GB"/>
              </w:rPr>
              <w:instrText xml:space="preserve"> FORMCHECKBOX </w:instrText>
            </w:r>
            <w:r w:rsidR="002F5BB6">
              <w:rPr>
                <w:lang w:val="en-GB"/>
              </w:rPr>
            </w:r>
            <w:r w:rsidR="002F5BB6">
              <w:rPr>
                <w:lang w:val="en-GB"/>
              </w:rPr>
              <w:fldChar w:fldCharType="separate"/>
            </w:r>
            <w:r w:rsidRPr="00265F48">
              <w:rPr>
                <w:lang w:val="en-GB"/>
              </w:rPr>
              <w:fldChar w:fldCharType="end"/>
            </w:r>
            <w:bookmarkEnd w:id="18"/>
            <w:r w:rsidRPr="00265F48">
              <w:rPr>
                <w:lang w:val="en-GB"/>
              </w:rPr>
              <w:t xml:space="preserve">   Dissemination                                 </w:t>
            </w:r>
            <w:r w:rsidRPr="00265F48">
              <w:rPr>
                <w:lang w:val="en-GB"/>
              </w:rPr>
              <w:fldChar w:fldCharType="begin">
                <w:ffData>
                  <w:name w:val="Kontrolli19"/>
                  <w:enabled/>
                  <w:calcOnExit w:val="0"/>
                  <w:checkBox>
                    <w:sizeAuto/>
                    <w:default w:val="0"/>
                    <w:checked/>
                  </w:checkBox>
                </w:ffData>
              </w:fldChar>
            </w:r>
            <w:bookmarkStart w:id="19" w:name="Kontrolli19"/>
            <w:r w:rsidRPr="00265F48">
              <w:rPr>
                <w:lang w:val="en-GB"/>
              </w:rPr>
              <w:instrText xml:space="preserve"> FORMCHECKBOX </w:instrText>
            </w:r>
            <w:r w:rsidR="002F5BB6">
              <w:rPr>
                <w:lang w:val="en-GB"/>
              </w:rPr>
            </w:r>
            <w:r w:rsidR="002F5BB6">
              <w:rPr>
                <w:lang w:val="en-GB"/>
              </w:rPr>
              <w:fldChar w:fldCharType="separate"/>
            </w:r>
            <w:r w:rsidRPr="00265F48">
              <w:rPr>
                <w:lang w:val="en-GB"/>
              </w:rPr>
              <w:fldChar w:fldCharType="end"/>
            </w:r>
            <w:bookmarkEnd w:id="19"/>
            <w:r w:rsidRPr="00265F48">
              <w:rPr>
                <w:lang w:val="en-GB"/>
              </w:rPr>
              <w:t xml:space="preserve">   Other</w:t>
            </w:r>
          </w:p>
          <w:p w:rsidR="00265F48" w:rsidRPr="00265F48" w:rsidRDefault="00265F48">
            <w:pPr>
              <w:rPr>
                <w:lang w:val="en-GB"/>
              </w:rPr>
            </w:pPr>
            <w:r w:rsidRPr="00265F48">
              <w:rPr>
                <w:lang w:val="en-GB"/>
              </w:rPr>
              <w:fldChar w:fldCharType="begin">
                <w:ffData>
                  <w:name w:val="Kontrolli16"/>
                  <w:enabled/>
                  <w:calcOnExit w:val="0"/>
                  <w:checkBox>
                    <w:sizeAuto/>
                    <w:default w:val="0"/>
                    <w:checked/>
                  </w:checkBox>
                </w:ffData>
              </w:fldChar>
            </w:r>
            <w:bookmarkStart w:id="20" w:name="Kontrolli16"/>
            <w:r w:rsidRPr="00265F48">
              <w:rPr>
                <w:lang w:val="en-GB"/>
              </w:rPr>
              <w:instrText xml:space="preserve"> FORMCHECKBOX </w:instrText>
            </w:r>
            <w:r w:rsidR="002F5BB6">
              <w:rPr>
                <w:lang w:val="en-GB"/>
              </w:rPr>
            </w:r>
            <w:r w:rsidR="002F5BB6">
              <w:rPr>
                <w:lang w:val="en-GB"/>
              </w:rPr>
              <w:fldChar w:fldCharType="separate"/>
            </w:r>
            <w:r w:rsidRPr="00265F48">
              <w:rPr>
                <w:lang w:val="en-GB"/>
              </w:rPr>
              <w:fldChar w:fldCharType="end"/>
            </w:r>
            <w:bookmarkEnd w:id="20"/>
            <w:r w:rsidRPr="00265F48">
              <w:rPr>
                <w:lang w:val="en-GB"/>
              </w:rPr>
              <w:t xml:space="preserve">   Training                             </w:t>
            </w:r>
            <w:r w:rsidRPr="00265F48">
              <w:rPr>
                <w:lang w:val="en-GB"/>
              </w:rPr>
              <w:fldChar w:fldCharType="begin">
                <w:ffData>
                  <w:name w:val="Kontrolli18"/>
                  <w:enabled/>
                  <w:calcOnExit w:val="0"/>
                  <w:checkBox>
                    <w:sizeAuto/>
                    <w:default w:val="0"/>
                  </w:checkBox>
                </w:ffData>
              </w:fldChar>
            </w:r>
            <w:bookmarkStart w:id="21" w:name="Kontrolli18"/>
            <w:r w:rsidRPr="00265F48">
              <w:rPr>
                <w:lang w:val="en-GB"/>
              </w:rPr>
              <w:instrText xml:space="preserve"> FORMCHECKBOX </w:instrText>
            </w:r>
            <w:r w:rsidR="002F5BB6">
              <w:rPr>
                <w:lang w:val="en-GB"/>
              </w:rPr>
            </w:r>
            <w:r w:rsidR="002F5BB6">
              <w:rPr>
                <w:lang w:val="en-GB"/>
              </w:rPr>
              <w:fldChar w:fldCharType="separate"/>
            </w:r>
            <w:r w:rsidRPr="00265F48">
              <w:rPr>
                <w:lang w:val="en-GB"/>
              </w:rPr>
              <w:fldChar w:fldCharType="end"/>
            </w:r>
            <w:bookmarkEnd w:id="21"/>
            <w:r w:rsidRPr="00265F48">
              <w:rPr>
                <w:lang w:val="en-GB"/>
              </w:rPr>
              <w:t xml:space="preserve">   Technology Development</w:t>
            </w:r>
          </w:p>
        </w:tc>
      </w:tr>
      <w:tr w:rsidR="00265F48" w:rsidRPr="00265F48" w:rsidTr="00D1124D">
        <w:tc>
          <w:tcPr>
            <w:tcW w:w="9212" w:type="dxa"/>
          </w:tcPr>
          <w:p w:rsidR="00265F48" w:rsidRPr="00265F48" w:rsidRDefault="00772653">
            <w:pPr>
              <w:rPr>
                <w:lang w:val="en-GB"/>
              </w:rPr>
            </w:pPr>
            <w:r>
              <w:rPr>
                <w:lang w:val="en-GB"/>
              </w:rPr>
              <w:t xml:space="preserve">Project idea: </w:t>
            </w:r>
            <w:r>
              <w:rPr>
                <w:lang w:val="en-GB"/>
              </w:rPr>
              <w:fldChar w:fldCharType="begin">
                <w:ffData>
                  <w:name w:val="Tekst4"/>
                  <w:enabled/>
                  <w:calcOnExit w:val="0"/>
                  <w:textInput/>
                </w:ffData>
              </w:fldChar>
            </w:r>
            <w:bookmarkStart w:id="22" w:name="Tekst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2"/>
          </w:p>
        </w:tc>
      </w:tr>
      <w:tr w:rsidR="00772653" w:rsidRPr="00265F48" w:rsidTr="00D1124D">
        <w:tc>
          <w:tcPr>
            <w:tcW w:w="9212" w:type="dxa"/>
          </w:tcPr>
          <w:p w:rsidR="00772653" w:rsidRDefault="00772653">
            <w:pPr>
              <w:rPr>
                <w:lang w:val="en-GB"/>
              </w:rPr>
            </w:pPr>
            <w:r>
              <w:rPr>
                <w:lang w:val="en-GB"/>
              </w:rPr>
              <w:t xml:space="preserve">Project description: </w:t>
            </w:r>
            <w:r>
              <w:rPr>
                <w:lang w:val="en-GB"/>
              </w:rPr>
              <w:fldChar w:fldCharType="begin">
                <w:ffData>
                  <w:name w:val="Tekst5"/>
                  <w:enabled/>
                  <w:calcOnExit w:val="0"/>
                  <w:textInput/>
                </w:ffData>
              </w:fldChar>
            </w:r>
            <w:bookmarkStart w:id="23" w:name="Tekst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3"/>
          </w:p>
        </w:tc>
      </w:tr>
      <w:tr w:rsidR="00772653" w:rsidRPr="00265F48" w:rsidTr="00D1124D">
        <w:tc>
          <w:tcPr>
            <w:tcW w:w="9212" w:type="dxa"/>
          </w:tcPr>
          <w:p w:rsidR="00772653" w:rsidRDefault="00772653">
            <w:pPr>
              <w:rPr>
                <w:lang w:val="en-GB"/>
              </w:rPr>
            </w:pPr>
            <w:r>
              <w:rPr>
                <w:lang w:val="en-GB"/>
              </w:rPr>
              <w:t xml:space="preserve">Already experience as a Coordinator: </w:t>
            </w:r>
            <w:r>
              <w:rPr>
                <w:lang w:val="en-GB"/>
              </w:rPr>
              <w:fldChar w:fldCharType="begin">
                <w:ffData>
                  <w:name w:val="Kontrolli20"/>
                  <w:enabled/>
                  <w:calcOnExit w:val="0"/>
                  <w:checkBox>
                    <w:sizeAuto/>
                    <w:default w:val="0"/>
                    <w:checked/>
                  </w:checkBox>
                </w:ffData>
              </w:fldChar>
            </w:r>
            <w:bookmarkStart w:id="24" w:name="Kontrolli20"/>
            <w:r>
              <w:rPr>
                <w:lang w:val="en-GB"/>
              </w:rPr>
              <w:instrText xml:space="preserve"> FORMCHECKBOX </w:instrText>
            </w:r>
            <w:r w:rsidR="002F5BB6">
              <w:rPr>
                <w:lang w:val="en-GB"/>
              </w:rPr>
            </w:r>
            <w:r w:rsidR="002F5BB6">
              <w:rPr>
                <w:lang w:val="en-GB"/>
              </w:rPr>
              <w:fldChar w:fldCharType="separate"/>
            </w:r>
            <w:r>
              <w:rPr>
                <w:lang w:val="en-GB"/>
              </w:rPr>
              <w:fldChar w:fldCharType="end"/>
            </w:r>
            <w:bookmarkEnd w:id="24"/>
            <w:r>
              <w:rPr>
                <w:lang w:val="en-GB"/>
              </w:rPr>
              <w:t xml:space="preserve"> yes    </w:t>
            </w:r>
            <w:r>
              <w:rPr>
                <w:lang w:val="en-GB"/>
              </w:rPr>
              <w:fldChar w:fldCharType="begin">
                <w:ffData>
                  <w:name w:val="Kontrolli21"/>
                  <w:enabled/>
                  <w:calcOnExit w:val="0"/>
                  <w:checkBox>
                    <w:sizeAuto/>
                    <w:default w:val="0"/>
                  </w:checkBox>
                </w:ffData>
              </w:fldChar>
            </w:r>
            <w:bookmarkStart w:id="25" w:name="Kontrolli21"/>
            <w:r>
              <w:rPr>
                <w:lang w:val="en-GB"/>
              </w:rPr>
              <w:instrText xml:space="preserve"> FORMCHECKBOX </w:instrText>
            </w:r>
            <w:r w:rsidR="002F5BB6">
              <w:rPr>
                <w:lang w:val="en-GB"/>
              </w:rPr>
            </w:r>
            <w:r w:rsidR="002F5BB6">
              <w:rPr>
                <w:lang w:val="en-GB"/>
              </w:rPr>
              <w:fldChar w:fldCharType="separate"/>
            </w:r>
            <w:r>
              <w:rPr>
                <w:lang w:val="en-GB"/>
              </w:rPr>
              <w:fldChar w:fldCharType="end"/>
            </w:r>
            <w:bookmarkEnd w:id="25"/>
            <w:r>
              <w:rPr>
                <w:lang w:val="en-GB"/>
              </w:rPr>
              <w:t xml:space="preserve"> no</w:t>
            </w:r>
          </w:p>
          <w:p w:rsidR="00772653" w:rsidRDefault="00772653">
            <w:pPr>
              <w:rPr>
                <w:lang w:val="en-GB"/>
              </w:rPr>
            </w:pPr>
            <w:r>
              <w:rPr>
                <w:lang w:val="en-GB"/>
              </w:rPr>
              <w:t xml:space="preserve">                                       As a Partner: </w:t>
            </w:r>
            <w:r>
              <w:rPr>
                <w:lang w:val="en-GB"/>
              </w:rPr>
              <w:fldChar w:fldCharType="begin">
                <w:ffData>
                  <w:name w:val="Kontrolli20"/>
                  <w:enabled/>
                  <w:calcOnExit w:val="0"/>
                  <w:checkBox>
                    <w:sizeAuto/>
                    <w:default w:val="0"/>
                    <w:checked/>
                  </w:checkBox>
                </w:ffData>
              </w:fldChar>
            </w:r>
            <w:r>
              <w:rPr>
                <w:lang w:val="en-GB"/>
              </w:rPr>
              <w:instrText xml:space="preserve"> FORMCHECKBOX </w:instrText>
            </w:r>
            <w:r w:rsidR="002F5BB6">
              <w:rPr>
                <w:lang w:val="en-GB"/>
              </w:rPr>
            </w:r>
            <w:r w:rsidR="002F5BB6">
              <w:rPr>
                <w:lang w:val="en-GB"/>
              </w:rPr>
              <w:fldChar w:fldCharType="separate"/>
            </w:r>
            <w:r>
              <w:rPr>
                <w:lang w:val="en-GB"/>
              </w:rPr>
              <w:fldChar w:fldCharType="end"/>
            </w:r>
            <w:r>
              <w:rPr>
                <w:lang w:val="en-GB"/>
              </w:rPr>
              <w:t xml:space="preserve"> yes    </w:t>
            </w:r>
            <w:r>
              <w:rPr>
                <w:lang w:val="en-GB"/>
              </w:rPr>
              <w:fldChar w:fldCharType="begin">
                <w:ffData>
                  <w:name w:val="Kontrolli21"/>
                  <w:enabled/>
                  <w:calcOnExit w:val="0"/>
                  <w:checkBox>
                    <w:sizeAuto/>
                    <w:default w:val="0"/>
                  </w:checkBox>
                </w:ffData>
              </w:fldChar>
            </w:r>
            <w:r>
              <w:rPr>
                <w:lang w:val="en-GB"/>
              </w:rPr>
              <w:instrText xml:space="preserve"> FORMCHECKBOX </w:instrText>
            </w:r>
            <w:r w:rsidR="002F5BB6">
              <w:rPr>
                <w:lang w:val="en-GB"/>
              </w:rPr>
            </w:r>
            <w:r w:rsidR="002F5BB6">
              <w:rPr>
                <w:lang w:val="en-GB"/>
              </w:rPr>
              <w:fldChar w:fldCharType="separate"/>
            </w:r>
            <w:r>
              <w:rPr>
                <w:lang w:val="en-GB"/>
              </w:rPr>
              <w:fldChar w:fldCharType="end"/>
            </w:r>
            <w:r>
              <w:rPr>
                <w:lang w:val="en-GB"/>
              </w:rPr>
              <w:t xml:space="preserve"> no</w:t>
            </w:r>
          </w:p>
          <w:p w:rsidR="0074285F" w:rsidRPr="0074285F" w:rsidRDefault="00772653" w:rsidP="0074285F">
            <w:pPr>
              <w:rPr>
                <w:noProof/>
                <w:lang w:val="en-GB"/>
              </w:rPr>
            </w:pPr>
            <w:r>
              <w:rPr>
                <w:lang w:val="en-GB"/>
              </w:rPr>
              <w:t xml:space="preserve">If “yes”, which project: </w:t>
            </w:r>
            <w:r>
              <w:rPr>
                <w:lang w:val="en-GB"/>
              </w:rPr>
              <w:fldChar w:fldCharType="begin">
                <w:ffData>
                  <w:name w:val="Tekst6"/>
                  <w:enabled/>
                  <w:calcOnExit w:val="0"/>
                  <w:textInput/>
                </w:ffData>
              </w:fldChar>
            </w:r>
            <w:bookmarkStart w:id="26" w:name="Tekst6"/>
            <w:r>
              <w:rPr>
                <w:lang w:val="en-GB"/>
              </w:rPr>
              <w:instrText xml:space="preserve"> FORMTEXT </w:instrText>
            </w:r>
            <w:r>
              <w:rPr>
                <w:lang w:val="en-GB"/>
              </w:rPr>
            </w:r>
            <w:r>
              <w:rPr>
                <w:lang w:val="en-GB"/>
              </w:rPr>
              <w:fldChar w:fldCharType="separate"/>
            </w:r>
            <w:r w:rsidR="0074285F" w:rsidRPr="0074285F">
              <w:rPr>
                <w:noProof/>
                <w:lang w:val="en-GB"/>
              </w:rPr>
              <w:t>Relevant Pr</w:t>
            </w:r>
            <w:r w:rsidR="0074285F">
              <w:rPr>
                <w:noProof/>
                <w:lang w:val="en-GB"/>
              </w:rPr>
              <w:t>ojects:</w:t>
            </w:r>
          </w:p>
          <w:p w:rsidR="00C21276" w:rsidRPr="00C21276" w:rsidRDefault="00C21276" w:rsidP="00C21276">
            <w:pPr>
              <w:rPr>
                <w:noProof/>
                <w:lang w:val="en-GB"/>
              </w:rPr>
            </w:pPr>
            <w:r w:rsidRPr="00C21276">
              <w:rPr>
                <w:noProof/>
                <w:lang w:val="en-GB"/>
              </w:rPr>
              <w:t>•</w:t>
            </w:r>
            <w:r w:rsidRPr="00C21276">
              <w:rPr>
                <w:noProof/>
                <w:lang w:val="en-GB"/>
              </w:rPr>
              <w:tab/>
              <w:t>SISOB - An Observatorium for Science in Society based in Social Models (2011-2013). The SISOB project is supported by the European Commission, call FP7-SCIENCE-IN-SOCIETY-2010-1, as a Collaborative Project under the 7th Framework Programme</w:t>
            </w:r>
          </w:p>
          <w:p w:rsidR="00C21276" w:rsidRPr="00C21276" w:rsidRDefault="00C21276" w:rsidP="00C21276">
            <w:pPr>
              <w:rPr>
                <w:noProof/>
                <w:lang w:val="en-GB"/>
              </w:rPr>
            </w:pPr>
            <w:r w:rsidRPr="00C21276">
              <w:rPr>
                <w:noProof/>
                <w:lang w:val="en-GB"/>
              </w:rPr>
              <w:t>•</w:t>
            </w:r>
            <w:r w:rsidRPr="00C21276">
              <w:rPr>
                <w:noProof/>
                <w:lang w:val="en-GB"/>
              </w:rPr>
              <w:tab/>
              <w:t>ANDALUCÍA TALENT HUB (2012-2018): The Andalucía Talent Hub Fellowship Calls give the opportunity to experienced researchers to carry out their research with complete independence in their chosen destination. Participants will be able to freely choose their host institution both internationally and among the agents of the Andalusian Knowledge System aggregated in Campus of International Excellence based in Andalusia. The project is running and funded under the FP7 Cofund People Program</w:t>
            </w:r>
          </w:p>
          <w:p w:rsidR="00C21276" w:rsidRPr="00C21276" w:rsidRDefault="00C21276" w:rsidP="00C21276">
            <w:pPr>
              <w:rPr>
                <w:noProof/>
                <w:lang w:val="en-GB"/>
              </w:rPr>
            </w:pPr>
            <w:r w:rsidRPr="00C21276">
              <w:rPr>
                <w:noProof/>
                <w:lang w:val="en-GB"/>
              </w:rPr>
              <w:t>•</w:t>
            </w:r>
            <w:r w:rsidRPr="00C21276">
              <w:rPr>
                <w:noProof/>
                <w:lang w:val="en-GB"/>
              </w:rPr>
              <w:tab/>
              <w:t>TALENTIA Postdoc (2011-2017): The objective of the Talentia Postdoc Fellowship is to stimulate and support researchers to further develop their careers without mobility restrictions. The project is running and funded under the FP7 Cofund People Program</w:t>
            </w:r>
          </w:p>
          <w:p w:rsidR="00C21276" w:rsidRPr="00C21276" w:rsidRDefault="00C21276" w:rsidP="00C21276">
            <w:pPr>
              <w:rPr>
                <w:noProof/>
                <w:lang w:val="en-GB"/>
              </w:rPr>
            </w:pPr>
            <w:r w:rsidRPr="00C21276">
              <w:rPr>
                <w:noProof/>
                <w:lang w:val="en-GB"/>
              </w:rPr>
              <w:t>•</w:t>
            </w:r>
            <w:r w:rsidRPr="00C21276">
              <w:rPr>
                <w:noProof/>
                <w:lang w:val="en-GB"/>
              </w:rPr>
              <w:tab/>
              <w:t>Net4Society4 (2015-2019). Project funded under Horizon 2020 - Societal Challenge 6 ("Europe in a changing world: inclusive, innovative and reflective societies"). The project is aimed exclusively at the network of National Contact Points (NCP) of the Challenge 6.</w:t>
            </w:r>
          </w:p>
          <w:p w:rsidR="00C21276" w:rsidRPr="00C21276" w:rsidRDefault="00C21276" w:rsidP="00C21276">
            <w:pPr>
              <w:rPr>
                <w:noProof/>
                <w:lang w:val="en-GB"/>
              </w:rPr>
            </w:pPr>
            <w:r w:rsidRPr="00C21276">
              <w:rPr>
                <w:noProof/>
                <w:lang w:val="en-GB"/>
              </w:rPr>
              <w:t>The project includes a comprehensive package of activities and initiatives to share best practices and increase the capabilities and expertise of the NCP, ensuring advice and technical assistance of quality to increase the chances of success of the proposals in an increasingly competitive environment.</w:t>
            </w:r>
          </w:p>
          <w:p w:rsidR="00772653" w:rsidRDefault="00C21276" w:rsidP="00C21276">
            <w:pPr>
              <w:rPr>
                <w:lang w:val="en-GB"/>
              </w:rPr>
            </w:pPr>
            <w:r w:rsidRPr="00C21276">
              <w:rPr>
                <w:noProof/>
                <w:lang w:val="en-GB"/>
              </w:rPr>
              <w:t>•</w:t>
            </w:r>
            <w:r w:rsidRPr="00C21276">
              <w:rPr>
                <w:noProof/>
                <w:lang w:val="en-GB"/>
              </w:rPr>
              <w:tab/>
              <w:t>CESEAND INNO-ASSES - Enhance innovation management capacities in Andalusian SMEs (2014). Support Action to the provision of services "Enhancing the innovation management capacities of SMEs by the EEN in 2014, “Innovation for SMEs” Work Programme (H2020-INNOSUP 2014-2015) of HORIZON 2020</w:t>
            </w:r>
            <w:r w:rsidR="00772653">
              <w:rPr>
                <w:lang w:val="en-GB"/>
              </w:rPr>
              <w:fldChar w:fldCharType="end"/>
            </w:r>
            <w:bookmarkEnd w:id="26"/>
          </w:p>
        </w:tc>
      </w:tr>
      <w:tr w:rsidR="00772653" w:rsidRPr="00265F48" w:rsidTr="00D1124D">
        <w:tc>
          <w:tcPr>
            <w:tcW w:w="9212" w:type="dxa"/>
          </w:tcPr>
          <w:p w:rsidR="00772653" w:rsidRDefault="00772653">
            <w:pPr>
              <w:rPr>
                <w:lang w:val="en-GB"/>
              </w:rPr>
            </w:pPr>
            <w:r>
              <w:rPr>
                <w:lang w:val="en-GB"/>
              </w:rPr>
              <w:t xml:space="preserve">Other partners in consortium already identified (with countries): </w:t>
            </w:r>
            <w:r>
              <w:rPr>
                <w:lang w:val="en-GB"/>
              </w:rPr>
              <w:fldChar w:fldCharType="begin">
                <w:ffData>
                  <w:name w:val="Tekst7"/>
                  <w:enabled/>
                  <w:calcOnExit w:val="0"/>
                  <w:textInput/>
                </w:ffData>
              </w:fldChar>
            </w:r>
            <w:bookmarkStart w:id="27" w:name="Tekst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7"/>
          </w:p>
        </w:tc>
      </w:tr>
    </w:tbl>
    <w:p w:rsidR="00F05213" w:rsidRPr="00265F48" w:rsidRDefault="00F05213">
      <w:pPr>
        <w:rPr>
          <w:lang w:val="en-GB"/>
        </w:rPr>
      </w:pPr>
    </w:p>
    <w:tbl>
      <w:tblPr>
        <w:tblStyle w:val="Tablaconc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606"/>
        <w:gridCol w:w="4606"/>
      </w:tblGrid>
      <w:tr w:rsidR="00772653" w:rsidRPr="00772653" w:rsidTr="00D1124D">
        <w:tc>
          <w:tcPr>
            <w:tcW w:w="9212" w:type="dxa"/>
            <w:gridSpan w:val="2"/>
            <w:shd w:val="clear" w:color="auto" w:fill="8DB3E2" w:themeFill="text2" w:themeFillTint="66"/>
          </w:tcPr>
          <w:p w:rsidR="00772653" w:rsidRPr="00772653" w:rsidRDefault="00772653" w:rsidP="00772653">
            <w:pPr>
              <w:pStyle w:val="Prrafodelista"/>
              <w:numPr>
                <w:ilvl w:val="0"/>
                <w:numId w:val="2"/>
              </w:numPr>
              <w:jc w:val="center"/>
              <w:rPr>
                <w:b/>
                <w:sz w:val="24"/>
                <w:lang w:val="en-GB"/>
              </w:rPr>
            </w:pPr>
            <w:r w:rsidRPr="00772653">
              <w:rPr>
                <w:b/>
                <w:sz w:val="24"/>
                <w:lang w:val="en-GB"/>
              </w:rPr>
              <w:t>TARGET COORDINATOR / PARTNER SOUGHT</w:t>
            </w:r>
          </w:p>
        </w:tc>
      </w:tr>
      <w:tr w:rsidR="00772653" w:rsidTr="00D1124D">
        <w:tc>
          <w:tcPr>
            <w:tcW w:w="4606" w:type="dxa"/>
          </w:tcPr>
          <w:p w:rsidR="00772653" w:rsidRPr="00772653" w:rsidRDefault="00772653">
            <w:pPr>
              <w:rPr>
                <w:b/>
                <w:lang w:val="en-GB"/>
              </w:rPr>
            </w:pPr>
            <w:r w:rsidRPr="00772653">
              <w:rPr>
                <w:b/>
                <w:lang w:val="en-GB"/>
              </w:rPr>
              <w:t>Organisation details:</w:t>
            </w:r>
          </w:p>
        </w:tc>
        <w:tc>
          <w:tcPr>
            <w:tcW w:w="4606" w:type="dxa"/>
          </w:tcPr>
          <w:p w:rsidR="00772653" w:rsidRDefault="00772653">
            <w:pPr>
              <w:rPr>
                <w:lang w:val="en-GB"/>
              </w:rPr>
            </w:pP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bookmarkStart w:id="28" w:name="Kontrolli22"/>
            <w:r>
              <w:rPr>
                <w:lang w:val="en-GB"/>
              </w:rPr>
              <w:instrText xml:space="preserve"> FORMCHECKBOX </w:instrText>
            </w:r>
            <w:r w:rsidR="002F5BB6">
              <w:rPr>
                <w:lang w:val="en-GB"/>
              </w:rPr>
            </w:r>
            <w:r w:rsidR="002F5BB6">
              <w:rPr>
                <w:lang w:val="en-GB"/>
              </w:rPr>
              <w:fldChar w:fldCharType="separate"/>
            </w:r>
            <w:r>
              <w:rPr>
                <w:lang w:val="en-GB"/>
              </w:rPr>
              <w:fldChar w:fldCharType="end"/>
            </w:r>
            <w:bookmarkEnd w:id="28"/>
            <w:r>
              <w:rPr>
                <w:lang w:val="en-GB"/>
              </w:rPr>
              <w:t xml:space="preserve">   </w:t>
            </w:r>
            <w:r w:rsidR="00772653">
              <w:rPr>
                <w:lang w:val="en-GB"/>
              </w:rPr>
              <w:t>Higher education / university</w:t>
            </w:r>
          </w:p>
        </w:tc>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2F5BB6">
              <w:rPr>
                <w:lang w:val="en-GB"/>
              </w:rPr>
            </w:r>
            <w:r w:rsidR="002F5BB6">
              <w:rPr>
                <w:lang w:val="en-GB"/>
              </w:rPr>
              <w:fldChar w:fldCharType="separate"/>
            </w:r>
            <w:r>
              <w:rPr>
                <w:lang w:val="en-GB"/>
              </w:rPr>
              <w:fldChar w:fldCharType="end"/>
            </w:r>
            <w:r>
              <w:rPr>
                <w:lang w:val="en-GB"/>
              </w:rPr>
              <w:t xml:space="preserve">   </w:t>
            </w:r>
            <w:r w:rsidR="00772653">
              <w:rPr>
                <w:lang w:val="en-GB"/>
              </w:rPr>
              <w:t>Industry / SME</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2F5BB6">
              <w:rPr>
                <w:lang w:val="en-GB"/>
              </w:rPr>
            </w:r>
            <w:r w:rsidR="002F5BB6">
              <w:rPr>
                <w:lang w:val="en-GB"/>
              </w:rPr>
              <w:fldChar w:fldCharType="separate"/>
            </w:r>
            <w:r>
              <w:rPr>
                <w:lang w:val="en-GB"/>
              </w:rPr>
              <w:fldChar w:fldCharType="end"/>
            </w:r>
            <w:r>
              <w:rPr>
                <w:lang w:val="en-GB"/>
              </w:rPr>
              <w:t xml:space="preserve">   </w:t>
            </w:r>
            <w:r w:rsidR="00772653">
              <w:rPr>
                <w:lang w:val="en-GB"/>
              </w:rPr>
              <w:t>Research institution</w:t>
            </w:r>
          </w:p>
        </w:tc>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2F5BB6">
              <w:rPr>
                <w:lang w:val="en-GB"/>
              </w:rPr>
            </w:r>
            <w:r w:rsidR="002F5BB6">
              <w:rPr>
                <w:lang w:val="en-GB"/>
              </w:rPr>
              <w:fldChar w:fldCharType="separate"/>
            </w:r>
            <w:r>
              <w:rPr>
                <w:lang w:val="en-GB"/>
              </w:rPr>
              <w:fldChar w:fldCharType="end"/>
            </w:r>
            <w:r>
              <w:rPr>
                <w:lang w:val="en-GB"/>
              </w:rPr>
              <w:t xml:space="preserve">   </w:t>
            </w:r>
            <w:r w:rsidR="00772653">
              <w:rPr>
                <w:lang w:val="en-GB"/>
              </w:rPr>
              <w:t>Other</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2F5BB6">
              <w:rPr>
                <w:lang w:val="en-GB"/>
              </w:rPr>
            </w:r>
            <w:r w:rsidR="002F5BB6">
              <w:rPr>
                <w:lang w:val="en-GB"/>
              </w:rPr>
              <w:fldChar w:fldCharType="separate"/>
            </w:r>
            <w:r>
              <w:rPr>
                <w:lang w:val="en-GB"/>
              </w:rPr>
              <w:fldChar w:fldCharType="end"/>
            </w:r>
            <w:r>
              <w:rPr>
                <w:lang w:val="en-GB"/>
              </w:rPr>
              <w:t xml:space="preserve">   </w:t>
            </w:r>
            <w:r w:rsidR="00772653">
              <w:rPr>
                <w:lang w:val="en-GB"/>
              </w:rPr>
              <w:t>NGO</w:t>
            </w:r>
          </w:p>
        </w:tc>
        <w:tc>
          <w:tcPr>
            <w:tcW w:w="4606" w:type="dxa"/>
          </w:tcPr>
          <w:p w:rsidR="00772653" w:rsidRDefault="00772653" w:rsidP="00296209">
            <w:pPr>
              <w:rPr>
                <w:lang w:val="en-GB"/>
              </w:rPr>
            </w:pPr>
            <w:r>
              <w:rPr>
                <w:lang w:val="en-GB"/>
              </w:rPr>
              <w:t>Please</w:t>
            </w:r>
            <w:r w:rsidR="00F31621">
              <w:rPr>
                <w:lang w:val="en-GB"/>
              </w:rPr>
              <w:t xml:space="preserve"> specify: </w:t>
            </w:r>
            <w:r w:rsidR="00F31621">
              <w:rPr>
                <w:lang w:val="en-GB"/>
              </w:rPr>
              <w:fldChar w:fldCharType="begin">
                <w:ffData>
                  <w:name w:val="Tekst8"/>
                  <w:enabled/>
                  <w:calcOnExit w:val="0"/>
                  <w:textInput/>
                </w:ffData>
              </w:fldChar>
            </w:r>
            <w:bookmarkStart w:id="29" w:name="Tekst8"/>
            <w:r w:rsidR="00F31621">
              <w:rPr>
                <w:lang w:val="en-GB"/>
              </w:rPr>
              <w:instrText xml:space="preserve"> FORMTEXT </w:instrText>
            </w:r>
            <w:r w:rsidR="00F31621">
              <w:rPr>
                <w:lang w:val="en-GB"/>
              </w:rPr>
            </w:r>
            <w:r w:rsidR="00F31621">
              <w:rPr>
                <w:lang w:val="en-GB"/>
              </w:rPr>
              <w:fldChar w:fldCharType="separate"/>
            </w:r>
            <w:r w:rsidR="00296209">
              <w:rPr>
                <w:lang w:val="en-GB"/>
              </w:rPr>
              <w:t> </w:t>
            </w:r>
            <w:r w:rsidR="00296209">
              <w:rPr>
                <w:lang w:val="en-GB"/>
              </w:rPr>
              <w:t> </w:t>
            </w:r>
            <w:r w:rsidR="00296209">
              <w:rPr>
                <w:lang w:val="en-GB"/>
              </w:rPr>
              <w:t> </w:t>
            </w:r>
            <w:r w:rsidR="00296209">
              <w:rPr>
                <w:lang w:val="en-GB"/>
              </w:rPr>
              <w:t> </w:t>
            </w:r>
            <w:r w:rsidR="00296209">
              <w:rPr>
                <w:lang w:val="en-GB"/>
              </w:rPr>
              <w:t> </w:t>
            </w:r>
            <w:r w:rsidR="00F31621">
              <w:rPr>
                <w:lang w:val="en-GB"/>
              </w:rPr>
              <w:fldChar w:fldCharType="end"/>
            </w:r>
            <w:bookmarkEnd w:id="29"/>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2F5BB6">
              <w:rPr>
                <w:lang w:val="en-GB"/>
              </w:rPr>
            </w:r>
            <w:r w:rsidR="002F5BB6">
              <w:rPr>
                <w:lang w:val="en-GB"/>
              </w:rPr>
              <w:fldChar w:fldCharType="separate"/>
            </w:r>
            <w:r>
              <w:rPr>
                <w:lang w:val="en-GB"/>
              </w:rPr>
              <w:fldChar w:fldCharType="end"/>
            </w:r>
            <w:r>
              <w:rPr>
                <w:lang w:val="en-GB"/>
              </w:rPr>
              <w:t xml:space="preserve">   </w:t>
            </w:r>
            <w:r w:rsidR="00772653">
              <w:rPr>
                <w:lang w:val="en-GB"/>
              </w:rPr>
              <w:t>Education</w:t>
            </w:r>
          </w:p>
        </w:tc>
        <w:tc>
          <w:tcPr>
            <w:tcW w:w="4606" w:type="dxa"/>
          </w:tcPr>
          <w:p w:rsidR="00772653" w:rsidRDefault="00772653">
            <w:pPr>
              <w:rPr>
                <w:lang w:val="en-GB"/>
              </w:rPr>
            </w:pPr>
          </w:p>
        </w:tc>
      </w:tr>
      <w:tr w:rsidR="00F31621" w:rsidTr="00D1124D">
        <w:trPr>
          <w:trHeight w:val="816"/>
        </w:trPr>
        <w:tc>
          <w:tcPr>
            <w:tcW w:w="9212" w:type="dxa"/>
            <w:gridSpan w:val="2"/>
          </w:tcPr>
          <w:p w:rsidR="00F31621" w:rsidRPr="00F31621" w:rsidRDefault="00F31621">
            <w:pPr>
              <w:rPr>
                <w:lang w:val="en-GB"/>
              </w:rPr>
            </w:pPr>
            <w:r>
              <w:rPr>
                <w:b/>
                <w:lang w:val="en-GB"/>
              </w:rPr>
              <w:lastRenderedPageBreak/>
              <w:t xml:space="preserve">We are looking for following </w:t>
            </w:r>
            <w:r w:rsidRPr="00F31621">
              <w:rPr>
                <w:b/>
                <w:lang w:val="en-GB"/>
              </w:rPr>
              <w:t xml:space="preserve">Expertise / Competencies: </w:t>
            </w:r>
            <w:r>
              <w:rPr>
                <w:lang w:val="en-GB"/>
              </w:rPr>
              <w:fldChar w:fldCharType="begin">
                <w:ffData>
                  <w:name w:val="Tekst9"/>
                  <w:enabled/>
                  <w:calcOnExit w:val="0"/>
                  <w:textInput/>
                </w:ffData>
              </w:fldChar>
            </w:r>
            <w:bookmarkStart w:id="30" w:name="Tekst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0"/>
          </w:p>
        </w:tc>
      </w:tr>
    </w:tbl>
    <w:p w:rsidR="005954E1" w:rsidRDefault="005954E1">
      <w:pPr>
        <w:rPr>
          <w:lang w:val="en-GB"/>
        </w:rPr>
      </w:pPr>
    </w:p>
    <w:tbl>
      <w:tblPr>
        <w:tblStyle w:val="Tablaconc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F31621" w:rsidRPr="00F31621" w:rsidTr="00D1124D">
        <w:tc>
          <w:tcPr>
            <w:tcW w:w="9212" w:type="dxa"/>
            <w:shd w:val="clear" w:color="auto" w:fill="8DB3E2" w:themeFill="text2" w:themeFillTint="66"/>
          </w:tcPr>
          <w:p w:rsidR="00F31621" w:rsidRPr="00F31621" w:rsidRDefault="00F31621" w:rsidP="00F31621">
            <w:pPr>
              <w:pStyle w:val="Prrafodelista"/>
              <w:numPr>
                <w:ilvl w:val="0"/>
                <w:numId w:val="2"/>
              </w:numPr>
              <w:jc w:val="center"/>
              <w:rPr>
                <w:b/>
                <w:sz w:val="24"/>
                <w:lang w:val="en-GB"/>
              </w:rPr>
            </w:pPr>
            <w:r w:rsidRPr="00F31621">
              <w:rPr>
                <w:b/>
                <w:sz w:val="24"/>
                <w:lang w:val="en-GB"/>
              </w:rPr>
              <w:t>CONTACT DETAILS</w:t>
            </w:r>
          </w:p>
        </w:tc>
      </w:tr>
      <w:tr w:rsidR="00F31621" w:rsidTr="00D1124D">
        <w:tc>
          <w:tcPr>
            <w:tcW w:w="9212" w:type="dxa"/>
          </w:tcPr>
          <w:p w:rsidR="00F31621" w:rsidRDefault="00F31621">
            <w:pPr>
              <w:rPr>
                <w:lang w:val="en-GB"/>
              </w:rPr>
            </w:pPr>
            <w:r>
              <w:rPr>
                <w:lang w:val="en-GB"/>
              </w:rPr>
              <w:t xml:space="preserve">Contact Person: </w:t>
            </w:r>
          </w:p>
          <w:p w:rsidR="00DF48F5" w:rsidRDefault="00F31621">
            <w:pPr>
              <w:rPr>
                <w:lang w:val="en-GB"/>
              </w:rPr>
            </w:pPr>
            <w:r>
              <w:rPr>
                <w:lang w:val="en-GB"/>
              </w:rPr>
              <w:t xml:space="preserve">Name: </w:t>
            </w:r>
            <w:r>
              <w:rPr>
                <w:lang w:val="en-GB"/>
              </w:rPr>
              <w:fldChar w:fldCharType="begin">
                <w:ffData>
                  <w:name w:val="Tekst10"/>
                  <w:enabled/>
                  <w:calcOnExit w:val="0"/>
                  <w:textInput/>
                </w:ffData>
              </w:fldChar>
            </w:r>
            <w:bookmarkStart w:id="31" w:name="Tekst10"/>
            <w:r>
              <w:rPr>
                <w:lang w:val="en-GB"/>
              </w:rPr>
              <w:instrText xml:space="preserve"> FORMTEXT </w:instrText>
            </w:r>
            <w:r>
              <w:rPr>
                <w:lang w:val="en-GB"/>
              </w:rPr>
            </w:r>
            <w:r>
              <w:rPr>
                <w:lang w:val="en-GB"/>
              </w:rPr>
              <w:fldChar w:fldCharType="separate"/>
            </w:r>
            <w:r w:rsidR="00095368">
              <w:rPr>
                <w:lang w:val="en-GB"/>
              </w:rPr>
              <w:t>Laura Valle Cerezo</w:t>
            </w:r>
            <w:r>
              <w:rPr>
                <w:lang w:val="en-GB"/>
              </w:rPr>
              <w:fldChar w:fldCharType="end"/>
            </w:r>
            <w:bookmarkEnd w:id="31"/>
          </w:p>
          <w:p w:rsidR="00F31621" w:rsidRDefault="00F31621">
            <w:pPr>
              <w:rPr>
                <w:lang w:val="en-GB"/>
              </w:rPr>
            </w:pPr>
            <w:r>
              <w:rPr>
                <w:lang w:val="en-GB"/>
              </w:rPr>
              <w:fldChar w:fldCharType="begin">
                <w:ffData>
                  <w:name w:val="Kontrolli23"/>
                  <w:enabled/>
                  <w:calcOnExit w:val="0"/>
                  <w:checkBox>
                    <w:sizeAuto/>
                    <w:default w:val="0"/>
                    <w:checked/>
                  </w:checkBox>
                </w:ffData>
              </w:fldChar>
            </w:r>
            <w:bookmarkStart w:id="32" w:name="Kontrolli23"/>
            <w:r>
              <w:rPr>
                <w:lang w:val="en-GB"/>
              </w:rPr>
              <w:instrText xml:space="preserve"> FORMCHECKBOX </w:instrText>
            </w:r>
            <w:r w:rsidR="002F5BB6">
              <w:rPr>
                <w:lang w:val="en-GB"/>
              </w:rPr>
            </w:r>
            <w:r w:rsidR="002F5BB6">
              <w:rPr>
                <w:lang w:val="en-GB"/>
              </w:rPr>
              <w:fldChar w:fldCharType="separate"/>
            </w:r>
            <w:r>
              <w:rPr>
                <w:lang w:val="en-GB"/>
              </w:rPr>
              <w:fldChar w:fldCharType="end"/>
            </w:r>
            <w:bookmarkEnd w:id="32"/>
            <w:r>
              <w:rPr>
                <w:lang w:val="en-GB"/>
              </w:rPr>
              <w:t xml:space="preserve">   Ms   </w:t>
            </w:r>
            <w:r>
              <w:rPr>
                <w:lang w:val="en-GB"/>
              </w:rPr>
              <w:fldChar w:fldCharType="begin">
                <w:ffData>
                  <w:name w:val="Kontrolli24"/>
                  <w:enabled/>
                  <w:calcOnExit w:val="0"/>
                  <w:checkBox>
                    <w:sizeAuto/>
                    <w:default w:val="0"/>
                  </w:checkBox>
                </w:ffData>
              </w:fldChar>
            </w:r>
            <w:bookmarkStart w:id="33" w:name="Kontrolli24"/>
            <w:r>
              <w:rPr>
                <w:lang w:val="en-GB"/>
              </w:rPr>
              <w:instrText xml:space="preserve"> FORMCHECKBOX </w:instrText>
            </w:r>
            <w:r w:rsidR="002F5BB6">
              <w:rPr>
                <w:lang w:val="en-GB"/>
              </w:rPr>
            </w:r>
            <w:r w:rsidR="002F5BB6">
              <w:rPr>
                <w:lang w:val="en-GB"/>
              </w:rPr>
              <w:fldChar w:fldCharType="separate"/>
            </w:r>
            <w:r>
              <w:rPr>
                <w:lang w:val="en-GB"/>
              </w:rPr>
              <w:fldChar w:fldCharType="end"/>
            </w:r>
            <w:bookmarkEnd w:id="33"/>
            <w:r>
              <w:rPr>
                <w:lang w:val="en-GB"/>
              </w:rPr>
              <w:t xml:space="preserve">   Mr </w:t>
            </w:r>
          </w:p>
        </w:tc>
      </w:tr>
      <w:tr w:rsidR="00F31621" w:rsidTr="00D1124D">
        <w:tc>
          <w:tcPr>
            <w:tcW w:w="9212" w:type="dxa"/>
          </w:tcPr>
          <w:p w:rsidR="00F31621" w:rsidRDefault="00F31621" w:rsidP="00FA571F">
            <w:pPr>
              <w:rPr>
                <w:lang w:val="en-GB"/>
              </w:rPr>
            </w:pPr>
            <w:r>
              <w:rPr>
                <w:lang w:val="en-GB"/>
              </w:rPr>
              <w:t xml:space="preserve">Organisation: </w:t>
            </w:r>
            <w:r>
              <w:rPr>
                <w:lang w:val="en-GB"/>
              </w:rPr>
              <w:fldChar w:fldCharType="begin">
                <w:ffData>
                  <w:name w:val="Tekst11"/>
                  <w:enabled/>
                  <w:calcOnExit w:val="0"/>
                  <w:textInput/>
                </w:ffData>
              </w:fldChar>
            </w:r>
            <w:bookmarkStart w:id="34" w:name="Tekst11"/>
            <w:r>
              <w:rPr>
                <w:lang w:val="en-GB"/>
              </w:rPr>
              <w:instrText xml:space="preserve"> FORMTEXT </w:instrText>
            </w:r>
            <w:r>
              <w:rPr>
                <w:lang w:val="en-GB"/>
              </w:rPr>
            </w:r>
            <w:r>
              <w:rPr>
                <w:lang w:val="en-GB"/>
              </w:rPr>
              <w:fldChar w:fldCharType="separate"/>
            </w:r>
            <w:r w:rsidR="00095368" w:rsidRPr="00095368">
              <w:rPr>
                <w:noProof/>
                <w:lang w:val="en-GB"/>
              </w:rPr>
              <w:t>Andalusian Knowledge Agency</w:t>
            </w:r>
            <w:r>
              <w:rPr>
                <w:lang w:val="en-GB"/>
              </w:rPr>
              <w:fldChar w:fldCharType="end"/>
            </w:r>
            <w:bookmarkEnd w:id="34"/>
          </w:p>
        </w:tc>
      </w:tr>
      <w:tr w:rsidR="00F31621" w:rsidTr="00D1124D">
        <w:tc>
          <w:tcPr>
            <w:tcW w:w="9212" w:type="dxa"/>
          </w:tcPr>
          <w:p w:rsidR="00F31621" w:rsidRDefault="00F31621" w:rsidP="00095368">
            <w:pPr>
              <w:rPr>
                <w:lang w:val="en-GB"/>
              </w:rPr>
            </w:pPr>
            <w:r>
              <w:rPr>
                <w:lang w:val="en-GB"/>
              </w:rPr>
              <w:t xml:space="preserve">Address: </w:t>
            </w:r>
            <w:r>
              <w:rPr>
                <w:lang w:val="en-GB"/>
              </w:rPr>
              <w:fldChar w:fldCharType="begin">
                <w:ffData>
                  <w:name w:val="Tekst12"/>
                  <w:enabled/>
                  <w:calcOnExit w:val="0"/>
                  <w:textInput/>
                </w:ffData>
              </w:fldChar>
            </w:r>
            <w:bookmarkStart w:id="35" w:name="Tekst12"/>
            <w:r>
              <w:rPr>
                <w:lang w:val="en-GB"/>
              </w:rPr>
              <w:instrText xml:space="preserve"> FORMTEXT </w:instrText>
            </w:r>
            <w:r>
              <w:rPr>
                <w:lang w:val="en-GB"/>
              </w:rPr>
            </w:r>
            <w:r>
              <w:rPr>
                <w:lang w:val="en-GB"/>
              </w:rPr>
              <w:fldChar w:fldCharType="separate"/>
            </w:r>
            <w:r w:rsidR="00095368" w:rsidRPr="00095368">
              <w:rPr>
                <w:noProof/>
                <w:lang w:val="en-GB"/>
              </w:rPr>
              <w:t>Max Planck 3, Edificio Iris 1</w:t>
            </w:r>
            <w:r>
              <w:rPr>
                <w:lang w:val="en-GB"/>
              </w:rPr>
              <w:fldChar w:fldCharType="end"/>
            </w:r>
            <w:bookmarkEnd w:id="35"/>
          </w:p>
        </w:tc>
      </w:tr>
      <w:tr w:rsidR="00F31621" w:rsidTr="00D1124D">
        <w:tc>
          <w:tcPr>
            <w:tcW w:w="9212" w:type="dxa"/>
          </w:tcPr>
          <w:p w:rsidR="00F31621" w:rsidRDefault="00F31621" w:rsidP="00095368">
            <w:pPr>
              <w:rPr>
                <w:lang w:val="en-GB"/>
              </w:rPr>
            </w:pPr>
            <w:r>
              <w:rPr>
                <w:lang w:val="en-GB"/>
              </w:rPr>
              <w:t xml:space="preserve">Postal code: </w:t>
            </w:r>
            <w:r>
              <w:rPr>
                <w:lang w:val="en-GB"/>
              </w:rPr>
              <w:fldChar w:fldCharType="begin">
                <w:ffData>
                  <w:name w:val="Tekst13"/>
                  <w:enabled/>
                  <w:calcOnExit w:val="0"/>
                  <w:textInput/>
                </w:ffData>
              </w:fldChar>
            </w:r>
            <w:bookmarkStart w:id="36" w:name="Tekst13"/>
            <w:r>
              <w:rPr>
                <w:lang w:val="en-GB"/>
              </w:rPr>
              <w:instrText xml:space="preserve"> FORMTEXT </w:instrText>
            </w:r>
            <w:r>
              <w:rPr>
                <w:lang w:val="en-GB"/>
              </w:rPr>
            </w:r>
            <w:r>
              <w:rPr>
                <w:lang w:val="en-GB"/>
              </w:rPr>
              <w:fldChar w:fldCharType="separate"/>
            </w:r>
            <w:r w:rsidR="00095368">
              <w:rPr>
                <w:noProof/>
                <w:lang w:val="en-GB"/>
              </w:rPr>
              <w:t>41092</w:t>
            </w:r>
            <w:r>
              <w:rPr>
                <w:lang w:val="en-GB"/>
              </w:rPr>
              <w:fldChar w:fldCharType="end"/>
            </w:r>
            <w:bookmarkEnd w:id="36"/>
          </w:p>
        </w:tc>
      </w:tr>
      <w:tr w:rsidR="00F31621" w:rsidTr="00D1124D">
        <w:tc>
          <w:tcPr>
            <w:tcW w:w="9212" w:type="dxa"/>
          </w:tcPr>
          <w:p w:rsidR="00F31621" w:rsidRDefault="00F31621" w:rsidP="00095368">
            <w:pPr>
              <w:rPr>
                <w:lang w:val="en-GB"/>
              </w:rPr>
            </w:pPr>
            <w:r>
              <w:rPr>
                <w:lang w:val="en-GB"/>
              </w:rPr>
              <w:t xml:space="preserve">City: </w:t>
            </w:r>
            <w:r>
              <w:rPr>
                <w:lang w:val="en-GB"/>
              </w:rPr>
              <w:fldChar w:fldCharType="begin">
                <w:ffData>
                  <w:name w:val="Tekst14"/>
                  <w:enabled/>
                  <w:calcOnExit w:val="0"/>
                  <w:textInput/>
                </w:ffData>
              </w:fldChar>
            </w:r>
            <w:bookmarkStart w:id="37" w:name="Tekst14"/>
            <w:r>
              <w:rPr>
                <w:lang w:val="en-GB"/>
              </w:rPr>
              <w:instrText xml:space="preserve"> FORMTEXT </w:instrText>
            </w:r>
            <w:r>
              <w:rPr>
                <w:lang w:val="en-GB"/>
              </w:rPr>
            </w:r>
            <w:r>
              <w:rPr>
                <w:lang w:val="en-GB"/>
              </w:rPr>
              <w:fldChar w:fldCharType="separate"/>
            </w:r>
            <w:r w:rsidR="00095368">
              <w:rPr>
                <w:noProof/>
                <w:lang w:val="en-GB"/>
              </w:rPr>
              <w:t>Sevilla</w:t>
            </w:r>
            <w:r>
              <w:rPr>
                <w:lang w:val="en-GB"/>
              </w:rPr>
              <w:fldChar w:fldCharType="end"/>
            </w:r>
            <w:bookmarkEnd w:id="37"/>
          </w:p>
        </w:tc>
      </w:tr>
      <w:tr w:rsidR="00F31621" w:rsidTr="00D1124D">
        <w:tc>
          <w:tcPr>
            <w:tcW w:w="9212" w:type="dxa"/>
          </w:tcPr>
          <w:p w:rsidR="00F31621" w:rsidRDefault="00F31621" w:rsidP="00095368">
            <w:pPr>
              <w:rPr>
                <w:lang w:val="en-GB"/>
              </w:rPr>
            </w:pPr>
            <w:r>
              <w:rPr>
                <w:lang w:val="en-GB"/>
              </w:rPr>
              <w:t xml:space="preserve">Country: </w:t>
            </w:r>
            <w:r>
              <w:rPr>
                <w:lang w:val="en-GB"/>
              </w:rPr>
              <w:fldChar w:fldCharType="begin">
                <w:ffData>
                  <w:name w:val="Tekst15"/>
                  <w:enabled/>
                  <w:calcOnExit w:val="0"/>
                  <w:textInput/>
                </w:ffData>
              </w:fldChar>
            </w:r>
            <w:bookmarkStart w:id="38" w:name="Tekst15"/>
            <w:r>
              <w:rPr>
                <w:lang w:val="en-GB"/>
              </w:rPr>
              <w:instrText xml:space="preserve"> FORMTEXT </w:instrText>
            </w:r>
            <w:r>
              <w:rPr>
                <w:lang w:val="en-GB"/>
              </w:rPr>
            </w:r>
            <w:r>
              <w:rPr>
                <w:lang w:val="en-GB"/>
              </w:rPr>
              <w:fldChar w:fldCharType="separate"/>
            </w:r>
            <w:r w:rsidR="00095368">
              <w:rPr>
                <w:noProof/>
                <w:lang w:val="en-GB"/>
              </w:rPr>
              <w:t>Spain</w:t>
            </w:r>
            <w:r>
              <w:rPr>
                <w:lang w:val="en-GB"/>
              </w:rPr>
              <w:fldChar w:fldCharType="end"/>
            </w:r>
            <w:bookmarkEnd w:id="38"/>
          </w:p>
        </w:tc>
      </w:tr>
      <w:tr w:rsidR="00F31621" w:rsidTr="00D1124D">
        <w:tc>
          <w:tcPr>
            <w:tcW w:w="9212" w:type="dxa"/>
          </w:tcPr>
          <w:p w:rsidR="00F31621" w:rsidRDefault="00F31621" w:rsidP="00095368">
            <w:pPr>
              <w:rPr>
                <w:lang w:val="en-GB"/>
              </w:rPr>
            </w:pPr>
            <w:r>
              <w:rPr>
                <w:lang w:val="en-GB"/>
              </w:rPr>
              <w:t xml:space="preserve">Phone: </w:t>
            </w:r>
            <w:r>
              <w:rPr>
                <w:lang w:val="en-GB"/>
              </w:rPr>
              <w:fldChar w:fldCharType="begin">
                <w:ffData>
                  <w:name w:val="Tekst16"/>
                  <w:enabled/>
                  <w:calcOnExit w:val="0"/>
                  <w:textInput/>
                </w:ffData>
              </w:fldChar>
            </w:r>
            <w:bookmarkStart w:id="39" w:name="Tekst16"/>
            <w:r>
              <w:rPr>
                <w:lang w:val="en-GB"/>
              </w:rPr>
              <w:instrText xml:space="preserve"> FORMTEXT </w:instrText>
            </w:r>
            <w:r>
              <w:rPr>
                <w:lang w:val="en-GB"/>
              </w:rPr>
            </w:r>
            <w:r>
              <w:rPr>
                <w:lang w:val="en-GB"/>
              </w:rPr>
              <w:fldChar w:fldCharType="separate"/>
            </w:r>
            <w:r w:rsidR="00095368" w:rsidRPr="00095368">
              <w:rPr>
                <w:noProof/>
                <w:lang w:val="en-GB"/>
              </w:rPr>
              <w:t>+34 955 00 74 82</w:t>
            </w:r>
            <w:r>
              <w:rPr>
                <w:lang w:val="en-GB"/>
              </w:rPr>
              <w:fldChar w:fldCharType="end"/>
            </w:r>
            <w:bookmarkEnd w:id="39"/>
          </w:p>
        </w:tc>
      </w:tr>
      <w:tr w:rsidR="00F31621" w:rsidTr="00D1124D">
        <w:tc>
          <w:tcPr>
            <w:tcW w:w="9212" w:type="dxa"/>
          </w:tcPr>
          <w:p w:rsidR="00F31621" w:rsidRDefault="00F31621" w:rsidP="00095368">
            <w:pPr>
              <w:rPr>
                <w:lang w:val="en-GB"/>
              </w:rPr>
            </w:pPr>
            <w:r>
              <w:rPr>
                <w:lang w:val="en-GB"/>
              </w:rPr>
              <w:t xml:space="preserve">Email: </w:t>
            </w:r>
            <w:r>
              <w:rPr>
                <w:lang w:val="en-GB"/>
              </w:rPr>
              <w:fldChar w:fldCharType="begin">
                <w:ffData>
                  <w:name w:val="Tekst17"/>
                  <w:enabled/>
                  <w:calcOnExit w:val="0"/>
                  <w:textInput/>
                </w:ffData>
              </w:fldChar>
            </w:r>
            <w:bookmarkStart w:id="40" w:name="Tekst17"/>
            <w:r>
              <w:rPr>
                <w:lang w:val="en-GB"/>
              </w:rPr>
              <w:instrText xml:space="preserve"> FORMTEXT </w:instrText>
            </w:r>
            <w:r>
              <w:rPr>
                <w:lang w:val="en-GB"/>
              </w:rPr>
            </w:r>
            <w:r>
              <w:rPr>
                <w:lang w:val="en-GB"/>
              </w:rPr>
              <w:fldChar w:fldCharType="separate"/>
            </w:r>
            <w:r w:rsidR="00095368" w:rsidRPr="00095368">
              <w:rPr>
                <w:lang w:val="en-GB"/>
              </w:rPr>
              <w:t>laura.valle@juntadeandalucia.es</w:t>
            </w:r>
            <w:r w:rsidR="00464730">
              <w:rPr>
                <w:lang w:val="en-GB"/>
              </w:rPr>
              <w:t xml:space="preserve">  / </w:t>
            </w:r>
            <w:r w:rsidR="00464730" w:rsidRPr="00464730">
              <w:rPr>
                <w:lang w:val="en-GB"/>
              </w:rPr>
              <w:t xml:space="preserve"> euraxess.aac@juntadeandalucia.es</w:t>
            </w:r>
            <w:r>
              <w:rPr>
                <w:lang w:val="en-GB"/>
              </w:rPr>
              <w:fldChar w:fldCharType="end"/>
            </w:r>
            <w:bookmarkEnd w:id="40"/>
          </w:p>
        </w:tc>
      </w:tr>
      <w:tr w:rsidR="00F31621" w:rsidTr="00D1124D">
        <w:tc>
          <w:tcPr>
            <w:tcW w:w="9212" w:type="dxa"/>
          </w:tcPr>
          <w:p w:rsidR="00F31621" w:rsidRDefault="00F31621" w:rsidP="00464730">
            <w:pPr>
              <w:rPr>
                <w:lang w:val="en-GB"/>
              </w:rPr>
            </w:pPr>
            <w:r>
              <w:rPr>
                <w:lang w:val="en-GB"/>
              </w:rPr>
              <w:t xml:space="preserve">Organisation web address: </w:t>
            </w:r>
            <w:r w:rsidR="00D1124D">
              <w:rPr>
                <w:lang w:val="en-GB"/>
              </w:rPr>
              <w:fldChar w:fldCharType="begin">
                <w:ffData>
                  <w:name w:val="Tekst18"/>
                  <w:enabled/>
                  <w:calcOnExit w:val="0"/>
                  <w:textInput/>
                </w:ffData>
              </w:fldChar>
            </w:r>
            <w:bookmarkStart w:id="41" w:name="Tekst18"/>
            <w:r w:rsidR="00D1124D">
              <w:rPr>
                <w:lang w:val="en-GB"/>
              </w:rPr>
              <w:instrText xml:space="preserve"> FORMTEXT </w:instrText>
            </w:r>
            <w:r w:rsidR="00D1124D">
              <w:rPr>
                <w:lang w:val="en-GB"/>
              </w:rPr>
            </w:r>
            <w:r w:rsidR="00D1124D">
              <w:rPr>
                <w:lang w:val="en-GB"/>
              </w:rPr>
              <w:fldChar w:fldCharType="separate"/>
            </w:r>
            <w:r w:rsidR="00464730" w:rsidRPr="00464730">
              <w:rPr>
                <w:noProof/>
                <w:lang w:val="en-GB"/>
              </w:rPr>
              <w:t>http://www.juntadeandalucia.es/economiainnovacionyciencia/aac/index.html</w:t>
            </w:r>
            <w:r w:rsidR="00D1124D">
              <w:rPr>
                <w:lang w:val="en-GB"/>
              </w:rPr>
              <w:fldChar w:fldCharType="end"/>
            </w:r>
            <w:bookmarkEnd w:id="41"/>
          </w:p>
        </w:tc>
      </w:tr>
      <w:tr w:rsidR="00D1124D" w:rsidTr="00D1124D">
        <w:tc>
          <w:tcPr>
            <w:tcW w:w="9212" w:type="dxa"/>
          </w:tcPr>
          <w:p w:rsidR="00331BDC" w:rsidRPr="00331BDC" w:rsidRDefault="00D1124D" w:rsidP="00331BDC">
            <w:pPr>
              <w:rPr>
                <w:noProof/>
                <w:lang w:val="en-GB"/>
              </w:rPr>
            </w:pPr>
            <w:r>
              <w:rPr>
                <w:lang w:val="en-GB"/>
              </w:rPr>
              <w:t xml:space="preserve">Short profile of the Organisation: </w:t>
            </w:r>
            <w:r>
              <w:rPr>
                <w:lang w:val="en-GB"/>
              </w:rPr>
              <w:fldChar w:fldCharType="begin">
                <w:ffData>
                  <w:name w:val="Tekst19"/>
                  <w:enabled/>
                  <w:calcOnExit w:val="0"/>
                  <w:textInput/>
                </w:ffData>
              </w:fldChar>
            </w:r>
            <w:bookmarkStart w:id="42" w:name="Tekst19"/>
            <w:r>
              <w:rPr>
                <w:lang w:val="en-GB"/>
              </w:rPr>
              <w:instrText xml:space="preserve"> FORMTEXT </w:instrText>
            </w:r>
            <w:r>
              <w:rPr>
                <w:lang w:val="en-GB"/>
              </w:rPr>
            </w:r>
            <w:r>
              <w:rPr>
                <w:lang w:val="en-GB"/>
              </w:rPr>
              <w:fldChar w:fldCharType="separate"/>
            </w:r>
            <w:r w:rsidR="00331BDC" w:rsidRPr="00331BDC">
              <w:rPr>
                <w:noProof/>
                <w:lang w:val="en-GB"/>
              </w:rPr>
              <w:t xml:space="preserve">Andalusian Knowledge Agency (AAC) is a Public Agency that depends on the Ministry of Economy and Knowledge of the Regional Government in Andalusia. Its mission is to foster innovation among Andalusian entities and to help them internationalize their innovations. </w:t>
            </w:r>
          </w:p>
          <w:p w:rsidR="00D1124D" w:rsidRDefault="00331BDC" w:rsidP="00331BDC">
            <w:pPr>
              <w:rPr>
                <w:lang w:val="en-GB"/>
              </w:rPr>
            </w:pPr>
            <w:r w:rsidRPr="00331BDC">
              <w:rPr>
                <w:noProof/>
                <w:lang w:val="en-GB"/>
              </w:rPr>
              <w:t>The AAC has three principal lines of action: 1) The TALENTIA Fellowship Programs. Through Fellowship Programs, the Agency pretends boosting the prestigious training in centers worldwide reference: Talentia, providing postgraduate scholarships to students from Andalusia allowing them to study abroad; Andalucía Talent Hub and Talentia Postdoc, both addressed to EXPERIENCED researchers</w:t>
            </w:r>
            <w:r>
              <w:rPr>
                <w:noProof/>
                <w:lang w:val="en-GB"/>
              </w:rPr>
              <w:t xml:space="preserve">; </w:t>
            </w:r>
            <w:r w:rsidRPr="00331BDC">
              <w:rPr>
                <w:noProof/>
                <w:lang w:val="en-GB"/>
              </w:rPr>
              <w:t>2)Assessment, accreditation and certification of quality within the terms of reference of the universities and higher education institutions in Andalusia. In doing so, the Agency promotes and guarantees the quality of the Andalusian Knowledge System bearing in mind its adequacy to the social demands and to the European Higher Education Area</w:t>
            </w:r>
            <w:r>
              <w:rPr>
                <w:noProof/>
                <w:lang w:val="en-GB"/>
              </w:rPr>
              <w:t xml:space="preserve">; </w:t>
            </w:r>
            <w:r w:rsidRPr="00331BDC">
              <w:rPr>
                <w:noProof/>
                <w:lang w:val="en-GB"/>
              </w:rPr>
              <w:t>3) Promotion of R&amp;D activities of research centres and companies, on Horizon 2020, is the responsible for the promotion of Technology Transfer activities in the region, boosting the cooperation among companies and research groups.</w:t>
            </w:r>
            <w:r w:rsidR="00D1124D">
              <w:rPr>
                <w:lang w:val="en-GB"/>
              </w:rPr>
              <w:fldChar w:fldCharType="end"/>
            </w:r>
            <w:bookmarkEnd w:id="42"/>
          </w:p>
        </w:tc>
      </w:tr>
    </w:tbl>
    <w:p w:rsidR="00F31621" w:rsidRDefault="00F31621">
      <w:pPr>
        <w:rPr>
          <w:lang w:val="en-GB"/>
        </w:rPr>
      </w:pPr>
    </w:p>
    <w:p w:rsidR="00D1124D" w:rsidRDefault="00D1124D">
      <w:pPr>
        <w:rPr>
          <w:lang w:val="en-GB"/>
        </w:rPr>
      </w:pPr>
      <w:r w:rsidRPr="00DF48F5">
        <w:rPr>
          <w:b/>
          <w:lang w:val="en-GB"/>
        </w:rPr>
        <w:t>Date:</w:t>
      </w:r>
      <w:r>
        <w:rPr>
          <w:lang w:val="en-GB"/>
        </w:rPr>
        <w:t xml:space="preserve"> </w:t>
      </w:r>
      <w:r>
        <w:rPr>
          <w:lang w:val="en-GB"/>
        </w:rPr>
        <w:fldChar w:fldCharType="begin">
          <w:ffData>
            <w:name w:val="Tekst20"/>
            <w:enabled/>
            <w:calcOnExit w:val="0"/>
            <w:textInput/>
          </w:ffData>
        </w:fldChar>
      </w:r>
      <w:bookmarkStart w:id="43" w:name="Tekst20"/>
      <w:r>
        <w:rPr>
          <w:lang w:val="en-GB"/>
        </w:rPr>
        <w:instrText xml:space="preserve"> FORMTEXT </w:instrText>
      </w:r>
      <w:r>
        <w:rPr>
          <w:lang w:val="en-GB"/>
        </w:rPr>
      </w:r>
      <w:r>
        <w:rPr>
          <w:lang w:val="en-GB"/>
        </w:rPr>
        <w:fldChar w:fldCharType="separate"/>
      </w:r>
      <w:r w:rsidR="00464730">
        <w:rPr>
          <w:noProof/>
          <w:lang w:val="en-GB"/>
        </w:rPr>
        <w:t>20/08/2015</w:t>
      </w:r>
      <w:r>
        <w:rPr>
          <w:lang w:val="en-GB"/>
        </w:rPr>
        <w:fldChar w:fldCharType="end"/>
      </w:r>
      <w:bookmarkEnd w:id="43"/>
    </w:p>
    <w:p w:rsidR="00897230" w:rsidRDefault="00897230" w:rsidP="00897230">
      <w:pPr>
        <w:rPr>
          <w:lang w:val="en-GB"/>
        </w:rPr>
      </w:pPr>
      <w:r w:rsidRPr="00DF48F5">
        <w:rPr>
          <w:b/>
          <w:lang w:val="en-GB"/>
        </w:rPr>
        <w:t>The offer is valid until:</w:t>
      </w:r>
      <w:r w:rsidRPr="00265F48">
        <w:rPr>
          <w:lang w:val="en-GB"/>
        </w:rPr>
        <w:t xml:space="preserve"> </w:t>
      </w:r>
      <w:r w:rsidRPr="00265F48">
        <w:rPr>
          <w:lang w:val="en-GB"/>
        </w:rPr>
        <w:fldChar w:fldCharType="begin">
          <w:ffData>
            <w:name w:val="Tekst2"/>
            <w:enabled/>
            <w:calcOnExit w:val="0"/>
            <w:textInput/>
          </w:ffData>
        </w:fldChar>
      </w:r>
      <w:bookmarkStart w:id="44" w:name="Tekst2"/>
      <w:r w:rsidRPr="00265F48">
        <w:rPr>
          <w:lang w:val="en-GB"/>
        </w:rPr>
        <w:instrText xml:space="preserve"> FORMTEXT </w:instrText>
      </w:r>
      <w:r w:rsidRPr="00265F48">
        <w:rPr>
          <w:lang w:val="en-GB"/>
        </w:rPr>
      </w:r>
      <w:r w:rsidRPr="00265F48">
        <w:rPr>
          <w:lang w:val="en-GB"/>
        </w:rPr>
        <w:fldChar w:fldCharType="separate"/>
      </w:r>
      <w:r w:rsidR="00464730">
        <w:rPr>
          <w:noProof/>
          <w:lang w:val="en-GB"/>
        </w:rPr>
        <w:t>15/09/2015</w:t>
      </w:r>
      <w:r w:rsidRPr="00265F48">
        <w:rPr>
          <w:lang w:val="en-GB"/>
        </w:rPr>
        <w:fldChar w:fldCharType="end"/>
      </w:r>
      <w:bookmarkEnd w:id="44"/>
    </w:p>
    <w:p w:rsidR="00897230" w:rsidRDefault="00897230">
      <w:pPr>
        <w:rPr>
          <w:lang w:val="en-GB"/>
        </w:rPr>
      </w:pPr>
    </w:p>
    <w:p w:rsidR="00D1124D" w:rsidRDefault="00D1124D">
      <w:pPr>
        <w:rPr>
          <w:lang w:val="en-GB"/>
        </w:rPr>
      </w:pPr>
      <w:r>
        <w:rPr>
          <w:lang w:val="en-GB"/>
        </w:rPr>
        <w:t xml:space="preserve">I agree with publication of my contact data on “Science with and for Society” network website </w:t>
      </w:r>
    </w:p>
    <w:p w:rsidR="00D1124D" w:rsidRDefault="00D1124D">
      <w:pPr>
        <w:rPr>
          <w:lang w:val="en-GB"/>
        </w:rPr>
      </w:pPr>
      <w:r>
        <w:rPr>
          <w:lang w:val="en-GB"/>
        </w:rPr>
        <w:fldChar w:fldCharType="begin">
          <w:ffData>
            <w:name w:val="Kontrolli25"/>
            <w:enabled/>
            <w:calcOnExit w:val="0"/>
            <w:checkBox>
              <w:sizeAuto/>
              <w:default w:val="0"/>
              <w:checked/>
            </w:checkBox>
          </w:ffData>
        </w:fldChar>
      </w:r>
      <w:bookmarkStart w:id="45" w:name="Kontrolli25"/>
      <w:r>
        <w:rPr>
          <w:lang w:val="en-GB"/>
        </w:rPr>
        <w:instrText xml:space="preserve"> FORMCHECKBOX </w:instrText>
      </w:r>
      <w:r w:rsidR="002F5BB6">
        <w:rPr>
          <w:lang w:val="en-GB"/>
        </w:rPr>
      </w:r>
      <w:r w:rsidR="002F5BB6">
        <w:rPr>
          <w:lang w:val="en-GB"/>
        </w:rPr>
        <w:fldChar w:fldCharType="separate"/>
      </w:r>
      <w:r>
        <w:rPr>
          <w:lang w:val="en-GB"/>
        </w:rPr>
        <w:fldChar w:fldCharType="end"/>
      </w:r>
      <w:bookmarkEnd w:id="45"/>
      <w:r>
        <w:rPr>
          <w:lang w:val="en-GB"/>
        </w:rPr>
        <w:t xml:space="preserve">   YES        </w:t>
      </w:r>
      <w:r>
        <w:rPr>
          <w:lang w:val="en-GB"/>
        </w:rPr>
        <w:fldChar w:fldCharType="begin">
          <w:ffData>
            <w:name w:val="Kontrolli26"/>
            <w:enabled/>
            <w:calcOnExit w:val="0"/>
            <w:checkBox>
              <w:sizeAuto/>
              <w:default w:val="0"/>
            </w:checkBox>
          </w:ffData>
        </w:fldChar>
      </w:r>
      <w:bookmarkStart w:id="46" w:name="Kontrolli26"/>
      <w:r>
        <w:rPr>
          <w:lang w:val="en-GB"/>
        </w:rPr>
        <w:instrText xml:space="preserve"> FORMCHECKBOX </w:instrText>
      </w:r>
      <w:r w:rsidR="002F5BB6">
        <w:rPr>
          <w:lang w:val="en-GB"/>
        </w:rPr>
      </w:r>
      <w:r w:rsidR="002F5BB6">
        <w:rPr>
          <w:lang w:val="en-GB"/>
        </w:rPr>
        <w:fldChar w:fldCharType="separate"/>
      </w:r>
      <w:r>
        <w:rPr>
          <w:lang w:val="en-GB"/>
        </w:rPr>
        <w:fldChar w:fldCharType="end"/>
      </w:r>
      <w:bookmarkEnd w:id="46"/>
      <w:r>
        <w:rPr>
          <w:lang w:val="en-GB"/>
        </w:rPr>
        <w:t xml:space="preserve">   NO</w:t>
      </w:r>
    </w:p>
    <w:p w:rsidR="00897230" w:rsidRDefault="00897230">
      <w:pPr>
        <w:rPr>
          <w:lang w:val="en-GB"/>
        </w:rPr>
      </w:pPr>
    </w:p>
    <w:p w:rsidR="00D1124D" w:rsidRPr="00314D04" w:rsidRDefault="00D1124D">
      <w:pPr>
        <w:rPr>
          <w:b/>
          <w:lang w:val="en-GB"/>
        </w:rPr>
      </w:pPr>
      <w:r w:rsidRPr="00314D04">
        <w:rPr>
          <w:b/>
          <w:lang w:val="en-GB"/>
        </w:rPr>
        <w:t xml:space="preserve">PLEASE FILL THE FORM AND RETURN IT TO YOUR </w:t>
      </w:r>
      <w:r w:rsidR="00314D04">
        <w:rPr>
          <w:b/>
          <w:lang w:val="en-GB"/>
        </w:rPr>
        <w:t xml:space="preserve">HORISON 2020 </w:t>
      </w:r>
      <w:r w:rsidRPr="00314D04">
        <w:rPr>
          <w:b/>
          <w:lang w:val="en-GB"/>
        </w:rPr>
        <w:t>NATIONAL CONTACT POINT FOR SCIENCE WITH AND FOR SOCIETY</w:t>
      </w:r>
      <w:r w:rsidR="00314D04">
        <w:rPr>
          <w:b/>
          <w:lang w:val="en-GB"/>
        </w:rPr>
        <w:t>.</w:t>
      </w:r>
    </w:p>
    <w:sectPr w:rsidR="00D1124D" w:rsidRPr="00314D0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B23" w:rsidRDefault="00B15B23" w:rsidP="00F05213">
      <w:pPr>
        <w:spacing w:after="0" w:line="240" w:lineRule="auto"/>
      </w:pPr>
      <w:r>
        <w:separator/>
      </w:r>
    </w:p>
  </w:endnote>
  <w:endnote w:type="continuationSeparator" w:id="0">
    <w:p w:rsidR="00B15B23" w:rsidRDefault="00B15B23" w:rsidP="00F0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13" w:rsidRDefault="00F05213" w:rsidP="00F05213">
    <w:pPr>
      <w:pStyle w:val="Piedepgina"/>
      <w:pBdr>
        <w:top w:val="single" w:sz="4" w:space="1" w:color="002060"/>
      </w:pBdr>
      <w:jc w:val="center"/>
    </w:pPr>
    <w:r>
      <w:rPr>
        <w:noProof/>
        <w:lang w:val="es-ES" w:eastAsia="es-ES"/>
      </w:rPr>
      <w:drawing>
        <wp:inline distT="0" distB="0" distL="0" distR="0" wp14:anchorId="41A615FB" wp14:editId="1BA628CF">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a14="http://schemas.microsoft.com/office/drawing/2010/main"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B23" w:rsidRDefault="00B15B23" w:rsidP="00F05213">
      <w:pPr>
        <w:spacing w:after="0" w:line="240" w:lineRule="auto"/>
      </w:pPr>
      <w:r>
        <w:separator/>
      </w:r>
    </w:p>
  </w:footnote>
  <w:footnote w:type="continuationSeparator" w:id="0">
    <w:p w:rsidR="00B15B23" w:rsidRDefault="00B15B23" w:rsidP="00F05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13" w:rsidRDefault="00F05213" w:rsidP="00F05213">
    <w:pPr>
      <w:pStyle w:val="Encabezado"/>
      <w:pBdr>
        <w:bottom w:val="single" w:sz="4" w:space="1" w:color="002060"/>
      </w:pBdr>
      <w:jc w:val="center"/>
    </w:pPr>
    <w:r>
      <w:rPr>
        <w:noProof/>
        <w:lang w:val="es-ES" w:eastAsia="es-ES"/>
      </w:rPr>
      <w:drawing>
        <wp:inline distT="0" distB="0" distL="0" distR="0" wp14:anchorId="258F1FCF" wp14:editId="7EC4094F">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13"/>
    <w:rsid w:val="00086DB7"/>
    <w:rsid w:val="00095368"/>
    <w:rsid w:val="000C72C1"/>
    <w:rsid w:val="00104CB1"/>
    <w:rsid w:val="002143FD"/>
    <w:rsid w:val="0023440E"/>
    <w:rsid w:val="00246EC1"/>
    <w:rsid w:val="00265F48"/>
    <w:rsid w:val="00296209"/>
    <w:rsid w:val="002F5BB6"/>
    <w:rsid w:val="00314D04"/>
    <w:rsid w:val="00331BDC"/>
    <w:rsid w:val="00464730"/>
    <w:rsid w:val="0046702E"/>
    <w:rsid w:val="004C7640"/>
    <w:rsid w:val="0050075D"/>
    <w:rsid w:val="005954E1"/>
    <w:rsid w:val="006224D6"/>
    <w:rsid w:val="006F6D0C"/>
    <w:rsid w:val="0074285F"/>
    <w:rsid w:val="007539D5"/>
    <w:rsid w:val="00772653"/>
    <w:rsid w:val="008640F7"/>
    <w:rsid w:val="00897230"/>
    <w:rsid w:val="00A37AD1"/>
    <w:rsid w:val="00A7089B"/>
    <w:rsid w:val="00B14897"/>
    <w:rsid w:val="00B15B23"/>
    <w:rsid w:val="00BB2FF5"/>
    <w:rsid w:val="00BF22EC"/>
    <w:rsid w:val="00C21276"/>
    <w:rsid w:val="00C36A11"/>
    <w:rsid w:val="00CE7CF7"/>
    <w:rsid w:val="00D1124D"/>
    <w:rsid w:val="00D91E8B"/>
    <w:rsid w:val="00DF48F5"/>
    <w:rsid w:val="00F05213"/>
    <w:rsid w:val="00F31621"/>
    <w:rsid w:val="00FA571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5213"/>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F05213"/>
  </w:style>
  <w:style w:type="paragraph" w:styleId="Piedepgina">
    <w:name w:val="footer"/>
    <w:basedOn w:val="Normal"/>
    <w:link w:val="PiedepginaCar"/>
    <w:uiPriority w:val="99"/>
    <w:unhideWhenUsed/>
    <w:rsid w:val="00F05213"/>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F05213"/>
  </w:style>
  <w:style w:type="paragraph" w:styleId="Textodeglobo">
    <w:name w:val="Balloon Text"/>
    <w:basedOn w:val="Normal"/>
    <w:link w:val="TextodegloboCar"/>
    <w:uiPriority w:val="99"/>
    <w:semiHidden/>
    <w:unhideWhenUsed/>
    <w:rsid w:val="00F052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5213"/>
    <w:rPr>
      <w:rFonts w:ascii="Tahoma" w:hAnsi="Tahoma" w:cs="Tahoma"/>
      <w:sz w:val="16"/>
      <w:szCs w:val="16"/>
    </w:rPr>
  </w:style>
  <w:style w:type="table" w:styleId="Tablaconcuadrcula">
    <w:name w:val="Table Grid"/>
    <w:basedOn w:val="Tablanormal"/>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5F48"/>
    <w:pPr>
      <w:ind w:left="720"/>
      <w:contextualSpacing/>
    </w:pPr>
  </w:style>
  <w:style w:type="character" w:styleId="Textodelmarcadordeposicin">
    <w:name w:val="Placeholder Text"/>
    <w:basedOn w:val="Fuentedeprrafopredeter"/>
    <w:uiPriority w:val="99"/>
    <w:semiHidden/>
    <w:rsid w:val="00265F4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5213"/>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F05213"/>
  </w:style>
  <w:style w:type="paragraph" w:styleId="Piedepgina">
    <w:name w:val="footer"/>
    <w:basedOn w:val="Normal"/>
    <w:link w:val="PiedepginaCar"/>
    <w:uiPriority w:val="99"/>
    <w:unhideWhenUsed/>
    <w:rsid w:val="00F05213"/>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F05213"/>
  </w:style>
  <w:style w:type="paragraph" w:styleId="Textodeglobo">
    <w:name w:val="Balloon Text"/>
    <w:basedOn w:val="Normal"/>
    <w:link w:val="TextodegloboCar"/>
    <w:uiPriority w:val="99"/>
    <w:semiHidden/>
    <w:unhideWhenUsed/>
    <w:rsid w:val="00F052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5213"/>
    <w:rPr>
      <w:rFonts w:ascii="Tahoma" w:hAnsi="Tahoma" w:cs="Tahoma"/>
      <w:sz w:val="16"/>
      <w:szCs w:val="16"/>
    </w:rPr>
  </w:style>
  <w:style w:type="table" w:styleId="Tablaconcuadrcula">
    <w:name w:val="Table Grid"/>
    <w:basedOn w:val="Tablanormal"/>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5F48"/>
    <w:pPr>
      <w:ind w:left="720"/>
      <w:contextualSpacing/>
    </w:pPr>
  </w:style>
  <w:style w:type="character" w:styleId="Textodelmarcadordeposicin">
    <w:name w:val="Placeholder Text"/>
    <w:basedOn w:val="Fuentedeprrafopredeter"/>
    <w:uiPriority w:val="99"/>
    <w:semiHidden/>
    <w:rsid w:val="00265F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FE28B-A74D-4420-9946-C6927A5C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1836</Words>
  <Characters>10102</Characters>
  <Application>Microsoft Office Word</Application>
  <DocSecurity>0</DocSecurity>
  <Lines>84</Lines>
  <Paragraphs>23</Paragraphs>
  <ScaleCrop>false</ScaleCrop>
  <HeadingPairs>
    <vt:vector size="4" baseType="variant">
      <vt:variant>
        <vt:lpstr>Título</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Laura Valle</cp:lastModifiedBy>
  <cp:revision>5</cp:revision>
  <dcterms:created xsi:type="dcterms:W3CDTF">2015-08-24T11:18:00Z</dcterms:created>
  <dcterms:modified xsi:type="dcterms:W3CDTF">2015-08-25T10:36:00Z</dcterms:modified>
</cp:coreProperties>
</file>