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1EB20" w14:textId="2B8931FD" w:rsidR="00C25A81" w:rsidRDefault="00A57781">
      <w:r>
        <w:rPr>
          <w:noProof/>
        </w:rPr>
        <w:drawing>
          <wp:anchor distT="0" distB="0" distL="114300" distR="114300" simplePos="0" relativeHeight="251659264" behindDoc="0" locked="0" layoutInCell="1" allowOverlap="1" wp14:anchorId="14378EB8" wp14:editId="2C1CABA1">
            <wp:simplePos x="0" y="0"/>
            <wp:positionH relativeFrom="margin">
              <wp:posOffset>2047875</wp:posOffset>
            </wp:positionH>
            <wp:positionV relativeFrom="topMargin">
              <wp:posOffset>476250</wp:posOffset>
            </wp:positionV>
            <wp:extent cx="2244090" cy="514350"/>
            <wp:effectExtent l="0" t="0" r="3810" b="0"/>
            <wp:wrapSquare wrapText="bothSides"/>
            <wp:docPr id="20462141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665B8C2" wp14:editId="32EF9465">
            <wp:simplePos x="0" y="0"/>
            <wp:positionH relativeFrom="margin">
              <wp:posOffset>-676275</wp:posOffset>
            </wp:positionH>
            <wp:positionV relativeFrom="margin">
              <wp:posOffset>-552450</wp:posOffset>
            </wp:positionV>
            <wp:extent cx="2000250" cy="733425"/>
            <wp:effectExtent l="0" t="0" r="0" b="9525"/>
            <wp:wrapSquare wrapText="bothSides"/>
            <wp:docPr id="12036813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CCCED21" wp14:editId="3DFD2134">
            <wp:simplePos x="0" y="0"/>
            <wp:positionH relativeFrom="margin">
              <wp:posOffset>5000625</wp:posOffset>
            </wp:positionH>
            <wp:positionV relativeFrom="margin">
              <wp:posOffset>-628650</wp:posOffset>
            </wp:positionV>
            <wp:extent cx="963930" cy="647700"/>
            <wp:effectExtent l="0" t="0" r="7620" b="0"/>
            <wp:wrapSquare wrapText="bothSides"/>
            <wp:docPr id="105203645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63433" w14:textId="2FD4D95A" w:rsidR="00A57781" w:rsidRPr="00783489" w:rsidRDefault="00A57781" w:rsidP="008B72D3">
      <w:pPr>
        <w:spacing w:after="0"/>
        <w:jc w:val="center"/>
        <w:rPr>
          <w:b/>
          <w:bCs/>
        </w:rPr>
      </w:pPr>
      <w:r w:rsidRPr="00A57781">
        <w:rPr>
          <w:b/>
          <w:bCs/>
          <w:lang w:val="el-GR"/>
        </w:rPr>
        <w:t>ΔΕΛΤΙΟ</w:t>
      </w:r>
      <w:r w:rsidRPr="00783489">
        <w:rPr>
          <w:b/>
          <w:bCs/>
        </w:rPr>
        <w:t xml:space="preserve"> </w:t>
      </w:r>
      <w:r w:rsidRPr="00A57781">
        <w:rPr>
          <w:b/>
          <w:bCs/>
          <w:lang w:val="el-GR"/>
        </w:rPr>
        <w:t>ΤΥΠΟΥ</w:t>
      </w:r>
    </w:p>
    <w:p w14:paraId="4A72A49B" w14:textId="313BFEA5" w:rsidR="00A57781" w:rsidRPr="00783489" w:rsidRDefault="00A57781" w:rsidP="008B72D3">
      <w:pPr>
        <w:spacing w:after="0"/>
        <w:jc w:val="center"/>
        <w:rPr>
          <w:b/>
          <w:bCs/>
        </w:rPr>
      </w:pPr>
      <w:r w:rsidRPr="00A57781">
        <w:rPr>
          <w:b/>
          <w:bCs/>
        </w:rPr>
        <w:t xml:space="preserve">INTERREG COOPERATION DAY 2023- </w:t>
      </w:r>
      <w:r w:rsidRPr="00A57781">
        <w:rPr>
          <w:b/>
          <w:bCs/>
          <w:lang w:val="el-GR"/>
        </w:rPr>
        <w:t>ΚΕΡΚΥΡΑ</w:t>
      </w:r>
    </w:p>
    <w:p w14:paraId="7E2A1782" w14:textId="69E859D5" w:rsidR="00A57781" w:rsidRDefault="00783489" w:rsidP="00A57781">
      <w:pPr>
        <w:spacing w:line="276" w:lineRule="auto"/>
        <w:jc w:val="both"/>
        <w:rPr>
          <w:lang w:val="el-GR"/>
        </w:rPr>
      </w:pPr>
      <w:r>
        <w:rPr>
          <w:lang w:val="en-GB"/>
        </w:rPr>
        <w:t>H</w:t>
      </w:r>
      <w:r w:rsidRPr="00783489">
        <w:rPr>
          <w:lang w:val="el-GR"/>
        </w:rPr>
        <w:t xml:space="preserve"> </w:t>
      </w:r>
      <w:r>
        <w:rPr>
          <w:lang w:val="el-GR"/>
        </w:rPr>
        <w:t>Διαχειριστική</w:t>
      </w:r>
      <w:r w:rsidRPr="00783489">
        <w:rPr>
          <w:lang w:val="el-GR"/>
        </w:rPr>
        <w:t xml:space="preserve"> </w:t>
      </w:r>
      <w:r>
        <w:rPr>
          <w:lang w:val="el-GR"/>
        </w:rPr>
        <w:t>Αρχή</w:t>
      </w:r>
      <w:r w:rsidR="00A57781" w:rsidRPr="00783489">
        <w:rPr>
          <w:lang w:val="el-GR"/>
        </w:rPr>
        <w:t xml:space="preserve"> </w:t>
      </w:r>
      <w:r w:rsidR="00A57781">
        <w:t>INTERREG</w:t>
      </w:r>
      <w:r w:rsidR="00A57781" w:rsidRPr="00783489">
        <w:rPr>
          <w:lang w:val="el-GR"/>
        </w:rPr>
        <w:t xml:space="preserve"> 2021-2027 </w:t>
      </w:r>
      <w:r w:rsidRPr="00783489">
        <w:rPr>
          <w:lang w:val="el-GR"/>
        </w:rPr>
        <w:t>/</w:t>
      </w:r>
      <w:r w:rsidR="00A57781" w:rsidRPr="00783489">
        <w:rPr>
          <w:lang w:val="el-GR"/>
        </w:rPr>
        <w:t xml:space="preserve"> </w:t>
      </w:r>
      <w:r w:rsidR="00A57781">
        <w:rPr>
          <w:lang w:val="el-GR"/>
        </w:rPr>
        <w:t>Κοινή</w:t>
      </w:r>
      <w:r w:rsidR="00A57781" w:rsidRPr="00783489">
        <w:rPr>
          <w:lang w:val="el-GR"/>
        </w:rPr>
        <w:t xml:space="preserve"> </w:t>
      </w:r>
      <w:r w:rsidR="00A57781">
        <w:rPr>
          <w:lang w:val="el-GR"/>
        </w:rPr>
        <w:t>Γραμματεία</w:t>
      </w:r>
      <w:r w:rsidR="00A57781" w:rsidRPr="00783489">
        <w:rPr>
          <w:lang w:val="el-GR"/>
        </w:rPr>
        <w:t xml:space="preserve"> </w:t>
      </w:r>
      <w:r w:rsidR="00A57781">
        <w:rPr>
          <w:lang w:val="el-GR"/>
        </w:rPr>
        <w:t>του</w:t>
      </w:r>
      <w:r w:rsidR="00A57781" w:rsidRPr="00783489">
        <w:rPr>
          <w:lang w:val="el-GR"/>
        </w:rPr>
        <w:t xml:space="preserve"> </w:t>
      </w:r>
      <w:r w:rsidR="00A57781">
        <w:rPr>
          <w:lang w:val="el-GR"/>
        </w:rPr>
        <w:t>Προγράμματος</w:t>
      </w:r>
      <w:r w:rsidR="00A57781" w:rsidRPr="00783489">
        <w:rPr>
          <w:lang w:val="el-GR"/>
        </w:rPr>
        <w:t xml:space="preserve"> </w:t>
      </w:r>
      <w:r>
        <w:rPr>
          <w:lang w:val="el-GR"/>
        </w:rPr>
        <w:t>Διασυνοριακής</w:t>
      </w:r>
      <w:r w:rsidR="00A57781" w:rsidRPr="00783489">
        <w:rPr>
          <w:lang w:val="el-GR"/>
        </w:rPr>
        <w:t xml:space="preserve"> </w:t>
      </w:r>
      <w:r w:rsidR="00A57781">
        <w:rPr>
          <w:lang w:val="el-GR"/>
        </w:rPr>
        <w:t>Συνεργασίας</w:t>
      </w:r>
      <w:r w:rsidR="00A57781" w:rsidRPr="00783489">
        <w:rPr>
          <w:lang w:val="el-GR"/>
        </w:rPr>
        <w:t xml:space="preserve"> </w:t>
      </w:r>
      <w:proofErr w:type="spellStart"/>
      <w:r w:rsidR="00A57781">
        <w:t>Interreg</w:t>
      </w:r>
      <w:proofErr w:type="spellEnd"/>
      <w:r w:rsidR="00A57781" w:rsidRPr="00783489">
        <w:rPr>
          <w:lang w:val="el-GR"/>
        </w:rPr>
        <w:t xml:space="preserve"> </w:t>
      </w:r>
      <w:r w:rsidR="00A57781">
        <w:t>IPA</w:t>
      </w:r>
      <w:r w:rsidRPr="00783489">
        <w:rPr>
          <w:lang w:val="el-GR"/>
        </w:rPr>
        <w:t xml:space="preserve"> </w:t>
      </w:r>
      <w:r>
        <w:rPr>
          <w:lang w:val="el-GR"/>
        </w:rPr>
        <w:t>ΙΙ</w:t>
      </w:r>
      <w:r w:rsidR="00A57781" w:rsidRPr="00783489">
        <w:rPr>
          <w:lang w:val="el-GR"/>
        </w:rPr>
        <w:t xml:space="preserve"> «</w:t>
      </w:r>
      <w:r w:rsidR="00A57781">
        <w:rPr>
          <w:lang w:val="el-GR"/>
        </w:rPr>
        <w:t>Ελλάδα</w:t>
      </w:r>
      <w:r w:rsidR="00A57781" w:rsidRPr="00783489">
        <w:rPr>
          <w:lang w:val="el-GR"/>
        </w:rPr>
        <w:t>-</w:t>
      </w:r>
      <w:r w:rsidR="00A57781">
        <w:rPr>
          <w:lang w:val="el-GR"/>
        </w:rPr>
        <w:t>Αλβανία</w:t>
      </w:r>
      <w:r w:rsidR="00A57781" w:rsidRPr="00783489">
        <w:rPr>
          <w:lang w:val="el-GR"/>
        </w:rPr>
        <w:t xml:space="preserve"> 2014-20202», </w:t>
      </w:r>
      <w:r w:rsidR="00A57781">
        <w:rPr>
          <w:lang w:val="el-GR"/>
        </w:rPr>
        <w:t>διοργανώνουν</w:t>
      </w:r>
      <w:r w:rsidR="00A57781" w:rsidRPr="00783489">
        <w:rPr>
          <w:lang w:val="el-GR"/>
        </w:rPr>
        <w:t xml:space="preserve"> </w:t>
      </w:r>
      <w:r>
        <w:rPr>
          <w:lang w:val="el-GR"/>
        </w:rPr>
        <w:t>στο</w:t>
      </w:r>
      <w:r w:rsidR="00A57781" w:rsidRPr="00783489">
        <w:rPr>
          <w:lang w:val="el-GR"/>
        </w:rPr>
        <w:t xml:space="preserve"> </w:t>
      </w:r>
      <w:r w:rsidR="00A57781">
        <w:rPr>
          <w:lang w:val="el-GR"/>
        </w:rPr>
        <w:t>πλαίσιο</w:t>
      </w:r>
      <w:r w:rsidR="00A57781" w:rsidRPr="00783489">
        <w:rPr>
          <w:lang w:val="el-GR"/>
        </w:rPr>
        <w:t xml:space="preserve"> </w:t>
      </w:r>
      <w:r>
        <w:rPr>
          <w:lang w:val="el-GR"/>
        </w:rPr>
        <w:t>της</w:t>
      </w:r>
      <w:r w:rsidRPr="00783489">
        <w:rPr>
          <w:lang w:val="el-GR"/>
        </w:rPr>
        <w:t xml:space="preserve"> </w:t>
      </w:r>
      <w:r>
        <w:rPr>
          <w:lang w:val="el-GR"/>
        </w:rPr>
        <w:t>ημέρας</w:t>
      </w:r>
      <w:r w:rsidR="00A57781" w:rsidRPr="00783489">
        <w:rPr>
          <w:lang w:val="el-GR"/>
        </w:rPr>
        <w:t xml:space="preserve"> </w:t>
      </w:r>
      <w:r w:rsidR="00A57781" w:rsidRPr="00783489">
        <w:rPr>
          <w:b/>
          <w:bCs/>
          <w:lang w:val="el-GR"/>
        </w:rPr>
        <w:t>“</w:t>
      </w:r>
      <w:proofErr w:type="spellStart"/>
      <w:r w:rsidR="00A57781" w:rsidRPr="00A57781">
        <w:rPr>
          <w:b/>
          <w:bCs/>
        </w:rPr>
        <w:t>Interreg</w:t>
      </w:r>
      <w:proofErr w:type="spellEnd"/>
      <w:r w:rsidR="00A57781" w:rsidRPr="00783489">
        <w:rPr>
          <w:b/>
          <w:bCs/>
          <w:lang w:val="el-GR"/>
        </w:rPr>
        <w:t xml:space="preserve"> </w:t>
      </w:r>
      <w:r w:rsidR="00A57781" w:rsidRPr="00A57781">
        <w:rPr>
          <w:b/>
          <w:bCs/>
        </w:rPr>
        <w:t>Cooperation</w:t>
      </w:r>
      <w:r w:rsidR="00A57781" w:rsidRPr="00783489">
        <w:rPr>
          <w:b/>
          <w:bCs/>
          <w:lang w:val="el-GR"/>
        </w:rPr>
        <w:t xml:space="preserve"> </w:t>
      </w:r>
      <w:r w:rsidR="00A57781" w:rsidRPr="00A57781">
        <w:rPr>
          <w:b/>
          <w:bCs/>
        </w:rPr>
        <w:t>Day</w:t>
      </w:r>
      <w:r w:rsidR="00A57781" w:rsidRPr="00783489">
        <w:rPr>
          <w:b/>
          <w:bCs/>
          <w:lang w:val="el-GR"/>
        </w:rPr>
        <w:t>”</w:t>
      </w:r>
      <w:r w:rsidRPr="00783489">
        <w:rPr>
          <w:lang w:val="el-GR"/>
        </w:rPr>
        <w:t xml:space="preserve"> την</w:t>
      </w:r>
      <w:r w:rsidR="00A57781" w:rsidRPr="00783489">
        <w:rPr>
          <w:lang w:val="el-GR"/>
        </w:rPr>
        <w:t xml:space="preserve"> </w:t>
      </w:r>
      <w:r w:rsidR="00A57781">
        <w:rPr>
          <w:lang w:val="el-GR"/>
        </w:rPr>
        <w:t>εκδήλωση</w:t>
      </w:r>
      <w:r w:rsidR="00A57781" w:rsidRPr="00783489">
        <w:rPr>
          <w:lang w:val="el-GR"/>
        </w:rPr>
        <w:t xml:space="preserve"> </w:t>
      </w:r>
      <w:r w:rsidR="00A57781">
        <w:rPr>
          <w:lang w:val="el-GR"/>
        </w:rPr>
        <w:t>με</w:t>
      </w:r>
      <w:r w:rsidR="00A57781" w:rsidRPr="00783489">
        <w:rPr>
          <w:lang w:val="el-GR"/>
        </w:rPr>
        <w:t xml:space="preserve"> </w:t>
      </w:r>
      <w:r w:rsidR="0075689A">
        <w:rPr>
          <w:lang w:val="el-GR"/>
        </w:rPr>
        <w:t>τίτλο</w:t>
      </w:r>
      <w:r w:rsidR="00A57781" w:rsidRPr="00783489">
        <w:rPr>
          <w:lang w:val="el-GR"/>
        </w:rPr>
        <w:t xml:space="preserve"> </w:t>
      </w:r>
      <w:r w:rsidR="0075689A" w:rsidRPr="00783489">
        <w:rPr>
          <w:lang w:val="el-GR"/>
        </w:rPr>
        <w:t>“</w:t>
      </w:r>
      <w:r w:rsidR="0075689A">
        <w:t>Digital</w:t>
      </w:r>
      <w:r w:rsidR="0075689A" w:rsidRPr="00783489">
        <w:rPr>
          <w:lang w:val="el-GR"/>
        </w:rPr>
        <w:t xml:space="preserve"> </w:t>
      </w:r>
      <w:r w:rsidR="0075689A">
        <w:t>Skills</w:t>
      </w:r>
      <w:r w:rsidR="0075689A" w:rsidRPr="00783489">
        <w:rPr>
          <w:lang w:val="el-GR"/>
        </w:rPr>
        <w:t xml:space="preserve"> </w:t>
      </w:r>
      <w:r w:rsidR="0075689A">
        <w:t>for</w:t>
      </w:r>
      <w:r w:rsidR="0075689A" w:rsidRPr="00783489">
        <w:rPr>
          <w:lang w:val="el-GR"/>
        </w:rPr>
        <w:t xml:space="preserve"> </w:t>
      </w:r>
      <w:r w:rsidR="0075689A">
        <w:t>the</w:t>
      </w:r>
      <w:r w:rsidR="0075689A" w:rsidRPr="00783489">
        <w:rPr>
          <w:lang w:val="el-GR"/>
        </w:rPr>
        <w:t xml:space="preserve"> </w:t>
      </w:r>
      <w:r w:rsidR="0075689A">
        <w:t>Citizens</w:t>
      </w:r>
      <w:r w:rsidR="0075689A" w:rsidRPr="00783489">
        <w:rPr>
          <w:lang w:val="el-GR"/>
        </w:rPr>
        <w:t>”</w:t>
      </w:r>
      <w:r w:rsidR="00A57781" w:rsidRPr="00783489">
        <w:rPr>
          <w:lang w:val="el-GR"/>
        </w:rPr>
        <w:t xml:space="preserve">. </w:t>
      </w:r>
      <w:r w:rsidR="0075689A">
        <w:rPr>
          <w:lang w:val="el-GR"/>
        </w:rPr>
        <w:t xml:space="preserve">Η Εκδήλωση θα είναι ολοήμερη και θα λάβει χώρα την </w:t>
      </w:r>
      <w:r w:rsidR="0075689A" w:rsidRPr="0075689A">
        <w:rPr>
          <w:b/>
          <w:bCs/>
          <w:u w:val="single"/>
          <w:lang w:val="el-GR"/>
        </w:rPr>
        <w:t>Πέμπτη 19 Οκτωβρίου 2023 στην Κέρκυρα</w:t>
      </w:r>
      <w:r w:rsidR="0075689A">
        <w:rPr>
          <w:lang w:val="el-GR"/>
        </w:rPr>
        <w:t xml:space="preserve">. </w:t>
      </w:r>
    </w:p>
    <w:p w14:paraId="7A288C51" w14:textId="3B7393A0" w:rsidR="0075689A" w:rsidRDefault="00A57781" w:rsidP="00A57781">
      <w:pPr>
        <w:spacing w:line="276" w:lineRule="auto"/>
        <w:jc w:val="both"/>
        <w:rPr>
          <w:lang w:val="el-GR"/>
        </w:rPr>
      </w:pPr>
      <w:r>
        <w:rPr>
          <w:lang w:val="el-GR"/>
        </w:rPr>
        <w:t xml:space="preserve">Η Ευρωπαϊκή Επιτροπή έχει χαρακτηρίσει το 2023 ως το </w:t>
      </w:r>
      <w:r w:rsidR="0075689A" w:rsidRPr="0075689A">
        <w:rPr>
          <w:b/>
          <w:bCs/>
          <w:lang w:val="el-GR"/>
        </w:rPr>
        <w:t>«</w:t>
      </w:r>
      <w:r w:rsidRPr="0075689A">
        <w:rPr>
          <w:b/>
          <w:bCs/>
          <w:lang w:val="el-GR"/>
        </w:rPr>
        <w:t>Ευρωπαϊκό Έτος Δεξιοτήτων</w:t>
      </w:r>
      <w:r w:rsidR="0075689A" w:rsidRPr="0075689A">
        <w:rPr>
          <w:b/>
          <w:bCs/>
          <w:lang w:val="el-GR"/>
        </w:rPr>
        <w:t>»</w:t>
      </w:r>
      <w:r w:rsidRPr="0075689A">
        <w:rPr>
          <w:b/>
          <w:bCs/>
          <w:lang w:val="el-GR"/>
        </w:rPr>
        <w:t xml:space="preserve">, </w:t>
      </w:r>
      <w:r>
        <w:rPr>
          <w:lang w:val="el-GR"/>
        </w:rPr>
        <w:t xml:space="preserve">με στόχο την </w:t>
      </w:r>
      <w:r w:rsidR="001310F9">
        <w:rPr>
          <w:lang w:val="el-GR"/>
        </w:rPr>
        <w:t>υποστήριξη</w:t>
      </w:r>
      <w:r>
        <w:rPr>
          <w:lang w:val="el-GR"/>
        </w:rPr>
        <w:t xml:space="preserve"> </w:t>
      </w:r>
      <w:r w:rsidR="001310F9">
        <w:rPr>
          <w:lang w:val="el-GR"/>
        </w:rPr>
        <w:t xml:space="preserve">των πολιτών στην απόκτηση των κατάλληλων δεξιοτήτων, που θα συμβάλλουν στην εξασφάλιση ποιοτικών θέσεων εργασίας και κατ’ επέκταση στην ενίσχυση της βιώσιμης ανάπτυξης και ανταγωνιστικότητας των ευρωπαϊκών κοινοτήτων. </w:t>
      </w:r>
    </w:p>
    <w:p w14:paraId="47C35155" w14:textId="204F8D6D" w:rsidR="00966564" w:rsidRDefault="0075689A" w:rsidP="00A57781">
      <w:pPr>
        <w:spacing w:line="276" w:lineRule="auto"/>
        <w:jc w:val="both"/>
        <w:rPr>
          <w:lang w:val="el-GR"/>
        </w:rPr>
      </w:pPr>
      <w:r>
        <w:rPr>
          <w:lang w:val="el-GR"/>
        </w:rPr>
        <w:t>Στο πλαίσιο του εκδηλώσεων του «Ευρωπαϊκού Έτους Δεξιοτήτων»</w:t>
      </w:r>
      <w:r w:rsidR="00783489">
        <w:rPr>
          <w:lang w:val="el-GR"/>
        </w:rPr>
        <w:t xml:space="preserve"> καθώς και των εκδηλώσεων </w:t>
      </w:r>
      <w:r w:rsidR="00783489" w:rsidRPr="00783489">
        <w:rPr>
          <w:lang w:val="el-GR"/>
        </w:rPr>
        <w:t>“</w:t>
      </w:r>
      <w:proofErr w:type="spellStart"/>
      <w:r w:rsidR="00783489">
        <w:rPr>
          <w:lang w:val="en-GB"/>
        </w:rPr>
        <w:t>Interreg</w:t>
      </w:r>
      <w:proofErr w:type="spellEnd"/>
      <w:r w:rsidR="00783489" w:rsidRPr="00783489">
        <w:rPr>
          <w:lang w:val="el-GR"/>
        </w:rPr>
        <w:t xml:space="preserve"> </w:t>
      </w:r>
      <w:r w:rsidR="00783489">
        <w:rPr>
          <w:lang w:val="en-GB"/>
        </w:rPr>
        <w:t>Cooperation</w:t>
      </w:r>
      <w:r w:rsidR="00783489" w:rsidRPr="00783489">
        <w:rPr>
          <w:lang w:val="el-GR"/>
        </w:rPr>
        <w:t xml:space="preserve"> </w:t>
      </w:r>
      <w:r w:rsidR="00783489">
        <w:rPr>
          <w:lang w:val="en-GB"/>
        </w:rPr>
        <w:t>Day</w:t>
      </w:r>
      <w:r w:rsidR="00783489" w:rsidRPr="00783489">
        <w:rPr>
          <w:lang w:val="el-GR"/>
        </w:rPr>
        <w:t>”</w:t>
      </w:r>
      <w:r w:rsidR="00783489">
        <w:rPr>
          <w:lang w:val="el-GR"/>
        </w:rPr>
        <w:t xml:space="preserve"> από άλλα διασυνοριακά προγράμματα </w:t>
      </w:r>
      <w:r>
        <w:rPr>
          <w:lang w:val="el-GR"/>
        </w:rPr>
        <w:t>που πρόκειται να διοργανωθούν</w:t>
      </w:r>
      <w:r w:rsidR="00783489">
        <w:rPr>
          <w:lang w:val="el-GR"/>
        </w:rPr>
        <w:t xml:space="preserve"> (ή έχουν διοργανωθεί)</w:t>
      </w:r>
      <w:r>
        <w:rPr>
          <w:lang w:val="el-GR"/>
        </w:rPr>
        <w:t xml:space="preserve"> σε ολόκληρη την Ευρώπη, η  </w:t>
      </w:r>
      <w:r w:rsidR="00783489">
        <w:rPr>
          <w:lang w:val="el-GR"/>
        </w:rPr>
        <w:t>Διαχειριστική Αρχή</w:t>
      </w:r>
      <w:r>
        <w:rPr>
          <w:lang w:val="el-GR"/>
        </w:rPr>
        <w:t xml:space="preserve"> </w:t>
      </w:r>
      <w:r>
        <w:t>INTERREG</w:t>
      </w:r>
      <w:r w:rsidRPr="00A57781">
        <w:rPr>
          <w:lang w:val="el-GR"/>
        </w:rPr>
        <w:t xml:space="preserve"> </w:t>
      </w:r>
      <w:r>
        <w:rPr>
          <w:lang w:val="el-GR"/>
        </w:rPr>
        <w:t xml:space="preserve">2021-2027 και η Κοινή Γραμματεία του </w:t>
      </w:r>
      <w:r w:rsidR="00783489">
        <w:rPr>
          <w:lang w:val="el-GR"/>
        </w:rPr>
        <w:t>Προγράμματος</w:t>
      </w:r>
      <w:r w:rsidR="00783489" w:rsidRPr="00783489">
        <w:rPr>
          <w:lang w:val="el-GR"/>
        </w:rPr>
        <w:t xml:space="preserve"> </w:t>
      </w:r>
      <w:r w:rsidR="00783489">
        <w:rPr>
          <w:lang w:val="el-GR"/>
        </w:rPr>
        <w:t>Διασυνοριακής</w:t>
      </w:r>
      <w:r w:rsidR="00783489" w:rsidRPr="00783489">
        <w:rPr>
          <w:lang w:val="el-GR"/>
        </w:rPr>
        <w:t xml:space="preserve"> </w:t>
      </w:r>
      <w:r w:rsidR="00783489">
        <w:rPr>
          <w:lang w:val="el-GR"/>
        </w:rPr>
        <w:t>Συνεργασίας</w:t>
      </w:r>
      <w:r w:rsidR="00783489" w:rsidRPr="00783489">
        <w:rPr>
          <w:lang w:val="el-GR"/>
        </w:rPr>
        <w:t xml:space="preserve"> </w:t>
      </w:r>
      <w:proofErr w:type="spellStart"/>
      <w:r w:rsidR="00783489">
        <w:t>Interreg</w:t>
      </w:r>
      <w:proofErr w:type="spellEnd"/>
      <w:r w:rsidR="00783489" w:rsidRPr="00783489">
        <w:rPr>
          <w:lang w:val="el-GR"/>
        </w:rPr>
        <w:t xml:space="preserve"> </w:t>
      </w:r>
      <w:r w:rsidR="00783489">
        <w:t>IPA</w:t>
      </w:r>
      <w:r w:rsidR="00783489" w:rsidRPr="00783489">
        <w:rPr>
          <w:lang w:val="el-GR"/>
        </w:rPr>
        <w:t xml:space="preserve"> </w:t>
      </w:r>
      <w:r w:rsidR="00783489">
        <w:rPr>
          <w:lang w:val="el-GR"/>
        </w:rPr>
        <w:t>ΙΙ</w:t>
      </w:r>
      <w:r w:rsidR="00783489" w:rsidRPr="00783489">
        <w:rPr>
          <w:lang w:val="el-GR"/>
        </w:rPr>
        <w:t xml:space="preserve"> «</w:t>
      </w:r>
      <w:r w:rsidR="00783489">
        <w:rPr>
          <w:lang w:val="el-GR"/>
        </w:rPr>
        <w:t>Ελλάδα</w:t>
      </w:r>
      <w:r w:rsidR="00783489" w:rsidRPr="00783489">
        <w:rPr>
          <w:lang w:val="el-GR"/>
        </w:rPr>
        <w:t>-</w:t>
      </w:r>
      <w:r w:rsidR="00783489">
        <w:rPr>
          <w:lang w:val="el-GR"/>
        </w:rPr>
        <w:t>Αλβανία</w:t>
      </w:r>
      <w:r w:rsidR="00783489" w:rsidRPr="00783489">
        <w:rPr>
          <w:lang w:val="el-GR"/>
        </w:rPr>
        <w:t xml:space="preserve"> 2014-20202»</w:t>
      </w:r>
      <w:r>
        <w:rPr>
          <w:lang w:val="el-GR"/>
        </w:rPr>
        <w:t xml:space="preserve">, στοχεύουν να αναδείξουν έργα διασυνοριακής συνεργασίας που μέσα από τις δράσεις τους συμβάλουν στη βελτίωση της ποιότητας ζωής των πολιτών στην Ελλάδα και την Αλβανία σε διάφορους τομείς. </w:t>
      </w:r>
    </w:p>
    <w:p w14:paraId="79D1F855" w14:textId="19DB1C19" w:rsidR="00A57781" w:rsidRDefault="0088598E" w:rsidP="00A57781">
      <w:pPr>
        <w:spacing w:line="276" w:lineRule="auto"/>
        <w:jc w:val="both"/>
        <w:rPr>
          <w:lang w:val="el-GR"/>
        </w:rPr>
      </w:pPr>
      <w:r>
        <w:rPr>
          <w:lang w:val="el-GR"/>
        </w:rPr>
        <w:t xml:space="preserve">Ενδεικτικά, θα παρουσιαστούν ψηφιακά εργαλεία που αναπτύχθηκαν στο πλαίσιο των έργων </w:t>
      </w:r>
      <w:r w:rsidRPr="0088598E">
        <w:rPr>
          <w:b/>
          <w:bCs/>
          <w:lang w:val="el-GR"/>
        </w:rPr>
        <w:t>WASTE RREACT</w:t>
      </w:r>
      <w:r w:rsidRPr="0088598E">
        <w:rPr>
          <w:lang w:val="el-GR"/>
        </w:rPr>
        <w:t xml:space="preserve"> (</w:t>
      </w:r>
      <w:r>
        <w:rPr>
          <w:lang w:val="el-GR"/>
        </w:rPr>
        <w:t>ανάπτυξη εργαλείων για</w:t>
      </w:r>
      <w:r w:rsidRPr="0088598E">
        <w:rPr>
          <w:lang w:val="el-GR"/>
        </w:rPr>
        <w:t xml:space="preserve"> την </w:t>
      </w:r>
      <w:r>
        <w:rPr>
          <w:lang w:val="el-GR"/>
        </w:rPr>
        <w:t>ενίσχυση</w:t>
      </w:r>
      <w:r w:rsidRPr="0088598E">
        <w:rPr>
          <w:lang w:val="el-GR"/>
        </w:rPr>
        <w:t xml:space="preserve"> της χωριστής συλλογής απορριμμάτων), </w:t>
      </w:r>
      <w:r w:rsidRPr="0088598E">
        <w:rPr>
          <w:b/>
          <w:bCs/>
          <w:lang w:val="el-GR"/>
        </w:rPr>
        <w:t xml:space="preserve">GOAL n </w:t>
      </w:r>
      <w:proofErr w:type="spellStart"/>
      <w:r w:rsidRPr="0088598E">
        <w:rPr>
          <w:b/>
          <w:bCs/>
          <w:lang w:val="el-GR"/>
        </w:rPr>
        <w:t>ZEBs</w:t>
      </w:r>
      <w:proofErr w:type="spellEnd"/>
      <w:r w:rsidRPr="0088598E">
        <w:rPr>
          <w:lang w:val="el-GR"/>
        </w:rPr>
        <w:t xml:space="preserve"> (</w:t>
      </w:r>
      <w:r>
        <w:rPr>
          <w:lang w:val="el-GR"/>
        </w:rPr>
        <w:t>ψηφιακή πλατφόρμα</w:t>
      </w:r>
      <w:r w:rsidRPr="0088598E">
        <w:rPr>
          <w:lang w:val="el-GR"/>
        </w:rPr>
        <w:t xml:space="preserve"> για την ενεργειακή απόδοση), </w:t>
      </w:r>
      <w:proofErr w:type="spellStart"/>
      <w:r w:rsidRPr="0088598E">
        <w:rPr>
          <w:b/>
          <w:bCs/>
          <w:lang w:val="el-GR"/>
        </w:rPr>
        <w:t>iTHEA</w:t>
      </w:r>
      <w:proofErr w:type="spellEnd"/>
      <w:r w:rsidRPr="0088598E">
        <w:rPr>
          <w:b/>
          <w:bCs/>
          <w:lang w:val="el-GR"/>
        </w:rPr>
        <w:t xml:space="preserve"> </w:t>
      </w:r>
      <w:r w:rsidRPr="0088598E">
        <w:rPr>
          <w:lang w:val="el-GR"/>
        </w:rPr>
        <w:t xml:space="preserve">και </w:t>
      </w:r>
      <w:r w:rsidRPr="0088598E">
        <w:rPr>
          <w:b/>
          <w:bCs/>
        </w:rPr>
        <w:t>THEMA</w:t>
      </w:r>
      <w:r w:rsidRPr="0088598E">
        <w:rPr>
          <w:lang w:val="el-GR"/>
        </w:rPr>
        <w:t xml:space="preserve"> (</w:t>
      </w:r>
      <w:r>
        <w:rPr>
          <w:lang w:val="el-GR"/>
        </w:rPr>
        <w:t>εφαρμογές για την ανάδειξη</w:t>
      </w:r>
      <w:r w:rsidRPr="0088598E">
        <w:rPr>
          <w:lang w:val="el-GR"/>
        </w:rPr>
        <w:t xml:space="preserve"> </w:t>
      </w:r>
      <w:r>
        <w:rPr>
          <w:lang w:val="el-GR"/>
        </w:rPr>
        <w:t>θεματικών τουριστικών διαδρομών</w:t>
      </w:r>
      <w:r w:rsidRPr="0088598E">
        <w:rPr>
          <w:lang w:val="el-GR"/>
        </w:rPr>
        <w:t xml:space="preserve">), </w:t>
      </w:r>
      <w:r w:rsidRPr="0088598E">
        <w:rPr>
          <w:b/>
          <w:bCs/>
          <w:lang w:val="el-GR"/>
        </w:rPr>
        <w:t>VIRTUALAND</w:t>
      </w:r>
      <w:r w:rsidRPr="0088598E">
        <w:rPr>
          <w:lang w:val="el-GR"/>
        </w:rPr>
        <w:t xml:space="preserve"> (πλατφόρμα </w:t>
      </w:r>
      <w:proofErr w:type="spellStart"/>
      <w:r w:rsidRPr="0088598E">
        <w:rPr>
          <w:lang w:val="el-GR"/>
        </w:rPr>
        <w:t>ψηφιοποίησης</w:t>
      </w:r>
      <w:proofErr w:type="spellEnd"/>
      <w:r w:rsidRPr="0088598E">
        <w:rPr>
          <w:lang w:val="el-GR"/>
        </w:rPr>
        <w:t xml:space="preserve"> πολιτιστικών </w:t>
      </w:r>
      <w:r>
        <w:rPr>
          <w:lang w:val="el-GR"/>
        </w:rPr>
        <w:t>αγαθών</w:t>
      </w:r>
      <w:r w:rsidRPr="0088598E">
        <w:rPr>
          <w:lang w:val="el-GR"/>
        </w:rPr>
        <w:t xml:space="preserve">), </w:t>
      </w:r>
      <w:proofErr w:type="spellStart"/>
      <w:r w:rsidRPr="0088598E">
        <w:rPr>
          <w:b/>
          <w:bCs/>
          <w:lang w:val="el-GR"/>
        </w:rPr>
        <w:t>SMARTiMONY</w:t>
      </w:r>
      <w:proofErr w:type="spellEnd"/>
      <w:r w:rsidRPr="0088598E">
        <w:rPr>
          <w:lang w:val="el-GR"/>
        </w:rPr>
        <w:t xml:space="preserve"> και </w:t>
      </w:r>
      <w:r w:rsidRPr="0088598E">
        <w:rPr>
          <w:b/>
          <w:bCs/>
        </w:rPr>
        <w:t>TACTICAL</w:t>
      </w:r>
      <w:r w:rsidRPr="0088598E">
        <w:rPr>
          <w:lang w:val="el-GR"/>
        </w:rPr>
        <w:t xml:space="preserve"> </w:t>
      </w:r>
      <w:r w:rsidRPr="0088598E">
        <w:rPr>
          <w:b/>
          <w:bCs/>
        </w:rPr>
        <w:t>TOURISM</w:t>
      </w:r>
      <w:r w:rsidRPr="0088598E">
        <w:rPr>
          <w:lang w:val="el-GR"/>
        </w:rPr>
        <w:t xml:space="preserve"> (ψηφιακή αφήγηση για μνημεία πολιτιστικής κληρονομιάς). </w:t>
      </w:r>
      <w:r w:rsidR="008B72D3">
        <w:rPr>
          <w:lang w:val="el-GR"/>
        </w:rPr>
        <w:t xml:space="preserve">Επιπροσθέτως, θα παρουσιαστούν επιτυχή αποτελέσματα έργω που έχουν υλοποιηθεί στο νησί της Κέρκυρας (παρουσίαση ψηφιακής </w:t>
      </w:r>
      <w:proofErr w:type="spellStart"/>
      <w:r w:rsidR="008B72D3">
        <w:rPr>
          <w:lang w:val="el-GR"/>
        </w:rPr>
        <w:t>δακοπαγίδας</w:t>
      </w:r>
      <w:proofErr w:type="spellEnd"/>
      <w:r w:rsidR="008B72D3">
        <w:rPr>
          <w:lang w:val="el-GR"/>
        </w:rPr>
        <w:t xml:space="preserve"> στο πλαίσιο του έργου </w:t>
      </w:r>
      <w:r w:rsidR="008B72D3" w:rsidRPr="008B72D3">
        <w:rPr>
          <w:b/>
          <w:lang w:val="en-GB"/>
        </w:rPr>
        <w:t>OLIVE</w:t>
      </w:r>
      <w:r w:rsidR="008B72D3" w:rsidRPr="008B72D3">
        <w:rPr>
          <w:b/>
          <w:lang w:val="el-GR"/>
        </w:rPr>
        <w:t xml:space="preserve"> </w:t>
      </w:r>
      <w:r w:rsidR="008B72D3" w:rsidRPr="008B72D3">
        <w:rPr>
          <w:b/>
          <w:lang w:val="en-GB"/>
        </w:rPr>
        <w:t>CULTURE</w:t>
      </w:r>
      <w:r w:rsidR="008B72D3" w:rsidRPr="008B72D3">
        <w:rPr>
          <w:lang w:val="el-GR"/>
        </w:rPr>
        <w:t xml:space="preserve"> </w:t>
      </w:r>
      <w:r w:rsidR="008B72D3">
        <w:rPr>
          <w:lang w:val="el-GR"/>
        </w:rPr>
        <w:t xml:space="preserve">και οχήματος αποκομιδής στα πλαίσια του </w:t>
      </w:r>
      <w:r w:rsidR="008B72D3" w:rsidRPr="008B72D3">
        <w:rPr>
          <w:b/>
          <w:lang w:val="en-GB"/>
        </w:rPr>
        <w:t>E</w:t>
      </w:r>
      <w:r w:rsidR="008B72D3" w:rsidRPr="008B72D3">
        <w:rPr>
          <w:b/>
          <w:lang w:val="el-GR"/>
        </w:rPr>
        <w:t xml:space="preserve"> </w:t>
      </w:r>
      <w:r w:rsidR="008B72D3" w:rsidRPr="008B72D3">
        <w:rPr>
          <w:b/>
          <w:lang w:val="en-GB"/>
        </w:rPr>
        <w:t>HORECA</w:t>
      </w:r>
      <w:r w:rsidR="008B72D3" w:rsidRPr="008B72D3">
        <w:rPr>
          <w:b/>
          <w:lang w:val="el-GR"/>
        </w:rPr>
        <w:t xml:space="preserve"> </w:t>
      </w:r>
      <w:r w:rsidR="008B72D3" w:rsidRPr="008B72D3">
        <w:rPr>
          <w:b/>
          <w:lang w:val="en-GB"/>
        </w:rPr>
        <w:t>WANET</w:t>
      </w:r>
      <w:r w:rsidR="008B72D3">
        <w:rPr>
          <w:lang w:val="el-GR"/>
        </w:rPr>
        <w:t>).</w:t>
      </w:r>
    </w:p>
    <w:p w14:paraId="05D1BAF6" w14:textId="65AA0D8E" w:rsidR="008B72D3" w:rsidRPr="008B72D3" w:rsidRDefault="008B72D3" w:rsidP="00A57781">
      <w:pPr>
        <w:spacing w:line="276" w:lineRule="auto"/>
        <w:jc w:val="both"/>
        <w:rPr>
          <w:lang w:val="el-GR"/>
        </w:rPr>
      </w:pPr>
      <w:r w:rsidRPr="008B72D3">
        <w:rPr>
          <w:lang w:val="el-GR"/>
        </w:rPr>
        <w:t>Επίσης</w:t>
      </w:r>
      <w:r>
        <w:rPr>
          <w:lang w:val="el-GR"/>
        </w:rPr>
        <w:t xml:space="preserve">, στα πλαίσια του έργου </w:t>
      </w:r>
      <w:bookmarkStart w:id="0" w:name="_GoBack"/>
      <w:proofErr w:type="spellStart"/>
      <w:r w:rsidRPr="008B72D3">
        <w:rPr>
          <w:b/>
          <w:lang w:val="en-GB"/>
        </w:rPr>
        <w:t>iAlarms</w:t>
      </w:r>
      <w:bookmarkEnd w:id="0"/>
      <w:proofErr w:type="spellEnd"/>
      <w:r w:rsidRPr="008B72D3">
        <w:rPr>
          <w:lang w:val="el-GR"/>
        </w:rPr>
        <w:t xml:space="preserve"> </w:t>
      </w:r>
      <w:r>
        <w:rPr>
          <w:lang w:val="el-GR"/>
        </w:rPr>
        <w:t>θα παρουσιαστεί ο μηχανισμός έγκαιρης πρόγνωσης ακραίων καιρικών φαινομένων που έχει αναπτυχθεί από τους εταίρους του έργου,</w:t>
      </w:r>
    </w:p>
    <w:p w14:paraId="6C836A3A" w14:textId="17CBD945" w:rsidR="0088598E" w:rsidRDefault="00966564" w:rsidP="00A57781">
      <w:pPr>
        <w:spacing w:line="276" w:lineRule="auto"/>
        <w:jc w:val="both"/>
        <w:rPr>
          <w:lang w:val="el-GR"/>
        </w:rPr>
      </w:pPr>
      <w:r w:rsidRPr="00966564">
        <w:rPr>
          <w:lang w:val="el-GR"/>
        </w:rPr>
        <w:t xml:space="preserve">Με αυτόν τον τρόπο, </w:t>
      </w:r>
      <w:r>
        <w:rPr>
          <w:lang w:val="el-GR"/>
        </w:rPr>
        <w:t xml:space="preserve">μέσα από το </w:t>
      </w:r>
      <w:r w:rsidRPr="00966564">
        <w:rPr>
          <w:b/>
          <w:bCs/>
          <w:lang w:val="el-GR"/>
        </w:rPr>
        <w:t>“</w:t>
      </w:r>
      <w:r w:rsidRPr="00966564">
        <w:rPr>
          <w:b/>
          <w:bCs/>
        </w:rPr>
        <w:t>Interreg</w:t>
      </w:r>
      <w:r w:rsidRPr="00966564">
        <w:rPr>
          <w:b/>
          <w:bCs/>
          <w:lang w:val="el-GR"/>
        </w:rPr>
        <w:t xml:space="preserve"> </w:t>
      </w:r>
      <w:r w:rsidRPr="00966564">
        <w:rPr>
          <w:b/>
          <w:bCs/>
        </w:rPr>
        <w:t>Cooperation</w:t>
      </w:r>
      <w:r w:rsidRPr="00966564">
        <w:rPr>
          <w:b/>
          <w:bCs/>
          <w:lang w:val="el-GR"/>
        </w:rPr>
        <w:t xml:space="preserve"> </w:t>
      </w:r>
      <w:r w:rsidRPr="00966564">
        <w:rPr>
          <w:b/>
          <w:bCs/>
        </w:rPr>
        <w:t>Day</w:t>
      </w:r>
      <w:r w:rsidRPr="00966564">
        <w:rPr>
          <w:b/>
          <w:bCs/>
          <w:lang w:val="el-GR"/>
        </w:rPr>
        <w:t xml:space="preserve">” </w:t>
      </w:r>
      <w:r>
        <w:rPr>
          <w:lang w:val="el-GR"/>
        </w:rPr>
        <w:t>θα αναδειχθούν μερικές από</w:t>
      </w:r>
      <w:r w:rsidRPr="00966564">
        <w:rPr>
          <w:lang w:val="el-GR"/>
        </w:rPr>
        <w:t xml:space="preserve"> τις βέλτιστες πρακτικές που έχουν </w:t>
      </w:r>
      <w:r>
        <w:rPr>
          <w:lang w:val="el-GR"/>
        </w:rPr>
        <w:t>εφαρμοστεί</w:t>
      </w:r>
      <w:r w:rsidRPr="00966564">
        <w:rPr>
          <w:lang w:val="el-GR"/>
        </w:rPr>
        <w:t xml:space="preserve"> μέχρι στιγμής, καθώς </w:t>
      </w:r>
      <w:r>
        <w:rPr>
          <w:lang w:val="el-GR"/>
        </w:rPr>
        <w:t xml:space="preserve">το </w:t>
      </w:r>
      <w:r w:rsidRPr="00966564">
        <w:rPr>
          <w:b/>
          <w:bCs/>
          <w:lang w:val="el-GR"/>
        </w:rPr>
        <w:t xml:space="preserve">Πρόγραμμα </w:t>
      </w:r>
      <w:r w:rsidRPr="00966564">
        <w:rPr>
          <w:b/>
          <w:bCs/>
        </w:rPr>
        <w:t>Interreg</w:t>
      </w:r>
      <w:r w:rsidRPr="00966564">
        <w:rPr>
          <w:b/>
          <w:bCs/>
          <w:lang w:val="el-GR"/>
        </w:rPr>
        <w:t xml:space="preserve"> </w:t>
      </w:r>
      <w:r w:rsidRPr="00966564">
        <w:rPr>
          <w:b/>
          <w:bCs/>
        </w:rPr>
        <w:t>IPA</w:t>
      </w:r>
      <w:r w:rsidRPr="00966564">
        <w:rPr>
          <w:b/>
          <w:bCs/>
          <w:lang w:val="el-GR"/>
        </w:rPr>
        <w:t xml:space="preserve"> </w:t>
      </w:r>
      <w:r w:rsidRPr="00966564">
        <w:rPr>
          <w:b/>
          <w:bCs/>
        </w:rPr>
        <w:t>II</w:t>
      </w:r>
      <w:r w:rsidRPr="00966564">
        <w:rPr>
          <w:b/>
          <w:bCs/>
          <w:lang w:val="el-GR"/>
        </w:rPr>
        <w:t xml:space="preserve"> </w:t>
      </w:r>
      <w:r w:rsidRPr="00966564">
        <w:rPr>
          <w:b/>
          <w:bCs/>
        </w:rPr>
        <w:t>CBC</w:t>
      </w:r>
      <w:r w:rsidRPr="00966564">
        <w:rPr>
          <w:b/>
          <w:bCs/>
          <w:lang w:val="el-GR"/>
        </w:rPr>
        <w:t xml:space="preserve"> «Ελλάδα-Αλβανία 2014-20202»</w:t>
      </w:r>
      <w:r w:rsidRPr="00966564">
        <w:rPr>
          <w:lang w:val="el-GR"/>
        </w:rPr>
        <w:t xml:space="preserve"> πλησιά</w:t>
      </w:r>
      <w:r>
        <w:rPr>
          <w:lang w:val="el-GR"/>
        </w:rPr>
        <w:t xml:space="preserve">ζει στην ολοκλήρωσή του. </w:t>
      </w:r>
    </w:p>
    <w:p w14:paraId="044E004A" w14:textId="3289CC3F" w:rsidR="00966564" w:rsidRDefault="00966564" w:rsidP="00A57781">
      <w:pPr>
        <w:spacing w:line="276" w:lineRule="auto"/>
        <w:jc w:val="both"/>
        <w:rPr>
          <w:lang w:val="el-GR"/>
        </w:rPr>
      </w:pPr>
      <w:r>
        <w:rPr>
          <w:lang w:val="el-GR"/>
        </w:rPr>
        <w:t>Η Εκδήλωση θα είναι ολοήμερη</w:t>
      </w:r>
      <w:r w:rsidR="003D7EB1">
        <w:rPr>
          <w:lang w:val="el-GR"/>
        </w:rPr>
        <w:t>. Κ</w:t>
      </w:r>
      <w:r>
        <w:rPr>
          <w:lang w:val="el-GR"/>
        </w:rPr>
        <w:t xml:space="preserve">ατά τις πρωινές ώρες θα πραγματοποιηθεί ξενάγηση των ειδικών προσκεκλημένων από την Ελλάδα και την Αλβανία στο Αχίλλειον και </w:t>
      </w:r>
      <w:r w:rsidRPr="003D7EB1">
        <w:rPr>
          <w:b/>
          <w:bCs/>
          <w:lang w:val="el-GR"/>
        </w:rPr>
        <w:t>στις 16:00</w:t>
      </w:r>
      <w:r w:rsidR="003D7EB1" w:rsidRPr="003D7EB1">
        <w:rPr>
          <w:b/>
          <w:bCs/>
          <w:lang w:val="el-GR"/>
        </w:rPr>
        <w:t xml:space="preserve"> σε υπαίθριο χώρο του Ιονίου Πανεπιστημίου</w:t>
      </w:r>
      <w:r w:rsidR="003D7EB1">
        <w:rPr>
          <w:lang w:val="el-GR"/>
        </w:rPr>
        <w:t xml:space="preserve"> (Πλατεία Τσιριγώτη 7, παλαιό Ψυχιατρείο),  θα λάβουν χώρα </w:t>
      </w:r>
      <w:r>
        <w:rPr>
          <w:lang w:val="el-GR"/>
        </w:rPr>
        <w:t xml:space="preserve">οι </w:t>
      </w:r>
      <w:r w:rsidR="003D7EB1">
        <w:rPr>
          <w:lang w:val="el-GR"/>
        </w:rPr>
        <w:t>εισηγήσεις</w:t>
      </w:r>
      <w:r>
        <w:rPr>
          <w:lang w:val="el-GR"/>
        </w:rPr>
        <w:t xml:space="preserve"> και παρουσιάσεις </w:t>
      </w:r>
      <w:r w:rsidR="003D7EB1">
        <w:rPr>
          <w:lang w:val="el-GR"/>
        </w:rPr>
        <w:t>για τα</w:t>
      </w:r>
      <w:r>
        <w:rPr>
          <w:lang w:val="el-GR"/>
        </w:rPr>
        <w:t xml:space="preserve"> </w:t>
      </w:r>
      <w:r w:rsidR="003D7EB1">
        <w:rPr>
          <w:lang w:val="el-GR"/>
        </w:rPr>
        <w:t xml:space="preserve">ψηφιακά εργαλείων που έχουν αναπτυχθεί στο πλαίσιο των έργων του Προγράμματος. </w:t>
      </w:r>
    </w:p>
    <w:p w14:paraId="5A8A1E9A" w14:textId="77777777" w:rsidR="003D7EB1" w:rsidRDefault="003D7EB1" w:rsidP="00A57781">
      <w:pPr>
        <w:spacing w:line="276" w:lineRule="auto"/>
        <w:jc w:val="both"/>
        <w:rPr>
          <w:lang w:val="el-GR"/>
        </w:rPr>
      </w:pPr>
    </w:p>
    <w:sectPr w:rsidR="003D7EB1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E62E3" w14:textId="77777777" w:rsidR="003D7EB1" w:rsidRDefault="003D7EB1" w:rsidP="003D7EB1">
      <w:pPr>
        <w:spacing w:after="0" w:line="240" w:lineRule="auto"/>
      </w:pPr>
      <w:r>
        <w:separator/>
      </w:r>
    </w:p>
  </w:endnote>
  <w:endnote w:type="continuationSeparator" w:id="0">
    <w:p w14:paraId="097C79A9" w14:textId="77777777" w:rsidR="003D7EB1" w:rsidRDefault="003D7EB1" w:rsidP="003D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E5216" w14:textId="04E00271" w:rsidR="003D7EB1" w:rsidRDefault="003D7EB1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A4092" wp14:editId="6CE2104E">
          <wp:simplePos x="0" y="0"/>
          <wp:positionH relativeFrom="margin">
            <wp:posOffset>962025</wp:posOffset>
          </wp:positionH>
          <wp:positionV relativeFrom="margin">
            <wp:posOffset>8001000</wp:posOffset>
          </wp:positionV>
          <wp:extent cx="3430986" cy="685800"/>
          <wp:effectExtent l="0" t="0" r="0" b="0"/>
          <wp:wrapSquare wrapText="bothSides"/>
          <wp:docPr id="39709115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986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F7E4F" w14:textId="77777777" w:rsidR="003D7EB1" w:rsidRDefault="003D7EB1" w:rsidP="003D7EB1">
      <w:pPr>
        <w:spacing w:after="0" w:line="240" w:lineRule="auto"/>
      </w:pPr>
      <w:r>
        <w:separator/>
      </w:r>
    </w:p>
  </w:footnote>
  <w:footnote w:type="continuationSeparator" w:id="0">
    <w:p w14:paraId="68A250FA" w14:textId="77777777" w:rsidR="003D7EB1" w:rsidRDefault="003D7EB1" w:rsidP="003D7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81"/>
    <w:rsid w:val="001310F9"/>
    <w:rsid w:val="003D7EB1"/>
    <w:rsid w:val="0075689A"/>
    <w:rsid w:val="00783489"/>
    <w:rsid w:val="0088598E"/>
    <w:rsid w:val="008B72D3"/>
    <w:rsid w:val="00966564"/>
    <w:rsid w:val="00A57781"/>
    <w:rsid w:val="00C25A81"/>
    <w:rsid w:val="00D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CDFDD1"/>
  <w15:chartTrackingRefBased/>
  <w15:docId w15:val="{619BFF51-908F-4687-BDB5-FBF63B95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E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D7EB1"/>
  </w:style>
  <w:style w:type="paragraph" w:styleId="a4">
    <w:name w:val="footer"/>
    <w:basedOn w:val="a"/>
    <w:link w:val="Char0"/>
    <w:uiPriority w:val="99"/>
    <w:unhideWhenUsed/>
    <w:rsid w:val="003D7E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D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ΑΛΜΠΑΝΟΥΔΗΣ ΙΩΑΝΝΗΣ (ALMPANOUDIS IOANNIS)</cp:lastModifiedBy>
  <cp:revision>3</cp:revision>
  <dcterms:created xsi:type="dcterms:W3CDTF">2023-10-13T09:41:00Z</dcterms:created>
  <dcterms:modified xsi:type="dcterms:W3CDTF">2023-10-13T09:49:00Z</dcterms:modified>
</cp:coreProperties>
</file>